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02" w:rsidRPr="00A526C8" w:rsidRDefault="00F62402" w:rsidP="00F62402">
      <w:pPr>
        <w:ind w:right="-1"/>
        <w:jc w:val="center"/>
        <w:rPr>
          <w:rFonts w:asciiTheme="majorBidi" w:hAnsiTheme="majorBidi" w:cstheme="majorBidi"/>
          <w:b/>
          <w:bCs/>
          <w:sz w:val="28"/>
          <w:szCs w:val="28"/>
        </w:rPr>
      </w:pPr>
      <w:r w:rsidRPr="00A526C8">
        <w:rPr>
          <w:rFonts w:asciiTheme="majorBidi" w:hAnsiTheme="majorBidi" w:cstheme="majorBidi"/>
          <w:b/>
          <w:bCs/>
          <w:sz w:val="28"/>
          <w:szCs w:val="28"/>
        </w:rPr>
        <w:t>BAB II</w:t>
      </w:r>
    </w:p>
    <w:p w:rsidR="00F62402" w:rsidRPr="00A526C8" w:rsidRDefault="00F62402" w:rsidP="00F62402">
      <w:pPr>
        <w:ind w:right="0"/>
        <w:jc w:val="center"/>
        <w:rPr>
          <w:rFonts w:asciiTheme="majorBidi" w:hAnsiTheme="majorBidi" w:cstheme="majorBidi"/>
          <w:b/>
          <w:bCs/>
          <w:sz w:val="28"/>
          <w:szCs w:val="28"/>
        </w:rPr>
      </w:pPr>
      <w:r w:rsidRPr="00A526C8">
        <w:rPr>
          <w:rFonts w:asciiTheme="majorBidi" w:hAnsiTheme="majorBidi" w:cstheme="majorBidi"/>
          <w:b/>
          <w:bCs/>
          <w:sz w:val="28"/>
          <w:szCs w:val="28"/>
        </w:rPr>
        <w:t xml:space="preserve">KAJIAN TEORI </w:t>
      </w:r>
    </w:p>
    <w:p w:rsidR="00F62402" w:rsidRPr="00261277" w:rsidRDefault="00F62402" w:rsidP="00F62402">
      <w:pPr>
        <w:ind w:right="0"/>
        <w:jc w:val="center"/>
        <w:rPr>
          <w:rFonts w:asciiTheme="majorBidi" w:hAnsiTheme="majorBidi" w:cstheme="majorBidi"/>
          <w:b/>
          <w:bCs/>
          <w:sz w:val="28"/>
          <w:szCs w:val="28"/>
        </w:rPr>
      </w:pPr>
    </w:p>
    <w:p w:rsidR="00F62402" w:rsidRDefault="00F62402" w:rsidP="00F62402">
      <w:pPr>
        <w:ind w:right="0"/>
        <w:rPr>
          <w:rFonts w:asciiTheme="majorBidi" w:hAnsiTheme="majorBidi" w:cstheme="majorBidi"/>
          <w:b/>
          <w:bCs/>
          <w:sz w:val="24"/>
          <w:szCs w:val="24"/>
        </w:rPr>
      </w:pPr>
      <w:r w:rsidRPr="00261277">
        <w:rPr>
          <w:rFonts w:asciiTheme="majorBidi" w:hAnsiTheme="majorBidi" w:cstheme="majorBidi"/>
          <w:b/>
          <w:bCs/>
          <w:sz w:val="24"/>
          <w:szCs w:val="24"/>
        </w:rPr>
        <w:t>A. Kajian Teori</w:t>
      </w:r>
    </w:p>
    <w:p w:rsidR="00F62402" w:rsidRPr="00261277" w:rsidRDefault="00F62402" w:rsidP="00F62402">
      <w:pPr>
        <w:ind w:right="-1"/>
        <w:rPr>
          <w:rFonts w:asciiTheme="majorBidi" w:hAnsiTheme="majorBidi" w:cstheme="majorBidi"/>
          <w:b/>
          <w:bCs/>
          <w:sz w:val="24"/>
          <w:szCs w:val="24"/>
        </w:rPr>
      </w:pPr>
    </w:p>
    <w:p w:rsidR="00F62402" w:rsidRDefault="00F62402" w:rsidP="00F62402">
      <w:pPr>
        <w:spacing w:after="200" w:line="480" w:lineRule="auto"/>
        <w:ind w:left="360" w:right="-1" w:hanging="360"/>
        <w:rPr>
          <w:rFonts w:ascii="Times New Roman" w:hAnsi="Times New Roman" w:cs="Times New Roman"/>
          <w:b/>
          <w:bCs/>
          <w:color w:val="1D1B11" w:themeColor="background2" w:themeShade="1A"/>
          <w:sz w:val="24"/>
          <w:szCs w:val="24"/>
        </w:rPr>
      </w:pPr>
      <w:r w:rsidRPr="00013D36">
        <w:rPr>
          <w:rFonts w:ascii="Times New Roman" w:hAnsi="Times New Roman" w:cs="Times New Roman"/>
          <w:b/>
          <w:bCs/>
          <w:color w:val="1D1B11" w:themeColor="background2" w:themeShade="1A"/>
          <w:sz w:val="24"/>
          <w:szCs w:val="24"/>
        </w:rPr>
        <w:t xml:space="preserve">1.       Konsep Dasar Pengetahuan Sosial </w:t>
      </w:r>
    </w:p>
    <w:p w:rsidR="00F62402" w:rsidRPr="007143C7" w:rsidRDefault="00F62402" w:rsidP="00F62402">
      <w:pPr>
        <w:autoSpaceDE w:val="0"/>
        <w:autoSpaceDN w:val="0"/>
        <w:adjustRightInd w:val="0"/>
        <w:spacing w:line="480" w:lineRule="auto"/>
        <w:ind w:left="0" w:right="-1" w:firstLine="720"/>
        <w:rPr>
          <w:rFonts w:ascii="Times New Roman" w:hAnsi="Times New Roman" w:cs="Times New Roman"/>
          <w:sz w:val="24"/>
          <w:szCs w:val="24"/>
        </w:rPr>
      </w:pPr>
      <w:r>
        <w:rPr>
          <w:rFonts w:ascii="Times New Roman" w:hAnsi="Times New Roman" w:cs="Times New Roman"/>
          <w:sz w:val="24"/>
          <w:szCs w:val="24"/>
        </w:rPr>
        <w:t xml:space="preserve">Sapriya, (2009, hal. 8) </w:t>
      </w:r>
      <w:r w:rsidRPr="007143C7">
        <w:rPr>
          <w:rFonts w:ascii="Times New Roman" w:hAnsi="Times New Roman" w:cs="Times New Roman"/>
          <w:sz w:val="24"/>
          <w:szCs w:val="24"/>
        </w:rPr>
        <w:t>Ilmu Pengetahuan Sosial adalah mata pelajaran pada jenjang pendidikan dasar dan menengah yang bersifat terpadu (</w:t>
      </w:r>
      <w:r w:rsidRPr="007143C7">
        <w:rPr>
          <w:rFonts w:ascii="Times New Roman" w:hAnsi="Times New Roman" w:cs="Times New Roman"/>
          <w:i/>
          <w:iCs/>
          <w:sz w:val="24"/>
          <w:szCs w:val="24"/>
        </w:rPr>
        <w:t>integrated</w:t>
      </w:r>
      <w:r w:rsidRPr="007143C7">
        <w:rPr>
          <w:rFonts w:ascii="Times New Roman" w:hAnsi="Times New Roman" w:cs="Times New Roman"/>
          <w:sz w:val="24"/>
          <w:szCs w:val="24"/>
        </w:rPr>
        <w:t>) dari sejumlah mata pelajaran. Dengan tujuan agar mata pelajaran ini lebih bermakna bagi peserta didik sehingga pengorganisasian materi/bahan pelajaran disesuaikan dengan lingkungan, karakteristik</w:t>
      </w:r>
      <w:r>
        <w:rPr>
          <w:rFonts w:ascii="Times New Roman" w:hAnsi="Times New Roman" w:cs="Times New Roman"/>
          <w:sz w:val="24"/>
          <w:szCs w:val="24"/>
        </w:rPr>
        <w:t>, dan kebutuhan peserta didik.</w:t>
      </w:r>
    </w:p>
    <w:p w:rsidR="00F62402" w:rsidRPr="007143C7" w:rsidRDefault="00F62402" w:rsidP="00F62402">
      <w:pPr>
        <w:autoSpaceDE w:val="0"/>
        <w:autoSpaceDN w:val="0"/>
        <w:adjustRightInd w:val="0"/>
        <w:spacing w:line="480" w:lineRule="auto"/>
        <w:ind w:left="0" w:right="-1" w:firstLine="709"/>
        <w:rPr>
          <w:rFonts w:ascii="Times New Roman" w:hAnsi="Times New Roman" w:cs="Times New Roman"/>
          <w:sz w:val="24"/>
          <w:szCs w:val="24"/>
        </w:rPr>
      </w:pPr>
      <w:r w:rsidRPr="007143C7">
        <w:rPr>
          <w:rFonts w:ascii="Times New Roman" w:hAnsi="Times New Roman" w:cs="Times New Roman"/>
          <w:sz w:val="24"/>
          <w:szCs w:val="24"/>
        </w:rPr>
        <w:t>Pembelajaran IPS adalah proses membangun pemahaman tentang isi bahan kajian IPS pada diri siswa dalam kegiatan pembelajaran. Pembelajaran IPS merupakan proses memadukan berbagai pengetahuan sosial yang membahas, menyoroti, menelaah, mengkaji gejala, atau masalah sosial dari berbagai aspek kehidupan.</w:t>
      </w:r>
    </w:p>
    <w:p w:rsidR="00F62402" w:rsidRPr="007143C7" w:rsidRDefault="00F62402" w:rsidP="00F62402">
      <w:pPr>
        <w:autoSpaceDE w:val="0"/>
        <w:autoSpaceDN w:val="0"/>
        <w:adjustRightInd w:val="0"/>
        <w:spacing w:line="480" w:lineRule="auto"/>
        <w:ind w:left="0" w:right="-1" w:firstLine="709"/>
        <w:rPr>
          <w:rFonts w:ascii="Times New Roman" w:hAnsi="Times New Roman" w:cs="Times New Roman"/>
          <w:sz w:val="24"/>
          <w:szCs w:val="24"/>
        </w:rPr>
      </w:pPr>
      <w:r w:rsidRPr="007143C7">
        <w:rPr>
          <w:rFonts w:ascii="Times New Roman" w:hAnsi="Times New Roman" w:cs="Times New Roman"/>
          <w:sz w:val="24"/>
          <w:szCs w:val="24"/>
        </w:rPr>
        <w:t xml:space="preserve">Dalam Permendiknas, dikemukakan bahwa IPS mengkaji seperangkat peristiwa, fakta, konsep, dan generalisasi yang berkaitan dengan isu sosial. Pada jenjang SD/MI mata pelajaran IPS memuat geografi, sejarah, sosiologi, dan ekonomi. Melalui mata pelajaran IPS peserta didik diarahkan untuk dapat menjadi warga negara Indonesia yang demokratis, dan bertanggung jawab, serta </w:t>
      </w:r>
      <w:r>
        <w:rPr>
          <w:rFonts w:ascii="Times New Roman" w:hAnsi="Times New Roman" w:cs="Times New Roman"/>
          <w:sz w:val="24"/>
          <w:szCs w:val="24"/>
        </w:rPr>
        <w:t>warga dunia yang cinta damai.</w:t>
      </w:r>
    </w:p>
    <w:p w:rsidR="00F62402" w:rsidRDefault="00F62402" w:rsidP="00F62402">
      <w:pPr>
        <w:ind w:right="-1"/>
      </w:pPr>
    </w:p>
    <w:p w:rsidR="009E369A" w:rsidRPr="007143C7" w:rsidRDefault="009E369A" w:rsidP="0069702D">
      <w:pPr>
        <w:autoSpaceDE w:val="0"/>
        <w:autoSpaceDN w:val="0"/>
        <w:adjustRightInd w:val="0"/>
        <w:spacing w:line="480" w:lineRule="auto"/>
        <w:ind w:left="0" w:right="-1" w:firstLine="0"/>
        <w:rPr>
          <w:rFonts w:ascii="Times New Roman" w:hAnsi="Times New Roman" w:cs="Times New Roman"/>
          <w:sz w:val="24"/>
          <w:szCs w:val="24"/>
        </w:rPr>
      </w:pPr>
      <w:r w:rsidRPr="007143C7">
        <w:rPr>
          <w:rFonts w:ascii="Times New Roman" w:hAnsi="Times New Roman" w:cs="Times New Roman"/>
          <w:sz w:val="24"/>
          <w:szCs w:val="24"/>
        </w:rPr>
        <w:lastRenderedPageBreak/>
        <w:t>pelajaran yang dikembangkan dan disusun tidak mengacu pada disiplin ilmu yang terpisah melainkan mengacu pada aspek kehidupan nyata (</w:t>
      </w:r>
      <w:r w:rsidRPr="007143C7">
        <w:rPr>
          <w:rFonts w:ascii="Times New Roman" w:hAnsi="Times New Roman" w:cs="Times New Roman"/>
          <w:i/>
          <w:iCs/>
          <w:sz w:val="24"/>
          <w:szCs w:val="24"/>
        </w:rPr>
        <w:t>factual/real</w:t>
      </w:r>
      <w:r w:rsidRPr="007143C7">
        <w:rPr>
          <w:rFonts w:ascii="Times New Roman" w:hAnsi="Times New Roman" w:cs="Times New Roman"/>
          <w:sz w:val="24"/>
          <w:szCs w:val="24"/>
        </w:rPr>
        <w:t xml:space="preserve">) peserta didik sesuai dengan karakteristik usia, tingkat perkembangan berpikir, dan kebiasaan bersikap dan </w:t>
      </w:r>
      <w:r w:rsidR="00544BED">
        <w:rPr>
          <w:rFonts w:ascii="Times New Roman" w:hAnsi="Times New Roman" w:cs="Times New Roman"/>
          <w:sz w:val="24"/>
          <w:szCs w:val="24"/>
        </w:rPr>
        <w:t>berperilakunya.</w:t>
      </w:r>
    </w:p>
    <w:p w:rsidR="001D0857" w:rsidRPr="001D0857" w:rsidRDefault="000576DA" w:rsidP="003E4392">
      <w:pPr>
        <w:autoSpaceDE w:val="0"/>
        <w:autoSpaceDN w:val="0"/>
        <w:adjustRightInd w:val="0"/>
        <w:spacing w:line="480" w:lineRule="auto"/>
        <w:ind w:left="0" w:right="-1" w:firstLine="567"/>
        <w:rPr>
          <w:rFonts w:ascii="Times New Roman" w:hAnsi="Times New Roman" w:cs="Times New Roman"/>
          <w:sz w:val="24"/>
          <w:szCs w:val="24"/>
        </w:rPr>
      </w:pPr>
      <w:r>
        <w:rPr>
          <w:rFonts w:ascii="Times New Roman" w:hAnsi="Times New Roman" w:cs="Times New Roman"/>
          <w:sz w:val="24"/>
          <w:szCs w:val="24"/>
        </w:rPr>
        <w:t xml:space="preserve">  </w:t>
      </w:r>
      <w:r w:rsidR="009E369A" w:rsidRPr="007143C7">
        <w:rPr>
          <w:rFonts w:ascii="Times New Roman" w:hAnsi="Times New Roman" w:cs="Times New Roman"/>
          <w:sz w:val="24"/>
          <w:szCs w:val="24"/>
        </w:rPr>
        <w:t>Ilmu Pengetahuan Sosial merupakan salah satu komponen pendidikan yang menekankan pada pembentukan aspek kepribadian dan tingkah laku siswa dalam kehidupan sosialnya. Melalui ilmu pengetahuan sosial, anak didik dan dibina kualitas kemanusiaannya selaras dengan nilai-nilai dalam masyarakat, sehingga dapat dijadikan dasar bagi anak dalam segala kepribadian dan tingkah lakunya.</w:t>
      </w:r>
    </w:p>
    <w:p w:rsidR="009E369A" w:rsidRPr="00B44485" w:rsidRDefault="00D02C52" w:rsidP="00B44485">
      <w:pPr>
        <w:spacing w:line="480" w:lineRule="auto"/>
        <w:ind w:left="0" w:right="-1" w:firstLine="0"/>
        <w:contextualSpacing/>
        <w:rPr>
          <w:rFonts w:asciiTheme="majorBidi" w:eastAsia="Times New Roman" w:hAnsiTheme="majorBidi" w:cstheme="majorBidi"/>
          <w:b/>
          <w:bCs/>
          <w:color w:val="1D1B11" w:themeColor="background2" w:themeShade="1A"/>
          <w:sz w:val="24"/>
          <w:szCs w:val="24"/>
          <w:lang w:eastAsia="id-ID"/>
        </w:rPr>
      </w:pPr>
      <w:r>
        <w:rPr>
          <w:rFonts w:asciiTheme="majorBidi" w:eastAsia="Times New Roman" w:hAnsiTheme="majorBidi" w:cstheme="majorBidi"/>
          <w:b/>
          <w:bCs/>
          <w:color w:val="1D1B11" w:themeColor="background2" w:themeShade="1A"/>
          <w:sz w:val="24"/>
          <w:szCs w:val="24"/>
          <w:lang w:eastAsia="id-ID"/>
        </w:rPr>
        <w:t>2</w:t>
      </w:r>
      <w:r w:rsidR="009E369A" w:rsidRPr="00013D36">
        <w:rPr>
          <w:rFonts w:asciiTheme="majorBidi" w:eastAsia="Times New Roman" w:hAnsiTheme="majorBidi" w:cstheme="majorBidi"/>
          <w:b/>
          <w:bCs/>
          <w:color w:val="1D1B11" w:themeColor="background2" w:themeShade="1A"/>
          <w:sz w:val="24"/>
          <w:szCs w:val="24"/>
          <w:lang w:val="en-US" w:eastAsia="id-ID"/>
        </w:rPr>
        <w:t>. Model Pembelajaran Kooperatif</w:t>
      </w:r>
    </w:p>
    <w:p w:rsidR="009E369A" w:rsidRPr="00013D36" w:rsidRDefault="009E369A" w:rsidP="003E4392">
      <w:pPr>
        <w:spacing w:line="480" w:lineRule="auto"/>
        <w:ind w:left="0" w:right="-1" w:firstLine="720"/>
        <w:contextualSpacing/>
        <w:rPr>
          <w:rFonts w:asciiTheme="majorBidi" w:eastAsia="Times New Roman" w:hAnsiTheme="majorBidi" w:cstheme="majorBidi"/>
          <w:color w:val="1D1B11" w:themeColor="background2" w:themeShade="1A"/>
          <w:sz w:val="24"/>
          <w:szCs w:val="24"/>
          <w:lang w:val="en-US" w:eastAsia="id-ID"/>
        </w:rPr>
      </w:pPr>
      <w:proofErr w:type="gramStart"/>
      <w:r w:rsidRPr="00013D36">
        <w:rPr>
          <w:rFonts w:asciiTheme="majorBidi" w:eastAsia="Times New Roman" w:hAnsiTheme="majorBidi" w:cstheme="majorBidi"/>
          <w:color w:val="1D1B11" w:themeColor="background2" w:themeShade="1A"/>
          <w:sz w:val="24"/>
          <w:szCs w:val="24"/>
          <w:lang w:val="en-US" w:eastAsia="id-ID"/>
        </w:rPr>
        <w:t>Hamid Has</w:t>
      </w:r>
      <w:r w:rsidR="00EA687D">
        <w:rPr>
          <w:rFonts w:asciiTheme="majorBidi" w:eastAsia="Times New Roman" w:hAnsiTheme="majorBidi" w:cstheme="majorBidi"/>
          <w:color w:val="1D1B11" w:themeColor="background2" w:themeShade="1A"/>
          <w:sz w:val="24"/>
          <w:szCs w:val="24"/>
          <w:lang w:val="en-US" w:eastAsia="id-ID"/>
        </w:rPr>
        <w:t>an (Etin Solihatin dan Raharjo,</w:t>
      </w:r>
      <w:r w:rsidR="00EA687D">
        <w:rPr>
          <w:rFonts w:asciiTheme="majorBidi" w:eastAsia="Times New Roman" w:hAnsiTheme="majorBidi" w:cstheme="majorBidi"/>
          <w:color w:val="1D1B11" w:themeColor="background2" w:themeShade="1A"/>
          <w:sz w:val="24"/>
          <w:szCs w:val="24"/>
          <w:lang w:eastAsia="id-ID"/>
        </w:rPr>
        <w:t xml:space="preserve"> </w:t>
      </w:r>
      <w:r w:rsidRPr="00013D36">
        <w:rPr>
          <w:rFonts w:asciiTheme="majorBidi" w:eastAsia="Times New Roman" w:hAnsiTheme="majorBidi" w:cstheme="majorBidi"/>
          <w:color w:val="1D1B11" w:themeColor="background2" w:themeShade="1A"/>
          <w:sz w:val="24"/>
          <w:szCs w:val="24"/>
          <w:lang w:val="en-US" w:eastAsia="id-ID"/>
        </w:rPr>
        <w:t>2008</w:t>
      </w:r>
      <w:r w:rsidR="00EA687D">
        <w:rPr>
          <w:rFonts w:asciiTheme="majorBidi" w:eastAsia="Times New Roman" w:hAnsiTheme="majorBidi" w:cstheme="majorBidi"/>
          <w:color w:val="1D1B11" w:themeColor="background2" w:themeShade="1A"/>
          <w:sz w:val="24"/>
          <w:szCs w:val="24"/>
          <w:lang w:eastAsia="id-ID"/>
        </w:rPr>
        <w:t xml:space="preserve">, hal. </w:t>
      </w:r>
      <w:r w:rsidRPr="00013D36">
        <w:rPr>
          <w:rFonts w:asciiTheme="majorBidi" w:eastAsia="Times New Roman" w:hAnsiTheme="majorBidi" w:cstheme="majorBidi"/>
          <w:color w:val="1D1B11" w:themeColor="background2" w:themeShade="1A"/>
          <w:sz w:val="24"/>
          <w:szCs w:val="24"/>
          <w:lang w:val="en-US" w:eastAsia="id-ID"/>
        </w:rPr>
        <w:t xml:space="preserve">4) Pembelajaran kooperatif berasal dari kata </w:t>
      </w:r>
      <w:r w:rsidRPr="00013D36">
        <w:rPr>
          <w:rFonts w:asciiTheme="majorBidi" w:eastAsia="Times New Roman" w:hAnsiTheme="majorBidi" w:cstheme="majorBidi"/>
          <w:i/>
          <w:color w:val="1D1B11" w:themeColor="background2" w:themeShade="1A"/>
          <w:sz w:val="24"/>
          <w:szCs w:val="24"/>
          <w:lang w:val="en-US" w:eastAsia="id-ID"/>
        </w:rPr>
        <w:t>cooperative</w:t>
      </w:r>
      <w:r w:rsidRPr="00013D36">
        <w:rPr>
          <w:rFonts w:asciiTheme="majorBidi" w:eastAsia="Times New Roman" w:hAnsiTheme="majorBidi" w:cstheme="majorBidi"/>
          <w:color w:val="1D1B11" w:themeColor="background2" w:themeShade="1A"/>
          <w:sz w:val="24"/>
          <w:szCs w:val="24"/>
          <w:lang w:val="en-US" w:eastAsia="id-ID"/>
        </w:rPr>
        <w:t xml:space="preserve"> yang artinya bekerja bersama dalam mencapai tujua</w:t>
      </w:r>
      <w:r w:rsidR="009565A7">
        <w:rPr>
          <w:rFonts w:asciiTheme="majorBidi" w:eastAsia="Times New Roman" w:hAnsiTheme="majorBidi" w:cstheme="majorBidi"/>
          <w:color w:val="1D1B11" w:themeColor="background2" w:themeShade="1A"/>
          <w:sz w:val="24"/>
          <w:szCs w:val="24"/>
          <w:lang w:val="en-US" w:eastAsia="id-ID"/>
        </w:rPr>
        <w:t>n bersama.</w:t>
      </w:r>
      <w:proofErr w:type="gramEnd"/>
      <w:r w:rsidR="009565A7">
        <w:rPr>
          <w:rFonts w:asciiTheme="majorBidi" w:eastAsia="Times New Roman" w:hAnsiTheme="majorBidi" w:cstheme="majorBidi"/>
          <w:color w:val="1D1B11" w:themeColor="background2" w:themeShade="1A"/>
          <w:sz w:val="24"/>
          <w:szCs w:val="24"/>
          <w:lang w:val="en-US" w:eastAsia="id-ID"/>
        </w:rPr>
        <w:t xml:space="preserve"> </w:t>
      </w:r>
      <w:proofErr w:type="gramStart"/>
      <w:r w:rsidR="009565A7">
        <w:rPr>
          <w:rFonts w:asciiTheme="majorBidi" w:eastAsia="Times New Roman" w:hAnsiTheme="majorBidi" w:cstheme="majorBidi"/>
          <w:color w:val="1D1B11" w:themeColor="background2" w:themeShade="1A"/>
          <w:sz w:val="24"/>
          <w:szCs w:val="24"/>
          <w:lang w:val="en-US" w:eastAsia="id-ID"/>
        </w:rPr>
        <w:t>Menurut Isjoni (2009</w:t>
      </w:r>
      <w:r w:rsidR="009565A7">
        <w:rPr>
          <w:rFonts w:asciiTheme="majorBidi" w:eastAsia="Times New Roman" w:hAnsiTheme="majorBidi" w:cstheme="majorBidi"/>
          <w:color w:val="1D1B11" w:themeColor="background2" w:themeShade="1A"/>
          <w:sz w:val="24"/>
          <w:szCs w:val="24"/>
          <w:lang w:eastAsia="id-ID"/>
        </w:rPr>
        <w:t xml:space="preserve">, hal. </w:t>
      </w:r>
      <w:r w:rsidRPr="00013D36">
        <w:rPr>
          <w:rFonts w:asciiTheme="majorBidi" w:eastAsia="Times New Roman" w:hAnsiTheme="majorBidi" w:cstheme="majorBidi"/>
          <w:color w:val="1D1B11" w:themeColor="background2" w:themeShade="1A"/>
          <w:sz w:val="24"/>
          <w:szCs w:val="24"/>
          <w:lang w:val="en-US" w:eastAsia="id-ID"/>
        </w:rPr>
        <w:t>14) pembelajaran kooperatif adalah salah satu bentuk pembelajaran yang berdasarkan faham konstruktivis.</w:t>
      </w:r>
      <w:proofErr w:type="gramEnd"/>
      <w:r w:rsidRPr="00013D36">
        <w:rPr>
          <w:rFonts w:asciiTheme="majorBidi" w:eastAsia="Times New Roman" w:hAnsiTheme="majorBidi" w:cstheme="majorBidi"/>
          <w:color w:val="1D1B11" w:themeColor="background2" w:themeShade="1A"/>
          <w:sz w:val="24"/>
          <w:szCs w:val="24"/>
          <w:lang w:val="en-US" w:eastAsia="id-ID"/>
        </w:rPr>
        <w:t xml:space="preserve"> </w:t>
      </w:r>
      <w:proofErr w:type="gramStart"/>
      <w:r w:rsidRPr="00013D36">
        <w:rPr>
          <w:rFonts w:asciiTheme="majorBidi" w:eastAsia="Times New Roman" w:hAnsiTheme="majorBidi" w:cstheme="majorBidi"/>
          <w:color w:val="1D1B11" w:themeColor="background2" w:themeShade="1A"/>
          <w:sz w:val="24"/>
          <w:szCs w:val="24"/>
          <w:lang w:val="en-US" w:eastAsia="id-ID"/>
        </w:rPr>
        <w:t xml:space="preserve">Pembelajaran kooperatif merupakan strategi belajar dengan sejumlah siswa </w:t>
      </w:r>
      <w:bookmarkStart w:id="0" w:name="_GoBack"/>
      <w:bookmarkEnd w:id="0"/>
      <w:r w:rsidRPr="00013D36">
        <w:rPr>
          <w:rFonts w:asciiTheme="majorBidi" w:eastAsia="Times New Roman" w:hAnsiTheme="majorBidi" w:cstheme="majorBidi"/>
          <w:color w:val="1D1B11" w:themeColor="background2" w:themeShade="1A"/>
          <w:sz w:val="24"/>
          <w:szCs w:val="24"/>
          <w:lang w:val="en-US" w:eastAsia="id-ID"/>
        </w:rPr>
        <w:t>sebagai anggota kelompok kecil yang tingkat kemampuannya berbeda.</w:t>
      </w:r>
      <w:proofErr w:type="gramEnd"/>
      <w:r w:rsidRPr="00013D36">
        <w:rPr>
          <w:rFonts w:asciiTheme="majorBidi" w:eastAsia="Times New Roman" w:hAnsiTheme="majorBidi" w:cstheme="majorBidi"/>
          <w:color w:val="1D1B11" w:themeColor="background2" w:themeShade="1A"/>
          <w:sz w:val="24"/>
          <w:szCs w:val="24"/>
          <w:lang w:val="en-US" w:eastAsia="id-ID"/>
        </w:rPr>
        <w:t xml:space="preserve"> </w:t>
      </w:r>
      <w:proofErr w:type="gramStart"/>
      <w:r w:rsidRPr="00013D36">
        <w:rPr>
          <w:rFonts w:asciiTheme="majorBidi" w:eastAsia="Times New Roman" w:hAnsiTheme="majorBidi" w:cstheme="majorBidi"/>
          <w:color w:val="1D1B11" w:themeColor="background2" w:themeShade="1A"/>
          <w:sz w:val="24"/>
          <w:szCs w:val="24"/>
          <w:lang w:val="en-US" w:eastAsia="id-ID"/>
        </w:rPr>
        <w:t>Dalam menyelesaikan tugas kelompoknya, setiap anggota kelompok harus saling bekerjasama dan saling membantu untuk memahami materi pelajaran.</w:t>
      </w:r>
      <w:proofErr w:type="gramEnd"/>
      <w:r w:rsidRPr="00013D36">
        <w:rPr>
          <w:rFonts w:asciiTheme="majorBidi" w:eastAsia="Times New Roman" w:hAnsiTheme="majorBidi" w:cstheme="majorBidi"/>
          <w:color w:val="1D1B11" w:themeColor="background2" w:themeShade="1A"/>
          <w:sz w:val="24"/>
          <w:szCs w:val="24"/>
          <w:lang w:val="en-US" w:eastAsia="id-ID"/>
        </w:rPr>
        <w:t xml:space="preserve"> </w:t>
      </w:r>
      <w:proofErr w:type="gramStart"/>
      <w:r w:rsidRPr="00013D36">
        <w:rPr>
          <w:rFonts w:asciiTheme="majorBidi" w:eastAsia="Times New Roman" w:hAnsiTheme="majorBidi" w:cstheme="majorBidi"/>
          <w:color w:val="1D1B11" w:themeColor="background2" w:themeShade="1A"/>
          <w:sz w:val="24"/>
          <w:szCs w:val="24"/>
          <w:lang w:val="en-US" w:eastAsia="id-ID"/>
        </w:rPr>
        <w:t>Dalam pembelajaran kooperatif, belajar dikatakan belum selesai jika salah satu teman dalam kelompok belum menguasai bahan pelajaran.</w:t>
      </w:r>
      <w:proofErr w:type="gramEnd"/>
    </w:p>
    <w:p w:rsidR="009E369A" w:rsidRPr="00013D36" w:rsidRDefault="009565A7" w:rsidP="003E4392">
      <w:pPr>
        <w:spacing w:line="480" w:lineRule="auto"/>
        <w:ind w:left="0" w:right="-1" w:firstLine="720"/>
        <w:contextualSpacing/>
        <w:rPr>
          <w:rFonts w:asciiTheme="majorBidi" w:eastAsia="Times New Roman" w:hAnsiTheme="majorBidi" w:cstheme="majorBidi"/>
          <w:color w:val="1D1B11" w:themeColor="background2" w:themeShade="1A"/>
          <w:sz w:val="24"/>
          <w:szCs w:val="24"/>
          <w:lang w:val="en-US" w:eastAsia="id-ID"/>
        </w:rPr>
      </w:pPr>
      <w:r>
        <w:rPr>
          <w:rFonts w:asciiTheme="majorBidi" w:eastAsia="Times New Roman" w:hAnsiTheme="majorBidi" w:cstheme="majorBidi"/>
          <w:color w:val="1D1B11" w:themeColor="background2" w:themeShade="1A"/>
          <w:sz w:val="24"/>
          <w:szCs w:val="24"/>
          <w:lang w:val="en-US" w:eastAsia="id-ID"/>
        </w:rPr>
        <w:t>Menurut Slavin (Isjoni, 2009</w:t>
      </w:r>
      <w:r>
        <w:rPr>
          <w:rFonts w:asciiTheme="majorBidi" w:eastAsia="Times New Roman" w:hAnsiTheme="majorBidi" w:cstheme="majorBidi"/>
          <w:color w:val="1D1B11" w:themeColor="background2" w:themeShade="1A"/>
          <w:sz w:val="24"/>
          <w:szCs w:val="24"/>
          <w:lang w:eastAsia="id-ID"/>
        </w:rPr>
        <w:t xml:space="preserve">, hal. </w:t>
      </w:r>
      <w:r w:rsidR="009E369A" w:rsidRPr="00013D36">
        <w:rPr>
          <w:rFonts w:asciiTheme="majorBidi" w:eastAsia="Times New Roman" w:hAnsiTheme="majorBidi" w:cstheme="majorBidi"/>
          <w:color w:val="1D1B11" w:themeColor="background2" w:themeShade="1A"/>
          <w:sz w:val="24"/>
          <w:szCs w:val="24"/>
          <w:lang w:val="en-US" w:eastAsia="id-ID"/>
        </w:rPr>
        <w:t xml:space="preserve">22) mengemukakan, </w:t>
      </w:r>
      <w:proofErr w:type="gramStart"/>
      <w:r w:rsidR="009E369A" w:rsidRPr="00013D36">
        <w:rPr>
          <w:rFonts w:asciiTheme="majorBidi" w:eastAsia="Times New Roman" w:hAnsiTheme="majorBidi" w:cstheme="majorBidi"/>
          <w:i/>
          <w:color w:val="1D1B11" w:themeColor="background2" w:themeShade="1A"/>
          <w:sz w:val="24"/>
          <w:szCs w:val="24"/>
          <w:lang w:val="en-US" w:eastAsia="id-ID"/>
        </w:rPr>
        <w:t>In</w:t>
      </w:r>
      <w:proofErr w:type="gramEnd"/>
      <w:r w:rsidR="009E369A" w:rsidRPr="00013D36">
        <w:rPr>
          <w:rFonts w:asciiTheme="majorBidi" w:eastAsia="Times New Roman" w:hAnsiTheme="majorBidi" w:cstheme="majorBidi"/>
          <w:i/>
          <w:color w:val="1D1B11" w:themeColor="background2" w:themeShade="1A"/>
          <w:sz w:val="24"/>
          <w:szCs w:val="24"/>
          <w:lang w:val="en-US" w:eastAsia="id-ID"/>
        </w:rPr>
        <w:t xml:space="preserve"> cooperative learning methods, students work together in four member teams to master material initially presented by the teacher</w:t>
      </w:r>
      <w:r w:rsidR="009E369A" w:rsidRPr="00013D36">
        <w:rPr>
          <w:rFonts w:asciiTheme="majorBidi" w:eastAsia="Times New Roman" w:hAnsiTheme="majorBidi" w:cstheme="majorBidi"/>
          <w:color w:val="1D1B11" w:themeColor="background2" w:themeShade="1A"/>
          <w:sz w:val="24"/>
          <w:szCs w:val="24"/>
          <w:lang w:val="en-US" w:eastAsia="id-ID"/>
        </w:rPr>
        <w:t xml:space="preserve">. </w:t>
      </w:r>
      <w:proofErr w:type="gramStart"/>
      <w:r w:rsidR="009E369A" w:rsidRPr="00013D36">
        <w:rPr>
          <w:rFonts w:asciiTheme="majorBidi" w:eastAsia="Times New Roman" w:hAnsiTheme="majorBidi" w:cstheme="majorBidi"/>
          <w:color w:val="1D1B11" w:themeColor="background2" w:themeShade="1A"/>
          <w:sz w:val="24"/>
          <w:szCs w:val="24"/>
          <w:lang w:val="en-US" w:eastAsia="id-ID"/>
        </w:rPr>
        <w:t xml:space="preserve">Dari uraian tersebut dapat </w:t>
      </w:r>
      <w:r w:rsidR="009E369A" w:rsidRPr="00013D36">
        <w:rPr>
          <w:rFonts w:asciiTheme="majorBidi" w:eastAsia="Times New Roman" w:hAnsiTheme="majorBidi" w:cstheme="majorBidi"/>
          <w:color w:val="1D1B11" w:themeColor="background2" w:themeShade="1A"/>
          <w:sz w:val="24"/>
          <w:szCs w:val="24"/>
          <w:lang w:val="en-US" w:eastAsia="id-ID"/>
        </w:rPr>
        <w:lastRenderedPageBreak/>
        <w:t>dikemukakan bahwa pembelajaran kooperatif adalah suatu model pembelajaran di mana sistem belajar dan bekerja dalam kelompok-kelompok kecil yang berjumlah 4-6 orang secara kolaboratif sehingga dapat merangsang siswa lebih bergairah dalam belajar.</w:t>
      </w:r>
      <w:proofErr w:type="gramEnd"/>
    </w:p>
    <w:p w:rsidR="009E369A" w:rsidRPr="00013D36" w:rsidRDefault="009565A7" w:rsidP="003E4392">
      <w:pPr>
        <w:spacing w:line="480" w:lineRule="auto"/>
        <w:ind w:left="0" w:right="-1" w:firstLine="851"/>
        <w:contextualSpacing/>
        <w:rPr>
          <w:rFonts w:asciiTheme="majorBidi" w:eastAsia="Times New Roman" w:hAnsiTheme="majorBidi" w:cstheme="majorBidi"/>
          <w:color w:val="1D1B11" w:themeColor="background2" w:themeShade="1A"/>
          <w:sz w:val="24"/>
          <w:szCs w:val="24"/>
          <w:lang w:val="en-US" w:eastAsia="id-ID"/>
        </w:rPr>
      </w:pPr>
      <w:proofErr w:type="gramStart"/>
      <w:r>
        <w:rPr>
          <w:rFonts w:asciiTheme="majorBidi" w:eastAsia="Times New Roman" w:hAnsiTheme="majorBidi" w:cstheme="majorBidi"/>
          <w:color w:val="1D1B11" w:themeColor="background2" w:themeShade="1A"/>
          <w:sz w:val="24"/>
          <w:szCs w:val="24"/>
          <w:lang w:val="en-US" w:eastAsia="id-ID"/>
        </w:rPr>
        <w:t>Thompson, et al (Isjoni, 2009</w:t>
      </w:r>
      <w:r>
        <w:rPr>
          <w:rFonts w:asciiTheme="majorBidi" w:eastAsia="Times New Roman" w:hAnsiTheme="majorBidi" w:cstheme="majorBidi"/>
          <w:color w:val="1D1B11" w:themeColor="background2" w:themeShade="1A"/>
          <w:sz w:val="24"/>
          <w:szCs w:val="24"/>
          <w:lang w:eastAsia="id-ID"/>
        </w:rPr>
        <w:t xml:space="preserve">, hal. </w:t>
      </w:r>
      <w:r w:rsidR="009E369A" w:rsidRPr="00013D36">
        <w:rPr>
          <w:rFonts w:asciiTheme="majorBidi" w:eastAsia="Times New Roman" w:hAnsiTheme="majorBidi" w:cstheme="majorBidi"/>
          <w:color w:val="1D1B11" w:themeColor="background2" w:themeShade="1A"/>
          <w:sz w:val="24"/>
          <w:szCs w:val="24"/>
          <w:lang w:val="en-US" w:eastAsia="id-ID"/>
        </w:rPr>
        <w:t>17) mengemukakan, pembelajaran kooperatif turut menambah unsur-unsur interaksi sosial pada pembelajaran.</w:t>
      </w:r>
      <w:proofErr w:type="gramEnd"/>
      <w:r w:rsidR="009E369A" w:rsidRPr="00013D36">
        <w:rPr>
          <w:rFonts w:asciiTheme="majorBidi" w:eastAsia="Times New Roman" w:hAnsiTheme="majorBidi" w:cstheme="majorBidi"/>
          <w:color w:val="1D1B11" w:themeColor="background2" w:themeShade="1A"/>
          <w:sz w:val="24"/>
          <w:szCs w:val="24"/>
          <w:lang w:val="en-US" w:eastAsia="id-ID"/>
        </w:rPr>
        <w:t xml:space="preserve"> Dalam pembelajaran kooperatif siswa belajar bersama dalam kelompok-kelompok kecil yang saling membantu satu </w:t>
      </w:r>
      <w:proofErr w:type="gramStart"/>
      <w:r w:rsidR="009E369A" w:rsidRPr="00013D36">
        <w:rPr>
          <w:rFonts w:asciiTheme="majorBidi" w:eastAsia="Times New Roman" w:hAnsiTheme="majorBidi" w:cstheme="majorBidi"/>
          <w:color w:val="1D1B11" w:themeColor="background2" w:themeShade="1A"/>
          <w:sz w:val="24"/>
          <w:szCs w:val="24"/>
          <w:lang w:val="en-US" w:eastAsia="id-ID"/>
        </w:rPr>
        <w:t>sama</w:t>
      </w:r>
      <w:proofErr w:type="gramEnd"/>
      <w:r w:rsidR="009E369A" w:rsidRPr="00013D36">
        <w:rPr>
          <w:rFonts w:asciiTheme="majorBidi" w:eastAsia="Times New Roman" w:hAnsiTheme="majorBidi" w:cstheme="majorBidi"/>
          <w:color w:val="1D1B11" w:themeColor="background2" w:themeShade="1A"/>
          <w:sz w:val="24"/>
          <w:szCs w:val="24"/>
          <w:lang w:val="en-US" w:eastAsia="id-ID"/>
        </w:rPr>
        <w:t xml:space="preserve"> lain. </w:t>
      </w:r>
      <w:proofErr w:type="gramStart"/>
      <w:r w:rsidR="009E369A" w:rsidRPr="00013D36">
        <w:rPr>
          <w:rFonts w:asciiTheme="majorBidi" w:eastAsia="Times New Roman" w:hAnsiTheme="majorBidi" w:cstheme="majorBidi"/>
          <w:color w:val="1D1B11" w:themeColor="background2" w:themeShade="1A"/>
          <w:sz w:val="24"/>
          <w:szCs w:val="24"/>
          <w:lang w:val="en-US" w:eastAsia="id-ID"/>
        </w:rPr>
        <w:t>Kelas disusun dalam kelompok yang terdiri dari 4-6 orang dengan kemampuan yang heterogen.</w:t>
      </w:r>
      <w:proofErr w:type="gramEnd"/>
      <w:r w:rsidR="009E369A" w:rsidRPr="00013D36">
        <w:rPr>
          <w:rFonts w:asciiTheme="majorBidi" w:eastAsia="Times New Roman" w:hAnsiTheme="majorBidi" w:cstheme="majorBidi"/>
          <w:color w:val="1D1B11" w:themeColor="background2" w:themeShade="1A"/>
          <w:sz w:val="24"/>
          <w:szCs w:val="24"/>
          <w:lang w:val="en-US" w:eastAsia="id-ID"/>
        </w:rPr>
        <w:t xml:space="preserve"> </w:t>
      </w:r>
      <w:proofErr w:type="gramStart"/>
      <w:r w:rsidR="009E369A" w:rsidRPr="00013D36">
        <w:rPr>
          <w:rFonts w:asciiTheme="majorBidi" w:eastAsia="Times New Roman" w:hAnsiTheme="majorBidi" w:cstheme="majorBidi"/>
          <w:color w:val="1D1B11" w:themeColor="background2" w:themeShade="1A"/>
          <w:sz w:val="24"/>
          <w:szCs w:val="24"/>
          <w:lang w:val="en-US" w:eastAsia="id-ID"/>
        </w:rPr>
        <w:t>Maksud kelompok heterogen adalah terdiri dari campuran kemampuan siswa, jenis kelamin, dan suku.</w:t>
      </w:r>
      <w:proofErr w:type="gramEnd"/>
      <w:r w:rsidR="009E369A" w:rsidRPr="00013D36">
        <w:rPr>
          <w:rFonts w:asciiTheme="majorBidi" w:eastAsia="Times New Roman" w:hAnsiTheme="majorBidi" w:cstheme="majorBidi"/>
          <w:color w:val="1D1B11" w:themeColor="background2" w:themeShade="1A"/>
          <w:sz w:val="24"/>
          <w:szCs w:val="24"/>
          <w:lang w:val="en-US" w:eastAsia="id-ID"/>
        </w:rPr>
        <w:t xml:space="preserve"> </w:t>
      </w:r>
      <w:proofErr w:type="gramStart"/>
      <w:r w:rsidR="009E369A" w:rsidRPr="00013D36">
        <w:rPr>
          <w:rFonts w:asciiTheme="majorBidi" w:eastAsia="Times New Roman" w:hAnsiTheme="majorBidi" w:cstheme="majorBidi"/>
          <w:color w:val="1D1B11" w:themeColor="background2" w:themeShade="1A"/>
          <w:sz w:val="24"/>
          <w:szCs w:val="24"/>
          <w:lang w:val="en-US" w:eastAsia="id-ID"/>
        </w:rPr>
        <w:t>Hal ini bermanfaat untuk melatih siswa menerima perbedaan dan bekerja dengan teman yang berbeda latar belakangnya.</w:t>
      </w:r>
      <w:proofErr w:type="gramEnd"/>
    </w:p>
    <w:p w:rsidR="009E369A" w:rsidRPr="00013D36" w:rsidRDefault="009565A7" w:rsidP="003E4392">
      <w:pPr>
        <w:spacing w:line="480" w:lineRule="auto"/>
        <w:ind w:left="0" w:right="-1" w:firstLine="851"/>
        <w:contextualSpacing/>
        <w:rPr>
          <w:rFonts w:asciiTheme="majorBidi" w:eastAsia="Times New Roman" w:hAnsiTheme="majorBidi" w:cstheme="majorBidi"/>
          <w:color w:val="1D1B11" w:themeColor="background2" w:themeShade="1A"/>
          <w:sz w:val="24"/>
          <w:szCs w:val="24"/>
          <w:lang w:val="en-US" w:eastAsia="id-ID"/>
        </w:rPr>
      </w:pPr>
      <w:r>
        <w:rPr>
          <w:rFonts w:asciiTheme="majorBidi" w:eastAsia="Times New Roman" w:hAnsiTheme="majorBidi" w:cstheme="majorBidi"/>
          <w:color w:val="1D1B11" w:themeColor="background2" w:themeShade="1A"/>
          <w:sz w:val="24"/>
          <w:szCs w:val="24"/>
          <w:lang w:val="en-US" w:eastAsia="id-ID"/>
        </w:rPr>
        <w:t>Anita Lie (Isjoni, 2009</w:t>
      </w:r>
      <w:r>
        <w:rPr>
          <w:rFonts w:asciiTheme="majorBidi" w:eastAsia="Times New Roman" w:hAnsiTheme="majorBidi" w:cstheme="majorBidi"/>
          <w:color w:val="1D1B11" w:themeColor="background2" w:themeShade="1A"/>
          <w:sz w:val="24"/>
          <w:szCs w:val="24"/>
          <w:lang w:eastAsia="id-ID"/>
        </w:rPr>
        <w:t xml:space="preserve">, hal </w:t>
      </w:r>
      <w:r w:rsidR="009E369A" w:rsidRPr="00013D36">
        <w:rPr>
          <w:rFonts w:asciiTheme="majorBidi" w:eastAsia="Times New Roman" w:hAnsiTheme="majorBidi" w:cstheme="majorBidi"/>
          <w:color w:val="1D1B11" w:themeColor="background2" w:themeShade="1A"/>
          <w:sz w:val="24"/>
          <w:szCs w:val="24"/>
          <w:lang w:val="en-US" w:eastAsia="id-ID"/>
        </w:rPr>
        <w:t>23) menyebut pembelajaran kooperatif dengan istilah pembelajaran gotong-royong, yaitu sistem pembelajaran yang memberi kesempatan kepada peserta didik untuk bekerjasama dengan siswa lain dalam tugas-tugas yang t</w:t>
      </w:r>
      <w:r>
        <w:rPr>
          <w:rFonts w:asciiTheme="majorBidi" w:eastAsia="Times New Roman" w:hAnsiTheme="majorBidi" w:cstheme="majorBidi"/>
          <w:color w:val="1D1B11" w:themeColor="background2" w:themeShade="1A"/>
          <w:sz w:val="24"/>
          <w:szCs w:val="24"/>
          <w:lang w:val="en-US" w:eastAsia="id-ID"/>
        </w:rPr>
        <w:t xml:space="preserve">erstruktur. </w:t>
      </w:r>
      <w:proofErr w:type="gramStart"/>
      <w:r>
        <w:rPr>
          <w:rFonts w:asciiTheme="majorBidi" w:eastAsia="Times New Roman" w:hAnsiTheme="majorBidi" w:cstheme="majorBidi"/>
          <w:color w:val="1D1B11" w:themeColor="background2" w:themeShade="1A"/>
          <w:sz w:val="24"/>
          <w:szCs w:val="24"/>
          <w:lang w:val="en-US" w:eastAsia="id-ID"/>
        </w:rPr>
        <w:t>Stahl (Isjoni, 2009</w:t>
      </w:r>
      <w:r>
        <w:rPr>
          <w:rFonts w:asciiTheme="majorBidi" w:eastAsia="Times New Roman" w:hAnsiTheme="majorBidi" w:cstheme="majorBidi"/>
          <w:color w:val="1D1B11" w:themeColor="background2" w:themeShade="1A"/>
          <w:sz w:val="24"/>
          <w:szCs w:val="24"/>
          <w:lang w:eastAsia="id-ID"/>
        </w:rPr>
        <w:t xml:space="preserve">, hal. </w:t>
      </w:r>
      <w:r w:rsidR="009E369A" w:rsidRPr="00013D36">
        <w:rPr>
          <w:rFonts w:asciiTheme="majorBidi" w:eastAsia="Times New Roman" w:hAnsiTheme="majorBidi" w:cstheme="majorBidi"/>
          <w:color w:val="1D1B11" w:themeColor="background2" w:themeShade="1A"/>
          <w:sz w:val="24"/>
          <w:szCs w:val="24"/>
          <w:lang w:val="en-US" w:eastAsia="id-ID"/>
        </w:rPr>
        <w:t>62) menyatakan pembelajaran kooperatif dapat meningkatkan belajar siswa lebih baik dan meningkatkan sikap tolong menolong dalam perilaku sosia</w:t>
      </w:r>
      <w:r>
        <w:rPr>
          <w:rFonts w:asciiTheme="majorBidi" w:eastAsia="Times New Roman" w:hAnsiTheme="majorBidi" w:cstheme="majorBidi"/>
          <w:color w:val="1D1B11" w:themeColor="background2" w:themeShade="1A"/>
          <w:sz w:val="24"/>
          <w:szCs w:val="24"/>
          <w:lang w:val="en-US" w:eastAsia="id-ID"/>
        </w:rPr>
        <w:t>l.</w:t>
      </w:r>
      <w:proofErr w:type="gramEnd"/>
      <w:r>
        <w:rPr>
          <w:rFonts w:asciiTheme="majorBidi" w:eastAsia="Times New Roman" w:hAnsiTheme="majorBidi" w:cstheme="majorBidi"/>
          <w:color w:val="1D1B11" w:themeColor="background2" w:themeShade="1A"/>
          <w:sz w:val="24"/>
          <w:szCs w:val="24"/>
          <w:lang w:val="en-US" w:eastAsia="id-ID"/>
        </w:rPr>
        <w:t xml:space="preserve"> Sunal dan Haas (Isjoni, 2009</w:t>
      </w:r>
      <w:r>
        <w:rPr>
          <w:rFonts w:asciiTheme="majorBidi" w:eastAsia="Times New Roman" w:hAnsiTheme="majorBidi" w:cstheme="majorBidi"/>
          <w:color w:val="1D1B11" w:themeColor="background2" w:themeShade="1A"/>
          <w:sz w:val="24"/>
          <w:szCs w:val="24"/>
          <w:lang w:eastAsia="id-ID"/>
        </w:rPr>
        <w:t xml:space="preserve">, hal. </w:t>
      </w:r>
      <w:r w:rsidR="009E369A" w:rsidRPr="00013D36">
        <w:rPr>
          <w:rFonts w:asciiTheme="majorBidi" w:eastAsia="Times New Roman" w:hAnsiTheme="majorBidi" w:cstheme="majorBidi"/>
          <w:color w:val="1D1B11" w:themeColor="background2" w:themeShade="1A"/>
          <w:sz w:val="24"/>
          <w:szCs w:val="24"/>
          <w:lang w:val="en-US" w:eastAsia="id-ID"/>
        </w:rPr>
        <w:t xml:space="preserve">64) mengemukakan pembelajaran kooperatif merupakan suatu </w:t>
      </w:r>
      <w:proofErr w:type="gramStart"/>
      <w:r w:rsidR="009E369A" w:rsidRPr="00013D36">
        <w:rPr>
          <w:rFonts w:asciiTheme="majorBidi" w:eastAsia="Times New Roman" w:hAnsiTheme="majorBidi" w:cstheme="majorBidi"/>
          <w:color w:val="1D1B11" w:themeColor="background2" w:themeShade="1A"/>
          <w:sz w:val="24"/>
          <w:szCs w:val="24"/>
          <w:lang w:val="en-US" w:eastAsia="id-ID"/>
        </w:rPr>
        <w:t>cara</w:t>
      </w:r>
      <w:proofErr w:type="gramEnd"/>
      <w:r w:rsidR="009E369A" w:rsidRPr="00013D36">
        <w:rPr>
          <w:rFonts w:asciiTheme="majorBidi" w:eastAsia="Times New Roman" w:hAnsiTheme="majorBidi" w:cstheme="majorBidi"/>
          <w:color w:val="1D1B11" w:themeColor="background2" w:themeShade="1A"/>
          <w:sz w:val="24"/>
          <w:szCs w:val="24"/>
          <w:lang w:val="en-US" w:eastAsia="id-ID"/>
        </w:rPr>
        <w:t xml:space="preserve"> pendekatan atau serangkaian strategi yang khusus dirancang untuk memberi dorongan kepada peserta didik agar bekerjasama selama proses pembelajaran.</w:t>
      </w:r>
    </w:p>
    <w:p w:rsidR="009E369A" w:rsidRPr="001D0857" w:rsidRDefault="009E369A" w:rsidP="003E4392">
      <w:pPr>
        <w:autoSpaceDE w:val="0"/>
        <w:autoSpaceDN w:val="0"/>
        <w:adjustRightInd w:val="0"/>
        <w:spacing w:line="480" w:lineRule="auto"/>
        <w:ind w:left="0" w:right="-1" w:firstLine="0"/>
        <w:rPr>
          <w:rFonts w:ascii="Times New Roman" w:hAnsi="Times New Roman" w:cs="Times New Roman"/>
          <w:color w:val="000000" w:themeColor="text1"/>
          <w:sz w:val="24"/>
          <w:szCs w:val="24"/>
        </w:rPr>
      </w:pPr>
      <w:r w:rsidRPr="001D0857">
        <w:rPr>
          <w:rFonts w:ascii="Times New Roman" w:hAnsi="Times New Roman" w:cs="Times New Roman"/>
          <w:color w:val="000000" w:themeColor="text1"/>
          <w:sz w:val="24"/>
          <w:szCs w:val="24"/>
        </w:rPr>
        <w:t>Roger dan David Johnson</w:t>
      </w:r>
      <w:r w:rsidR="009565A7" w:rsidRPr="001D0857">
        <w:rPr>
          <w:rFonts w:ascii="Times New Roman" w:hAnsi="Times New Roman" w:cs="Times New Roman"/>
          <w:color w:val="000000" w:themeColor="text1"/>
          <w:sz w:val="24"/>
          <w:szCs w:val="24"/>
        </w:rPr>
        <w:t xml:space="preserve"> (Agus Suprijono, 2011, hal.58)</w:t>
      </w:r>
      <w:r w:rsidRPr="001D0857">
        <w:rPr>
          <w:rFonts w:ascii="Times New Roman" w:hAnsi="Times New Roman" w:cs="Times New Roman"/>
          <w:color w:val="000000" w:themeColor="text1"/>
          <w:sz w:val="24"/>
          <w:szCs w:val="24"/>
        </w:rPr>
        <w:t xml:space="preserve"> mengatakan bahwa tidak semua belajar kelompok bisa dianggap pembelajaran kooperatif. Untuk </w:t>
      </w:r>
      <w:r w:rsidRPr="001D0857">
        <w:rPr>
          <w:rFonts w:ascii="Times New Roman" w:hAnsi="Times New Roman" w:cs="Times New Roman"/>
          <w:color w:val="000000" w:themeColor="text1"/>
          <w:sz w:val="24"/>
          <w:szCs w:val="24"/>
        </w:rPr>
        <w:lastRenderedPageBreak/>
        <w:t>mencapai hasil yang maksimal, lima unsur dalam pembelajara</w:t>
      </w:r>
      <w:r w:rsidR="001D0857" w:rsidRPr="001D0857">
        <w:rPr>
          <w:rFonts w:ascii="Times New Roman" w:hAnsi="Times New Roman" w:cs="Times New Roman"/>
          <w:color w:val="000000" w:themeColor="text1"/>
          <w:sz w:val="24"/>
          <w:szCs w:val="24"/>
        </w:rPr>
        <w:t>n kooperatif harus diterapkan.</w:t>
      </w:r>
    </w:p>
    <w:p w:rsidR="009E369A" w:rsidRPr="00BD3E57" w:rsidRDefault="009E369A" w:rsidP="003E4392">
      <w:pPr>
        <w:autoSpaceDE w:val="0"/>
        <w:autoSpaceDN w:val="0"/>
        <w:adjustRightInd w:val="0"/>
        <w:spacing w:line="480" w:lineRule="auto"/>
        <w:ind w:right="-1"/>
        <w:rPr>
          <w:rFonts w:ascii="Times New Roman" w:hAnsi="Times New Roman" w:cs="Times New Roman"/>
          <w:sz w:val="24"/>
          <w:szCs w:val="24"/>
        </w:rPr>
      </w:pPr>
      <w:r w:rsidRPr="00BD3E57">
        <w:rPr>
          <w:rFonts w:ascii="Times New Roman" w:hAnsi="Times New Roman" w:cs="Times New Roman"/>
          <w:sz w:val="24"/>
          <w:szCs w:val="24"/>
        </w:rPr>
        <w:t>Lima unsur tersebut adalah:</w:t>
      </w:r>
    </w:p>
    <w:p w:rsidR="00261277" w:rsidRDefault="00045237" w:rsidP="003E4392">
      <w:pPr>
        <w:tabs>
          <w:tab w:val="left" w:pos="426"/>
        </w:tabs>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sz w:val="24"/>
          <w:szCs w:val="24"/>
        </w:rPr>
        <w:t>a</w:t>
      </w:r>
      <w:r w:rsidR="009E369A" w:rsidRPr="00BD3E57">
        <w:rPr>
          <w:rFonts w:ascii="Times New Roman" w:hAnsi="Times New Roman" w:cs="Times New Roman"/>
          <w:sz w:val="24"/>
          <w:szCs w:val="24"/>
        </w:rPr>
        <w:t>) Saling Ketergantungan Positif (</w:t>
      </w:r>
      <w:r w:rsidR="009E369A" w:rsidRPr="00BD3E57">
        <w:rPr>
          <w:rFonts w:ascii="Times New Roman" w:hAnsi="Times New Roman" w:cs="Times New Roman"/>
          <w:i/>
          <w:iCs/>
          <w:sz w:val="24"/>
          <w:szCs w:val="24"/>
        </w:rPr>
        <w:t>Positive Interdependence</w:t>
      </w:r>
      <w:r w:rsidR="009E369A" w:rsidRPr="00BD3E57">
        <w:rPr>
          <w:rFonts w:ascii="Times New Roman" w:hAnsi="Times New Roman" w:cs="Times New Roman"/>
          <w:sz w:val="24"/>
          <w:szCs w:val="24"/>
        </w:rPr>
        <w:t xml:space="preserve">) </w:t>
      </w:r>
    </w:p>
    <w:p w:rsidR="009E369A" w:rsidRPr="00BD3E57" w:rsidRDefault="000576DA" w:rsidP="003E4392">
      <w:pPr>
        <w:tabs>
          <w:tab w:val="left" w:pos="426"/>
        </w:tabs>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E369A" w:rsidRPr="00BD3E57">
        <w:rPr>
          <w:rFonts w:ascii="Times New Roman" w:hAnsi="Times New Roman" w:cs="Times New Roman"/>
          <w:sz w:val="24"/>
          <w:szCs w:val="24"/>
        </w:rPr>
        <w:t>Dalam pembelajaran kelompok, keberhasilan suatu penyelesaian tugas sangat tergantung pada usaha yang dilakukan setiap anggota kelompoknya. Oleh sebab itu, perlu disadari olehsetiap anggota kelompok keberhasilan penyelesaian tugas kelompok akan ditentukan oleh kinerja masing-masing ang</w:t>
      </w:r>
      <w:r w:rsidR="008356F4">
        <w:rPr>
          <w:rFonts w:ascii="Times New Roman" w:hAnsi="Times New Roman" w:cs="Times New Roman"/>
          <w:sz w:val="24"/>
          <w:szCs w:val="24"/>
        </w:rPr>
        <w:t>gota.</w:t>
      </w:r>
      <w:r w:rsidR="009E369A" w:rsidRPr="00BD3E57">
        <w:rPr>
          <w:rFonts w:ascii="Times New Roman" w:hAnsi="Times New Roman" w:cs="Times New Roman"/>
          <w:sz w:val="24"/>
          <w:szCs w:val="24"/>
        </w:rPr>
        <w:t xml:space="preserve"> Berdasarkan uraian di atas, dapat peneliti simpulkan bahwa saling ketergantungan bertujuan memberikan motivasi untuk meraih hasil belajar yang optimal.</w:t>
      </w:r>
    </w:p>
    <w:p w:rsidR="009E369A" w:rsidRPr="00BD3E57" w:rsidRDefault="00045237"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sz w:val="24"/>
          <w:szCs w:val="24"/>
        </w:rPr>
        <w:t>b</w:t>
      </w:r>
      <w:r w:rsidR="009E369A" w:rsidRPr="00BD3E57">
        <w:rPr>
          <w:rFonts w:ascii="Times New Roman" w:hAnsi="Times New Roman" w:cs="Times New Roman"/>
          <w:sz w:val="24"/>
          <w:szCs w:val="24"/>
        </w:rPr>
        <w:t>) Tanggung Jawab Individual (</w:t>
      </w:r>
      <w:r w:rsidR="009E369A" w:rsidRPr="00BD3E57">
        <w:rPr>
          <w:rFonts w:ascii="Times New Roman" w:hAnsi="Times New Roman" w:cs="Times New Roman"/>
          <w:i/>
          <w:iCs/>
          <w:sz w:val="24"/>
          <w:szCs w:val="24"/>
        </w:rPr>
        <w:t>Personal Responsibility</w:t>
      </w:r>
      <w:r w:rsidR="009E369A" w:rsidRPr="00BD3E57">
        <w:rPr>
          <w:rFonts w:ascii="Times New Roman" w:hAnsi="Times New Roman" w:cs="Times New Roman"/>
          <w:sz w:val="24"/>
          <w:szCs w:val="24"/>
        </w:rPr>
        <w:t>)</w:t>
      </w:r>
    </w:p>
    <w:p w:rsidR="009E369A" w:rsidRPr="00BD3E57" w:rsidRDefault="009E369A" w:rsidP="003E4392">
      <w:pPr>
        <w:autoSpaceDE w:val="0"/>
        <w:autoSpaceDN w:val="0"/>
        <w:adjustRightInd w:val="0"/>
        <w:spacing w:line="480" w:lineRule="auto"/>
        <w:ind w:left="0" w:right="-1" w:firstLine="720"/>
        <w:rPr>
          <w:rFonts w:ascii="Times New Roman" w:hAnsi="Times New Roman" w:cs="Times New Roman"/>
          <w:sz w:val="24"/>
          <w:szCs w:val="24"/>
        </w:rPr>
      </w:pPr>
      <w:r w:rsidRPr="00BD3E57">
        <w:rPr>
          <w:rFonts w:ascii="Times New Roman" w:hAnsi="Times New Roman" w:cs="Times New Roman"/>
          <w:sz w:val="24"/>
          <w:szCs w:val="24"/>
        </w:rPr>
        <w:t>Pertanggungjawaban ini muncul jika dilakukan pengukuran terhadap hasil kelompok. Tanggung jawab individual merupakan kunci yang menjamin siswa dalam kegiatan belajar bersama untuk dapat menyelesaikan tugas yang sama. Artinya siswa mempunyai tanggung jawab dalam membantu teman satu timnya agar setelah kegiatan kelompok, masing-masing anak dalam tim dapat menyelesaikan tugas dalam taraf yang sama.</w:t>
      </w:r>
    </w:p>
    <w:p w:rsidR="009E369A" w:rsidRPr="00BD3E57" w:rsidRDefault="00045237"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sz w:val="24"/>
          <w:szCs w:val="24"/>
        </w:rPr>
        <w:t>c</w:t>
      </w:r>
      <w:r w:rsidR="009E369A" w:rsidRPr="00BD3E57">
        <w:rPr>
          <w:rFonts w:ascii="Times New Roman" w:hAnsi="Times New Roman" w:cs="Times New Roman"/>
          <w:sz w:val="24"/>
          <w:szCs w:val="24"/>
        </w:rPr>
        <w:t>) Interaksi tatap muka (</w:t>
      </w:r>
      <w:r w:rsidR="009E369A" w:rsidRPr="00BD3E57">
        <w:rPr>
          <w:rFonts w:ascii="Times New Roman" w:hAnsi="Times New Roman" w:cs="Times New Roman"/>
          <w:i/>
          <w:iCs/>
          <w:sz w:val="24"/>
          <w:szCs w:val="24"/>
        </w:rPr>
        <w:t>Face to Face Promotive Interaction</w:t>
      </w:r>
      <w:r w:rsidR="009E369A" w:rsidRPr="00BD3E57">
        <w:rPr>
          <w:rFonts w:ascii="Times New Roman" w:hAnsi="Times New Roman" w:cs="Times New Roman"/>
          <w:sz w:val="24"/>
          <w:szCs w:val="24"/>
        </w:rPr>
        <w:t>)</w:t>
      </w:r>
    </w:p>
    <w:p w:rsidR="009E369A" w:rsidRPr="00BD3E57" w:rsidRDefault="009E369A" w:rsidP="003E4392">
      <w:pPr>
        <w:autoSpaceDE w:val="0"/>
        <w:autoSpaceDN w:val="0"/>
        <w:adjustRightInd w:val="0"/>
        <w:spacing w:line="480" w:lineRule="auto"/>
        <w:ind w:left="0" w:right="-1" w:firstLine="720"/>
        <w:rPr>
          <w:rFonts w:ascii="Times New Roman" w:hAnsi="Times New Roman" w:cs="Times New Roman"/>
          <w:sz w:val="24"/>
          <w:szCs w:val="24"/>
        </w:rPr>
      </w:pPr>
      <w:r w:rsidRPr="00BD3E57">
        <w:rPr>
          <w:rFonts w:ascii="Times New Roman" w:hAnsi="Times New Roman" w:cs="Times New Roman"/>
          <w:sz w:val="24"/>
          <w:szCs w:val="24"/>
        </w:rPr>
        <w:t>Interaksi tatap muka dalam pembelajaran kooperatif, merupakan salah satu unsur penting, karena dapat menimbulkan saling ketergantungan yang positif. Unsur ini bertujuan untuk membentuk sikap siswa agar dapat menghargai perbedaan, memanfaatkan kelebihan, dan mengisi kekurangan dalam kelompoknya.</w:t>
      </w:r>
    </w:p>
    <w:p w:rsidR="009E369A" w:rsidRPr="00BD3E57" w:rsidRDefault="00045237"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sz w:val="24"/>
          <w:szCs w:val="24"/>
        </w:rPr>
        <w:lastRenderedPageBreak/>
        <w:t>d</w:t>
      </w:r>
      <w:r w:rsidR="009E369A" w:rsidRPr="00BD3E57">
        <w:rPr>
          <w:rFonts w:ascii="Times New Roman" w:hAnsi="Times New Roman" w:cs="Times New Roman"/>
          <w:sz w:val="24"/>
          <w:szCs w:val="24"/>
        </w:rPr>
        <w:t>) Komunikasi Antar Anggota (</w:t>
      </w:r>
      <w:r w:rsidR="009E369A" w:rsidRPr="00BD3E57">
        <w:rPr>
          <w:rFonts w:ascii="Times New Roman" w:hAnsi="Times New Roman" w:cs="Times New Roman"/>
          <w:i/>
          <w:iCs/>
          <w:sz w:val="24"/>
          <w:szCs w:val="24"/>
        </w:rPr>
        <w:t>Interpersonal Skill</w:t>
      </w:r>
      <w:r w:rsidR="009E369A" w:rsidRPr="00BD3E57">
        <w:rPr>
          <w:rFonts w:ascii="Times New Roman" w:hAnsi="Times New Roman" w:cs="Times New Roman"/>
          <w:sz w:val="24"/>
          <w:szCs w:val="24"/>
        </w:rPr>
        <w:t>)</w:t>
      </w:r>
    </w:p>
    <w:p w:rsidR="009E369A" w:rsidRPr="00BD3E57" w:rsidRDefault="009E369A" w:rsidP="003E4392">
      <w:pPr>
        <w:autoSpaceDE w:val="0"/>
        <w:autoSpaceDN w:val="0"/>
        <w:adjustRightInd w:val="0"/>
        <w:spacing w:line="480" w:lineRule="auto"/>
        <w:ind w:left="0" w:right="-1" w:firstLine="0"/>
        <w:rPr>
          <w:rFonts w:ascii="Times New Roman" w:hAnsi="Times New Roman" w:cs="Times New Roman"/>
          <w:sz w:val="24"/>
          <w:szCs w:val="24"/>
        </w:rPr>
      </w:pPr>
      <w:r w:rsidRPr="00BD3E57">
        <w:rPr>
          <w:rFonts w:ascii="Times New Roman" w:hAnsi="Times New Roman" w:cs="Times New Roman"/>
          <w:sz w:val="24"/>
          <w:szCs w:val="24"/>
        </w:rPr>
        <w:t>Untuk mengkoordinasi kegiatan peserta didik dalam pencapaian tujuan, peserta didik harus saling mengenal dan mempercayai. Mampu berkomunikasi secara akurat dan tidak ambisius, saling menerima dan saling mendukung, mampu menyelesaikan konflik secara konstruktif.15 Berdasarkan uraian di atas, dapat peneliti simpulkan bahwa komunikasi antar anggota diperlukan untuk dapat mencapai tujuan pembelajaran yang diharapkan.</w:t>
      </w:r>
    </w:p>
    <w:p w:rsidR="009E369A" w:rsidRPr="00BD3E57" w:rsidRDefault="00045237"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sz w:val="24"/>
          <w:szCs w:val="24"/>
        </w:rPr>
        <w:t>e</w:t>
      </w:r>
      <w:r w:rsidR="009E369A" w:rsidRPr="00BD3E57">
        <w:rPr>
          <w:rFonts w:ascii="Times New Roman" w:hAnsi="Times New Roman" w:cs="Times New Roman"/>
          <w:sz w:val="24"/>
          <w:szCs w:val="24"/>
        </w:rPr>
        <w:t>) Pemrosesan Kelompok (</w:t>
      </w:r>
      <w:r w:rsidR="009E369A" w:rsidRPr="00BD3E57">
        <w:rPr>
          <w:rFonts w:ascii="Times New Roman" w:hAnsi="Times New Roman" w:cs="Times New Roman"/>
          <w:i/>
          <w:iCs/>
          <w:sz w:val="24"/>
          <w:szCs w:val="24"/>
        </w:rPr>
        <w:t>Group Processing</w:t>
      </w:r>
      <w:r w:rsidR="009E369A" w:rsidRPr="00BD3E57">
        <w:rPr>
          <w:rFonts w:ascii="Times New Roman" w:hAnsi="Times New Roman" w:cs="Times New Roman"/>
          <w:sz w:val="24"/>
          <w:szCs w:val="24"/>
        </w:rPr>
        <w:t>)</w:t>
      </w:r>
    </w:p>
    <w:p w:rsidR="009E369A" w:rsidRPr="001D0857" w:rsidRDefault="009E369A" w:rsidP="003E4392">
      <w:pPr>
        <w:autoSpaceDE w:val="0"/>
        <w:autoSpaceDN w:val="0"/>
        <w:adjustRightInd w:val="0"/>
        <w:spacing w:line="480" w:lineRule="auto"/>
        <w:ind w:left="0" w:right="-1" w:firstLine="708"/>
        <w:rPr>
          <w:rFonts w:ascii="Times New Roman" w:hAnsi="Times New Roman" w:cs="Times New Roman"/>
          <w:sz w:val="24"/>
          <w:szCs w:val="24"/>
        </w:rPr>
      </w:pPr>
      <w:r w:rsidRPr="00BD3E57">
        <w:rPr>
          <w:rFonts w:ascii="Times New Roman" w:hAnsi="Times New Roman" w:cs="Times New Roman"/>
          <w:sz w:val="24"/>
          <w:szCs w:val="24"/>
        </w:rPr>
        <w:t>Pemrosesan mengandung arti menilai. Melalui pemrosesan kelompok dapat diketahui mana anggota kelompok yang banyak memberikan kontribusi dan mana yang tidak. Tujuan pemrosesan adalah mendorong anggota untuk meningkatkan kontribusinya terhadap kelompok untuk mencapai tujuan kelompok.</w:t>
      </w:r>
    </w:p>
    <w:p w:rsidR="009E369A" w:rsidRPr="00013D36" w:rsidRDefault="00261277" w:rsidP="003E4392">
      <w:pPr>
        <w:spacing w:after="200" w:line="480" w:lineRule="auto"/>
        <w:ind w:left="0" w:right="-1" w:firstLine="708"/>
        <w:rPr>
          <w:rFonts w:asciiTheme="majorBidi" w:eastAsia="Times New Roman" w:hAnsiTheme="majorBidi" w:cstheme="majorBidi"/>
          <w:color w:val="1D1B11" w:themeColor="background2" w:themeShade="1A"/>
          <w:sz w:val="24"/>
          <w:szCs w:val="24"/>
          <w:lang w:val="en-US" w:eastAsia="id-ID"/>
        </w:rPr>
      </w:pPr>
      <w:r>
        <w:rPr>
          <w:rFonts w:asciiTheme="majorBidi" w:eastAsia="Times New Roman" w:hAnsiTheme="majorBidi" w:cstheme="majorBidi"/>
          <w:color w:val="1D1B11" w:themeColor="background2" w:themeShade="1A"/>
          <w:sz w:val="24"/>
          <w:szCs w:val="24"/>
          <w:lang w:eastAsia="id-ID"/>
        </w:rPr>
        <w:t xml:space="preserve"> </w:t>
      </w:r>
      <w:r w:rsidR="009565A7">
        <w:rPr>
          <w:rFonts w:asciiTheme="majorBidi" w:eastAsia="Times New Roman" w:hAnsiTheme="majorBidi" w:cstheme="majorBidi"/>
          <w:color w:val="1D1B11" w:themeColor="background2" w:themeShade="1A"/>
          <w:sz w:val="24"/>
          <w:szCs w:val="24"/>
          <w:lang w:val="en-US" w:eastAsia="id-ID"/>
        </w:rPr>
        <w:t>Bennet (Isjoni, 2009</w:t>
      </w:r>
      <w:r w:rsidR="009565A7">
        <w:rPr>
          <w:rFonts w:asciiTheme="majorBidi" w:eastAsia="Times New Roman" w:hAnsiTheme="majorBidi" w:cstheme="majorBidi"/>
          <w:color w:val="1D1B11" w:themeColor="background2" w:themeShade="1A"/>
          <w:sz w:val="24"/>
          <w:szCs w:val="24"/>
          <w:lang w:eastAsia="id-ID"/>
        </w:rPr>
        <w:t xml:space="preserve">, hal. </w:t>
      </w:r>
      <w:r w:rsidR="009E369A" w:rsidRPr="00013D36">
        <w:rPr>
          <w:rFonts w:asciiTheme="majorBidi" w:eastAsia="Times New Roman" w:hAnsiTheme="majorBidi" w:cstheme="majorBidi"/>
          <w:color w:val="1D1B11" w:themeColor="background2" w:themeShade="1A"/>
          <w:sz w:val="24"/>
          <w:szCs w:val="24"/>
          <w:lang w:val="en-US" w:eastAsia="id-ID"/>
        </w:rPr>
        <w:t xml:space="preserve">60-61) mengemukakan ada </w:t>
      </w:r>
      <w:proofErr w:type="gramStart"/>
      <w:r w:rsidR="009E369A" w:rsidRPr="00013D36">
        <w:rPr>
          <w:rFonts w:asciiTheme="majorBidi" w:eastAsia="Times New Roman" w:hAnsiTheme="majorBidi" w:cstheme="majorBidi"/>
          <w:color w:val="1D1B11" w:themeColor="background2" w:themeShade="1A"/>
          <w:sz w:val="24"/>
          <w:szCs w:val="24"/>
          <w:lang w:val="en-US" w:eastAsia="id-ID"/>
        </w:rPr>
        <w:t>lima</w:t>
      </w:r>
      <w:proofErr w:type="gramEnd"/>
      <w:r w:rsidR="009E369A" w:rsidRPr="00013D36">
        <w:rPr>
          <w:rFonts w:asciiTheme="majorBidi" w:eastAsia="Times New Roman" w:hAnsiTheme="majorBidi" w:cstheme="majorBidi"/>
          <w:color w:val="1D1B11" w:themeColor="background2" w:themeShade="1A"/>
          <w:sz w:val="24"/>
          <w:szCs w:val="24"/>
          <w:lang w:val="en-US" w:eastAsia="id-ID"/>
        </w:rPr>
        <w:t xml:space="preserve"> unsur dasar yang dapat membedakan pembelajaran kooperatif dengan kerja kelompok.</w:t>
      </w:r>
    </w:p>
    <w:p w:rsidR="009E369A" w:rsidRPr="00013D36" w:rsidRDefault="009E369A" w:rsidP="00920D41">
      <w:pPr>
        <w:numPr>
          <w:ilvl w:val="1"/>
          <w:numId w:val="3"/>
        </w:numPr>
        <w:spacing w:after="200" w:line="240" w:lineRule="auto"/>
        <w:ind w:left="1134" w:right="-1" w:hanging="425"/>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i/>
          <w:color w:val="1D1B11" w:themeColor="background2" w:themeShade="1A"/>
          <w:sz w:val="24"/>
          <w:szCs w:val="24"/>
          <w:lang w:val="en-US" w:eastAsia="id-ID"/>
        </w:rPr>
        <w:t>Positif Interdependence</w:t>
      </w:r>
      <w:r w:rsidRPr="00013D36">
        <w:rPr>
          <w:rFonts w:asciiTheme="majorBidi" w:eastAsia="Times New Roman" w:hAnsiTheme="majorBidi" w:cstheme="majorBidi"/>
          <w:color w:val="1D1B11" w:themeColor="background2" w:themeShade="1A"/>
          <w:sz w:val="24"/>
          <w:szCs w:val="24"/>
          <w:lang w:val="en-US" w:eastAsia="id-ID"/>
        </w:rPr>
        <w:t xml:space="preserve">, yaitu hubungan timbal balik yang didasari adanya kepentingan yang </w:t>
      </w:r>
      <w:proofErr w:type="gramStart"/>
      <w:r w:rsidRPr="00013D36">
        <w:rPr>
          <w:rFonts w:asciiTheme="majorBidi" w:eastAsia="Times New Roman" w:hAnsiTheme="majorBidi" w:cstheme="majorBidi"/>
          <w:color w:val="1D1B11" w:themeColor="background2" w:themeShade="1A"/>
          <w:sz w:val="24"/>
          <w:szCs w:val="24"/>
          <w:lang w:val="en-US" w:eastAsia="id-ID"/>
        </w:rPr>
        <w:t>sama</w:t>
      </w:r>
      <w:proofErr w:type="gramEnd"/>
      <w:r w:rsidRPr="00013D36">
        <w:rPr>
          <w:rFonts w:asciiTheme="majorBidi" w:eastAsia="Times New Roman" w:hAnsiTheme="majorBidi" w:cstheme="majorBidi"/>
          <w:color w:val="1D1B11" w:themeColor="background2" w:themeShade="1A"/>
          <w:sz w:val="24"/>
          <w:szCs w:val="24"/>
          <w:lang w:val="en-US" w:eastAsia="id-ID"/>
        </w:rPr>
        <w:t xml:space="preserve"> atau perasaan diantara anggota kelompok dimana keberhasilan seseorang merupakan keberhasilan yang lain pula atau sebaliknya.</w:t>
      </w:r>
    </w:p>
    <w:p w:rsidR="009E369A" w:rsidRPr="00013D36" w:rsidRDefault="009E369A" w:rsidP="00920D41">
      <w:pPr>
        <w:numPr>
          <w:ilvl w:val="1"/>
          <w:numId w:val="3"/>
        </w:numPr>
        <w:spacing w:after="200" w:line="240" w:lineRule="auto"/>
        <w:ind w:left="1134" w:right="-1" w:hanging="425"/>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i/>
          <w:color w:val="1D1B11" w:themeColor="background2" w:themeShade="1A"/>
          <w:sz w:val="24"/>
          <w:szCs w:val="24"/>
          <w:lang w:val="en-US" w:eastAsia="id-ID"/>
        </w:rPr>
        <w:t xml:space="preserve">Interraktion Face to face, </w:t>
      </w:r>
      <w:r w:rsidRPr="00013D36">
        <w:rPr>
          <w:rFonts w:asciiTheme="majorBidi" w:eastAsia="Times New Roman" w:hAnsiTheme="majorBidi" w:cstheme="majorBidi"/>
          <w:color w:val="1D1B11" w:themeColor="background2" w:themeShade="1A"/>
          <w:sz w:val="24"/>
          <w:szCs w:val="24"/>
          <w:lang w:val="en-US" w:eastAsia="id-ID"/>
        </w:rPr>
        <w:t>yaitu interaksi yang langsung terjadi antar siswa tanpa adanya perantara.</w:t>
      </w:r>
    </w:p>
    <w:p w:rsidR="009E369A" w:rsidRPr="00013D36" w:rsidRDefault="009E369A" w:rsidP="00920D41">
      <w:pPr>
        <w:numPr>
          <w:ilvl w:val="1"/>
          <w:numId w:val="3"/>
        </w:numPr>
        <w:spacing w:after="200" w:line="240" w:lineRule="auto"/>
        <w:ind w:left="1134" w:right="-1" w:hanging="425"/>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Adanya tanggung jawab pribadi mengenai materi pelajaran dalam anggota kelompok.</w:t>
      </w:r>
    </w:p>
    <w:p w:rsidR="009E369A" w:rsidRPr="00013D36" w:rsidRDefault="009E369A" w:rsidP="00920D41">
      <w:pPr>
        <w:numPr>
          <w:ilvl w:val="1"/>
          <w:numId w:val="3"/>
        </w:numPr>
        <w:spacing w:after="200" w:line="240" w:lineRule="auto"/>
        <w:ind w:left="1134" w:right="-1" w:hanging="425"/>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Membutuhkan keluwesan, yaitu menciptakan hubungan antar pribadi mengembangkan kemampuan kelompok dan memelihara hubungan kerja yang efektif.</w:t>
      </w:r>
    </w:p>
    <w:p w:rsidR="009E369A" w:rsidRPr="00920D41" w:rsidRDefault="009E369A" w:rsidP="00920D41">
      <w:pPr>
        <w:numPr>
          <w:ilvl w:val="1"/>
          <w:numId w:val="3"/>
        </w:numPr>
        <w:spacing w:after="200" w:line="240" w:lineRule="auto"/>
        <w:ind w:left="1134" w:right="-1" w:hanging="425"/>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Meningkatkan keterampilan bekerja sama dalam memecahkan masalah (proses kelompok), yaitu tujuan terpenting yang diharapkan dapat dicapai dalam pembelajaran kooperatif</w:t>
      </w:r>
      <w:proofErr w:type="gramStart"/>
      <w:r w:rsidRPr="00013D36">
        <w:rPr>
          <w:rFonts w:asciiTheme="majorBidi" w:eastAsia="Times New Roman" w:hAnsiTheme="majorBidi" w:cstheme="majorBidi"/>
          <w:color w:val="1D1B11" w:themeColor="background2" w:themeShade="1A"/>
          <w:sz w:val="24"/>
          <w:szCs w:val="24"/>
          <w:lang w:val="en-US" w:eastAsia="id-ID"/>
        </w:rPr>
        <w:t>  adalah</w:t>
      </w:r>
      <w:proofErr w:type="gramEnd"/>
      <w:r w:rsidRPr="00013D36">
        <w:rPr>
          <w:rFonts w:asciiTheme="majorBidi" w:eastAsia="Times New Roman" w:hAnsiTheme="majorBidi" w:cstheme="majorBidi"/>
          <w:color w:val="1D1B11" w:themeColor="background2" w:themeShade="1A"/>
          <w:sz w:val="24"/>
          <w:szCs w:val="24"/>
          <w:lang w:val="en-US" w:eastAsia="id-ID"/>
        </w:rPr>
        <w:t xml:space="preserve"> siswa belajar </w:t>
      </w:r>
      <w:r w:rsidRPr="00013D36">
        <w:rPr>
          <w:rFonts w:asciiTheme="majorBidi" w:eastAsia="Times New Roman" w:hAnsiTheme="majorBidi" w:cstheme="majorBidi"/>
          <w:color w:val="1D1B11" w:themeColor="background2" w:themeShade="1A"/>
          <w:sz w:val="24"/>
          <w:szCs w:val="24"/>
          <w:lang w:val="en-US" w:eastAsia="id-ID"/>
        </w:rPr>
        <w:lastRenderedPageBreak/>
        <w:t>keterampilan bekerjasama dan berhubungan ini adalah keterampilan yang penting dan sangat diperlukan di masyarakat.</w:t>
      </w:r>
    </w:p>
    <w:p w:rsidR="00920D41" w:rsidRPr="00013D36" w:rsidRDefault="00920D41" w:rsidP="00920D41">
      <w:pPr>
        <w:spacing w:after="200" w:line="240" w:lineRule="auto"/>
        <w:ind w:left="1134" w:right="-1" w:firstLine="0"/>
        <w:contextualSpacing/>
        <w:rPr>
          <w:rFonts w:asciiTheme="majorBidi" w:eastAsia="Times New Roman" w:hAnsiTheme="majorBidi" w:cstheme="majorBidi"/>
          <w:color w:val="1D1B11" w:themeColor="background2" w:themeShade="1A"/>
          <w:sz w:val="24"/>
          <w:szCs w:val="24"/>
          <w:lang w:val="en-US" w:eastAsia="id-ID"/>
        </w:rPr>
      </w:pPr>
    </w:p>
    <w:p w:rsidR="009E369A" w:rsidRPr="00013D36" w:rsidRDefault="009E369A" w:rsidP="003E4392">
      <w:pPr>
        <w:spacing w:line="480" w:lineRule="auto"/>
        <w:ind w:left="284" w:right="-1" w:firstLine="436"/>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Dari pengertian-pengertian tersebut, bahwa dalam pembelajaran kooperatif memiliki unsur-unsur:</w:t>
      </w:r>
    </w:p>
    <w:p w:rsidR="009E369A" w:rsidRPr="00013D36" w:rsidRDefault="009E369A" w:rsidP="003E4392">
      <w:pPr>
        <w:numPr>
          <w:ilvl w:val="0"/>
          <w:numId w:val="4"/>
        </w:numPr>
        <w:spacing w:after="200" w:line="480" w:lineRule="auto"/>
        <w:ind w:right="-1"/>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Siswa belajar dalam kelompok kecil yang beranggotakan 4 sampai 5 orang untuk efektifitas kelompok dalam belajar. Anggota kelompok yang telalu besar tidak menjamin adanya kerjasama yang efektif.</w:t>
      </w:r>
    </w:p>
    <w:p w:rsidR="009E369A" w:rsidRPr="00013D36" w:rsidRDefault="009E369A" w:rsidP="003E4392">
      <w:pPr>
        <w:numPr>
          <w:ilvl w:val="0"/>
          <w:numId w:val="4"/>
        </w:numPr>
        <w:spacing w:after="200" w:line="480" w:lineRule="auto"/>
        <w:ind w:right="-1"/>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Setiap anggota kelompok memiliki rasa ketergantungan dalam kelompok, keberhasilan kelompok sangat ditentukan oleh kekompakan anggota-anggota dalam kelompok tersebut.</w:t>
      </w:r>
    </w:p>
    <w:p w:rsidR="009E369A" w:rsidRPr="00013D36" w:rsidRDefault="009E369A" w:rsidP="003E4392">
      <w:pPr>
        <w:numPr>
          <w:ilvl w:val="0"/>
          <w:numId w:val="4"/>
        </w:numPr>
        <w:spacing w:after="200" w:line="480" w:lineRule="auto"/>
        <w:ind w:right="-1"/>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Diperlukan tanggung jawab masing-masing anggota kelompok, kesadaran tanggung jawab tiap anggota dalam belajar sangat mendukung keberhasilan kelompok.</w:t>
      </w:r>
    </w:p>
    <w:p w:rsidR="009E369A" w:rsidRPr="00013D36" w:rsidRDefault="009E369A" w:rsidP="003E4392">
      <w:pPr>
        <w:numPr>
          <w:ilvl w:val="0"/>
          <w:numId w:val="4"/>
        </w:numPr>
        <w:spacing w:after="200" w:line="480" w:lineRule="auto"/>
        <w:ind w:right="-1"/>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Terdapat komunikasi tatap muka baik antar anggota dalam kelompok maupun antar kelompok. Adanya komunikasi ini dapat mendorong interaksi positif, sesama siswa dapat saling mengenal, saling menghargai pendapat teman, menerima kelebihan dan kekurangan teman. Siswa saling asah, saling asih dan saling asuh.</w:t>
      </w:r>
    </w:p>
    <w:p w:rsidR="009E369A" w:rsidRPr="00013D36" w:rsidRDefault="009E369A" w:rsidP="003E4392">
      <w:pPr>
        <w:numPr>
          <w:ilvl w:val="0"/>
          <w:numId w:val="4"/>
        </w:numPr>
        <w:spacing w:after="200" w:line="480" w:lineRule="auto"/>
        <w:ind w:right="-1"/>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Anggota kelompok berlatih untuk mengevaluasi pendapat teman melalui adu argumentasi, belajar menerima hasil evaluasi dari teman sesama anggota kelompok, pada akhirnya dapat menumbuhkan rasa toleransi pendapat dan bergaul dalam hidup bermasyarakat.</w:t>
      </w:r>
    </w:p>
    <w:p w:rsidR="009E369A" w:rsidRDefault="000576DA" w:rsidP="003E4392">
      <w:pPr>
        <w:spacing w:after="200" w:line="480" w:lineRule="auto"/>
        <w:ind w:left="0" w:right="-1" w:firstLine="545"/>
        <w:rPr>
          <w:rFonts w:asciiTheme="majorBidi" w:eastAsia="Times New Roman" w:hAnsiTheme="majorBidi" w:cstheme="majorBidi"/>
          <w:color w:val="1D1B11" w:themeColor="background2" w:themeShade="1A"/>
          <w:sz w:val="24"/>
          <w:szCs w:val="24"/>
          <w:lang w:eastAsia="id-ID"/>
        </w:rPr>
      </w:pPr>
      <w:r>
        <w:rPr>
          <w:rFonts w:asciiTheme="majorBidi" w:eastAsia="Times New Roman" w:hAnsiTheme="majorBidi" w:cstheme="majorBidi"/>
          <w:color w:val="1D1B11" w:themeColor="background2" w:themeShade="1A"/>
          <w:sz w:val="24"/>
          <w:szCs w:val="24"/>
          <w:lang w:eastAsia="id-ID"/>
        </w:rPr>
        <w:t xml:space="preserve">    </w:t>
      </w:r>
      <w:r w:rsidR="009E369A" w:rsidRPr="000576DA">
        <w:rPr>
          <w:rFonts w:asciiTheme="majorBidi" w:eastAsia="Times New Roman" w:hAnsiTheme="majorBidi" w:cstheme="majorBidi"/>
          <w:color w:val="1D1B11" w:themeColor="background2" w:themeShade="1A"/>
          <w:sz w:val="24"/>
          <w:szCs w:val="24"/>
          <w:lang w:eastAsia="id-ID"/>
        </w:rPr>
        <w:t>Dari beberapa uraian di atas dapat d</w:t>
      </w:r>
      <w:r>
        <w:rPr>
          <w:rFonts w:asciiTheme="majorBidi" w:eastAsia="Times New Roman" w:hAnsiTheme="majorBidi" w:cstheme="majorBidi"/>
          <w:color w:val="1D1B11" w:themeColor="background2" w:themeShade="1A"/>
          <w:sz w:val="24"/>
          <w:szCs w:val="24"/>
          <w:lang w:eastAsia="id-ID"/>
        </w:rPr>
        <w:t xml:space="preserve">itarik kesimpulan bahwa melalui </w:t>
      </w:r>
      <w:r w:rsidR="009E369A" w:rsidRPr="000576DA">
        <w:rPr>
          <w:rFonts w:asciiTheme="majorBidi" w:eastAsia="Times New Roman" w:hAnsiTheme="majorBidi" w:cstheme="majorBidi"/>
          <w:color w:val="1D1B11" w:themeColor="background2" w:themeShade="1A"/>
          <w:sz w:val="24"/>
          <w:szCs w:val="24"/>
          <w:lang w:eastAsia="id-ID"/>
        </w:rPr>
        <w:t xml:space="preserve">pembelajaran kooperatif, disamping diperoleh pencapaian aspek akademik yang </w:t>
      </w:r>
      <w:r w:rsidR="009E369A" w:rsidRPr="000576DA">
        <w:rPr>
          <w:rFonts w:asciiTheme="majorBidi" w:eastAsia="Times New Roman" w:hAnsiTheme="majorBidi" w:cstheme="majorBidi"/>
          <w:color w:val="1D1B11" w:themeColor="background2" w:themeShade="1A"/>
          <w:sz w:val="24"/>
          <w:szCs w:val="24"/>
          <w:lang w:eastAsia="id-ID"/>
        </w:rPr>
        <w:lastRenderedPageBreak/>
        <w:t>tinggi dikalangan siswa, juga bermakna dalam membantu guru untuk mencapai tujuan pembelajaran yang berdimensi sosial dalam hubungannya dengan sesame masyarakat.</w:t>
      </w:r>
    </w:p>
    <w:p w:rsidR="00B100E0" w:rsidRDefault="00B100E0" w:rsidP="003E4392">
      <w:pPr>
        <w:autoSpaceDE w:val="0"/>
        <w:autoSpaceDN w:val="0"/>
        <w:adjustRightInd w:val="0"/>
        <w:spacing w:line="480" w:lineRule="auto"/>
        <w:ind w:left="0" w:right="-1" w:firstLine="720"/>
        <w:rPr>
          <w:rFonts w:ascii="Times New Roman" w:hAnsi="Times New Roman" w:cs="Times New Roman"/>
          <w:sz w:val="24"/>
          <w:szCs w:val="24"/>
        </w:rPr>
      </w:pPr>
      <w:r w:rsidRPr="00BD3E57">
        <w:rPr>
          <w:rFonts w:ascii="Times New Roman" w:hAnsi="Times New Roman" w:cs="Times New Roman"/>
          <w:sz w:val="24"/>
          <w:szCs w:val="24"/>
        </w:rPr>
        <w:t>Perbandingan Model Pembelajaran Kooperatif Dengan Model</w:t>
      </w:r>
      <w:r w:rsidR="00A11EEC">
        <w:rPr>
          <w:rFonts w:ascii="Times New Roman" w:hAnsi="Times New Roman" w:cs="Times New Roman"/>
          <w:sz w:val="24"/>
          <w:szCs w:val="24"/>
        </w:rPr>
        <w:t xml:space="preserve"> </w:t>
      </w:r>
      <w:r w:rsidRPr="00BD3E57">
        <w:rPr>
          <w:rFonts w:ascii="Times New Roman" w:hAnsi="Times New Roman" w:cs="Times New Roman"/>
          <w:sz w:val="24"/>
          <w:szCs w:val="24"/>
        </w:rPr>
        <w:t xml:space="preserve">Pembelajaran </w:t>
      </w:r>
      <w:r w:rsidRPr="00BD3E57">
        <w:rPr>
          <w:rFonts w:ascii="Times New Roman" w:hAnsi="Times New Roman" w:cs="Times New Roman"/>
          <w:i/>
          <w:iCs/>
          <w:sz w:val="24"/>
          <w:szCs w:val="24"/>
        </w:rPr>
        <w:t>Non-</w:t>
      </w:r>
      <w:r w:rsidRPr="00BD3E57">
        <w:rPr>
          <w:rFonts w:ascii="Times New Roman" w:hAnsi="Times New Roman" w:cs="Times New Roman"/>
          <w:sz w:val="24"/>
          <w:szCs w:val="24"/>
        </w:rPr>
        <w:t>Kooperatif (Tradisional) Pembelajaran kooperatif memiliki keunikan-keunikan tersendiri jika dibandingkan dengan pembelajaran tradisional. Perbedaan-perbedaan mendasar antara kelompok belajar kooperatif dan kelompok belajar tradisional diilustrasikan pada tabel berikut:</w:t>
      </w:r>
    </w:p>
    <w:p w:rsidR="00B100E0" w:rsidRDefault="009565A7" w:rsidP="003E4392">
      <w:pPr>
        <w:autoSpaceDE w:val="0"/>
        <w:autoSpaceDN w:val="0"/>
        <w:adjustRightInd w:val="0"/>
        <w:ind w:left="720" w:right="-1" w:firstLine="720"/>
        <w:rPr>
          <w:rFonts w:ascii="Times New Roman" w:hAnsi="Times New Roman" w:cs="Times New Roman"/>
          <w:b/>
          <w:bCs/>
          <w:sz w:val="23"/>
          <w:szCs w:val="23"/>
        </w:rPr>
      </w:pPr>
      <w:r>
        <w:rPr>
          <w:rFonts w:ascii="Times New Roman" w:hAnsi="Times New Roman" w:cs="Times New Roman"/>
          <w:b/>
          <w:bCs/>
          <w:sz w:val="23"/>
          <w:szCs w:val="23"/>
        </w:rPr>
        <w:t>Tabel 2</w:t>
      </w:r>
      <w:r w:rsidR="00B100E0">
        <w:rPr>
          <w:rFonts w:ascii="Times New Roman" w:hAnsi="Times New Roman" w:cs="Times New Roman"/>
          <w:b/>
          <w:bCs/>
          <w:sz w:val="23"/>
          <w:szCs w:val="23"/>
        </w:rPr>
        <w:t>.1 Perbandingan Pembelajaran Kooperatif Dan</w:t>
      </w:r>
    </w:p>
    <w:p w:rsidR="001D0857" w:rsidRPr="003E4392" w:rsidRDefault="00B100E0" w:rsidP="003E4392">
      <w:pPr>
        <w:autoSpaceDE w:val="0"/>
        <w:autoSpaceDN w:val="0"/>
        <w:adjustRightInd w:val="0"/>
        <w:spacing w:line="480" w:lineRule="auto"/>
        <w:ind w:left="1287" w:right="-1" w:firstLine="153"/>
        <w:rPr>
          <w:rFonts w:ascii="Times New Roman" w:hAnsi="Times New Roman" w:cs="Times New Roman"/>
          <w:b/>
          <w:bCs/>
          <w:sz w:val="23"/>
          <w:szCs w:val="23"/>
        </w:rPr>
      </w:pPr>
      <w:r>
        <w:rPr>
          <w:rFonts w:ascii="Times New Roman" w:hAnsi="Times New Roman" w:cs="Times New Roman"/>
          <w:b/>
          <w:bCs/>
          <w:sz w:val="23"/>
          <w:szCs w:val="23"/>
        </w:rPr>
        <w:t>Pembelajaran Tradisional</w:t>
      </w:r>
      <w:r w:rsidR="003E4392">
        <w:rPr>
          <w:rFonts w:ascii="Times New Roman" w:hAnsi="Times New Roman" w:cs="Times New Roman"/>
          <w:b/>
          <w:bCs/>
          <w:sz w:val="23"/>
          <w:szCs w:val="23"/>
        </w:rPr>
        <w:t xml:space="preserve"> </w:t>
      </w:r>
      <w:r w:rsidR="001D0857">
        <w:rPr>
          <w:rFonts w:ascii="Times New Roman" w:hAnsi="Times New Roman" w:cs="Times New Roman"/>
          <w:b/>
          <w:bCs/>
          <w:sz w:val="23"/>
          <w:szCs w:val="23"/>
        </w:rPr>
        <w:t>Miftahul Huda, (2011, hal. 82)</w:t>
      </w:r>
    </w:p>
    <w:tbl>
      <w:tblPr>
        <w:tblStyle w:val="TableGrid"/>
        <w:tblW w:w="0" w:type="auto"/>
        <w:tblInd w:w="108" w:type="dxa"/>
        <w:tblLook w:val="04A0" w:firstRow="1" w:lastRow="0" w:firstColumn="1" w:lastColumn="0" w:noHBand="0" w:noVBand="1"/>
      </w:tblPr>
      <w:tblGrid>
        <w:gridCol w:w="3928"/>
        <w:gridCol w:w="4117"/>
      </w:tblGrid>
      <w:tr w:rsidR="00B100E0" w:rsidTr="00467466">
        <w:tc>
          <w:tcPr>
            <w:tcW w:w="3928" w:type="dxa"/>
          </w:tcPr>
          <w:p w:rsidR="00B100E0"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b/>
                <w:bCs/>
                <w:sz w:val="21"/>
                <w:szCs w:val="21"/>
              </w:rPr>
              <w:t>Pembelajaran Kooperatif</w:t>
            </w:r>
          </w:p>
        </w:tc>
        <w:tc>
          <w:tcPr>
            <w:tcW w:w="4117" w:type="dxa"/>
          </w:tcPr>
          <w:p w:rsidR="00B100E0" w:rsidRDefault="00B100E0" w:rsidP="003E4392">
            <w:pPr>
              <w:autoSpaceDE w:val="0"/>
              <w:autoSpaceDN w:val="0"/>
              <w:adjustRightInd w:val="0"/>
              <w:spacing w:line="480" w:lineRule="auto"/>
              <w:ind w:left="0" w:right="-1" w:firstLine="75"/>
              <w:rPr>
                <w:rFonts w:ascii="Times New Roman" w:hAnsi="Times New Roman" w:cs="Times New Roman"/>
                <w:sz w:val="24"/>
                <w:szCs w:val="24"/>
              </w:rPr>
            </w:pPr>
            <w:r>
              <w:rPr>
                <w:rFonts w:ascii="Times New Roman" w:hAnsi="Times New Roman" w:cs="Times New Roman"/>
                <w:b/>
                <w:bCs/>
                <w:sz w:val="21"/>
                <w:szCs w:val="21"/>
              </w:rPr>
              <w:t>Pembelajaran Tradisional</w:t>
            </w:r>
          </w:p>
        </w:tc>
      </w:tr>
      <w:tr w:rsidR="00B100E0" w:rsidTr="00467466">
        <w:tc>
          <w:tcPr>
            <w:tcW w:w="3928" w:type="dxa"/>
          </w:tcPr>
          <w:p w:rsidR="00B100E0" w:rsidRPr="00467466" w:rsidRDefault="00B100E0" w:rsidP="003E4392">
            <w:pPr>
              <w:autoSpaceDE w:val="0"/>
              <w:autoSpaceDN w:val="0"/>
              <w:adjustRightInd w:val="0"/>
              <w:ind w:left="0" w:right="-1" w:firstLine="0"/>
              <w:rPr>
                <w:rFonts w:ascii="Times New Roman" w:hAnsi="Times New Roman" w:cs="Times New Roman"/>
                <w:sz w:val="21"/>
                <w:szCs w:val="21"/>
              </w:rPr>
            </w:pPr>
            <w:r>
              <w:rPr>
                <w:rFonts w:ascii="Times New Roman" w:hAnsi="Times New Roman" w:cs="Times New Roman"/>
                <w:sz w:val="21"/>
                <w:szCs w:val="21"/>
              </w:rPr>
              <w:t>Interpedensi positif dengan prosedur</w:t>
            </w:r>
            <w:r w:rsidR="00467466">
              <w:rPr>
                <w:rFonts w:ascii="Times New Roman" w:hAnsi="Times New Roman" w:cs="Times New Roman"/>
                <w:sz w:val="21"/>
                <w:szCs w:val="21"/>
                <w:lang w:val="id-ID"/>
              </w:rPr>
              <w:t xml:space="preserve"> </w:t>
            </w:r>
            <w:r>
              <w:rPr>
                <w:rFonts w:ascii="Times New Roman" w:hAnsi="Times New Roman" w:cs="Times New Roman"/>
                <w:sz w:val="21"/>
                <w:szCs w:val="21"/>
              </w:rPr>
              <w:t>prosedur</w:t>
            </w:r>
            <w:r w:rsidR="00467466">
              <w:rPr>
                <w:rFonts w:ascii="Times New Roman" w:hAnsi="Times New Roman" w:cs="Times New Roman"/>
                <w:sz w:val="21"/>
                <w:szCs w:val="21"/>
                <w:lang w:val="id-ID"/>
              </w:rPr>
              <w:t xml:space="preserve"> </w:t>
            </w:r>
            <w:r>
              <w:rPr>
                <w:rFonts w:ascii="Times New Roman" w:hAnsi="Times New Roman" w:cs="Times New Roman"/>
                <w:sz w:val="21"/>
                <w:szCs w:val="21"/>
              </w:rPr>
              <w:t>yang terstruktur jelas (</w:t>
            </w:r>
            <w:r>
              <w:rPr>
                <w:rFonts w:ascii="Times New Roman" w:hAnsi="Times New Roman" w:cs="Times New Roman"/>
                <w:i/>
                <w:iCs/>
                <w:sz w:val="21"/>
                <w:szCs w:val="21"/>
              </w:rPr>
              <w:t>positive</w:t>
            </w:r>
          </w:p>
          <w:p w:rsidR="00B100E0"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i/>
                <w:iCs/>
                <w:sz w:val="21"/>
                <w:szCs w:val="21"/>
              </w:rPr>
              <w:t>interpedence with structured</w:t>
            </w:r>
            <w:r>
              <w:rPr>
                <w:rFonts w:ascii="Times New Roman" w:hAnsi="Times New Roman" w:cs="Times New Roman"/>
                <w:sz w:val="21"/>
                <w:szCs w:val="21"/>
              </w:rPr>
              <w:t>)</w:t>
            </w:r>
          </w:p>
        </w:tc>
        <w:tc>
          <w:tcPr>
            <w:tcW w:w="4117" w:type="dxa"/>
          </w:tcPr>
          <w:p w:rsidR="00B100E0" w:rsidRDefault="00B100E0" w:rsidP="003E4392">
            <w:pPr>
              <w:autoSpaceDE w:val="0"/>
              <w:autoSpaceDN w:val="0"/>
              <w:adjustRightInd w:val="0"/>
              <w:ind w:left="0" w:right="-1" w:firstLine="26"/>
              <w:rPr>
                <w:rFonts w:ascii="Times New Roman" w:hAnsi="Times New Roman" w:cs="Times New Roman"/>
                <w:i/>
                <w:iCs/>
                <w:sz w:val="21"/>
                <w:szCs w:val="21"/>
              </w:rPr>
            </w:pPr>
            <w:r>
              <w:rPr>
                <w:rFonts w:ascii="Times New Roman" w:hAnsi="Times New Roman" w:cs="Times New Roman"/>
                <w:sz w:val="21"/>
                <w:szCs w:val="21"/>
              </w:rPr>
              <w:t>Tidak ada interpedensi positif (</w:t>
            </w:r>
            <w:r>
              <w:rPr>
                <w:rFonts w:ascii="Times New Roman" w:hAnsi="Times New Roman" w:cs="Times New Roman"/>
                <w:i/>
                <w:iCs/>
                <w:sz w:val="21"/>
                <w:szCs w:val="21"/>
              </w:rPr>
              <w:t>no positive</w:t>
            </w:r>
          </w:p>
          <w:p w:rsidR="00B100E0" w:rsidRDefault="00B100E0" w:rsidP="003E4392">
            <w:pPr>
              <w:autoSpaceDE w:val="0"/>
              <w:autoSpaceDN w:val="0"/>
              <w:adjustRightInd w:val="0"/>
              <w:spacing w:line="480" w:lineRule="auto"/>
              <w:ind w:left="0" w:right="-1" w:firstLine="26"/>
              <w:rPr>
                <w:rFonts w:ascii="Times New Roman" w:hAnsi="Times New Roman" w:cs="Times New Roman"/>
                <w:sz w:val="24"/>
                <w:szCs w:val="24"/>
              </w:rPr>
            </w:pPr>
            <w:r>
              <w:rPr>
                <w:rFonts w:ascii="Times New Roman" w:hAnsi="Times New Roman" w:cs="Times New Roman"/>
                <w:i/>
                <w:iCs/>
                <w:sz w:val="21"/>
                <w:szCs w:val="21"/>
              </w:rPr>
              <w:t>interpedence</w:t>
            </w:r>
            <w:r>
              <w:rPr>
                <w:rFonts w:ascii="Times New Roman" w:hAnsi="Times New Roman" w:cs="Times New Roman"/>
                <w:sz w:val="21"/>
                <w:szCs w:val="21"/>
              </w:rPr>
              <w:t>)</w:t>
            </w:r>
          </w:p>
        </w:tc>
      </w:tr>
      <w:tr w:rsidR="00B100E0" w:rsidTr="00467466">
        <w:tc>
          <w:tcPr>
            <w:tcW w:w="3928" w:type="dxa"/>
          </w:tcPr>
          <w:p w:rsidR="00B100E0" w:rsidRDefault="00B100E0" w:rsidP="003E4392">
            <w:pPr>
              <w:autoSpaceDE w:val="0"/>
              <w:autoSpaceDN w:val="0"/>
              <w:adjustRightInd w:val="0"/>
              <w:ind w:left="0" w:right="-1" w:firstLine="0"/>
              <w:rPr>
                <w:rFonts w:ascii="Times New Roman" w:hAnsi="Times New Roman" w:cs="Times New Roman"/>
                <w:sz w:val="21"/>
                <w:szCs w:val="21"/>
              </w:rPr>
            </w:pPr>
            <w:r>
              <w:rPr>
                <w:rFonts w:ascii="Times New Roman" w:hAnsi="Times New Roman" w:cs="Times New Roman"/>
                <w:sz w:val="21"/>
                <w:szCs w:val="21"/>
              </w:rPr>
              <w:t>Akuntabilitas individual atas pembagian</w:t>
            </w:r>
          </w:p>
          <w:p w:rsidR="00B100E0" w:rsidRDefault="00B100E0" w:rsidP="003E4392">
            <w:pPr>
              <w:autoSpaceDE w:val="0"/>
              <w:autoSpaceDN w:val="0"/>
              <w:adjustRightInd w:val="0"/>
              <w:ind w:left="0" w:right="-1" w:firstLine="0"/>
              <w:rPr>
                <w:rFonts w:ascii="Times New Roman" w:hAnsi="Times New Roman" w:cs="Times New Roman"/>
                <w:i/>
                <w:iCs/>
                <w:sz w:val="21"/>
                <w:szCs w:val="21"/>
              </w:rPr>
            </w:pPr>
            <w:r>
              <w:rPr>
                <w:rFonts w:ascii="Times New Roman" w:hAnsi="Times New Roman" w:cs="Times New Roman"/>
                <w:sz w:val="21"/>
                <w:szCs w:val="21"/>
              </w:rPr>
              <w:t>kerja kelompok (</w:t>
            </w:r>
            <w:r>
              <w:rPr>
                <w:rFonts w:ascii="Times New Roman" w:hAnsi="Times New Roman" w:cs="Times New Roman"/>
                <w:i/>
                <w:iCs/>
                <w:sz w:val="21"/>
                <w:szCs w:val="21"/>
              </w:rPr>
              <w:t>a clear accountability for</w:t>
            </w:r>
          </w:p>
          <w:p w:rsidR="00B100E0" w:rsidRDefault="00B100E0" w:rsidP="003E4392">
            <w:pPr>
              <w:autoSpaceDE w:val="0"/>
              <w:autoSpaceDN w:val="0"/>
              <w:adjustRightInd w:val="0"/>
              <w:ind w:left="0" w:right="-1" w:firstLine="0"/>
              <w:rPr>
                <w:rFonts w:ascii="Times New Roman" w:hAnsi="Times New Roman" w:cs="Times New Roman"/>
                <w:i/>
                <w:iCs/>
                <w:sz w:val="21"/>
                <w:szCs w:val="21"/>
              </w:rPr>
            </w:pPr>
            <w:r>
              <w:rPr>
                <w:rFonts w:ascii="Times New Roman" w:hAnsi="Times New Roman" w:cs="Times New Roman"/>
                <w:i/>
                <w:iCs/>
                <w:sz w:val="21"/>
                <w:szCs w:val="21"/>
              </w:rPr>
              <w:t>their individual’s share of the group</w:t>
            </w:r>
          </w:p>
          <w:p w:rsidR="00B100E0"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i/>
                <w:iCs/>
                <w:sz w:val="21"/>
                <w:szCs w:val="21"/>
              </w:rPr>
              <w:t>work</w:t>
            </w:r>
            <w:r>
              <w:rPr>
                <w:rFonts w:ascii="Times New Roman" w:hAnsi="Times New Roman" w:cs="Times New Roman"/>
                <w:sz w:val="21"/>
                <w:szCs w:val="21"/>
              </w:rPr>
              <w:t>)</w:t>
            </w:r>
          </w:p>
        </w:tc>
        <w:tc>
          <w:tcPr>
            <w:tcW w:w="4117" w:type="dxa"/>
          </w:tcPr>
          <w:p w:rsidR="00B100E0" w:rsidRDefault="00B100E0" w:rsidP="003E4392">
            <w:pPr>
              <w:autoSpaceDE w:val="0"/>
              <w:autoSpaceDN w:val="0"/>
              <w:adjustRightInd w:val="0"/>
              <w:ind w:left="0" w:right="-1" w:firstLine="26"/>
              <w:rPr>
                <w:rFonts w:ascii="Times New Roman" w:hAnsi="Times New Roman" w:cs="Times New Roman"/>
                <w:sz w:val="21"/>
                <w:szCs w:val="21"/>
              </w:rPr>
            </w:pPr>
            <w:r>
              <w:rPr>
                <w:rFonts w:ascii="Times New Roman" w:hAnsi="Times New Roman" w:cs="Times New Roman"/>
                <w:sz w:val="21"/>
                <w:szCs w:val="21"/>
              </w:rPr>
              <w:t>Tidak ada akuntabilitas atas pembagian</w:t>
            </w:r>
          </w:p>
          <w:p w:rsidR="00B100E0" w:rsidRDefault="00B100E0" w:rsidP="003E4392">
            <w:pPr>
              <w:autoSpaceDE w:val="0"/>
              <w:autoSpaceDN w:val="0"/>
              <w:adjustRightInd w:val="0"/>
              <w:ind w:left="0" w:right="-1" w:firstLine="26"/>
              <w:rPr>
                <w:rFonts w:ascii="Times New Roman" w:hAnsi="Times New Roman" w:cs="Times New Roman"/>
                <w:i/>
                <w:iCs/>
                <w:sz w:val="21"/>
                <w:szCs w:val="21"/>
              </w:rPr>
            </w:pPr>
            <w:r>
              <w:rPr>
                <w:rFonts w:ascii="Times New Roman" w:hAnsi="Times New Roman" w:cs="Times New Roman"/>
                <w:sz w:val="21"/>
                <w:szCs w:val="21"/>
              </w:rPr>
              <w:t>kelompok (</w:t>
            </w:r>
            <w:r>
              <w:rPr>
                <w:rFonts w:ascii="Times New Roman" w:hAnsi="Times New Roman" w:cs="Times New Roman"/>
                <w:i/>
                <w:iCs/>
                <w:sz w:val="21"/>
                <w:szCs w:val="21"/>
              </w:rPr>
              <w:t>no accountability for</w:t>
            </w:r>
          </w:p>
          <w:p w:rsidR="00B100E0" w:rsidRDefault="00B100E0" w:rsidP="003E4392">
            <w:pPr>
              <w:autoSpaceDE w:val="0"/>
              <w:autoSpaceDN w:val="0"/>
              <w:adjustRightInd w:val="0"/>
              <w:spacing w:line="480" w:lineRule="auto"/>
              <w:ind w:left="0" w:right="-1" w:firstLine="26"/>
              <w:rPr>
                <w:rFonts w:ascii="Times New Roman" w:hAnsi="Times New Roman" w:cs="Times New Roman"/>
                <w:sz w:val="24"/>
                <w:szCs w:val="24"/>
              </w:rPr>
            </w:pPr>
            <w:r>
              <w:rPr>
                <w:rFonts w:ascii="Times New Roman" w:hAnsi="Times New Roman" w:cs="Times New Roman"/>
                <w:i/>
                <w:iCs/>
                <w:sz w:val="21"/>
                <w:szCs w:val="21"/>
              </w:rPr>
              <w:t>individual share of the group’s work</w:t>
            </w:r>
            <w:r>
              <w:rPr>
                <w:rFonts w:ascii="Times New Roman" w:hAnsi="Times New Roman" w:cs="Times New Roman"/>
                <w:sz w:val="21"/>
                <w:szCs w:val="21"/>
              </w:rPr>
              <w:t>)</w:t>
            </w:r>
          </w:p>
        </w:tc>
      </w:tr>
      <w:tr w:rsidR="00B100E0" w:rsidTr="00467466">
        <w:tc>
          <w:tcPr>
            <w:tcW w:w="3928" w:type="dxa"/>
          </w:tcPr>
          <w:p w:rsidR="00B100E0" w:rsidRDefault="00B100E0" w:rsidP="003E4392">
            <w:pPr>
              <w:autoSpaceDE w:val="0"/>
              <w:autoSpaceDN w:val="0"/>
              <w:adjustRightInd w:val="0"/>
              <w:ind w:left="0" w:right="-1" w:firstLine="0"/>
              <w:rPr>
                <w:rFonts w:ascii="Times New Roman" w:hAnsi="Times New Roman" w:cs="Times New Roman"/>
                <w:sz w:val="21"/>
                <w:szCs w:val="21"/>
              </w:rPr>
            </w:pPr>
            <w:r>
              <w:rPr>
                <w:rFonts w:ascii="Times New Roman" w:hAnsi="Times New Roman" w:cs="Times New Roman"/>
                <w:sz w:val="21"/>
                <w:szCs w:val="21"/>
              </w:rPr>
              <w:t>Relatif menekankan kelompok yangt</w:t>
            </w:r>
          </w:p>
          <w:p w:rsidR="00B100E0" w:rsidRDefault="00B100E0" w:rsidP="003E4392">
            <w:pPr>
              <w:autoSpaceDE w:val="0"/>
              <w:autoSpaceDN w:val="0"/>
              <w:adjustRightInd w:val="0"/>
              <w:ind w:left="0" w:right="-1" w:firstLine="0"/>
              <w:rPr>
                <w:rFonts w:ascii="Times New Roman" w:hAnsi="Times New Roman" w:cs="Times New Roman"/>
                <w:sz w:val="21"/>
                <w:szCs w:val="21"/>
              </w:rPr>
            </w:pPr>
            <w:r>
              <w:rPr>
                <w:rFonts w:ascii="Times New Roman" w:hAnsi="Times New Roman" w:cs="Times New Roman"/>
                <w:sz w:val="21"/>
                <w:szCs w:val="21"/>
              </w:rPr>
              <w:t>terdiri dari siswa-siswa dengan level</w:t>
            </w:r>
          </w:p>
          <w:p w:rsidR="00B100E0" w:rsidRDefault="00B100E0" w:rsidP="003E4392">
            <w:pPr>
              <w:autoSpaceDE w:val="0"/>
              <w:autoSpaceDN w:val="0"/>
              <w:adjustRightInd w:val="0"/>
              <w:ind w:left="0" w:right="-1" w:firstLine="0"/>
              <w:rPr>
                <w:rFonts w:ascii="Times New Roman" w:hAnsi="Times New Roman" w:cs="Times New Roman"/>
                <w:i/>
                <w:iCs/>
                <w:sz w:val="21"/>
                <w:szCs w:val="21"/>
              </w:rPr>
            </w:pPr>
            <w:r>
              <w:rPr>
                <w:rFonts w:ascii="Times New Roman" w:hAnsi="Times New Roman" w:cs="Times New Roman"/>
                <w:sz w:val="21"/>
                <w:szCs w:val="21"/>
              </w:rPr>
              <w:t>kemampuan yang berbeda (</w:t>
            </w:r>
            <w:r>
              <w:rPr>
                <w:rFonts w:ascii="Times New Roman" w:hAnsi="Times New Roman" w:cs="Times New Roman"/>
                <w:i/>
                <w:iCs/>
                <w:sz w:val="21"/>
                <w:szCs w:val="21"/>
              </w:rPr>
              <w:t>heterogeneous</w:t>
            </w:r>
          </w:p>
          <w:p w:rsidR="00B100E0"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i/>
                <w:iCs/>
                <w:sz w:val="21"/>
                <w:szCs w:val="21"/>
              </w:rPr>
              <w:t>ability grouping</w:t>
            </w:r>
            <w:r>
              <w:rPr>
                <w:rFonts w:ascii="Times New Roman" w:hAnsi="Times New Roman" w:cs="Times New Roman"/>
                <w:sz w:val="21"/>
                <w:szCs w:val="21"/>
              </w:rPr>
              <w:t>)</w:t>
            </w:r>
          </w:p>
        </w:tc>
        <w:tc>
          <w:tcPr>
            <w:tcW w:w="4117" w:type="dxa"/>
          </w:tcPr>
          <w:p w:rsidR="00B100E0" w:rsidRDefault="00B100E0" w:rsidP="003E4392">
            <w:pPr>
              <w:autoSpaceDE w:val="0"/>
              <w:autoSpaceDN w:val="0"/>
              <w:adjustRightInd w:val="0"/>
              <w:ind w:left="0" w:right="-1" w:firstLine="26"/>
              <w:rPr>
                <w:rFonts w:ascii="Times New Roman" w:hAnsi="Times New Roman" w:cs="Times New Roman"/>
                <w:sz w:val="21"/>
                <w:szCs w:val="21"/>
              </w:rPr>
            </w:pPr>
            <w:r>
              <w:rPr>
                <w:rFonts w:ascii="Times New Roman" w:hAnsi="Times New Roman" w:cs="Times New Roman"/>
                <w:sz w:val="21"/>
                <w:szCs w:val="21"/>
              </w:rPr>
              <w:t>Cenderung menekankan kelompok yang</w:t>
            </w:r>
          </w:p>
          <w:p w:rsidR="00B100E0" w:rsidRDefault="00B100E0" w:rsidP="003E4392">
            <w:pPr>
              <w:autoSpaceDE w:val="0"/>
              <w:autoSpaceDN w:val="0"/>
              <w:adjustRightInd w:val="0"/>
              <w:ind w:left="0" w:right="-1" w:firstLine="26"/>
              <w:rPr>
                <w:rFonts w:ascii="Times New Roman" w:hAnsi="Times New Roman" w:cs="Times New Roman"/>
                <w:sz w:val="21"/>
                <w:szCs w:val="21"/>
              </w:rPr>
            </w:pPr>
            <w:r>
              <w:rPr>
                <w:rFonts w:ascii="Times New Roman" w:hAnsi="Times New Roman" w:cs="Times New Roman"/>
                <w:sz w:val="21"/>
                <w:szCs w:val="21"/>
              </w:rPr>
              <w:t>terdiri dari siswa-siswa dengan level</w:t>
            </w:r>
          </w:p>
          <w:p w:rsidR="00B100E0" w:rsidRDefault="00B100E0" w:rsidP="003E4392">
            <w:pPr>
              <w:autoSpaceDE w:val="0"/>
              <w:autoSpaceDN w:val="0"/>
              <w:adjustRightInd w:val="0"/>
              <w:ind w:left="0" w:right="-1" w:firstLine="26"/>
              <w:rPr>
                <w:rFonts w:ascii="Times New Roman" w:hAnsi="Times New Roman" w:cs="Times New Roman"/>
                <w:i/>
                <w:iCs/>
                <w:sz w:val="21"/>
                <w:szCs w:val="21"/>
              </w:rPr>
            </w:pPr>
            <w:r>
              <w:rPr>
                <w:rFonts w:ascii="Times New Roman" w:hAnsi="Times New Roman" w:cs="Times New Roman"/>
                <w:sz w:val="21"/>
                <w:szCs w:val="21"/>
              </w:rPr>
              <w:t>kemampuan yang setara (</w:t>
            </w:r>
            <w:r>
              <w:rPr>
                <w:rFonts w:ascii="Times New Roman" w:hAnsi="Times New Roman" w:cs="Times New Roman"/>
                <w:i/>
                <w:iCs/>
                <w:sz w:val="21"/>
                <w:szCs w:val="21"/>
              </w:rPr>
              <w:t>homogeneous</w:t>
            </w:r>
          </w:p>
          <w:p w:rsidR="00B100E0" w:rsidRDefault="00B100E0" w:rsidP="003E4392">
            <w:pPr>
              <w:autoSpaceDE w:val="0"/>
              <w:autoSpaceDN w:val="0"/>
              <w:adjustRightInd w:val="0"/>
              <w:spacing w:line="480" w:lineRule="auto"/>
              <w:ind w:left="0" w:right="-1" w:firstLine="26"/>
              <w:rPr>
                <w:rFonts w:ascii="Times New Roman" w:hAnsi="Times New Roman" w:cs="Times New Roman"/>
                <w:sz w:val="24"/>
                <w:szCs w:val="24"/>
              </w:rPr>
            </w:pPr>
            <w:r>
              <w:rPr>
                <w:rFonts w:ascii="Times New Roman" w:hAnsi="Times New Roman" w:cs="Times New Roman"/>
                <w:i/>
                <w:iCs/>
                <w:sz w:val="21"/>
                <w:szCs w:val="21"/>
              </w:rPr>
              <w:t>ability grouping</w:t>
            </w:r>
            <w:r>
              <w:rPr>
                <w:rFonts w:ascii="Times New Roman" w:hAnsi="Times New Roman" w:cs="Times New Roman"/>
                <w:sz w:val="21"/>
                <w:szCs w:val="21"/>
              </w:rPr>
              <w:t>)</w:t>
            </w:r>
          </w:p>
        </w:tc>
      </w:tr>
      <w:tr w:rsidR="00B100E0" w:rsidTr="00467466">
        <w:tc>
          <w:tcPr>
            <w:tcW w:w="3928" w:type="dxa"/>
          </w:tcPr>
          <w:p w:rsidR="00B100E0" w:rsidRDefault="00B100E0" w:rsidP="003E4392">
            <w:pPr>
              <w:autoSpaceDE w:val="0"/>
              <w:autoSpaceDN w:val="0"/>
              <w:adjustRightInd w:val="0"/>
              <w:ind w:left="0" w:right="-1" w:firstLine="0"/>
              <w:rPr>
                <w:rFonts w:ascii="Times New Roman" w:hAnsi="Times New Roman" w:cs="Times New Roman"/>
                <w:sz w:val="21"/>
                <w:szCs w:val="21"/>
              </w:rPr>
            </w:pPr>
            <w:r>
              <w:rPr>
                <w:rFonts w:ascii="Times New Roman" w:hAnsi="Times New Roman" w:cs="Times New Roman"/>
                <w:sz w:val="21"/>
                <w:szCs w:val="21"/>
              </w:rPr>
              <w:t>Saling berbagai peran kepemimpinan</w:t>
            </w:r>
          </w:p>
          <w:p w:rsidR="00B100E0"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sz w:val="21"/>
                <w:szCs w:val="21"/>
              </w:rPr>
              <w:t>(</w:t>
            </w:r>
            <w:r>
              <w:rPr>
                <w:rFonts w:ascii="Times New Roman" w:hAnsi="Times New Roman" w:cs="Times New Roman"/>
                <w:i/>
                <w:iCs/>
                <w:sz w:val="21"/>
                <w:szCs w:val="21"/>
              </w:rPr>
              <w:t>sharing of leadership roles</w:t>
            </w:r>
            <w:r>
              <w:rPr>
                <w:rFonts w:ascii="Times New Roman" w:hAnsi="Times New Roman" w:cs="Times New Roman"/>
                <w:sz w:val="21"/>
                <w:szCs w:val="21"/>
              </w:rPr>
              <w:t>)</w:t>
            </w:r>
          </w:p>
        </w:tc>
        <w:tc>
          <w:tcPr>
            <w:tcW w:w="4117" w:type="dxa"/>
          </w:tcPr>
          <w:p w:rsidR="00B100E0" w:rsidRDefault="00B100E0" w:rsidP="003E4392">
            <w:pPr>
              <w:autoSpaceDE w:val="0"/>
              <w:autoSpaceDN w:val="0"/>
              <w:adjustRightInd w:val="0"/>
              <w:ind w:left="0" w:right="-1" w:firstLine="26"/>
              <w:rPr>
                <w:rFonts w:ascii="Times New Roman" w:hAnsi="Times New Roman" w:cs="Times New Roman"/>
                <w:sz w:val="21"/>
                <w:szCs w:val="21"/>
              </w:rPr>
            </w:pPr>
            <w:r>
              <w:rPr>
                <w:rFonts w:ascii="Times New Roman" w:hAnsi="Times New Roman" w:cs="Times New Roman"/>
                <w:sz w:val="21"/>
                <w:szCs w:val="21"/>
              </w:rPr>
              <w:t>Jarang menunjuk pemimpin kelompok</w:t>
            </w:r>
          </w:p>
          <w:p w:rsidR="00B100E0" w:rsidRDefault="00B100E0" w:rsidP="003E4392">
            <w:pPr>
              <w:autoSpaceDE w:val="0"/>
              <w:autoSpaceDN w:val="0"/>
              <w:adjustRightInd w:val="0"/>
              <w:ind w:left="0" w:right="-1" w:firstLine="26"/>
              <w:rPr>
                <w:rFonts w:ascii="Times New Roman" w:hAnsi="Times New Roman" w:cs="Times New Roman"/>
                <w:i/>
                <w:iCs/>
                <w:sz w:val="21"/>
                <w:szCs w:val="21"/>
              </w:rPr>
            </w:pPr>
            <w:r>
              <w:rPr>
                <w:rFonts w:ascii="Times New Roman" w:hAnsi="Times New Roman" w:cs="Times New Roman"/>
                <w:sz w:val="21"/>
                <w:szCs w:val="21"/>
              </w:rPr>
              <w:t>(</w:t>
            </w:r>
            <w:r>
              <w:rPr>
                <w:rFonts w:ascii="Times New Roman" w:hAnsi="Times New Roman" w:cs="Times New Roman"/>
                <w:i/>
                <w:iCs/>
                <w:sz w:val="21"/>
                <w:szCs w:val="21"/>
              </w:rPr>
              <w:t>few being appointed or put in charge of</w:t>
            </w:r>
          </w:p>
          <w:p w:rsidR="00B100E0" w:rsidRDefault="00B100E0" w:rsidP="003E4392">
            <w:pPr>
              <w:autoSpaceDE w:val="0"/>
              <w:autoSpaceDN w:val="0"/>
              <w:adjustRightInd w:val="0"/>
              <w:spacing w:line="480" w:lineRule="auto"/>
              <w:ind w:left="0" w:right="-1" w:firstLine="26"/>
              <w:rPr>
                <w:rFonts w:ascii="Times New Roman" w:hAnsi="Times New Roman" w:cs="Times New Roman"/>
                <w:sz w:val="24"/>
                <w:szCs w:val="24"/>
              </w:rPr>
            </w:pPr>
            <w:r>
              <w:rPr>
                <w:rFonts w:ascii="Times New Roman" w:hAnsi="Times New Roman" w:cs="Times New Roman"/>
                <w:i/>
                <w:iCs/>
                <w:sz w:val="21"/>
                <w:szCs w:val="21"/>
              </w:rPr>
              <w:t>the group</w:t>
            </w:r>
            <w:r>
              <w:rPr>
                <w:rFonts w:ascii="Times New Roman" w:hAnsi="Times New Roman" w:cs="Times New Roman"/>
                <w:sz w:val="21"/>
                <w:szCs w:val="21"/>
              </w:rPr>
              <w:t>)</w:t>
            </w:r>
          </w:p>
        </w:tc>
      </w:tr>
      <w:tr w:rsidR="00B100E0" w:rsidTr="00467466">
        <w:tc>
          <w:tcPr>
            <w:tcW w:w="3928" w:type="dxa"/>
          </w:tcPr>
          <w:p w:rsidR="00B100E0" w:rsidRDefault="00B100E0" w:rsidP="003E4392">
            <w:pPr>
              <w:autoSpaceDE w:val="0"/>
              <w:autoSpaceDN w:val="0"/>
              <w:adjustRightInd w:val="0"/>
              <w:ind w:left="0" w:right="-1" w:firstLine="0"/>
              <w:rPr>
                <w:rFonts w:ascii="Times New Roman" w:hAnsi="Times New Roman" w:cs="Times New Roman"/>
                <w:i/>
                <w:iCs/>
                <w:sz w:val="21"/>
                <w:szCs w:val="21"/>
              </w:rPr>
            </w:pPr>
            <w:r>
              <w:rPr>
                <w:rFonts w:ascii="Times New Roman" w:hAnsi="Times New Roman" w:cs="Times New Roman"/>
                <w:sz w:val="21"/>
                <w:szCs w:val="21"/>
              </w:rPr>
              <w:t>Masing-masing anggota saling meng</w:t>
            </w:r>
            <w:r>
              <w:rPr>
                <w:rFonts w:ascii="Times New Roman" w:hAnsi="Times New Roman" w:cs="Times New Roman"/>
                <w:i/>
                <w:iCs/>
                <w:sz w:val="21"/>
                <w:szCs w:val="21"/>
              </w:rPr>
              <w:t>share</w:t>
            </w:r>
          </w:p>
          <w:p w:rsidR="00B100E0" w:rsidRDefault="00B100E0" w:rsidP="003E4392">
            <w:pPr>
              <w:autoSpaceDE w:val="0"/>
              <w:autoSpaceDN w:val="0"/>
              <w:adjustRightInd w:val="0"/>
              <w:ind w:left="0" w:right="-1" w:firstLine="0"/>
              <w:rPr>
                <w:rFonts w:ascii="Times New Roman" w:hAnsi="Times New Roman" w:cs="Times New Roman"/>
                <w:sz w:val="21"/>
                <w:szCs w:val="21"/>
              </w:rPr>
            </w:pPr>
            <w:r>
              <w:rPr>
                <w:rFonts w:ascii="Times New Roman" w:hAnsi="Times New Roman" w:cs="Times New Roman"/>
                <w:sz w:val="21"/>
                <w:szCs w:val="21"/>
              </w:rPr>
              <w:t>tugas pembelajaran dengan anggota yang</w:t>
            </w:r>
          </w:p>
          <w:p w:rsidR="00B100E0" w:rsidRDefault="00B100E0" w:rsidP="003E4392">
            <w:pPr>
              <w:autoSpaceDE w:val="0"/>
              <w:autoSpaceDN w:val="0"/>
              <w:adjustRightInd w:val="0"/>
              <w:ind w:left="0" w:right="-1" w:firstLine="0"/>
              <w:rPr>
                <w:rFonts w:ascii="Times New Roman" w:hAnsi="Times New Roman" w:cs="Times New Roman"/>
                <w:i/>
                <w:iCs/>
                <w:sz w:val="21"/>
                <w:szCs w:val="21"/>
              </w:rPr>
            </w:pPr>
            <w:r>
              <w:rPr>
                <w:rFonts w:ascii="Times New Roman" w:hAnsi="Times New Roman" w:cs="Times New Roman"/>
                <w:sz w:val="21"/>
                <w:szCs w:val="21"/>
              </w:rPr>
              <w:t>lain (</w:t>
            </w:r>
            <w:r>
              <w:rPr>
                <w:rFonts w:ascii="Times New Roman" w:hAnsi="Times New Roman" w:cs="Times New Roman"/>
                <w:i/>
                <w:iCs/>
                <w:sz w:val="21"/>
                <w:szCs w:val="21"/>
              </w:rPr>
              <w:t>sharing of the appointed learning</w:t>
            </w:r>
          </w:p>
          <w:p w:rsidR="00B100E0"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i/>
                <w:iCs/>
                <w:sz w:val="21"/>
                <w:szCs w:val="21"/>
              </w:rPr>
              <w:lastRenderedPageBreak/>
              <w:t>task</w:t>
            </w:r>
            <w:r>
              <w:rPr>
                <w:rFonts w:ascii="Times New Roman" w:hAnsi="Times New Roman" w:cs="Times New Roman"/>
                <w:sz w:val="21"/>
                <w:szCs w:val="21"/>
              </w:rPr>
              <w:t>)</w:t>
            </w:r>
          </w:p>
        </w:tc>
        <w:tc>
          <w:tcPr>
            <w:tcW w:w="4117" w:type="dxa"/>
          </w:tcPr>
          <w:p w:rsidR="00B100E0" w:rsidRDefault="00B100E0" w:rsidP="003E4392">
            <w:pPr>
              <w:autoSpaceDE w:val="0"/>
              <w:autoSpaceDN w:val="0"/>
              <w:adjustRightInd w:val="0"/>
              <w:ind w:left="0" w:right="-1" w:firstLine="26"/>
              <w:rPr>
                <w:rFonts w:ascii="Times New Roman" w:hAnsi="Times New Roman" w:cs="Times New Roman"/>
                <w:sz w:val="21"/>
                <w:szCs w:val="21"/>
              </w:rPr>
            </w:pPr>
            <w:r>
              <w:rPr>
                <w:rFonts w:ascii="Times New Roman" w:hAnsi="Times New Roman" w:cs="Times New Roman"/>
                <w:sz w:val="21"/>
                <w:szCs w:val="21"/>
              </w:rPr>
              <w:lastRenderedPageBreak/>
              <w:t>Masing-masing anggota jarang yang</w:t>
            </w:r>
          </w:p>
          <w:p w:rsidR="00B100E0" w:rsidRDefault="00B100E0" w:rsidP="003E4392">
            <w:pPr>
              <w:autoSpaceDE w:val="0"/>
              <w:autoSpaceDN w:val="0"/>
              <w:adjustRightInd w:val="0"/>
              <w:ind w:left="0" w:right="-1" w:firstLine="26"/>
              <w:rPr>
                <w:rFonts w:ascii="Times New Roman" w:hAnsi="Times New Roman" w:cs="Times New Roman"/>
                <w:sz w:val="21"/>
                <w:szCs w:val="21"/>
              </w:rPr>
            </w:pPr>
            <w:r>
              <w:rPr>
                <w:rFonts w:ascii="Times New Roman" w:hAnsi="Times New Roman" w:cs="Times New Roman"/>
                <w:sz w:val="21"/>
                <w:szCs w:val="21"/>
              </w:rPr>
              <w:t>membantu anggotanya yang lain untuk</w:t>
            </w:r>
          </w:p>
          <w:p w:rsidR="00B100E0" w:rsidRDefault="00B100E0" w:rsidP="003E4392">
            <w:pPr>
              <w:autoSpaceDE w:val="0"/>
              <w:autoSpaceDN w:val="0"/>
              <w:adjustRightInd w:val="0"/>
              <w:ind w:left="0" w:right="-1" w:firstLine="26"/>
              <w:rPr>
                <w:rFonts w:ascii="Times New Roman" w:hAnsi="Times New Roman" w:cs="Times New Roman"/>
                <w:i/>
                <w:iCs/>
                <w:sz w:val="21"/>
                <w:szCs w:val="21"/>
              </w:rPr>
            </w:pPr>
            <w:r>
              <w:rPr>
                <w:rFonts w:ascii="Times New Roman" w:hAnsi="Times New Roman" w:cs="Times New Roman"/>
                <w:sz w:val="21"/>
                <w:szCs w:val="21"/>
              </w:rPr>
              <w:t>belajar (</w:t>
            </w:r>
            <w:r>
              <w:rPr>
                <w:rFonts w:ascii="Times New Roman" w:hAnsi="Times New Roman" w:cs="Times New Roman"/>
                <w:i/>
                <w:iCs/>
                <w:sz w:val="21"/>
                <w:szCs w:val="21"/>
              </w:rPr>
              <w:t>each seldom responsible for</w:t>
            </w:r>
          </w:p>
          <w:p w:rsidR="00B100E0" w:rsidRDefault="00B100E0" w:rsidP="003E4392">
            <w:pPr>
              <w:autoSpaceDE w:val="0"/>
              <w:autoSpaceDN w:val="0"/>
              <w:adjustRightInd w:val="0"/>
              <w:spacing w:line="480" w:lineRule="auto"/>
              <w:ind w:left="0" w:right="-1" w:firstLine="26"/>
              <w:rPr>
                <w:rFonts w:ascii="Times New Roman" w:hAnsi="Times New Roman" w:cs="Times New Roman"/>
                <w:sz w:val="24"/>
                <w:szCs w:val="24"/>
              </w:rPr>
            </w:pPr>
            <w:r>
              <w:rPr>
                <w:rFonts w:ascii="Times New Roman" w:hAnsi="Times New Roman" w:cs="Times New Roman"/>
                <w:i/>
                <w:iCs/>
                <w:sz w:val="21"/>
                <w:szCs w:val="21"/>
              </w:rPr>
              <w:lastRenderedPageBreak/>
              <w:t>others’ learning</w:t>
            </w:r>
            <w:r>
              <w:rPr>
                <w:rFonts w:ascii="Times New Roman" w:hAnsi="Times New Roman" w:cs="Times New Roman"/>
                <w:sz w:val="21"/>
                <w:szCs w:val="21"/>
              </w:rPr>
              <w:t>)</w:t>
            </w:r>
          </w:p>
        </w:tc>
      </w:tr>
      <w:tr w:rsidR="00B100E0" w:rsidTr="00467466">
        <w:tc>
          <w:tcPr>
            <w:tcW w:w="3928" w:type="dxa"/>
          </w:tcPr>
          <w:p w:rsidR="00B100E0" w:rsidRDefault="00B100E0" w:rsidP="003E4392">
            <w:pPr>
              <w:autoSpaceDE w:val="0"/>
              <w:autoSpaceDN w:val="0"/>
              <w:adjustRightInd w:val="0"/>
              <w:ind w:left="0" w:right="-1" w:firstLine="0"/>
              <w:rPr>
                <w:rFonts w:ascii="Times New Roman" w:hAnsi="Times New Roman" w:cs="Times New Roman"/>
                <w:sz w:val="21"/>
                <w:szCs w:val="21"/>
              </w:rPr>
            </w:pPr>
            <w:r>
              <w:rPr>
                <w:rFonts w:ascii="Times New Roman" w:hAnsi="Times New Roman" w:cs="Times New Roman"/>
                <w:sz w:val="21"/>
                <w:szCs w:val="21"/>
              </w:rPr>
              <w:lastRenderedPageBreak/>
              <w:t>Bertujuan memaksimalkan pembelajaran</w:t>
            </w:r>
          </w:p>
          <w:p w:rsidR="00B100E0" w:rsidRDefault="00B100E0" w:rsidP="003E4392">
            <w:pPr>
              <w:autoSpaceDE w:val="0"/>
              <w:autoSpaceDN w:val="0"/>
              <w:adjustRightInd w:val="0"/>
              <w:ind w:left="0" w:right="-1" w:firstLine="0"/>
              <w:rPr>
                <w:rFonts w:ascii="Times New Roman" w:hAnsi="Times New Roman" w:cs="Times New Roman"/>
                <w:i/>
                <w:iCs/>
                <w:sz w:val="21"/>
                <w:szCs w:val="21"/>
              </w:rPr>
            </w:pPr>
            <w:r>
              <w:rPr>
                <w:rFonts w:ascii="Times New Roman" w:hAnsi="Times New Roman" w:cs="Times New Roman"/>
                <w:sz w:val="21"/>
                <w:szCs w:val="21"/>
              </w:rPr>
              <w:t>setiap anggota kelompok (</w:t>
            </w:r>
            <w:r>
              <w:rPr>
                <w:rFonts w:ascii="Times New Roman" w:hAnsi="Times New Roman" w:cs="Times New Roman"/>
                <w:i/>
                <w:iCs/>
                <w:sz w:val="21"/>
                <w:szCs w:val="21"/>
              </w:rPr>
              <w:t>aiming to</w:t>
            </w:r>
          </w:p>
          <w:p w:rsidR="00B100E0" w:rsidRDefault="00B100E0" w:rsidP="003E4392">
            <w:pPr>
              <w:autoSpaceDE w:val="0"/>
              <w:autoSpaceDN w:val="0"/>
              <w:adjustRightInd w:val="0"/>
              <w:ind w:left="0" w:right="-1" w:firstLine="0"/>
              <w:rPr>
                <w:rFonts w:ascii="Times New Roman" w:hAnsi="Times New Roman" w:cs="Times New Roman"/>
                <w:i/>
                <w:iCs/>
                <w:sz w:val="21"/>
                <w:szCs w:val="21"/>
              </w:rPr>
            </w:pPr>
            <w:r>
              <w:rPr>
                <w:rFonts w:ascii="Times New Roman" w:hAnsi="Times New Roman" w:cs="Times New Roman"/>
                <w:i/>
                <w:iCs/>
                <w:sz w:val="21"/>
                <w:szCs w:val="21"/>
              </w:rPr>
              <w:t>develop each member’s learning to the</w:t>
            </w:r>
          </w:p>
          <w:p w:rsidR="00B100E0"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i/>
                <w:iCs/>
                <w:sz w:val="21"/>
                <w:szCs w:val="21"/>
              </w:rPr>
              <w:t>maximum</w:t>
            </w:r>
            <w:r>
              <w:rPr>
                <w:rFonts w:ascii="Times New Roman" w:hAnsi="Times New Roman" w:cs="Times New Roman"/>
                <w:sz w:val="21"/>
                <w:szCs w:val="21"/>
              </w:rPr>
              <w:t>)</w:t>
            </w:r>
          </w:p>
        </w:tc>
        <w:tc>
          <w:tcPr>
            <w:tcW w:w="4117" w:type="dxa"/>
          </w:tcPr>
          <w:p w:rsidR="00B100E0" w:rsidRDefault="00B100E0" w:rsidP="003E4392">
            <w:pPr>
              <w:autoSpaceDE w:val="0"/>
              <w:autoSpaceDN w:val="0"/>
              <w:adjustRightInd w:val="0"/>
              <w:ind w:left="0" w:right="-1" w:firstLine="26"/>
              <w:rPr>
                <w:rFonts w:ascii="Times New Roman" w:hAnsi="Times New Roman" w:cs="Times New Roman"/>
                <w:sz w:val="21"/>
                <w:szCs w:val="21"/>
              </w:rPr>
            </w:pPr>
            <w:r>
              <w:rPr>
                <w:rFonts w:ascii="Times New Roman" w:hAnsi="Times New Roman" w:cs="Times New Roman"/>
                <w:sz w:val="21"/>
                <w:szCs w:val="21"/>
              </w:rPr>
              <w:t>Fokus hanya untuk menyelesaikan tugas</w:t>
            </w:r>
          </w:p>
          <w:p w:rsidR="00B100E0" w:rsidRDefault="00B100E0" w:rsidP="003E4392">
            <w:pPr>
              <w:autoSpaceDE w:val="0"/>
              <w:autoSpaceDN w:val="0"/>
              <w:adjustRightInd w:val="0"/>
              <w:ind w:left="0" w:right="-1" w:firstLine="26"/>
              <w:rPr>
                <w:rFonts w:ascii="Times New Roman" w:hAnsi="Times New Roman" w:cs="Times New Roman"/>
                <w:i/>
                <w:iCs/>
                <w:sz w:val="21"/>
                <w:szCs w:val="21"/>
              </w:rPr>
            </w:pPr>
            <w:r>
              <w:rPr>
                <w:rFonts w:ascii="Times New Roman" w:hAnsi="Times New Roman" w:cs="Times New Roman"/>
                <w:sz w:val="21"/>
                <w:szCs w:val="21"/>
              </w:rPr>
              <w:t>(</w:t>
            </w:r>
            <w:r>
              <w:rPr>
                <w:rFonts w:ascii="Times New Roman" w:hAnsi="Times New Roman" w:cs="Times New Roman"/>
                <w:i/>
                <w:iCs/>
                <w:sz w:val="21"/>
                <w:szCs w:val="21"/>
              </w:rPr>
              <w:t>focusing only on accomplishing the</w:t>
            </w:r>
          </w:p>
          <w:p w:rsidR="00B100E0" w:rsidRDefault="00B100E0" w:rsidP="003E4392">
            <w:pPr>
              <w:autoSpaceDE w:val="0"/>
              <w:autoSpaceDN w:val="0"/>
              <w:adjustRightInd w:val="0"/>
              <w:spacing w:line="480" w:lineRule="auto"/>
              <w:ind w:left="0" w:right="-1" w:firstLine="26"/>
              <w:rPr>
                <w:rFonts w:ascii="Times New Roman" w:hAnsi="Times New Roman" w:cs="Times New Roman"/>
                <w:sz w:val="24"/>
                <w:szCs w:val="24"/>
              </w:rPr>
            </w:pPr>
            <w:r>
              <w:rPr>
                <w:rFonts w:ascii="Times New Roman" w:hAnsi="Times New Roman" w:cs="Times New Roman"/>
                <w:i/>
                <w:iCs/>
                <w:sz w:val="21"/>
                <w:szCs w:val="21"/>
              </w:rPr>
              <w:t>assigment</w:t>
            </w:r>
            <w:r>
              <w:rPr>
                <w:rFonts w:ascii="Times New Roman" w:hAnsi="Times New Roman" w:cs="Times New Roman"/>
                <w:sz w:val="21"/>
                <w:szCs w:val="21"/>
              </w:rPr>
              <w:t>)</w:t>
            </w:r>
          </w:p>
        </w:tc>
      </w:tr>
      <w:tr w:rsidR="00B100E0" w:rsidTr="00467466">
        <w:tc>
          <w:tcPr>
            <w:tcW w:w="3928" w:type="dxa"/>
          </w:tcPr>
          <w:p w:rsidR="00B100E0" w:rsidRDefault="00B100E0" w:rsidP="003E4392">
            <w:pPr>
              <w:autoSpaceDE w:val="0"/>
              <w:autoSpaceDN w:val="0"/>
              <w:adjustRightInd w:val="0"/>
              <w:ind w:left="0" w:right="-1" w:firstLine="0"/>
              <w:rPr>
                <w:rFonts w:ascii="Times New Roman" w:hAnsi="Times New Roman" w:cs="Times New Roman"/>
                <w:sz w:val="21"/>
                <w:szCs w:val="21"/>
              </w:rPr>
            </w:pPr>
            <w:r>
              <w:rPr>
                <w:rFonts w:ascii="Times New Roman" w:hAnsi="Times New Roman" w:cs="Times New Roman"/>
                <w:sz w:val="21"/>
                <w:szCs w:val="21"/>
              </w:rPr>
              <w:t>Menjaga relasi kerjasama yang baik</w:t>
            </w:r>
          </w:p>
          <w:p w:rsidR="00B100E0" w:rsidRDefault="00B100E0" w:rsidP="003E4392">
            <w:pPr>
              <w:autoSpaceDE w:val="0"/>
              <w:autoSpaceDN w:val="0"/>
              <w:adjustRightInd w:val="0"/>
              <w:ind w:left="0" w:right="-1" w:firstLine="0"/>
              <w:rPr>
                <w:rFonts w:ascii="Times New Roman" w:hAnsi="Times New Roman" w:cs="Times New Roman"/>
                <w:i/>
                <w:iCs/>
                <w:sz w:val="21"/>
                <w:szCs w:val="21"/>
              </w:rPr>
            </w:pPr>
            <w:r>
              <w:rPr>
                <w:rFonts w:ascii="Times New Roman" w:hAnsi="Times New Roman" w:cs="Times New Roman"/>
                <w:sz w:val="21"/>
                <w:szCs w:val="21"/>
              </w:rPr>
              <w:t>(</w:t>
            </w:r>
            <w:r>
              <w:rPr>
                <w:rFonts w:ascii="Times New Roman" w:hAnsi="Times New Roman" w:cs="Times New Roman"/>
                <w:i/>
                <w:iCs/>
                <w:sz w:val="21"/>
                <w:szCs w:val="21"/>
              </w:rPr>
              <w:t>maintaining of good working</w:t>
            </w:r>
          </w:p>
          <w:p w:rsidR="00B100E0"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i/>
                <w:iCs/>
                <w:sz w:val="21"/>
                <w:szCs w:val="21"/>
              </w:rPr>
              <w:t>relationship</w:t>
            </w:r>
            <w:r>
              <w:rPr>
                <w:rFonts w:ascii="Times New Roman" w:hAnsi="Times New Roman" w:cs="Times New Roman"/>
                <w:sz w:val="21"/>
                <w:szCs w:val="21"/>
              </w:rPr>
              <w:t>)</w:t>
            </w:r>
          </w:p>
        </w:tc>
        <w:tc>
          <w:tcPr>
            <w:tcW w:w="4117" w:type="dxa"/>
          </w:tcPr>
          <w:p w:rsidR="00B100E0" w:rsidRDefault="00B100E0" w:rsidP="003E4392">
            <w:pPr>
              <w:autoSpaceDE w:val="0"/>
              <w:autoSpaceDN w:val="0"/>
              <w:adjustRightInd w:val="0"/>
              <w:ind w:left="0" w:right="-1" w:firstLine="26"/>
              <w:rPr>
                <w:rFonts w:ascii="Times New Roman" w:hAnsi="Times New Roman" w:cs="Times New Roman"/>
                <w:sz w:val="21"/>
                <w:szCs w:val="21"/>
              </w:rPr>
            </w:pPr>
            <w:r>
              <w:rPr>
                <w:rFonts w:ascii="Times New Roman" w:hAnsi="Times New Roman" w:cs="Times New Roman"/>
                <w:sz w:val="21"/>
                <w:szCs w:val="21"/>
              </w:rPr>
              <w:t>Acap kali mengabaikan relasi kerjasama</w:t>
            </w:r>
          </w:p>
          <w:p w:rsidR="00B100E0" w:rsidRDefault="00B100E0" w:rsidP="003E4392">
            <w:pPr>
              <w:autoSpaceDE w:val="0"/>
              <w:autoSpaceDN w:val="0"/>
              <w:adjustRightInd w:val="0"/>
              <w:ind w:left="0" w:right="-1" w:firstLine="26"/>
              <w:rPr>
                <w:rFonts w:ascii="Times New Roman" w:hAnsi="Times New Roman" w:cs="Times New Roman"/>
                <w:i/>
                <w:iCs/>
                <w:sz w:val="21"/>
                <w:szCs w:val="21"/>
              </w:rPr>
            </w:pPr>
            <w:r>
              <w:rPr>
                <w:rFonts w:ascii="Times New Roman" w:hAnsi="Times New Roman" w:cs="Times New Roman"/>
                <w:sz w:val="21"/>
                <w:szCs w:val="21"/>
              </w:rPr>
              <w:t>yang baik (</w:t>
            </w:r>
            <w:r>
              <w:rPr>
                <w:rFonts w:ascii="Times New Roman" w:hAnsi="Times New Roman" w:cs="Times New Roman"/>
                <w:i/>
                <w:iCs/>
                <w:sz w:val="21"/>
                <w:szCs w:val="21"/>
              </w:rPr>
              <w:t>frequent neglect of good</w:t>
            </w:r>
          </w:p>
          <w:p w:rsidR="00B100E0" w:rsidRDefault="00B100E0" w:rsidP="003E4392">
            <w:pPr>
              <w:autoSpaceDE w:val="0"/>
              <w:autoSpaceDN w:val="0"/>
              <w:adjustRightInd w:val="0"/>
              <w:spacing w:line="480" w:lineRule="auto"/>
              <w:ind w:left="0" w:right="-1" w:firstLine="26"/>
              <w:rPr>
                <w:rFonts w:ascii="Times New Roman" w:hAnsi="Times New Roman" w:cs="Times New Roman"/>
                <w:sz w:val="24"/>
                <w:szCs w:val="24"/>
              </w:rPr>
            </w:pPr>
            <w:r>
              <w:rPr>
                <w:rFonts w:ascii="Times New Roman" w:hAnsi="Times New Roman" w:cs="Times New Roman"/>
                <w:i/>
                <w:iCs/>
                <w:sz w:val="21"/>
                <w:szCs w:val="21"/>
              </w:rPr>
              <w:t>working relationship</w:t>
            </w:r>
            <w:r>
              <w:rPr>
                <w:rFonts w:ascii="Times New Roman" w:hAnsi="Times New Roman" w:cs="Times New Roman"/>
                <w:sz w:val="21"/>
                <w:szCs w:val="21"/>
              </w:rPr>
              <w:t>)</w:t>
            </w:r>
          </w:p>
        </w:tc>
      </w:tr>
      <w:tr w:rsidR="00B100E0" w:rsidTr="00467466">
        <w:tc>
          <w:tcPr>
            <w:tcW w:w="3928" w:type="dxa"/>
          </w:tcPr>
          <w:p w:rsidR="00B100E0" w:rsidRDefault="00B100E0" w:rsidP="003E4392">
            <w:pPr>
              <w:autoSpaceDE w:val="0"/>
              <w:autoSpaceDN w:val="0"/>
              <w:adjustRightInd w:val="0"/>
              <w:ind w:left="0" w:right="-1" w:firstLine="0"/>
              <w:rPr>
                <w:rFonts w:ascii="Times New Roman" w:hAnsi="Times New Roman" w:cs="Times New Roman"/>
                <w:sz w:val="21"/>
                <w:szCs w:val="21"/>
              </w:rPr>
            </w:pPr>
            <w:r>
              <w:rPr>
                <w:rFonts w:ascii="Times New Roman" w:hAnsi="Times New Roman" w:cs="Times New Roman"/>
                <w:sz w:val="21"/>
                <w:szCs w:val="21"/>
              </w:rPr>
              <w:t>Mengajarkan keterampilan bekerjasama</w:t>
            </w:r>
          </w:p>
          <w:p w:rsidR="00B100E0" w:rsidRDefault="00B100E0" w:rsidP="003E4392">
            <w:pPr>
              <w:autoSpaceDE w:val="0"/>
              <w:autoSpaceDN w:val="0"/>
              <w:adjustRightInd w:val="0"/>
              <w:ind w:left="0" w:right="-1" w:firstLine="0"/>
              <w:rPr>
                <w:rFonts w:ascii="Times New Roman" w:hAnsi="Times New Roman" w:cs="Times New Roman"/>
                <w:i/>
                <w:iCs/>
                <w:sz w:val="21"/>
                <w:szCs w:val="21"/>
              </w:rPr>
            </w:pPr>
            <w:r>
              <w:rPr>
                <w:rFonts w:ascii="Times New Roman" w:hAnsi="Times New Roman" w:cs="Times New Roman"/>
                <w:sz w:val="21"/>
                <w:szCs w:val="21"/>
              </w:rPr>
              <w:t>yang efektif (</w:t>
            </w:r>
            <w:r>
              <w:rPr>
                <w:rFonts w:ascii="Times New Roman" w:hAnsi="Times New Roman" w:cs="Times New Roman"/>
                <w:i/>
                <w:iCs/>
                <w:sz w:val="21"/>
                <w:szCs w:val="21"/>
              </w:rPr>
              <w:t>teaching of collaborate</w:t>
            </w:r>
          </w:p>
          <w:p w:rsidR="00B100E0"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i/>
                <w:iCs/>
                <w:sz w:val="21"/>
                <w:szCs w:val="21"/>
              </w:rPr>
              <w:t>skills</w:t>
            </w:r>
            <w:r>
              <w:rPr>
                <w:rFonts w:ascii="Times New Roman" w:hAnsi="Times New Roman" w:cs="Times New Roman"/>
                <w:sz w:val="21"/>
                <w:szCs w:val="21"/>
              </w:rPr>
              <w:t>)</w:t>
            </w:r>
          </w:p>
        </w:tc>
        <w:tc>
          <w:tcPr>
            <w:tcW w:w="4117" w:type="dxa"/>
          </w:tcPr>
          <w:p w:rsidR="00B100E0" w:rsidRDefault="00B100E0" w:rsidP="003E4392">
            <w:pPr>
              <w:autoSpaceDE w:val="0"/>
              <w:autoSpaceDN w:val="0"/>
              <w:adjustRightInd w:val="0"/>
              <w:ind w:left="0" w:right="-1" w:firstLine="26"/>
              <w:rPr>
                <w:rFonts w:ascii="Times New Roman" w:hAnsi="Times New Roman" w:cs="Times New Roman"/>
                <w:sz w:val="21"/>
                <w:szCs w:val="21"/>
              </w:rPr>
            </w:pPr>
            <w:r>
              <w:rPr>
                <w:rFonts w:ascii="Times New Roman" w:hAnsi="Times New Roman" w:cs="Times New Roman"/>
                <w:sz w:val="21"/>
                <w:szCs w:val="21"/>
              </w:rPr>
              <w:t xml:space="preserve">Menganggap semua siswa </w:t>
            </w:r>
            <w:r w:rsidR="00305FC8">
              <w:rPr>
                <w:rFonts w:ascii="Times New Roman" w:hAnsi="Times New Roman" w:cs="Times New Roman"/>
                <w:sz w:val="21"/>
                <w:szCs w:val="21"/>
              </w:rPr>
              <w:t>bias</w:t>
            </w:r>
          </w:p>
          <w:p w:rsidR="00B100E0" w:rsidRDefault="00B100E0" w:rsidP="003E4392">
            <w:pPr>
              <w:autoSpaceDE w:val="0"/>
              <w:autoSpaceDN w:val="0"/>
              <w:adjustRightInd w:val="0"/>
              <w:ind w:left="0" w:right="-1" w:firstLine="26"/>
              <w:rPr>
                <w:rFonts w:ascii="Times New Roman" w:hAnsi="Times New Roman" w:cs="Times New Roman"/>
                <w:i/>
                <w:iCs/>
                <w:sz w:val="21"/>
                <w:szCs w:val="21"/>
              </w:rPr>
            </w:pPr>
            <w:r>
              <w:rPr>
                <w:rFonts w:ascii="Times New Roman" w:hAnsi="Times New Roman" w:cs="Times New Roman"/>
                <w:sz w:val="21"/>
                <w:szCs w:val="21"/>
              </w:rPr>
              <w:t>bekerjasama dengan baik (</w:t>
            </w:r>
            <w:r>
              <w:rPr>
                <w:rFonts w:ascii="Times New Roman" w:hAnsi="Times New Roman" w:cs="Times New Roman"/>
                <w:i/>
                <w:iCs/>
                <w:sz w:val="21"/>
                <w:szCs w:val="21"/>
              </w:rPr>
              <w:t>assuming that</w:t>
            </w:r>
          </w:p>
          <w:p w:rsidR="00B100E0" w:rsidRDefault="00B100E0" w:rsidP="003E4392">
            <w:pPr>
              <w:autoSpaceDE w:val="0"/>
              <w:autoSpaceDN w:val="0"/>
              <w:adjustRightInd w:val="0"/>
              <w:spacing w:line="480" w:lineRule="auto"/>
              <w:ind w:left="0" w:right="-1" w:firstLine="26"/>
              <w:rPr>
                <w:rFonts w:ascii="Times New Roman" w:hAnsi="Times New Roman" w:cs="Times New Roman"/>
                <w:sz w:val="24"/>
                <w:szCs w:val="24"/>
              </w:rPr>
            </w:pPr>
            <w:r>
              <w:rPr>
                <w:rFonts w:ascii="Times New Roman" w:hAnsi="Times New Roman" w:cs="Times New Roman"/>
                <w:i/>
                <w:iCs/>
                <w:sz w:val="21"/>
                <w:szCs w:val="21"/>
              </w:rPr>
              <w:t>students already have the required skills</w:t>
            </w:r>
            <w:r>
              <w:rPr>
                <w:rFonts w:ascii="Times New Roman" w:hAnsi="Times New Roman" w:cs="Times New Roman"/>
                <w:sz w:val="21"/>
                <w:szCs w:val="21"/>
              </w:rPr>
              <w:t>)</w:t>
            </w:r>
          </w:p>
        </w:tc>
      </w:tr>
      <w:tr w:rsidR="00B100E0" w:rsidTr="00467466">
        <w:tc>
          <w:tcPr>
            <w:tcW w:w="3928" w:type="dxa"/>
          </w:tcPr>
          <w:p w:rsidR="00B100E0" w:rsidRDefault="00B100E0" w:rsidP="003E4392">
            <w:pPr>
              <w:autoSpaceDE w:val="0"/>
              <w:autoSpaceDN w:val="0"/>
              <w:adjustRightInd w:val="0"/>
              <w:ind w:left="0" w:right="-1" w:firstLine="0"/>
              <w:rPr>
                <w:rFonts w:ascii="Times New Roman" w:hAnsi="Times New Roman" w:cs="Times New Roman"/>
                <w:sz w:val="21"/>
                <w:szCs w:val="21"/>
              </w:rPr>
            </w:pPr>
            <w:r>
              <w:rPr>
                <w:rFonts w:ascii="Times New Roman" w:hAnsi="Times New Roman" w:cs="Times New Roman"/>
                <w:sz w:val="21"/>
                <w:szCs w:val="21"/>
              </w:rPr>
              <w:t>Observasi guru pada kualitas teamwork</w:t>
            </w:r>
          </w:p>
          <w:p w:rsidR="00B100E0" w:rsidRDefault="00B100E0" w:rsidP="003E4392">
            <w:pPr>
              <w:autoSpaceDE w:val="0"/>
              <w:autoSpaceDN w:val="0"/>
              <w:adjustRightInd w:val="0"/>
              <w:ind w:left="0" w:right="-1" w:firstLine="0"/>
              <w:rPr>
                <w:rFonts w:ascii="Times New Roman" w:hAnsi="Times New Roman" w:cs="Times New Roman"/>
                <w:i/>
                <w:iCs/>
                <w:sz w:val="21"/>
                <w:szCs w:val="21"/>
              </w:rPr>
            </w:pPr>
            <w:r>
              <w:rPr>
                <w:rFonts w:ascii="Times New Roman" w:hAnsi="Times New Roman" w:cs="Times New Roman"/>
                <w:sz w:val="21"/>
                <w:szCs w:val="21"/>
              </w:rPr>
              <w:t>siswa (</w:t>
            </w:r>
            <w:r>
              <w:rPr>
                <w:rFonts w:ascii="Times New Roman" w:hAnsi="Times New Roman" w:cs="Times New Roman"/>
                <w:i/>
                <w:iCs/>
                <w:sz w:val="21"/>
                <w:szCs w:val="21"/>
              </w:rPr>
              <w:t>teachers observation of students</w:t>
            </w:r>
          </w:p>
          <w:p w:rsidR="00B100E0"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i/>
                <w:iCs/>
                <w:sz w:val="21"/>
                <w:szCs w:val="21"/>
              </w:rPr>
              <w:t>teamwork</w:t>
            </w:r>
            <w:r>
              <w:rPr>
                <w:rFonts w:ascii="Times New Roman" w:hAnsi="Times New Roman" w:cs="Times New Roman"/>
                <w:sz w:val="21"/>
                <w:szCs w:val="21"/>
              </w:rPr>
              <w:t>)</w:t>
            </w:r>
          </w:p>
        </w:tc>
        <w:tc>
          <w:tcPr>
            <w:tcW w:w="4117" w:type="dxa"/>
          </w:tcPr>
          <w:p w:rsidR="00B100E0" w:rsidRDefault="00B100E0" w:rsidP="003E4392">
            <w:pPr>
              <w:autoSpaceDE w:val="0"/>
              <w:autoSpaceDN w:val="0"/>
              <w:adjustRightInd w:val="0"/>
              <w:ind w:left="0" w:right="-1" w:firstLine="26"/>
              <w:rPr>
                <w:rFonts w:ascii="Times New Roman" w:hAnsi="Times New Roman" w:cs="Times New Roman"/>
                <w:i/>
                <w:iCs/>
                <w:sz w:val="21"/>
                <w:szCs w:val="21"/>
              </w:rPr>
            </w:pPr>
            <w:r>
              <w:rPr>
                <w:rFonts w:ascii="Times New Roman" w:hAnsi="Times New Roman" w:cs="Times New Roman"/>
                <w:sz w:val="21"/>
                <w:szCs w:val="21"/>
              </w:rPr>
              <w:t>Jarang ada observasi dari guru (</w:t>
            </w:r>
            <w:r>
              <w:rPr>
                <w:rFonts w:ascii="Times New Roman" w:hAnsi="Times New Roman" w:cs="Times New Roman"/>
                <w:i/>
                <w:iCs/>
                <w:sz w:val="21"/>
                <w:szCs w:val="21"/>
              </w:rPr>
              <w:t>little</w:t>
            </w:r>
          </w:p>
          <w:p w:rsidR="00B100E0" w:rsidRDefault="00B100E0" w:rsidP="003E4392">
            <w:pPr>
              <w:autoSpaceDE w:val="0"/>
              <w:autoSpaceDN w:val="0"/>
              <w:adjustRightInd w:val="0"/>
              <w:spacing w:line="480" w:lineRule="auto"/>
              <w:ind w:left="0" w:right="-1" w:firstLine="26"/>
              <w:rPr>
                <w:rFonts w:ascii="Times New Roman" w:hAnsi="Times New Roman" w:cs="Times New Roman"/>
                <w:sz w:val="24"/>
                <w:szCs w:val="24"/>
              </w:rPr>
            </w:pPr>
            <w:r>
              <w:rPr>
                <w:rFonts w:ascii="Times New Roman" w:hAnsi="Times New Roman" w:cs="Times New Roman"/>
                <w:i/>
                <w:iCs/>
                <w:sz w:val="21"/>
                <w:szCs w:val="21"/>
              </w:rPr>
              <w:t>teacher observation</w:t>
            </w:r>
            <w:r>
              <w:rPr>
                <w:rFonts w:ascii="Times New Roman" w:hAnsi="Times New Roman" w:cs="Times New Roman"/>
                <w:sz w:val="21"/>
                <w:szCs w:val="21"/>
              </w:rPr>
              <w:t>)</w:t>
            </w:r>
          </w:p>
        </w:tc>
      </w:tr>
      <w:tr w:rsidR="00B100E0" w:rsidTr="00467466">
        <w:tc>
          <w:tcPr>
            <w:tcW w:w="3928" w:type="dxa"/>
          </w:tcPr>
          <w:p w:rsidR="00B100E0" w:rsidRDefault="00B100E0" w:rsidP="003E4392">
            <w:pPr>
              <w:autoSpaceDE w:val="0"/>
              <w:autoSpaceDN w:val="0"/>
              <w:adjustRightInd w:val="0"/>
              <w:ind w:left="0" w:right="-1" w:firstLine="0"/>
              <w:rPr>
                <w:rFonts w:ascii="Times New Roman" w:hAnsi="Times New Roman" w:cs="Times New Roman"/>
                <w:sz w:val="21"/>
                <w:szCs w:val="21"/>
              </w:rPr>
            </w:pPr>
            <w:r>
              <w:rPr>
                <w:rFonts w:ascii="Times New Roman" w:hAnsi="Times New Roman" w:cs="Times New Roman"/>
                <w:sz w:val="21"/>
                <w:szCs w:val="21"/>
              </w:rPr>
              <w:t>Merancang prosedur-prosedur yang jelas</w:t>
            </w:r>
          </w:p>
          <w:p w:rsidR="00B100E0" w:rsidRDefault="00B100E0" w:rsidP="003E4392">
            <w:pPr>
              <w:autoSpaceDE w:val="0"/>
              <w:autoSpaceDN w:val="0"/>
              <w:adjustRightInd w:val="0"/>
              <w:ind w:left="0" w:right="-1" w:firstLine="0"/>
              <w:rPr>
                <w:rFonts w:ascii="Times New Roman" w:hAnsi="Times New Roman" w:cs="Times New Roman"/>
                <w:sz w:val="21"/>
                <w:szCs w:val="21"/>
              </w:rPr>
            </w:pPr>
            <w:r>
              <w:rPr>
                <w:rFonts w:ascii="Times New Roman" w:hAnsi="Times New Roman" w:cs="Times New Roman"/>
                <w:sz w:val="21"/>
                <w:szCs w:val="21"/>
              </w:rPr>
              <w:t>dan mengalokasikan waktu yang memadai</w:t>
            </w:r>
          </w:p>
          <w:p w:rsidR="00B100E0" w:rsidRDefault="00B100E0" w:rsidP="003E4392">
            <w:pPr>
              <w:autoSpaceDE w:val="0"/>
              <w:autoSpaceDN w:val="0"/>
              <w:adjustRightInd w:val="0"/>
              <w:ind w:left="0" w:right="-1" w:firstLine="0"/>
              <w:rPr>
                <w:rFonts w:ascii="Times New Roman" w:hAnsi="Times New Roman" w:cs="Times New Roman"/>
                <w:i/>
                <w:iCs/>
                <w:sz w:val="21"/>
                <w:szCs w:val="21"/>
              </w:rPr>
            </w:pPr>
            <w:r>
              <w:rPr>
                <w:rFonts w:ascii="Times New Roman" w:hAnsi="Times New Roman" w:cs="Times New Roman"/>
                <w:sz w:val="21"/>
                <w:szCs w:val="21"/>
              </w:rPr>
              <w:t>untuk pemrosesan kelompok (</w:t>
            </w:r>
            <w:r>
              <w:rPr>
                <w:rFonts w:ascii="Times New Roman" w:hAnsi="Times New Roman" w:cs="Times New Roman"/>
                <w:i/>
                <w:iCs/>
                <w:sz w:val="21"/>
                <w:szCs w:val="21"/>
              </w:rPr>
              <w:t>structuring</w:t>
            </w:r>
          </w:p>
          <w:p w:rsidR="00B100E0" w:rsidRDefault="00B100E0" w:rsidP="003E4392">
            <w:pPr>
              <w:autoSpaceDE w:val="0"/>
              <w:autoSpaceDN w:val="0"/>
              <w:adjustRightInd w:val="0"/>
              <w:ind w:left="0" w:right="-1" w:firstLine="0"/>
              <w:rPr>
                <w:rFonts w:ascii="Times New Roman" w:hAnsi="Times New Roman" w:cs="Times New Roman"/>
                <w:i/>
                <w:iCs/>
                <w:sz w:val="21"/>
                <w:szCs w:val="21"/>
              </w:rPr>
            </w:pPr>
            <w:r>
              <w:rPr>
                <w:rFonts w:ascii="Times New Roman" w:hAnsi="Times New Roman" w:cs="Times New Roman"/>
                <w:i/>
                <w:iCs/>
                <w:sz w:val="21"/>
                <w:szCs w:val="21"/>
              </w:rPr>
              <w:t>of the procedures and time for the</w:t>
            </w:r>
          </w:p>
          <w:p w:rsidR="00B100E0"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i/>
                <w:iCs/>
                <w:sz w:val="21"/>
                <w:szCs w:val="21"/>
              </w:rPr>
              <w:t>processing</w:t>
            </w:r>
            <w:r>
              <w:rPr>
                <w:rFonts w:ascii="Times New Roman" w:hAnsi="Times New Roman" w:cs="Times New Roman"/>
                <w:sz w:val="21"/>
                <w:szCs w:val="21"/>
              </w:rPr>
              <w:t>)</w:t>
            </w:r>
          </w:p>
        </w:tc>
        <w:tc>
          <w:tcPr>
            <w:tcW w:w="4117" w:type="dxa"/>
          </w:tcPr>
          <w:p w:rsidR="00B100E0" w:rsidRDefault="00B100E0" w:rsidP="003E4392">
            <w:pPr>
              <w:autoSpaceDE w:val="0"/>
              <w:autoSpaceDN w:val="0"/>
              <w:adjustRightInd w:val="0"/>
              <w:ind w:left="0" w:right="-1" w:firstLine="26"/>
              <w:rPr>
                <w:rFonts w:ascii="Times New Roman" w:hAnsi="Times New Roman" w:cs="Times New Roman"/>
                <w:sz w:val="21"/>
                <w:szCs w:val="21"/>
              </w:rPr>
            </w:pPr>
            <w:r>
              <w:rPr>
                <w:rFonts w:ascii="Times New Roman" w:hAnsi="Times New Roman" w:cs="Times New Roman"/>
                <w:sz w:val="21"/>
                <w:szCs w:val="21"/>
              </w:rPr>
              <w:t>Jarang merancang prosedur dan</w:t>
            </w:r>
          </w:p>
          <w:p w:rsidR="00B100E0" w:rsidRDefault="00B100E0" w:rsidP="003E4392">
            <w:pPr>
              <w:autoSpaceDE w:val="0"/>
              <w:autoSpaceDN w:val="0"/>
              <w:adjustRightInd w:val="0"/>
              <w:ind w:left="0" w:right="-1" w:firstLine="26"/>
              <w:rPr>
                <w:rFonts w:ascii="Times New Roman" w:hAnsi="Times New Roman" w:cs="Times New Roman"/>
                <w:sz w:val="21"/>
                <w:szCs w:val="21"/>
              </w:rPr>
            </w:pPr>
            <w:r>
              <w:rPr>
                <w:rFonts w:ascii="Times New Roman" w:hAnsi="Times New Roman" w:cs="Times New Roman"/>
                <w:sz w:val="21"/>
                <w:szCs w:val="21"/>
              </w:rPr>
              <w:t>mengalokasikan waktu untuk pemrosesan</w:t>
            </w:r>
          </w:p>
          <w:p w:rsidR="00B100E0" w:rsidRDefault="00B100E0" w:rsidP="003E4392">
            <w:pPr>
              <w:autoSpaceDE w:val="0"/>
              <w:autoSpaceDN w:val="0"/>
              <w:adjustRightInd w:val="0"/>
              <w:ind w:left="0" w:right="-1" w:firstLine="26"/>
              <w:rPr>
                <w:rFonts w:ascii="Times New Roman" w:hAnsi="Times New Roman" w:cs="Times New Roman"/>
                <w:i/>
                <w:iCs/>
                <w:sz w:val="21"/>
                <w:szCs w:val="21"/>
              </w:rPr>
            </w:pPr>
            <w:r>
              <w:rPr>
                <w:rFonts w:ascii="Times New Roman" w:hAnsi="Times New Roman" w:cs="Times New Roman"/>
                <w:sz w:val="21"/>
                <w:szCs w:val="21"/>
              </w:rPr>
              <w:t>kelompok (</w:t>
            </w:r>
            <w:r>
              <w:rPr>
                <w:rFonts w:ascii="Times New Roman" w:hAnsi="Times New Roman" w:cs="Times New Roman"/>
                <w:i/>
                <w:iCs/>
                <w:sz w:val="21"/>
                <w:szCs w:val="21"/>
              </w:rPr>
              <w:t>rare structuring of procedures</w:t>
            </w:r>
          </w:p>
          <w:p w:rsidR="00B100E0" w:rsidRDefault="00B100E0" w:rsidP="003E4392">
            <w:pPr>
              <w:autoSpaceDE w:val="0"/>
              <w:autoSpaceDN w:val="0"/>
              <w:adjustRightInd w:val="0"/>
              <w:spacing w:line="480" w:lineRule="auto"/>
              <w:ind w:left="0" w:right="-1" w:firstLine="26"/>
              <w:rPr>
                <w:rFonts w:ascii="Times New Roman" w:hAnsi="Times New Roman" w:cs="Times New Roman"/>
                <w:sz w:val="24"/>
                <w:szCs w:val="24"/>
              </w:rPr>
            </w:pPr>
            <w:r>
              <w:rPr>
                <w:rFonts w:ascii="Times New Roman" w:hAnsi="Times New Roman" w:cs="Times New Roman"/>
                <w:i/>
                <w:iCs/>
                <w:sz w:val="21"/>
                <w:szCs w:val="21"/>
              </w:rPr>
              <w:t>and time for the processing</w:t>
            </w:r>
            <w:r>
              <w:rPr>
                <w:rFonts w:ascii="Times New Roman" w:hAnsi="Times New Roman" w:cs="Times New Roman"/>
                <w:sz w:val="21"/>
                <w:szCs w:val="21"/>
              </w:rPr>
              <w:t>)</w:t>
            </w:r>
          </w:p>
        </w:tc>
      </w:tr>
    </w:tbl>
    <w:p w:rsidR="00D02C52" w:rsidRDefault="00D02C52" w:rsidP="003E4392">
      <w:pPr>
        <w:spacing w:line="480" w:lineRule="auto"/>
        <w:ind w:left="0" w:right="-1" w:firstLine="0"/>
        <w:contextualSpacing/>
        <w:rPr>
          <w:rFonts w:asciiTheme="majorBidi" w:eastAsia="Times New Roman" w:hAnsiTheme="majorBidi" w:cstheme="majorBidi"/>
          <w:b/>
          <w:bCs/>
          <w:color w:val="1D1B11" w:themeColor="background2" w:themeShade="1A"/>
          <w:sz w:val="24"/>
          <w:szCs w:val="24"/>
          <w:lang w:eastAsia="id-ID"/>
        </w:rPr>
      </w:pPr>
    </w:p>
    <w:p w:rsidR="000576DA" w:rsidRPr="000576DA" w:rsidRDefault="00D02C52" w:rsidP="003E4392">
      <w:pPr>
        <w:spacing w:line="480" w:lineRule="auto"/>
        <w:ind w:left="0" w:right="-1" w:firstLine="0"/>
        <w:contextualSpacing/>
        <w:rPr>
          <w:rFonts w:asciiTheme="majorBidi" w:eastAsia="Times New Roman" w:hAnsiTheme="majorBidi" w:cstheme="majorBidi"/>
          <w:b/>
          <w:color w:val="1D1B11" w:themeColor="background2" w:themeShade="1A"/>
          <w:sz w:val="24"/>
          <w:szCs w:val="24"/>
          <w:lang w:eastAsia="id-ID"/>
        </w:rPr>
      </w:pPr>
      <w:r>
        <w:rPr>
          <w:rFonts w:asciiTheme="majorBidi" w:eastAsia="Times New Roman" w:hAnsiTheme="majorBidi" w:cstheme="majorBidi"/>
          <w:b/>
          <w:bCs/>
          <w:color w:val="1D1B11" w:themeColor="background2" w:themeShade="1A"/>
          <w:sz w:val="24"/>
          <w:szCs w:val="24"/>
          <w:lang w:eastAsia="id-ID"/>
        </w:rPr>
        <w:t>3</w:t>
      </w:r>
      <w:r w:rsidR="00467466" w:rsidRPr="00467466">
        <w:rPr>
          <w:rFonts w:asciiTheme="majorBidi" w:eastAsia="Times New Roman" w:hAnsiTheme="majorBidi" w:cstheme="majorBidi"/>
          <w:b/>
          <w:bCs/>
          <w:color w:val="1D1B11" w:themeColor="background2" w:themeShade="1A"/>
          <w:sz w:val="24"/>
          <w:szCs w:val="24"/>
          <w:lang w:eastAsia="id-ID"/>
        </w:rPr>
        <w:t>.</w:t>
      </w:r>
      <w:r w:rsidR="00467466">
        <w:rPr>
          <w:rFonts w:asciiTheme="majorBidi" w:eastAsia="Times New Roman" w:hAnsiTheme="majorBidi" w:cstheme="majorBidi"/>
          <w:color w:val="1D1B11" w:themeColor="background2" w:themeShade="1A"/>
          <w:sz w:val="24"/>
          <w:szCs w:val="24"/>
          <w:lang w:eastAsia="id-ID"/>
        </w:rPr>
        <w:t xml:space="preserve"> </w:t>
      </w:r>
      <w:r w:rsidR="009E369A" w:rsidRPr="00013D36">
        <w:rPr>
          <w:rFonts w:asciiTheme="majorBidi" w:eastAsia="Times New Roman" w:hAnsiTheme="majorBidi" w:cstheme="majorBidi"/>
          <w:b/>
          <w:color w:val="1D1B11" w:themeColor="background2" w:themeShade="1A"/>
          <w:sz w:val="24"/>
          <w:szCs w:val="24"/>
          <w:lang w:val="en-US" w:eastAsia="id-ID"/>
        </w:rPr>
        <w:t xml:space="preserve">Pembelajaran Kooperatif tipe </w:t>
      </w:r>
      <w:r w:rsidR="009E369A" w:rsidRPr="00D02C52">
        <w:rPr>
          <w:rFonts w:asciiTheme="majorBidi" w:eastAsia="Times New Roman" w:hAnsiTheme="majorBidi" w:cstheme="majorBidi"/>
          <w:b/>
          <w:i/>
          <w:iCs/>
          <w:color w:val="1D1B11" w:themeColor="background2" w:themeShade="1A"/>
          <w:sz w:val="24"/>
          <w:szCs w:val="24"/>
          <w:lang w:val="en-US" w:eastAsia="id-ID"/>
        </w:rPr>
        <w:t>STAD</w:t>
      </w:r>
    </w:p>
    <w:p w:rsidR="009E369A" w:rsidRPr="00467466" w:rsidRDefault="00467466" w:rsidP="003E4392">
      <w:pPr>
        <w:autoSpaceDE w:val="0"/>
        <w:autoSpaceDN w:val="0"/>
        <w:adjustRightInd w:val="0"/>
        <w:spacing w:line="480" w:lineRule="auto"/>
        <w:ind w:left="0" w:right="-1" w:firstLine="0"/>
        <w:rPr>
          <w:rFonts w:ascii="Times New Roman" w:hAnsi="Times New Roman" w:cs="Times New Roman"/>
          <w:color w:val="1F497D" w:themeColor="text2"/>
          <w:sz w:val="24"/>
          <w:szCs w:val="24"/>
        </w:rPr>
      </w:pPr>
      <w:r>
        <w:rPr>
          <w:rFonts w:asciiTheme="majorBidi" w:eastAsia="Times New Roman" w:hAnsiTheme="majorBidi" w:cstheme="majorBidi"/>
          <w:color w:val="1D1B11" w:themeColor="background2" w:themeShade="1A"/>
          <w:sz w:val="24"/>
          <w:szCs w:val="24"/>
          <w:lang w:eastAsia="id-ID"/>
        </w:rPr>
        <w:t xml:space="preserve">            </w:t>
      </w:r>
      <w:proofErr w:type="gramStart"/>
      <w:r w:rsidR="009E369A" w:rsidRPr="00467466">
        <w:rPr>
          <w:rFonts w:asciiTheme="majorBidi" w:eastAsia="Times New Roman" w:hAnsiTheme="majorBidi" w:cstheme="majorBidi"/>
          <w:color w:val="1D1B11" w:themeColor="background2" w:themeShade="1A"/>
          <w:sz w:val="24"/>
          <w:szCs w:val="24"/>
          <w:lang w:val="en-US" w:eastAsia="id-ID"/>
        </w:rPr>
        <w:t xml:space="preserve">Tipe </w:t>
      </w:r>
      <w:r w:rsidR="009E369A" w:rsidRPr="00467466">
        <w:rPr>
          <w:rFonts w:asciiTheme="majorBidi" w:eastAsia="Times New Roman" w:hAnsiTheme="majorBidi" w:cstheme="majorBidi"/>
          <w:i/>
          <w:iCs/>
          <w:color w:val="1D1B11" w:themeColor="background2" w:themeShade="1A"/>
          <w:sz w:val="24"/>
          <w:szCs w:val="24"/>
          <w:lang w:val="en-US" w:eastAsia="id-ID"/>
        </w:rPr>
        <w:t>Student Team Achievement</w:t>
      </w:r>
      <w:r w:rsidR="009E369A" w:rsidRPr="00467466">
        <w:rPr>
          <w:rFonts w:asciiTheme="majorBidi" w:eastAsia="Times New Roman" w:hAnsiTheme="majorBidi" w:cstheme="majorBidi"/>
          <w:i/>
          <w:color w:val="1D1B11" w:themeColor="background2" w:themeShade="1A"/>
          <w:sz w:val="24"/>
          <w:szCs w:val="24"/>
          <w:lang w:val="de-LU" w:eastAsia="id-ID"/>
        </w:rPr>
        <w:t xml:space="preserve"> Divisions</w:t>
      </w:r>
      <w:r w:rsidR="009E369A" w:rsidRPr="00467466">
        <w:rPr>
          <w:rFonts w:asciiTheme="majorBidi" w:eastAsia="Times New Roman" w:hAnsiTheme="majorBidi" w:cstheme="majorBidi"/>
          <w:i/>
          <w:iCs/>
          <w:color w:val="1D1B11" w:themeColor="background2" w:themeShade="1A"/>
          <w:sz w:val="24"/>
          <w:szCs w:val="24"/>
          <w:lang w:val="de-LU" w:eastAsia="id-ID"/>
        </w:rPr>
        <w:t xml:space="preserve"> </w:t>
      </w:r>
      <w:r w:rsidR="009E369A" w:rsidRPr="00467466">
        <w:rPr>
          <w:rFonts w:asciiTheme="majorBidi" w:eastAsia="Times New Roman" w:hAnsiTheme="majorBidi" w:cstheme="majorBidi"/>
          <w:color w:val="1D1B11" w:themeColor="background2" w:themeShade="1A"/>
          <w:sz w:val="24"/>
          <w:szCs w:val="24"/>
          <w:lang w:val="en-US" w:eastAsia="id-ID"/>
        </w:rPr>
        <w:t>(</w:t>
      </w:r>
      <w:r w:rsidR="009E369A" w:rsidRPr="00D02C52">
        <w:rPr>
          <w:rFonts w:asciiTheme="majorBidi" w:eastAsia="Times New Roman" w:hAnsiTheme="majorBidi" w:cstheme="majorBidi"/>
          <w:i/>
          <w:iCs/>
          <w:color w:val="1D1B11" w:themeColor="background2" w:themeShade="1A"/>
          <w:sz w:val="24"/>
          <w:szCs w:val="24"/>
          <w:lang w:val="en-US" w:eastAsia="id-ID"/>
        </w:rPr>
        <w:t>STAD</w:t>
      </w:r>
      <w:r w:rsidR="009E369A" w:rsidRPr="00467466">
        <w:rPr>
          <w:rFonts w:asciiTheme="majorBidi" w:eastAsia="Times New Roman" w:hAnsiTheme="majorBidi" w:cstheme="majorBidi"/>
          <w:color w:val="1D1B11" w:themeColor="background2" w:themeShade="1A"/>
          <w:sz w:val="24"/>
          <w:szCs w:val="24"/>
          <w:lang w:val="en-US" w:eastAsia="id-ID"/>
        </w:rPr>
        <w:t>) atau Pembagian Pencapaian Tim Siswa dikembangkan oleh Slavi</w:t>
      </w:r>
      <w:r w:rsidR="009565A7">
        <w:rPr>
          <w:rFonts w:asciiTheme="majorBidi" w:eastAsia="Times New Roman" w:hAnsiTheme="majorBidi" w:cstheme="majorBidi"/>
          <w:color w:val="1D1B11" w:themeColor="background2" w:themeShade="1A"/>
          <w:sz w:val="24"/>
          <w:szCs w:val="24"/>
          <w:lang w:val="en-US" w:eastAsia="id-ID"/>
        </w:rPr>
        <w:t>n, menurut Slavin (Isjoni, 2009</w:t>
      </w:r>
      <w:r w:rsidR="009565A7">
        <w:rPr>
          <w:rFonts w:asciiTheme="majorBidi" w:eastAsia="Times New Roman" w:hAnsiTheme="majorBidi" w:cstheme="majorBidi"/>
          <w:color w:val="1D1B11" w:themeColor="background2" w:themeShade="1A"/>
          <w:sz w:val="24"/>
          <w:szCs w:val="24"/>
          <w:lang w:eastAsia="id-ID"/>
        </w:rPr>
        <w:t xml:space="preserve">, hal. </w:t>
      </w:r>
      <w:r w:rsidR="009E369A" w:rsidRPr="00467466">
        <w:rPr>
          <w:rFonts w:asciiTheme="majorBidi" w:eastAsia="Times New Roman" w:hAnsiTheme="majorBidi" w:cstheme="majorBidi"/>
          <w:color w:val="1D1B11" w:themeColor="background2" w:themeShade="1A"/>
          <w:sz w:val="24"/>
          <w:szCs w:val="24"/>
          <w:lang w:val="en-US" w:eastAsia="id-ID"/>
        </w:rPr>
        <w:t xml:space="preserve">74) </w:t>
      </w:r>
      <w:r w:rsidR="009E369A" w:rsidRPr="005E1AF7">
        <w:rPr>
          <w:rFonts w:asciiTheme="majorBidi" w:eastAsia="Times New Roman" w:hAnsiTheme="majorBidi" w:cstheme="majorBidi"/>
          <w:i/>
          <w:iCs/>
          <w:color w:val="1D1B11" w:themeColor="background2" w:themeShade="1A"/>
          <w:sz w:val="24"/>
          <w:szCs w:val="24"/>
          <w:lang w:val="en-US" w:eastAsia="id-ID"/>
        </w:rPr>
        <w:t>STAD</w:t>
      </w:r>
      <w:r w:rsidR="009E369A" w:rsidRPr="00467466">
        <w:rPr>
          <w:rFonts w:asciiTheme="majorBidi" w:eastAsia="Times New Roman" w:hAnsiTheme="majorBidi" w:cstheme="majorBidi"/>
          <w:color w:val="1D1B11" w:themeColor="background2" w:themeShade="1A"/>
          <w:sz w:val="24"/>
          <w:szCs w:val="24"/>
          <w:lang w:val="en-US" w:eastAsia="id-ID"/>
        </w:rPr>
        <w:t xml:space="preserve"> merupakan salah satu tipe kooperatif yang menekankan pada adanya aktivitas dan interaksi diantara siswa untuk saling memotifasi dan saling membantu dalam</w:t>
      </w:r>
      <w:r>
        <w:rPr>
          <w:rFonts w:asciiTheme="majorBidi" w:eastAsia="Times New Roman" w:hAnsiTheme="majorBidi" w:cstheme="majorBidi"/>
          <w:color w:val="1D1B11" w:themeColor="background2" w:themeShade="1A"/>
          <w:sz w:val="24"/>
          <w:szCs w:val="24"/>
          <w:lang w:eastAsia="id-ID"/>
        </w:rPr>
        <w:t xml:space="preserve"> </w:t>
      </w:r>
      <w:r w:rsidR="009E369A" w:rsidRPr="00467466">
        <w:rPr>
          <w:rFonts w:asciiTheme="majorBidi" w:eastAsia="Times New Roman" w:hAnsiTheme="majorBidi" w:cstheme="majorBidi"/>
          <w:color w:val="1D1B11" w:themeColor="background2" w:themeShade="1A"/>
          <w:sz w:val="24"/>
          <w:szCs w:val="24"/>
          <w:lang w:val="en-US" w:eastAsia="id-ID"/>
        </w:rPr>
        <w:t>menguasai materi pelajaran.</w:t>
      </w:r>
      <w:proofErr w:type="gramEnd"/>
      <w:r w:rsidR="009E369A" w:rsidRPr="00467466">
        <w:rPr>
          <w:rFonts w:asciiTheme="majorBidi" w:eastAsia="Times New Roman" w:hAnsiTheme="majorBidi" w:cstheme="majorBidi"/>
          <w:color w:val="1D1B11" w:themeColor="background2" w:themeShade="1A"/>
          <w:sz w:val="24"/>
          <w:szCs w:val="24"/>
          <w:lang w:val="en-US" w:eastAsia="id-ID"/>
        </w:rPr>
        <w:t xml:space="preserve"> </w:t>
      </w:r>
      <w:r w:rsidR="009E369A" w:rsidRPr="00713CFE">
        <w:rPr>
          <w:rFonts w:ascii="Times New Roman" w:hAnsi="Times New Roman" w:cs="Times New Roman"/>
          <w:color w:val="000000" w:themeColor="text1"/>
          <w:sz w:val="24"/>
          <w:szCs w:val="24"/>
        </w:rPr>
        <w:t xml:space="preserve">Model pembelajaran kooperatif tipe </w:t>
      </w:r>
      <w:r w:rsidR="009E369A" w:rsidRPr="00713CFE">
        <w:rPr>
          <w:rFonts w:ascii="Times New Roman" w:hAnsi="Times New Roman" w:cs="Times New Roman"/>
          <w:i/>
          <w:iCs/>
          <w:color w:val="000000" w:themeColor="text1"/>
          <w:sz w:val="24"/>
          <w:szCs w:val="24"/>
        </w:rPr>
        <w:t xml:space="preserve">STAD </w:t>
      </w:r>
      <w:r w:rsidR="009E369A" w:rsidRPr="00713CFE">
        <w:rPr>
          <w:rFonts w:ascii="Times New Roman" w:hAnsi="Times New Roman" w:cs="Times New Roman"/>
          <w:color w:val="000000" w:themeColor="text1"/>
          <w:sz w:val="24"/>
          <w:szCs w:val="24"/>
        </w:rPr>
        <w:t xml:space="preserve">dikembangkan oleh Robert Slavin dan kawan-kawannya dari Universitas John Hopkins. </w:t>
      </w:r>
      <w:r w:rsidR="005E1AF7" w:rsidRPr="00713CFE">
        <w:rPr>
          <w:rFonts w:ascii="Times New Roman" w:hAnsi="Times New Roman" w:cs="Times New Roman"/>
          <w:color w:val="000000" w:themeColor="text1"/>
          <w:sz w:val="24"/>
          <w:szCs w:val="24"/>
        </w:rPr>
        <w:t xml:space="preserve">Robert Slavin, (Lita, 2009, hal. 143) </w:t>
      </w:r>
      <w:r w:rsidR="009E369A" w:rsidRPr="00713CFE">
        <w:rPr>
          <w:rFonts w:ascii="Times New Roman" w:hAnsi="Times New Roman" w:cs="Times New Roman"/>
          <w:i/>
          <w:iCs/>
          <w:color w:val="000000" w:themeColor="text1"/>
          <w:sz w:val="24"/>
          <w:szCs w:val="24"/>
        </w:rPr>
        <w:t>STAD</w:t>
      </w:r>
      <w:r w:rsidR="009E369A" w:rsidRPr="00713CFE">
        <w:rPr>
          <w:rFonts w:ascii="Times New Roman" w:hAnsi="Times New Roman" w:cs="Times New Roman"/>
          <w:color w:val="000000" w:themeColor="text1"/>
          <w:sz w:val="24"/>
          <w:szCs w:val="24"/>
        </w:rPr>
        <w:t xml:space="preserve"> merupakan salah satu </w:t>
      </w:r>
      <w:r w:rsidR="009E369A" w:rsidRPr="00713CFE">
        <w:rPr>
          <w:rFonts w:ascii="Times New Roman" w:hAnsi="Times New Roman" w:cs="Times New Roman"/>
          <w:color w:val="000000" w:themeColor="text1"/>
          <w:sz w:val="24"/>
          <w:szCs w:val="24"/>
        </w:rPr>
        <w:lastRenderedPageBreak/>
        <w:t xml:space="preserve">metode pembelajaran kooperatif yang paling sederhana. Siswa ditempatkan pada tim yang beranggotakan empat sampai lima orang yang heterogen, baik jenis kelamin, ras, maupun tingkat kemampuannya (prestasinya). Guru menyajikan pelajaran kemudian siswa bekerja dalam tim untuk memastikan bahwa seluruh anggota tim telah menguasai materi tersebut. Pada tahap akhir, siswa dikenai kuis dengan catatan siswa tidak diperbolehkan untuk saling membantu. </w:t>
      </w:r>
      <w:r w:rsidR="009E369A" w:rsidRPr="00713CFE">
        <w:rPr>
          <w:rFonts w:ascii="Times New Roman" w:hAnsi="Times New Roman" w:cs="Times New Roman"/>
          <w:i/>
          <w:iCs/>
          <w:color w:val="000000" w:themeColor="text1"/>
          <w:sz w:val="24"/>
          <w:szCs w:val="24"/>
        </w:rPr>
        <w:t>STAD</w:t>
      </w:r>
      <w:r w:rsidR="009E369A" w:rsidRPr="00713CFE">
        <w:rPr>
          <w:rFonts w:ascii="Times New Roman" w:hAnsi="Times New Roman" w:cs="Times New Roman"/>
          <w:color w:val="000000" w:themeColor="text1"/>
          <w:sz w:val="24"/>
          <w:szCs w:val="24"/>
        </w:rPr>
        <w:t xml:space="preserve"> terdiri dari lima komponen utama. Ke-lima komponen tersebut adalah presentasi kelas, tim, kuis, skor kemajuan individual, dan rekognisi ti</w:t>
      </w:r>
      <w:r w:rsidR="00C35F54" w:rsidRPr="00713CFE">
        <w:rPr>
          <w:rFonts w:ascii="Times New Roman" w:hAnsi="Times New Roman" w:cs="Times New Roman"/>
          <w:color w:val="000000" w:themeColor="text1"/>
          <w:sz w:val="24"/>
          <w:szCs w:val="24"/>
        </w:rPr>
        <w:t>m.</w:t>
      </w:r>
    </w:p>
    <w:p w:rsidR="009E369A" w:rsidRPr="00467466" w:rsidRDefault="009E369A" w:rsidP="003E4392">
      <w:pPr>
        <w:autoSpaceDE w:val="0"/>
        <w:autoSpaceDN w:val="0"/>
        <w:adjustRightInd w:val="0"/>
        <w:spacing w:line="480" w:lineRule="auto"/>
        <w:ind w:left="0" w:right="-1" w:firstLine="0"/>
        <w:rPr>
          <w:rFonts w:ascii="Times New Roman" w:hAnsi="Times New Roman" w:cs="Times New Roman"/>
          <w:b/>
          <w:bCs/>
          <w:sz w:val="24"/>
          <w:szCs w:val="24"/>
        </w:rPr>
      </w:pPr>
      <w:r w:rsidRPr="00467466">
        <w:rPr>
          <w:rFonts w:ascii="Times New Roman" w:hAnsi="Times New Roman" w:cs="Times New Roman"/>
          <w:b/>
          <w:bCs/>
          <w:sz w:val="24"/>
          <w:szCs w:val="24"/>
        </w:rPr>
        <w:t>a. Presentasi Kelas</w:t>
      </w:r>
    </w:p>
    <w:p w:rsidR="009E369A" w:rsidRPr="00467466" w:rsidRDefault="009E369A" w:rsidP="003E4392">
      <w:pPr>
        <w:autoSpaceDE w:val="0"/>
        <w:autoSpaceDN w:val="0"/>
        <w:adjustRightInd w:val="0"/>
        <w:spacing w:line="480" w:lineRule="auto"/>
        <w:ind w:left="0" w:right="-1" w:firstLine="720"/>
        <w:rPr>
          <w:rFonts w:ascii="Times New Roman" w:hAnsi="Times New Roman" w:cs="Times New Roman"/>
          <w:sz w:val="24"/>
          <w:szCs w:val="24"/>
        </w:rPr>
      </w:pPr>
      <w:r w:rsidRPr="00467466">
        <w:rPr>
          <w:rFonts w:ascii="Times New Roman" w:hAnsi="Times New Roman" w:cs="Times New Roman"/>
          <w:sz w:val="24"/>
          <w:szCs w:val="24"/>
        </w:rPr>
        <w:t xml:space="preserve">Pada presentasi kelas merupakan pengajaran langsung seperti yang biasa dilakukan oleh guru. Dalam hal ini, guru memberikan ceramah atau diskusi maupun kegiatan penemuan oleh kelompok. Presentasi kelas pada </w:t>
      </w:r>
      <w:r w:rsidRPr="00467466">
        <w:rPr>
          <w:rFonts w:ascii="Times New Roman" w:hAnsi="Times New Roman" w:cs="Times New Roman"/>
          <w:i/>
          <w:iCs/>
          <w:sz w:val="24"/>
          <w:szCs w:val="24"/>
        </w:rPr>
        <w:t>STAD</w:t>
      </w:r>
      <w:r w:rsidRPr="00467466">
        <w:rPr>
          <w:rFonts w:ascii="Times New Roman" w:hAnsi="Times New Roman" w:cs="Times New Roman"/>
          <w:sz w:val="24"/>
          <w:szCs w:val="24"/>
        </w:rPr>
        <w:t xml:space="preserve"> berbeda dari pembelajaran biasa. Presentasi harus benar-benar fokus pada unit yang dibicarakan. Dengan cara ini siswa menyadari bahwa mereka harus sungguhsungguh memperhatikan presentasi kelas tersebut. Dengan memperhatikan secara sungguh-sungguh, maka akan sangat membantu mereka dalam mengerjakan kuis, yang mana skor kuis akan menentukan skor tim mereka.</w:t>
      </w:r>
    </w:p>
    <w:p w:rsidR="009E369A" w:rsidRPr="00467466" w:rsidRDefault="009E369A" w:rsidP="003E4392">
      <w:pPr>
        <w:autoSpaceDE w:val="0"/>
        <w:autoSpaceDN w:val="0"/>
        <w:adjustRightInd w:val="0"/>
        <w:spacing w:line="480" w:lineRule="auto"/>
        <w:ind w:left="0" w:right="-1" w:firstLine="0"/>
        <w:rPr>
          <w:rFonts w:ascii="Times New Roman" w:hAnsi="Times New Roman" w:cs="Times New Roman"/>
          <w:b/>
          <w:bCs/>
          <w:sz w:val="24"/>
          <w:szCs w:val="24"/>
        </w:rPr>
      </w:pPr>
      <w:r w:rsidRPr="00467466">
        <w:rPr>
          <w:rFonts w:ascii="Times New Roman" w:hAnsi="Times New Roman" w:cs="Times New Roman"/>
          <w:b/>
          <w:bCs/>
          <w:sz w:val="24"/>
          <w:szCs w:val="24"/>
        </w:rPr>
        <w:t>b. Tim</w:t>
      </w:r>
    </w:p>
    <w:p w:rsidR="009E369A" w:rsidRPr="00467466" w:rsidRDefault="009E369A" w:rsidP="003E4392">
      <w:pPr>
        <w:autoSpaceDE w:val="0"/>
        <w:autoSpaceDN w:val="0"/>
        <w:adjustRightInd w:val="0"/>
        <w:spacing w:line="480" w:lineRule="auto"/>
        <w:ind w:left="0" w:right="-1" w:firstLine="720"/>
        <w:rPr>
          <w:rFonts w:ascii="Times New Roman" w:hAnsi="Times New Roman" w:cs="Times New Roman"/>
          <w:sz w:val="24"/>
          <w:szCs w:val="24"/>
        </w:rPr>
      </w:pPr>
      <w:r w:rsidRPr="00467466">
        <w:rPr>
          <w:rFonts w:ascii="Times New Roman" w:hAnsi="Times New Roman" w:cs="Times New Roman"/>
          <w:sz w:val="24"/>
          <w:szCs w:val="24"/>
        </w:rPr>
        <w:t xml:space="preserve">Tim merupakan komponen yang paling penting dalam </w:t>
      </w:r>
      <w:r w:rsidRPr="00467466">
        <w:rPr>
          <w:rFonts w:ascii="Times New Roman" w:hAnsi="Times New Roman" w:cs="Times New Roman"/>
          <w:i/>
          <w:iCs/>
          <w:sz w:val="24"/>
          <w:szCs w:val="24"/>
        </w:rPr>
        <w:t>STAD</w:t>
      </w:r>
      <w:r w:rsidRPr="00467466">
        <w:rPr>
          <w:rFonts w:ascii="Times New Roman" w:hAnsi="Times New Roman" w:cs="Times New Roman"/>
          <w:sz w:val="24"/>
          <w:szCs w:val="24"/>
        </w:rPr>
        <w:t xml:space="preserve">. Tim terdiri dari empat sampai lima siswa yang mewakili dari seluruh bagian dari kelas baik dalam hal akademik, maupun jenis kelamin. Dalam tim, siswa benar-benar dipersiapkan untuk belajar agar dapat mengerjakan kuis dengan baik dan mencetak poin yang tinggi untuk timnya. Ketika siswa mendiskusikan masalah, </w:t>
      </w:r>
      <w:r w:rsidRPr="00467466">
        <w:rPr>
          <w:rFonts w:ascii="Times New Roman" w:hAnsi="Times New Roman" w:cs="Times New Roman"/>
          <w:sz w:val="24"/>
          <w:szCs w:val="24"/>
        </w:rPr>
        <w:lastRenderedPageBreak/>
        <w:t>kerja tim yang paling sering adalah membetulkan setiap kekeliruan atau miskonsepsi apabila teman sesama tim membuat kesalahan.</w:t>
      </w:r>
    </w:p>
    <w:p w:rsidR="009E369A" w:rsidRPr="00467466" w:rsidRDefault="009E369A" w:rsidP="003E4392">
      <w:pPr>
        <w:autoSpaceDE w:val="0"/>
        <w:autoSpaceDN w:val="0"/>
        <w:adjustRightInd w:val="0"/>
        <w:spacing w:line="480" w:lineRule="auto"/>
        <w:ind w:left="0" w:right="-1" w:firstLine="0"/>
        <w:rPr>
          <w:rFonts w:ascii="Times New Roman" w:hAnsi="Times New Roman" w:cs="Times New Roman"/>
          <w:b/>
          <w:bCs/>
          <w:sz w:val="24"/>
          <w:szCs w:val="24"/>
        </w:rPr>
      </w:pPr>
      <w:r w:rsidRPr="00467466">
        <w:rPr>
          <w:rFonts w:ascii="Times New Roman" w:hAnsi="Times New Roman" w:cs="Times New Roman"/>
          <w:b/>
          <w:bCs/>
          <w:sz w:val="24"/>
          <w:szCs w:val="24"/>
        </w:rPr>
        <w:t>c. Kuis</w:t>
      </w:r>
    </w:p>
    <w:p w:rsidR="009E369A" w:rsidRPr="00467466" w:rsidRDefault="009E369A" w:rsidP="003E4392">
      <w:pPr>
        <w:autoSpaceDE w:val="0"/>
        <w:autoSpaceDN w:val="0"/>
        <w:adjustRightInd w:val="0"/>
        <w:spacing w:line="480" w:lineRule="auto"/>
        <w:ind w:left="0" w:right="-1" w:firstLine="720"/>
        <w:rPr>
          <w:rFonts w:ascii="Times New Roman" w:hAnsi="Times New Roman" w:cs="Times New Roman"/>
          <w:sz w:val="24"/>
          <w:szCs w:val="24"/>
        </w:rPr>
      </w:pPr>
      <w:r w:rsidRPr="00467466">
        <w:rPr>
          <w:rFonts w:ascii="Times New Roman" w:hAnsi="Times New Roman" w:cs="Times New Roman"/>
          <w:sz w:val="24"/>
          <w:szCs w:val="24"/>
        </w:rPr>
        <w:t>Kuis diberikan setelah pemberian materi ajar oleh guru, presentasi kelompok dan latihan tim. Para siswa mengerjakan kuis individual. Siswa tidak diperbolehkan untuk saling membantu selama kuis berlangsung. Hal ini menjamin agar siswa secara individual bertanggung jawab untuk memahami materi ajar tersebut.</w:t>
      </w:r>
    </w:p>
    <w:p w:rsidR="009E369A" w:rsidRPr="00467466" w:rsidRDefault="009E369A" w:rsidP="003E4392">
      <w:pPr>
        <w:autoSpaceDE w:val="0"/>
        <w:autoSpaceDN w:val="0"/>
        <w:adjustRightInd w:val="0"/>
        <w:spacing w:line="480" w:lineRule="auto"/>
        <w:ind w:left="0" w:right="-1" w:firstLine="0"/>
        <w:rPr>
          <w:rFonts w:ascii="Times New Roman" w:hAnsi="Times New Roman" w:cs="Times New Roman"/>
          <w:b/>
          <w:bCs/>
          <w:sz w:val="24"/>
          <w:szCs w:val="24"/>
        </w:rPr>
      </w:pPr>
      <w:r w:rsidRPr="00467466">
        <w:rPr>
          <w:rFonts w:ascii="Times New Roman" w:hAnsi="Times New Roman" w:cs="Times New Roman"/>
          <w:b/>
          <w:bCs/>
          <w:sz w:val="24"/>
          <w:szCs w:val="24"/>
        </w:rPr>
        <w:t>d. Skor Kemajuan Individual</w:t>
      </w:r>
    </w:p>
    <w:p w:rsidR="009E369A" w:rsidRPr="00467466" w:rsidRDefault="009E369A" w:rsidP="003E4392">
      <w:pPr>
        <w:spacing w:line="480" w:lineRule="auto"/>
        <w:ind w:left="0" w:right="-1" w:firstLine="720"/>
        <w:contextualSpacing/>
        <w:rPr>
          <w:rFonts w:ascii="Times New Roman" w:hAnsi="Times New Roman" w:cs="Times New Roman"/>
          <w:sz w:val="24"/>
          <w:szCs w:val="24"/>
        </w:rPr>
      </w:pPr>
      <w:r w:rsidRPr="00467466">
        <w:rPr>
          <w:rFonts w:ascii="Times New Roman" w:hAnsi="Times New Roman" w:cs="Times New Roman"/>
          <w:sz w:val="24"/>
          <w:szCs w:val="24"/>
        </w:rPr>
        <w:t>Setiap siswa diberikan sebuah skor dasar yang dihitung dari rata-rata nilai siswa pada kuis serupa sebelumnya. Skor kemajuan individu bertujuan untuk memberikan tujuan kinerja yang dapat dicapai oleh siswa apabila mereka bekerja lebih giat dan mampu menunjukkan perkembangan yang lebih baik dari kuis sebelumnya. Poin yang disumbangkan siswa kepada timnya didasarkan pada berapa banyak skor kuis mereka melampaui skor dasar mereka. Setiap siswa dapat menyumbangkan poin maksimum kepada timnya dalam sistem penskoran ini. Namun, tidak seorang pun siswa dapat melakukan seperti ini tanpa menunjukkan perbaikan atas kinerja masa lalunya.</w:t>
      </w:r>
    </w:p>
    <w:p w:rsidR="009E369A" w:rsidRPr="00467466" w:rsidRDefault="009E369A" w:rsidP="003E4392">
      <w:pPr>
        <w:autoSpaceDE w:val="0"/>
        <w:autoSpaceDN w:val="0"/>
        <w:adjustRightInd w:val="0"/>
        <w:spacing w:line="480" w:lineRule="auto"/>
        <w:ind w:left="0" w:right="-1" w:firstLine="0"/>
        <w:rPr>
          <w:rFonts w:ascii="Times New Roman" w:hAnsi="Times New Roman" w:cs="Times New Roman"/>
          <w:b/>
          <w:bCs/>
          <w:sz w:val="24"/>
          <w:szCs w:val="24"/>
        </w:rPr>
      </w:pPr>
      <w:r w:rsidRPr="00467466">
        <w:rPr>
          <w:rFonts w:ascii="Times New Roman" w:hAnsi="Times New Roman" w:cs="Times New Roman"/>
          <w:b/>
          <w:bCs/>
          <w:sz w:val="24"/>
          <w:szCs w:val="24"/>
        </w:rPr>
        <w:t>e. Rekognisi Tim/Penghargaan Tim</w:t>
      </w:r>
    </w:p>
    <w:p w:rsidR="009E369A" w:rsidRPr="00467466" w:rsidRDefault="009E369A" w:rsidP="003E4392">
      <w:pPr>
        <w:spacing w:line="480" w:lineRule="auto"/>
        <w:ind w:left="0" w:right="-1" w:firstLine="720"/>
        <w:contextualSpacing/>
        <w:rPr>
          <w:rFonts w:ascii="Times New Roman" w:hAnsi="Times New Roman" w:cs="Times New Roman"/>
          <w:sz w:val="24"/>
          <w:szCs w:val="24"/>
        </w:rPr>
      </w:pPr>
      <w:r w:rsidRPr="00467466">
        <w:rPr>
          <w:rFonts w:ascii="Times New Roman" w:hAnsi="Times New Roman" w:cs="Times New Roman"/>
          <w:sz w:val="24"/>
          <w:szCs w:val="24"/>
        </w:rPr>
        <w:t xml:space="preserve">Setelah dilakukan evaluasi, guru melakukan pemeriksaan terhadap hasil kerja siswa dan diberikan angka dengan rentang 0 – 100. Penghargaan kelompok dilakukan sebagai bentuk apresiasi terhadap usaha yang telah dilakukan kelompok selama belajar. Kelompok dapat diberi sertifikat atau bentuk penghargaan lainnya </w:t>
      </w:r>
      <w:r w:rsidRPr="00467466">
        <w:rPr>
          <w:rFonts w:ascii="Times New Roman" w:hAnsi="Times New Roman" w:cs="Times New Roman"/>
          <w:sz w:val="24"/>
          <w:szCs w:val="24"/>
        </w:rPr>
        <w:lastRenderedPageBreak/>
        <w:t>jika dapat mencapai kriteria yang telah ditentukan bersama. Pemberian penghargaan ini tergantung dari kreativitas guru.</w:t>
      </w:r>
    </w:p>
    <w:p w:rsidR="009E369A" w:rsidRPr="00013D36" w:rsidRDefault="009E369A" w:rsidP="003E4392">
      <w:pPr>
        <w:spacing w:line="480" w:lineRule="auto"/>
        <w:ind w:left="0" w:right="-1" w:firstLine="720"/>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Keunggulan dari pembelajaran kooperatif tipe</w:t>
      </w:r>
      <w:r w:rsidRPr="00013D36">
        <w:rPr>
          <w:rFonts w:asciiTheme="majorBidi" w:eastAsia="Times New Roman" w:hAnsiTheme="majorBidi" w:cstheme="majorBidi"/>
          <w:i/>
          <w:iCs/>
          <w:color w:val="1D1B11" w:themeColor="background2" w:themeShade="1A"/>
          <w:sz w:val="24"/>
          <w:szCs w:val="24"/>
          <w:lang w:val="en-US" w:eastAsia="id-ID"/>
        </w:rPr>
        <w:t xml:space="preserve"> Student Team Achievement</w:t>
      </w:r>
      <w:r w:rsidRPr="00013D36">
        <w:rPr>
          <w:rFonts w:asciiTheme="majorBidi" w:eastAsia="Times New Roman" w:hAnsiTheme="majorBidi" w:cstheme="majorBidi"/>
          <w:color w:val="1D1B11" w:themeColor="background2" w:themeShade="1A"/>
          <w:sz w:val="24"/>
          <w:szCs w:val="24"/>
          <w:lang w:val="en-US" w:eastAsia="id-ID"/>
        </w:rPr>
        <w:t xml:space="preserve"> </w:t>
      </w:r>
      <w:r w:rsidRPr="00013D36">
        <w:rPr>
          <w:rFonts w:asciiTheme="majorBidi" w:eastAsia="Times New Roman" w:hAnsiTheme="majorBidi" w:cstheme="majorBidi"/>
          <w:i/>
          <w:color w:val="1D1B11" w:themeColor="background2" w:themeShade="1A"/>
          <w:sz w:val="24"/>
          <w:szCs w:val="24"/>
          <w:lang w:val="de-LU" w:eastAsia="id-ID"/>
        </w:rPr>
        <w:t>Divisions</w:t>
      </w:r>
      <w:r w:rsidRPr="00013D36">
        <w:rPr>
          <w:rFonts w:asciiTheme="majorBidi" w:eastAsia="Times New Roman" w:hAnsiTheme="majorBidi" w:cstheme="majorBidi"/>
          <w:color w:val="1D1B11" w:themeColor="background2" w:themeShade="1A"/>
          <w:sz w:val="24"/>
          <w:szCs w:val="24"/>
          <w:lang w:val="en-US" w:eastAsia="id-ID"/>
        </w:rPr>
        <w:t xml:space="preserve"> (</w:t>
      </w:r>
      <w:r w:rsidRPr="0049304D">
        <w:rPr>
          <w:rFonts w:asciiTheme="majorBidi" w:eastAsia="Times New Roman" w:hAnsiTheme="majorBidi" w:cstheme="majorBidi"/>
          <w:i/>
          <w:color w:val="1D1B11" w:themeColor="background2" w:themeShade="1A"/>
          <w:sz w:val="24"/>
          <w:szCs w:val="24"/>
          <w:lang w:val="en-US" w:eastAsia="id-ID"/>
        </w:rPr>
        <w:t>STAD</w:t>
      </w:r>
      <w:r w:rsidRPr="00013D36">
        <w:rPr>
          <w:rFonts w:asciiTheme="majorBidi" w:eastAsia="Times New Roman" w:hAnsiTheme="majorBidi" w:cstheme="majorBidi"/>
          <w:color w:val="1D1B11" w:themeColor="background2" w:themeShade="1A"/>
          <w:sz w:val="24"/>
          <w:szCs w:val="24"/>
          <w:lang w:val="en-US" w:eastAsia="id-ID"/>
        </w:rPr>
        <w:t xml:space="preserve">) adalah adanya kerjasama dalam kelompok dan dalam menentukan keberhasilan kelompok tergantung keberhasilan individu, sehingga setiap anggota kelompok tidak bisa menggantungkan pada anggota yang lain. </w:t>
      </w:r>
      <w:proofErr w:type="gramStart"/>
      <w:r w:rsidRPr="00013D36">
        <w:rPr>
          <w:rFonts w:asciiTheme="majorBidi" w:eastAsia="Times New Roman" w:hAnsiTheme="majorBidi" w:cstheme="majorBidi"/>
          <w:color w:val="1D1B11" w:themeColor="background2" w:themeShade="1A"/>
          <w:sz w:val="24"/>
          <w:szCs w:val="24"/>
          <w:lang w:val="en-US" w:eastAsia="id-ID"/>
        </w:rPr>
        <w:t>Pembelajaran kooperatif tipe</w:t>
      </w:r>
      <w:r w:rsidRPr="00013D36">
        <w:rPr>
          <w:rFonts w:asciiTheme="majorBidi" w:eastAsia="Times New Roman" w:hAnsiTheme="majorBidi" w:cstheme="majorBidi"/>
          <w:i/>
          <w:iCs/>
          <w:color w:val="1D1B11" w:themeColor="background2" w:themeShade="1A"/>
          <w:sz w:val="24"/>
          <w:szCs w:val="24"/>
          <w:lang w:val="en-US" w:eastAsia="id-ID"/>
        </w:rPr>
        <w:t xml:space="preserve"> Student Team Achievement</w:t>
      </w:r>
      <w:r w:rsidRPr="00013D36">
        <w:rPr>
          <w:rFonts w:asciiTheme="majorBidi" w:eastAsia="Times New Roman" w:hAnsiTheme="majorBidi" w:cstheme="majorBidi"/>
          <w:color w:val="1D1B11" w:themeColor="background2" w:themeShade="1A"/>
          <w:sz w:val="24"/>
          <w:szCs w:val="24"/>
          <w:lang w:val="en-US" w:eastAsia="id-ID"/>
        </w:rPr>
        <w:t xml:space="preserve"> </w:t>
      </w:r>
      <w:r w:rsidRPr="00013D36">
        <w:rPr>
          <w:rFonts w:asciiTheme="majorBidi" w:eastAsia="Times New Roman" w:hAnsiTheme="majorBidi" w:cstheme="majorBidi"/>
          <w:i/>
          <w:color w:val="1D1B11" w:themeColor="background2" w:themeShade="1A"/>
          <w:sz w:val="24"/>
          <w:szCs w:val="24"/>
          <w:lang w:val="de-LU" w:eastAsia="id-ID"/>
        </w:rPr>
        <w:t>Divisions</w:t>
      </w:r>
      <w:r w:rsidRPr="00013D36">
        <w:rPr>
          <w:rFonts w:asciiTheme="majorBidi" w:eastAsia="Times New Roman" w:hAnsiTheme="majorBidi" w:cstheme="majorBidi"/>
          <w:color w:val="1D1B11" w:themeColor="background2" w:themeShade="1A"/>
          <w:sz w:val="24"/>
          <w:szCs w:val="24"/>
          <w:lang w:val="en-US" w:eastAsia="id-ID"/>
        </w:rPr>
        <w:t xml:space="preserve"> (</w:t>
      </w:r>
      <w:r w:rsidRPr="0049304D">
        <w:rPr>
          <w:rFonts w:asciiTheme="majorBidi" w:eastAsia="Times New Roman" w:hAnsiTheme="majorBidi" w:cstheme="majorBidi"/>
          <w:i/>
          <w:color w:val="1D1B11" w:themeColor="background2" w:themeShade="1A"/>
          <w:sz w:val="24"/>
          <w:szCs w:val="24"/>
          <w:lang w:val="en-US" w:eastAsia="id-ID"/>
        </w:rPr>
        <w:t>STAD</w:t>
      </w:r>
      <w:r w:rsidRPr="00013D36">
        <w:rPr>
          <w:rFonts w:asciiTheme="majorBidi" w:eastAsia="Times New Roman" w:hAnsiTheme="majorBidi" w:cstheme="majorBidi"/>
          <w:color w:val="1D1B11" w:themeColor="background2" w:themeShade="1A"/>
          <w:sz w:val="24"/>
          <w:szCs w:val="24"/>
          <w:lang w:val="en-US" w:eastAsia="id-ID"/>
        </w:rPr>
        <w:t>) menekankan pada aktivitas dan interaksi diantara siswa untuk saling memotivasi, saling membantu dalam menguasai materi pelajaran guna mencapai prestasi maksimal.</w:t>
      </w:r>
      <w:proofErr w:type="gramEnd"/>
    </w:p>
    <w:p w:rsidR="009E369A" w:rsidRPr="00013D36" w:rsidRDefault="009565A7" w:rsidP="00302742">
      <w:pPr>
        <w:spacing w:line="480" w:lineRule="auto"/>
        <w:ind w:left="0" w:right="-1" w:firstLine="720"/>
        <w:contextualSpacing/>
        <w:rPr>
          <w:rFonts w:asciiTheme="majorBidi" w:eastAsia="Times New Roman" w:hAnsiTheme="majorBidi" w:cstheme="majorBidi"/>
          <w:color w:val="1D1B11" w:themeColor="background2" w:themeShade="1A"/>
          <w:sz w:val="24"/>
          <w:szCs w:val="24"/>
          <w:lang w:val="en-US" w:eastAsia="id-ID"/>
        </w:rPr>
      </w:pPr>
      <w:r>
        <w:rPr>
          <w:rFonts w:asciiTheme="majorBidi" w:eastAsia="Times New Roman" w:hAnsiTheme="majorBidi" w:cstheme="majorBidi"/>
          <w:color w:val="1D1B11" w:themeColor="background2" w:themeShade="1A"/>
          <w:sz w:val="24"/>
          <w:szCs w:val="24"/>
          <w:lang w:val="en-US" w:eastAsia="id-ID"/>
        </w:rPr>
        <w:t>Slavin (Isjoni, 2009</w:t>
      </w:r>
      <w:r>
        <w:rPr>
          <w:rFonts w:asciiTheme="majorBidi" w:eastAsia="Times New Roman" w:hAnsiTheme="majorBidi" w:cstheme="majorBidi"/>
          <w:color w:val="1D1B11" w:themeColor="background2" w:themeShade="1A"/>
          <w:sz w:val="24"/>
          <w:szCs w:val="24"/>
          <w:lang w:eastAsia="id-ID"/>
        </w:rPr>
        <w:t xml:space="preserve">, hal. </w:t>
      </w:r>
      <w:r w:rsidR="009E369A" w:rsidRPr="00013D36">
        <w:rPr>
          <w:rFonts w:asciiTheme="majorBidi" w:eastAsia="Times New Roman" w:hAnsiTheme="majorBidi" w:cstheme="majorBidi"/>
          <w:color w:val="1D1B11" w:themeColor="background2" w:themeShade="1A"/>
          <w:sz w:val="24"/>
          <w:szCs w:val="24"/>
          <w:lang w:val="en-US" w:eastAsia="id-ID"/>
        </w:rPr>
        <w:t xml:space="preserve">74-77) membagi lima tahap belajar kooperatif tipe </w:t>
      </w:r>
      <w:r w:rsidR="009E369A" w:rsidRPr="0049304D">
        <w:rPr>
          <w:rFonts w:asciiTheme="majorBidi" w:eastAsia="Times New Roman" w:hAnsiTheme="majorBidi" w:cstheme="majorBidi"/>
          <w:i/>
          <w:color w:val="1D1B11" w:themeColor="background2" w:themeShade="1A"/>
          <w:sz w:val="24"/>
          <w:szCs w:val="24"/>
          <w:lang w:val="en-US" w:eastAsia="id-ID"/>
        </w:rPr>
        <w:t>STAD</w:t>
      </w:r>
      <w:r w:rsidR="009E369A" w:rsidRPr="00013D36">
        <w:rPr>
          <w:rFonts w:asciiTheme="majorBidi" w:eastAsia="Times New Roman" w:hAnsiTheme="majorBidi" w:cstheme="majorBidi"/>
          <w:color w:val="1D1B11" w:themeColor="background2" w:themeShade="1A"/>
          <w:sz w:val="24"/>
          <w:szCs w:val="24"/>
          <w:lang w:val="en-US" w:eastAsia="id-ID"/>
        </w:rPr>
        <w:t xml:space="preserve"> sebagai </w:t>
      </w:r>
      <w:proofErr w:type="gramStart"/>
      <w:r w:rsidR="009E369A" w:rsidRPr="00013D36">
        <w:rPr>
          <w:rFonts w:asciiTheme="majorBidi" w:eastAsia="Times New Roman" w:hAnsiTheme="majorBidi" w:cstheme="majorBidi"/>
          <w:color w:val="1D1B11" w:themeColor="background2" w:themeShade="1A"/>
          <w:sz w:val="24"/>
          <w:szCs w:val="24"/>
          <w:lang w:val="en-US" w:eastAsia="id-ID"/>
        </w:rPr>
        <w:t>berikut :</w:t>
      </w:r>
      <w:proofErr w:type="gramEnd"/>
    </w:p>
    <w:p w:rsidR="009E369A" w:rsidRPr="00013D36" w:rsidRDefault="009E369A" w:rsidP="00D47B62">
      <w:pPr>
        <w:numPr>
          <w:ilvl w:val="2"/>
          <w:numId w:val="5"/>
        </w:numPr>
        <w:spacing w:after="200" w:line="240" w:lineRule="auto"/>
        <w:ind w:left="1134" w:right="-1" w:hanging="283"/>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 xml:space="preserve">Tahap penyajian materi, yang mana guru memulai dengan menyampaikan indikator yang harus dicapai dan memotivasi rasa ingin tahu siswa tentang materi yang </w:t>
      </w:r>
      <w:proofErr w:type="gramStart"/>
      <w:r w:rsidRPr="00013D36">
        <w:rPr>
          <w:rFonts w:asciiTheme="majorBidi" w:eastAsia="Times New Roman" w:hAnsiTheme="majorBidi" w:cstheme="majorBidi"/>
          <w:color w:val="1D1B11" w:themeColor="background2" w:themeShade="1A"/>
          <w:sz w:val="24"/>
          <w:szCs w:val="24"/>
          <w:lang w:val="en-US" w:eastAsia="id-ID"/>
        </w:rPr>
        <w:t>akan</w:t>
      </w:r>
      <w:proofErr w:type="gramEnd"/>
      <w:r w:rsidRPr="00013D36">
        <w:rPr>
          <w:rFonts w:asciiTheme="majorBidi" w:eastAsia="Times New Roman" w:hAnsiTheme="majorBidi" w:cstheme="majorBidi"/>
          <w:color w:val="1D1B11" w:themeColor="background2" w:themeShade="1A"/>
          <w:sz w:val="24"/>
          <w:szCs w:val="24"/>
          <w:lang w:val="en-US" w:eastAsia="id-ID"/>
        </w:rPr>
        <w:t xml:space="preserve"> dipelajari. Dilanjutkan dengan memberikan persepsi dengan tujuan mengingatkan siswa terhadap materi prasarat yang telah dipelajari, agar siswa dapat menghubungkan materi yang akan disajikan dengan pengetahuan yang telah </w:t>
      </w:r>
      <w:proofErr w:type="gramStart"/>
      <w:r w:rsidRPr="00013D36">
        <w:rPr>
          <w:rFonts w:asciiTheme="majorBidi" w:eastAsia="Times New Roman" w:hAnsiTheme="majorBidi" w:cstheme="majorBidi"/>
          <w:color w:val="1D1B11" w:themeColor="background2" w:themeShade="1A"/>
          <w:sz w:val="24"/>
          <w:szCs w:val="24"/>
          <w:lang w:val="en-US" w:eastAsia="id-ID"/>
        </w:rPr>
        <w:t>dimiliki .</w:t>
      </w:r>
      <w:proofErr w:type="gramEnd"/>
    </w:p>
    <w:p w:rsidR="009E369A" w:rsidRPr="00013D36" w:rsidRDefault="009E369A" w:rsidP="00D47B62">
      <w:pPr>
        <w:numPr>
          <w:ilvl w:val="2"/>
          <w:numId w:val="5"/>
        </w:numPr>
        <w:spacing w:after="200" w:line="240" w:lineRule="auto"/>
        <w:ind w:left="1134" w:right="-1" w:hanging="283"/>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 xml:space="preserve">Tahap kerja kelompok, pada tahap ini setiap siswa diberi lembar tugas sebagai bahan yang </w:t>
      </w:r>
      <w:proofErr w:type="gramStart"/>
      <w:r w:rsidRPr="00013D36">
        <w:rPr>
          <w:rFonts w:asciiTheme="majorBidi" w:eastAsia="Times New Roman" w:hAnsiTheme="majorBidi" w:cstheme="majorBidi"/>
          <w:color w:val="1D1B11" w:themeColor="background2" w:themeShade="1A"/>
          <w:sz w:val="24"/>
          <w:szCs w:val="24"/>
          <w:lang w:val="en-US" w:eastAsia="id-ID"/>
        </w:rPr>
        <w:t>akan</w:t>
      </w:r>
      <w:proofErr w:type="gramEnd"/>
      <w:r w:rsidRPr="00013D36">
        <w:rPr>
          <w:rFonts w:asciiTheme="majorBidi" w:eastAsia="Times New Roman" w:hAnsiTheme="majorBidi" w:cstheme="majorBidi"/>
          <w:color w:val="1D1B11" w:themeColor="background2" w:themeShade="1A"/>
          <w:sz w:val="24"/>
          <w:szCs w:val="24"/>
          <w:lang w:val="en-US" w:eastAsia="id-ID"/>
        </w:rPr>
        <w:t xml:space="preserve"> dipelajari. Dalam keja kelompok siswa saling berbagi tugas, saling membantu memberikan penyelesaian agar semua anggota kelompok dapat memahami materi yang dibahas, dan satu lembar dikumpulkan sebagai hasil kerja kelompok. Pada tahap ini</w:t>
      </w:r>
      <w:proofErr w:type="gramStart"/>
      <w:r w:rsidRPr="00013D36">
        <w:rPr>
          <w:rFonts w:asciiTheme="majorBidi" w:eastAsia="Times New Roman" w:hAnsiTheme="majorBidi" w:cstheme="majorBidi"/>
          <w:color w:val="1D1B11" w:themeColor="background2" w:themeShade="1A"/>
          <w:sz w:val="24"/>
          <w:szCs w:val="24"/>
          <w:lang w:val="en-US" w:eastAsia="id-ID"/>
        </w:rPr>
        <w:t>  guru</w:t>
      </w:r>
      <w:proofErr w:type="gramEnd"/>
      <w:r w:rsidRPr="00013D36">
        <w:rPr>
          <w:rFonts w:asciiTheme="majorBidi" w:eastAsia="Times New Roman" w:hAnsiTheme="majorBidi" w:cstheme="majorBidi"/>
          <w:color w:val="1D1B11" w:themeColor="background2" w:themeShade="1A"/>
          <w:sz w:val="24"/>
          <w:szCs w:val="24"/>
          <w:lang w:val="en-US" w:eastAsia="id-ID"/>
        </w:rPr>
        <w:t xml:space="preserve"> berperan sebagai fasilitator dan motivator kegiatan tiap kelompok. Pada penelitian ini siswa dibagi beberapa kelompok yang anggotanya 4-5 orang.</w:t>
      </w:r>
    </w:p>
    <w:p w:rsidR="009E369A" w:rsidRPr="00013D36" w:rsidRDefault="009E369A" w:rsidP="00D47B62">
      <w:pPr>
        <w:numPr>
          <w:ilvl w:val="2"/>
          <w:numId w:val="5"/>
        </w:numPr>
        <w:spacing w:after="200" w:line="240" w:lineRule="auto"/>
        <w:ind w:left="1134" w:right="-1" w:hanging="283"/>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Tahap tes individu, yaitu untuk mengetahui sejauh mana keberhasilan belajar telah dicapai, diadakan tes individual mengenai materi yang telah dibahas.</w:t>
      </w:r>
    </w:p>
    <w:p w:rsidR="009E369A" w:rsidRPr="00013D36" w:rsidRDefault="009E369A" w:rsidP="00D47B62">
      <w:pPr>
        <w:numPr>
          <w:ilvl w:val="2"/>
          <w:numId w:val="5"/>
        </w:numPr>
        <w:spacing w:after="200" w:line="240" w:lineRule="auto"/>
        <w:ind w:left="1134" w:right="-1" w:hanging="283"/>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t>Tahap perhitungan skor perkembangan individu, hal ini dimaksudkan agar siswa terpacu untuk memperoleh prestasi terbaik sesuai dengan kemampuannya</w:t>
      </w:r>
    </w:p>
    <w:p w:rsidR="003171F7" w:rsidRPr="008356F4" w:rsidRDefault="009E369A" w:rsidP="008356F4">
      <w:pPr>
        <w:numPr>
          <w:ilvl w:val="2"/>
          <w:numId w:val="5"/>
        </w:numPr>
        <w:spacing w:after="200" w:line="240" w:lineRule="auto"/>
        <w:ind w:left="1134" w:right="-1" w:hanging="283"/>
        <w:contextualSpacing/>
        <w:rPr>
          <w:rFonts w:asciiTheme="majorBidi" w:eastAsia="Times New Roman" w:hAnsiTheme="majorBidi" w:cstheme="majorBidi"/>
          <w:color w:val="1D1B11" w:themeColor="background2" w:themeShade="1A"/>
          <w:sz w:val="24"/>
          <w:szCs w:val="24"/>
          <w:lang w:val="en-US" w:eastAsia="id-ID"/>
        </w:rPr>
      </w:pPr>
      <w:r w:rsidRPr="00013D36">
        <w:rPr>
          <w:rFonts w:asciiTheme="majorBidi" w:eastAsia="Times New Roman" w:hAnsiTheme="majorBidi" w:cstheme="majorBidi"/>
          <w:color w:val="1D1B11" w:themeColor="background2" w:themeShade="1A"/>
          <w:sz w:val="24"/>
          <w:szCs w:val="24"/>
          <w:lang w:val="en-US" w:eastAsia="id-ID"/>
        </w:rPr>
        <w:lastRenderedPageBreak/>
        <w:t xml:space="preserve">Tahap pemberian penghargaan kelompok, untuk memberikan penghargaan kelompok terlebih dahulu melakukan perhitungan skor kelompok dengan </w:t>
      </w:r>
      <w:proofErr w:type="gramStart"/>
      <w:r w:rsidRPr="00013D36">
        <w:rPr>
          <w:rFonts w:asciiTheme="majorBidi" w:eastAsia="Times New Roman" w:hAnsiTheme="majorBidi" w:cstheme="majorBidi"/>
          <w:color w:val="1D1B11" w:themeColor="background2" w:themeShade="1A"/>
          <w:sz w:val="24"/>
          <w:szCs w:val="24"/>
          <w:lang w:val="en-US" w:eastAsia="id-ID"/>
        </w:rPr>
        <w:t>cara</w:t>
      </w:r>
      <w:proofErr w:type="gramEnd"/>
      <w:r w:rsidRPr="00013D36">
        <w:rPr>
          <w:rFonts w:asciiTheme="majorBidi" w:eastAsia="Times New Roman" w:hAnsiTheme="majorBidi" w:cstheme="majorBidi"/>
          <w:color w:val="1D1B11" w:themeColor="background2" w:themeShade="1A"/>
          <w:sz w:val="24"/>
          <w:szCs w:val="24"/>
          <w:lang w:val="en-US" w:eastAsia="id-ID"/>
        </w:rPr>
        <w:t xml:space="preserve"> menjumlahkan masing-masing perkembangan skor individu dan hasilnya dibagi sesuai jumlah anggota kelompok. Pemberian penghargaan diberikan berdasarkan perolehan skor rata-rata yang dikategorikan menjadi kelompok baik, kelompok hebat dan kelompok super. Adapun kriteria yang digunakan untuk menentukan pemberia penghargaan terhadap kelompok adalah kelompok dengan rata-rata 15 sebagai kelompok baik, kelompok dengan skor rata-rata 20 sebagai kelompok hebat, dan kelompok dengan skor rata-rata 25 sebagai kelompok super.</w:t>
      </w:r>
    </w:p>
    <w:p w:rsidR="008356F4" w:rsidRPr="008356F4" w:rsidRDefault="008356F4" w:rsidP="008356F4">
      <w:pPr>
        <w:spacing w:after="200" w:line="240" w:lineRule="auto"/>
        <w:ind w:left="1134" w:right="-1" w:firstLine="0"/>
        <w:contextualSpacing/>
        <w:rPr>
          <w:rFonts w:asciiTheme="majorBidi" w:eastAsia="Times New Roman" w:hAnsiTheme="majorBidi" w:cstheme="majorBidi"/>
          <w:color w:val="1D1B11" w:themeColor="background2" w:themeShade="1A"/>
          <w:sz w:val="24"/>
          <w:szCs w:val="24"/>
          <w:lang w:val="en-US" w:eastAsia="id-ID"/>
        </w:rPr>
      </w:pPr>
    </w:p>
    <w:p w:rsidR="00B100E0" w:rsidRPr="00467466" w:rsidRDefault="001C52CA" w:rsidP="003E4392">
      <w:pPr>
        <w:spacing w:line="480" w:lineRule="auto"/>
        <w:ind w:left="0" w:right="-1" w:firstLine="0"/>
        <w:rPr>
          <w:rFonts w:asciiTheme="majorBidi" w:hAnsiTheme="majorBidi" w:cstheme="majorBidi"/>
          <w:b/>
          <w:color w:val="1D1B11" w:themeColor="background2" w:themeShade="1A"/>
          <w:sz w:val="24"/>
          <w:szCs w:val="24"/>
        </w:rPr>
      </w:pPr>
      <w:r>
        <w:rPr>
          <w:rFonts w:asciiTheme="majorBidi" w:hAnsiTheme="majorBidi" w:cstheme="majorBidi"/>
          <w:b/>
          <w:color w:val="1D1B11" w:themeColor="background2" w:themeShade="1A"/>
          <w:sz w:val="24"/>
          <w:szCs w:val="24"/>
        </w:rPr>
        <w:t>4</w:t>
      </w:r>
      <w:r w:rsidR="00943670">
        <w:rPr>
          <w:rFonts w:asciiTheme="majorBidi" w:hAnsiTheme="majorBidi" w:cstheme="majorBidi"/>
          <w:b/>
          <w:color w:val="1D1B11" w:themeColor="background2" w:themeShade="1A"/>
          <w:sz w:val="24"/>
          <w:szCs w:val="24"/>
        </w:rPr>
        <w:t xml:space="preserve">. </w:t>
      </w:r>
      <w:r w:rsidR="008F23DB">
        <w:rPr>
          <w:rFonts w:asciiTheme="majorBidi" w:hAnsiTheme="majorBidi" w:cstheme="majorBidi"/>
          <w:b/>
          <w:color w:val="1D1B11" w:themeColor="background2" w:themeShade="1A"/>
          <w:sz w:val="24"/>
          <w:szCs w:val="24"/>
        </w:rPr>
        <w:t xml:space="preserve">Hakekat </w:t>
      </w:r>
      <w:r w:rsidR="00943670">
        <w:rPr>
          <w:rFonts w:asciiTheme="majorBidi" w:hAnsiTheme="majorBidi" w:cstheme="majorBidi"/>
          <w:b/>
          <w:color w:val="1D1B11" w:themeColor="background2" w:themeShade="1A"/>
          <w:sz w:val="24"/>
          <w:szCs w:val="24"/>
        </w:rPr>
        <w:t>Hasil B</w:t>
      </w:r>
      <w:r w:rsidR="009E369A" w:rsidRPr="00013D36">
        <w:rPr>
          <w:rFonts w:asciiTheme="majorBidi" w:hAnsiTheme="majorBidi" w:cstheme="majorBidi"/>
          <w:b/>
          <w:color w:val="1D1B11" w:themeColor="background2" w:themeShade="1A"/>
          <w:sz w:val="24"/>
          <w:szCs w:val="24"/>
        </w:rPr>
        <w:t>elajar</w:t>
      </w:r>
    </w:p>
    <w:p w:rsidR="00B100E0" w:rsidRPr="00050791" w:rsidRDefault="00467466"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sz w:val="24"/>
          <w:szCs w:val="24"/>
        </w:rPr>
        <w:t xml:space="preserve">           </w:t>
      </w:r>
      <w:r w:rsidR="005E1AF7" w:rsidRPr="00050791">
        <w:rPr>
          <w:rFonts w:ascii="Times New Roman" w:hAnsi="Times New Roman" w:cs="Times New Roman"/>
          <w:sz w:val="24"/>
          <w:szCs w:val="24"/>
        </w:rPr>
        <w:t>Muhibbin Syah</w:t>
      </w:r>
      <w:r w:rsidR="005E1AF7">
        <w:rPr>
          <w:rFonts w:ascii="Times New Roman" w:hAnsi="Times New Roman" w:cs="Times New Roman"/>
          <w:sz w:val="24"/>
          <w:szCs w:val="24"/>
        </w:rPr>
        <w:t>, (2009, hal. 68)</w:t>
      </w:r>
      <w:r w:rsidR="00B100E0" w:rsidRPr="00050791">
        <w:rPr>
          <w:rFonts w:ascii="Times New Roman" w:hAnsi="Times New Roman" w:cs="Times New Roman"/>
          <w:sz w:val="24"/>
          <w:szCs w:val="24"/>
        </w:rPr>
        <w:t>Belajar adalah rangkaian kegiatan jiwa raga, psikofisik menuju perkembangan pribadi manusia seutuhnya, yang menyangkut unsur cipta, rasa dan karsa, ranah kogni</w:t>
      </w:r>
      <w:r w:rsidR="004F18FE">
        <w:rPr>
          <w:rFonts w:ascii="Times New Roman" w:hAnsi="Times New Roman" w:cs="Times New Roman"/>
          <w:sz w:val="24"/>
          <w:szCs w:val="24"/>
        </w:rPr>
        <w:t>tif, afektif dan psikomotorik.</w:t>
      </w:r>
      <w:r w:rsidR="00B100E0" w:rsidRPr="00050791">
        <w:rPr>
          <w:rFonts w:ascii="Times New Roman" w:hAnsi="Times New Roman" w:cs="Times New Roman"/>
          <w:sz w:val="24"/>
          <w:szCs w:val="24"/>
        </w:rPr>
        <w:t xml:space="preserve"> Belajar dipahami sebagai tahapan perubahan seluruh tingkah laku individu yang relatif menetap sebagai hasil pengalaman dan interaksi dengan lingkungan yang</w:t>
      </w:r>
      <w:r w:rsidR="005E1AF7">
        <w:rPr>
          <w:rFonts w:ascii="Times New Roman" w:hAnsi="Times New Roman" w:cs="Times New Roman"/>
          <w:sz w:val="24"/>
          <w:szCs w:val="24"/>
        </w:rPr>
        <w:t xml:space="preserve"> melibatkan proses kognitif.</w:t>
      </w:r>
    </w:p>
    <w:p w:rsidR="00B100E0" w:rsidRPr="00050791" w:rsidRDefault="00467466"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sz w:val="24"/>
          <w:szCs w:val="24"/>
        </w:rPr>
        <w:t xml:space="preserve">             </w:t>
      </w:r>
      <w:r w:rsidR="00B100E0" w:rsidRPr="00050791">
        <w:rPr>
          <w:rFonts w:ascii="Times New Roman" w:hAnsi="Times New Roman" w:cs="Times New Roman"/>
          <w:sz w:val="24"/>
          <w:szCs w:val="24"/>
        </w:rPr>
        <w:t>Piaget</w:t>
      </w:r>
      <w:r w:rsidR="005E1AF7">
        <w:rPr>
          <w:rFonts w:ascii="Times New Roman" w:hAnsi="Times New Roman" w:cs="Times New Roman"/>
          <w:sz w:val="24"/>
          <w:szCs w:val="24"/>
        </w:rPr>
        <w:t xml:space="preserve"> (</w:t>
      </w:r>
      <w:r w:rsidR="005E1AF7" w:rsidRPr="00050791">
        <w:rPr>
          <w:rFonts w:ascii="Times New Roman" w:hAnsi="Times New Roman" w:cs="Times New Roman"/>
          <w:sz w:val="24"/>
          <w:szCs w:val="24"/>
        </w:rPr>
        <w:t>Sardiman</w:t>
      </w:r>
      <w:r w:rsidR="005E1AF7" w:rsidRPr="00050791">
        <w:rPr>
          <w:rFonts w:ascii="Times New Roman" w:hAnsi="Times New Roman" w:cs="Times New Roman"/>
          <w:i/>
          <w:iCs/>
          <w:sz w:val="24"/>
          <w:szCs w:val="24"/>
        </w:rPr>
        <w:t>,</w:t>
      </w:r>
      <w:r w:rsidR="005E1AF7">
        <w:rPr>
          <w:rFonts w:ascii="Times New Roman" w:hAnsi="Times New Roman" w:cs="Times New Roman"/>
          <w:sz w:val="24"/>
          <w:szCs w:val="24"/>
        </w:rPr>
        <w:t xml:space="preserve"> 2011, hal. 21)</w:t>
      </w:r>
      <w:r w:rsidR="00B100E0" w:rsidRPr="00050791">
        <w:rPr>
          <w:rFonts w:ascii="Times New Roman" w:hAnsi="Times New Roman" w:cs="Times New Roman"/>
          <w:sz w:val="24"/>
          <w:szCs w:val="24"/>
        </w:rPr>
        <w:t xml:space="preserve"> berpendapat bahwa pada dasarnya setiap individu sejak kecil sudah memiliki kemampuan untuk mengkonstruksi pengetahuannya sendiri. Pengetahuan yang dikonstruksi oleh anak sebagai subjek maka akan menjadi pengetahuan yang bermakna. Sedangkan pengetahuan yang hanya diperoleh melalui proses pemberitahuan tidak akan menj</w:t>
      </w:r>
      <w:r w:rsidR="005E1AF7">
        <w:rPr>
          <w:rFonts w:ascii="Times New Roman" w:hAnsi="Times New Roman" w:cs="Times New Roman"/>
          <w:sz w:val="24"/>
          <w:szCs w:val="24"/>
        </w:rPr>
        <w:t>adi pengetahuan yang bermakna.</w:t>
      </w:r>
    </w:p>
    <w:p w:rsidR="00B100E0" w:rsidRPr="00050791"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sidRPr="00050791">
        <w:rPr>
          <w:rFonts w:ascii="Times New Roman" w:hAnsi="Times New Roman" w:cs="Times New Roman"/>
          <w:sz w:val="24"/>
          <w:szCs w:val="24"/>
        </w:rPr>
        <w:t>Dari berbagai pendapat di atas, dapat peneliti simpulkan bahwa belajar merupakan proses perubahan perilaku yang dilakukan secara sengaja oleh guru kepada siswa melalui pengalaman belajar secara</w:t>
      </w:r>
      <w:r w:rsidR="00A11EEC">
        <w:rPr>
          <w:rFonts w:ascii="Times New Roman" w:hAnsi="Times New Roman" w:cs="Times New Roman"/>
          <w:sz w:val="24"/>
          <w:szCs w:val="24"/>
        </w:rPr>
        <w:t xml:space="preserve"> </w:t>
      </w:r>
      <w:r w:rsidRPr="00050791">
        <w:rPr>
          <w:rFonts w:ascii="Times New Roman" w:hAnsi="Times New Roman" w:cs="Times New Roman"/>
          <w:sz w:val="24"/>
          <w:szCs w:val="24"/>
        </w:rPr>
        <w:t>langsung sehingga anak mendapatkan pengetahuan yang bermakna.</w:t>
      </w:r>
    </w:p>
    <w:p w:rsidR="00B100E0" w:rsidRPr="00050791" w:rsidRDefault="00467466"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100E0" w:rsidRPr="00050791">
        <w:rPr>
          <w:rFonts w:ascii="Times New Roman" w:hAnsi="Times New Roman" w:cs="Times New Roman"/>
          <w:sz w:val="24"/>
          <w:szCs w:val="24"/>
        </w:rPr>
        <w:t>Belajar bertujuan untuk mendapatkan pengetahuan, keterampilan dan penanaman sikap mental/nilai-nilai. Belajar harus dilakukan siswa secara aktif, baik individual maupun kelompok. Pencapaian tujuan belajar berarti akan menghasilkan hasil belajar.</w:t>
      </w:r>
    </w:p>
    <w:p w:rsidR="00B100E0" w:rsidRPr="00050791" w:rsidRDefault="00467466"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sz w:val="24"/>
          <w:szCs w:val="24"/>
        </w:rPr>
        <w:t xml:space="preserve">              </w:t>
      </w:r>
      <w:r w:rsidR="00B100E0" w:rsidRPr="00050791">
        <w:rPr>
          <w:rFonts w:ascii="Times New Roman" w:hAnsi="Times New Roman" w:cs="Times New Roman"/>
          <w:sz w:val="24"/>
          <w:szCs w:val="24"/>
        </w:rPr>
        <w:t>Dalam Kamus Besar bahasa Indonesia disebutkan bahwa prestasi merupakan hasil yang telah dicapai (dilakukan, dikerjakan, dan sebagainya). Apabila dikaitkan dengan belajar, maka pengertian prestasi akan mengarah pada hasil belajar yang telah dicapai. Hasil belajar merupakan suatu proses mental yang mengarah pada penguasaan pengetahuan, kecakapan, kebiasaan, atau sikap yang diperoleh, disimpan, dan dilaksanakan dengan menimbulkan tingkah laku menetap.</w:t>
      </w:r>
    </w:p>
    <w:p w:rsidR="00B100E0" w:rsidRPr="00050791" w:rsidRDefault="00467466" w:rsidP="003E4392">
      <w:pPr>
        <w:autoSpaceDE w:val="0"/>
        <w:autoSpaceDN w:val="0"/>
        <w:adjustRightInd w:val="0"/>
        <w:spacing w:line="480" w:lineRule="auto"/>
        <w:ind w:left="0" w:right="-1" w:firstLine="0"/>
        <w:rPr>
          <w:rFonts w:ascii="Times New Roman" w:hAnsi="Times New Roman" w:cs="Times New Roman"/>
          <w:sz w:val="24"/>
          <w:szCs w:val="24"/>
        </w:rPr>
      </w:pPr>
      <w:r>
        <w:rPr>
          <w:rFonts w:ascii="Times New Roman" w:hAnsi="Times New Roman" w:cs="Times New Roman"/>
          <w:sz w:val="24"/>
          <w:szCs w:val="24"/>
        </w:rPr>
        <w:t xml:space="preserve">             </w:t>
      </w:r>
      <w:r w:rsidR="00B100E0" w:rsidRPr="00050791">
        <w:rPr>
          <w:rFonts w:ascii="Times New Roman" w:hAnsi="Times New Roman" w:cs="Times New Roman"/>
          <w:sz w:val="24"/>
          <w:szCs w:val="24"/>
        </w:rPr>
        <w:t>Hasil belajar merupakan hasil perubahan tingkah laku yang timbul akibat proses belajar. Hasil belajar yang dicapai siswa dipengaruhi oleh dua faktor utama yakni faktor dari dalam diri siswa itu dan faktor yang datang dari luar diri siswa atau faktor lingkungan. Faktor yang datang dari dalam diri siswa terutama kemampuan yang dimilikinya. Faktor kemampuan siswa besar sekali pengaruhnya terhadap hasil belajar yang dicapai. Seperti dikemukakan oleh Clark</w:t>
      </w:r>
      <w:r w:rsidR="005E1AF7">
        <w:rPr>
          <w:rFonts w:ascii="Times New Roman" w:hAnsi="Times New Roman" w:cs="Times New Roman"/>
          <w:sz w:val="24"/>
          <w:szCs w:val="24"/>
        </w:rPr>
        <w:t>, (</w:t>
      </w:r>
      <w:r w:rsidR="005E1AF7" w:rsidRPr="00050791">
        <w:rPr>
          <w:rFonts w:ascii="Times New Roman" w:hAnsi="Times New Roman" w:cs="Times New Roman"/>
          <w:sz w:val="24"/>
          <w:szCs w:val="24"/>
        </w:rPr>
        <w:t>Nana Sudjana</w:t>
      </w:r>
      <w:r w:rsidR="005E1AF7" w:rsidRPr="00050791">
        <w:rPr>
          <w:rFonts w:ascii="Times New Roman" w:hAnsi="Times New Roman" w:cs="Times New Roman"/>
          <w:i/>
          <w:iCs/>
          <w:sz w:val="24"/>
          <w:szCs w:val="24"/>
        </w:rPr>
        <w:t>,</w:t>
      </w:r>
      <w:r w:rsidR="005E1AF7">
        <w:rPr>
          <w:rFonts w:ascii="Times New Roman" w:hAnsi="Times New Roman" w:cs="Times New Roman"/>
          <w:sz w:val="24"/>
          <w:szCs w:val="24"/>
        </w:rPr>
        <w:t xml:space="preserve"> 2005, hal. 40)</w:t>
      </w:r>
      <w:r w:rsidR="00B100E0" w:rsidRPr="00050791">
        <w:rPr>
          <w:rFonts w:ascii="Times New Roman" w:hAnsi="Times New Roman" w:cs="Times New Roman"/>
          <w:sz w:val="24"/>
          <w:szCs w:val="24"/>
        </w:rPr>
        <w:t xml:space="preserve"> bahwa hasil belajar siswa di sekolah 70% dipengaruhi oleh kemampuan siswa dan 30% d</w:t>
      </w:r>
      <w:r w:rsidR="005E1AF7">
        <w:rPr>
          <w:rFonts w:ascii="Times New Roman" w:hAnsi="Times New Roman" w:cs="Times New Roman"/>
          <w:sz w:val="24"/>
          <w:szCs w:val="24"/>
        </w:rPr>
        <w:t xml:space="preserve">ipengaruhi oleh lingkungannya. </w:t>
      </w:r>
      <w:r w:rsidR="00B100E0" w:rsidRPr="00050791">
        <w:rPr>
          <w:rFonts w:ascii="Times New Roman" w:hAnsi="Times New Roman" w:cs="Times New Roman"/>
          <w:sz w:val="24"/>
          <w:szCs w:val="24"/>
        </w:rPr>
        <w:t>Selain faktor kemampuan siswa terdapat beberapa faktor lain yang mempengaruhi, seperti motivasi, minat dan perhatian, sikap dan kebiasaan belajar, sosial ekonomi, faktor fisik dan psikis. Salah satu lingkungan belajar yang sangat berpengaruh terhadap hasil belajar siswa adalah kualitas pengajaran.</w:t>
      </w:r>
    </w:p>
    <w:p w:rsidR="00B100E0" w:rsidRPr="00050791"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sidRPr="00050791">
        <w:rPr>
          <w:rFonts w:ascii="Times New Roman" w:hAnsi="Times New Roman" w:cs="Times New Roman"/>
          <w:sz w:val="24"/>
          <w:szCs w:val="24"/>
        </w:rPr>
        <w:lastRenderedPageBreak/>
        <w:t>Benyamin Bloom</w:t>
      </w:r>
      <w:r w:rsidR="005E1AF7">
        <w:rPr>
          <w:rFonts w:ascii="Times New Roman" w:hAnsi="Times New Roman" w:cs="Times New Roman"/>
          <w:sz w:val="24"/>
          <w:szCs w:val="24"/>
        </w:rPr>
        <w:t xml:space="preserve"> (</w:t>
      </w:r>
      <w:r w:rsidR="005E1AF7" w:rsidRPr="00050791">
        <w:rPr>
          <w:rFonts w:ascii="Times New Roman" w:hAnsi="Times New Roman" w:cs="Times New Roman"/>
          <w:sz w:val="24"/>
          <w:szCs w:val="24"/>
        </w:rPr>
        <w:t xml:space="preserve">Nana Sudjana, </w:t>
      </w:r>
      <w:r w:rsidR="005E1AF7">
        <w:rPr>
          <w:rFonts w:ascii="Times New Roman" w:hAnsi="Times New Roman" w:cs="Times New Roman"/>
          <w:sz w:val="24"/>
          <w:szCs w:val="24"/>
        </w:rPr>
        <w:t>2009, hal. 22-23)</w:t>
      </w:r>
      <w:r w:rsidRPr="00050791">
        <w:rPr>
          <w:rFonts w:ascii="Times New Roman" w:hAnsi="Times New Roman" w:cs="Times New Roman"/>
          <w:sz w:val="24"/>
          <w:szCs w:val="24"/>
        </w:rPr>
        <w:t xml:space="preserve"> secara garis besar membagi hasil belajar menjadi tiga ranah, yakni ranah kognitif, ranah afektif dan ranah psikomotorik.</w:t>
      </w:r>
    </w:p>
    <w:p w:rsidR="000576DA"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sidRPr="00050791">
        <w:rPr>
          <w:rFonts w:ascii="Times New Roman" w:hAnsi="Times New Roman" w:cs="Times New Roman"/>
          <w:sz w:val="24"/>
          <w:szCs w:val="24"/>
        </w:rPr>
        <w:t xml:space="preserve">a. Ranah kognitif </w:t>
      </w:r>
    </w:p>
    <w:p w:rsidR="00B100E0" w:rsidRPr="00050791" w:rsidRDefault="00B100E0" w:rsidP="003E4392">
      <w:pPr>
        <w:autoSpaceDE w:val="0"/>
        <w:autoSpaceDN w:val="0"/>
        <w:adjustRightInd w:val="0"/>
        <w:spacing w:line="480" w:lineRule="auto"/>
        <w:ind w:left="0" w:right="-1" w:firstLine="720"/>
        <w:rPr>
          <w:rFonts w:ascii="Times New Roman" w:hAnsi="Times New Roman" w:cs="Times New Roman"/>
          <w:sz w:val="24"/>
          <w:szCs w:val="24"/>
        </w:rPr>
      </w:pPr>
      <w:r w:rsidRPr="00050791">
        <w:rPr>
          <w:rFonts w:ascii="Times New Roman" w:hAnsi="Times New Roman" w:cs="Times New Roman"/>
          <w:sz w:val="24"/>
          <w:szCs w:val="24"/>
        </w:rPr>
        <w:t xml:space="preserve">berkenaan dengan hasil belajar yang terdiri dari enam aspek, yakni pengetahuan atau ingatan, pemahaman, aplikasi, analisis, sintesis, dan evaluasi. Kedua aspek pertama disebut kognitif tingkat rendah dan keempat aspek </w:t>
      </w:r>
      <w:r w:rsidR="001F0987">
        <w:rPr>
          <w:rFonts w:ascii="Times New Roman" w:hAnsi="Times New Roman" w:cs="Times New Roman"/>
          <w:sz w:val="24"/>
          <w:szCs w:val="24"/>
        </w:rPr>
        <w:t xml:space="preserve"> </w:t>
      </w:r>
      <w:r w:rsidRPr="00050791">
        <w:rPr>
          <w:rFonts w:ascii="Times New Roman" w:hAnsi="Times New Roman" w:cs="Times New Roman"/>
          <w:sz w:val="24"/>
          <w:szCs w:val="24"/>
        </w:rPr>
        <w:t>berikutnya termasuk kognitif tingkat tinggi.</w:t>
      </w:r>
    </w:p>
    <w:p w:rsidR="000576DA"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sidRPr="00050791">
        <w:rPr>
          <w:rFonts w:ascii="Times New Roman" w:hAnsi="Times New Roman" w:cs="Times New Roman"/>
          <w:sz w:val="24"/>
          <w:szCs w:val="24"/>
        </w:rPr>
        <w:t xml:space="preserve">b. Ranah afektif </w:t>
      </w:r>
    </w:p>
    <w:p w:rsidR="00B100E0" w:rsidRPr="00050791" w:rsidRDefault="00B100E0" w:rsidP="003E4392">
      <w:pPr>
        <w:autoSpaceDE w:val="0"/>
        <w:autoSpaceDN w:val="0"/>
        <w:adjustRightInd w:val="0"/>
        <w:spacing w:line="480" w:lineRule="auto"/>
        <w:ind w:left="0" w:right="-1" w:firstLine="720"/>
        <w:rPr>
          <w:rFonts w:ascii="Times New Roman" w:hAnsi="Times New Roman" w:cs="Times New Roman"/>
          <w:sz w:val="24"/>
          <w:szCs w:val="24"/>
        </w:rPr>
      </w:pPr>
      <w:r w:rsidRPr="00050791">
        <w:rPr>
          <w:rFonts w:ascii="Times New Roman" w:hAnsi="Times New Roman" w:cs="Times New Roman"/>
          <w:sz w:val="24"/>
          <w:szCs w:val="24"/>
        </w:rPr>
        <w:t>berkenaan dengan sikap yang terdiri dari lima aspek, yakni penerimaan, jawaban atau reaksi, penilaian, organisasi, dan internalisasi.</w:t>
      </w:r>
    </w:p>
    <w:p w:rsidR="000576DA" w:rsidRDefault="00B100E0" w:rsidP="003E4392">
      <w:pPr>
        <w:autoSpaceDE w:val="0"/>
        <w:autoSpaceDN w:val="0"/>
        <w:adjustRightInd w:val="0"/>
        <w:spacing w:line="480" w:lineRule="auto"/>
        <w:ind w:left="0" w:right="-1" w:firstLine="0"/>
        <w:rPr>
          <w:rFonts w:ascii="Times New Roman" w:hAnsi="Times New Roman" w:cs="Times New Roman"/>
          <w:sz w:val="24"/>
          <w:szCs w:val="24"/>
        </w:rPr>
      </w:pPr>
      <w:r w:rsidRPr="00050791">
        <w:rPr>
          <w:rFonts w:ascii="Times New Roman" w:hAnsi="Times New Roman" w:cs="Times New Roman"/>
          <w:sz w:val="24"/>
          <w:szCs w:val="24"/>
        </w:rPr>
        <w:t xml:space="preserve">c. Ranah psikomotoris </w:t>
      </w:r>
    </w:p>
    <w:p w:rsidR="009E369A" w:rsidRPr="001C52CA" w:rsidRDefault="00B100E0" w:rsidP="001C52CA">
      <w:pPr>
        <w:autoSpaceDE w:val="0"/>
        <w:autoSpaceDN w:val="0"/>
        <w:adjustRightInd w:val="0"/>
        <w:spacing w:line="480" w:lineRule="auto"/>
        <w:ind w:left="0" w:right="-1" w:firstLine="720"/>
        <w:rPr>
          <w:rFonts w:ascii="Times New Roman" w:hAnsi="Times New Roman" w:cs="Times New Roman"/>
          <w:sz w:val="24"/>
          <w:szCs w:val="24"/>
        </w:rPr>
      </w:pPr>
      <w:r w:rsidRPr="00050791">
        <w:rPr>
          <w:rFonts w:ascii="Times New Roman" w:hAnsi="Times New Roman" w:cs="Times New Roman"/>
          <w:sz w:val="24"/>
          <w:szCs w:val="24"/>
        </w:rPr>
        <w:t>berkenaan dengan hasil belajar keterampilan dan kemampuan bertindak. Terdapat enam aspek dalam ranah psikomotoris, yakni 1) gerakan refleks, 2) keterampilan gerakan dasar, 3) kemampuan perseptual, 4) keharmonisan atau ketepatan, 5) gerakan keterampilan kompleks, dan 6) gerakan ekspresif dan interpretatif. Berdasarkan uraian di atas, dapat peneliti simpulkan bahwa hasil belajar IPS merupakan hasil perubahan tingkah laku siswa yakni meliputi  ranah kognitif, afektif, dan psikomotorik yang timbul akibat dari kegiatan belajar IPS yang dilakukannya. Untuk mengetahui tingkat penguasaan siswa terhadap materi yang diajarkan dan untuk memperoleh hasil belajar maka dilakukan serangkaian pengu</w:t>
      </w:r>
      <w:r w:rsidR="001C52CA">
        <w:rPr>
          <w:rFonts w:ascii="Times New Roman" w:hAnsi="Times New Roman" w:cs="Times New Roman"/>
          <w:sz w:val="24"/>
          <w:szCs w:val="24"/>
        </w:rPr>
        <w:t>kuran menggunakan alat evaluasi.</w:t>
      </w:r>
    </w:p>
    <w:p w:rsidR="009E369A" w:rsidRDefault="009E369A" w:rsidP="003E4392">
      <w:pPr>
        <w:autoSpaceDE w:val="0"/>
        <w:autoSpaceDN w:val="0"/>
        <w:adjustRightInd w:val="0"/>
        <w:spacing w:line="480" w:lineRule="auto"/>
        <w:ind w:left="0" w:right="-1" w:firstLine="0"/>
        <w:rPr>
          <w:rFonts w:ascii="Times New Roman" w:hAnsi="Times New Roman" w:cs="Times New Roman"/>
          <w:color w:val="1D1B11" w:themeColor="background2" w:themeShade="1A"/>
          <w:sz w:val="24"/>
          <w:szCs w:val="24"/>
        </w:rPr>
      </w:pPr>
    </w:p>
    <w:p w:rsidR="009E369A" w:rsidRDefault="009E369A" w:rsidP="003E4392">
      <w:pPr>
        <w:autoSpaceDE w:val="0"/>
        <w:autoSpaceDN w:val="0"/>
        <w:adjustRightInd w:val="0"/>
        <w:spacing w:line="480" w:lineRule="auto"/>
        <w:ind w:left="0" w:right="-1" w:firstLine="0"/>
        <w:rPr>
          <w:rFonts w:ascii="Times New Roman" w:hAnsi="Times New Roman" w:cs="Times New Roman"/>
          <w:color w:val="1D1B11" w:themeColor="background2" w:themeShade="1A"/>
          <w:sz w:val="24"/>
          <w:szCs w:val="24"/>
        </w:rPr>
        <w:sectPr w:rsidR="009E369A" w:rsidSect="00F62402">
          <w:headerReference w:type="default" r:id="rId9"/>
          <w:footerReference w:type="default" r:id="rId10"/>
          <w:pgSz w:w="11906" w:h="16838"/>
          <w:pgMar w:top="2268" w:right="1701" w:bottom="1701" w:left="2268" w:header="708" w:footer="708" w:gutter="0"/>
          <w:pgNumType w:start="13"/>
          <w:cols w:space="708"/>
          <w:docGrid w:linePitch="360"/>
        </w:sectPr>
      </w:pPr>
    </w:p>
    <w:p w:rsidR="009E369A" w:rsidRPr="007D78DB" w:rsidRDefault="009E369A" w:rsidP="003E4392">
      <w:pPr>
        <w:autoSpaceDE w:val="0"/>
        <w:autoSpaceDN w:val="0"/>
        <w:adjustRightInd w:val="0"/>
        <w:spacing w:line="480" w:lineRule="auto"/>
        <w:ind w:left="0" w:right="-1" w:firstLine="0"/>
        <w:rPr>
          <w:rFonts w:ascii="Times New Roman" w:hAnsi="Times New Roman" w:cs="Times New Roman"/>
          <w:b/>
          <w:bCs/>
          <w:color w:val="1D1B11" w:themeColor="background2" w:themeShade="1A"/>
          <w:sz w:val="24"/>
          <w:szCs w:val="24"/>
        </w:rPr>
      </w:pPr>
      <w:r w:rsidRPr="007D78DB">
        <w:rPr>
          <w:rFonts w:ascii="Times New Roman" w:hAnsi="Times New Roman" w:cs="Times New Roman"/>
          <w:b/>
          <w:bCs/>
          <w:color w:val="1D1B11" w:themeColor="background2" w:themeShade="1A"/>
          <w:sz w:val="24"/>
          <w:szCs w:val="24"/>
        </w:rPr>
        <w:lastRenderedPageBreak/>
        <w:t>B. Hasil Penelitian Terdahulu</w:t>
      </w:r>
    </w:p>
    <w:p w:rsidR="009E369A" w:rsidRDefault="009E369A" w:rsidP="003E4392">
      <w:pPr>
        <w:pStyle w:val="NoSpacing"/>
        <w:ind w:right="-1"/>
        <w:jc w:val="both"/>
        <w:rPr>
          <w:rFonts w:asciiTheme="majorBidi" w:hAnsiTheme="majorBidi" w:cstheme="majorBidi"/>
          <w:b/>
          <w:color w:val="1D1B11" w:themeColor="background2" w:themeShade="1A"/>
          <w:sz w:val="24"/>
          <w:szCs w:val="24"/>
          <w:lang w:val="id-ID"/>
        </w:rPr>
      </w:pPr>
    </w:p>
    <w:p w:rsidR="009E369A" w:rsidRPr="003E4925" w:rsidRDefault="009E369A" w:rsidP="00E64C43">
      <w:pPr>
        <w:pStyle w:val="NoSpacing"/>
        <w:ind w:right="-1"/>
        <w:jc w:val="center"/>
        <w:rPr>
          <w:rFonts w:asciiTheme="majorBidi" w:hAnsiTheme="majorBidi" w:cstheme="majorBidi"/>
          <w:b/>
          <w:color w:val="1D1B11" w:themeColor="background2" w:themeShade="1A"/>
          <w:sz w:val="24"/>
          <w:szCs w:val="24"/>
        </w:rPr>
      </w:pPr>
      <w:r>
        <w:rPr>
          <w:rFonts w:asciiTheme="majorBidi" w:hAnsiTheme="majorBidi" w:cstheme="majorBidi"/>
          <w:b/>
          <w:color w:val="1D1B11" w:themeColor="background2" w:themeShade="1A"/>
          <w:sz w:val="24"/>
          <w:szCs w:val="24"/>
        </w:rPr>
        <w:t xml:space="preserve">Tabel </w:t>
      </w:r>
      <w:proofErr w:type="gramStart"/>
      <w:r>
        <w:rPr>
          <w:rFonts w:asciiTheme="majorBidi" w:hAnsiTheme="majorBidi" w:cstheme="majorBidi"/>
          <w:b/>
          <w:color w:val="1D1B11" w:themeColor="background2" w:themeShade="1A"/>
          <w:sz w:val="24"/>
          <w:szCs w:val="24"/>
          <w:lang w:val="id-ID"/>
        </w:rPr>
        <w:t>2</w:t>
      </w:r>
      <w:r w:rsidRPr="003E4925">
        <w:rPr>
          <w:rFonts w:asciiTheme="majorBidi" w:hAnsiTheme="majorBidi" w:cstheme="majorBidi"/>
          <w:b/>
          <w:color w:val="1D1B11" w:themeColor="background2" w:themeShade="1A"/>
          <w:sz w:val="24"/>
          <w:szCs w:val="24"/>
        </w:rPr>
        <w:t>.</w:t>
      </w:r>
      <w:r w:rsidR="00BE1AD2">
        <w:rPr>
          <w:rFonts w:asciiTheme="majorBidi" w:hAnsiTheme="majorBidi" w:cstheme="majorBidi"/>
          <w:b/>
          <w:color w:val="1D1B11" w:themeColor="background2" w:themeShade="1A"/>
          <w:sz w:val="24"/>
          <w:szCs w:val="24"/>
          <w:lang w:val="id-ID"/>
        </w:rPr>
        <w:t xml:space="preserve">2 </w:t>
      </w:r>
      <w:r w:rsidR="008356F4">
        <w:rPr>
          <w:rFonts w:asciiTheme="majorBidi" w:hAnsiTheme="majorBidi" w:cstheme="majorBidi"/>
          <w:b/>
          <w:color w:val="1D1B11" w:themeColor="background2" w:themeShade="1A"/>
          <w:sz w:val="24"/>
          <w:szCs w:val="24"/>
        </w:rPr>
        <w:t xml:space="preserve"> </w:t>
      </w:r>
      <w:r w:rsidR="008356F4">
        <w:rPr>
          <w:rFonts w:asciiTheme="majorBidi" w:hAnsiTheme="majorBidi" w:cstheme="majorBidi"/>
          <w:b/>
          <w:color w:val="1D1B11" w:themeColor="background2" w:themeShade="1A"/>
          <w:sz w:val="24"/>
          <w:szCs w:val="24"/>
          <w:lang w:val="id-ID"/>
        </w:rPr>
        <w:t>Hasil</w:t>
      </w:r>
      <w:proofErr w:type="gramEnd"/>
      <w:r w:rsidRPr="003E4925">
        <w:rPr>
          <w:rFonts w:asciiTheme="majorBidi" w:hAnsiTheme="majorBidi" w:cstheme="majorBidi"/>
          <w:b/>
          <w:color w:val="1D1B11" w:themeColor="background2" w:themeShade="1A"/>
          <w:sz w:val="24"/>
          <w:szCs w:val="24"/>
        </w:rPr>
        <w:t xml:space="preserve"> Penelitian Yang Relevan</w:t>
      </w:r>
    </w:p>
    <w:p w:rsidR="009E369A" w:rsidRPr="003E4925" w:rsidRDefault="009E369A" w:rsidP="003E4392">
      <w:pPr>
        <w:pStyle w:val="NoSpacing"/>
        <w:ind w:right="-1"/>
        <w:jc w:val="both"/>
        <w:rPr>
          <w:rFonts w:asciiTheme="majorBidi" w:hAnsiTheme="majorBidi" w:cstheme="majorBidi"/>
          <w:b/>
          <w:color w:val="1D1B11" w:themeColor="background2" w:themeShade="1A"/>
          <w:sz w:val="24"/>
          <w:szCs w:val="24"/>
        </w:rPr>
      </w:pPr>
    </w:p>
    <w:tbl>
      <w:tblPr>
        <w:tblStyle w:val="TableGrid"/>
        <w:tblW w:w="14000" w:type="dxa"/>
        <w:tblLayout w:type="fixed"/>
        <w:tblLook w:val="04A0" w:firstRow="1" w:lastRow="0" w:firstColumn="1" w:lastColumn="0" w:noHBand="0" w:noVBand="1"/>
      </w:tblPr>
      <w:tblGrid>
        <w:gridCol w:w="534"/>
        <w:gridCol w:w="2004"/>
        <w:gridCol w:w="1980"/>
        <w:gridCol w:w="1686"/>
        <w:gridCol w:w="1838"/>
        <w:gridCol w:w="2790"/>
        <w:gridCol w:w="1609"/>
        <w:gridCol w:w="1559"/>
      </w:tblGrid>
      <w:tr w:rsidR="009E369A" w:rsidRPr="003E4925" w:rsidTr="00871B3E">
        <w:tc>
          <w:tcPr>
            <w:tcW w:w="534" w:type="dxa"/>
            <w:shd w:val="clear" w:color="auto" w:fill="FFFFFF" w:themeFill="background1"/>
          </w:tcPr>
          <w:p w:rsidR="009E369A" w:rsidRPr="003E4925" w:rsidRDefault="009E369A" w:rsidP="001C52CA">
            <w:pPr>
              <w:pStyle w:val="NoSpacing"/>
              <w:spacing w:line="360" w:lineRule="auto"/>
              <w:ind w:right="-1"/>
              <w:jc w:val="both"/>
              <w:rPr>
                <w:rFonts w:asciiTheme="majorBidi" w:hAnsiTheme="majorBidi" w:cstheme="majorBidi"/>
                <w:b/>
                <w:color w:val="1D1B11" w:themeColor="background2" w:themeShade="1A"/>
                <w:sz w:val="24"/>
                <w:szCs w:val="24"/>
              </w:rPr>
            </w:pPr>
            <w:r w:rsidRPr="003E4925">
              <w:rPr>
                <w:rFonts w:asciiTheme="majorBidi" w:hAnsiTheme="majorBidi" w:cstheme="majorBidi"/>
                <w:b/>
                <w:color w:val="1D1B11" w:themeColor="background2" w:themeShade="1A"/>
                <w:sz w:val="24"/>
                <w:szCs w:val="24"/>
              </w:rPr>
              <w:t>No.</w:t>
            </w:r>
          </w:p>
        </w:tc>
        <w:tc>
          <w:tcPr>
            <w:tcW w:w="2004" w:type="dxa"/>
            <w:shd w:val="clear" w:color="auto" w:fill="FFFFFF" w:themeFill="background1"/>
          </w:tcPr>
          <w:p w:rsidR="009E369A" w:rsidRPr="003E4925" w:rsidRDefault="009E369A" w:rsidP="001C52CA">
            <w:pPr>
              <w:pStyle w:val="NoSpacing"/>
              <w:spacing w:line="360" w:lineRule="auto"/>
              <w:ind w:right="-1"/>
              <w:jc w:val="both"/>
              <w:rPr>
                <w:rFonts w:asciiTheme="majorBidi" w:hAnsiTheme="majorBidi" w:cstheme="majorBidi"/>
                <w:b/>
                <w:color w:val="1D1B11" w:themeColor="background2" w:themeShade="1A"/>
                <w:sz w:val="24"/>
                <w:szCs w:val="24"/>
              </w:rPr>
            </w:pPr>
            <w:r w:rsidRPr="003E4925">
              <w:rPr>
                <w:rFonts w:asciiTheme="majorBidi" w:hAnsiTheme="majorBidi" w:cstheme="majorBidi"/>
                <w:b/>
                <w:color w:val="1D1B11" w:themeColor="background2" w:themeShade="1A"/>
                <w:sz w:val="24"/>
                <w:szCs w:val="24"/>
              </w:rPr>
              <w:t>Nama Peneliti / Tahun</w:t>
            </w:r>
          </w:p>
        </w:tc>
        <w:tc>
          <w:tcPr>
            <w:tcW w:w="1980" w:type="dxa"/>
            <w:shd w:val="clear" w:color="auto" w:fill="FFFFFF" w:themeFill="background1"/>
          </w:tcPr>
          <w:p w:rsidR="009E369A" w:rsidRPr="003E4925" w:rsidRDefault="009E369A" w:rsidP="001C52CA">
            <w:pPr>
              <w:pStyle w:val="NoSpacing"/>
              <w:spacing w:line="360" w:lineRule="auto"/>
              <w:ind w:right="-1"/>
              <w:jc w:val="both"/>
              <w:rPr>
                <w:rFonts w:asciiTheme="majorBidi" w:hAnsiTheme="majorBidi" w:cstheme="majorBidi"/>
                <w:b/>
                <w:color w:val="1D1B11" w:themeColor="background2" w:themeShade="1A"/>
                <w:sz w:val="24"/>
                <w:szCs w:val="24"/>
              </w:rPr>
            </w:pPr>
            <w:r w:rsidRPr="003E4925">
              <w:rPr>
                <w:rFonts w:asciiTheme="majorBidi" w:hAnsiTheme="majorBidi" w:cstheme="majorBidi"/>
                <w:b/>
                <w:color w:val="1D1B11" w:themeColor="background2" w:themeShade="1A"/>
                <w:sz w:val="24"/>
                <w:szCs w:val="24"/>
              </w:rPr>
              <w:t>Judul</w:t>
            </w:r>
          </w:p>
        </w:tc>
        <w:tc>
          <w:tcPr>
            <w:tcW w:w="1686" w:type="dxa"/>
            <w:shd w:val="clear" w:color="auto" w:fill="FFFFFF" w:themeFill="background1"/>
          </w:tcPr>
          <w:p w:rsidR="009E369A" w:rsidRPr="003E4925" w:rsidRDefault="009E369A" w:rsidP="001C52CA">
            <w:pPr>
              <w:pStyle w:val="NoSpacing"/>
              <w:spacing w:line="360" w:lineRule="auto"/>
              <w:ind w:right="-1"/>
              <w:jc w:val="both"/>
              <w:rPr>
                <w:rFonts w:asciiTheme="majorBidi" w:hAnsiTheme="majorBidi" w:cstheme="majorBidi"/>
                <w:b/>
                <w:color w:val="1D1B11" w:themeColor="background2" w:themeShade="1A"/>
                <w:sz w:val="24"/>
                <w:szCs w:val="24"/>
              </w:rPr>
            </w:pPr>
            <w:r w:rsidRPr="003E4925">
              <w:rPr>
                <w:rFonts w:asciiTheme="majorBidi" w:hAnsiTheme="majorBidi" w:cstheme="majorBidi"/>
                <w:b/>
                <w:color w:val="1D1B11" w:themeColor="background2" w:themeShade="1A"/>
                <w:sz w:val="24"/>
                <w:szCs w:val="24"/>
              </w:rPr>
              <w:t>Tempat penelitian</w:t>
            </w:r>
          </w:p>
        </w:tc>
        <w:tc>
          <w:tcPr>
            <w:tcW w:w="1838" w:type="dxa"/>
            <w:shd w:val="clear" w:color="auto" w:fill="FFFFFF" w:themeFill="background1"/>
          </w:tcPr>
          <w:p w:rsidR="009E369A" w:rsidRPr="003E4925" w:rsidRDefault="009E369A" w:rsidP="001C52CA">
            <w:pPr>
              <w:pStyle w:val="NoSpacing"/>
              <w:spacing w:line="360" w:lineRule="auto"/>
              <w:ind w:right="-1"/>
              <w:jc w:val="both"/>
              <w:rPr>
                <w:rFonts w:asciiTheme="majorBidi" w:hAnsiTheme="majorBidi" w:cstheme="majorBidi"/>
                <w:b/>
                <w:color w:val="1D1B11" w:themeColor="background2" w:themeShade="1A"/>
                <w:sz w:val="24"/>
                <w:szCs w:val="24"/>
              </w:rPr>
            </w:pPr>
            <w:r w:rsidRPr="003E4925">
              <w:rPr>
                <w:rFonts w:asciiTheme="majorBidi" w:hAnsiTheme="majorBidi" w:cstheme="majorBidi"/>
                <w:b/>
                <w:color w:val="1D1B11" w:themeColor="background2" w:themeShade="1A"/>
                <w:sz w:val="24"/>
                <w:szCs w:val="24"/>
              </w:rPr>
              <w:t>Pendekatan &amp; Analisis</w:t>
            </w:r>
          </w:p>
        </w:tc>
        <w:tc>
          <w:tcPr>
            <w:tcW w:w="2790" w:type="dxa"/>
            <w:tcBorders>
              <w:bottom w:val="single" w:sz="4" w:space="0" w:color="auto"/>
            </w:tcBorders>
            <w:shd w:val="clear" w:color="auto" w:fill="FFFFFF" w:themeFill="background1"/>
          </w:tcPr>
          <w:p w:rsidR="009E369A" w:rsidRPr="003E4925" w:rsidRDefault="009E369A" w:rsidP="001C52CA">
            <w:pPr>
              <w:pStyle w:val="NoSpacing"/>
              <w:spacing w:line="360" w:lineRule="auto"/>
              <w:ind w:right="-1"/>
              <w:jc w:val="both"/>
              <w:rPr>
                <w:rFonts w:asciiTheme="majorBidi" w:hAnsiTheme="majorBidi" w:cstheme="majorBidi"/>
                <w:b/>
                <w:color w:val="1D1B11" w:themeColor="background2" w:themeShade="1A"/>
                <w:sz w:val="24"/>
                <w:szCs w:val="24"/>
              </w:rPr>
            </w:pPr>
            <w:r w:rsidRPr="003E4925">
              <w:rPr>
                <w:rFonts w:asciiTheme="majorBidi" w:hAnsiTheme="majorBidi" w:cstheme="majorBidi"/>
                <w:b/>
                <w:color w:val="1D1B11" w:themeColor="background2" w:themeShade="1A"/>
                <w:sz w:val="24"/>
                <w:szCs w:val="24"/>
              </w:rPr>
              <w:t>Hasil penelitian</w:t>
            </w:r>
          </w:p>
        </w:tc>
        <w:tc>
          <w:tcPr>
            <w:tcW w:w="1609" w:type="dxa"/>
            <w:shd w:val="clear" w:color="auto" w:fill="FFFFFF" w:themeFill="background1"/>
          </w:tcPr>
          <w:p w:rsidR="009E369A" w:rsidRPr="003E4925" w:rsidRDefault="009E369A" w:rsidP="001C52CA">
            <w:pPr>
              <w:pStyle w:val="NoSpacing"/>
              <w:spacing w:line="360" w:lineRule="auto"/>
              <w:ind w:right="-1"/>
              <w:jc w:val="both"/>
              <w:rPr>
                <w:rFonts w:asciiTheme="majorBidi" w:hAnsiTheme="majorBidi" w:cstheme="majorBidi"/>
                <w:b/>
                <w:color w:val="1D1B11" w:themeColor="background2" w:themeShade="1A"/>
                <w:sz w:val="24"/>
                <w:szCs w:val="24"/>
              </w:rPr>
            </w:pPr>
            <w:r w:rsidRPr="003E4925">
              <w:rPr>
                <w:rFonts w:asciiTheme="majorBidi" w:hAnsiTheme="majorBidi" w:cstheme="majorBidi"/>
                <w:b/>
                <w:color w:val="1D1B11" w:themeColor="background2" w:themeShade="1A"/>
                <w:sz w:val="24"/>
                <w:szCs w:val="24"/>
              </w:rPr>
              <w:t>Persamaan</w:t>
            </w:r>
          </w:p>
        </w:tc>
        <w:tc>
          <w:tcPr>
            <w:tcW w:w="1559" w:type="dxa"/>
            <w:shd w:val="clear" w:color="auto" w:fill="FFFFFF" w:themeFill="background1"/>
          </w:tcPr>
          <w:p w:rsidR="009E369A" w:rsidRPr="003E4925" w:rsidRDefault="009E369A" w:rsidP="001C52CA">
            <w:pPr>
              <w:pStyle w:val="NoSpacing"/>
              <w:spacing w:line="360" w:lineRule="auto"/>
              <w:ind w:right="-1"/>
              <w:jc w:val="both"/>
              <w:rPr>
                <w:rFonts w:asciiTheme="majorBidi" w:hAnsiTheme="majorBidi" w:cstheme="majorBidi"/>
                <w:b/>
                <w:color w:val="1D1B11" w:themeColor="background2" w:themeShade="1A"/>
                <w:sz w:val="24"/>
                <w:szCs w:val="24"/>
              </w:rPr>
            </w:pPr>
            <w:r w:rsidRPr="003E4925">
              <w:rPr>
                <w:rFonts w:asciiTheme="majorBidi" w:hAnsiTheme="majorBidi" w:cstheme="majorBidi"/>
                <w:b/>
                <w:color w:val="1D1B11" w:themeColor="background2" w:themeShade="1A"/>
                <w:sz w:val="24"/>
                <w:szCs w:val="24"/>
              </w:rPr>
              <w:t>Perbedaan</w:t>
            </w:r>
          </w:p>
        </w:tc>
      </w:tr>
      <w:tr w:rsidR="009E369A" w:rsidRPr="003E4925" w:rsidTr="00871B3E">
        <w:tc>
          <w:tcPr>
            <w:tcW w:w="534" w:type="dxa"/>
          </w:tcPr>
          <w:p w:rsidR="009E369A" w:rsidRPr="003E4925" w:rsidRDefault="009E369A" w:rsidP="001C52CA">
            <w:pPr>
              <w:ind w:right="-1"/>
              <w:rPr>
                <w:rFonts w:asciiTheme="majorBidi" w:hAnsiTheme="majorBidi" w:cstheme="majorBidi"/>
                <w:color w:val="1D1B11" w:themeColor="background2" w:themeShade="1A"/>
                <w:sz w:val="24"/>
                <w:szCs w:val="24"/>
                <w:lang w:val="id-ID"/>
              </w:rPr>
            </w:pPr>
            <w:r w:rsidRPr="003E4925">
              <w:rPr>
                <w:rFonts w:asciiTheme="majorBidi" w:hAnsiTheme="majorBidi" w:cstheme="majorBidi"/>
                <w:color w:val="1D1B11" w:themeColor="background2" w:themeShade="1A"/>
                <w:sz w:val="24"/>
                <w:szCs w:val="24"/>
                <w:lang w:val="id-ID"/>
              </w:rPr>
              <w:t>1</w:t>
            </w:r>
          </w:p>
        </w:tc>
        <w:tc>
          <w:tcPr>
            <w:tcW w:w="2004" w:type="dxa"/>
          </w:tcPr>
          <w:p w:rsidR="009E369A" w:rsidRPr="003E4925" w:rsidRDefault="009E369A" w:rsidP="001C52CA">
            <w:pPr>
              <w:ind w:left="0" w:right="-1" w:firstLine="0"/>
              <w:jc w:val="left"/>
              <w:rPr>
                <w:rFonts w:asciiTheme="majorBidi" w:hAnsiTheme="majorBidi" w:cstheme="majorBidi"/>
                <w:color w:val="1D1B11" w:themeColor="background2" w:themeShade="1A"/>
                <w:sz w:val="24"/>
                <w:szCs w:val="24"/>
                <w:lang w:val="id-ID"/>
              </w:rPr>
            </w:pPr>
            <w:r w:rsidRPr="003E4925">
              <w:rPr>
                <w:rFonts w:asciiTheme="majorBidi" w:hAnsiTheme="majorBidi" w:cstheme="majorBidi"/>
                <w:color w:val="1D1B11" w:themeColor="background2" w:themeShade="1A"/>
                <w:sz w:val="24"/>
                <w:szCs w:val="24"/>
                <w:lang w:val="id-ID"/>
              </w:rPr>
              <w:t>Yulianti / 2013</w:t>
            </w:r>
          </w:p>
          <w:p w:rsidR="009E369A" w:rsidRPr="003E4925" w:rsidRDefault="009E369A" w:rsidP="001C52CA">
            <w:pPr>
              <w:ind w:right="-1"/>
              <w:jc w:val="left"/>
              <w:rPr>
                <w:rFonts w:asciiTheme="majorBidi" w:hAnsiTheme="majorBidi" w:cstheme="majorBidi"/>
                <w:color w:val="1D1B11" w:themeColor="background2" w:themeShade="1A"/>
                <w:sz w:val="24"/>
                <w:szCs w:val="24"/>
                <w:lang w:val="id-ID"/>
              </w:rPr>
            </w:pPr>
            <w:r w:rsidRPr="003E4925">
              <w:rPr>
                <w:rFonts w:asciiTheme="majorBidi" w:hAnsiTheme="majorBidi" w:cstheme="majorBidi"/>
                <w:color w:val="1D1B11" w:themeColor="background2" w:themeShade="1A"/>
                <w:sz w:val="24"/>
                <w:szCs w:val="24"/>
              </w:rPr>
              <w:t>Universitas Pasundan Bandung</w:t>
            </w:r>
          </w:p>
        </w:tc>
        <w:tc>
          <w:tcPr>
            <w:tcW w:w="1980" w:type="dxa"/>
          </w:tcPr>
          <w:p w:rsidR="009E369A" w:rsidRPr="003E4925" w:rsidRDefault="009E369A" w:rsidP="001C52CA">
            <w:pPr>
              <w:ind w:left="0" w:right="-1" w:firstLine="0"/>
              <w:jc w:val="left"/>
              <w:rPr>
                <w:rFonts w:asciiTheme="majorBidi" w:hAnsiTheme="majorBidi" w:cstheme="majorBidi"/>
                <w:b/>
                <w:bCs/>
                <w:color w:val="1D1B11" w:themeColor="background2" w:themeShade="1A"/>
                <w:sz w:val="24"/>
                <w:szCs w:val="24"/>
                <w:lang w:val="id-ID"/>
              </w:rPr>
            </w:pPr>
            <w:r w:rsidRPr="003E4925">
              <w:rPr>
                <w:rFonts w:asciiTheme="majorBidi" w:hAnsiTheme="majorBidi" w:cstheme="majorBidi"/>
                <w:b/>
                <w:bCs/>
                <w:color w:val="1D1B11" w:themeColor="background2" w:themeShade="1A"/>
                <w:sz w:val="24"/>
                <w:szCs w:val="24"/>
                <w:lang w:val="id-ID"/>
              </w:rPr>
              <w:t xml:space="preserve">PENERAPAN MODEL COOPERATIVW LEARNING TIPE </w:t>
            </w:r>
            <w:r w:rsidRPr="0049304D">
              <w:rPr>
                <w:rFonts w:asciiTheme="majorBidi" w:hAnsiTheme="majorBidi" w:cstheme="majorBidi"/>
                <w:b/>
                <w:bCs/>
                <w:i/>
                <w:color w:val="1D1B11" w:themeColor="background2" w:themeShade="1A"/>
                <w:sz w:val="24"/>
                <w:szCs w:val="24"/>
                <w:lang w:val="id-ID"/>
              </w:rPr>
              <w:t>STAD</w:t>
            </w:r>
            <w:r w:rsidRPr="003E4925">
              <w:rPr>
                <w:rFonts w:asciiTheme="majorBidi" w:hAnsiTheme="majorBidi" w:cstheme="majorBidi"/>
                <w:b/>
                <w:bCs/>
                <w:color w:val="1D1B11" w:themeColor="background2" w:themeShade="1A"/>
                <w:sz w:val="24"/>
                <w:szCs w:val="24"/>
                <w:lang w:val="id-ID"/>
              </w:rPr>
              <w:t xml:space="preserve"> UNTUK MENINGKATKAN PEMAHAMAN KONSEP TENTANG MATERI TOKOH-</w:t>
            </w:r>
            <w:r w:rsidRPr="003E4925">
              <w:rPr>
                <w:rFonts w:asciiTheme="majorBidi" w:hAnsiTheme="majorBidi" w:cstheme="majorBidi"/>
                <w:b/>
                <w:bCs/>
                <w:color w:val="1D1B11" w:themeColor="background2" w:themeShade="1A"/>
                <w:sz w:val="24"/>
                <w:szCs w:val="24"/>
                <w:lang w:val="id-ID"/>
              </w:rPr>
              <w:lastRenderedPageBreak/>
              <w:t xml:space="preserve">TOKOH SEJARAH HINDU-BUDHA DAN ISLAM DI INDONESIA PADA PEMBELAJARAN IPS KELAS V </w:t>
            </w:r>
            <w:r w:rsidR="00C35F54">
              <w:rPr>
                <w:rFonts w:asciiTheme="majorBidi" w:hAnsiTheme="majorBidi" w:cstheme="majorBidi"/>
                <w:b/>
                <w:bCs/>
                <w:color w:val="1D1B11" w:themeColor="background2" w:themeShade="1A"/>
                <w:sz w:val="24"/>
                <w:szCs w:val="24"/>
                <w:lang w:val="id-ID"/>
              </w:rPr>
              <w:t xml:space="preserve"> </w:t>
            </w:r>
            <w:r w:rsidRPr="003E4925">
              <w:rPr>
                <w:rFonts w:asciiTheme="majorBidi" w:hAnsiTheme="majorBidi" w:cstheme="majorBidi"/>
                <w:b/>
                <w:bCs/>
                <w:color w:val="1D1B11" w:themeColor="background2" w:themeShade="1A"/>
                <w:sz w:val="24"/>
                <w:szCs w:val="24"/>
                <w:lang w:val="id-ID"/>
              </w:rPr>
              <w:t>SDN MARGAHAYU XII</w:t>
            </w:r>
          </w:p>
          <w:p w:rsidR="009E369A" w:rsidRPr="003E4925" w:rsidRDefault="009E369A" w:rsidP="001C52CA">
            <w:pPr>
              <w:pStyle w:val="Heading2"/>
              <w:shd w:val="clear" w:color="auto" w:fill="FFFFFF"/>
              <w:spacing w:before="180" w:beforeAutospacing="0" w:after="0" w:afterAutospacing="0" w:line="360" w:lineRule="auto"/>
              <w:ind w:right="-1"/>
              <w:outlineLvl w:val="1"/>
              <w:rPr>
                <w:rFonts w:asciiTheme="majorBidi" w:hAnsiTheme="majorBidi" w:cstheme="majorBidi"/>
                <w:color w:val="1D1B11" w:themeColor="background2" w:themeShade="1A"/>
                <w:sz w:val="24"/>
                <w:szCs w:val="24"/>
                <w:lang w:val="da-DK"/>
              </w:rPr>
            </w:pPr>
          </w:p>
        </w:tc>
        <w:tc>
          <w:tcPr>
            <w:tcW w:w="1686" w:type="dxa"/>
            <w:tcBorders>
              <w:bottom w:val="single" w:sz="4" w:space="0" w:color="auto"/>
            </w:tcBorders>
          </w:tcPr>
          <w:p w:rsidR="009E369A" w:rsidRPr="003E4925" w:rsidRDefault="00EA687D" w:rsidP="001C52CA">
            <w:pPr>
              <w:ind w:left="0" w:right="-1" w:firstLine="0"/>
              <w:jc w:val="left"/>
              <w:rPr>
                <w:rFonts w:asciiTheme="majorBidi" w:hAnsiTheme="majorBidi" w:cstheme="majorBidi"/>
                <w:color w:val="1D1B11" w:themeColor="background2" w:themeShade="1A"/>
                <w:sz w:val="24"/>
                <w:szCs w:val="24"/>
                <w:lang w:val="id-ID"/>
              </w:rPr>
            </w:pPr>
            <w:r>
              <w:rPr>
                <w:rFonts w:asciiTheme="majorBidi" w:hAnsiTheme="majorBidi" w:cstheme="majorBidi"/>
                <w:color w:val="1D1B11" w:themeColor="background2" w:themeShade="1A"/>
                <w:sz w:val="24"/>
                <w:szCs w:val="24"/>
                <w:lang w:val="id-ID"/>
              </w:rPr>
              <w:lastRenderedPageBreak/>
              <w:t>Margahayu kabupate</w:t>
            </w:r>
            <w:r w:rsidR="009E369A" w:rsidRPr="003E4925">
              <w:rPr>
                <w:rFonts w:asciiTheme="majorBidi" w:hAnsiTheme="majorBidi" w:cstheme="majorBidi"/>
                <w:color w:val="1D1B11" w:themeColor="background2" w:themeShade="1A"/>
                <w:sz w:val="24"/>
                <w:szCs w:val="24"/>
                <w:lang w:val="id-ID"/>
              </w:rPr>
              <w:t>n bandung</w:t>
            </w:r>
          </w:p>
        </w:tc>
        <w:tc>
          <w:tcPr>
            <w:tcW w:w="1838" w:type="dxa"/>
            <w:tcBorders>
              <w:right w:val="single" w:sz="4" w:space="0" w:color="auto"/>
            </w:tcBorders>
          </w:tcPr>
          <w:p w:rsidR="009E369A" w:rsidRPr="003E4925" w:rsidRDefault="009E369A" w:rsidP="001C52CA">
            <w:pPr>
              <w:ind w:left="0" w:right="-1" w:firstLine="0"/>
              <w:jc w:val="left"/>
              <w:rPr>
                <w:rFonts w:asciiTheme="majorBidi" w:hAnsiTheme="majorBidi" w:cstheme="majorBidi"/>
                <w:color w:val="1D1B11" w:themeColor="background2" w:themeShade="1A"/>
                <w:sz w:val="24"/>
                <w:szCs w:val="24"/>
                <w:lang w:val="id-ID"/>
              </w:rPr>
            </w:pPr>
            <w:r w:rsidRPr="0049304D">
              <w:rPr>
                <w:rFonts w:asciiTheme="majorBidi" w:hAnsiTheme="majorBidi" w:cstheme="majorBidi"/>
                <w:i/>
                <w:color w:val="1D1B11" w:themeColor="background2" w:themeShade="1A"/>
                <w:sz w:val="24"/>
                <w:szCs w:val="24"/>
                <w:lang w:val="id-ID"/>
              </w:rPr>
              <w:t>STAD</w:t>
            </w:r>
            <w:r w:rsidR="00F825BD">
              <w:rPr>
                <w:rFonts w:asciiTheme="majorBidi" w:hAnsiTheme="majorBidi" w:cstheme="majorBidi"/>
                <w:color w:val="1D1B11" w:themeColor="background2" w:themeShade="1A"/>
                <w:sz w:val="24"/>
                <w:szCs w:val="24"/>
                <w:lang w:val="id-ID"/>
              </w:rPr>
              <w:t xml:space="preserve"> </w:t>
            </w:r>
            <w:r w:rsidR="00EA687D">
              <w:rPr>
                <w:rFonts w:asciiTheme="majorBidi" w:hAnsiTheme="majorBidi" w:cstheme="majorBidi"/>
                <w:color w:val="1D1B11" w:themeColor="background2" w:themeShade="1A"/>
                <w:sz w:val="24"/>
                <w:szCs w:val="24"/>
                <w:lang w:val="id-ID"/>
              </w:rPr>
              <w:t xml:space="preserve">Menggunakan </w:t>
            </w:r>
            <w:r w:rsidRPr="003E4925">
              <w:rPr>
                <w:rFonts w:asciiTheme="majorBidi" w:hAnsiTheme="majorBidi" w:cstheme="majorBidi"/>
                <w:color w:val="1D1B11" w:themeColor="background2" w:themeShade="1A"/>
                <w:sz w:val="24"/>
                <w:szCs w:val="24"/>
                <w:lang w:val="id-ID"/>
              </w:rPr>
              <w:t xml:space="preserve">analisis data bersifat skunder karena mengumpulkan data </w:t>
            </w:r>
            <w:r w:rsidRPr="003E4925">
              <w:rPr>
                <w:rFonts w:asciiTheme="majorBidi" w:hAnsiTheme="majorBidi" w:cstheme="majorBidi"/>
                <w:color w:val="1D1B11" w:themeColor="background2" w:themeShade="1A"/>
                <w:sz w:val="24"/>
                <w:szCs w:val="24"/>
              </w:rPr>
              <w:t>berupa nilai hasil belajar  siswa untuk pelajaran IPS yang dilihat melalui nilai tes harian.</w:t>
            </w:r>
          </w:p>
        </w:tc>
        <w:tc>
          <w:tcPr>
            <w:tcW w:w="2790" w:type="dxa"/>
            <w:tcBorders>
              <w:top w:val="single" w:sz="4" w:space="0" w:color="auto"/>
              <w:left w:val="single" w:sz="4" w:space="0" w:color="auto"/>
              <w:bottom w:val="single" w:sz="4" w:space="0" w:color="auto"/>
              <w:right w:val="single" w:sz="4" w:space="0" w:color="auto"/>
            </w:tcBorders>
          </w:tcPr>
          <w:p w:rsidR="009E369A" w:rsidRPr="003E4925" w:rsidRDefault="009E369A" w:rsidP="001C52CA">
            <w:pPr>
              <w:ind w:left="0" w:right="-1" w:firstLine="0"/>
              <w:jc w:val="left"/>
              <w:rPr>
                <w:rFonts w:asciiTheme="majorBidi" w:hAnsiTheme="majorBidi" w:cstheme="majorBidi"/>
                <w:color w:val="1D1B11" w:themeColor="background2" w:themeShade="1A"/>
                <w:sz w:val="24"/>
                <w:szCs w:val="24"/>
                <w:lang w:val="id-ID"/>
              </w:rPr>
            </w:pPr>
            <w:r w:rsidRPr="003E4925">
              <w:rPr>
                <w:rFonts w:asciiTheme="majorBidi" w:hAnsiTheme="majorBidi" w:cstheme="majorBidi"/>
                <w:color w:val="1D1B11" w:themeColor="background2" w:themeShade="1A"/>
                <w:sz w:val="24"/>
                <w:szCs w:val="24"/>
                <w:lang w:val="id-ID"/>
              </w:rPr>
              <w:t xml:space="preserve">Hasil penelitian menunjukan bahwa pada siklus I hasil belajar siswa mencapai 73,73%, pada siklus ke II menunjukan hasil yang positif yaitu mencapai 85,36%terhadap pembelajaran ips mengenai tokoh-tokoh sejarah Hindu-Budha dan Islam di Indonesia dengan menggunakan model </w:t>
            </w:r>
            <w:r w:rsidRPr="003E4925">
              <w:rPr>
                <w:rFonts w:asciiTheme="majorBidi" w:hAnsiTheme="majorBidi" w:cstheme="majorBidi"/>
                <w:i/>
                <w:iCs/>
                <w:color w:val="1D1B11" w:themeColor="background2" w:themeShade="1A"/>
                <w:sz w:val="24"/>
                <w:szCs w:val="24"/>
                <w:lang w:val="id-ID"/>
              </w:rPr>
              <w:t xml:space="preserve">Cooperative Learning </w:t>
            </w:r>
            <w:r w:rsidRPr="003E4925">
              <w:rPr>
                <w:rFonts w:asciiTheme="majorBidi" w:hAnsiTheme="majorBidi" w:cstheme="majorBidi"/>
                <w:color w:val="1D1B11" w:themeColor="background2" w:themeShade="1A"/>
                <w:sz w:val="24"/>
                <w:szCs w:val="24"/>
                <w:lang w:val="id-ID"/>
              </w:rPr>
              <w:t>tipe</w:t>
            </w:r>
            <w:r w:rsidRPr="003E4925">
              <w:rPr>
                <w:rFonts w:asciiTheme="majorBidi" w:hAnsiTheme="majorBidi" w:cstheme="majorBidi"/>
                <w:i/>
                <w:iCs/>
                <w:color w:val="1D1B11" w:themeColor="background2" w:themeShade="1A"/>
                <w:sz w:val="24"/>
                <w:szCs w:val="24"/>
                <w:lang w:val="id-ID"/>
              </w:rPr>
              <w:t xml:space="preserve"> </w:t>
            </w:r>
            <w:r w:rsidRPr="003E4925">
              <w:rPr>
                <w:rFonts w:asciiTheme="majorBidi" w:hAnsiTheme="majorBidi" w:cstheme="majorBidi"/>
                <w:i/>
                <w:iCs/>
                <w:color w:val="1D1B11" w:themeColor="background2" w:themeShade="1A"/>
                <w:sz w:val="24"/>
                <w:szCs w:val="24"/>
                <w:lang w:val="id-ID"/>
              </w:rPr>
              <w:lastRenderedPageBreak/>
              <w:t xml:space="preserve">STAD , </w:t>
            </w:r>
            <w:r w:rsidRPr="003E4925">
              <w:rPr>
                <w:rFonts w:asciiTheme="majorBidi" w:hAnsiTheme="majorBidi" w:cstheme="majorBidi"/>
                <w:color w:val="1D1B11" w:themeColor="background2" w:themeShade="1A"/>
                <w:sz w:val="24"/>
                <w:szCs w:val="24"/>
                <w:lang w:val="id-ID"/>
              </w:rPr>
              <w:t>karena model pembelajaran ini menitik beratkan kepadabelajar secara berkelompok, yaitu setiap siswa dapat berdiskusi dengan baik bersama teman sekelompoknya sehingga dapat membangun pemahamannya sendiri dalam proses pembelajaran berkelompok.</w:t>
            </w:r>
          </w:p>
        </w:tc>
        <w:tc>
          <w:tcPr>
            <w:tcW w:w="1609" w:type="dxa"/>
            <w:tcBorders>
              <w:left w:val="single" w:sz="4" w:space="0" w:color="auto"/>
            </w:tcBorders>
          </w:tcPr>
          <w:p w:rsidR="009E369A" w:rsidRPr="003E4925" w:rsidRDefault="009E369A" w:rsidP="001C52CA">
            <w:pPr>
              <w:ind w:left="0" w:right="-1" w:firstLine="0"/>
              <w:jc w:val="left"/>
              <w:rPr>
                <w:rFonts w:asciiTheme="majorBidi" w:hAnsiTheme="majorBidi" w:cstheme="majorBidi"/>
                <w:color w:val="1D1B11" w:themeColor="background2" w:themeShade="1A"/>
                <w:sz w:val="24"/>
                <w:szCs w:val="24"/>
                <w:lang w:val="id-ID"/>
              </w:rPr>
            </w:pPr>
            <w:r w:rsidRPr="003E4925">
              <w:rPr>
                <w:rFonts w:asciiTheme="majorBidi" w:hAnsiTheme="majorBidi" w:cstheme="majorBidi"/>
                <w:color w:val="1D1B11" w:themeColor="background2" w:themeShade="1A"/>
                <w:sz w:val="24"/>
                <w:szCs w:val="24"/>
                <w:lang w:val="id-ID"/>
              </w:rPr>
              <w:lastRenderedPageBreak/>
              <w:t xml:space="preserve">Dalam penelitian ini peneliti menggunakan model pembelajaran </w:t>
            </w:r>
            <w:r w:rsidRPr="0049304D">
              <w:rPr>
                <w:rFonts w:asciiTheme="majorBidi" w:hAnsiTheme="majorBidi" w:cstheme="majorBidi"/>
                <w:i/>
                <w:color w:val="1D1B11" w:themeColor="background2" w:themeShade="1A"/>
                <w:sz w:val="24"/>
                <w:szCs w:val="24"/>
                <w:lang w:val="id-ID"/>
              </w:rPr>
              <w:t>STAD</w:t>
            </w:r>
            <w:r w:rsidRPr="003E4925">
              <w:rPr>
                <w:rFonts w:asciiTheme="majorBidi" w:hAnsiTheme="majorBidi" w:cstheme="majorBidi"/>
                <w:color w:val="1D1B11" w:themeColor="background2" w:themeShade="1A"/>
                <w:sz w:val="24"/>
                <w:szCs w:val="24"/>
                <w:lang w:val="id-ID"/>
              </w:rPr>
              <w:t>, adanya kesamaan dengan penelitian yang akan di laksanakan selanjutnya</w:t>
            </w:r>
          </w:p>
        </w:tc>
        <w:tc>
          <w:tcPr>
            <w:tcW w:w="1559" w:type="dxa"/>
          </w:tcPr>
          <w:p w:rsidR="009E369A" w:rsidRPr="003E4925" w:rsidRDefault="009E369A" w:rsidP="001C52CA">
            <w:pPr>
              <w:ind w:left="0" w:right="-1" w:firstLine="0"/>
              <w:jc w:val="left"/>
              <w:rPr>
                <w:rFonts w:asciiTheme="majorBidi" w:hAnsiTheme="majorBidi" w:cstheme="majorBidi"/>
                <w:color w:val="1D1B11" w:themeColor="background2" w:themeShade="1A"/>
                <w:sz w:val="24"/>
                <w:szCs w:val="24"/>
                <w:lang w:val="id-ID"/>
              </w:rPr>
            </w:pPr>
            <w:r w:rsidRPr="003E4925">
              <w:rPr>
                <w:rFonts w:asciiTheme="majorBidi" w:hAnsiTheme="majorBidi" w:cstheme="majorBidi"/>
                <w:color w:val="1D1B11" w:themeColor="background2" w:themeShade="1A"/>
                <w:sz w:val="24"/>
                <w:szCs w:val="24"/>
                <w:lang w:val="id-ID"/>
              </w:rPr>
              <w:t>Terdapat perbedaaan dalam variabel bebas, peneliti ini meneliti aktivitas sedangkan penilioti selanjutnya meneliti hasil belajar</w:t>
            </w:r>
          </w:p>
        </w:tc>
      </w:tr>
      <w:tr w:rsidR="009E369A" w:rsidRPr="003E4925" w:rsidTr="00871B3E">
        <w:tc>
          <w:tcPr>
            <w:tcW w:w="534" w:type="dxa"/>
          </w:tcPr>
          <w:p w:rsidR="009E369A" w:rsidRPr="003E4925" w:rsidRDefault="009E369A" w:rsidP="001C52CA">
            <w:pPr>
              <w:ind w:right="-1"/>
              <w:rPr>
                <w:rFonts w:asciiTheme="majorBidi" w:hAnsiTheme="majorBidi" w:cstheme="majorBidi"/>
                <w:color w:val="1D1B11" w:themeColor="background2" w:themeShade="1A"/>
                <w:sz w:val="24"/>
                <w:szCs w:val="24"/>
                <w:lang w:val="id-ID"/>
              </w:rPr>
            </w:pPr>
            <w:r w:rsidRPr="003E4925">
              <w:rPr>
                <w:rFonts w:asciiTheme="majorBidi" w:hAnsiTheme="majorBidi" w:cstheme="majorBidi"/>
                <w:color w:val="1D1B11" w:themeColor="background2" w:themeShade="1A"/>
                <w:sz w:val="24"/>
                <w:szCs w:val="24"/>
                <w:lang w:val="id-ID"/>
              </w:rPr>
              <w:lastRenderedPageBreak/>
              <w:t>2</w:t>
            </w:r>
          </w:p>
        </w:tc>
        <w:tc>
          <w:tcPr>
            <w:tcW w:w="2004" w:type="dxa"/>
          </w:tcPr>
          <w:p w:rsidR="009E369A" w:rsidRDefault="00A76D04" w:rsidP="00A76D04">
            <w:pPr>
              <w:spacing w:before="120"/>
              <w:ind w:left="0" w:right="-1" w:firstLine="0"/>
              <w:jc w:val="left"/>
              <w:rPr>
                <w:rFonts w:asciiTheme="majorBidi" w:hAnsiTheme="majorBidi" w:cstheme="majorBidi"/>
                <w:b/>
                <w:color w:val="1D1B11" w:themeColor="background2" w:themeShade="1A"/>
                <w:sz w:val="24"/>
                <w:szCs w:val="24"/>
                <w:lang w:val="id-ID"/>
              </w:rPr>
            </w:pPr>
            <w:r w:rsidRPr="00A76D04">
              <w:rPr>
                <w:rFonts w:asciiTheme="majorBidi" w:hAnsiTheme="majorBidi" w:cstheme="majorBidi"/>
                <w:b/>
                <w:color w:val="1D1B11" w:themeColor="background2" w:themeShade="1A"/>
                <w:sz w:val="24"/>
                <w:szCs w:val="24"/>
                <w:lang w:val="id-ID"/>
              </w:rPr>
              <w:t>IBNU PURWANTO</w:t>
            </w:r>
          </w:p>
          <w:p w:rsidR="00A76D04" w:rsidRDefault="00A76D04" w:rsidP="00A76D04">
            <w:pPr>
              <w:spacing w:before="120"/>
              <w:ind w:left="0" w:right="-1" w:firstLine="0"/>
              <w:jc w:val="left"/>
              <w:rPr>
                <w:rFonts w:asciiTheme="majorBidi" w:hAnsiTheme="majorBidi" w:cstheme="majorBidi"/>
                <w:b/>
                <w:color w:val="1D1B11" w:themeColor="background2" w:themeShade="1A"/>
                <w:sz w:val="24"/>
                <w:szCs w:val="24"/>
                <w:lang w:val="id-ID"/>
              </w:rPr>
            </w:pPr>
            <w:r>
              <w:rPr>
                <w:rFonts w:asciiTheme="majorBidi" w:hAnsiTheme="majorBidi" w:cstheme="majorBidi"/>
                <w:b/>
                <w:color w:val="1D1B11" w:themeColor="background2" w:themeShade="1A"/>
                <w:sz w:val="24"/>
                <w:szCs w:val="24"/>
                <w:lang w:val="id-ID"/>
              </w:rPr>
              <w:t>2011/ 2012</w:t>
            </w:r>
          </w:p>
          <w:p w:rsidR="00A76D04" w:rsidRDefault="00A76D04" w:rsidP="00A76D04">
            <w:pPr>
              <w:spacing w:before="120"/>
              <w:ind w:left="0" w:right="-1" w:firstLine="0"/>
              <w:jc w:val="left"/>
              <w:rPr>
                <w:rFonts w:asciiTheme="majorBidi" w:hAnsiTheme="majorBidi" w:cstheme="majorBidi"/>
                <w:b/>
                <w:color w:val="1D1B11" w:themeColor="background2" w:themeShade="1A"/>
                <w:sz w:val="24"/>
                <w:szCs w:val="24"/>
                <w:lang w:val="id-ID"/>
              </w:rPr>
            </w:pPr>
          </w:p>
          <w:p w:rsidR="00A76D04" w:rsidRDefault="00A76D04" w:rsidP="00A76D04">
            <w:pPr>
              <w:spacing w:before="120"/>
              <w:ind w:left="0" w:right="-1" w:firstLine="0"/>
              <w:jc w:val="left"/>
              <w:rPr>
                <w:rFonts w:asciiTheme="majorBidi" w:hAnsiTheme="majorBidi" w:cstheme="majorBidi"/>
                <w:b/>
                <w:color w:val="1D1B11" w:themeColor="background2" w:themeShade="1A"/>
                <w:sz w:val="24"/>
                <w:szCs w:val="24"/>
                <w:lang w:val="id-ID"/>
              </w:rPr>
            </w:pPr>
          </w:p>
          <w:p w:rsidR="00A76D04" w:rsidRPr="003E4925" w:rsidRDefault="00A76D04" w:rsidP="00A76D04">
            <w:pPr>
              <w:spacing w:before="120"/>
              <w:ind w:left="0" w:right="-1" w:firstLine="0"/>
              <w:jc w:val="left"/>
              <w:rPr>
                <w:rFonts w:asciiTheme="majorBidi" w:hAnsiTheme="majorBidi" w:cstheme="majorBidi"/>
                <w:b/>
                <w:color w:val="1D1B11" w:themeColor="background2" w:themeShade="1A"/>
                <w:sz w:val="24"/>
                <w:szCs w:val="24"/>
                <w:lang w:val="id-ID"/>
              </w:rPr>
            </w:pPr>
          </w:p>
        </w:tc>
        <w:tc>
          <w:tcPr>
            <w:tcW w:w="1980" w:type="dxa"/>
          </w:tcPr>
          <w:p w:rsidR="00A76D04" w:rsidRPr="00A76D04" w:rsidRDefault="00A76D04" w:rsidP="00A76D04">
            <w:pPr>
              <w:ind w:left="0" w:right="-1" w:firstLine="0"/>
              <w:jc w:val="left"/>
              <w:rPr>
                <w:rFonts w:asciiTheme="majorBidi" w:hAnsiTheme="majorBidi" w:cstheme="majorBidi"/>
                <w:b/>
                <w:bCs/>
                <w:color w:val="1D1B11" w:themeColor="background2" w:themeShade="1A"/>
                <w:sz w:val="24"/>
                <w:szCs w:val="24"/>
                <w:lang w:val="id-ID"/>
              </w:rPr>
            </w:pPr>
            <w:r w:rsidRPr="00A76D04">
              <w:rPr>
                <w:rFonts w:asciiTheme="majorBidi" w:hAnsiTheme="majorBidi" w:cstheme="majorBidi"/>
                <w:b/>
                <w:bCs/>
                <w:color w:val="1D1B11" w:themeColor="background2" w:themeShade="1A"/>
                <w:sz w:val="24"/>
                <w:szCs w:val="24"/>
                <w:lang w:val="id-ID"/>
              </w:rPr>
              <w:lastRenderedPageBreak/>
              <w:t>PENINGKATAN HASIL BELAJAR MATEMATIKA MELALUI MODEL</w:t>
            </w:r>
          </w:p>
          <w:p w:rsidR="00A76D04" w:rsidRPr="00A76D04" w:rsidRDefault="00A76D04" w:rsidP="00A76D04">
            <w:pPr>
              <w:ind w:left="0" w:right="-1" w:firstLine="0"/>
              <w:jc w:val="left"/>
              <w:rPr>
                <w:rFonts w:asciiTheme="majorBidi" w:hAnsiTheme="majorBidi" w:cstheme="majorBidi"/>
                <w:b/>
                <w:bCs/>
                <w:color w:val="1D1B11" w:themeColor="background2" w:themeShade="1A"/>
                <w:sz w:val="24"/>
                <w:szCs w:val="24"/>
                <w:lang w:val="id-ID"/>
              </w:rPr>
            </w:pPr>
            <w:r w:rsidRPr="00A76D04">
              <w:rPr>
                <w:rFonts w:asciiTheme="majorBidi" w:hAnsiTheme="majorBidi" w:cstheme="majorBidi"/>
                <w:b/>
                <w:bCs/>
                <w:color w:val="1D1B11" w:themeColor="background2" w:themeShade="1A"/>
                <w:sz w:val="24"/>
                <w:szCs w:val="24"/>
                <w:lang w:val="id-ID"/>
              </w:rPr>
              <w:lastRenderedPageBreak/>
              <w:t>PEMBELAJARAN</w:t>
            </w:r>
            <w:r w:rsidRPr="00A76D04">
              <w:rPr>
                <w:rFonts w:asciiTheme="majorBidi" w:hAnsiTheme="majorBidi" w:cstheme="majorBidi"/>
                <w:b/>
                <w:bCs/>
                <w:i/>
                <w:iCs/>
                <w:color w:val="1D1B11" w:themeColor="background2" w:themeShade="1A"/>
                <w:sz w:val="24"/>
                <w:szCs w:val="24"/>
                <w:lang w:val="id-ID"/>
              </w:rPr>
              <w:t xml:space="preserve"> PROBLEM SOLVING</w:t>
            </w:r>
            <w:r w:rsidRPr="00A76D04">
              <w:rPr>
                <w:rFonts w:asciiTheme="majorBidi" w:hAnsiTheme="majorBidi" w:cstheme="majorBidi"/>
                <w:b/>
                <w:bCs/>
                <w:color w:val="1D1B11" w:themeColor="background2" w:themeShade="1A"/>
                <w:sz w:val="24"/>
                <w:szCs w:val="24"/>
                <w:lang w:val="id-ID"/>
              </w:rPr>
              <w:t xml:space="preserve"> BAGI SISWA KELAS V</w:t>
            </w:r>
          </w:p>
          <w:p w:rsidR="00A76D04" w:rsidRPr="00A76D04" w:rsidRDefault="00A76D04" w:rsidP="00A76D04">
            <w:pPr>
              <w:ind w:left="0" w:right="-1" w:firstLine="0"/>
              <w:jc w:val="left"/>
              <w:rPr>
                <w:rFonts w:asciiTheme="majorBidi" w:hAnsiTheme="majorBidi" w:cstheme="majorBidi"/>
                <w:b/>
                <w:bCs/>
                <w:color w:val="1D1B11" w:themeColor="background2" w:themeShade="1A"/>
                <w:sz w:val="24"/>
                <w:szCs w:val="24"/>
                <w:lang w:val="id-ID"/>
              </w:rPr>
            </w:pPr>
            <w:r w:rsidRPr="00A76D04">
              <w:rPr>
                <w:rFonts w:asciiTheme="majorBidi" w:hAnsiTheme="majorBidi" w:cstheme="majorBidi"/>
                <w:b/>
                <w:bCs/>
                <w:color w:val="1D1B11" w:themeColor="background2" w:themeShade="1A"/>
                <w:sz w:val="24"/>
                <w:szCs w:val="24"/>
                <w:lang w:val="id-ID"/>
              </w:rPr>
              <w:t>SEMESTER I SDN RONGGO 01 KECAMATAN JAKEN</w:t>
            </w:r>
          </w:p>
          <w:p w:rsidR="00A76D04" w:rsidRPr="00A76D04" w:rsidRDefault="00A76D04" w:rsidP="00A76D04">
            <w:pPr>
              <w:ind w:left="0" w:right="-1" w:firstLine="0"/>
              <w:jc w:val="left"/>
              <w:rPr>
                <w:rFonts w:asciiTheme="majorBidi" w:hAnsiTheme="majorBidi" w:cstheme="majorBidi"/>
                <w:b/>
                <w:bCs/>
                <w:color w:val="1D1B11" w:themeColor="background2" w:themeShade="1A"/>
                <w:sz w:val="24"/>
                <w:szCs w:val="24"/>
                <w:lang w:val="id-ID"/>
              </w:rPr>
            </w:pPr>
            <w:r w:rsidRPr="00A76D04">
              <w:rPr>
                <w:rFonts w:asciiTheme="majorBidi" w:hAnsiTheme="majorBidi" w:cstheme="majorBidi"/>
                <w:b/>
                <w:bCs/>
                <w:color w:val="1D1B11" w:themeColor="background2" w:themeShade="1A"/>
                <w:sz w:val="24"/>
                <w:szCs w:val="24"/>
                <w:lang w:val="id-ID"/>
              </w:rPr>
              <w:t>KABUPATEN PATI TAHUN PELAJARAN</w:t>
            </w:r>
          </w:p>
          <w:p w:rsidR="00A76D04" w:rsidRPr="00A76D04" w:rsidRDefault="00A76D04" w:rsidP="00A76D04">
            <w:pPr>
              <w:ind w:right="-1"/>
              <w:jc w:val="left"/>
              <w:rPr>
                <w:rFonts w:asciiTheme="majorBidi" w:hAnsiTheme="majorBidi" w:cstheme="majorBidi"/>
                <w:b/>
                <w:bCs/>
                <w:color w:val="1D1B11" w:themeColor="background2" w:themeShade="1A"/>
                <w:sz w:val="24"/>
                <w:szCs w:val="24"/>
                <w:lang w:val="id-ID"/>
              </w:rPr>
            </w:pPr>
            <w:r w:rsidRPr="00A76D04">
              <w:rPr>
                <w:rFonts w:asciiTheme="majorBidi" w:hAnsiTheme="majorBidi" w:cstheme="majorBidi"/>
                <w:b/>
                <w:bCs/>
                <w:color w:val="1D1B11" w:themeColor="background2" w:themeShade="1A"/>
                <w:sz w:val="24"/>
                <w:szCs w:val="24"/>
                <w:lang w:val="id-ID"/>
              </w:rPr>
              <w:t>2011/2012</w:t>
            </w:r>
          </w:p>
          <w:p w:rsidR="00A76D04" w:rsidRPr="00A76D04" w:rsidRDefault="00A76D04" w:rsidP="00A76D04">
            <w:pPr>
              <w:ind w:right="-1"/>
              <w:jc w:val="left"/>
              <w:rPr>
                <w:rFonts w:asciiTheme="majorBidi" w:hAnsiTheme="majorBidi" w:cstheme="majorBidi"/>
                <w:color w:val="1D1B11" w:themeColor="background2" w:themeShade="1A"/>
                <w:sz w:val="24"/>
                <w:szCs w:val="24"/>
                <w:lang w:val="id-ID"/>
              </w:rPr>
            </w:pPr>
          </w:p>
          <w:p w:rsidR="009E369A" w:rsidRPr="003E4925" w:rsidRDefault="009E369A" w:rsidP="00A76D04">
            <w:pPr>
              <w:ind w:right="-1"/>
              <w:jc w:val="left"/>
              <w:rPr>
                <w:rFonts w:asciiTheme="majorBidi" w:hAnsiTheme="majorBidi" w:cstheme="majorBidi"/>
                <w:color w:val="1D1B11" w:themeColor="background2" w:themeShade="1A"/>
                <w:sz w:val="24"/>
                <w:szCs w:val="24"/>
              </w:rPr>
            </w:pPr>
          </w:p>
        </w:tc>
        <w:tc>
          <w:tcPr>
            <w:tcW w:w="1686" w:type="dxa"/>
            <w:tcBorders>
              <w:bottom w:val="single" w:sz="4" w:space="0" w:color="auto"/>
            </w:tcBorders>
          </w:tcPr>
          <w:p w:rsidR="009E369A" w:rsidRPr="003E4925" w:rsidRDefault="00A76D04" w:rsidP="00A76D04">
            <w:pPr>
              <w:ind w:left="0" w:right="-1" w:firstLine="0"/>
              <w:jc w:val="left"/>
              <w:rPr>
                <w:rFonts w:asciiTheme="majorBidi" w:hAnsiTheme="majorBidi" w:cstheme="majorBidi"/>
                <w:bCs/>
                <w:color w:val="1D1B11" w:themeColor="background2" w:themeShade="1A"/>
                <w:sz w:val="24"/>
                <w:szCs w:val="24"/>
              </w:rPr>
            </w:pPr>
            <w:r w:rsidRPr="00A76D04">
              <w:rPr>
                <w:rFonts w:asciiTheme="majorBidi" w:hAnsiTheme="majorBidi" w:cstheme="majorBidi"/>
                <w:bCs/>
                <w:color w:val="1D1B11" w:themeColor="background2" w:themeShade="1A"/>
                <w:sz w:val="24"/>
                <w:szCs w:val="24"/>
                <w:lang w:val="id-ID"/>
              </w:rPr>
              <w:lastRenderedPageBreak/>
              <w:t>Kecamatan Jaken Kabupaten Pati</w:t>
            </w:r>
          </w:p>
        </w:tc>
        <w:tc>
          <w:tcPr>
            <w:tcW w:w="1838" w:type="dxa"/>
          </w:tcPr>
          <w:p w:rsidR="009E369A" w:rsidRPr="003E4925" w:rsidRDefault="009E369A" w:rsidP="001C52CA">
            <w:pPr>
              <w:pStyle w:val="ListParagraph"/>
              <w:numPr>
                <w:ilvl w:val="3"/>
                <w:numId w:val="9"/>
              </w:numPr>
              <w:spacing w:after="0" w:line="360" w:lineRule="auto"/>
              <w:ind w:left="252" w:right="-1" w:hanging="180"/>
              <w:rPr>
                <w:rFonts w:asciiTheme="majorBidi" w:hAnsiTheme="majorBidi" w:cstheme="majorBidi"/>
                <w:color w:val="1D1B11" w:themeColor="background2" w:themeShade="1A"/>
                <w:sz w:val="24"/>
                <w:szCs w:val="24"/>
              </w:rPr>
            </w:pPr>
            <w:r w:rsidRPr="003E4925">
              <w:rPr>
                <w:rFonts w:asciiTheme="majorBidi" w:hAnsiTheme="majorBidi" w:cstheme="majorBidi"/>
                <w:color w:val="1D1B11" w:themeColor="background2" w:themeShade="1A"/>
                <w:sz w:val="24"/>
                <w:szCs w:val="24"/>
              </w:rPr>
              <w:t xml:space="preserve">Dengan melakukan penelitian </w:t>
            </w:r>
            <w:proofErr w:type="gramStart"/>
            <w:r w:rsidRPr="003E4925">
              <w:rPr>
                <w:rFonts w:asciiTheme="majorBidi" w:hAnsiTheme="majorBidi" w:cstheme="majorBidi"/>
                <w:color w:val="1D1B11" w:themeColor="background2" w:themeShade="1A"/>
                <w:sz w:val="24"/>
                <w:szCs w:val="24"/>
              </w:rPr>
              <w:t xml:space="preserve">terhadap  </w:t>
            </w:r>
            <w:r w:rsidRPr="003E4925">
              <w:rPr>
                <w:rFonts w:asciiTheme="majorBidi" w:hAnsiTheme="majorBidi" w:cstheme="majorBidi"/>
                <w:color w:val="1D1B11" w:themeColor="background2" w:themeShade="1A"/>
                <w:sz w:val="24"/>
                <w:szCs w:val="24"/>
                <w:lang w:val="id-ID"/>
              </w:rPr>
              <w:t>peningkatan</w:t>
            </w:r>
            <w:proofErr w:type="gramEnd"/>
            <w:r w:rsidRPr="003E4925">
              <w:rPr>
                <w:rFonts w:asciiTheme="majorBidi" w:hAnsiTheme="majorBidi" w:cstheme="majorBidi"/>
                <w:color w:val="1D1B11" w:themeColor="background2" w:themeShade="1A"/>
                <w:sz w:val="24"/>
                <w:szCs w:val="24"/>
                <w:lang w:val="id-ID"/>
              </w:rPr>
              <w:t xml:space="preserve"> hasil belajar </w:t>
            </w:r>
            <w:r w:rsidRPr="003E4925">
              <w:rPr>
                <w:rFonts w:asciiTheme="majorBidi" w:hAnsiTheme="majorBidi" w:cstheme="majorBidi"/>
                <w:color w:val="1D1B11" w:themeColor="background2" w:themeShade="1A"/>
                <w:sz w:val="24"/>
                <w:szCs w:val="24"/>
              </w:rPr>
              <w:lastRenderedPageBreak/>
              <w:t>sebagai variabel hasilnya.</w:t>
            </w:r>
          </w:p>
          <w:p w:rsidR="009E369A" w:rsidRPr="003E4925" w:rsidRDefault="009E369A" w:rsidP="001C52CA">
            <w:pPr>
              <w:pStyle w:val="ListParagraph"/>
              <w:numPr>
                <w:ilvl w:val="3"/>
                <w:numId w:val="9"/>
              </w:numPr>
              <w:spacing w:after="0" w:line="360" w:lineRule="auto"/>
              <w:ind w:left="342" w:right="-1" w:hanging="270"/>
              <w:rPr>
                <w:rFonts w:asciiTheme="majorBidi" w:hAnsiTheme="majorBidi" w:cstheme="majorBidi"/>
                <w:color w:val="1D1B11" w:themeColor="background2" w:themeShade="1A"/>
                <w:sz w:val="24"/>
                <w:szCs w:val="24"/>
              </w:rPr>
            </w:pPr>
            <w:r w:rsidRPr="003E4925">
              <w:rPr>
                <w:rFonts w:asciiTheme="majorBidi" w:hAnsiTheme="majorBidi" w:cstheme="majorBidi"/>
                <w:color w:val="1D1B11" w:themeColor="background2" w:themeShade="1A"/>
                <w:sz w:val="24"/>
                <w:szCs w:val="24"/>
              </w:rPr>
              <w:t xml:space="preserve">Data Sekunder, Data yang berupa nilai hasil </w:t>
            </w:r>
            <w:proofErr w:type="gramStart"/>
            <w:r w:rsidRPr="003E4925">
              <w:rPr>
                <w:rFonts w:asciiTheme="majorBidi" w:hAnsiTheme="majorBidi" w:cstheme="majorBidi"/>
                <w:color w:val="1D1B11" w:themeColor="background2" w:themeShade="1A"/>
                <w:sz w:val="24"/>
                <w:szCs w:val="24"/>
              </w:rPr>
              <w:t>belajar  siswa</w:t>
            </w:r>
            <w:proofErr w:type="gramEnd"/>
            <w:r w:rsidRPr="003E4925">
              <w:rPr>
                <w:rFonts w:asciiTheme="majorBidi" w:hAnsiTheme="majorBidi" w:cstheme="majorBidi"/>
                <w:color w:val="1D1B11" w:themeColor="background2" w:themeShade="1A"/>
                <w:sz w:val="24"/>
                <w:szCs w:val="24"/>
              </w:rPr>
              <w:t xml:space="preserve"> untuk pelajaran IPS yang dilihat melalui nilai tes harian.</w:t>
            </w:r>
          </w:p>
          <w:p w:rsidR="009E369A" w:rsidRPr="003E4925" w:rsidRDefault="009E369A" w:rsidP="001C52CA">
            <w:pPr>
              <w:ind w:right="-1"/>
              <w:jc w:val="left"/>
              <w:rPr>
                <w:rFonts w:asciiTheme="majorBidi" w:hAnsiTheme="majorBidi" w:cstheme="majorBidi"/>
                <w:color w:val="1D1B11" w:themeColor="background2" w:themeShade="1A"/>
                <w:sz w:val="24"/>
                <w:szCs w:val="24"/>
              </w:rPr>
            </w:pPr>
          </w:p>
          <w:p w:rsidR="009E369A" w:rsidRPr="003E4925" w:rsidRDefault="009E369A" w:rsidP="001C52CA">
            <w:pPr>
              <w:ind w:right="-1"/>
              <w:jc w:val="left"/>
              <w:rPr>
                <w:rFonts w:asciiTheme="majorBidi" w:hAnsiTheme="majorBidi" w:cstheme="majorBidi"/>
                <w:i/>
                <w:iCs/>
                <w:color w:val="1D1B11" w:themeColor="background2" w:themeShade="1A"/>
                <w:sz w:val="24"/>
                <w:szCs w:val="24"/>
                <w:lang w:val="id-ID"/>
              </w:rPr>
            </w:pPr>
          </w:p>
        </w:tc>
        <w:tc>
          <w:tcPr>
            <w:tcW w:w="2790" w:type="dxa"/>
            <w:tcBorders>
              <w:top w:val="single" w:sz="4" w:space="0" w:color="auto"/>
            </w:tcBorders>
          </w:tcPr>
          <w:p w:rsidR="00A76D04" w:rsidRPr="00A76D04" w:rsidRDefault="00A76D04" w:rsidP="00A76D04">
            <w:pPr>
              <w:ind w:left="0" w:right="-1" w:firstLine="0"/>
              <w:jc w:val="left"/>
              <w:rPr>
                <w:rFonts w:asciiTheme="majorBidi" w:hAnsiTheme="majorBidi" w:cstheme="majorBidi"/>
                <w:color w:val="1D1B11" w:themeColor="background2" w:themeShade="1A"/>
                <w:sz w:val="24"/>
                <w:szCs w:val="24"/>
              </w:rPr>
            </w:pPr>
            <w:r w:rsidRPr="00A76D04">
              <w:rPr>
                <w:rFonts w:asciiTheme="majorBidi" w:hAnsiTheme="majorBidi" w:cstheme="majorBidi"/>
                <w:color w:val="1D1B11" w:themeColor="background2" w:themeShade="1A"/>
                <w:sz w:val="24"/>
                <w:szCs w:val="24"/>
              </w:rPr>
              <w:lastRenderedPageBreak/>
              <w:t xml:space="preserve"> peningkatan hasil belajar Matematika siswa</w:t>
            </w:r>
          </w:p>
          <w:p w:rsidR="00A76D04" w:rsidRPr="00A76D04" w:rsidRDefault="00A76D04" w:rsidP="00A76D04">
            <w:pPr>
              <w:ind w:left="0" w:right="-1" w:firstLine="0"/>
              <w:jc w:val="left"/>
              <w:rPr>
                <w:rFonts w:asciiTheme="majorBidi" w:hAnsiTheme="majorBidi" w:cstheme="majorBidi"/>
                <w:color w:val="1D1B11" w:themeColor="background2" w:themeShade="1A"/>
                <w:sz w:val="24"/>
                <w:szCs w:val="24"/>
              </w:rPr>
            </w:pPr>
            <w:proofErr w:type="gramStart"/>
            <w:r w:rsidRPr="00A76D04">
              <w:rPr>
                <w:rFonts w:asciiTheme="majorBidi" w:hAnsiTheme="majorBidi" w:cstheme="majorBidi"/>
                <w:color w:val="1D1B11" w:themeColor="background2" w:themeShade="1A"/>
                <w:sz w:val="24"/>
                <w:szCs w:val="24"/>
              </w:rPr>
              <w:t>kelas</w:t>
            </w:r>
            <w:proofErr w:type="gramEnd"/>
            <w:r w:rsidRPr="00A76D04">
              <w:rPr>
                <w:rFonts w:asciiTheme="majorBidi" w:hAnsiTheme="majorBidi" w:cstheme="majorBidi"/>
                <w:color w:val="1D1B11" w:themeColor="background2" w:themeShade="1A"/>
                <w:sz w:val="24"/>
                <w:szCs w:val="24"/>
              </w:rPr>
              <w:t xml:space="preserve"> V SDN Ronggo 01 yang dilihat dari kenaikan nilai dari masing – masing siklus. Hasil nilai</w:t>
            </w:r>
          </w:p>
          <w:p w:rsidR="00A76D04" w:rsidRPr="00A76D04" w:rsidRDefault="00A76D04" w:rsidP="00A76D04">
            <w:pPr>
              <w:ind w:left="0" w:right="-1" w:firstLine="0"/>
              <w:jc w:val="left"/>
              <w:rPr>
                <w:rFonts w:asciiTheme="majorBidi" w:hAnsiTheme="majorBidi" w:cstheme="majorBidi"/>
                <w:color w:val="1D1B11" w:themeColor="background2" w:themeShade="1A"/>
                <w:sz w:val="24"/>
                <w:szCs w:val="24"/>
              </w:rPr>
            </w:pPr>
            <w:r w:rsidRPr="00A76D04">
              <w:rPr>
                <w:rFonts w:asciiTheme="majorBidi" w:hAnsiTheme="majorBidi" w:cstheme="majorBidi"/>
                <w:color w:val="1D1B11" w:themeColor="background2" w:themeShade="1A"/>
                <w:sz w:val="24"/>
                <w:szCs w:val="24"/>
              </w:rPr>
              <w:lastRenderedPageBreak/>
              <w:t>yang semula belum diterapkan model ini rata – rata 50 yang masih dibawah nilai KKM yang telah di</w:t>
            </w:r>
          </w:p>
          <w:p w:rsidR="00A76D04" w:rsidRPr="00A76D04" w:rsidRDefault="00A76D04" w:rsidP="00A76D04">
            <w:pPr>
              <w:ind w:left="0" w:right="-1" w:firstLine="0"/>
              <w:jc w:val="left"/>
              <w:rPr>
                <w:rFonts w:asciiTheme="majorBidi" w:hAnsiTheme="majorBidi" w:cstheme="majorBidi"/>
                <w:color w:val="1D1B11" w:themeColor="background2" w:themeShade="1A"/>
                <w:sz w:val="24"/>
                <w:szCs w:val="24"/>
              </w:rPr>
            </w:pPr>
            <w:proofErr w:type="gramStart"/>
            <w:r w:rsidRPr="00A76D04">
              <w:rPr>
                <w:rFonts w:asciiTheme="majorBidi" w:hAnsiTheme="majorBidi" w:cstheme="majorBidi"/>
                <w:color w:val="1D1B11" w:themeColor="background2" w:themeShade="1A"/>
                <w:sz w:val="24"/>
                <w:szCs w:val="24"/>
              </w:rPr>
              <w:t>tentukan</w:t>
            </w:r>
            <w:proofErr w:type="gramEnd"/>
            <w:r w:rsidRPr="00A76D04">
              <w:rPr>
                <w:rFonts w:asciiTheme="majorBidi" w:hAnsiTheme="majorBidi" w:cstheme="majorBidi"/>
                <w:color w:val="1D1B11" w:themeColor="background2" w:themeShade="1A"/>
                <w:sz w:val="24"/>
                <w:szCs w:val="24"/>
              </w:rPr>
              <w:t>. Siklus I sudah mengalami peningkatan walaupun belum seknifikan yaitu 60,33, hasil</w:t>
            </w:r>
          </w:p>
          <w:p w:rsidR="00A76D04" w:rsidRPr="00A76D04" w:rsidRDefault="00A76D04" w:rsidP="00A76D04">
            <w:pPr>
              <w:ind w:left="0" w:right="-1" w:firstLine="0"/>
              <w:jc w:val="left"/>
              <w:rPr>
                <w:rFonts w:asciiTheme="majorBidi" w:hAnsiTheme="majorBidi" w:cstheme="majorBidi"/>
                <w:color w:val="1D1B11" w:themeColor="background2" w:themeShade="1A"/>
                <w:sz w:val="24"/>
                <w:szCs w:val="24"/>
              </w:rPr>
            </w:pPr>
            <w:r w:rsidRPr="00A76D04">
              <w:rPr>
                <w:rFonts w:asciiTheme="majorBidi" w:hAnsiTheme="majorBidi" w:cstheme="majorBidi"/>
                <w:color w:val="1D1B11" w:themeColor="background2" w:themeShade="1A"/>
                <w:sz w:val="24"/>
                <w:szCs w:val="24"/>
              </w:rPr>
              <w:t>inipun masih dibawah KKM sehingga dengan pertimbangan teman sejawat diadakan siklus II yang</w:t>
            </w:r>
          </w:p>
          <w:p w:rsidR="00A76D04" w:rsidRPr="00A76D04" w:rsidRDefault="00A76D04" w:rsidP="00A76D04">
            <w:pPr>
              <w:ind w:left="0" w:right="-1" w:firstLine="0"/>
              <w:jc w:val="left"/>
              <w:rPr>
                <w:rFonts w:asciiTheme="majorBidi" w:hAnsiTheme="majorBidi" w:cstheme="majorBidi"/>
                <w:color w:val="1D1B11" w:themeColor="background2" w:themeShade="1A"/>
                <w:sz w:val="24"/>
                <w:szCs w:val="24"/>
              </w:rPr>
            </w:pPr>
            <w:proofErr w:type="gramStart"/>
            <w:r w:rsidRPr="00A76D04">
              <w:rPr>
                <w:rFonts w:asciiTheme="majorBidi" w:hAnsiTheme="majorBidi" w:cstheme="majorBidi"/>
                <w:color w:val="1D1B11" w:themeColor="background2" w:themeShade="1A"/>
                <w:sz w:val="24"/>
                <w:szCs w:val="24"/>
              </w:rPr>
              <w:t>hasilnya</w:t>
            </w:r>
            <w:proofErr w:type="gramEnd"/>
            <w:r w:rsidRPr="00A76D04">
              <w:rPr>
                <w:rFonts w:asciiTheme="majorBidi" w:hAnsiTheme="majorBidi" w:cstheme="majorBidi"/>
                <w:color w:val="1D1B11" w:themeColor="background2" w:themeShade="1A"/>
                <w:sz w:val="24"/>
                <w:szCs w:val="24"/>
              </w:rPr>
              <w:t xml:space="preserve"> 81,33. Dari hasil antar siklus yang meningkat dan diakhiri siklus II dengan nilai yang </w:t>
            </w:r>
            <w:r w:rsidRPr="00A76D04">
              <w:rPr>
                <w:rFonts w:asciiTheme="majorBidi" w:hAnsiTheme="majorBidi" w:cstheme="majorBidi"/>
                <w:color w:val="1D1B11" w:themeColor="background2" w:themeShade="1A"/>
                <w:sz w:val="24"/>
                <w:szCs w:val="24"/>
              </w:rPr>
              <w:lastRenderedPageBreak/>
              <w:t>sudah</w:t>
            </w:r>
          </w:p>
          <w:p w:rsidR="00A76D04" w:rsidRPr="00A76D04" w:rsidRDefault="00A76D04" w:rsidP="00A76D04">
            <w:pPr>
              <w:ind w:left="0" w:right="-1" w:firstLine="0"/>
              <w:jc w:val="left"/>
              <w:rPr>
                <w:rFonts w:asciiTheme="majorBidi" w:hAnsiTheme="majorBidi" w:cstheme="majorBidi"/>
                <w:color w:val="1D1B11" w:themeColor="background2" w:themeShade="1A"/>
                <w:sz w:val="24"/>
                <w:szCs w:val="24"/>
              </w:rPr>
            </w:pPr>
            <w:proofErr w:type="gramStart"/>
            <w:r w:rsidRPr="00A76D04">
              <w:rPr>
                <w:rFonts w:asciiTheme="majorBidi" w:hAnsiTheme="majorBidi" w:cstheme="majorBidi"/>
                <w:color w:val="1D1B11" w:themeColor="background2" w:themeShade="1A"/>
                <w:sz w:val="24"/>
                <w:szCs w:val="24"/>
              </w:rPr>
              <w:t>diatas</w:t>
            </w:r>
            <w:proofErr w:type="gramEnd"/>
            <w:r w:rsidRPr="00A76D04">
              <w:rPr>
                <w:rFonts w:asciiTheme="majorBidi" w:hAnsiTheme="majorBidi" w:cstheme="majorBidi"/>
                <w:color w:val="1D1B11" w:themeColor="background2" w:themeShade="1A"/>
                <w:sz w:val="24"/>
                <w:szCs w:val="24"/>
              </w:rPr>
              <w:t xml:space="preserve"> KKM maka PTK yang dilakukan peneliti ini dikatakan berhasil.</w:t>
            </w:r>
          </w:p>
          <w:p w:rsidR="009E369A" w:rsidRPr="00A76D04" w:rsidRDefault="009E369A" w:rsidP="001C52CA">
            <w:pPr>
              <w:ind w:left="0" w:right="-1" w:firstLine="0"/>
              <w:jc w:val="left"/>
              <w:rPr>
                <w:rFonts w:asciiTheme="majorBidi" w:hAnsiTheme="majorBidi" w:cstheme="majorBidi"/>
                <w:color w:val="1D1B11" w:themeColor="background2" w:themeShade="1A"/>
                <w:sz w:val="24"/>
                <w:szCs w:val="24"/>
              </w:rPr>
            </w:pPr>
          </w:p>
        </w:tc>
        <w:tc>
          <w:tcPr>
            <w:tcW w:w="1609" w:type="dxa"/>
          </w:tcPr>
          <w:p w:rsidR="009E369A" w:rsidRPr="003E4925" w:rsidRDefault="009E369A" w:rsidP="001C52CA">
            <w:pPr>
              <w:ind w:left="0" w:right="-1" w:firstLine="0"/>
              <w:jc w:val="left"/>
              <w:rPr>
                <w:rFonts w:asciiTheme="majorBidi" w:hAnsiTheme="majorBidi" w:cstheme="majorBidi"/>
                <w:color w:val="1D1B11" w:themeColor="background2" w:themeShade="1A"/>
                <w:sz w:val="24"/>
                <w:szCs w:val="24"/>
                <w:lang w:val="sv-SE"/>
              </w:rPr>
            </w:pPr>
            <w:r w:rsidRPr="003E4925">
              <w:rPr>
                <w:rFonts w:asciiTheme="majorBidi" w:hAnsiTheme="majorBidi" w:cstheme="majorBidi"/>
                <w:color w:val="1D1B11" w:themeColor="background2" w:themeShade="1A"/>
                <w:sz w:val="24"/>
                <w:szCs w:val="24"/>
                <w:lang w:val="id-ID"/>
              </w:rPr>
              <w:lastRenderedPageBreak/>
              <w:t xml:space="preserve">Dalam penelitian ini peneliti menggunakan variabel bebas hasil, adanya </w:t>
            </w:r>
            <w:r w:rsidRPr="003E4925">
              <w:rPr>
                <w:rFonts w:asciiTheme="majorBidi" w:hAnsiTheme="majorBidi" w:cstheme="majorBidi"/>
                <w:color w:val="1D1B11" w:themeColor="background2" w:themeShade="1A"/>
                <w:sz w:val="24"/>
                <w:szCs w:val="24"/>
                <w:lang w:val="id-ID"/>
              </w:rPr>
              <w:lastRenderedPageBreak/>
              <w:t>kesamaan dengan penelitian yang akan di laksanakan selanjutnya</w:t>
            </w:r>
          </w:p>
        </w:tc>
        <w:tc>
          <w:tcPr>
            <w:tcW w:w="1559" w:type="dxa"/>
          </w:tcPr>
          <w:p w:rsidR="009E369A" w:rsidRPr="003E4925" w:rsidRDefault="009E369A" w:rsidP="00A76D04">
            <w:pPr>
              <w:ind w:left="0" w:right="-1" w:firstLine="0"/>
              <w:jc w:val="left"/>
              <w:rPr>
                <w:rFonts w:asciiTheme="majorBidi" w:hAnsiTheme="majorBidi" w:cstheme="majorBidi"/>
                <w:color w:val="1D1B11" w:themeColor="background2" w:themeShade="1A"/>
                <w:sz w:val="24"/>
                <w:szCs w:val="24"/>
                <w:lang w:val="sv-SE"/>
              </w:rPr>
            </w:pPr>
            <w:r w:rsidRPr="003E4925">
              <w:rPr>
                <w:rFonts w:asciiTheme="majorBidi" w:hAnsiTheme="majorBidi" w:cstheme="majorBidi"/>
                <w:color w:val="1D1B11" w:themeColor="background2" w:themeShade="1A"/>
                <w:sz w:val="24"/>
                <w:szCs w:val="24"/>
                <w:lang w:val="id-ID"/>
              </w:rPr>
              <w:lastRenderedPageBreak/>
              <w:t>Terdapat perbedaaan dalam variabel terikat model pembelajaran</w:t>
            </w:r>
            <w:r w:rsidR="00A76D04">
              <w:rPr>
                <w:rFonts w:asciiTheme="majorBidi" w:hAnsiTheme="majorBidi" w:cstheme="majorBidi"/>
                <w:i/>
                <w:iCs/>
                <w:color w:val="1D1B11" w:themeColor="background2" w:themeShade="1A"/>
                <w:sz w:val="24"/>
                <w:szCs w:val="24"/>
                <w:lang w:val="id-ID"/>
              </w:rPr>
              <w:lastRenderedPageBreak/>
              <w:t>Problem Solving</w:t>
            </w:r>
            <w:r w:rsidRPr="003E4925">
              <w:rPr>
                <w:rFonts w:asciiTheme="majorBidi" w:hAnsiTheme="majorBidi" w:cstheme="majorBidi"/>
                <w:color w:val="1D1B11" w:themeColor="background2" w:themeShade="1A"/>
                <w:sz w:val="24"/>
                <w:szCs w:val="24"/>
                <w:lang w:val="id-ID"/>
              </w:rPr>
              <w:t xml:space="preserve">, sedangkan peniliti selanjutnya mengunakan model </w:t>
            </w:r>
            <w:r w:rsidRPr="003E4925">
              <w:rPr>
                <w:rFonts w:asciiTheme="majorBidi" w:hAnsiTheme="majorBidi" w:cstheme="majorBidi"/>
                <w:i/>
                <w:iCs/>
                <w:color w:val="1D1B11" w:themeColor="background2" w:themeShade="1A"/>
                <w:sz w:val="24"/>
                <w:szCs w:val="24"/>
                <w:lang w:val="id-ID"/>
              </w:rPr>
              <w:t>Cooperative</w:t>
            </w:r>
            <w:r w:rsidRPr="003E4925">
              <w:rPr>
                <w:rFonts w:asciiTheme="majorBidi" w:hAnsiTheme="majorBidi" w:cstheme="majorBidi"/>
                <w:color w:val="1D1B11" w:themeColor="background2" w:themeShade="1A"/>
                <w:sz w:val="24"/>
                <w:szCs w:val="24"/>
                <w:lang w:val="id-ID"/>
              </w:rPr>
              <w:t xml:space="preserve"> tipe </w:t>
            </w:r>
            <w:r w:rsidRPr="003E4925">
              <w:rPr>
                <w:rFonts w:asciiTheme="majorBidi" w:hAnsiTheme="majorBidi" w:cstheme="majorBidi"/>
                <w:i/>
                <w:iCs/>
                <w:color w:val="1D1B11" w:themeColor="background2" w:themeShade="1A"/>
                <w:sz w:val="24"/>
                <w:szCs w:val="24"/>
                <w:lang w:val="id-ID"/>
              </w:rPr>
              <w:t>STAD</w:t>
            </w:r>
          </w:p>
        </w:tc>
      </w:tr>
    </w:tbl>
    <w:p w:rsidR="009E369A" w:rsidRPr="00013D36" w:rsidRDefault="009E369A" w:rsidP="003E4392">
      <w:pPr>
        <w:autoSpaceDE w:val="0"/>
        <w:autoSpaceDN w:val="0"/>
        <w:adjustRightInd w:val="0"/>
        <w:spacing w:line="480" w:lineRule="auto"/>
        <w:ind w:left="0" w:right="-1" w:firstLine="0"/>
        <w:rPr>
          <w:rFonts w:ascii="Times New Roman" w:hAnsi="Times New Roman" w:cs="Times New Roman"/>
          <w:color w:val="1D1B11" w:themeColor="background2" w:themeShade="1A"/>
          <w:sz w:val="24"/>
          <w:szCs w:val="24"/>
        </w:rPr>
      </w:pPr>
    </w:p>
    <w:p w:rsidR="009E369A" w:rsidRPr="00013D36" w:rsidRDefault="009E369A" w:rsidP="003E4392">
      <w:pPr>
        <w:spacing w:line="480" w:lineRule="auto"/>
        <w:ind w:right="-1" w:firstLine="0"/>
        <w:contextualSpacing/>
        <w:rPr>
          <w:rFonts w:asciiTheme="majorBidi" w:eastAsia="Times New Roman" w:hAnsiTheme="majorBidi" w:cstheme="majorBidi"/>
          <w:b/>
          <w:color w:val="1D1B11" w:themeColor="background2" w:themeShade="1A"/>
          <w:sz w:val="24"/>
          <w:szCs w:val="24"/>
        </w:rPr>
      </w:pPr>
    </w:p>
    <w:p w:rsidR="009E369A" w:rsidRDefault="009E369A" w:rsidP="003E4392">
      <w:pPr>
        <w:ind w:right="-1"/>
        <w:rPr>
          <w:rFonts w:asciiTheme="majorBidi" w:hAnsiTheme="majorBidi" w:cstheme="majorBidi"/>
          <w:sz w:val="24"/>
          <w:szCs w:val="24"/>
        </w:rPr>
        <w:sectPr w:rsidR="009E369A" w:rsidSect="00A17754">
          <w:pgSz w:w="16838" w:h="11906" w:orient="landscape"/>
          <w:pgMar w:top="1701" w:right="1701" w:bottom="2268" w:left="2268" w:header="708" w:footer="708" w:gutter="0"/>
          <w:cols w:space="708"/>
          <w:docGrid w:linePitch="360"/>
        </w:sectPr>
      </w:pPr>
    </w:p>
    <w:p w:rsidR="009E369A" w:rsidRPr="007D78DB" w:rsidRDefault="009E369A" w:rsidP="003E4392">
      <w:pPr>
        <w:ind w:right="-1"/>
        <w:rPr>
          <w:rFonts w:asciiTheme="majorBidi" w:hAnsiTheme="majorBidi" w:cstheme="majorBidi"/>
          <w:b/>
          <w:bCs/>
          <w:sz w:val="24"/>
          <w:szCs w:val="24"/>
        </w:rPr>
      </w:pPr>
      <w:r w:rsidRPr="007D78DB">
        <w:rPr>
          <w:rFonts w:asciiTheme="majorBidi" w:hAnsiTheme="majorBidi" w:cstheme="majorBidi"/>
          <w:b/>
          <w:bCs/>
          <w:sz w:val="24"/>
          <w:szCs w:val="24"/>
        </w:rPr>
        <w:lastRenderedPageBreak/>
        <w:t>C. Kerangka Pemikiran</w:t>
      </w:r>
    </w:p>
    <w:p w:rsidR="009E369A" w:rsidRPr="00A17754" w:rsidRDefault="007D78DB" w:rsidP="003E4392">
      <w:pPr>
        <w:spacing w:after="200" w:line="480" w:lineRule="auto"/>
        <w:ind w:left="0" w:right="-1" w:firstLine="709"/>
        <w:contextualSpacing/>
        <w:rPr>
          <w:rFonts w:asciiTheme="majorBidi" w:eastAsia="Times New Roman" w:hAnsiTheme="majorBidi" w:cstheme="majorBidi"/>
          <w:color w:val="1D1B11" w:themeColor="background2" w:themeShade="1A"/>
          <w:sz w:val="24"/>
          <w:szCs w:val="24"/>
          <w:lang w:val="en-US" w:eastAsia="id-ID"/>
        </w:rPr>
      </w:pPr>
      <w:r>
        <w:rPr>
          <w:rFonts w:asciiTheme="majorBidi" w:eastAsia="Times New Roman" w:hAnsiTheme="majorBidi" w:cstheme="majorBidi"/>
          <w:color w:val="1D1B11" w:themeColor="background2" w:themeShade="1A"/>
          <w:sz w:val="24"/>
          <w:szCs w:val="24"/>
          <w:lang w:eastAsia="id-ID"/>
        </w:rPr>
        <w:t xml:space="preserve">  </w:t>
      </w:r>
      <w:r w:rsidR="009E369A" w:rsidRPr="00A17754">
        <w:rPr>
          <w:rFonts w:asciiTheme="majorBidi" w:eastAsia="Times New Roman" w:hAnsiTheme="majorBidi" w:cstheme="majorBidi"/>
          <w:color w:val="1D1B11" w:themeColor="background2" w:themeShade="1A"/>
          <w:sz w:val="24"/>
          <w:szCs w:val="24"/>
          <w:lang w:eastAsia="id-ID"/>
        </w:rPr>
        <w:t xml:space="preserve">Hasil </w:t>
      </w:r>
      <w:r w:rsidR="009E369A" w:rsidRPr="009E369A">
        <w:rPr>
          <w:rFonts w:asciiTheme="majorBidi" w:eastAsia="Times New Roman" w:hAnsiTheme="majorBidi" w:cstheme="majorBidi"/>
          <w:color w:val="1D1B11" w:themeColor="background2" w:themeShade="1A"/>
          <w:sz w:val="24"/>
          <w:szCs w:val="24"/>
          <w:lang w:eastAsia="id-ID"/>
        </w:rPr>
        <w:t>belajar IPS masih rendah diantaranya disebabkan suasana belajar yang kurang menyenangkan sehingga membuat pelajaran IPS dirasa membosankan dan si</w:t>
      </w:r>
      <w:r w:rsidR="00920D41">
        <w:rPr>
          <w:rFonts w:asciiTheme="majorBidi" w:eastAsia="Times New Roman" w:hAnsiTheme="majorBidi" w:cstheme="majorBidi"/>
          <w:color w:val="1D1B11" w:themeColor="background2" w:themeShade="1A"/>
          <w:sz w:val="24"/>
          <w:szCs w:val="24"/>
          <w:lang w:eastAsia="id-ID"/>
        </w:rPr>
        <w:t>swa malas untuk mempelajarinya.</w:t>
      </w:r>
      <w:r w:rsidR="009E369A" w:rsidRPr="00A17754">
        <w:rPr>
          <w:rFonts w:asciiTheme="majorBidi" w:eastAsia="Times New Roman" w:hAnsiTheme="majorBidi" w:cstheme="majorBidi"/>
          <w:color w:val="1D1B11" w:themeColor="background2" w:themeShade="1A"/>
          <w:sz w:val="24"/>
          <w:szCs w:val="24"/>
          <w:lang w:val="en-US" w:eastAsia="id-ID"/>
        </w:rPr>
        <w:t>Untuk itu diperlukan strategi pembelajaran yang tepat dan mendukung.</w:t>
      </w:r>
    </w:p>
    <w:p w:rsidR="009E369A" w:rsidRDefault="007D78DB" w:rsidP="008475F0">
      <w:pPr>
        <w:spacing w:after="200" w:line="480" w:lineRule="auto"/>
        <w:ind w:left="0" w:right="-1" w:firstLine="567"/>
        <w:contextualSpacing/>
        <w:rPr>
          <w:rFonts w:asciiTheme="majorBidi" w:eastAsia="Times New Roman" w:hAnsiTheme="majorBidi" w:cstheme="majorBidi"/>
          <w:color w:val="1D1B11" w:themeColor="background2" w:themeShade="1A"/>
          <w:sz w:val="24"/>
          <w:szCs w:val="24"/>
          <w:lang w:eastAsia="id-ID"/>
        </w:rPr>
      </w:pPr>
      <w:r>
        <w:rPr>
          <w:rFonts w:asciiTheme="majorBidi" w:eastAsia="Times New Roman" w:hAnsiTheme="majorBidi" w:cstheme="majorBidi"/>
          <w:color w:val="1D1B11" w:themeColor="background2" w:themeShade="1A"/>
          <w:sz w:val="24"/>
          <w:szCs w:val="24"/>
          <w:lang w:eastAsia="id-ID"/>
        </w:rPr>
        <w:t xml:space="preserve">   </w:t>
      </w:r>
      <w:proofErr w:type="gramStart"/>
      <w:r w:rsidR="009E369A" w:rsidRPr="00A17754">
        <w:rPr>
          <w:rFonts w:asciiTheme="majorBidi" w:eastAsia="Times New Roman" w:hAnsiTheme="majorBidi" w:cstheme="majorBidi"/>
          <w:color w:val="1D1B11" w:themeColor="background2" w:themeShade="1A"/>
          <w:sz w:val="24"/>
          <w:szCs w:val="24"/>
          <w:lang w:val="en-US" w:eastAsia="id-ID"/>
        </w:rPr>
        <w:t xml:space="preserve">Salah satu model pembelajaran kooperatif adalah tipe </w:t>
      </w:r>
      <w:r w:rsidR="009E369A" w:rsidRPr="00A17754">
        <w:rPr>
          <w:rFonts w:asciiTheme="majorBidi" w:eastAsia="Times New Roman" w:hAnsiTheme="majorBidi" w:cstheme="majorBidi"/>
          <w:i/>
          <w:iCs/>
          <w:color w:val="1D1B11" w:themeColor="background2" w:themeShade="1A"/>
          <w:sz w:val="24"/>
          <w:szCs w:val="24"/>
          <w:lang w:val="en-US" w:eastAsia="id-ID"/>
        </w:rPr>
        <w:t>Student Team Achievement Devisions</w:t>
      </w:r>
      <w:r w:rsidR="009E369A" w:rsidRPr="00A17754">
        <w:rPr>
          <w:rFonts w:asciiTheme="majorBidi" w:eastAsia="Times New Roman" w:hAnsiTheme="majorBidi" w:cstheme="majorBidi"/>
          <w:color w:val="1D1B11" w:themeColor="background2" w:themeShade="1A"/>
          <w:sz w:val="24"/>
          <w:szCs w:val="24"/>
          <w:lang w:val="en-US" w:eastAsia="id-ID"/>
        </w:rPr>
        <w:t xml:space="preserve"> (</w:t>
      </w:r>
      <w:r w:rsidR="009E369A" w:rsidRPr="0049304D">
        <w:rPr>
          <w:rFonts w:asciiTheme="majorBidi" w:eastAsia="Times New Roman" w:hAnsiTheme="majorBidi" w:cstheme="majorBidi"/>
          <w:i/>
          <w:color w:val="1D1B11" w:themeColor="background2" w:themeShade="1A"/>
          <w:sz w:val="24"/>
          <w:szCs w:val="24"/>
          <w:lang w:val="en-US" w:eastAsia="id-ID"/>
        </w:rPr>
        <w:t>STAD</w:t>
      </w:r>
      <w:r w:rsidR="009E369A" w:rsidRPr="00A17754">
        <w:rPr>
          <w:rFonts w:asciiTheme="majorBidi" w:eastAsia="Times New Roman" w:hAnsiTheme="majorBidi" w:cstheme="majorBidi"/>
          <w:color w:val="1D1B11" w:themeColor="background2" w:themeShade="1A"/>
          <w:sz w:val="24"/>
          <w:szCs w:val="24"/>
          <w:lang w:val="en-US" w:eastAsia="id-ID"/>
        </w:rPr>
        <w:t>).</w:t>
      </w:r>
      <w:proofErr w:type="gramEnd"/>
      <w:r w:rsidR="009E369A" w:rsidRPr="00A17754">
        <w:rPr>
          <w:rFonts w:asciiTheme="majorBidi" w:eastAsia="Times New Roman" w:hAnsiTheme="majorBidi" w:cstheme="majorBidi"/>
          <w:color w:val="1D1B11" w:themeColor="background2" w:themeShade="1A"/>
          <w:sz w:val="24"/>
          <w:szCs w:val="24"/>
          <w:lang w:val="en-US" w:eastAsia="id-ID"/>
        </w:rPr>
        <w:t xml:space="preserve"> </w:t>
      </w:r>
      <w:proofErr w:type="gramStart"/>
      <w:r w:rsidR="009E369A" w:rsidRPr="0049304D">
        <w:rPr>
          <w:rFonts w:asciiTheme="majorBidi" w:eastAsia="Times New Roman" w:hAnsiTheme="majorBidi" w:cstheme="majorBidi"/>
          <w:i/>
          <w:color w:val="1D1B11" w:themeColor="background2" w:themeShade="1A"/>
          <w:sz w:val="24"/>
          <w:szCs w:val="24"/>
          <w:lang w:val="en-US" w:eastAsia="id-ID"/>
        </w:rPr>
        <w:t>STAD</w:t>
      </w:r>
      <w:r w:rsidR="009E369A" w:rsidRPr="00A17754">
        <w:rPr>
          <w:rFonts w:asciiTheme="majorBidi" w:eastAsia="Times New Roman" w:hAnsiTheme="majorBidi" w:cstheme="majorBidi"/>
          <w:color w:val="1D1B11" w:themeColor="background2" w:themeShade="1A"/>
          <w:sz w:val="24"/>
          <w:szCs w:val="24"/>
          <w:lang w:val="en-US" w:eastAsia="id-ID"/>
        </w:rPr>
        <w:t xml:space="preserve"> merupakan salah satu tipe pembelajaran kooperatif yang paling sederhana.</w:t>
      </w:r>
      <w:proofErr w:type="gramEnd"/>
      <w:r w:rsidR="009E369A" w:rsidRPr="00A17754">
        <w:rPr>
          <w:rFonts w:asciiTheme="majorBidi" w:eastAsia="Times New Roman" w:hAnsiTheme="majorBidi" w:cstheme="majorBidi"/>
          <w:color w:val="1D1B11" w:themeColor="background2" w:themeShade="1A"/>
          <w:sz w:val="24"/>
          <w:szCs w:val="24"/>
          <w:lang w:val="en-US" w:eastAsia="id-ID"/>
        </w:rPr>
        <w:t xml:space="preserve"> Pada proses pembelajarannya siswa ditempatkan dalam </w:t>
      </w:r>
      <w:proofErr w:type="gramStart"/>
      <w:r w:rsidR="009E369A" w:rsidRPr="00A17754">
        <w:rPr>
          <w:rFonts w:asciiTheme="majorBidi" w:eastAsia="Times New Roman" w:hAnsiTheme="majorBidi" w:cstheme="majorBidi"/>
          <w:color w:val="1D1B11" w:themeColor="background2" w:themeShade="1A"/>
          <w:sz w:val="24"/>
          <w:szCs w:val="24"/>
          <w:lang w:val="en-US" w:eastAsia="id-ID"/>
        </w:rPr>
        <w:t>tim</w:t>
      </w:r>
      <w:proofErr w:type="gramEnd"/>
      <w:r w:rsidR="009E369A" w:rsidRPr="00A17754">
        <w:rPr>
          <w:rFonts w:asciiTheme="majorBidi" w:eastAsia="Times New Roman" w:hAnsiTheme="majorBidi" w:cstheme="majorBidi"/>
          <w:color w:val="1D1B11" w:themeColor="background2" w:themeShade="1A"/>
          <w:sz w:val="24"/>
          <w:szCs w:val="24"/>
          <w:lang w:val="en-US" w:eastAsia="id-ID"/>
        </w:rPr>
        <w:t xml:space="preserve"> belajar yang beranggotakan empat orang yang merupakan campuran menurut tingkat kinerjanya, jenis kelamin dan suku. Guru menyajikan pelajaran kemudian siswa bekerja dalam </w:t>
      </w:r>
      <w:proofErr w:type="gramStart"/>
      <w:r w:rsidR="009E369A" w:rsidRPr="00A17754">
        <w:rPr>
          <w:rFonts w:asciiTheme="majorBidi" w:eastAsia="Times New Roman" w:hAnsiTheme="majorBidi" w:cstheme="majorBidi"/>
          <w:color w:val="1D1B11" w:themeColor="background2" w:themeShade="1A"/>
          <w:sz w:val="24"/>
          <w:szCs w:val="24"/>
          <w:lang w:val="en-US" w:eastAsia="id-ID"/>
        </w:rPr>
        <w:t>tim</w:t>
      </w:r>
      <w:proofErr w:type="gramEnd"/>
      <w:r w:rsidR="009E369A" w:rsidRPr="00A17754">
        <w:rPr>
          <w:rFonts w:asciiTheme="majorBidi" w:eastAsia="Times New Roman" w:hAnsiTheme="majorBidi" w:cstheme="majorBidi"/>
          <w:color w:val="1D1B11" w:themeColor="background2" w:themeShade="1A"/>
          <w:sz w:val="24"/>
          <w:szCs w:val="24"/>
          <w:lang w:val="en-US" w:eastAsia="id-ID"/>
        </w:rPr>
        <w:t xml:space="preserve"> untuk memastikan bahwa seluruh anggota tim telah menguasai pelajaran tersebut. Akhirnya </w:t>
      </w:r>
      <w:r w:rsidR="008356F4">
        <w:rPr>
          <w:rFonts w:asciiTheme="majorBidi" w:eastAsia="Times New Roman" w:hAnsiTheme="majorBidi" w:cstheme="majorBidi"/>
          <w:color w:val="1D1B11" w:themeColor="background2" w:themeShade="1A"/>
          <w:sz w:val="24"/>
          <w:szCs w:val="24"/>
          <w:lang w:eastAsia="id-ID"/>
        </w:rPr>
        <w:t xml:space="preserve">setiap </w:t>
      </w:r>
      <w:proofErr w:type="gramStart"/>
      <w:r w:rsidR="008356F4">
        <w:rPr>
          <w:rFonts w:asciiTheme="majorBidi" w:eastAsia="Times New Roman" w:hAnsiTheme="majorBidi" w:cstheme="majorBidi"/>
          <w:color w:val="1D1B11" w:themeColor="background2" w:themeShade="1A"/>
          <w:sz w:val="24"/>
          <w:szCs w:val="24"/>
          <w:lang w:eastAsia="id-ID"/>
        </w:rPr>
        <w:t>tim</w:t>
      </w:r>
      <w:proofErr w:type="gramEnd"/>
      <w:r w:rsidR="008356F4">
        <w:rPr>
          <w:rFonts w:asciiTheme="majorBidi" w:eastAsia="Times New Roman" w:hAnsiTheme="majorBidi" w:cstheme="majorBidi"/>
          <w:color w:val="1D1B11" w:themeColor="background2" w:themeShade="1A"/>
          <w:sz w:val="24"/>
          <w:szCs w:val="24"/>
          <w:lang w:eastAsia="id-ID"/>
        </w:rPr>
        <w:t xml:space="preserve"> mempresentasikan hasil kerjanya didepan kelas dan saat itu guru bertanya kepada masing-masing anggota tentang materi yang telah di sampaiakan</w:t>
      </w:r>
      <w:r w:rsidR="009E369A" w:rsidRPr="00A17754">
        <w:rPr>
          <w:rFonts w:asciiTheme="majorBidi" w:eastAsia="Times New Roman" w:hAnsiTheme="majorBidi" w:cstheme="majorBidi"/>
          <w:color w:val="1D1B11" w:themeColor="background2" w:themeShade="1A"/>
          <w:sz w:val="24"/>
          <w:szCs w:val="24"/>
          <w:lang w:val="en-US" w:eastAsia="id-ID"/>
        </w:rPr>
        <w:t xml:space="preserve">. </w:t>
      </w:r>
      <w:proofErr w:type="gramStart"/>
      <w:r w:rsidR="009E369A" w:rsidRPr="00A17754">
        <w:rPr>
          <w:rFonts w:asciiTheme="majorBidi" w:eastAsia="Times New Roman" w:hAnsiTheme="majorBidi" w:cstheme="majorBidi"/>
          <w:color w:val="1D1B11" w:themeColor="background2" w:themeShade="1A"/>
          <w:sz w:val="24"/>
          <w:szCs w:val="24"/>
          <w:lang w:val="en-US" w:eastAsia="id-ID"/>
        </w:rPr>
        <w:t>Tipe pembelajaran inilah yang peneliti terapkan dalam pembelajaran IPS di kelas IV SDN Karyasakti.</w:t>
      </w:r>
      <w:proofErr w:type="gramEnd"/>
      <w:r w:rsidR="009E369A" w:rsidRPr="00A17754">
        <w:rPr>
          <w:rFonts w:asciiTheme="majorBidi" w:eastAsia="Times New Roman" w:hAnsiTheme="majorBidi" w:cstheme="majorBidi"/>
          <w:color w:val="1D1B11" w:themeColor="background2" w:themeShade="1A"/>
          <w:sz w:val="24"/>
          <w:szCs w:val="24"/>
          <w:lang w:val="en-US" w:eastAsia="id-ID"/>
        </w:rPr>
        <w:t xml:space="preserve"> Dengan pembelajaran kooperatif tipe </w:t>
      </w:r>
      <w:r w:rsidR="009E369A" w:rsidRPr="0049304D">
        <w:rPr>
          <w:rFonts w:asciiTheme="majorBidi" w:eastAsia="Times New Roman" w:hAnsiTheme="majorBidi" w:cstheme="majorBidi"/>
          <w:i/>
          <w:color w:val="1D1B11" w:themeColor="background2" w:themeShade="1A"/>
          <w:sz w:val="24"/>
          <w:szCs w:val="24"/>
          <w:lang w:val="en-US" w:eastAsia="id-ID"/>
        </w:rPr>
        <w:t>STAD</w:t>
      </w:r>
      <w:r w:rsidR="009E369A" w:rsidRPr="00A17754">
        <w:rPr>
          <w:rFonts w:asciiTheme="majorBidi" w:eastAsia="Times New Roman" w:hAnsiTheme="majorBidi" w:cstheme="majorBidi"/>
          <w:color w:val="1D1B11" w:themeColor="background2" w:themeShade="1A"/>
          <w:sz w:val="24"/>
          <w:szCs w:val="24"/>
          <w:lang w:val="en-US" w:eastAsia="id-ID"/>
        </w:rPr>
        <w:t xml:space="preserve"> diharapkan </w:t>
      </w:r>
      <w:r w:rsidR="009E369A" w:rsidRPr="00A17754">
        <w:rPr>
          <w:rFonts w:asciiTheme="majorBidi" w:eastAsia="Times New Roman" w:hAnsiTheme="majorBidi" w:cstheme="majorBidi"/>
          <w:color w:val="1D1B11" w:themeColor="background2" w:themeShade="1A"/>
          <w:sz w:val="24"/>
          <w:szCs w:val="24"/>
          <w:lang w:eastAsia="id-ID"/>
        </w:rPr>
        <w:t>hasil</w:t>
      </w:r>
      <w:r w:rsidR="009E369A" w:rsidRPr="00A17754">
        <w:rPr>
          <w:rFonts w:asciiTheme="majorBidi" w:eastAsia="Times New Roman" w:hAnsiTheme="majorBidi" w:cstheme="majorBidi"/>
          <w:color w:val="1D1B11" w:themeColor="background2" w:themeShade="1A"/>
          <w:sz w:val="24"/>
          <w:szCs w:val="24"/>
          <w:lang w:val="en-US" w:eastAsia="id-ID"/>
        </w:rPr>
        <w:t xml:space="preserve"> belajar siswa meningkat minimal menjadi 7</w:t>
      </w:r>
      <w:r w:rsidR="009E369A" w:rsidRPr="00A17754">
        <w:rPr>
          <w:rFonts w:asciiTheme="majorBidi" w:eastAsia="Times New Roman" w:hAnsiTheme="majorBidi" w:cstheme="majorBidi"/>
          <w:color w:val="1D1B11" w:themeColor="background2" w:themeShade="1A"/>
          <w:sz w:val="24"/>
          <w:szCs w:val="24"/>
          <w:lang w:eastAsia="id-ID"/>
        </w:rPr>
        <w:t>0</w:t>
      </w:r>
      <w:r w:rsidR="009E369A" w:rsidRPr="00A17754">
        <w:rPr>
          <w:rFonts w:asciiTheme="majorBidi" w:eastAsia="Times New Roman" w:hAnsiTheme="majorBidi" w:cstheme="majorBidi"/>
          <w:color w:val="1D1B11" w:themeColor="background2" w:themeShade="1A"/>
          <w:sz w:val="24"/>
          <w:szCs w:val="24"/>
          <w:lang w:val="en-US" w:eastAsia="id-ID"/>
        </w:rPr>
        <w:t xml:space="preserve">% dari siswa yang berjumlah 15 dan memenuhi nilai Kriteria Ketuntasan Minimal (KKM) mata pelajaran IPS yakni 70. </w:t>
      </w:r>
      <w:proofErr w:type="gramStart"/>
      <w:r w:rsidR="009E369A" w:rsidRPr="00A17754">
        <w:rPr>
          <w:rFonts w:asciiTheme="majorBidi" w:eastAsia="Times New Roman" w:hAnsiTheme="majorBidi" w:cstheme="majorBidi"/>
          <w:color w:val="1D1B11" w:themeColor="background2" w:themeShade="1A"/>
          <w:sz w:val="24"/>
          <w:szCs w:val="24"/>
          <w:lang w:val="en-US" w:eastAsia="id-ID"/>
        </w:rPr>
        <w:t xml:space="preserve">Peningkatan </w:t>
      </w:r>
      <w:r w:rsidR="009E369A" w:rsidRPr="00A17754">
        <w:rPr>
          <w:rFonts w:asciiTheme="majorBidi" w:eastAsia="Times New Roman" w:hAnsiTheme="majorBidi" w:cstheme="majorBidi"/>
          <w:color w:val="1D1B11" w:themeColor="background2" w:themeShade="1A"/>
          <w:sz w:val="24"/>
          <w:szCs w:val="24"/>
          <w:lang w:eastAsia="id-ID"/>
        </w:rPr>
        <w:t>hasil</w:t>
      </w:r>
      <w:r w:rsidR="009E369A" w:rsidRPr="00A17754">
        <w:rPr>
          <w:rFonts w:asciiTheme="majorBidi" w:eastAsia="Times New Roman" w:hAnsiTheme="majorBidi" w:cstheme="majorBidi"/>
          <w:color w:val="1D1B11" w:themeColor="background2" w:themeShade="1A"/>
          <w:sz w:val="24"/>
          <w:szCs w:val="24"/>
          <w:lang w:val="en-US" w:eastAsia="id-ID"/>
        </w:rPr>
        <w:t xml:space="preserve"> belajar ditunjukkan dalam </w:t>
      </w:r>
      <w:r w:rsidR="009E369A" w:rsidRPr="00A17754">
        <w:rPr>
          <w:rFonts w:asciiTheme="majorBidi" w:eastAsia="Times New Roman" w:hAnsiTheme="majorBidi" w:cstheme="majorBidi"/>
          <w:color w:val="1D1B11" w:themeColor="background2" w:themeShade="1A"/>
          <w:sz w:val="24"/>
          <w:szCs w:val="24"/>
          <w:lang w:eastAsia="id-ID"/>
        </w:rPr>
        <w:t>hasil dari tes yang diberikan.</w:t>
      </w:r>
      <w:proofErr w:type="gramEnd"/>
    </w:p>
    <w:p w:rsidR="009E369A" w:rsidRPr="007D78DB" w:rsidRDefault="009E369A" w:rsidP="003E4392">
      <w:pPr>
        <w:spacing w:after="200" w:line="480" w:lineRule="auto"/>
        <w:ind w:right="-1"/>
        <w:contextualSpacing/>
        <w:rPr>
          <w:rFonts w:asciiTheme="majorBidi" w:eastAsia="Times New Roman" w:hAnsiTheme="majorBidi" w:cstheme="majorBidi"/>
          <w:b/>
          <w:bCs/>
          <w:color w:val="1D1B11" w:themeColor="background2" w:themeShade="1A"/>
          <w:sz w:val="24"/>
          <w:szCs w:val="24"/>
          <w:lang w:eastAsia="id-ID"/>
        </w:rPr>
      </w:pPr>
      <w:r w:rsidRPr="007D78DB">
        <w:rPr>
          <w:rFonts w:asciiTheme="majorBidi" w:eastAsia="Times New Roman" w:hAnsiTheme="majorBidi" w:cstheme="majorBidi"/>
          <w:b/>
          <w:bCs/>
          <w:color w:val="1D1B11" w:themeColor="background2" w:themeShade="1A"/>
          <w:sz w:val="24"/>
          <w:szCs w:val="24"/>
          <w:lang w:eastAsia="id-ID"/>
        </w:rPr>
        <w:t>D. Asumsi dan Hipotesis</w:t>
      </w:r>
    </w:p>
    <w:p w:rsidR="009E369A" w:rsidRPr="00A17754" w:rsidRDefault="009E369A" w:rsidP="003E4392">
      <w:pPr>
        <w:numPr>
          <w:ilvl w:val="6"/>
          <w:numId w:val="10"/>
        </w:numPr>
        <w:spacing w:after="200" w:line="480" w:lineRule="auto"/>
        <w:ind w:left="540" w:right="-1" w:hanging="540"/>
        <w:contextualSpacing/>
        <w:rPr>
          <w:rFonts w:asciiTheme="majorBidi" w:eastAsia="Times New Roman" w:hAnsiTheme="majorBidi" w:cstheme="majorBidi"/>
          <w:b/>
          <w:color w:val="1D1B11" w:themeColor="background2" w:themeShade="1A"/>
          <w:sz w:val="24"/>
          <w:szCs w:val="24"/>
          <w:lang w:val="en-US"/>
        </w:rPr>
      </w:pPr>
      <w:r w:rsidRPr="00A17754">
        <w:rPr>
          <w:rFonts w:asciiTheme="majorBidi" w:eastAsia="Times New Roman" w:hAnsiTheme="majorBidi" w:cstheme="majorBidi"/>
          <w:b/>
          <w:color w:val="1D1B11" w:themeColor="background2" w:themeShade="1A"/>
          <w:sz w:val="24"/>
          <w:szCs w:val="24"/>
          <w:lang w:val="en-US"/>
        </w:rPr>
        <w:t>Asumsi</w:t>
      </w:r>
    </w:p>
    <w:p w:rsidR="009E369A" w:rsidRDefault="007D78DB" w:rsidP="003E4392">
      <w:pPr>
        <w:spacing w:after="200" w:line="480" w:lineRule="auto"/>
        <w:ind w:left="0" w:right="-1" w:firstLine="540"/>
        <w:rPr>
          <w:rFonts w:asciiTheme="majorBidi" w:hAnsiTheme="majorBidi" w:cstheme="majorBidi"/>
          <w:color w:val="1D1B11" w:themeColor="background2" w:themeShade="1A"/>
          <w:sz w:val="24"/>
          <w:szCs w:val="24"/>
          <w:lang w:eastAsia="id-ID"/>
        </w:rPr>
      </w:pPr>
      <w:r>
        <w:rPr>
          <w:rFonts w:asciiTheme="majorBidi" w:hAnsiTheme="majorBidi" w:cstheme="majorBidi"/>
          <w:color w:val="1D1B11" w:themeColor="background2" w:themeShade="1A"/>
          <w:sz w:val="24"/>
          <w:szCs w:val="24"/>
          <w:lang w:eastAsia="id-ID"/>
        </w:rPr>
        <w:t xml:space="preserve">    M</w:t>
      </w:r>
      <w:r w:rsidR="004F18FE">
        <w:rPr>
          <w:rFonts w:asciiTheme="majorBidi" w:hAnsiTheme="majorBidi" w:cstheme="majorBidi"/>
          <w:color w:val="1D1B11" w:themeColor="background2" w:themeShade="1A"/>
          <w:sz w:val="24"/>
          <w:szCs w:val="24"/>
          <w:lang w:val="en-US" w:eastAsia="id-ID"/>
        </w:rPr>
        <w:t>enurut Slavin (Isjoni, 2009</w:t>
      </w:r>
      <w:r w:rsidR="004F18FE">
        <w:rPr>
          <w:rFonts w:asciiTheme="majorBidi" w:hAnsiTheme="majorBidi" w:cstheme="majorBidi"/>
          <w:color w:val="1D1B11" w:themeColor="background2" w:themeShade="1A"/>
          <w:sz w:val="24"/>
          <w:szCs w:val="24"/>
          <w:lang w:eastAsia="id-ID"/>
        </w:rPr>
        <w:t xml:space="preserve">, hal. </w:t>
      </w:r>
      <w:r w:rsidR="009E369A" w:rsidRPr="00A17754">
        <w:rPr>
          <w:rFonts w:asciiTheme="majorBidi" w:hAnsiTheme="majorBidi" w:cstheme="majorBidi"/>
          <w:color w:val="1D1B11" w:themeColor="background2" w:themeShade="1A"/>
          <w:sz w:val="24"/>
          <w:szCs w:val="24"/>
          <w:lang w:val="en-US" w:eastAsia="id-ID"/>
        </w:rPr>
        <w:t xml:space="preserve">74) </w:t>
      </w:r>
      <w:r w:rsidR="009E369A" w:rsidRPr="004F18FE">
        <w:rPr>
          <w:rFonts w:asciiTheme="majorBidi" w:hAnsiTheme="majorBidi" w:cstheme="majorBidi"/>
          <w:i/>
          <w:iCs/>
          <w:color w:val="1D1B11" w:themeColor="background2" w:themeShade="1A"/>
          <w:sz w:val="24"/>
          <w:szCs w:val="24"/>
          <w:lang w:val="en-US" w:eastAsia="id-ID"/>
        </w:rPr>
        <w:t>STAD</w:t>
      </w:r>
      <w:r w:rsidR="009E369A" w:rsidRPr="00A17754">
        <w:rPr>
          <w:rFonts w:asciiTheme="majorBidi" w:hAnsiTheme="majorBidi" w:cstheme="majorBidi"/>
          <w:color w:val="1D1B11" w:themeColor="background2" w:themeShade="1A"/>
          <w:sz w:val="24"/>
          <w:szCs w:val="24"/>
          <w:lang w:val="en-US" w:eastAsia="id-ID"/>
        </w:rPr>
        <w:t xml:space="preserve"> merupakan salah satu tipe kooperatif yang menekankan pada adanya aktivitas dan interaksi diantara siswa untuk saling memotifasi dan saling membantu d</w:t>
      </w:r>
      <w:r w:rsidR="00E64960">
        <w:rPr>
          <w:rFonts w:asciiTheme="majorBidi" w:hAnsiTheme="majorBidi" w:cstheme="majorBidi"/>
          <w:color w:val="1D1B11" w:themeColor="background2" w:themeShade="1A"/>
          <w:sz w:val="24"/>
          <w:szCs w:val="24"/>
          <w:lang w:val="en-US" w:eastAsia="id-ID"/>
        </w:rPr>
        <w:t>alam menguasai materi pelajaran</w:t>
      </w:r>
      <w:r w:rsidR="00E64960">
        <w:rPr>
          <w:rFonts w:asciiTheme="majorBidi" w:hAnsiTheme="majorBidi" w:cstheme="majorBidi"/>
          <w:color w:val="1D1B11" w:themeColor="background2" w:themeShade="1A"/>
          <w:sz w:val="24"/>
          <w:szCs w:val="24"/>
          <w:lang w:eastAsia="id-ID"/>
        </w:rPr>
        <w:t>.</w:t>
      </w:r>
    </w:p>
    <w:p w:rsidR="00E64960" w:rsidRPr="00E64960" w:rsidRDefault="00E64960" w:rsidP="00842629">
      <w:pPr>
        <w:spacing w:after="200" w:line="480" w:lineRule="auto"/>
        <w:ind w:left="0" w:right="-1" w:firstLine="851"/>
        <w:rPr>
          <w:rFonts w:asciiTheme="majorBidi" w:hAnsiTheme="majorBidi" w:cstheme="majorBidi"/>
          <w:bCs/>
          <w:color w:val="1D1B11" w:themeColor="background2" w:themeShade="1A"/>
          <w:sz w:val="24"/>
          <w:szCs w:val="24"/>
        </w:rPr>
      </w:pPr>
      <w:r w:rsidRPr="00E64960">
        <w:rPr>
          <w:rFonts w:asciiTheme="majorBidi" w:hAnsiTheme="majorBidi" w:cstheme="majorBidi"/>
          <w:bCs/>
          <w:color w:val="1D1B11" w:themeColor="background2" w:themeShade="1A"/>
          <w:sz w:val="24"/>
          <w:szCs w:val="24"/>
          <w:lang w:val="en-US"/>
        </w:rPr>
        <w:lastRenderedPageBreak/>
        <w:t>Peneliti berasumsi bahwa deng</w:t>
      </w:r>
      <w:r w:rsidR="00603303">
        <w:rPr>
          <w:rFonts w:asciiTheme="majorBidi" w:hAnsiTheme="majorBidi" w:cstheme="majorBidi"/>
          <w:bCs/>
          <w:color w:val="1D1B11" w:themeColor="background2" w:themeShade="1A"/>
          <w:sz w:val="24"/>
          <w:szCs w:val="24"/>
          <w:lang w:val="en-US"/>
        </w:rPr>
        <w:t>an penerapan model pembelajaran</w:t>
      </w:r>
      <w:r w:rsidR="00603303">
        <w:rPr>
          <w:rFonts w:asciiTheme="majorBidi" w:hAnsiTheme="majorBidi" w:cstheme="majorBidi"/>
          <w:bCs/>
          <w:color w:val="1D1B11" w:themeColor="background2" w:themeShade="1A"/>
          <w:sz w:val="24"/>
          <w:szCs w:val="24"/>
        </w:rPr>
        <w:t xml:space="preserve"> </w:t>
      </w:r>
      <w:r w:rsidR="00603303">
        <w:rPr>
          <w:rFonts w:asciiTheme="majorBidi" w:eastAsia="Times New Roman" w:hAnsiTheme="majorBidi" w:cstheme="majorBidi"/>
          <w:color w:val="1D1B11" w:themeColor="background2" w:themeShade="1A"/>
          <w:sz w:val="24"/>
          <w:szCs w:val="24"/>
          <w:lang w:val="en-US" w:eastAsia="id-ID"/>
        </w:rPr>
        <w:t xml:space="preserve">kooperatif </w:t>
      </w:r>
      <w:r w:rsidR="00603303" w:rsidRPr="00A17754">
        <w:rPr>
          <w:rFonts w:asciiTheme="majorBidi" w:eastAsia="Times New Roman" w:hAnsiTheme="majorBidi" w:cstheme="majorBidi"/>
          <w:color w:val="1D1B11" w:themeColor="background2" w:themeShade="1A"/>
          <w:sz w:val="24"/>
          <w:szCs w:val="24"/>
          <w:lang w:val="en-US" w:eastAsia="id-ID"/>
        </w:rPr>
        <w:t xml:space="preserve">tipe </w:t>
      </w:r>
      <w:r w:rsidR="00603303" w:rsidRPr="00A17754">
        <w:rPr>
          <w:rFonts w:asciiTheme="majorBidi" w:eastAsia="Times New Roman" w:hAnsiTheme="majorBidi" w:cstheme="majorBidi"/>
          <w:i/>
          <w:iCs/>
          <w:color w:val="1D1B11" w:themeColor="background2" w:themeShade="1A"/>
          <w:sz w:val="24"/>
          <w:szCs w:val="24"/>
          <w:lang w:val="en-US" w:eastAsia="id-ID"/>
        </w:rPr>
        <w:t>Student Team Achievement Devisions</w:t>
      </w:r>
      <w:r w:rsidR="00603303" w:rsidRPr="00A17754">
        <w:rPr>
          <w:rFonts w:asciiTheme="majorBidi" w:eastAsia="Times New Roman" w:hAnsiTheme="majorBidi" w:cstheme="majorBidi"/>
          <w:color w:val="1D1B11" w:themeColor="background2" w:themeShade="1A"/>
          <w:sz w:val="24"/>
          <w:szCs w:val="24"/>
          <w:lang w:val="en-US" w:eastAsia="id-ID"/>
        </w:rPr>
        <w:t xml:space="preserve"> (</w:t>
      </w:r>
      <w:r w:rsidR="00603303" w:rsidRPr="0049304D">
        <w:rPr>
          <w:rFonts w:asciiTheme="majorBidi" w:eastAsia="Times New Roman" w:hAnsiTheme="majorBidi" w:cstheme="majorBidi"/>
          <w:i/>
          <w:color w:val="1D1B11" w:themeColor="background2" w:themeShade="1A"/>
          <w:sz w:val="24"/>
          <w:szCs w:val="24"/>
          <w:lang w:val="en-US" w:eastAsia="id-ID"/>
        </w:rPr>
        <w:t>STAD</w:t>
      </w:r>
      <w:r w:rsidR="00603303" w:rsidRPr="00A17754">
        <w:rPr>
          <w:rFonts w:asciiTheme="majorBidi" w:eastAsia="Times New Roman" w:hAnsiTheme="majorBidi" w:cstheme="majorBidi"/>
          <w:color w:val="1D1B11" w:themeColor="background2" w:themeShade="1A"/>
          <w:sz w:val="24"/>
          <w:szCs w:val="24"/>
          <w:lang w:val="en-US" w:eastAsia="id-ID"/>
        </w:rPr>
        <w:t>)</w:t>
      </w:r>
      <w:r w:rsidR="00603303">
        <w:rPr>
          <w:rFonts w:asciiTheme="majorBidi" w:hAnsiTheme="majorBidi" w:cstheme="majorBidi"/>
          <w:bCs/>
          <w:i/>
          <w:color w:val="1D1B11" w:themeColor="background2" w:themeShade="1A"/>
          <w:sz w:val="24"/>
          <w:szCs w:val="24"/>
        </w:rPr>
        <w:t xml:space="preserve"> </w:t>
      </w:r>
      <w:r w:rsidRPr="00E64960">
        <w:rPr>
          <w:rFonts w:asciiTheme="majorBidi" w:hAnsiTheme="majorBidi" w:cstheme="majorBidi"/>
          <w:bCs/>
          <w:color w:val="1D1B11" w:themeColor="background2" w:themeShade="1A"/>
          <w:sz w:val="24"/>
          <w:szCs w:val="24"/>
          <w:lang w:val="en-US"/>
        </w:rPr>
        <w:t xml:space="preserve">dapat meningkatkan hasil belajar siswa dengan alasan sebagai berikut, bahwa dengan menggunakan model </w:t>
      </w:r>
      <w:r w:rsidR="00603303">
        <w:rPr>
          <w:rFonts w:asciiTheme="majorBidi" w:hAnsiTheme="majorBidi" w:cstheme="majorBidi"/>
          <w:bCs/>
          <w:color w:val="1D1B11" w:themeColor="background2" w:themeShade="1A"/>
          <w:sz w:val="24"/>
          <w:szCs w:val="24"/>
          <w:lang w:val="en-US"/>
        </w:rPr>
        <w:t>pembelajaran</w:t>
      </w:r>
      <w:r w:rsidR="00603303">
        <w:rPr>
          <w:rFonts w:asciiTheme="majorBidi" w:hAnsiTheme="majorBidi" w:cstheme="majorBidi"/>
          <w:bCs/>
          <w:color w:val="1D1B11" w:themeColor="background2" w:themeShade="1A"/>
          <w:sz w:val="24"/>
          <w:szCs w:val="24"/>
        </w:rPr>
        <w:t xml:space="preserve"> </w:t>
      </w:r>
      <w:r w:rsidR="00603303">
        <w:rPr>
          <w:rFonts w:asciiTheme="majorBidi" w:eastAsia="Times New Roman" w:hAnsiTheme="majorBidi" w:cstheme="majorBidi"/>
          <w:color w:val="1D1B11" w:themeColor="background2" w:themeShade="1A"/>
          <w:sz w:val="24"/>
          <w:szCs w:val="24"/>
          <w:lang w:val="en-US" w:eastAsia="id-ID"/>
        </w:rPr>
        <w:t xml:space="preserve">kooperatif </w:t>
      </w:r>
      <w:r w:rsidR="00603303" w:rsidRPr="00A17754">
        <w:rPr>
          <w:rFonts w:asciiTheme="majorBidi" w:eastAsia="Times New Roman" w:hAnsiTheme="majorBidi" w:cstheme="majorBidi"/>
          <w:color w:val="1D1B11" w:themeColor="background2" w:themeShade="1A"/>
          <w:sz w:val="24"/>
          <w:szCs w:val="24"/>
          <w:lang w:val="en-US" w:eastAsia="id-ID"/>
        </w:rPr>
        <w:t xml:space="preserve">tipe </w:t>
      </w:r>
      <w:r w:rsidR="00603303" w:rsidRPr="00A17754">
        <w:rPr>
          <w:rFonts w:asciiTheme="majorBidi" w:eastAsia="Times New Roman" w:hAnsiTheme="majorBidi" w:cstheme="majorBidi"/>
          <w:i/>
          <w:iCs/>
          <w:color w:val="1D1B11" w:themeColor="background2" w:themeShade="1A"/>
          <w:sz w:val="24"/>
          <w:szCs w:val="24"/>
          <w:lang w:val="en-US" w:eastAsia="id-ID"/>
        </w:rPr>
        <w:t>Student Team Achievement Devisions</w:t>
      </w:r>
      <w:r w:rsidR="00603303" w:rsidRPr="00A17754">
        <w:rPr>
          <w:rFonts w:asciiTheme="majorBidi" w:eastAsia="Times New Roman" w:hAnsiTheme="majorBidi" w:cstheme="majorBidi"/>
          <w:color w:val="1D1B11" w:themeColor="background2" w:themeShade="1A"/>
          <w:sz w:val="24"/>
          <w:szCs w:val="24"/>
          <w:lang w:val="en-US" w:eastAsia="id-ID"/>
        </w:rPr>
        <w:t xml:space="preserve"> (</w:t>
      </w:r>
      <w:r w:rsidR="00603303" w:rsidRPr="0049304D">
        <w:rPr>
          <w:rFonts w:asciiTheme="majorBidi" w:eastAsia="Times New Roman" w:hAnsiTheme="majorBidi" w:cstheme="majorBidi"/>
          <w:i/>
          <w:color w:val="1D1B11" w:themeColor="background2" w:themeShade="1A"/>
          <w:sz w:val="24"/>
          <w:szCs w:val="24"/>
          <w:lang w:val="en-US" w:eastAsia="id-ID"/>
        </w:rPr>
        <w:t>STAD</w:t>
      </w:r>
      <w:r w:rsidR="00603303" w:rsidRPr="00A17754">
        <w:rPr>
          <w:rFonts w:asciiTheme="majorBidi" w:eastAsia="Times New Roman" w:hAnsiTheme="majorBidi" w:cstheme="majorBidi"/>
          <w:color w:val="1D1B11" w:themeColor="background2" w:themeShade="1A"/>
          <w:sz w:val="24"/>
          <w:szCs w:val="24"/>
          <w:lang w:val="en-US" w:eastAsia="id-ID"/>
        </w:rPr>
        <w:t>)</w:t>
      </w:r>
      <w:r w:rsidRPr="00E64960">
        <w:rPr>
          <w:rFonts w:asciiTheme="majorBidi" w:hAnsiTheme="majorBidi" w:cstheme="majorBidi"/>
          <w:bCs/>
          <w:color w:val="1D1B11" w:themeColor="background2" w:themeShade="1A"/>
          <w:sz w:val="24"/>
          <w:szCs w:val="24"/>
          <w:lang w:val="en-US"/>
        </w:rPr>
        <w:t xml:space="preserve">, diharapkan siswa </w:t>
      </w:r>
      <w:r w:rsidRPr="00E64960">
        <w:rPr>
          <w:rFonts w:asciiTheme="majorBidi" w:hAnsiTheme="majorBidi" w:cstheme="majorBidi"/>
          <w:bCs/>
          <w:color w:val="1D1B11" w:themeColor="background2" w:themeShade="1A"/>
          <w:sz w:val="24"/>
          <w:szCs w:val="24"/>
        </w:rPr>
        <w:t xml:space="preserve">bisa ikut aktif dalam belajar dan </w:t>
      </w:r>
      <w:r w:rsidRPr="00E64960">
        <w:rPr>
          <w:rFonts w:asciiTheme="majorBidi" w:hAnsiTheme="majorBidi" w:cstheme="majorBidi"/>
          <w:bCs/>
          <w:color w:val="1D1B11" w:themeColor="background2" w:themeShade="1A"/>
          <w:sz w:val="24"/>
          <w:szCs w:val="24"/>
          <w:lang w:val="en-US"/>
        </w:rPr>
        <w:t xml:space="preserve">memiliki tingkat konsentrasi yang lebih tinggi, kemampuan berpikir kritis dan logis lebih baik yang akan berdampak positif terhadap hasil dan prestasi belajar siswa. Selain itu, karena model ini merupakan jenis dari model pembelajaran </w:t>
      </w:r>
      <w:r w:rsidRPr="00E64960">
        <w:rPr>
          <w:rFonts w:asciiTheme="majorBidi" w:hAnsiTheme="majorBidi" w:cstheme="majorBidi"/>
          <w:bCs/>
          <w:i/>
          <w:color w:val="1D1B11" w:themeColor="background2" w:themeShade="1A"/>
          <w:sz w:val="24"/>
          <w:szCs w:val="24"/>
          <w:lang w:val="en-US"/>
        </w:rPr>
        <w:t>cooperative learning</w:t>
      </w:r>
      <w:r w:rsidRPr="00E64960">
        <w:rPr>
          <w:rFonts w:asciiTheme="majorBidi" w:hAnsiTheme="majorBidi" w:cstheme="majorBidi"/>
          <w:bCs/>
          <w:color w:val="1D1B11" w:themeColor="background2" w:themeShade="1A"/>
          <w:sz w:val="24"/>
          <w:szCs w:val="24"/>
          <w:lang w:val="en-US"/>
        </w:rPr>
        <w:t xml:space="preserve">, kemampuan bersosialisasi siswa </w:t>
      </w:r>
      <w:proofErr w:type="gramStart"/>
      <w:r w:rsidRPr="00E64960">
        <w:rPr>
          <w:rFonts w:asciiTheme="majorBidi" w:hAnsiTheme="majorBidi" w:cstheme="majorBidi"/>
          <w:bCs/>
          <w:color w:val="1D1B11" w:themeColor="background2" w:themeShade="1A"/>
          <w:sz w:val="24"/>
          <w:szCs w:val="24"/>
          <w:lang w:val="en-US"/>
        </w:rPr>
        <w:t>akan</w:t>
      </w:r>
      <w:proofErr w:type="gramEnd"/>
      <w:r w:rsidRPr="00E64960">
        <w:rPr>
          <w:rFonts w:asciiTheme="majorBidi" w:hAnsiTheme="majorBidi" w:cstheme="majorBidi"/>
          <w:bCs/>
          <w:color w:val="1D1B11" w:themeColor="background2" w:themeShade="1A"/>
          <w:sz w:val="24"/>
          <w:szCs w:val="24"/>
          <w:lang w:val="en-US"/>
        </w:rPr>
        <w:t xml:space="preserve"> ikut terlatih. Kemampuan tersebut antara lain, kemampuan untuk bekerja </w:t>
      </w:r>
      <w:proofErr w:type="gramStart"/>
      <w:r w:rsidRPr="00E64960">
        <w:rPr>
          <w:rFonts w:asciiTheme="majorBidi" w:hAnsiTheme="majorBidi" w:cstheme="majorBidi"/>
          <w:bCs/>
          <w:color w:val="1D1B11" w:themeColor="background2" w:themeShade="1A"/>
          <w:sz w:val="24"/>
          <w:szCs w:val="24"/>
          <w:lang w:val="en-US"/>
        </w:rPr>
        <w:t>sama</w:t>
      </w:r>
      <w:proofErr w:type="gramEnd"/>
      <w:r w:rsidRPr="00E64960">
        <w:rPr>
          <w:rFonts w:asciiTheme="majorBidi" w:hAnsiTheme="majorBidi" w:cstheme="majorBidi"/>
          <w:bCs/>
          <w:color w:val="1D1B11" w:themeColor="background2" w:themeShade="1A"/>
          <w:sz w:val="24"/>
          <w:szCs w:val="24"/>
          <w:lang w:val="en-US"/>
        </w:rPr>
        <w:t>, berkomunikasi dengan baik, bertanggungjawab, disiplin, jujur, dapat meneripa pendapat orang lain dan saling menghargai satu sama lain.</w:t>
      </w:r>
    </w:p>
    <w:p w:rsidR="009E369A" w:rsidRPr="00A17754" w:rsidRDefault="009E369A" w:rsidP="003E4392">
      <w:pPr>
        <w:numPr>
          <w:ilvl w:val="6"/>
          <w:numId w:val="10"/>
        </w:numPr>
        <w:spacing w:after="200" w:line="480" w:lineRule="auto"/>
        <w:ind w:left="540" w:right="-1" w:hanging="540"/>
        <w:contextualSpacing/>
        <w:rPr>
          <w:rFonts w:asciiTheme="majorBidi" w:eastAsia="Times New Roman" w:hAnsiTheme="majorBidi" w:cstheme="majorBidi"/>
          <w:b/>
          <w:color w:val="1D1B11" w:themeColor="background2" w:themeShade="1A"/>
          <w:sz w:val="24"/>
          <w:szCs w:val="24"/>
          <w:lang w:val="en-US"/>
        </w:rPr>
      </w:pPr>
      <w:r w:rsidRPr="00A17754">
        <w:rPr>
          <w:rFonts w:asciiTheme="majorBidi" w:eastAsia="Times New Roman" w:hAnsiTheme="majorBidi" w:cstheme="majorBidi"/>
          <w:b/>
          <w:color w:val="1D1B11" w:themeColor="background2" w:themeShade="1A"/>
          <w:sz w:val="24"/>
          <w:szCs w:val="24"/>
          <w:lang w:val="en-US"/>
        </w:rPr>
        <w:t xml:space="preserve">Hipotesis </w:t>
      </w:r>
    </w:p>
    <w:p w:rsidR="00920D41" w:rsidRDefault="00920D41" w:rsidP="00842629">
      <w:pPr>
        <w:spacing w:line="480" w:lineRule="auto"/>
        <w:ind w:left="0" w:right="-1" w:firstLine="851"/>
        <w:rPr>
          <w:rFonts w:ascii="Times New Roman" w:hAnsi="Times New Roman"/>
          <w:color w:val="1D1B11" w:themeColor="background2" w:themeShade="1A"/>
          <w:sz w:val="24"/>
          <w:szCs w:val="24"/>
        </w:rPr>
      </w:pPr>
      <w:r w:rsidRPr="00920D41">
        <w:rPr>
          <w:rFonts w:ascii="Times New Roman" w:hAnsi="Times New Roman"/>
          <w:color w:val="1D1B11" w:themeColor="background2" w:themeShade="1A"/>
          <w:sz w:val="24"/>
          <w:szCs w:val="24"/>
        </w:rPr>
        <w:t>Hipotesis adalah suatu jawaban yang bersifat sementara terhadap permasalahan penelitian, sampai terbukti melalui data</w:t>
      </w:r>
      <w:r w:rsidR="00842629">
        <w:rPr>
          <w:rFonts w:ascii="Times New Roman" w:hAnsi="Times New Roman"/>
          <w:color w:val="1D1B11" w:themeColor="background2" w:themeShade="1A"/>
          <w:sz w:val="24"/>
          <w:szCs w:val="24"/>
        </w:rPr>
        <w:t xml:space="preserve"> yang terkumpul (Arikunto, 2010, hal. </w:t>
      </w:r>
      <w:r w:rsidRPr="00920D41">
        <w:rPr>
          <w:rFonts w:ascii="Times New Roman" w:hAnsi="Times New Roman"/>
          <w:color w:val="1D1B11" w:themeColor="background2" w:themeShade="1A"/>
          <w:sz w:val="24"/>
          <w:szCs w:val="24"/>
        </w:rPr>
        <w:t>67).</w:t>
      </w:r>
      <w:r w:rsidR="007D78DB">
        <w:rPr>
          <w:rFonts w:ascii="Times New Roman" w:hAnsi="Times New Roman"/>
          <w:color w:val="1D1B11" w:themeColor="background2" w:themeShade="1A"/>
          <w:sz w:val="24"/>
          <w:szCs w:val="24"/>
        </w:rPr>
        <w:t xml:space="preserve">   </w:t>
      </w:r>
    </w:p>
    <w:p w:rsidR="009E369A" w:rsidRPr="00A17754" w:rsidRDefault="009E369A" w:rsidP="00842629">
      <w:pPr>
        <w:spacing w:line="480" w:lineRule="auto"/>
        <w:ind w:left="0" w:right="-1" w:firstLine="851"/>
        <w:rPr>
          <w:rFonts w:ascii="Times New Roman" w:hAnsi="Times New Roman"/>
          <w:color w:val="1D1B11" w:themeColor="background2" w:themeShade="1A"/>
          <w:sz w:val="24"/>
          <w:szCs w:val="24"/>
        </w:rPr>
      </w:pPr>
      <w:r w:rsidRPr="00A17754">
        <w:rPr>
          <w:rFonts w:ascii="Times New Roman" w:hAnsi="Times New Roman"/>
          <w:color w:val="1D1B11" w:themeColor="background2" w:themeShade="1A"/>
          <w:sz w:val="24"/>
          <w:szCs w:val="24"/>
          <w:lang w:val="en-US"/>
        </w:rPr>
        <w:t>Berdasarkan asumsi di atas maka hipotesis dalam penelitian ini adalah “jika kegiatan pembelajar</w:t>
      </w:r>
      <w:r w:rsidR="00842629">
        <w:rPr>
          <w:rFonts w:ascii="Times New Roman" w:hAnsi="Times New Roman"/>
          <w:color w:val="1D1B11" w:themeColor="background2" w:themeShade="1A"/>
          <w:sz w:val="24"/>
          <w:szCs w:val="24"/>
          <w:lang w:val="en-US"/>
        </w:rPr>
        <w:t xml:space="preserve">an konsep permasalahan sosial </w:t>
      </w:r>
      <w:r w:rsidR="00842629">
        <w:rPr>
          <w:rFonts w:ascii="Times New Roman" w:hAnsi="Times New Roman"/>
          <w:color w:val="1D1B11" w:themeColor="background2" w:themeShade="1A"/>
          <w:sz w:val="24"/>
          <w:szCs w:val="24"/>
        </w:rPr>
        <w:t>pada siswa</w:t>
      </w:r>
      <w:r w:rsidRPr="00A17754">
        <w:rPr>
          <w:rFonts w:ascii="Times New Roman" w:hAnsi="Times New Roman"/>
          <w:color w:val="1D1B11" w:themeColor="background2" w:themeShade="1A"/>
          <w:sz w:val="24"/>
          <w:szCs w:val="24"/>
          <w:lang w:val="en-US"/>
        </w:rPr>
        <w:t xml:space="preserve"> kelas IV SDN karyasakti menerapkan model </w:t>
      </w:r>
      <w:r w:rsidRPr="00A17754">
        <w:rPr>
          <w:rFonts w:ascii="Times New Roman" w:hAnsi="Times New Roman"/>
          <w:i/>
          <w:color w:val="1D1B11" w:themeColor="background2" w:themeShade="1A"/>
          <w:sz w:val="24"/>
          <w:szCs w:val="24"/>
          <w:lang w:val="en-US"/>
        </w:rPr>
        <w:t>cooperative tipe STAD</w:t>
      </w:r>
      <w:r w:rsidRPr="00A17754">
        <w:rPr>
          <w:rFonts w:ascii="Times New Roman" w:hAnsi="Times New Roman"/>
          <w:color w:val="1D1B11" w:themeColor="background2" w:themeShade="1A"/>
          <w:sz w:val="24"/>
          <w:szCs w:val="24"/>
          <w:lang w:val="en-US"/>
        </w:rPr>
        <w:t xml:space="preserve"> maka pemahaman konsep siswa akan meningkat”.</w:t>
      </w:r>
    </w:p>
    <w:p w:rsidR="009E369A" w:rsidRPr="00A17754" w:rsidRDefault="009E369A" w:rsidP="003E4392">
      <w:pPr>
        <w:spacing w:after="200" w:line="480" w:lineRule="auto"/>
        <w:ind w:right="-1"/>
        <w:contextualSpacing/>
        <w:rPr>
          <w:rFonts w:asciiTheme="majorBidi" w:eastAsia="Times New Roman" w:hAnsiTheme="majorBidi" w:cstheme="majorBidi"/>
          <w:color w:val="1D1B11" w:themeColor="background2" w:themeShade="1A"/>
          <w:sz w:val="24"/>
          <w:szCs w:val="24"/>
          <w:lang w:eastAsia="id-ID"/>
        </w:rPr>
      </w:pPr>
    </w:p>
    <w:p w:rsidR="009E369A" w:rsidRPr="00013D36" w:rsidRDefault="009E369A" w:rsidP="003E4392">
      <w:pPr>
        <w:ind w:right="-1"/>
        <w:rPr>
          <w:rFonts w:asciiTheme="majorBidi" w:hAnsiTheme="majorBidi" w:cstheme="majorBidi"/>
          <w:sz w:val="24"/>
          <w:szCs w:val="24"/>
        </w:rPr>
      </w:pPr>
    </w:p>
    <w:p w:rsidR="00BC734A" w:rsidRDefault="00BC734A" w:rsidP="003E4392">
      <w:pPr>
        <w:ind w:right="-1"/>
      </w:pPr>
    </w:p>
    <w:sectPr w:rsidR="00BC734A" w:rsidSect="00A17754">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0D" w:rsidRDefault="001F210D" w:rsidP="0069702D">
      <w:pPr>
        <w:spacing w:line="240" w:lineRule="auto"/>
      </w:pPr>
      <w:r>
        <w:separator/>
      </w:r>
    </w:p>
  </w:endnote>
  <w:endnote w:type="continuationSeparator" w:id="0">
    <w:p w:rsidR="001F210D" w:rsidRDefault="001F210D" w:rsidP="00697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42648"/>
      <w:docPartObj>
        <w:docPartGallery w:val="Page Numbers (Bottom of Page)"/>
        <w:docPartUnique/>
      </w:docPartObj>
    </w:sdtPr>
    <w:sdtEndPr>
      <w:rPr>
        <w:noProof/>
      </w:rPr>
    </w:sdtEndPr>
    <w:sdtContent>
      <w:p w:rsidR="00F62402" w:rsidRDefault="00F6240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F62402" w:rsidRDefault="00F62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0D" w:rsidRDefault="001F210D" w:rsidP="0069702D">
      <w:pPr>
        <w:spacing w:line="240" w:lineRule="auto"/>
      </w:pPr>
      <w:r>
        <w:separator/>
      </w:r>
    </w:p>
  </w:footnote>
  <w:footnote w:type="continuationSeparator" w:id="0">
    <w:p w:rsidR="001F210D" w:rsidRDefault="001F210D" w:rsidP="006970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2D" w:rsidRDefault="0069702D">
    <w:pPr>
      <w:pStyle w:val="Header"/>
      <w:jc w:val="right"/>
    </w:pPr>
  </w:p>
  <w:p w:rsidR="0069702D" w:rsidRDefault="00697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0DF0"/>
    <w:multiLevelType w:val="hybridMultilevel"/>
    <w:tmpl w:val="68A632FA"/>
    <w:lvl w:ilvl="0" w:tplc="3ADC84E8">
      <w:start w:val="1"/>
      <w:numFmt w:val="decimal"/>
      <w:lvlText w:val="%1."/>
      <w:lvlJc w:val="left"/>
      <w:pPr>
        <w:ind w:left="1287" w:hanging="360"/>
      </w:pPr>
      <w:rPr>
        <w:i w:val="0"/>
        <w:color w:val="auto"/>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11">
      <w:start w:val="1"/>
      <w:numFmt w:val="decimal"/>
      <w:lvlText w:val="%4)"/>
      <w:lvlJc w:val="left"/>
      <w:pPr>
        <w:ind w:left="3447" w:hanging="360"/>
      </w:pPr>
      <w:rPr>
        <w:b w:val="0"/>
        <w:i w:val="0"/>
      </w:r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nsid w:val="09EE3008"/>
    <w:multiLevelType w:val="hybridMultilevel"/>
    <w:tmpl w:val="C0A2809C"/>
    <w:lvl w:ilvl="0" w:tplc="0421000F">
      <w:start w:val="1"/>
      <w:numFmt w:val="decimal"/>
      <w:lvlText w:val="%1."/>
      <w:lvlJc w:val="left"/>
      <w:pPr>
        <w:ind w:left="644" w:hanging="360"/>
      </w:pPr>
    </w:lvl>
    <w:lvl w:ilvl="1" w:tplc="04210019">
      <w:start w:val="1"/>
      <w:numFmt w:val="lowerLetter"/>
      <w:lvlText w:val="%2."/>
      <w:lvlJc w:val="left"/>
      <w:pPr>
        <w:ind w:left="2062"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3B7695"/>
    <w:multiLevelType w:val="hybridMultilevel"/>
    <w:tmpl w:val="22A47942"/>
    <w:lvl w:ilvl="0" w:tplc="04210019">
      <w:start w:val="1"/>
      <w:numFmt w:val="lowerLetter"/>
      <w:lvlText w:val="%1."/>
      <w:lvlJc w:val="left"/>
      <w:pPr>
        <w:ind w:left="295" w:hanging="360"/>
      </w:pPr>
    </w:lvl>
    <w:lvl w:ilvl="1" w:tplc="04210019" w:tentative="1">
      <w:start w:val="1"/>
      <w:numFmt w:val="lowerLetter"/>
      <w:lvlText w:val="%2."/>
      <w:lvlJc w:val="left"/>
      <w:pPr>
        <w:ind w:left="1015" w:hanging="360"/>
      </w:pPr>
    </w:lvl>
    <w:lvl w:ilvl="2" w:tplc="04210019">
      <w:start w:val="1"/>
      <w:numFmt w:val="lowerLetter"/>
      <w:lvlText w:val="%3."/>
      <w:lvlJc w:val="lef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3">
    <w:nsid w:val="1B8872FE"/>
    <w:multiLevelType w:val="hybridMultilevel"/>
    <w:tmpl w:val="996E7EF8"/>
    <w:lvl w:ilvl="0" w:tplc="04210019">
      <w:start w:val="1"/>
      <w:numFmt w:val="lowerLetter"/>
      <w:lvlText w:val="%1."/>
      <w:lvlJc w:val="left"/>
      <w:pPr>
        <w:ind w:left="360" w:hanging="360"/>
      </w:pPr>
    </w:lvl>
    <w:lvl w:ilvl="1" w:tplc="5DF62A04">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0CE3DA2"/>
    <w:multiLevelType w:val="hybridMultilevel"/>
    <w:tmpl w:val="1AC45590"/>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F9E439D6">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9DD13F8"/>
    <w:multiLevelType w:val="hybridMultilevel"/>
    <w:tmpl w:val="ED7081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5A4C5F"/>
    <w:multiLevelType w:val="hybridMultilevel"/>
    <w:tmpl w:val="ED7081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A484130"/>
    <w:multiLevelType w:val="hybridMultilevel"/>
    <w:tmpl w:val="28D255D8"/>
    <w:lvl w:ilvl="0" w:tplc="04210019">
      <w:start w:val="1"/>
      <w:numFmt w:val="lowerLetter"/>
      <w:lvlText w:val="%1."/>
      <w:lvlJc w:val="left"/>
      <w:pPr>
        <w:ind w:left="295" w:hanging="360"/>
      </w:p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8">
    <w:nsid w:val="619144A5"/>
    <w:multiLevelType w:val="multilevel"/>
    <w:tmpl w:val="27F09D7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color w:val="000000"/>
        <w:sz w:val="24"/>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8B623C"/>
    <w:multiLevelType w:val="hybridMultilevel"/>
    <w:tmpl w:val="54B40D1E"/>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9"/>
  </w:num>
  <w:num w:numId="2">
    <w:abstractNumId w:val="3"/>
  </w:num>
  <w:num w:numId="3">
    <w:abstractNumId w:val="4"/>
  </w:num>
  <w:num w:numId="4">
    <w:abstractNumId w:val="7"/>
  </w:num>
  <w:num w:numId="5">
    <w:abstractNumId w:val="2"/>
  </w:num>
  <w:num w:numId="6">
    <w:abstractNumId w:val="1"/>
  </w:num>
  <w:num w:numId="7">
    <w:abstractNumId w:val="6"/>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369A"/>
    <w:rsid w:val="00004731"/>
    <w:rsid w:val="00045237"/>
    <w:rsid w:val="000576DA"/>
    <w:rsid w:val="000C5BD1"/>
    <w:rsid w:val="000C5D0A"/>
    <w:rsid w:val="00112A15"/>
    <w:rsid w:val="00147D9E"/>
    <w:rsid w:val="00167752"/>
    <w:rsid w:val="00194EBF"/>
    <w:rsid w:val="001C52CA"/>
    <w:rsid w:val="001D0857"/>
    <w:rsid w:val="001F0987"/>
    <w:rsid w:val="001F210D"/>
    <w:rsid w:val="00245924"/>
    <w:rsid w:val="00260D6F"/>
    <w:rsid w:val="00261277"/>
    <w:rsid w:val="002E1652"/>
    <w:rsid w:val="00300410"/>
    <w:rsid w:val="00302742"/>
    <w:rsid w:val="00305FC8"/>
    <w:rsid w:val="003171F7"/>
    <w:rsid w:val="0034221C"/>
    <w:rsid w:val="003E4392"/>
    <w:rsid w:val="00467466"/>
    <w:rsid w:val="0049304D"/>
    <w:rsid w:val="004C352C"/>
    <w:rsid w:val="004F18FE"/>
    <w:rsid w:val="005262AE"/>
    <w:rsid w:val="00544BED"/>
    <w:rsid w:val="00595E16"/>
    <w:rsid w:val="005E1AF7"/>
    <w:rsid w:val="005F3CD7"/>
    <w:rsid w:val="00603303"/>
    <w:rsid w:val="00614C79"/>
    <w:rsid w:val="00677060"/>
    <w:rsid w:val="0069702D"/>
    <w:rsid w:val="006F4485"/>
    <w:rsid w:val="006F5E77"/>
    <w:rsid w:val="00713CFE"/>
    <w:rsid w:val="007B665B"/>
    <w:rsid w:val="007D78DB"/>
    <w:rsid w:val="008356F4"/>
    <w:rsid w:val="00842629"/>
    <w:rsid w:val="008475F0"/>
    <w:rsid w:val="00871B3E"/>
    <w:rsid w:val="008728A2"/>
    <w:rsid w:val="008929CF"/>
    <w:rsid w:val="008F23DB"/>
    <w:rsid w:val="00920D41"/>
    <w:rsid w:val="00943670"/>
    <w:rsid w:val="009565A7"/>
    <w:rsid w:val="009943A2"/>
    <w:rsid w:val="009E369A"/>
    <w:rsid w:val="00A11EEC"/>
    <w:rsid w:val="00A54C8B"/>
    <w:rsid w:val="00A76D04"/>
    <w:rsid w:val="00B100E0"/>
    <w:rsid w:val="00B44485"/>
    <w:rsid w:val="00B44BAC"/>
    <w:rsid w:val="00B67ECA"/>
    <w:rsid w:val="00B95B25"/>
    <w:rsid w:val="00BA4E16"/>
    <w:rsid w:val="00BC734A"/>
    <w:rsid w:val="00BC7392"/>
    <w:rsid w:val="00BE1AD2"/>
    <w:rsid w:val="00C35F54"/>
    <w:rsid w:val="00D02C52"/>
    <w:rsid w:val="00D47B62"/>
    <w:rsid w:val="00D94356"/>
    <w:rsid w:val="00DE2455"/>
    <w:rsid w:val="00DF24BA"/>
    <w:rsid w:val="00E602F6"/>
    <w:rsid w:val="00E64960"/>
    <w:rsid w:val="00E64C43"/>
    <w:rsid w:val="00E93FB6"/>
    <w:rsid w:val="00EA687D"/>
    <w:rsid w:val="00F05FED"/>
    <w:rsid w:val="00F27210"/>
    <w:rsid w:val="00F62402"/>
    <w:rsid w:val="00F825BD"/>
    <w:rsid w:val="00FF259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before="60" w:after="60"/>
        <w:ind w:left="-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69A"/>
    <w:pPr>
      <w:spacing w:before="0" w:after="0" w:line="360" w:lineRule="auto"/>
      <w:ind w:left="567" w:right="-425" w:hanging="567"/>
      <w:jc w:val="both"/>
    </w:pPr>
  </w:style>
  <w:style w:type="paragraph" w:styleId="Heading2">
    <w:name w:val="heading 2"/>
    <w:basedOn w:val="Normal"/>
    <w:link w:val="Heading2Char"/>
    <w:uiPriority w:val="9"/>
    <w:qFormat/>
    <w:rsid w:val="009E369A"/>
    <w:pPr>
      <w:spacing w:before="100" w:beforeAutospacing="1" w:after="100" w:afterAutospacing="1" w:line="240" w:lineRule="auto"/>
      <w:ind w:left="0" w:right="0" w:firstLine="0"/>
      <w:jc w:val="left"/>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369A"/>
    <w:rPr>
      <w:rFonts w:ascii="Times New Roman" w:eastAsia="Times New Roman" w:hAnsi="Times New Roman" w:cs="Times New Roman"/>
      <w:b/>
      <w:bCs/>
      <w:sz w:val="36"/>
      <w:szCs w:val="36"/>
      <w:lang w:val="en-US"/>
    </w:rPr>
  </w:style>
  <w:style w:type="paragraph" w:styleId="ListParagraph">
    <w:name w:val="List Paragraph"/>
    <w:basedOn w:val="Normal"/>
    <w:link w:val="ListParagraphChar"/>
    <w:qFormat/>
    <w:rsid w:val="009E369A"/>
    <w:pPr>
      <w:spacing w:after="200" w:line="276" w:lineRule="auto"/>
      <w:ind w:left="720" w:right="0" w:firstLine="0"/>
      <w:contextualSpacing/>
      <w:jc w:val="left"/>
    </w:pPr>
    <w:rPr>
      <w:rFonts w:ascii="Calibri" w:eastAsia="Times New Roman" w:hAnsi="Calibri" w:cs="Times New Roman"/>
      <w:lang w:val="en-US"/>
    </w:rPr>
  </w:style>
  <w:style w:type="character" w:customStyle="1" w:styleId="ListParagraphChar">
    <w:name w:val="List Paragraph Char"/>
    <w:link w:val="ListParagraph"/>
    <w:locked/>
    <w:rsid w:val="009E369A"/>
    <w:rPr>
      <w:rFonts w:ascii="Calibri" w:eastAsia="Times New Roman" w:hAnsi="Calibri" w:cs="Times New Roman"/>
      <w:lang w:val="en-US"/>
    </w:rPr>
  </w:style>
  <w:style w:type="table" w:styleId="TableGrid">
    <w:name w:val="Table Grid"/>
    <w:basedOn w:val="TableNormal"/>
    <w:uiPriority w:val="59"/>
    <w:rsid w:val="009E369A"/>
    <w:pPr>
      <w:spacing w:before="0" w:after="0"/>
      <w:ind w:left="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E369A"/>
    <w:pPr>
      <w:spacing w:before="0" w:after="0"/>
      <w:ind w:left="0"/>
    </w:pPr>
    <w:rPr>
      <w:rFonts w:eastAsiaTheme="minorEastAsia"/>
      <w:lang w:val="en-US"/>
    </w:rPr>
  </w:style>
  <w:style w:type="paragraph" w:styleId="Title">
    <w:name w:val="Title"/>
    <w:basedOn w:val="Normal"/>
    <w:link w:val="TitleChar"/>
    <w:qFormat/>
    <w:rsid w:val="009E369A"/>
    <w:pPr>
      <w:widowControl w:val="0"/>
      <w:overflowPunct w:val="0"/>
      <w:autoSpaceDE w:val="0"/>
      <w:autoSpaceDN w:val="0"/>
      <w:adjustRightInd w:val="0"/>
      <w:spacing w:line="480" w:lineRule="auto"/>
      <w:ind w:left="0" w:right="0" w:firstLine="0"/>
      <w:jc w:val="center"/>
      <w:textAlignment w:val="baseline"/>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9E369A"/>
    <w:rPr>
      <w:rFonts w:ascii="Times New Roman" w:eastAsia="Times New Roman" w:hAnsi="Times New Roman" w:cs="Times New Roman"/>
      <w:b/>
      <w:sz w:val="24"/>
      <w:szCs w:val="20"/>
      <w:lang w:val="en-US"/>
    </w:rPr>
  </w:style>
  <w:style w:type="paragraph" w:styleId="Header">
    <w:name w:val="header"/>
    <w:basedOn w:val="Normal"/>
    <w:link w:val="HeaderChar"/>
    <w:uiPriority w:val="99"/>
    <w:unhideWhenUsed/>
    <w:rsid w:val="0069702D"/>
    <w:pPr>
      <w:tabs>
        <w:tab w:val="center" w:pos="4513"/>
        <w:tab w:val="right" w:pos="9026"/>
      </w:tabs>
      <w:spacing w:line="240" w:lineRule="auto"/>
    </w:pPr>
  </w:style>
  <w:style w:type="character" w:customStyle="1" w:styleId="HeaderChar">
    <w:name w:val="Header Char"/>
    <w:basedOn w:val="DefaultParagraphFont"/>
    <w:link w:val="Header"/>
    <w:uiPriority w:val="99"/>
    <w:rsid w:val="0069702D"/>
  </w:style>
  <w:style w:type="paragraph" w:styleId="Footer">
    <w:name w:val="footer"/>
    <w:basedOn w:val="Normal"/>
    <w:link w:val="FooterChar"/>
    <w:uiPriority w:val="99"/>
    <w:unhideWhenUsed/>
    <w:rsid w:val="0069702D"/>
    <w:pPr>
      <w:tabs>
        <w:tab w:val="center" w:pos="4513"/>
        <w:tab w:val="right" w:pos="9026"/>
      </w:tabs>
      <w:spacing w:line="240" w:lineRule="auto"/>
    </w:pPr>
  </w:style>
  <w:style w:type="character" w:customStyle="1" w:styleId="FooterChar">
    <w:name w:val="Footer Char"/>
    <w:basedOn w:val="DefaultParagraphFont"/>
    <w:link w:val="Footer"/>
    <w:uiPriority w:val="99"/>
    <w:rsid w:val="0069702D"/>
  </w:style>
  <w:style w:type="paragraph" w:styleId="BalloonText">
    <w:name w:val="Balloon Text"/>
    <w:basedOn w:val="Normal"/>
    <w:link w:val="BalloonTextChar"/>
    <w:uiPriority w:val="99"/>
    <w:semiHidden/>
    <w:unhideWhenUsed/>
    <w:rsid w:val="00045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3A1C-0221-4C39-80F6-C1E11AB6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20</Pages>
  <Words>4101</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dc:creator>
  <cp:lastModifiedBy>mr.Jaja-pc</cp:lastModifiedBy>
  <cp:revision>26</cp:revision>
  <cp:lastPrinted>2014-07-18T00:55:00Z</cp:lastPrinted>
  <dcterms:created xsi:type="dcterms:W3CDTF">2014-05-23T12:34:00Z</dcterms:created>
  <dcterms:modified xsi:type="dcterms:W3CDTF">2014-09-18T23:13:00Z</dcterms:modified>
</cp:coreProperties>
</file>