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8E" w:rsidRDefault="007F618E" w:rsidP="007F618E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E110B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7F618E" w:rsidRPr="00EE110B" w:rsidRDefault="007F618E" w:rsidP="007F618E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Ahmad. (2018).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Manajemen: Buku Referensi.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Banda Aceh: Lembaga Komunitas Informasi Teknologi Aceh (KITA).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Ahmadian. (2015). Evaluation methods used on health information system (HISs) in Iran and effects of HISs on Iranian healthcare: a systematic review.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International Journal Of Medical Informatics</w:t>
      </w:r>
      <w:r w:rsidRPr="004A6B8A">
        <w:rPr>
          <w:rFonts w:ascii="Times New Roman" w:hAnsi="Times New Roman"/>
          <w:noProof/>
          <w:sz w:val="24"/>
          <w:szCs w:val="24"/>
        </w:rPr>
        <w:t>, 444-453.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Alamsyah. (2011).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Manajemen Pelayanan Kesehatan.</w:t>
      </w:r>
      <w:r w:rsidRPr="004A6B8A">
        <w:rPr>
          <w:rFonts w:ascii="Times New Roman" w:hAnsi="Times New Roman"/>
          <w:noProof/>
          <w:sz w:val="24"/>
          <w:szCs w:val="24"/>
        </w:rPr>
        <w:t xml:space="preserve"> Yogyakarta: Nuham Media.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Alipour. (2019). Evaluation of hospital information system data quality in educational hospitals of Zahedan University of Medical Sciences form Users Perspective.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JMIS</w:t>
      </w:r>
      <w:r w:rsidRPr="004A6B8A">
        <w:rPr>
          <w:rFonts w:ascii="Times New Roman" w:hAnsi="Times New Roman"/>
          <w:noProof/>
          <w:sz w:val="24"/>
          <w:szCs w:val="24"/>
        </w:rPr>
        <w:t>, 3-11.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Annisa. (2020). Evaluasi SIMRS Menggunakan Metode Hot-Fit di RSUD dr. Rasidin Kota Padang Tahun 2020.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Universitas Andalas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Arikunto. (2010).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Prosedur Penelitian Suatu Pendekatan Praktik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Rineka Cipta.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Bugin. (2010).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Metode Penelitian Kualitatif.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PT Raja Grafindo Persada.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Cho. (2015). Performance evaluation of public hospital information sytem by the information system succes model.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Health Inform Res</w:t>
      </w:r>
      <w:r w:rsidRPr="004A6B8A">
        <w:rPr>
          <w:rFonts w:ascii="Times New Roman" w:hAnsi="Times New Roman"/>
          <w:noProof/>
          <w:sz w:val="24"/>
          <w:szCs w:val="24"/>
        </w:rPr>
        <w:t>, 43-48.</w:t>
      </w:r>
    </w:p>
    <w:p w:rsidR="007F618E" w:rsidRPr="00012810" w:rsidRDefault="007F618E" w:rsidP="007F618E"/>
    <w:p w:rsidR="007F618E" w:rsidRPr="004A6B8A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Choliq. (2011).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Pengantar Manajemen.</w:t>
      </w:r>
      <w:r w:rsidRPr="004A6B8A">
        <w:rPr>
          <w:rFonts w:ascii="Times New Roman" w:hAnsi="Times New Roman"/>
          <w:noProof/>
          <w:sz w:val="24"/>
          <w:szCs w:val="24"/>
        </w:rPr>
        <w:t xml:space="preserve"> Semarang : Rafi Sarana Perkasa.</w:t>
      </w:r>
    </w:p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Creswell. (2014).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Research Design : Qualitative, Quantitative and Mixed Methods Approaches : Fourth Edition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Inc: Sage Publications.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Darhayati. (2018). Memahami Faktor Kegagalan Implementasi Sistem Informasi Pengelolaan Keuangan Badan Layanan Umum Daerah (BLUD) Pada Rumah Sakit Umum Daerah (RSUD).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Sistem Informasi Enterprize Universitas Islam</w:t>
      </w:r>
      <w:r w:rsidRPr="004A6B8A">
        <w:rPr>
          <w:rFonts w:ascii="Times New Roman" w:hAnsi="Times New Roman"/>
          <w:noProof/>
          <w:sz w:val="24"/>
          <w:szCs w:val="24"/>
        </w:rPr>
        <w:t>, 11.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Derakhshani. (2015). Evaluating the effectivenness of hospital information system (HIS) Case study: Tabriz teaching hospitals.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Depiction Of Health A Peer Reviewed Quarterly Journal</w:t>
      </w:r>
      <w:r w:rsidRPr="004A6B8A">
        <w:rPr>
          <w:rFonts w:ascii="Times New Roman" w:hAnsi="Times New Roman"/>
          <w:noProof/>
          <w:sz w:val="24"/>
          <w:szCs w:val="24"/>
        </w:rPr>
        <w:t>, 1-7.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Endang. (2014). Evaluasi Kinerja (SIM KA) di Puskesmas Halmahera.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Journal SIADIN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Firmansyah. (2019).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Manajemen.</w:t>
      </w:r>
      <w:r w:rsidRPr="004A6B8A">
        <w:rPr>
          <w:rFonts w:ascii="Times New Roman" w:hAnsi="Times New Roman"/>
          <w:noProof/>
          <w:sz w:val="24"/>
          <w:szCs w:val="24"/>
        </w:rPr>
        <w:t xml:space="preserve"> Surabaya: Qiara Media.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Foster. (2019).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Dasar-Dasar Manajemen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Yogyakarta: Diandra Kreatif.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Gordon. (2002).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Kerangka Dasar Sistem Informasi Manajemen Bagian 1.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Pustaka Binaan Pressindo.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Gunawan. (2013). Evaluasi SIMRS RSUD Brebes dalam Kesiapan Penerapan SIRS Online KEMENKES RI.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SIMRS</w:t>
      </w:r>
      <w:r w:rsidRPr="004A6B8A">
        <w:rPr>
          <w:rFonts w:ascii="Times New Roman" w:hAnsi="Times New Roman"/>
          <w:noProof/>
          <w:sz w:val="24"/>
          <w:szCs w:val="24"/>
        </w:rPr>
        <w:t>, 1- 15.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Hardiyanti. (2014). Evaluasi SIMRS di RS Rajawali Citra Bantul Yogyakarta 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Journal UDINUS</w:t>
      </w:r>
      <w:r w:rsidRPr="004A6B8A">
        <w:rPr>
          <w:rFonts w:ascii="Times New Roman" w:hAnsi="Times New Roman"/>
          <w:noProof/>
          <w:sz w:val="24"/>
          <w:szCs w:val="24"/>
        </w:rPr>
        <w:t>, 1-6.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Hardiyanti. (2014). Evaluasi SIMRS dirumah sakit Rajawali Citra Bantul Yogyakarta 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Kesehatan Masyarakat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Hasibuan. (2013).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Manajemen Sumber Daya Manusia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PT Bumi Aksara.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Hekmat. (2016). Evaluation of hospital system in Iran: A case study in the Kerman Province.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Global Journal Of Health Sciences</w:t>
      </w:r>
      <w:r w:rsidRPr="004A6B8A">
        <w:rPr>
          <w:rFonts w:ascii="Times New Roman" w:hAnsi="Times New Roman"/>
          <w:noProof/>
          <w:sz w:val="24"/>
          <w:szCs w:val="24"/>
        </w:rPr>
        <w:t>, 12.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Indrawan, Y. (2016).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Metodologi Penelitian: Kuantitatif, Kualitatif dan Campuran untuk Manajemen, Pembangunan, dan Pendidikan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Bandung: PT Refika Aditama.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Jusuf. (2019).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Manajemen Kontemporer di Era Digital.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Bandung: Gaya Medika.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KemenkesRI. (2011).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JUKNIS SIRS 2011.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KEMENKES RI.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Khalifa. (2015). Hospital information systems (HIS) accepted and Satisfaction: A case study of a tertiary care hospital.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Procedia Computer Sciences Published by Elsevier</w:t>
      </w:r>
      <w:r w:rsidRPr="004A6B8A">
        <w:rPr>
          <w:rFonts w:ascii="Times New Roman" w:hAnsi="Times New Roman"/>
          <w:noProof/>
          <w:sz w:val="24"/>
          <w:szCs w:val="24"/>
        </w:rPr>
        <w:t>, 198-204.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Komang. (2014).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Manajemen Sumber Daya Manusia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Yogyakarta: Graha Ilmu.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Liao. (2020). Performance evaluation of an information technology intervention regarding charging for inpatient medical materials at a regional teaching hospital in Taiwan: Empirical study.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JMIR Mhealth Uhealth</w:t>
      </w:r>
      <w:r w:rsidRPr="004A6B8A">
        <w:rPr>
          <w:rFonts w:ascii="Times New Roman" w:hAnsi="Times New Roman"/>
          <w:noProof/>
          <w:sz w:val="24"/>
          <w:szCs w:val="24"/>
        </w:rPr>
        <w:t>, 3.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Mahraeen. (2014). Evaluation of hospital system in selected hospital of Iran.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International Journal Of Information Tecnology (IJAIT)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lastRenderedPageBreak/>
        <w:t xml:space="preserve">Mirzaei. (2019). Evaluation of hospital information system of hospital Affiliated to a University Sciences in West Of Iran 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IJCSNS International Journal of Computer Science and Network Security</w:t>
      </w:r>
      <w:r w:rsidRPr="004A6B8A">
        <w:rPr>
          <w:rFonts w:ascii="Times New Roman" w:hAnsi="Times New Roman"/>
          <w:noProof/>
          <w:sz w:val="24"/>
          <w:szCs w:val="24"/>
        </w:rPr>
        <w:t>, 34-39.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Mulyani. (2017).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Manajemen Rumah Sakit.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Bandung: Abdi Sistematika.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Murnita. (2016). Evaluasi Kinerja SIM Farmasi di RS Rormani Muhammadiyah Dengan Metode Hot Fit Model.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Journal UNDIP</w:t>
      </w:r>
      <w:r w:rsidRPr="004A6B8A">
        <w:rPr>
          <w:rFonts w:ascii="Times New Roman" w:hAnsi="Times New Roman"/>
          <w:noProof/>
          <w:sz w:val="24"/>
          <w:szCs w:val="24"/>
        </w:rPr>
        <w:t>, 11-19.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Muryanti. (2018). Evaluasi SIMRS pada RSIA Bunda Arif Purwokerto mengunakan Framework Cobit 5.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Pro Bisnis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Nematollahi. (2020). Evaluating the hospital information system at Nemazee Hospital, Shiraz, From the Users’ Viewpoints.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Interdisciplinary Journal Of Virtual Learning in Medical Sciences (IJVLMS)</w:t>
      </w:r>
      <w:r w:rsidRPr="004A6B8A">
        <w:rPr>
          <w:rFonts w:ascii="Times New Roman" w:hAnsi="Times New Roman"/>
          <w:noProof/>
          <w:sz w:val="24"/>
          <w:szCs w:val="24"/>
        </w:rPr>
        <w:t>, 2-9.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Nugroho. (2011).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Public Policy.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PT. Alex Media Komputindo.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Putra. (2020). Evalusi SIMRS dengan metode HOT-FIT di RSUD Andi Makkasau Kota Parepare.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 xml:space="preserve">Jurnal Ilmiah Manusia dan Kesehatan 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Rachmatta. (2020). Evaluasi penerapan SIMRS ditinjau dari aspek kualitas informasi, penggunaan sistem dan organisasi di RSU Dr. H. Koesnadi Bondowoso.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Kesehatan</w:t>
      </w:r>
      <w:r w:rsidRPr="004A6B8A">
        <w:rPr>
          <w:rFonts w:ascii="Times New Roman" w:hAnsi="Times New Roman"/>
          <w:noProof/>
          <w:sz w:val="24"/>
          <w:szCs w:val="24"/>
        </w:rPr>
        <w:t>, 103-110.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Ramadhadi. (2014).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Manajemen.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Bandung : Pustaka Setia.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Ridwan. (2019). Evaluasi Penerapan Sistem Informasi Manajemen Rumah Sakit (SIMRS) Dalam Rangka Meningkatkan Kualitas Informasi (Studi di RSD Kota Tidore Kepulauan Menggunakan Metode HOT-Fit).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UNPAS</w:t>
      </w:r>
      <w:r w:rsidRPr="004A6B8A">
        <w:rPr>
          <w:rFonts w:ascii="Times New Roman" w:hAnsi="Times New Roman"/>
          <w:noProof/>
          <w:sz w:val="24"/>
          <w:szCs w:val="24"/>
        </w:rPr>
        <w:t>, 1-2.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Romney. (2003).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Akuntansi.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Gramedia.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Rostami. (2015). Evaluating hospital information system from the point of view of the medical records section users section users in Medical-Educational Hospital of Kermanshah 2014.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 Med Life</w:t>
      </w:r>
      <w:r w:rsidRPr="004A6B8A">
        <w:rPr>
          <w:rFonts w:ascii="Times New Roman" w:hAnsi="Times New Roman"/>
          <w:noProof/>
          <w:sz w:val="24"/>
          <w:szCs w:val="24"/>
        </w:rPr>
        <w:t>, 232-240.</w:t>
      </w:r>
    </w:p>
    <w:p w:rsidR="007F618E" w:rsidRPr="00012810" w:rsidRDefault="007F618E" w:rsidP="007F618E"/>
    <w:p w:rsidR="007F618E" w:rsidRPr="004A6B8A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Saliha. (2018). Evaluasi SIMRS dengan menggunakan Model HOT-FIT (Studi Kasus: Rumah Sakit Ibu dan Anak Grand Family).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Univsitas Islam Negeri Syarif Hdiyatullah Jakarta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Santoso. (2017). Usability evaluation of the hospital management information system :case study of an emergency installation applicationof regional public hospital.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International Journal on Advance Science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Setiawan. (2019). Evaluasi SIMRS dengan Metode TAM di Rumah Sakit X.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Rekam Medik Dan Informasi Kesehatan</w:t>
      </w:r>
      <w:r w:rsidRPr="004A6B8A">
        <w:rPr>
          <w:rFonts w:ascii="Times New Roman" w:hAnsi="Times New Roman"/>
          <w:noProof/>
          <w:sz w:val="24"/>
          <w:szCs w:val="24"/>
        </w:rPr>
        <w:t>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Sheiktaheri. (2014). Evaluation of system quality of hospital information system : A case study on nurses’ experiences 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Stud Health Technol Inform</w:t>
      </w:r>
      <w:r w:rsidRPr="004A6B8A">
        <w:rPr>
          <w:rFonts w:ascii="Times New Roman" w:hAnsi="Times New Roman"/>
          <w:noProof/>
          <w:sz w:val="24"/>
          <w:szCs w:val="24"/>
        </w:rPr>
        <w:t>, 960-964.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Shelly. (2012). Evaluasi Sistem Informasi Manajemen Dibagian Rawat Jalan Rumah Sakit Umum Bhakti Yudha.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Universitas Indonesia</w:t>
      </w:r>
      <w:r w:rsidRPr="004A6B8A">
        <w:rPr>
          <w:rFonts w:ascii="Times New Roman" w:hAnsi="Times New Roman"/>
          <w:noProof/>
          <w:sz w:val="24"/>
          <w:szCs w:val="24"/>
        </w:rPr>
        <w:t>, 24.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Sibue. (2017). An evaluation of information system using HOT-FIT model : A case study of a hospital information system.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International Conference on Information Management and Tecnology (ICIMTech)</w:t>
      </w:r>
      <w:r w:rsidRPr="004A6B8A">
        <w:rPr>
          <w:rFonts w:ascii="Times New Roman" w:hAnsi="Times New Roman"/>
          <w:noProof/>
          <w:sz w:val="24"/>
          <w:szCs w:val="24"/>
        </w:rPr>
        <w:t>, 106-111.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Sugiyono. (2014).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Metode Penelitian Pendidikan Pendekatan Kuantitatif, Kualitatif, dan R&amp;D.</w:t>
      </w:r>
      <w:r w:rsidRPr="004A6B8A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Sulihati. (2018). Manajemen Pengelolaan Rumah Sakit Umum Daerah Kota Cilegon 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Univeritas Sultan Ageng Tirtayasa</w:t>
      </w:r>
      <w:r w:rsidRPr="004A6B8A">
        <w:rPr>
          <w:rFonts w:ascii="Times New Roman" w:hAnsi="Times New Roman"/>
          <w:noProof/>
          <w:sz w:val="24"/>
          <w:szCs w:val="24"/>
        </w:rPr>
        <w:t>, 16.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Thoha. (2014).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Perilaku Organisasi Konsep Dasar dan Aplikasinya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Raja Grafindo Persada.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Tisnawati. (2005).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Pengantar Manajemen.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Prenada Media.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Yuliana. (2018). Pelaksanaan SIMRS Di RSUD dr.Adnaan WD Payakumbuh.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Jurnal Universitas Sumatra Utara</w:t>
      </w:r>
      <w:r w:rsidRPr="004A6B8A">
        <w:rPr>
          <w:rFonts w:ascii="Times New Roman" w:hAnsi="Times New Roman"/>
          <w:noProof/>
          <w:sz w:val="24"/>
          <w:szCs w:val="24"/>
        </w:rPr>
        <w:t>, 20.</w:t>
      </w:r>
    </w:p>
    <w:p w:rsidR="007F618E" w:rsidRPr="00012810" w:rsidRDefault="007F618E" w:rsidP="007F618E"/>
    <w:p w:rsidR="007F618E" w:rsidRDefault="007F618E" w:rsidP="007F618E">
      <w:pPr>
        <w:pStyle w:val="Bibliography"/>
        <w:spacing w:line="240" w:lineRule="auto"/>
        <w:ind w:left="720" w:hanging="720"/>
        <w:jc w:val="both"/>
        <w:rPr>
          <w:noProof/>
        </w:rPr>
      </w:pPr>
      <w:r w:rsidRPr="004A6B8A">
        <w:rPr>
          <w:rFonts w:ascii="Times New Roman" w:hAnsi="Times New Roman"/>
          <w:noProof/>
          <w:sz w:val="24"/>
          <w:szCs w:val="24"/>
        </w:rPr>
        <w:t xml:space="preserve">Zakiyudin. (2011). </w:t>
      </w:r>
      <w:r w:rsidRPr="004A6B8A">
        <w:rPr>
          <w:rFonts w:ascii="Times New Roman" w:hAnsi="Times New Roman"/>
          <w:i/>
          <w:iCs/>
          <w:noProof/>
          <w:sz w:val="24"/>
          <w:szCs w:val="24"/>
        </w:rPr>
        <w:t>Sistem Informasi Manajemen .</w:t>
      </w:r>
      <w:r w:rsidRPr="004A6B8A">
        <w:rPr>
          <w:rFonts w:ascii="Times New Roman" w:hAnsi="Times New Roman"/>
          <w:noProof/>
          <w:sz w:val="24"/>
          <w:szCs w:val="24"/>
        </w:rPr>
        <w:t xml:space="preserve"> Jakarta: Mitra Wacana Media.</w:t>
      </w:r>
    </w:p>
    <w:p w:rsidR="007F618E" w:rsidRDefault="007F618E" w:rsidP="007F618E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F618E" w:rsidRPr="004A6B8A" w:rsidRDefault="007F618E" w:rsidP="007F618E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E110B">
        <w:rPr>
          <w:rFonts w:ascii="Times New Roman" w:hAnsi="Times New Roman"/>
          <w:b/>
          <w:sz w:val="24"/>
          <w:szCs w:val="24"/>
          <w:lang w:val="en-GB"/>
        </w:rPr>
        <w:t xml:space="preserve">Undang-Undang dan Peraturan Menteri Kesehatan: </w:t>
      </w:r>
    </w:p>
    <w:p w:rsidR="007F618E" w:rsidRPr="00EE110B" w:rsidRDefault="007F618E" w:rsidP="007F618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E110B">
        <w:rPr>
          <w:rFonts w:ascii="Times New Roman" w:hAnsi="Times New Roman"/>
          <w:sz w:val="24"/>
          <w:szCs w:val="24"/>
          <w:lang w:val="en-GB"/>
        </w:rPr>
        <w:t>Undang-Undang Nomor 44 Tahun 2009 tentang Rumah Sakit</w:t>
      </w:r>
    </w:p>
    <w:p w:rsidR="007F618E" w:rsidRPr="00EE110B" w:rsidRDefault="007F618E" w:rsidP="007F618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E110B">
        <w:rPr>
          <w:rFonts w:ascii="Times New Roman" w:hAnsi="Times New Roman"/>
          <w:sz w:val="24"/>
          <w:szCs w:val="24"/>
          <w:lang w:val="en-GB"/>
        </w:rPr>
        <w:t xml:space="preserve">Peraturan Menteri Kesehatan No 1171 Tahun 2011 </w:t>
      </w:r>
    </w:p>
    <w:p w:rsidR="007F618E" w:rsidRPr="00EE110B" w:rsidRDefault="007F618E" w:rsidP="007F618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E110B">
        <w:rPr>
          <w:rFonts w:ascii="Times New Roman" w:hAnsi="Times New Roman"/>
          <w:sz w:val="24"/>
          <w:szCs w:val="24"/>
          <w:lang w:val="en-GB"/>
        </w:rPr>
        <w:t>Peraturan Menteri Kesehatan No. 82 Tahun 2013 tentang SIMRS</w:t>
      </w:r>
    </w:p>
    <w:p w:rsidR="007F618E" w:rsidRPr="00EE110B" w:rsidRDefault="007F618E" w:rsidP="007F618E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E110B">
        <w:rPr>
          <w:rFonts w:ascii="Times New Roman" w:hAnsi="Times New Roman"/>
          <w:sz w:val="24"/>
          <w:szCs w:val="24"/>
          <w:lang w:val="en-GB"/>
        </w:rPr>
        <w:t>Peraturan Menteri Kesehatan No. 92 tahun 2014 tentang Penyelenggaraan Komunikasi Data Dalam Sistem Informasi Kesehatan Terintegrasi</w:t>
      </w:r>
    </w:p>
    <w:p w:rsidR="007F618E" w:rsidRPr="00EE110B" w:rsidRDefault="007F618E" w:rsidP="007F61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10B">
        <w:rPr>
          <w:rFonts w:ascii="Times New Roman" w:hAnsi="Times New Roman"/>
          <w:sz w:val="24"/>
          <w:szCs w:val="24"/>
          <w:lang w:val="en-GB"/>
        </w:rPr>
        <w:t xml:space="preserve">PP </w:t>
      </w:r>
      <w:r w:rsidRPr="00EE110B">
        <w:rPr>
          <w:rFonts w:ascii="Times New Roman" w:hAnsi="Times New Roman"/>
          <w:sz w:val="24"/>
          <w:szCs w:val="24"/>
          <w:lang w:val="id-ID"/>
        </w:rPr>
        <w:t>N</w:t>
      </w:r>
      <w:r w:rsidRPr="00EE110B">
        <w:rPr>
          <w:rFonts w:ascii="Times New Roman" w:hAnsi="Times New Roman"/>
          <w:sz w:val="24"/>
          <w:szCs w:val="24"/>
          <w:lang w:val="en-GB"/>
        </w:rPr>
        <w:t>omor 46 tahun 2014 tentang Sistem Informasi Kesehatan</w:t>
      </w:r>
    </w:p>
    <w:p w:rsidR="007F618E" w:rsidRDefault="007F618E" w:rsidP="007F618E">
      <w:pPr>
        <w:spacing w:after="16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2449195</wp:posOffset>
                </wp:positionV>
                <wp:extent cx="666750" cy="304800"/>
                <wp:effectExtent l="0" t="0" r="19050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F618E" w:rsidRPr="00961CFC" w:rsidRDefault="007F618E" w:rsidP="007F618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171.45pt;margin-top:192.85pt;width:5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" fillcolor="window" strokecolor="window" strokeweight=".5pt">
                <v:path arrowok="t"/>
                <v:textbox>
                  <w:txbxContent>
                    <w:p w:rsidR="007F618E" w:rsidRPr="00961CFC" w:rsidRDefault="007F618E" w:rsidP="007F618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10B">
        <w:rPr>
          <w:rFonts w:ascii="Times New Roman" w:hAnsi="Times New Roman"/>
          <w:sz w:val="24"/>
          <w:szCs w:val="24"/>
          <w:lang w:val="id-ID"/>
        </w:rPr>
        <w:br w:type="page"/>
      </w:r>
    </w:p>
    <w:p w:rsidR="008B55AA" w:rsidRPr="00270AFE" w:rsidRDefault="007F618E" w:rsidP="007F618E">
      <w:bookmarkStart w:id="0" w:name="_GoBack"/>
      <w:bookmarkEnd w:id="0"/>
    </w:p>
    <w:sectPr w:rsidR="008B55AA" w:rsidRPr="00270AFE" w:rsidSect="00B254B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09"/>
    <w:rsid w:val="00270AFE"/>
    <w:rsid w:val="003D69AE"/>
    <w:rsid w:val="007F618E"/>
    <w:rsid w:val="00AB5026"/>
    <w:rsid w:val="00B254B5"/>
    <w:rsid w:val="00C32909"/>
    <w:rsid w:val="00E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6964-45E0-45A8-8104-A69C8CF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09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9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3290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C32909"/>
  </w:style>
  <w:style w:type="character" w:styleId="Hyperlink">
    <w:name w:val="Hyperlink"/>
    <w:uiPriority w:val="99"/>
    <w:unhideWhenUsed/>
    <w:rsid w:val="00C329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7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0AFE"/>
    <w:rPr>
      <w:rFonts w:ascii="Tahoma" w:eastAsia="Calibri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9A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9AE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3D69AE"/>
    <w:rPr>
      <w:vertAlign w:val="superscript"/>
    </w:rPr>
  </w:style>
  <w:style w:type="table" w:styleId="TableGrid">
    <w:name w:val="Table Grid"/>
    <w:basedOn w:val="TableNormal"/>
    <w:uiPriority w:val="59"/>
    <w:rsid w:val="003D69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A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9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AE"/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A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D69AE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AE"/>
    <w:rPr>
      <w:rFonts w:asciiTheme="minorHAnsi" w:eastAsia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D69AE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3D6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Spacing">
    <w:name w:val="No Spacing"/>
    <w:uiPriority w:val="1"/>
    <w:qFormat/>
    <w:rsid w:val="003D69A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2021-03-09T00:31:00Z</cp:lastPrinted>
  <dcterms:created xsi:type="dcterms:W3CDTF">2021-03-09T00:32:00Z</dcterms:created>
  <dcterms:modified xsi:type="dcterms:W3CDTF">2021-03-09T00:32:00Z</dcterms:modified>
</cp:coreProperties>
</file>