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43" w:rsidRPr="005363EF" w:rsidRDefault="00AE1643" w:rsidP="0024147A">
      <w:pPr>
        <w:spacing w:line="240" w:lineRule="auto"/>
        <w:jc w:val="center"/>
        <w:rPr>
          <w:rFonts w:asciiTheme="majorBidi" w:hAnsiTheme="majorBidi" w:cstheme="majorBidi"/>
          <w:b/>
          <w:bCs/>
          <w:szCs w:val="24"/>
        </w:rPr>
      </w:pPr>
      <w:r w:rsidRPr="005363EF">
        <w:rPr>
          <w:rFonts w:asciiTheme="majorBidi" w:hAnsiTheme="majorBidi" w:cstheme="majorBidi"/>
          <w:b/>
          <w:bCs/>
          <w:szCs w:val="24"/>
        </w:rPr>
        <w:t>ARTIKEL</w:t>
      </w:r>
    </w:p>
    <w:p w:rsidR="00AE1643" w:rsidRPr="00E429A9" w:rsidRDefault="00AE1643" w:rsidP="0024147A">
      <w:pPr>
        <w:spacing w:after="0" w:line="240" w:lineRule="auto"/>
        <w:jc w:val="center"/>
        <w:rPr>
          <w:b/>
          <w:bCs/>
          <w:szCs w:val="24"/>
        </w:rPr>
      </w:pPr>
      <w:r w:rsidRPr="00E429A9">
        <w:rPr>
          <w:b/>
          <w:bCs/>
          <w:szCs w:val="24"/>
        </w:rPr>
        <w:t>STRATEGI PENGEMBANGAN BISNIS</w:t>
      </w:r>
    </w:p>
    <w:p w:rsidR="00AE1643" w:rsidRPr="00E429A9" w:rsidRDefault="00AE1643" w:rsidP="0024147A">
      <w:pPr>
        <w:spacing w:after="0" w:line="240" w:lineRule="auto"/>
        <w:jc w:val="center"/>
        <w:rPr>
          <w:b/>
          <w:bCs/>
          <w:szCs w:val="24"/>
        </w:rPr>
      </w:pPr>
      <w:r w:rsidRPr="00E429A9">
        <w:rPr>
          <w:b/>
          <w:bCs/>
          <w:szCs w:val="24"/>
        </w:rPr>
        <w:t>DALAM UPAYA MENINGKATKAN KEUNGGULAN BERSAING (</w:t>
      </w:r>
      <w:r w:rsidRPr="00E429A9">
        <w:rPr>
          <w:b/>
          <w:bCs/>
          <w:i/>
          <w:iCs/>
          <w:szCs w:val="24"/>
        </w:rPr>
        <w:t>COMPETITIVE ADVANTAGE</w:t>
      </w:r>
      <w:r w:rsidRPr="00E429A9">
        <w:rPr>
          <w:b/>
          <w:bCs/>
          <w:szCs w:val="24"/>
        </w:rPr>
        <w:t>)</w:t>
      </w:r>
      <w:r>
        <w:rPr>
          <w:b/>
          <w:bCs/>
          <w:szCs w:val="24"/>
        </w:rPr>
        <w:t xml:space="preserve"> </w:t>
      </w:r>
      <w:r w:rsidRPr="00E429A9">
        <w:rPr>
          <w:b/>
          <w:bCs/>
          <w:szCs w:val="24"/>
        </w:rPr>
        <w:t>(STUDI KASUS PADA KLINIK ANGGREK MEDIKA SUMEDANG)</w:t>
      </w:r>
    </w:p>
    <w:p w:rsidR="00AE1643" w:rsidRDefault="00AE1643" w:rsidP="0024147A">
      <w:pPr>
        <w:spacing w:line="240" w:lineRule="auto"/>
        <w:rPr>
          <w:rFonts w:asciiTheme="majorBidi" w:hAnsiTheme="majorBidi" w:cstheme="majorBidi"/>
          <w:b/>
          <w:bCs/>
          <w:szCs w:val="24"/>
        </w:rPr>
      </w:pPr>
      <w:r>
        <w:rPr>
          <w:rFonts w:asciiTheme="majorBidi" w:hAnsiTheme="majorBidi" w:cstheme="majorBidi"/>
          <w:b/>
          <w:bCs/>
          <w:noProof/>
          <w:szCs w:val="24"/>
        </w:rPr>
        <mc:AlternateContent>
          <mc:Choice Requires="wps">
            <w:drawing>
              <wp:anchor distT="0" distB="0" distL="114300" distR="114300" simplePos="0" relativeHeight="251668480" behindDoc="0" locked="0" layoutInCell="1" allowOverlap="1" wp14:anchorId="169D479F" wp14:editId="2AD14E7E">
                <wp:simplePos x="0" y="0"/>
                <wp:positionH relativeFrom="column">
                  <wp:posOffset>-68580</wp:posOffset>
                </wp:positionH>
                <wp:positionV relativeFrom="paragraph">
                  <wp:posOffset>94311</wp:posOffset>
                </wp:positionV>
                <wp:extent cx="5098774" cy="9939"/>
                <wp:effectExtent l="0" t="0" r="26035" b="28575"/>
                <wp:wrapNone/>
                <wp:docPr id="3" name="Straight Connector 3"/>
                <wp:cNvGraphicFramePr/>
                <a:graphic xmlns:a="http://schemas.openxmlformats.org/drawingml/2006/main">
                  <a:graphicData uri="http://schemas.microsoft.com/office/word/2010/wordprocessingShape">
                    <wps:wsp>
                      <wps:cNvCnPr/>
                      <wps:spPr>
                        <a:xfrm>
                          <a:off x="0" y="0"/>
                          <a:ext cx="5098774" cy="9939"/>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A1C0F3"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pt,7.45pt" to="396.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" strokecolor="black [3200]" strokeweight="1.5pt">
                <v:stroke joinstyle="miter"/>
              </v:line>
            </w:pict>
          </mc:Fallback>
        </mc:AlternateContent>
      </w:r>
    </w:p>
    <w:p w:rsidR="00AE1643" w:rsidRPr="00AE1643" w:rsidRDefault="00AE1643" w:rsidP="0024147A">
      <w:pPr>
        <w:spacing w:after="0" w:line="240" w:lineRule="auto"/>
        <w:jc w:val="center"/>
        <w:rPr>
          <w:b/>
          <w:szCs w:val="24"/>
        </w:rPr>
      </w:pPr>
      <w:r w:rsidRPr="00AE1643">
        <w:rPr>
          <w:b/>
          <w:szCs w:val="24"/>
        </w:rPr>
        <w:t>Annisa Putri Wulansari</w:t>
      </w:r>
    </w:p>
    <w:p w:rsidR="00AE1643" w:rsidRPr="00AE1643" w:rsidRDefault="00AE1643" w:rsidP="0024147A">
      <w:pPr>
        <w:spacing w:after="0" w:line="240" w:lineRule="auto"/>
        <w:jc w:val="center"/>
        <w:rPr>
          <w:b/>
          <w:szCs w:val="24"/>
        </w:rPr>
      </w:pPr>
      <w:r w:rsidRPr="00AE1643">
        <w:rPr>
          <w:b/>
          <w:szCs w:val="24"/>
        </w:rPr>
        <w:t>198 020 073</w:t>
      </w:r>
    </w:p>
    <w:p w:rsidR="00AE1643" w:rsidRDefault="00AE1643" w:rsidP="0024147A">
      <w:pPr>
        <w:spacing w:after="225" w:line="240" w:lineRule="auto"/>
        <w:ind w:left="3000" w:right="0" w:firstLine="0"/>
        <w:jc w:val="left"/>
      </w:pPr>
    </w:p>
    <w:p w:rsidR="00AE1643" w:rsidRDefault="00AE1643" w:rsidP="0024147A">
      <w:pPr>
        <w:spacing w:line="240" w:lineRule="auto"/>
        <w:jc w:val="center"/>
        <w:rPr>
          <w:rFonts w:asciiTheme="majorBidi" w:hAnsiTheme="majorBidi" w:cstheme="majorBidi"/>
          <w:b/>
          <w:bCs/>
          <w:szCs w:val="24"/>
        </w:rPr>
      </w:pPr>
      <w:r w:rsidRPr="00C469D5">
        <w:rPr>
          <w:noProof/>
        </w:rPr>
        <w:drawing>
          <wp:anchor distT="0" distB="0" distL="0" distR="0" simplePos="0" relativeHeight="251667456" behindDoc="0" locked="0" layoutInCell="1" allowOverlap="1" wp14:anchorId="69287D9D" wp14:editId="5167E226">
            <wp:simplePos x="0" y="0"/>
            <wp:positionH relativeFrom="margin">
              <wp:align>center</wp:align>
            </wp:positionH>
            <wp:positionV relativeFrom="paragraph">
              <wp:posOffset>327025</wp:posOffset>
            </wp:positionV>
            <wp:extent cx="1123950" cy="1140460"/>
            <wp:effectExtent l="0" t="0" r="0" b="2540"/>
            <wp:wrapTopAndBottom/>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23950" cy="1140460"/>
                    </a:xfrm>
                    <a:prstGeom prst="rect">
                      <a:avLst/>
                    </a:prstGeom>
                  </pic:spPr>
                </pic:pic>
              </a:graphicData>
            </a:graphic>
            <wp14:sizeRelH relativeFrom="margin">
              <wp14:pctWidth>0</wp14:pctWidth>
            </wp14:sizeRelH>
            <wp14:sizeRelV relativeFrom="margin">
              <wp14:pctHeight>0</wp14:pctHeight>
            </wp14:sizeRelV>
          </wp:anchor>
        </w:drawing>
      </w:r>
    </w:p>
    <w:p w:rsidR="00AE1643" w:rsidRDefault="00AE1643" w:rsidP="0024147A">
      <w:pPr>
        <w:spacing w:line="240" w:lineRule="auto"/>
        <w:jc w:val="center"/>
        <w:rPr>
          <w:rFonts w:asciiTheme="majorBidi" w:hAnsiTheme="majorBidi" w:cstheme="majorBidi"/>
          <w:b/>
          <w:bCs/>
          <w:szCs w:val="24"/>
        </w:rPr>
      </w:pPr>
    </w:p>
    <w:p w:rsidR="00AE1643" w:rsidRDefault="00AE1643" w:rsidP="0024147A">
      <w:pPr>
        <w:spacing w:after="0" w:line="240" w:lineRule="auto"/>
        <w:jc w:val="center"/>
        <w:rPr>
          <w:rFonts w:asciiTheme="majorBidi" w:hAnsiTheme="majorBidi" w:cstheme="majorBidi"/>
          <w:b/>
          <w:bCs/>
          <w:szCs w:val="24"/>
        </w:rPr>
      </w:pPr>
      <w:r>
        <w:rPr>
          <w:rFonts w:asciiTheme="majorBidi" w:hAnsiTheme="majorBidi" w:cstheme="majorBidi"/>
          <w:b/>
          <w:bCs/>
          <w:szCs w:val="24"/>
        </w:rPr>
        <w:t xml:space="preserve">PROGRAM MAGISTER MANAJEMEN </w:t>
      </w:r>
    </w:p>
    <w:p w:rsidR="00AE1643" w:rsidRDefault="00AE1643" w:rsidP="0024147A">
      <w:pPr>
        <w:spacing w:after="0" w:line="240" w:lineRule="auto"/>
        <w:jc w:val="center"/>
        <w:rPr>
          <w:rFonts w:asciiTheme="majorBidi" w:hAnsiTheme="majorBidi" w:cstheme="majorBidi"/>
          <w:b/>
          <w:bCs/>
          <w:szCs w:val="24"/>
        </w:rPr>
      </w:pPr>
      <w:r>
        <w:rPr>
          <w:rFonts w:asciiTheme="majorBidi" w:hAnsiTheme="majorBidi" w:cstheme="majorBidi"/>
          <w:b/>
          <w:bCs/>
          <w:szCs w:val="24"/>
        </w:rPr>
        <w:t xml:space="preserve">FAKULTAS PASCASARJANA UNIVERSITAS PASUNDAN </w:t>
      </w:r>
    </w:p>
    <w:p w:rsidR="00AE1643" w:rsidRDefault="00AE1643" w:rsidP="0024147A">
      <w:pPr>
        <w:spacing w:after="0" w:line="240" w:lineRule="auto"/>
        <w:jc w:val="center"/>
        <w:rPr>
          <w:rFonts w:asciiTheme="majorBidi" w:hAnsiTheme="majorBidi" w:cstheme="majorBidi"/>
          <w:b/>
          <w:bCs/>
          <w:szCs w:val="24"/>
        </w:rPr>
      </w:pPr>
      <w:r>
        <w:rPr>
          <w:rFonts w:asciiTheme="majorBidi" w:hAnsiTheme="majorBidi" w:cstheme="majorBidi"/>
          <w:b/>
          <w:bCs/>
          <w:szCs w:val="24"/>
        </w:rPr>
        <w:t>BANDUNG</w:t>
      </w:r>
    </w:p>
    <w:p w:rsidR="00AE1643" w:rsidRDefault="00AE1643" w:rsidP="0024147A">
      <w:pPr>
        <w:spacing w:line="240" w:lineRule="auto"/>
        <w:jc w:val="center"/>
        <w:rPr>
          <w:rFonts w:asciiTheme="majorBidi" w:hAnsiTheme="majorBidi" w:cstheme="majorBidi"/>
          <w:b/>
          <w:bCs/>
          <w:szCs w:val="24"/>
        </w:rPr>
      </w:pPr>
      <w:r>
        <w:rPr>
          <w:rFonts w:asciiTheme="majorBidi" w:hAnsiTheme="majorBidi" w:cstheme="majorBidi"/>
          <w:b/>
          <w:bCs/>
          <w:szCs w:val="24"/>
        </w:rPr>
        <w:t>2022</w:t>
      </w: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pStyle w:val="Heading1"/>
        <w:jc w:val="center"/>
      </w:pPr>
      <w:r w:rsidRPr="00E429A9">
        <w:t>ABSTRAK</w:t>
      </w:r>
    </w:p>
    <w:p w:rsidR="00AE1643" w:rsidRDefault="00AE1643" w:rsidP="0024147A">
      <w:pPr>
        <w:spacing w:after="0" w:line="240" w:lineRule="auto"/>
        <w:ind w:firstLine="794"/>
        <w:rPr>
          <w:szCs w:val="24"/>
        </w:rPr>
      </w:pPr>
    </w:p>
    <w:p w:rsidR="00AE1643" w:rsidRDefault="00AE1643" w:rsidP="0024147A">
      <w:pPr>
        <w:spacing w:after="0" w:line="240" w:lineRule="auto"/>
        <w:ind w:firstLine="0"/>
        <w:rPr>
          <w:szCs w:val="24"/>
        </w:rPr>
      </w:pPr>
      <w:r w:rsidRPr="00DF2786">
        <w:rPr>
          <w:szCs w:val="24"/>
        </w:rPr>
        <w:t>Fasilitas kesehatan (klinik) merupakan organisasi yang unik dan kompleks. Unik karena di klinik terdapat suatu proses yang menghasilkan jasa medis dan perawatan dalam bentuk pelayanan kepada pasien yang berobat jalan.</w:t>
      </w:r>
      <w:r>
        <w:rPr>
          <w:szCs w:val="24"/>
        </w:rPr>
        <w:t xml:space="preserve"> Klinik Anggrek Medika merupakan perusahaan di bidang jasa pelayanan Kesehatan yang berada di Kabupaten Sumedang yang memiliki fasilitas yang lengkap, tetapi masih terdapat beberapa kekurangan diantaranya adalah kekurangan dalam segi marketing, penilaian kinerja dan juga terdapat penurunan kunjungan pasien. Adapun penelitian ini menggunakan analisis deskriptif kualitatatif dengan menggunakan alat analisis SWOT, Analisis Porter dan BCG. Selanjutnya hasil penelitian menunjukkan bahwa posisi dari Klinik Anggrek Medika ada pada posisi question mark, yang artinya harus memperluas pangsa pasar, dengan diantaranya adalah mengoptimalkan iklan atau promosi, meningkatkan kualitas produk dan pelayanan, sehingga dapat mencapai keunggulan bersaing sebagai klinik dengan fasilitas paling lengkap dan terjangkau. </w:t>
      </w:r>
    </w:p>
    <w:p w:rsidR="00AE1643" w:rsidRDefault="00AE1643" w:rsidP="0024147A">
      <w:pPr>
        <w:spacing w:after="0" w:line="240" w:lineRule="auto"/>
        <w:rPr>
          <w:szCs w:val="24"/>
        </w:rPr>
      </w:pPr>
    </w:p>
    <w:p w:rsidR="00AE1643" w:rsidRPr="00DE31F9" w:rsidRDefault="00AE1643" w:rsidP="0024147A">
      <w:pPr>
        <w:spacing w:after="0" w:line="240" w:lineRule="auto"/>
        <w:rPr>
          <w:szCs w:val="24"/>
        </w:rPr>
      </w:pPr>
      <w:r>
        <w:rPr>
          <w:szCs w:val="24"/>
        </w:rPr>
        <w:t xml:space="preserve">Kata Kunci: Analisis SWOT, BCG, Analisis Porter, Keunggulan Bersaing, Klinik </w:t>
      </w:r>
    </w:p>
    <w:p w:rsidR="00AE1643" w:rsidRPr="00BD4CC7" w:rsidRDefault="00AE1643" w:rsidP="0024147A">
      <w:pPr>
        <w:spacing w:line="240" w:lineRule="auto"/>
      </w:pPr>
    </w:p>
    <w:p w:rsidR="00AE1643" w:rsidRDefault="00AE1643" w:rsidP="0024147A">
      <w:pPr>
        <w:pStyle w:val="Heading5"/>
      </w:pPr>
      <w:r>
        <w:t>ABSTRACT</w:t>
      </w:r>
    </w:p>
    <w:p w:rsidR="00AE1643" w:rsidRPr="00DE31F9" w:rsidRDefault="00AE1643" w:rsidP="0024147A">
      <w:pPr>
        <w:spacing w:line="240" w:lineRule="auto"/>
        <w:rPr>
          <w:b/>
          <w:i/>
        </w:rPr>
      </w:pPr>
    </w:p>
    <w:p w:rsidR="00AE1643" w:rsidRPr="00DE31F9" w:rsidRDefault="00AE1643" w:rsidP="0024147A">
      <w:pPr>
        <w:pStyle w:val="BlockText"/>
        <w:rPr>
          <w:rStyle w:val="q4iawc"/>
          <w:i w:val="0"/>
        </w:rPr>
      </w:pPr>
      <w:r w:rsidRPr="00DE31F9">
        <w:rPr>
          <w:rStyle w:val="q4iawc"/>
          <w:i w:val="0"/>
        </w:rPr>
        <w:t xml:space="preserve">Health facilities (clinics) are unique and complex organizations. It is unique because in the clinic there is a process that produces medical and nursing services in the form of services for outpatients. Orchid Medika Clinic is a company in the field of health services located in Sumedang Regency which has complete facilities, but there are still some shortcomings including deficiencies in terms of marketing, performance assessment and there is also a </w:t>
      </w:r>
      <w:r w:rsidRPr="00DE31F9">
        <w:rPr>
          <w:rStyle w:val="q4iawc"/>
          <w:i w:val="0"/>
        </w:rPr>
        <w:lastRenderedPageBreak/>
        <w:t>decrease in patient visits. This research uses qualitative descriptive analysis using SWOT analysis tools, Porter analysis and BCG. Furthermore, the results of the study indicate that the position of the Orchid Medika Clinic is in the question mark position, which means that it must expand its market share, including optimizing advertising or promotions, improving product and service quality, so as to achieve competitive advantage as a clinic with the most complete and affordable facilities.</w:t>
      </w:r>
    </w:p>
    <w:p w:rsidR="00AE1643" w:rsidRPr="00DE31F9" w:rsidRDefault="00AE1643" w:rsidP="0024147A">
      <w:pPr>
        <w:spacing w:line="240" w:lineRule="auto"/>
        <w:rPr>
          <w:rStyle w:val="q4iawc"/>
          <w:i/>
          <w:lang w:val="en"/>
        </w:rPr>
      </w:pPr>
    </w:p>
    <w:p w:rsidR="00AE1643" w:rsidRPr="00DE31F9" w:rsidRDefault="00AE1643" w:rsidP="0024147A">
      <w:pPr>
        <w:spacing w:line="240" w:lineRule="auto"/>
        <w:rPr>
          <w:b/>
          <w:i/>
        </w:rPr>
      </w:pPr>
      <w:r w:rsidRPr="00DE31F9">
        <w:rPr>
          <w:rStyle w:val="q4iawc"/>
          <w:i/>
          <w:lang w:val="en"/>
        </w:rPr>
        <w:t>Keywords: SWOT Analysis, BCG, Porter's Analysis, Competitive Advantage, Clinic</w:t>
      </w:r>
    </w:p>
    <w:p w:rsidR="00AE1643" w:rsidRDefault="00AE1643" w:rsidP="0024147A">
      <w:pPr>
        <w:spacing w:line="240" w:lineRule="auto"/>
        <w:rPr>
          <w:b/>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AE1643" w:rsidRDefault="00AE1643" w:rsidP="0024147A">
      <w:pPr>
        <w:spacing w:after="0" w:line="240" w:lineRule="auto"/>
        <w:jc w:val="center"/>
        <w:rPr>
          <w:b/>
          <w:bCs/>
          <w:szCs w:val="24"/>
        </w:rPr>
      </w:pPr>
    </w:p>
    <w:p w:rsidR="00DE31F9" w:rsidRDefault="00DE31F9" w:rsidP="0024147A">
      <w:pPr>
        <w:spacing w:line="240" w:lineRule="auto"/>
        <w:ind w:left="0" w:firstLine="0"/>
        <w:rPr>
          <w:b/>
        </w:rPr>
      </w:pPr>
    </w:p>
    <w:p w:rsidR="00DE31F9" w:rsidRDefault="00DE31F9" w:rsidP="0024147A">
      <w:pPr>
        <w:spacing w:line="240" w:lineRule="auto"/>
        <w:rPr>
          <w:b/>
        </w:rPr>
      </w:pPr>
    </w:p>
    <w:p w:rsidR="00E429A9" w:rsidRDefault="0024147A" w:rsidP="0024147A">
      <w:pPr>
        <w:spacing w:line="240" w:lineRule="auto"/>
        <w:rPr>
          <w:b/>
        </w:rPr>
      </w:pPr>
      <w:r>
        <w:rPr>
          <w:b/>
        </w:rPr>
        <w:t xml:space="preserve">I PENDAHULUAN </w:t>
      </w:r>
    </w:p>
    <w:p w:rsidR="00E429A9" w:rsidRDefault="00E429A9" w:rsidP="0024147A">
      <w:pPr>
        <w:spacing w:line="240" w:lineRule="auto"/>
        <w:rPr>
          <w:b/>
        </w:rPr>
      </w:pPr>
    </w:p>
    <w:p w:rsidR="00E429A9" w:rsidRDefault="00E429A9" w:rsidP="0024147A">
      <w:pPr>
        <w:spacing w:after="0" w:line="240" w:lineRule="auto"/>
        <w:ind w:firstLine="794"/>
        <w:rPr>
          <w:szCs w:val="24"/>
        </w:rPr>
      </w:pPr>
      <w:r w:rsidRPr="00DF2786">
        <w:rPr>
          <w:szCs w:val="24"/>
        </w:rPr>
        <w:t>Jasa kesehatan yang berhubungan secara langsung sangat erat kaitannya dengan mutu pelayanan. Pada dasarnya pasien dan atau keluarga pasien memiliki keinginan untuk diberikan pelayanan terbaik dan terus meningkat. Jika pemilik klinik dapat memberikan hal yang diinginkan hal ini dapat berdampak terhadap keberlanjutan bisnisnya tersebut. Saat ini bisnis jasa kesehatan juga sedang menghadapi tekanan yang luar biasa akibat perkembangan teknologi. Dijelaskan bahwa para pasien diberikan kemudahan untuk dapat mencari informasi, berdiskusi, berkonsultasi tanpa harus datang ke lokasi serta dapat melakukan daftar pada suatu unit kesehatan s</w:t>
      </w:r>
      <w:r>
        <w:rPr>
          <w:szCs w:val="24"/>
        </w:rPr>
        <w:t>eperti klinik atau rumah sakit.</w:t>
      </w:r>
      <w:r w:rsidR="00D12103">
        <w:rPr>
          <w:szCs w:val="24"/>
        </w:rPr>
        <w:t xml:space="preserve"> </w:t>
      </w:r>
      <w:r w:rsidR="00D12103" w:rsidRPr="00DF2786">
        <w:rPr>
          <w:szCs w:val="24"/>
        </w:rPr>
        <w:t>Fasilitas kesehatan (klinik) merupakan organisasi yang unik dan kompleks. Unik karena di klinik terdapat suatu proses yang menghasilkan jasa medis dan perawatan dalam bentuk pelayanan kepada pasien yang berobat jalan.</w:t>
      </w:r>
    </w:p>
    <w:p w:rsidR="00D12103" w:rsidRDefault="00D12103" w:rsidP="0024147A">
      <w:pPr>
        <w:spacing w:after="0" w:line="240" w:lineRule="auto"/>
        <w:ind w:firstLine="794"/>
        <w:rPr>
          <w:szCs w:val="24"/>
        </w:rPr>
      </w:pPr>
      <w:r>
        <w:rPr>
          <w:szCs w:val="24"/>
        </w:rPr>
        <w:t xml:space="preserve">Klinik Anggrek Medika merupakan perusahaan di bidang jasa pelayanan Kesehatan yang berada di Kabupaten Sumedang tepatnya pada Kelurahan Situ, Kecamatan Sumedang Utara. Klinik Anggrek Medika merupakan pelayanan Kesehatan yang memiliki lokasi strategis dekat dengan masyarakat dan ada di pusat Kabupaten Sumedang. Adapun perusahaan ini berdiri pada tanggal 4 April 2015 dan didirikan oleh drg Suci Purnama Rukman. Kegiatan usaha pada bidang jasa yang dilaksanakan oleh Klinik Anggrek Medika ini meliputi kegiatan preventif, kuratif dan rehabilitatif. </w:t>
      </w:r>
    </w:p>
    <w:p w:rsidR="00D12103" w:rsidRDefault="00D12103" w:rsidP="0024147A">
      <w:pPr>
        <w:spacing w:after="0" w:line="240" w:lineRule="auto"/>
        <w:ind w:firstLine="794"/>
        <w:rPr>
          <w:szCs w:val="24"/>
        </w:rPr>
      </w:pPr>
      <w:r>
        <w:rPr>
          <w:szCs w:val="24"/>
        </w:rPr>
        <w:t xml:space="preserve">Berikut merupakan beberapa program unggulan yang memberikan gambaran bahwa Klinik Anggrek Medika memiliki keunggulan bersaing dibandingkan dengan beberapa klinik disekitarnya. Adapun keunggulan tersebut adalah memiliki program penyuluhan Kesehatan dan bantuan sembako pada dhuafa disekitar Klinik, memiliki program Kerjasama dengan posyandu markisa, memiliki program unggulan bagi peserta JKN. </w:t>
      </w:r>
    </w:p>
    <w:p w:rsidR="00D12103" w:rsidRDefault="00D12103" w:rsidP="0024147A">
      <w:pPr>
        <w:spacing w:after="0" w:line="240" w:lineRule="auto"/>
        <w:ind w:firstLine="794"/>
        <w:rPr>
          <w:szCs w:val="24"/>
        </w:rPr>
      </w:pPr>
      <w:r>
        <w:rPr>
          <w:szCs w:val="24"/>
        </w:rPr>
        <w:t xml:space="preserve">Selanjutnya bentuk keunggulan Klinik Anggrek Medika adalah menjadi salah satu klinik yang telah bekerja sama dan dapat melayanai pasien BPJS. Dengan program tersebut Klinik Anggrek Medika menjadi salah satu klinik dengan kunjungan terbanyak dan tingkat kepuasan pasien yang cukup tinggi. Selanjutnya fasilitas yang lengkap menunjang kegiatan operasional dari Klinik Anggrek Medika ini. Beberapa fasilitas yang dapat dinikmati oleh para pasien adalah ruang tunggu yang nyaman, proses antrian BPJS secara online, ruang Tindakan atau observasi yang nyaman, tempat parkir yang luas. </w:t>
      </w:r>
    </w:p>
    <w:p w:rsidR="00D12103" w:rsidRDefault="00D12103" w:rsidP="0024147A">
      <w:pPr>
        <w:spacing w:after="0" w:line="240" w:lineRule="auto"/>
        <w:ind w:firstLine="794"/>
        <w:rPr>
          <w:szCs w:val="24"/>
        </w:rPr>
      </w:pPr>
      <w:r>
        <w:rPr>
          <w:szCs w:val="24"/>
        </w:rPr>
        <w:t>Berkaitan dengan adanya pandemic Covid-19 Klinik Anggrek Medikapun sudah memiliki program inovasi dan standar yang sesuai dalam pencegahan wabah Covid-19. Adapun program inovasi tersebut adalah memasang dan memodifikasi beberapa peralatan kesehatan untuk mengurangi resiko penularan Covid-19. Dengan hal tersebut maka akan meningkatkan kenyamanan pada pasien.</w:t>
      </w:r>
    </w:p>
    <w:p w:rsidR="00D12103" w:rsidRDefault="00D12103" w:rsidP="0024147A">
      <w:pPr>
        <w:spacing w:after="0" w:line="240" w:lineRule="auto"/>
        <w:ind w:firstLine="794"/>
        <w:rPr>
          <w:szCs w:val="24"/>
        </w:rPr>
      </w:pPr>
      <w:r>
        <w:rPr>
          <w:szCs w:val="24"/>
        </w:rPr>
        <w:t>Dengan berbagai fasilitas yang ada dan juga program-program yang diberikan berikut merupakan jumlah kunjungan pasien pada tahun 2021 di Klinik Anggrek Medika Sumedang:</w:t>
      </w:r>
    </w:p>
    <w:p w:rsidR="00D12103" w:rsidRPr="00703E68" w:rsidRDefault="00D12103" w:rsidP="0024147A">
      <w:pPr>
        <w:pStyle w:val="BodyText"/>
        <w:spacing w:line="240" w:lineRule="auto"/>
        <w:ind w:left="1415" w:hanging="1775"/>
        <w:jc w:val="center"/>
      </w:pPr>
      <w:r>
        <w:t>Tabel 1.1 Jumlah Kunjungan Pasien Klinik Angrek Medika Sumedang</w:t>
      </w:r>
    </w:p>
    <w:p w:rsidR="00D12103" w:rsidRDefault="00D12103" w:rsidP="0024147A">
      <w:pPr>
        <w:pStyle w:val="BodyText"/>
        <w:spacing w:line="240" w:lineRule="auto"/>
        <w:rPr>
          <w:sz w:val="12"/>
        </w:rPr>
      </w:pPr>
    </w:p>
    <w:tbl>
      <w:tblPr>
        <w:tblStyle w:val="TableGrid"/>
        <w:tblW w:w="0" w:type="auto"/>
        <w:jc w:val="center"/>
        <w:tblLook w:val="04A0" w:firstRow="1" w:lastRow="0" w:firstColumn="1" w:lastColumn="0" w:noHBand="0" w:noVBand="1"/>
      </w:tblPr>
      <w:tblGrid>
        <w:gridCol w:w="705"/>
        <w:gridCol w:w="3007"/>
        <w:gridCol w:w="3007"/>
      </w:tblGrid>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No</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Bulan</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Jumlah Pasien</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1</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Januari</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775</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2</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Februari</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625</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3</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Maret</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820</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4</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April</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855</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5</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Mei</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787</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6</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Juni</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1207</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lastRenderedPageBreak/>
              <w:t>7</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Juli</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905</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8</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Agustus</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689</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9</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September</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717</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10</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Oktober</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746</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11</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November</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908</w:t>
            </w:r>
          </w:p>
        </w:tc>
      </w:tr>
      <w:tr w:rsidR="00D12103" w:rsidTr="00A4435D">
        <w:trPr>
          <w:jc w:val="center"/>
        </w:trPr>
        <w:tc>
          <w:tcPr>
            <w:tcW w:w="705" w:type="dxa"/>
            <w:vAlign w:val="center"/>
          </w:tcPr>
          <w:p w:rsidR="00D12103" w:rsidRPr="00703E68" w:rsidRDefault="00D12103" w:rsidP="0024147A">
            <w:pPr>
              <w:spacing w:after="0" w:line="240" w:lineRule="auto"/>
              <w:ind w:left="0" w:firstLine="0"/>
              <w:jc w:val="center"/>
              <w:rPr>
                <w:szCs w:val="24"/>
              </w:rPr>
            </w:pPr>
            <w:r>
              <w:rPr>
                <w:szCs w:val="24"/>
              </w:rPr>
              <w:t>12</w:t>
            </w:r>
          </w:p>
        </w:tc>
        <w:tc>
          <w:tcPr>
            <w:tcW w:w="3007" w:type="dxa"/>
            <w:vAlign w:val="center"/>
          </w:tcPr>
          <w:p w:rsidR="00D12103" w:rsidRPr="00703E68" w:rsidRDefault="00D12103" w:rsidP="0024147A">
            <w:pPr>
              <w:spacing w:after="0" w:line="240" w:lineRule="auto"/>
              <w:ind w:left="0" w:firstLine="0"/>
              <w:jc w:val="center"/>
              <w:rPr>
                <w:szCs w:val="24"/>
              </w:rPr>
            </w:pPr>
            <w:r>
              <w:rPr>
                <w:szCs w:val="24"/>
              </w:rPr>
              <w:t>Desember</w:t>
            </w:r>
          </w:p>
        </w:tc>
        <w:tc>
          <w:tcPr>
            <w:tcW w:w="3007" w:type="dxa"/>
            <w:vAlign w:val="center"/>
          </w:tcPr>
          <w:p w:rsidR="00D12103" w:rsidRPr="00703E68" w:rsidRDefault="00D12103" w:rsidP="0024147A">
            <w:pPr>
              <w:keepNext/>
              <w:spacing w:after="0" w:line="240" w:lineRule="auto"/>
              <w:ind w:left="0" w:firstLine="0"/>
              <w:jc w:val="center"/>
              <w:rPr>
                <w:szCs w:val="24"/>
              </w:rPr>
            </w:pPr>
            <w:r>
              <w:rPr>
                <w:szCs w:val="24"/>
              </w:rPr>
              <w:t>1066</w:t>
            </w:r>
          </w:p>
        </w:tc>
      </w:tr>
    </w:tbl>
    <w:p w:rsidR="00D12103" w:rsidRPr="00703E68" w:rsidRDefault="00D12103" w:rsidP="0024147A">
      <w:pPr>
        <w:pStyle w:val="Caption"/>
        <w:spacing w:line="240" w:lineRule="auto"/>
      </w:pPr>
      <w:r w:rsidRPr="00703E68">
        <w:t>Sumber: Data Internal Klinik Anggrek Medika</w:t>
      </w:r>
    </w:p>
    <w:p w:rsidR="00D12103" w:rsidRDefault="00D12103" w:rsidP="0024147A">
      <w:pPr>
        <w:spacing w:after="0" w:line="240" w:lineRule="auto"/>
        <w:ind w:firstLine="794"/>
        <w:rPr>
          <w:szCs w:val="24"/>
        </w:rPr>
      </w:pPr>
      <w:r>
        <w:rPr>
          <w:szCs w:val="24"/>
        </w:rPr>
        <w:t xml:space="preserve">Berdasarkan data berikut dapat dilihat bahwa terdapat jumlah kunjungan yang fluktuatif, artinya dalam 1 tahun di 2021 jumlah kunjungan pasien mengalami grafik turun dan naik. Hal tersebut menjadi salah satu yang harus diperhatikan oleh klinik, karena untuk peningkatan keunggulan bersaing grafik yang diberikan harus terus naik. Dengan data tersebut dapat dilihat terdapat beberapa faktor yang menyebabkan kunjungan pasien menjadi fluktuatif. Diantaranya bisa diproyeksikan bahwa pasien memiliki pilihan tempat berobat atau klinik kesehatan yang lain. </w:t>
      </w:r>
    </w:p>
    <w:p w:rsidR="00D12103" w:rsidRDefault="00D12103" w:rsidP="0024147A">
      <w:pPr>
        <w:spacing w:after="0" w:line="240" w:lineRule="auto"/>
        <w:ind w:firstLine="794"/>
        <w:rPr>
          <w:szCs w:val="24"/>
        </w:rPr>
      </w:pPr>
      <w:r>
        <w:rPr>
          <w:szCs w:val="24"/>
        </w:rPr>
        <w:t xml:space="preserve">Selanjutnya dilakukan analisis SWOT pada klinik tersebut, sehingga dapat dilihat beberapa hal yang harus ditingkatkan dalam klinik ini. Berikut merupakan hasil analisis SWOT yang dilakukan pada Klinik Anggrek Medika: </w:t>
      </w:r>
    </w:p>
    <w:p w:rsidR="00D12103" w:rsidRPr="00AB27EB" w:rsidRDefault="00D12103" w:rsidP="0024147A">
      <w:pPr>
        <w:spacing w:line="240" w:lineRule="auto"/>
        <w:jc w:val="center"/>
        <w:rPr>
          <w:b/>
          <w:szCs w:val="24"/>
        </w:rPr>
      </w:pPr>
      <w:r>
        <w:rPr>
          <w:b/>
          <w:szCs w:val="24"/>
        </w:rPr>
        <w:t xml:space="preserve">Tabel 1.2 </w:t>
      </w:r>
      <w:r w:rsidRPr="00AB27EB">
        <w:rPr>
          <w:b/>
          <w:szCs w:val="24"/>
        </w:rPr>
        <w:t>Analisis SWOT pada Klinik Anggrek Medika Sumedang</w:t>
      </w:r>
    </w:p>
    <w:tbl>
      <w:tblPr>
        <w:tblStyle w:val="TableGrid"/>
        <w:tblW w:w="8995" w:type="dxa"/>
        <w:tblLook w:val="04A0" w:firstRow="1" w:lastRow="0" w:firstColumn="1" w:lastColumn="0" w:noHBand="0" w:noVBand="1"/>
      </w:tblPr>
      <w:tblGrid>
        <w:gridCol w:w="573"/>
        <w:gridCol w:w="3563"/>
        <w:gridCol w:w="573"/>
        <w:gridCol w:w="4286"/>
      </w:tblGrid>
      <w:tr w:rsidR="00D12103" w:rsidRPr="00D57E10" w:rsidTr="00A4435D">
        <w:tc>
          <w:tcPr>
            <w:tcW w:w="573" w:type="dxa"/>
            <w:shd w:val="clear" w:color="auto" w:fill="9CC2E5" w:themeFill="accent1" w:themeFillTint="99"/>
            <w:vAlign w:val="center"/>
          </w:tcPr>
          <w:p w:rsidR="00D12103" w:rsidRPr="00D57E10" w:rsidRDefault="00D12103" w:rsidP="0024147A">
            <w:pPr>
              <w:spacing w:line="240" w:lineRule="auto"/>
              <w:jc w:val="center"/>
              <w:rPr>
                <w:b/>
                <w:szCs w:val="24"/>
              </w:rPr>
            </w:pPr>
            <w:r w:rsidRPr="00D57E10">
              <w:rPr>
                <w:b/>
                <w:szCs w:val="24"/>
              </w:rPr>
              <w:t>No</w:t>
            </w:r>
          </w:p>
        </w:tc>
        <w:tc>
          <w:tcPr>
            <w:tcW w:w="3563" w:type="dxa"/>
            <w:shd w:val="clear" w:color="auto" w:fill="9CC2E5" w:themeFill="accent1" w:themeFillTint="99"/>
            <w:vAlign w:val="center"/>
          </w:tcPr>
          <w:p w:rsidR="00D12103" w:rsidRPr="00D57E10" w:rsidRDefault="00D12103" w:rsidP="0024147A">
            <w:pPr>
              <w:spacing w:line="240" w:lineRule="auto"/>
              <w:jc w:val="center"/>
              <w:rPr>
                <w:b/>
                <w:szCs w:val="24"/>
              </w:rPr>
            </w:pPr>
            <w:r w:rsidRPr="00D57E10">
              <w:rPr>
                <w:b/>
                <w:szCs w:val="24"/>
              </w:rPr>
              <w:t>Analisis Kekuatan (Strengh)</w:t>
            </w:r>
          </w:p>
        </w:tc>
        <w:tc>
          <w:tcPr>
            <w:tcW w:w="573" w:type="dxa"/>
            <w:shd w:val="clear" w:color="auto" w:fill="9CC2E5" w:themeFill="accent1" w:themeFillTint="99"/>
            <w:vAlign w:val="center"/>
          </w:tcPr>
          <w:p w:rsidR="00D12103" w:rsidRPr="00D57E10" w:rsidRDefault="00D12103" w:rsidP="0024147A">
            <w:pPr>
              <w:spacing w:line="240" w:lineRule="auto"/>
              <w:jc w:val="center"/>
              <w:rPr>
                <w:b/>
                <w:szCs w:val="24"/>
              </w:rPr>
            </w:pPr>
            <w:r w:rsidRPr="00D57E10">
              <w:rPr>
                <w:b/>
                <w:szCs w:val="24"/>
              </w:rPr>
              <w:t>No</w:t>
            </w:r>
          </w:p>
        </w:tc>
        <w:tc>
          <w:tcPr>
            <w:tcW w:w="4286" w:type="dxa"/>
            <w:shd w:val="clear" w:color="auto" w:fill="9CC2E5" w:themeFill="accent1" w:themeFillTint="99"/>
            <w:vAlign w:val="center"/>
          </w:tcPr>
          <w:p w:rsidR="00D12103" w:rsidRPr="00D57E10" w:rsidRDefault="00D12103" w:rsidP="0024147A">
            <w:pPr>
              <w:spacing w:line="240" w:lineRule="auto"/>
              <w:jc w:val="center"/>
              <w:rPr>
                <w:b/>
                <w:szCs w:val="24"/>
              </w:rPr>
            </w:pPr>
            <w:r w:rsidRPr="00D57E10">
              <w:rPr>
                <w:b/>
                <w:szCs w:val="24"/>
              </w:rPr>
              <w:t>Analisis Kelemahan (Weakness)</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t>1</w:t>
            </w:r>
          </w:p>
        </w:tc>
        <w:tc>
          <w:tcPr>
            <w:tcW w:w="3563" w:type="dxa"/>
            <w:vAlign w:val="center"/>
          </w:tcPr>
          <w:p w:rsidR="00D12103" w:rsidRPr="00D57E10" w:rsidRDefault="00D12103" w:rsidP="0024147A">
            <w:pPr>
              <w:spacing w:line="240" w:lineRule="auto"/>
              <w:rPr>
                <w:szCs w:val="24"/>
              </w:rPr>
            </w:pPr>
            <w:r w:rsidRPr="00D57E10">
              <w:rPr>
                <w:szCs w:val="24"/>
              </w:rPr>
              <w:t>Fasilitas yang lengkap dan pelayanan yang prima</w:t>
            </w:r>
          </w:p>
        </w:tc>
        <w:tc>
          <w:tcPr>
            <w:tcW w:w="573" w:type="dxa"/>
            <w:vAlign w:val="center"/>
          </w:tcPr>
          <w:p w:rsidR="00D12103" w:rsidRPr="00D57E10" w:rsidRDefault="00D12103" w:rsidP="0024147A">
            <w:pPr>
              <w:spacing w:line="240" w:lineRule="auto"/>
              <w:rPr>
                <w:szCs w:val="24"/>
              </w:rPr>
            </w:pPr>
            <w:r w:rsidRPr="00D57E10">
              <w:rPr>
                <w:szCs w:val="24"/>
              </w:rPr>
              <w:t>1</w:t>
            </w:r>
          </w:p>
        </w:tc>
        <w:tc>
          <w:tcPr>
            <w:tcW w:w="4286" w:type="dxa"/>
            <w:vAlign w:val="center"/>
          </w:tcPr>
          <w:p w:rsidR="00D12103" w:rsidRPr="00D57E10" w:rsidRDefault="00D12103" w:rsidP="0024147A">
            <w:pPr>
              <w:spacing w:line="240" w:lineRule="auto"/>
              <w:rPr>
                <w:szCs w:val="24"/>
              </w:rPr>
            </w:pPr>
            <w:r w:rsidRPr="00D57E10">
              <w:rPr>
                <w:szCs w:val="24"/>
              </w:rPr>
              <w:t>Kurangnya pengetahuan pasien mengenai program pelayanan yang dimiliki oleh Klinik Anggrek Medika</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t>2</w:t>
            </w:r>
          </w:p>
        </w:tc>
        <w:tc>
          <w:tcPr>
            <w:tcW w:w="3563" w:type="dxa"/>
            <w:vAlign w:val="center"/>
          </w:tcPr>
          <w:p w:rsidR="00D12103" w:rsidRPr="00D57E10" w:rsidRDefault="00D12103" w:rsidP="0024147A">
            <w:pPr>
              <w:spacing w:line="240" w:lineRule="auto"/>
              <w:rPr>
                <w:szCs w:val="24"/>
              </w:rPr>
            </w:pPr>
            <w:r w:rsidRPr="00D57E10">
              <w:rPr>
                <w:szCs w:val="24"/>
              </w:rPr>
              <w:t>Program-Program kesehatan yang lengkap</w:t>
            </w:r>
          </w:p>
        </w:tc>
        <w:tc>
          <w:tcPr>
            <w:tcW w:w="573" w:type="dxa"/>
            <w:vAlign w:val="center"/>
          </w:tcPr>
          <w:p w:rsidR="00D12103" w:rsidRPr="00D57E10" w:rsidRDefault="00D12103" w:rsidP="0024147A">
            <w:pPr>
              <w:spacing w:line="240" w:lineRule="auto"/>
              <w:rPr>
                <w:szCs w:val="24"/>
              </w:rPr>
            </w:pPr>
            <w:r w:rsidRPr="00D57E10">
              <w:rPr>
                <w:szCs w:val="24"/>
              </w:rPr>
              <w:t>2</w:t>
            </w:r>
          </w:p>
        </w:tc>
        <w:tc>
          <w:tcPr>
            <w:tcW w:w="4286" w:type="dxa"/>
            <w:vAlign w:val="center"/>
          </w:tcPr>
          <w:p w:rsidR="00D12103" w:rsidRPr="00D57E10" w:rsidRDefault="00D12103" w:rsidP="0024147A">
            <w:pPr>
              <w:spacing w:line="240" w:lineRule="auto"/>
              <w:rPr>
                <w:szCs w:val="24"/>
              </w:rPr>
            </w:pPr>
            <w:r w:rsidRPr="00D57E10">
              <w:rPr>
                <w:szCs w:val="24"/>
              </w:rPr>
              <w:t>Sistem Informasi yang belum terintegrasi dan beberapa hal masih menggunakan sistem manual</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t>3</w:t>
            </w:r>
          </w:p>
        </w:tc>
        <w:tc>
          <w:tcPr>
            <w:tcW w:w="3563" w:type="dxa"/>
            <w:vAlign w:val="center"/>
          </w:tcPr>
          <w:p w:rsidR="00D12103" w:rsidRPr="00D57E10" w:rsidRDefault="00D12103" w:rsidP="0024147A">
            <w:pPr>
              <w:spacing w:line="240" w:lineRule="auto"/>
              <w:rPr>
                <w:szCs w:val="24"/>
              </w:rPr>
            </w:pPr>
            <w:r w:rsidRPr="00D57E10">
              <w:rPr>
                <w:szCs w:val="24"/>
              </w:rPr>
              <w:t>Program BPJS bagi pasien</w:t>
            </w:r>
          </w:p>
        </w:tc>
        <w:tc>
          <w:tcPr>
            <w:tcW w:w="573" w:type="dxa"/>
            <w:vAlign w:val="center"/>
          </w:tcPr>
          <w:p w:rsidR="00D12103" w:rsidRPr="00D57E10" w:rsidRDefault="00D12103" w:rsidP="0024147A">
            <w:pPr>
              <w:spacing w:line="240" w:lineRule="auto"/>
              <w:rPr>
                <w:szCs w:val="24"/>
              </w:rPr>
            </w:pPr>
            <w:r w:rsidRPr="00D57E10">
              <w:rPr>
                <w:szCs w:val="24"/>
              </w:rPr>
              <w:t>3</w:t>
            </w:r>
          </w:p>
        </w:tc>
        <w:tc>
          <w:tcPr>
            <w:tcW w:w="4286" w:type="dxa"/>
            <w:vAlign w:val="center"/>
          </w:tcPr>
          <w:p w:rsidR="00D12103" w:rsidRPr="00D57E10" w:rsidRDefault="00D12103" w:rsidP="0024147A">
            <w:pPr>
              <w:spacing w:line="240" w:lineRule="auto"/>
              <w:rPr>
                <w:szCs w:val="24"/>
              </w:rPr>
            </w:pPr>
            <w:r w:rsidRPr="00D57E10">
              <w:rPr>
                <w:szCs w:val="24"/>
              </w:rPr>
              <w:t>Manajemen Keuangan dalam internal perusahaan masih memakai sistem sederhana</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t>4</w:t>
            </w:r>
          </w:p>
        </w:tc>
        <w:tc>
          <w:tcPr>
            <w:tcW w:w="3563" w:type="dxa"/>
            <w:vAlign w:val="center"/>
          </w:tcPr>
          <w:p w:rsidR="00D12103" w:rsidRPr="00D57E10" w:rsidRDefault="00D12103" w:rsidP="0024147A">
            <w:pPr>
              <w:spacing w:line="240" w:lineRule="auto"/>
              <w:rPr>
                <w:szCs w:val="24"/>
              </w:rPr>
            </w:pPr>
            <w:r w:rsidRPr="00D57E10">
              <w:rPr>
                <w:szCs w:val="24"/>
              </w:rPr>
              <w:t>Jadwal Pelayanan Kesehatan Setiap Hari</w:t>
            </w:r>
          </w:p>
        </w:tc>
        <w:tc>
          <w:tcPr>
            <w:tcW w:w="573" w:type="dxa"/>
            <w:vAlign w:val="center"/>
          </w:tcPr>
          <w:p w:rsidR="00D12103" w:rsidRPr="00D57E10" w:rsidRDefault="00D12103" w:rsidP="0024147A">
            <w:pPr>
              <w:spacing w:line="240" w:lineRule="auto"/>
              <w:rPr>
                <w:szCs w:val="24"/>
              </w:rPr>
            </w:pPr>
            <w:r w:rsidRPr="00D57E10">
              <w:rPr>
                <w:szCs w:val="24"/>
              </w:rPr>
              <w:t>4</w:t>
            </w:r>
          </w:p>
        </w:tc>
        <w:tc>
          <w:tcPr>
            <w:tcW w:w="4286" w:type="dxa"/>
            <w:vAlign w:val="center"/>
          </w:tcPr>
          <w:p w:rsidR="00D12103" w:rsidRPr="00D57E10" w:rsidRDefault="00D12103" w:rsidP="0024147A">
            <w:pPr>
              <w:spacing w:line="240" w:lineRule="auto"/>
              <w:rPr>
                <w:szCs w:val="24"/>
              </w:rPr>
            </w:pPr>
            <w:r w:rsidRPr="00D57E10">
              <w:rPr>
                <w:szCs w:val="24"/>
              </w:rPr>
              <w:t>Sistem BPJS dalam Klinik ini masih terbatas</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t>5</w:t>
            </w:r>
          </w:p>
        </w:tc>
        <w:tc>
          <w:tcPr>
            <w:tcW w:w="3563" w:type="dxa"/>
            <w:vAlign w:val="center"/>
          </w:tcPr>
          <w:p w:rsidR="00D12103" w:rsidRPr="00D57E10" w:rsidRDefault="00D12103" w:rsidP="0024147A">
            <w:pPr>
              <w:spacing w:line="240" w:lineRule="auto"/>
              <w:rPr>
                <w:szCs w:val="24"/>
              </w:rPr>
            </w:pPr>
            <w:r w:rsidRPr="00D57E10">
              <w:rPr>
                <w:szCs w:val="24"/>
              </w:rPr>
              <w:t>Tenaga Kesehatan baik dokter ataupun perawat yang berkompeten</w:t>
            </w:r>
          </w:p>
        </w:tc>
        <w:tc>
          <w:tcPr>
            <w:tcW w:w="573" w:type="dxa"/>
            <w:vAlign w:val="center"/>
          </w:tcPr>
          <w:p w:rsidR="00D12103" w:rsidRPr="00D57E10" w:rsidRDefault="00D12103" w:rsidP="0024147A">
            <w:pPr>
              <w:spacing w:line="240" w:lineRule="auto"/>
              <w:rPr>
                <w:szCs w:val="24"/>
              </w:rPr>
            </w:pPr>
            <w:r w:rsidRPr="00D57E10">
              <w:rPr>
                <w:szCs w:val="24"/>
              </w:rPr>
              <w:t>5</w:t>
            </w:r>
          </w:p>
        </w:tc>
        <w:tc>
          <w:tcPr>
            <w:tcW w:w="4286" w:type="dxa"/>
            <w:vAlign w:val="center"/>
          </w:tcPr>
          <w:p w:rsidR="00D12103" w:rsidRPr="00D57E10" w:rsidRDefault="00D12103" w:rsidP="0024147A">
            <w:pPr>
              <w:spacing w:line="240" w:lineRule="auto"/>
              <w:rPr>
                <w:szCs w:val="24"/>
              </w:rPr>
            </w:pPr>
            <w:r w:rsidRPr="00D57E10">
              <w:rPr>
                <w:szCs w:val="24"/>
              </w:rPr>
              <w:t>Strategi marketing yang belum optimal</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t>6</w:t>
            </w:r>
          </w:p>
        </w:tc>
        <w:tc>
          <w:tcPr>
            <w:tcW w:w="3563" w:type="dxa"/>
            <w:vAlign w:val="center"/>
          </w:tcPr>
          <w:p w:rsidR="00D12103" w:rsidRPr="00D57E10" w:rsidRDefault="00D12103" w:rsidP="0024147A">
            <w:pPr>
              <w:spacing w:line="240" w:lineRule="auto"/>
              <w:rPr>
                <w:szCs w:val="24"/>
              </w:rPr>
            </w:pPr>
            <w:r w:rsidRPr="00D57E10">
              <w:rPr>
                <w:szCs w:val="24"/>
              </w:rPr>
              <w:t>Harga yang terjangkau</w:t>
            </w:r>
          </w:p>
        </w:tc>
        <w:tc>
          <w:tcPr>
            <w:tcW w:w="573" w:type="dxa"/>
            <w:vAlign w:val="center"/>
          </w:tcPr>
          <w:p w:rsidR="00D12103" w:rsidRPr="00D57E10" w:rsidRDefault="00D12103" w:rsidP="0024147A">
            <w:pPr>
              <w:spacing w:line="240" w:lineRule="auto"/>
              <w:rPr>
                <w:szCs w:val="24"/>
              </w:rPr>
            </w:pPr>
            <w:r w:rsidRPr="00D57E10">
              <w:rPr>
                <w:szCs w:val="24"/>
              </w:rPr>
              <w:t>6</w:t>
            </w:r>
          </w:p>
        </w:tc>
        <w:tc>
          <w:tcPr>
            <w:tcW w:w="4286" w:type="dxa"/>
            <w:vAlign w:val="center"/>
          </w:tcPr>
          <w:p w:rsidR="00D12103" w:rsidRPr="00D57E10" w:rsidRDefault="00D12103" w:rsidP="0024147A">
            <w:pPr>
              <w:spacing w:line="240" w:lineRule="auto"/>
              <w:rPr>
                <w:szCs w:val="24"/>
              </w:rPr>
            </w:pPr>
            <w:r w:rsidRPr="00D57E10">
              <w:rPr>
                <w:szCs w:val="24"/>
              </w:rPr>
              <w:t>Belum adanya pengukuran kinerja karyawan seperti dokter, perawat, apoteker, staff administrasi dan staff lainnya.</w:t>
            </w:r>
          </w:p>
        </w:tc>
      </w:tr>
      <w:tr w:rsidR="00D12103" w:rsidRPr="00D57E10" w:rsidTr="00A4435D">
        <w:tc>
          <w:tcPr>
            <w:tcW w:w="573" w:type="dxa"/>
            <w:vAlign w:val="center"/>
          </w:tcPr>
          <w:p w:rsidR="00D12103" w:rsidRPr="00D57E10" w:rsidRDefault="00D12103" w:rsidP="0024147A">
            <w:pPr>
              <w:spacing w:line="240" w:lineRule="auto"/>
              <w:jc w:val="center"/>
              <w:rPr>
                <w:szCs w:val="24"/>
              </w:rPr>
            </w:pPr>
          </w:p>
        </w:tc>
        <w:tc>
          <w:tcPr>
            <w:tcW w:w="3563" w:type="dxa"/>
            <w:vAlign w:val="center"/>
          </w:tcPr>
          <w:p w:rsidR="00D12103" w:rsidRPr="00D57E10" w:rsidRDefault="00D12103" w:rsidP="0024147A">
            <w:pPr>
              <w:spacing w:line="240" w:lineRule="auto"/>
              <w:rPr>
                <w:szCs w:val="24"/>
              </w:rPr>
            </w:pPr>
          </w:p>
        </w:tc>
        <w:tc>
          <w:tcPr>
            <w:tcW w:w="573" w:type="dxa"/>
            <w:vAlign w:val="center"/>
          </w:tcPr>
          <w:p w:rsidR="00D12103" w:rsidRPr="0052230D" w:rsidRDefault="00D12103" w:rsidP="0024147A">
            <w:pPr>
              <w:spacing w:line="240" w:lineRule="auto"/>
              <w:rPr>
                <w:szCs w:val="24"/>
              </w:rPr>
            </w:pPr>
            <w:r>
              <w:rPr>
                <w:szCs w:val="24"/>
              </w:rPr>
              <w:t>7</w:t>
            </w:r>
          </w:p>
        </w:tc>
        <w:tc>
          <w:tcPr>
            <w:tcW w:w="4286" w:type="dxa"/>
            <w:vAlign w:val="center"/>
          </w:tcPr>
          <w:p w:rsidR="00D12103" w:rsidRPr="0052230D" w:rsidRDefault="00D12103" w:rsidP="0024147A">
            <w:pPr>
              <w:spacing w:line="240" w:lineRule="auto"/>
              <w:rPr>
                <w:szCs w:val="24"/>
              </w:rPr>
            </w:pPr>
            <w:r>
              <w:rPr>
                <w:szCs w:val="24"/>
              </w:rPr>
              <w:t>Overtime untuk jam kerja perawat yang melebihi kententuan Peraturan Menteri Kesehatan yaitu selama 40 jam per minggu, sedangkan pada klinik memberlakukan jam kerja selama 46 Jam per minggu</w:t>
            </w:r>
          </w:p>
        </w:tc>
      </w:tr>
      <w:tr w:rsidR="00D12103" w:rsidRPr="00D57E10" w:rsidTr="00A4435D">
        <w:tc>
          <w:tcPr>
            <w:tcW w:w="573" w:type="dxa"/>
            <w:shd w:val="clear" w:color="auto" w:fill="9CC2E5" w:themeFill="accent1" w:themeFillTint="99"/>
            <w:vAlign w:val="center"/>
          </w:tcPr>
          <w:p w:rsidR="00D12103" w:rsidRPr="00AB27EB" w:rsidRDefault="00D12103" w:rsidP="0024147A">
            <w:pPr>
              <w:spacing w:line="240" w:lineRule="auto"/>
              <w:jc w:val="center"/>
              <w:rPr>
                <w:b/>
                <w:szCs w:val="24"/>
              </w:rPr>
            </w:pPr>
            <w:r w:rsidRPr="00AB27EB">
              <w:rPr>
                <w:b/>
                <w:szCs w:val="24"/>
              </w:rPr>
              <w:t>No</w:t>
            </w:r>
          </w:p>
        </w:tc>
        <w:tc>
          <w:tcPr>
            <w:tcW w:w="3563" w:type="dxa"/>
            <w:shd w:val="clear" w:color="auto" w:fill="9CC2E5" w:themeFill="accent1" w:themeFillTint="99"/>
            <w:vAlign w:val="center"/>
          </w:tcPr>
          <w:p w:rsidR="00D12103" w:rsidRPr="00AB27EB" w:rsidRDefault="00D12103" w:rsidP="0024147A">
            <w:pPr>
              <w:spacing w:line="240" w:lineRule="auto"/>
              <w:jc w:val="center"/>
              <w:rPr>
                <w:b/>
                <w:szCs w:val="24"/>
              </w:rPr>
            </w:pPr>
            <w:r w:rsidRPr="00AB27EB">
              <w:rPr>
                <w:b/>
                <w:szCs w:val="24"/>
              </w:rPr>
              <w:t>Analisis Peluang (Opportunity)</w:t>
            </w:r>
          </w:p>
        </w:tc>
        <w:tc>
          <w:tcPr>
            <w:tcW w:w="573" w:type="dxa"/>
            <w:shd w:val="clear" w:color="auto" w:fill="9CC2E5" w:themeFill="accent1" w:themeFillTint="99"/>
            <w:vAlign w:val="center"/>
          </w:tcPr>
          <w:p w:rsidR="00D12103" w:rsidRPr="00AB27EB" w:rsidRDefault="00D12103" w:rsidP="0024147A">
            <w:pPr>
              <w:spacing w:line="240" w:lineRule="auto"/>
              <w:jc w:val="center"/>
              <w:rPr>
                <w:b/>
                <w:szCs w:val="24"/>
              </w:rPr>
            </w:pPr>
          </w:p>
        </w:tc>
        <w:tc>
          <w:tcPr>
            <w:tcW w:w="4286" w:type="dxa"/>
            <w:shd w:val="clear" w:color="auto" w:fill="9CC2E5" w:themeFill="accent1" w:themeFillTint="99"/>
            <w:vAlign w:val="center"/>
          </w:tcPr>
          <w:p w:rsidR="00D12103" w:rsidRPr="00AB27EB" w:rsidRDefault="00D12103" w:rsidP="0024147A">
            <w:pPr>
              <w:spacing w:line="240" w:lineRule="auto"/>
              <w:jc w:val="center"/>
              <w:rPr>
                <w:b/>
                <w:szCs w:val="24"/>
              </w:rPr>
            </w:pPr>
            <w:r w:rsidRPr="00AB27EB">
              <w:rPr>
                <w:b/>
                <w:szCs w:val="24"/>
              </w:rPr>
              <w:t>Analisis Tantangan</w:t>
            </w:r>
            <w:r>
              <w:rPr>
                <w:b/>
                <w:szCs w:val="24"/>
              </w:rPr>
              <w:t xml:space="preserve"> atau Ancaman</w:t>
            </w:r>
            <w:r w:rsidRPr="00AB27EB">
              <w:rPr>
                <w:b/>
                <w:szCs w:val="24"/>
              </w:rPr>
              <w:t xml:space="preserve"> (Threat)</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t>1</w:t>
            </w:r>
          </w:p>
        </w:tc>
        <w:tc>
          <w:tcPr>
            <w:tcW w:w="3563" w:type="dxa"/>
            <w:vAlign w:val="center"/>
          </w:tcPr>
          <w:p w:rsidR="00D12103" w:rsidRPr="00D57E10" w:rsidRDefault="00D12103" w:rsidP="0024147A">
            <w:pPr>
              <w:spacing w:line="240" w:lineRule="auto"/>
              <w:rPr>
                <w:szCs w:val="24"/>
              </w:rPr>
            </w:pPr>
            <w:r w:rsidRPr="00D57E10">
              <w:rPr>
                <w:szCs w:val="24"/>
              </w:rPr>
              <w:t xml:space="preserve">Permintaan dari masyarakat mengenai fasilitas-fasilitas kesehatan atau program kesehatan </w:t>
            </w:r>
            <w:r w:rsidRPr="00D57E10">
              <w:rPr>
                <w:szCs w:val="24"/>
              </w:rPr>
              <w:lastRenderedPageBreak/>
              <w:t>seperti permintaan klinik untuk anak.</w:t>
            </w:r>
          </w:p>
        </w:tc>
        <w:tc>
          <w:tcPr>
            <w:tcW w:w="573" w:type="dxa"/>
            <w:vAlign w:val="center"/>
          </w:tcPr>
          <w:p w:rsidR="00D12103" w:rsidRPr="00D57E10" w:rsidRDefault="00D12103" w:rsidP="0024147A">
            <w:pPr>
              <w:spacing w:line="240" w:lineRule="auto"/>
              <w:rPr>
                <w:szCs w:val="24"/>
              </w:rPr>
            </w:pPr>
            <w:r w:rsidRPr="00D57E10">
              <w:rPr>
                <w:szCs w:val="24"/>
              </w:rPr>
              <w:lastRenderedPageBreak/>
              <w:t>1</w:t>
            </w:r>
          </w:p>
        </w:tc>
        <w:tc>
          <w:tcPr>
            <w:tcW w:w="4286" w:type="dxa"/>
            <w:vAlign w:val="center"/>
          </w:tcPr>
          <w:p w:rsidR="00D12103" w:rsidRPr="00D57E10" w:rsidRDefault="00D12103" w:rsidP="0024147A">
            <w:pPr>
              <w:spacing w:line="240" w:lineRule="auto"/>
              <w:rPr>
                <w:szCs w:val="24"/>
              </w:rPr>
            </w:pPr>
            <w:r w:rsidRPr="00D57E10">
              <w:rPr>
                <w:szCs w:val="24"/>
              </w:rPr>
              <w:t>Banyaknya competitor pada sekitar Klinik yang memiliki beberapa program yang sama sehingga masyarakat memiliki banyak pilihan.</w:t>
            </w:r>
          </w:p>
        </w:tc>
      </w:tr>
      <w:tr w:rsidR="00D12103" w:rsidRPr="00D57E10" w:rsidTr="00A4435D">
        <w:tc>
          <w:tcPr>
            <w:tcW w:w="573" w:type="dxa"/>
            <w:vAlign w:val="center"/>
          </w:tcPr>
          <w:p w:rsidR="00D12103" w:rsidRPr="00D57E10" w:rsidRDefault="00D12103" w:rsidP="0024147A">
            <w:pPr>
              <w:spacing w:line="240" w:lineRule="auto"/>
              <w:jc w:val="center"/>
              <w:rPr>
                <w:szCs w:val="24"/>
              </w:rPr>
            </w:pPr>
            <w:r w:rsidRPr="00D57E10">
              <w:rPr>
                <w:szCs w:val="24"/>
              </w:rPr>
              <w:lastRenderedPageBreak/>
              <w:t>2</w:t>
            </w:r>
          </w:p>
        </w:tc>
        <w:tc>
          <w:tcPr>
            <w:tcW w:w="3563" w:type="dxa"/>
            <w:vAlign w:val="center"/>
          </w:tcPr>
          <w:p w:rsidR="00D12103" w:rsidRPr="00D57E10" w:rsidRDefault="00D12103" w:rsidP="0024147A">
            <w:pPr>
              <w:spacing w:line="240" w:lineRule="auto"/>
              <w:rPr>
                <w:szCs w:val="24"/>
              </w:rPr>
            </w:pPr>
            <w:r w:rsidRPr="00D57E10">
              <w:rPr>
                <w:szCs w:val="24"/>
              </w:rPr>
              <w:t>Kesadaran masyarakat Sumedang terhadap kesehatan yang terus berkembang</w:t>
            </w:r>
          </w:p>
        </w:tc>
        <w:tc>
          <w:tcPr>
            <w:tcW w:w="573" w:type="dxa"/>
            <w:vAlign w:val="center"/>
          </w:tcPr>
          <w:p w:rsidR="00D12103" w:rsidRPr="00D57E10" w:rsidRDefault="00D12103" w:rsidP="0024147A">
            <w:pPr>
              <w:spacing w:line="240" w:lineRule="auto"/>
              <w:rPr>
                <w:szCs w:val="24"/>
              </w:rPr>
            </w:pPr>
            <w:r w:rsidRPr="00D57E10">
              <w:rPr>
                <w:szCs w:val="24"/>
              </w:rPr>
              <w:t>2</w:t>
            </w:r>
          </w:p>
        </w:tc>
        <w:tc>
          <w:tcPr>
            <w:tcW w:w="4286" w:type="dxa"/>
            <w:vAlign w:val="center"/>
          </w:tcPr>
          <w:p w:rsidR="00D12103" w:rsidRPr="00D57E10" w:rsidRDefault="00D12103" w:rsidP="0024147A">
            <w:pPr>
              <w:spacing w:line="240" w:lineRule="auto"/>
              <w:rPr>
                <w:szCs w:val="24"/>
              </w:rPr>
            </w:pPr>
            <w:r w:rsidRPr="00D57E10">
              <w:rPr>
                <w:szCs w:val="24"/>
              </w:rPr>
              <w:t>Kenaikan iuran BPJS dan kebijakan BPJS atau ancaman dari pemerintah</w:t>
            </w:r>
            <w:r>
              <w:rPr>
                <w:szCs w:val="24"/>
              </w:rPr>
              <w:t>.</w:t>
            </w:r>
          </w:p>
        </w:tc>
      </w:tr>
      <w:tr w:rsidR="00D12103" w:rsidRPr="00D57E10" w:rsidTr="00A4435D">
        <w:tc>
          <w:tcPr>
            <w:tcW w:w="573" w:type="dxa"/>
            <w:tcBorders>
              <w:bottom w:val="single" w:sz="4" w:space="0" w:color="auto"/>
            </w:tcBorders>
            <w:vAlign w:val="center"/>
          </w:tcPr>
          <w:p w:rsidR="00D12103" w:rsidRPr="00D57E10" w:rsidRDefault="00D12103" w:rsidP="0024147A">
            <w:pPr>
              <w:spacing w:line="240" w:lineRule="auto"/>
              <w:jc w:val="center"/>
              <w:rPr>
                <w:szCs w:val="24"/>
              </w:rPr>
            </w:pPr>
            <w:r w:rsidRPr="00D57E10">
              <w:rPr>
                <w:szCs w:val="24"/>
              </w:rPr>
              <w:t>3</w:t>
            </w:r>
          </w:p>
        </w:tc>
        <w:tc>
          <w:tcPr>
            <w:tcW w:w="3563" w:type="dxa"/>
            <w:tcBorders>
              <w:bottom w:val="single" w:sz="4" w:space="0" w:color="auto"/>
            </w:tcBorders>
            <w:vAlign w:val="center"/>
          </w:tcPr>
          <w:p w:rsidR="00D12103" w:rsidRPr="00D57E10" w:rsidRDefault="00D12103" w:rsidP="0024147A">
            <w:pPr>
              <w:spacing w:line="240" w:lineRule="auto"/>
              <w:rPr>
                <w:szCs w:val="24"/>
              </w:rPr>
            </w:pPr>
            <w:r w:rsidRPr="00D57E10">
              <w:rPr>
                <w:szCs w:val="24"/>
              </w:rPr>
              <w:t>Lokasi yang strategis dan berdekatan dengan lokasi penduduk yang cukup padat</w:t>
            </w:r>
          </w:p>
        </w:tc>
        <w:tc>
          <w:tcPr>
            <w:tcW w:w="573" w:type="dxa"/>
            <w:tcBorders>
              <w:bottom w:val="single" w:sz="4" w:space="0" w:color="auto"/>
            </w:tcBorders>
            <w:vAlign w:val="center"/>
          </w:tcPr>
          <w:p w:rsidR="00D12103" w:rsidRPr="00D57E10" w:rsidRDefault="00D12103" w:rsidP="0024147A">
            <w:pPr>
              <w:spacing w:line="240" w:lineRule="auto"/>
              <w:rPr>
                <w:szCs w:val="24"/>
              </w:rPr>
            </w:pPr>
            <w:r w:rsidRPr="00D57E10">
              <w:rPr>
                <w:szCs w:val="24"/>
              </w:rPr>
              <w:t>3</w:t>
            </w:r>
          </w:p>
        </w:tc>
        <w:tc>
          <w:tcPr>
            <w:tcW w:w="4286" w:type="dxa"/>
            <w:tcBorders>
              <w:bottom w:val="single" w:sz="4" w:space="0" w:color="auto"/>
            </w:tcBorders>
            <w:vAlign w:val="center"/>
          </w:tcPr>
          <w:p w:rsidR="00D12103" w:rsidRPr="00D57E10" w:rsidRDefault="00D12103" w:rsidP="0024147A">
            <w:pPr>
              <w:spacing w:line="240" w:lineRule="auto"/>
              <w:rPr>
                <w:szCs w:val="24"/>
              </w:rPr>
            </w:pPr>
            <w:r w:rsidRPr="00D57E10">
              <w:rPr>
                <w:szCs w:val="24"/>
              </w:rPr>
              <w:t>Teknologi pada bidang kesehatan yang terus berkembang</w:t>
            </w:r>
          </w:p>
        </w:tc>
      </w:tr>
      <w:tr w:rsidR="00D12103" w:rsidRPr="00D57E10" w:rsidTr="00A4435D">
        <w:tc>
          <w:tcPr>
            <w:tcW w:w="573" w:type="dxa"/>
            <w:tcBorders>
              <w:bottom w:val="single" w:sz="4" w:space="0" w:color="auto"/>
            </w:tcBorders>
            <w:vAlign w:val="center"/>
          </w:tcPr>
          <w:p w:rsidR="00D12103" w:rsidRPr="00D57E10" w:rsidRDefault="00D12103" w:rsidP="0024147A">
            <w:pPr>
              <w:spacing w:line="240" w:lineRule="auto"/>
              <w:jc w:val="center"/>
              <w:rPr>
                <w:szCs w:val="24"/>
              </w:rPr>
            </w:pPr>
            <w:r w:rsidRPr="00D57E10">
              <w:rPr>
                <w:szCs w:val="24"/>
              </w:rPr>
              <w:t>4</w:t>
            </w:r>
          </w:p>
        </w:tc>
        <w:tc>
          <w:tcPr>
            <w:tcW w:w="3563" w:type="dxa"/>
            <w:tcBorders>
              <w:bottom w:val="single" w:sz="4" w:space="0" w:color="auto"/>
            </w:tcBorders>
            <w:vAlign w:val="center"/>
          </w:tcPr>
          <w:p w:rsidR="00D12103" w:rsidRPr="00D57E10" w:rsidRDefault="00D12103" w:rsidP="0024147A">
            <w:pPr>
              <w:spacing w:line="240" w:lineRule="auto"/>
              <w:rPr>
                <w:szCs w:val="24"/>
              </w:rPr>
            </w:pPr>
            <w:r w:rsidRPr="00D57E10">
              <w:rPr>
                <w:szCs w:val="24"/>
              </w:rPr>
              <w:t>Membuat sosial media dan memanfaatkan teknologi untuk meningkatkan pengetahuan pasien.</w:t>
            </w:r>
          </w:p>
        </w:tc>
        <w:tc>
          <w:tcPr>
            <w:tcW w:w="573" w:type="dxa"/>
            <w:tcBorders>
              <w:bottom w:val="single" w:sz="4" w:space="0" w:color="auto"/>
            </w:tcBorders>
            <w:vAlign w:val="center"/>
          </w:tcPr>
          <w:p w:rsidR="00D12103" w:rsidRPr="00D57E10" w:rsidRDefault="00D12103" w:rsidP="0024147A">
            <w:pPr>
              <w:spacing w:line="240" w:lineRule="auto"/>
              <w:rPr>
                <w:szCs w:val="24"/>
              </w:rPr>
            </w:pPr>
            <w:r w:rsidRPr="00D57E10">
              <w:rPr>
                <w:szCs w:val="24"/>
              </w:rPr>
              <w:t>4</w:t>
            </w:r>
          </w:p>
        </w:tc>
        <w:tc>
          <w:tcPr>
            <w:tcW w:w="4286" w:type="dxa"/>
            <w:tcBorders>
              <w:bottom w:val="single" w:sz="4" w:space="0" w:color="auto"/>
            </w:tcBorders>
            <w:vAlign w:val="center"/>
          </w:tcPr>
          <w:p w:rsidR="00D12103" w:rsidRPr="00D57E10" w:rsidRDefault="00D12103" w:rsidP="0024147A">
            <w:pPr>
              <w:keepNext/>
              <w:spacing w:line="240" w:lineRule="auto"/>
              <w:rPr>
                <w:szCs w:val="24"/>
              </w:rPr>
            </w:pPr>
            <w:r w:rsidRPr="00D57E10">
              <w:rPr>
                <w:szCs w:val="24"/>
              </w:rPr>
              <w:t>Kondisi lingkungan dan perubahan yang cepat sehingga memerlukan adaptasi terus menerus.</w:t>
            </w:r>
          </w:p>
        </w:tc>
      </w:tr>
    </w:tbl>
    <w:p w:rsidR="00D12103" w:rsidRPr="00810B2B" w:rsidRDefault="00D12103" w:rsidP="0024147A">
      <w:pPr>
        <w:spacing w:line="240" w:lineRule="auto"/>
        <w:rPr>
          <w:b/>
          <w:szCs w:val="24"/>
        </w:rPr>
      </w:pPr>
      <w:r w:rsidRPr="00810B2B">
        <w:rPr>
          <w:b/>
          <w:szCs w:val="24"/>
        </w:rPr>
        <w:t>Sumber: Data Diolah (2022)</w:t>
      </w:r>
    </w:p>
    <w:p w:rsidR="00D12103" w:rsidRDefault="00A422BD" w:rsidP="0024147A">
      <w:pPr>
        <w:spacing w:after="0" w:line="240" w:lineRule="auto"/>
        <w:ind w:firstLine="794"/>
        <w:rPr>
          <w:b/>
          <w:bCs/>
          <w:i/>
          <w:iCs/>
          <w:szCs w:val="24"/>
        </w:rPr>
      </w:pPr>
      <w:r w:rsidRPr="00A422BD">
        <w:rPr>
          <w:szCs w:val="24"/>
        </w:rPr>
        <w:t xml:space="preserve">Berdasarkan hal-hal tersebut maka penulis memiliki ketertarikan untuk menganalisis strategi dan membuat strategi pengembangan. Pengembangan yang dimaksud pada penelitian ini adalah rencana meningkatkan kualitas </w:t>
      </w:r>
      <w:bookmarkStart w:id="0" w:name="_Hlk98625310"/>
      <w:r w:rsidRPr="00A422BD">
        <w:rPr>
          <w:szCs w:val="24"/>
        </w:rPr>
        <w:t xml:space="preserve">Klinik Anggrek Medika </w:t>
      </w:r>
      <w:bookmarkEnd w:id="0"/>
      <w:r w:rsidRPr="00A422BD">
        <w:rPr>
          <w:szCs w:val="24"/>
        </w:rPr>
        <w:t xml:space="preserve">dalam Keunggulan Bersaing sehingga dapat dikembangkan dari klinik Pratama hingga menjadi klinik Utama. Beberapa aspek variasi pendekatan yang perlu diperhatikan dalam pengembangan Klinik Anggrek Medika untuk menetapkan strategi kompetitif dan strategi bisnis antara lain organisasi industri, sudut pandang berbasis sumber daya, kemampuan dinamis, dan teori permainan (Casadesus-Masanell dan Ricart, 2009). Berdasarkan latar belakang diatas, maka dilakukan penelitian dengan judul </w:t>
      </w:r>
      <w:r w:rsidRPr="00A422BD">
        <w:rPr>
          <w:b/>
          <w:bCs/>
          <w:i/>
          <w:iCs/>
          <w:szCs w:val="24"/>
        </w:rPr>
        <w:t xml:space="preserve">Strategi Pengembangan Bisnis Klinik dalam Meningkatkan Keunggulan Bersaing (Competitive Advantage). </w:t>
      </w:r>
    </w:p>
    <w:p w:rsidR="0024147A" w:rsidRDefault="0024147A" w:rsidP="0024147A">
      <w:pPr>
        <w:pStyle w:val="Heading1"/>
      </w:pPr>
    </w:p>
    <w:p w:rsidR="0024147A" w:rsidRPr="00645F7E" w:rsidRDefault="0024147A" w:rsidP="0024147A">
      <w:pPr>
        <w:pStyle w:val="Heading1"/>
      </w:pPr>
      <w:r>
        <w:t>Fokus Penelitian</w:t>
      </w:r>
    </w:p>
    <w:p w:rsidR="0024147A" w:rsidRDefault="0024147A" w:rsidP="0024147A">
      <w:pPr>
        <w:spacing w:after="0" w:line="240" w:lineRule="auto"/>
        <w:ind w:firstLine="360"/>
        <w:rPr>
          <w:szCs w:val="24"/>
        </w:rPr>
      </w:pPr>
      <w:r w:rsidRPr="00645F7E">
        <w:rPr>
          <w:szCs w:val="24"/>
        </w:rPr>
        <w:t xml:space="preserve">Adapun dalam penelitian ini yang menjadi fokus adalah analisis strategi pengembangan bisnis </w:t>
      </w:r>
      <w:r>
        <w:rPr>
          <w:szCs w:val="24"/>
        </w:rPr>
        <w:t xml:space="preserve">Klinik Anggrek Medika </w:t>
      </w:r>
      <w:r w:rsidRPr="00645F7E">
        <w:rPr>
          <w:szCs w:val="24"/>
        </w:rPr>
        <w:t>serta yang menjadi kajian dalam penelitian ini adalah peningkatkan keunggulan bersaing (Competitive Adventage) serta strategi-strategi pengembangan yang akan diterapkan pada</w:t>
      </w:r>
      <w:r w:rsidRPr="00645F7E">
        <w:rPr>
          <w:b/>
          <w:szCs w:val="24"/>
        </w:rPr>
        <w:t xml:space="preserve"> </w:t>
      </w:r>
      <w:r>
        <w:rPr>
          <w:szCs w:val="24"/>
        </w:rPr>
        <w:t>Klinik Anggrek Medika</w:t>
      </w:r>
      <w:r w:rsidRPr="00645F7E">
        <w:rPr>
          <w:szCs w:val="24"/>
        </w:rPr>
        <w:t xml:space="preserve">. Adapun fokus penelitian ini adalah sebagai berikut: </w:t>
      </w:r>
    </w:p>
    <w:p w:rsidR="0024147A" w:rsidRPr="00645F7E" w:rsidRDefault="0024147A" w:rsidP="0024147A">
      <w:pPr>
        <w:pStyle w:val="ListParagraph"/>
        <w:numPr>
          <w:ilvl w:val="0"/>
          <w:numId w:val="31"/>
        </w:numPr>
        <w:spacing w:after="0" w:line="240" w:lineRule="auto"/>
        <w:ind w:left="720" w:right="0" w:hanging="270"/>
        <w:rPr>
          <w:szCs w:val="24"/>
        </w:rPr>
      </w:pPr>
      <w:r w:rsidRPr="00645F7E">
        <w:rPr>
          <w:szCs w:val="24"/>
        </w:rPr>
        <w:t xml:space="preserve">Fokus penelitian menitikberatkan pada pengembangan strategi bisnis dari </w:t>
      </w:r>
      <w:r w:rsidRPr="005B033D">
        <w:rPr>
          <w:szCs w:val="24"/>
        </w:rPr>
        <w:t xml:space="preserve">Klinik Anggrek Medika </w:t>
      </w:r>
      <w:r w:rsidRPr="00645F7E">
        <w:rPr>
          <w:szCs w:val="24"/>
        </w:rPr>
        <w:t xml:space="preserve">dalam </w:t>
      </w:r>
      <w:r>
        <w:rPr>
          <w:szCs w:val="24"/>
        </w:rPr>
        <w:t>meningkatkan keunggulan bersain</w:t>
      </w:r>
    </w:p>
    <w:p w:rsidR="0024147A" w:rsidRPr="00645F7E" w:rsidRDefault="0024147A" w:rsidP="0024147A">
      <w:pPr>
        <w:pStyle w:val="ListParagraph"/>
        <w:numPr>
          <w:ilvl w:val="0"/>
          <w:numId w:val="31"/>
        </w:numPr>
        <w:spacing w:after="0" w:line="240" w:lineRule="auto"/>
        <w:ind w:left="720" w:right="0" w:hanging="270"/>
        <w:rPr>
          <w:szCs w:val="24"/>
        </w:rPr>
      </w:pPr>
      <w:r w:rsidRPr="00645F7E">
        <w:rPr>
          <w:szCs w:val="24"/>
        </w:rPr>
        <w:t xml:space="preserve">Lokus penelitian adalah pada </w:t>
      </w:r>
      <w:r w:rsidRPr="005B033D">
        <w:rPr>
          <w:szCs w:val="24"/>
        </w:rPr>
        <w:t>Klinik Anggrek Medika</w:t>
      </w:r>
      <w:r>
        <w:rPr>
          <w:szCs w:val="24"/>
        </w:rPr>
        <w:t xml:space="preserve"> Kabupaten Sumedang.</w:t>
      </w:r>
    </w:p>
    <w:p w:rsidR="0024147A" w:rsidRPr="00645F7E" w:rsidRDefault="0024147A" w:rsidP="0024147A">
      <w:pPr>
        <w:pStyle w:val="ListParagraph"/>
        <w:numPr>
          <w:ilvl w:val="0"/>
          <w:numId w:val="31"/>
        </w:numPr>
        <w:spacing w:after="0" w:line="240" w:lineRule="auto"/>
        <w:ind w:left="720" w:right="0" w:hanging="270"/>
        <w:rPr>
          <w:szCs w:val="24"/>
        </w:rPr>
      </w:pPr>
      <w:r w:rsidRPr="00645F7E">
        <w:rPr>
          <w:szCs w:val="24"/>
        </w:rPr>
        <w:t>Penelitian ini bersifat kualitatif analisis, serta penjelasan secara deskriptif</w:t>
      </w:r>
      <w:r>
        <w:rPr>
          <w:szCs w:val="24"/>
        </w:rPr>
        <w:t>.</w:t>
      </w:r>
    </w:p>
    <w:p w:rsidR="0024147A" w:rsidRPr="00645F7E" w:rsidRDefault="0024147A" w:rsidP="0024147A">
      <w:pPr>
        <w:pStyle w:val="ListParagraph"/>
        <w:spacing w:after="0" w:line="240" w:lineRule="auto"/>
        <w:rPr>
          <w:szCs w:val="24"/>
        </w:rPr>
      </w:pPr>
    </w:p>
    <w:p w:rsidR="0024147A" w:rsidRDefault="0024147A" w:rsidP="0024147A">
      <w:pPr>
        <w:pStyle w:val="Heading1"/>
      </w:pPr>
      <w:bookmarkStart w:id="1" w:name="_Toc104784165"/>
      <w:r>
        <w:t xml:space="preserve">Rumusan </w:t>
      </w:r>
      <w:r w:rsidRPr="00DF2786">
        <w:t>Masalah</w:t>
      </w:r>
      <w:bookmarkEnd w:id="1"/>
    </w:p>
    <w:p w:rsidR="0024147A" w:rsidRPr="000D6056" w:rsidRDefault="0024147A" w:rsidP="0024147A">
      <w:pPr>
        <w:spacing w:line="240" w:lineRule="auto"/>
      </w:pPr>
    </w:p>
    <w:p w:rsidR="0024147A" w:rsidRPr="008D70C4" w:rsidRDefault="0024147A" w:rsidP="0024147A">
      <w:pPr>
        <w:spacing w:after="0" w:line="240" w:lineRule="auto"/>
        <w:ind w:firstLine="864"/>
        <w:rPr>
          <w:szCs w:val="24"/>
        </w:rPr>
      </w:pPr>
      <w:r w:rsidRPr="008D70C4">
        <w:rPr>
          <w:szCs w:val="24"/>
        </w:rPr>
        <w:t>Berdasarkan latar belakang yang telah dibahas sebelumnya, maka rumusan masalah dalam penelitian ini yaitu:</w:t>
      </w:r>
    </w:p>
    <w:p w:rsidR="0024147A" w:rsidRDefault="0024147A" w:rsidP="0024147A">
      <w:pPr>
        <w:pStyle w:val="ListParagraph"/>
        <w:numPr>
          <w:ilvl w:val="0"/>
          <w:numId w:val="29"/>
        </w:numPr>
        <w:spacing w:after="200" w:line="240" w:lineRule="auto"/>
        <w:ind w:right="0"/>
        <w:rPr>
          <w:szCs w:val="24"/>
        </w:rPr>
      </w:pPr>
      <w:r w:rsidRPr="008D70C4">
        <w:rPr>
          <w:szCs w:val="24"/>
        </w:rPr>
        <w:t xml:space="preserve">Bagaimana </w:t>
      </w:r>
      <w:r>
        <w:rPr>
          <w:szCs w:val="24"/>
        </w:rPr>
        <w:t>Kondisi Strategi Bisnis Yang Sudah Diterapkan Pada</w:t>
      </w:r>
      <w:r w:rsidRPr="005B033D">
        <w:rPr>
          <w:szCs w:val="24"/>
        </w:rPr>
        <w:t xml:space="preserve"> Klinik Anggrek Medika</w:t>
      </w:r>
      <w:r>
        <w:rPr>
          <w:szCs w:val="24"/>
        </w:rPr>
        <w:t>?</w:t>
      </w:r>
    </w:p>
    <w:p w:rsidR="0024147A" w:rsidRDefault="0024147A" w:rsidP="0024147A">
      <w:pPr>
        <w:pStyle w:val="ListParagraph"/>
        <w:numPr>
          <w:ilvl w:val="0"/>
          <w:numId w:val="29"/>
        </w:numPr>
        <w:spacing w:after="200" w:line="240" w:lineRule="auto"/>
        <w:ind w:right="0"/>
        <w:rPr>
          <w:szCs w:val="24"/>
        </w:rPr>
      </w:pPr>
      <w:r>
        <w:rPr>
          <w:szCs w:val="24"/>
        </w:rPr>
        <w:t>Bagaimana Analisis Internal dan Eksternal Pada</w:t>
      </w:r>
      <w:r w:rsidRPr="005B033D">
        <w:rPr>
          <w:szCs w:val="24"/>
        </w:rPr>
        <w:t xml:space="preserve"> Klinik Anggrek Medika</w:t>
      </w:r>
      <w:r>
        <w:rPr>
          <w:szCs w:val="24"/>
        </w:rPr>
        <w:t>?</w:t>
      </w:r>
    </w:p>
    <w:p w:rsidR="0024147A" w:rsidRPr="00645F7E" w:rsidRDefault="0024147A" w:rsidP="0024147A">
      <w:pPr>
        <w:pStyle w:val="ListParagraph"/>
        <w:numPr>
          <w:ilvl w:val="0"/>
          <w:numId w:val="29"/>
        </w:numPr>
        <w:spacing w:after="200" w:line="240" w:lineRule="auto"/>
        <w:ind w:right="0"/>
        <w:rPr>
          <w:szCs w:val="24"/>
        </w:rPr>
      </w:pPr>
      <w:r w:rsidRPr="00645F7E">
        <w:rPr>
          <w:szCs w:val="24"/>
        </w:rPr>
        <w:t>Kendala-kendala apa saja yang dihadapi dalam upaya menyusun keunggulan bersaing</w:t>
      </w:r>
      <w:r w:rsidRPr="005B033D">
        <w:rPr>
          <w:szCs w:val="24"/>
        </w:rPr>
        <w:t xml:space="preserve"> Klinik Anggrek Medika</w:t>
      </w:r>
      <w:r w:rsidRPr="00645F7E">
        <w:rPr>
          <w:szCs w:val="24"/>
        </w:rPr>
        <w:t xml:space="preserve">? </w:t>
      </w:r>
    </w:p>
    <w:p w:rsidR="0024147A" w:rsidRDefault="0024147A" w:rsidP="0024147A">
      <w:pPr>
        <w:pStyle w:val="ListParagraph"/>
        <w:numPr>
          <w:ilvl w:val="0"/>
          <w:numId w:val="29"/>
        </w:numPr>
        <w:spacing w:after="200" w:line="240" w:lineRule="auto"/>
        <w:ind w:right="0"/>
        <w:rPr>
          <w:szCs w:val="24"/>
        </w:rPr>
      </w:pPr>
      <w:r w:rsidRPr="008D70C4">
        <w:rPr>
          <w:szCs w:val="24"/>
        </w:rPr>
        <w:t xml:space="preserve">Bagaimana </w:t>
      </w:r>
      <w:r>
        <w:rPr>
          <w:szCs w:val="24"/>
        </w:rPr>
        <w:t xml:space="preserve">Perencanaan Strategi </w:t>
      </w:r>
      <w:r w:rsidRPr="008D70C4">
        <w:rPr>
          <w:szCs w:val="24"/>
        </w:rPr>
        <w:t>Pengemban</w:t>
      </w:r>
      <w:r>
        <w:rPr>
          <w:szCs w:val="24"/>
        </w:rPr>
        <w:t>gan Bisnis Dalam Upaya Meningkatkan Keunggulan Bersaing (</w:t>
      </w:r>
      <w:r w:rsidRPr="00D81F86">
        <w:rPr>
          <w:i/>
          <w:iCs/>
          <w:szCs w:val="24"/>
        </w:rPr>
        <w:t>Competitive Advantage</w:t>
      </w:r>
      <w:r>
        <w:rPr>
          <w:szCs w:val="24"/>
        </w:rPr>
        <w:t xml:space="preserve">)?  </w:t>
      </w:r>
    </w:p>
    <w:p w:rsidR="0024147A" w:rsidRDefault="0024147A" w:rsidP="0024147A">
      <w:pPr>
        <w:pStyle w:val="ListParagraph"/>
        <w:spacing w:line="240" w:lineRule="auto"/>
        <w:rPr>
          <w:szCs w:val="24"/>
        </w:rPr>
      </w:pPr>
    </w:p>
    <w:p w:rsidR="0024147A" w:rsidRDefault="0024147A" w:rsidP="0024147A">
      <w:pPr>
        <w:pStyle w:val="Heading1"/>
      </w:pPr>
      <w:bookmarkStart w:id="2" w:name="_Toc104784166"/>
      <w:r>
        <w:t>T</w:t>
      </w:r>
      <w:r w:rsidRPr="00DF2786">
        <w:t>ujuan Penelitian</w:t>
      </w:r>
      <w:bookmarkEnd w:id="2"/>
    </w:p>
    <w:p w:rsidR="0024147A" w:rsidRPr="000D6056" w:rsidRDefault="0024147A" w:rsidP="0024147A">
      <w:pPr>
        <w:spacing w:line="240" w:lineRule="auto"/>
      </w:pPr>
    </w:p>
    <w:p w:rsidR="0024147A" w:rsidRDefault="0024147A" w:rsidP="0024147A">
      <w:pPr>
        <w:spacing w:after="0" w:line="240" w:lineRule="auto"/>
        <w:ind w:firstLine="864"/>
        <w:rPr>
          <w:szCs w:val="24"/>
        </w:rPr>
      </w:pPr>
      <w:r w:rsidRPr="00DF2786">
        <w:rPr>
          <w:szCs w:val="24"/>
        </w:rPr>
        <w:t xml:space="preserve">Tujuan dari </w:t>
      </w:r>
      <w:r>
        <w:rPr>
          <w:szCs w:val="24"/>
        </w:rPr>
        <w:t>Pengembangan Bisnis</w:t>
      </w:r>
      <w:r w:rsidRPr="00DF2786">
        <w:rPr>
          <w:szCs w:val="24"/>
        </w:rPr>
        <w:t xml:space="preserve"> ini adalah</w:t>
      </w:r>
      <w:r>
        <w:rPr>
          <w:szCs w:val="24"/>
        </w:rPr>
        <w:t>:</w:t>
      </w:r>
    </w:p>
    <w:p w:rsidR="0024147A" w:rsidRPr="00347B9F" w:rsidRDefault="0024147A" w:rsidP="0024147A">
      <w:pPr>
        <w:pStyle w:val="ListParagraph"/>
        <w:numPr>
          <w:ilvl w:val="0"/>
          <w:numId w:val="30"/>
        </w:numPr>
        <w:spacing w:after="200" w:line="240" w:lineRule="auto"/>
        <w:ind w:left="810" w:right="0"/>
        <w:rPr>
          <w:szCs w:val="24"/>
        </w:rPr>
      </w:pPr>
      <w:r>
        <w:rPr>
          <w:szCs w:val="24"/>
        </w:rPr>
        <w:lastRenderedPageBreak/>
        <w:t>Untuk Mengetahui</w:t>
      </w:r>
      <w:r w:rsidRPr="008D70C4">
        <w:rPr>
          <w:szCs w:val="24"/>
        </w:rPr>
        <w:t xml:space="preserve"> </w:t>
      </w:r>
      <w:r>
        <w:rPr>
          <w:szCs w:val="24"/>
        </w:rPr>
        <w:t>Kondisi Bisnis Yang Sudah Diterapkan Pada</w:t>
      </w:r>
      <w:r w:rsidRPr="005B033D">
        <w:rPr>
          <w:szCs w:val="24"/>
        </w:rPr>
        <w:t xml:space="preserve"> Klinik Anggrek Medika</w:t>
      </w:r>
      <w:r>
        <w:rPr>
          <w:szCs w:val="24"/>
        </w:rPr>
        <w:t>.</w:t>
      </w:r>
    </w:p>
    <w:p w:rsidR="0024147A" w:rsidRPr="00347B9F" w:rsidRDefault="0024147A" w:rsidP="0024147A">
      <w:pPr>
        <w:pStyle w:val="ListParagraph"/>
        <w:numPr>
          <w:ilvl w:val="0"/>
          <w:numId w:val="30"/>
        </w:numPr>
        <w:spacing w:after="200" w:line="240" w:lineRule="auto"/>
        <w:ind w:left="810" w:right="0"/>
        <w:rPr>
          <w:szCs w:val="24"/>
        </w:rPr>
      </w:pPr>
      <w:r>
        <w:rPr>
          <w:szCs w:val="24"/>
        </w:rPr>
        <w:t xml:space="preserve">Untuk Mengetahui dan Menganalisis </w:t>
      </w:r>
      <w:r w:rsidRPr="00347B9F">
        <w:rPr>
          <w:szCs w:val="24"/>
        </w:rPr>
        <w:t xml:space="preserve">Kondisi Bersaing Yang Sudah Diterapkan Pada </w:t>
      </w:r>
      <w:r w:rsidRPr="005B033D">
        <w:rPr>
          <w:szCs w:val="24"/>
        </w:rPr>
        <w:t>Klinik Anggrek Medika</w:t>
      </w:r>
      <w:r>
        <w:rPr>
          <w:szCs w:val="24"/>
        </w:rPr>
        <w:t>.</w:t>
      </w:r>
    </w:p>
    <w:p w:rsidR="0024147A" w:rsidRPr="00347B9F" w:rsidRDefault="0024147A" w:rsidP="0024147A">
      <w:pPr>
        <w:pStyle w:val="ListParagraph"/>
        <w:numPr>
          <w:ilvl w:val="0"/>
          <w:numId w:val="30"/>
        </w:numPr>
        <w:spacing w:after="200" w:line="240" w:lineRule="auto"/>
        <w:ind w:left="810" w:right="0"/>
        <w:rPr>
          <w:szCs w:val="24"/>
        </w:rPr>
      </w:pPr>
      <w:r>
        <w:rPr>
          <w:szCs w:val="24"/>
        </w:rPr>
        <w:t xml:space="preserve">Untuk Mengetahui </w:t>
      </w:r>
      <w:r w:rsidRPr="00347B9F">
        <w:rPr>
          <w:szCs w:val="24"/>
        </w:rPr>
        <w:t>Kendala-kendala apa saja yang dihadapi dalam upaya menyusun keunggul</w:t>
      </w:r>
      <w:r>
        <w:rPr>
          <w:szCs w:val="24"/>
        </w:rPr>
        <w:t xml:space="preserve">an bersaing </w:t>
      </w:r>
      <w:r w:rsidRPr="005B033D">
        <w:rPr>
          <w:szCs w:val="24"/>
        </w:rPr>
        <w:t>Klinik Anggrek Medika</w:t>
      </w:r>
    </w:p>
    <w:p w:rsidR="0024147A" w:rsidRPr="00347B9F" w:rsidRDefault="0024147A" w:rsidP="0024147A">
      <w:pPr>
        <w:pStyle w:val="ListParagraph"/>
        <w:numPr>
          <w:ilvl w:val="0"/>
          <w:numId w:val="30"/>
        </w:numPr>
        <w:spacing w:after="200" w:line="240" w:lineRule="auto"/>
        <w:ind w:left="810" w:right="0"/>
        <w:rPr>
          <w:szCs w:val="24"/>
        </w:rPr>
      </w:pPr>
      <w:r>
        <w:rPr>
          <w:szCs w:val="24"/>
        </w:rPr>
        <w:t xml:space="preserve">Untuk Merancang dan Membuat </w:t>
      </w:r>
      <w:r w:rsidRPr="00347B9F">
        <w:rPr>
          <w:szCs w:val="24"/>
        </w:rPr>
        <w:t>Strategi Pengembangan Bisnis Dalam Upaya Meningkatkan Keunggulan Bersaing (</w:t>
      </w:r>
      <w:r w:rsidRPr="00347B9F">
        <w:rPr>
          <w:i/>
          <w:iCs/>
          <w:szCs w:val="24"/>
        </w:rPr>
        <w:t>Competitive Advantage</w:t>
      </w:r>
      <w:r>
        <w:rPr>
          <w:szCs w:val="24"/>
        </w:rPr>
        <w:t>).</w:t>
      </w:r>
    </w:p>
    <w:p w:rsidR="0024147A" w:rsidRPr="00A84951" w:rsidRDefault="0024147A" w:rsidP="0024147A">
      <w:pPr>
        <w:pStyle w:val="ListParagraph"/>
        <w:spacing w:after="0" w:line="240" w:lineRule="auto"/>
        <w:ind w:left="1224"/>
        <w:rPr>
          <w:szCs w:val="24"/>
        </w:rPr>
      </w:pPr>
    </w:p>
    <w:p w:rsidR="0024147A" w:rsidRDefault="0024147A" w:rsidP="0024147A">
      <w:pPr>
        <w:pStyle w:val="Heading1"/>
      </w:pPr>
      <w:bookmarkStart w:id="3" w:name="_Toc104784167"/>
      <w:r w:rsidRPr="00DF2786">
        <w:t>Manfaat Penelitian</w:t>
      </w:r>
      <w:bookmarkEnd w:id="3"/>
      <w:r w:rsidRPr="00DF2786">
        <w:t xml:space="preserve"> </w:t>
      </w:r>
    </w:p>
    <w:p w:rsidR="0024147A" w:rsidRPr="000D6056" w:rsidRDefault="0024147A" w:rsidP="0024147A">
      <w:pPr>
        <w:spacing w:line="240" w:lineRule="auto"/>
      </w:pPr>
    </w:p>
    <w:p w:rsidR="0024147A" w:rsidRPr="00DF2786" w:rsidRDefault="0024147A" w:rsidP="0024147A">
      <w:pPr>
        <w:spacing w:after="0" w:line="240" w:lineRule="auto"/>
        <w:ind w:firstLine="864"/>
        <w:rPr>
          <w:szCs w:val="24"/>
        </w:rPr>
      </w:pPr>
      <w:r w:rsidRPr="00DF2786">
        <w:rPr>
          <w:szCs w:val="24"/>
        </w:rPr>
        <w:t xml:space="preserve">Adapun manfaat yang diharapkan dari penelitian ini adalah sebagai berikut </w:t>
      </w:r>
    </w:p>
    <w:p w:rsidR="0024147A" w:rsidRDefault="0024147A" w:rsidP="0024147A">
      <w:pPr>
        <w:pStyle w:val="ListParagraph"/>
        <w:numPr>
          <w:ilvl w:val="0"/>
          <w:numId w:val="28"/>
        </w:numPr>
        <w:spacing w:after="0" w:line="240" w:lineRule="auto"/>
        <w:ind w:right="0"/>
        <w:rPr>
          <w:szCs w:val="24"/>
        </w:rPr>
      </w:pPr>
      <w:r>
        <w:rPr>
          <w:szCs w:val="24"/>
        </w:rPr>
        <w:t>Bagi Penulis</w:t>
      </w:r>
    </w:p>
    <w:p w:rsidR="0024147A" w:rsidRDefault="0024147A" w:rsidP="0024147A">
      <w:pPr>
        <w:pStyle w:val="ListParagraph"/>
        <w:spacing w:after="0" w:line="240" w:lineRule="auto"/>
        <w:rPr>
          <w:szCs w:val="24"/>
        </w:rPr>
      </w:pPr>
      <w:r>
        <w:rPr>
          <w:szCs w:val="24"/>
        </w:rPr>
        <w:t xml:space="preserve">Sebagai media untuk mengalokasi ilmu yang di dapat selama perkuliahan berlangsung di Universitas Pasundan. Selain itu juga sebagai syarat kelulusan studi di Universitas Pasundan Bandung deni memperoleh gelar Magister Manajemen. </w:t>
      </w:r>
    </w:p>
    <w:p w:rsidR="0024147A" w:rsidRDefault="0024147A" w:rsidP="0024147A">
      <w:pPr>
        <w:pStyle w:val="ListParagraph"/>
        <w:numPr>
          <w:ilvl w:val="0"/>
          <w:numId w:val="28"/>
        </w:numPr>
        <w:spacing w:after="0" w:line="240" w:lineRule="auto"/>
        <w:ind w:right="0"/>
        <w:rPr>
          <w:szCs w:val="24"/>
        </w:rPr>
      </w:pPr>
      <w:r>
        <w:rPr>
          <w:szCs w:val="24"/>
        </w:rPr>
        <w:t>Bagi Pemilik Usaha</w:t>
      </w:r>
    </w:p>
    <w:p w:rsidR="0024147A" w:rsidRPr="003C2536" w:rsidRDefault="0024147A" w:rsidP="0024147A">
      <w:pPr>
        <w:pStyle w:val="ListParagraph"/>
        <w:spacing w:after="0" w:line="240" w:lineRule="auto"/>
        <w:rPr>
          <w:szCs w:val="24"/>
        </w:rPr>
      </w:pPr>
      <w:r>
        <w:rPr>
          <w:szCs w:val="24"/>
        </w:rPr>
        <w:t>Sebagai bahan pertimbangan untuk pengembangan bisnis klinik khususnya dalam penerapan strategi-strategi Keunggulan Bersaing.</w:t>
      </w:r>
    </w:p>
    <w:p w:rsidR="0024147A" w:rsidRDefault="0024147A" w:rsidP="0024147A">
      <w:pPr>
        <w:pStyle w:val="ListParagraph"/>
        <w:numPr>
          <w:ilvl w:val="0"/>
          <w:numId w:val="28"/>
        </w:numPr>
        <w:spacing w:after="0" w:line="240" w:lineRule="auto"/>
        <w:ind w:right="0"/>
        <w:rPr>
          <w:szCs w:val="24"/>
        </w:rPr>
      </w:pPr>
      <w:r>
        <w:rPr>
          <w:szCs w:val="24"/>
        </w:rPr>
        <w:t>Bagi Pembaca</w:t>
      </w:r>
    </w:p>
    <w:p w:rsidR="0024147A" w:rsidRDefault="0024147A" w:rsidP="0024147A">
      <w:pPr>
        <w:pStyle w:val="ListParagraph"/>
        <w:spacing w:after="0" w:line="240" w:lineRule="auto"/>
        <w:rPr>
          <w:szCs w:val="24"/>
        </w:rPr>
      </w:pPr>
      <w:r>
        <w:rPr>
          <w:szCs w:val="24"/>
        </w:rPr>
        <w:t>Sebagai inspirasi baru pembaca untuk menambah informasi dan pengetahuan dalam menentukan langkah bisnis serta elemen apa saja yang diperlukan untuk pengembangan bisnis sekaligus mengajak yang berminat untuk terjun ke dalam meningkatkan keunggulan bersaing.</w:t>
      </w:r>
    </w:p>
    <w:p w:rsidR="0024147A" w:rsidRDefault="0024147A" w:rsidP="0024147A">
      <w:pPr>
        <w:pStyle w:val="ListParagraph"/>
        <w:numPr>
          <w:ilvl w:val="0"/>
          <w:numId w:val="28"/>
        </w:numPr>
        <w:spacing w:after="0" w:line="240" w:lineRule="auto"/>
        <w:ind w:right="0"/>
        <w:rPr>
          <w:szCs w:val="24"/>
        </w:rPr>
      </w:pPr>
      <w:r>
        <w:rPr>
          <w:szCs w:val="24"/>
        </w:rPr>
        <w:t>Bagi Universitas</w:t>
      </w:r>
    </w:p>
    <w:p w:rsidR="0024147A" w:rsidRPr="000962EE" w:rsidRDefault="0024147A" w:rsidP="0024147A">
      <w:pPr>
        <w:pStyle w:val="ListParagraph"/>
        <w:spacing w:after="0" w:line="240" w:lineRule="auto"/>
        <w:rPr>
          <w:szCs w:val="24"/>
        </w:rPr>
      </w:pPr>
      <w:r w:rsidRPr="000962EE">
        <w:rPr>
          <w:szCs w:val="24"/>
        </w:rPr>
        <w:t>Sebagai bahan pustaka dan referensi bagi penelitian mengenai Strategi pengembangan bisnis klinik di Sumedang.</w:t>
      </w:r>
    </w:p>
    <w:p w:rsidR="0024147A" w:rsidRDefault="0024147A" w:rsidP="0024147A">
      <w:pPr>
        <w:spacing w:after="0" w:line="240" w:lineRule="auto"/>
        <w:ind w:left="66"/>
        <w:rPr>
          <w:b/>
          <w:bCs/>
          <w:szCs w:val="24"/>
        </w:rPr>
      </w:pPr>
    </w:p>
    <w:p w:rsidR="0024147A" w:rsidRPr="0024147A" w:rsidRDefault="0024147A" w:rsidP="0024147A">
      <w:pPr>
        <w:spacing w:after="0" w:line="240" w:lineRule="auto"/>
        <w:ind w:left="66"/>
        <w:rPr>
          <w:b/>
          <w:bCs/>
          <w:szCs w:val="24"/>
        </w:rPr>
      </w:pPr>
      <w:r>
        <w:rPr>
          <w:b/>
          <w:bCs/>
          <w:szCs w:val="24"/>
        </w:rPr>
        <w:t>II. KERANGKA PEMIKIRAN, HIPOTESIS</w:t>
      </w:r>
    </w:p>
    <w:p w:rsidR="0024147A" w:rsidRPr="00DE31F9" w:rsidRDefault="0024147A" w:rsidP="0024147A">
      <w:pPr>
        <w:spacing w:after="0" w:line="240" w:lineRule="auto"/>
        <w:ind w:firstLine="794"/>
        <w:rPr>
          <w:b/>
          <w:bCs/>
          <w:i/>
          <w:iCs/>
          <w:szCs w:val="24"/>
        </w:rPr>
      </w:pPr>
    </w:p>
    <w:p w:rsidR="006A4910" w:rsidRPr="00DE31F9" w:rsidRDefault="006A4910" w:rsidP="0024147A">
      <w:pPr>
        <w:pStyle w:val="BodyTextIndent"/>
        <w:spacing w:after="200" w:line="240" w:lineRule="auto"/>
        <w:rPr>
          <w:szCs w:val="24"/>
        </w:rPr>
      </w:pPr>
      <w:r w:rsidRPr="007804CB">
        <w:rPr>
          <w:lang w:val="id-ID"/>
        </w:rPr>
        <w:t xml:space="preserve">Manajemen strategi merupakan bidang keilmuan yang tumbuh dan berkembang dengan cepat. Manajemen strategi dalam memandang perusahaan adalah suatu rangkaian proses yang saling berkaitan serta mencoba menjelaskan bagaimana perusahaan tersebut dapat berkembang dan sukses dalam menghadapi lingkungan. </w:t>
      </w:r>
      <w:r w:rsidR="00DE31F9">
        <w:rPr>
          <w:szCs w:val="24"/>
        </w:rPr>
        <w:t>M</w:t>
      </w:r>
      <w:r w:rsidR="00DE31F9" w:rsidRPr="007804CB">
        <w:rPr>
          <w:szCs w:val="24"/>
        </w:rPr>
        <w:t xml:space="preserve">enurut Marrus (2002) dalam Syeron (2016) </w:t>
      </w:r>
    </w:p>
    <w:p w:rsidR="006A4910" w:rsidRDefault="006A4910" w:rsidP="0024147A">
      <w:pPr>
        <w:spacing w:after="0" w:line="240" w:lineRule="auto"/>
        <w:ind w:left="350" w:firstLine="454"/>
        <w:rPr>
          <w:b/>
          <w:bCs/>
          <w:szCs w:val="24"/>
        </w:rPr>
      </w:pPr>
      <w:r>
        <w:t xml:space="preserve">Matriks SWOT menurut Rangkuti (2011) dalam Ummi (2015), menggambarkan bagaimana peluang dan ancaman yang merupakan faktor eksternal dari organisasi dapat disesuaikan dengan kekuatan dan kelemahan yang dimiliki organisasi. Faktor eksternal dan internal tersebut dapat digunakan untuk memformulasikan strategi. </w:t>
      </w:r>
    </w:p>
    <w:p w:rsidR="00E737FB" w:rsidRPr="00BE0EF7" w:rsidRDefault="00E737FB" w:rsidP="0024147A">
      <w:pPr>
        <w:pStyle w:val="NormalWeb"/>
        <w:shd w:val="clear" w:color="auto" w:fill="FFFFFF"/>
        <w:spacing w:before="0" w:beforeAutospacing="0" w:after="0" w:afterAutospacing="0"/>
        <w:ind w:left="270" w:firstLine="710"/>
        <w:jc w:val="both"/>
        <w:textAlignment w:val="baseline"/>
        <w:rPr>
          <w:color w:val="000000" w:themeColor="text1"/>
        </w:rPr>
      </w:pPr>
      <w:r w:rsidRPr="00BE0EF7">
        <w:rPr>
          <w:color w:val="000000" w:themeColor="text1"/>
        </w:rPr>
        <w:t>Teori </w:t>
      </w:r>
      <w:r w:rsidRPr="00BE0EF7">
        <w:rPr>
          <w:rStyle w:val="Emphasis"/>
          <w:color w:val="000000" w:themeColor="text1"/>
          <w:bdr w:val="none" w:sz="0" w:space="0" w:color="auto" w:frame="1"/>
        </w:rPr>
        <w:t>Porter’s Five Forces </w:t>
      </w:r>
      <w:r w:rsidRPr="00BE0EF7">
        <w:rPr>
          <w:color w:val="000000" w:themeColor="text1"/>
        </w:rPr>
        <w:t>merupakan sebuah metode yang digunakan untuk mengetahui kekuatan industri berdasarkan faktor-faktor eksternal perusahaan. Teori tersebut muncul didasari oleh adanya pandangan </w:t>
      </w:r>
      <w:r w:rsidRPr="00BE0EF7">
        <w:rPr>
          <w:rStyle w:val="Emphasis"/>
          <w:color w:val="000000" w:themeColor="text1"/>
          <w:bdr w:val="none" w:sz="0" w:space="0" w:color="auto" w:frame="1"/>
        </w:rPr>
        <w:t>Industrial Organization </w:t>
      </w:r>
      <w:r w:rsidRPr="00BE0EF7">
        <w:rPr>
          <w:color w:val="000000" w:themeColor="text1"/>
        </w:rPr>
        <w:t>yang merupakan sebuah pandangan manajemen bahwa perusahaan sangat memperhatikan faktor eksternal utuk mendapatkan keunggulan bersaing. Tokoh manajemen yang mendukung pandangan ini adalah Michael Porter yang menyatakan bahwa faktor paling utama yang menentukan kinerja perusahaan adalah kekuatan industri dalam persaingan.</w:t>
      </w:r>
    </w:p>
    <w:p w:rsidR="00642B6E" w:rsidRPr="00642B6E" w:rsidRDefault="00E737FB" w:rsidP="0024147A">
      <w:pPr>
        <w:spacing w:after="0" w:line="240" w:lineRule="auto"/>
        <w:ind w:left="360" w:firstLine="360"/>
        <w:rPr>
          <w:b/>
          <w:color w:val="000000" w:themeColor="text1"/>
          <w:szCs w:val="24"/>
        </w:rPr>
      </w:pPr>
      <w:r w:rsidRPr="0068740A">
        <w:rPr>
          <w:szCs w:val="24"/>
        </w:rPr>
        <w:t xml:space="preserve">Metode analisis Boston Consulting Group (BCG) merupakan metode yang digunakan dalam menyusun suatu perencanaan unit bisnis strategi dengan melakukan pengklasifikasian terhadap potensi keuntungan perusahaan (Kotler, 2002). </w:t>
      </w:r>
    </w:p>
    <w:p w:rsidR="00642B6E" w:rsidRDefault="00642B6E" w:rsidP="0024147A">
      <w:pPr>
        <w:pStyle w:val="BodyTextIndent2"/>
        <w:spacing w:line="240" w:lineRule="auto"/>
      </w:pPr>
      <w:r w:rsidRPr="0068740A">
        <w:lastRenderedPageBreak/>
        <w:t>Menurut Hajar dan Sukaatmadja (2016:6591) Keunggulan bersaing adalah strategi untuk menjadi lebih unggul dari pesaing. Keunggulan bersaing (competitive advantage) adalah jantung kinerja pemasaran untuk menghadapi persaingan Porter (1990:3) dalam Supranoto (2009).</w:t>
      </w:r>
    </w:p>
    <w:p w:rsidR="00642B6E" w:rsidRPr="0077161E" w:rsidRDefault="00642B6E" w:rsidP="0024147A">
      <w:pPr>
        <w:pStyle w:val="BodyTextIndent"/>
        <w:spacing w:line="240" w:lineRule="auto"/>
        <w:rPr>
          <w:lang w:val="id-ID"/>
        </w:rPr>
      </w:pPr>
      <w:r w:rsidRPr="0077161E">
        <w:rPr>
          <w:lang w:val="id-ID"/>
        </w:rPr>
        <w:t>Menuru</w:t>
      </w:r>
      <w:r>
        <w:rPr>
          <w:lang w:val="id-ID"/>
        </w:rPr>
        <w:t>t Hajar dan Sukaatmadja (2016:</w:t>
      </w:r>
      <w:r w:rsidRPr="0077161E">
        <w:rPr>
          <w:lang w:val="id-ID"/>
        </w:rPr>
        <w:t xml:space="preserve">) terdapat 5 indikator, diantaranya adalah sebagai berikut: </w:t>
      </w:r>
    </w:p>
    <w:p w:rsidR="00642B6E" w:rsidRPr="0068740A" w:rsidRDefault="00642B6E" w:rsidP="0024147A">
      <w:pPr>
        <w:pStyle w:val="ListParagraph"/>
        <w:numPr>
          <w:ilvl w:val="0"/>
          <w:numId w:val="3"/>
        </w:numPr>
        <w:spacing w:after="0" w:line="240" w:lineRule="auto"/>
        <w:ind w:left="1080" w:right="0"/>
        <w:rPr>
          <w:b/>
          <w:color w:val="000000" w:themeColor="text1"/>
          <w:szCs w:val="24"/>
        </w:rPr>
      </w:pPr>
      <w:r w:rsidRPr="0068740A">
        <w:rPr>
          <w:szCs w:val="24"/>
        </w:rPr>
        <w:t xml:space="preserve">Harga bersaing, adalah harga jual eceran yang rendah, baik sedikit atau banyak, dibandingkan harga jual eceran dari rata-rata pesaing. </w:t>
      </w:r>
    </w:p>
    <w:p w:rsidR="00642B6E" w:rsidRPr="0068740A" w:rsidRDefault="00642B6E" w:rsidP="0024147A">
      <w:pPr>
        <w:pStyle w:val="ListParagraph"/>
        <w:numPr>
          <w:ilvl w:val="0"/>
          <w:numId w:val="3"/>
        </w:numPr>
        <w:spacing w:after="0" w:line="240" w:lineRule="auto"/>
        <w:ind w:left="1080" w:right="0"/>
        <w:rPr>
          <w:b/>
          <w:color w:val="000000" w:themeColor="text1"/>
          <w:szCs w:val="24"/>
        </w:rPr>
      </w:pPr>
      <w:r w:rsidRPr="0068740A">
        <w:rPr>
          <w:szCs w:val="24"/>
        </w:rPr>
        <w:t xml:space="preserve">Eksplorasi peluang, adalah mengindentifikasi peluang dengan caracara yang baru untuk mengembangkan sumber daya yang ada. </w:t>
      </w:r>
    </w:p>
    <w:p w:rsidR="00642B6E" w:rsidRPr="0068740A" w:rsidRDefault="00642B6E" w:rsidP="0024147A">
      <w:pPr>
        <w:pStyle w:val="ListParagraph"/>
        <w:numPr>
          <w:ilvl w:val="0"/>
          <w:numId w:val="3"/>
        </w:numPr>
        <w:spacing w:after="0" w:line="240" w:lineRule="auto"/>
        <w:ind w:left="1080" w:right="0"/>
        <w:rPr>
          <w:b/>
          <w:color w:val="000000" w:themeColor="text1"/>
          <w:szCs w:val="24"/>
        </w:rPr>
      </w:pPr>
      <w:r w:rsidRPr="0068740A">
        <w:rPr>
          <w:szCs w:val="24"/>
        </w:rPr>
        <w:t>Pertahanan ancaman bersaing, adalah kemampuan perusahaan untuk bertahan dari ancaman bersaing untuk keberlangsungan hidup dan pertumbuhan perusahaan.</w:t>
      </w:r>
    </w:p>
    <w:p w:rsidR="00642B6E" w:rsidRPr="0068740A" w:rsidRDefault="00642B6E" w:rsidP="0024147A">
      <w:pPr>
        <w:pStyle w:val="ListParagraph"/>
        <w:numPr>
          <w:ilvl w:val="0"/>
          <w:numId w:val="3"/>
        </w:numPr>
        <w:spacing w:after="0" w:line="240" w:lineRule="auto"/>
        <w:ind w:left="1080" w:right="0"/>
        <w:rPr>
          <w:b/>
          <w:color w:val="000000" w:themeColor="text1"/>
          <w:szCs w:val="24"/>
        </w:rPr>
      </w:pPr>
      <w:r w:rsidRPr="0068740A">
        <w:rPr>
          <w:szCs w:val="24"/>
        </w:rPr>
        <w:t xml:space="preserve">Fleksibilitas, adalah sebuah konsep untuk segera menanggapi perubahan lingkungan. </w:t>
      </w:r>
    </w:p>
    <w:p w:rsidR="00642B6E" w:rsidRPr="0024147A" w:rsidRDefault="00642B6E" w:rsidP="0024147A">
      <w:pPr>
        <w:pStyle w:val="ListParagraph"/>
        <w:numPr>
          <w:ilvl w:val="0"/>
          <w:numId w:val="3"/>
        </w:numPr>
        <w:spacing w:after="0" w:line="240" w:lineRule="auto"/>
        <w:ind w:left="1080" w:right="0"/>
        <w:rPr>
          <w:b/>
          <w:color w:val="000000" w:themeColor="text1"/>
          <w:szCs w:val="24"/>
        </w:rPr>
      </w:pPr>
      <w:r w:rsidRPr="0068740A">
        <w:rPr>
          <w:szCs w:val="24"/>
        </w:rPr>
        <w:t>Hubungan pelanggan, adalah hubungan untuk mengetahui kebutuhan pelanggan lebih baik dari pesaing dengan harapan pelanggan loyal.</w:t>
      </w:r>
    </w:p>
    <w:p w:rsidR="0024147A" w:rsidRDefault="0024147A" w:rsidP="0024147A">
      <w:pPr>
        <w:pStyle w:val="ListParagraph"/>
        <w:spacing w:after="0" w:line="240" w:lineRule="auto"/>
        <w:ind w:left="1080" w:right="0" w:firstLine="0"/>
        <w:rPr>
          <w:szCs w:val="24"/>
        </w:rPr>
      </w:pPr>
    </w:p>
    <w:p w:rsidR="0024147A" w:rsidRDefault="0024147A" w:rsidP="0024147A">
      <w:pPr>
        <w:spacing w:line="240" w:lineRule="auto"/>
        <w:ind w:left="66" w:firstLine="654"/>
        <w:rPr>
          <w:szCs w:val="24"/>
        </w:rPr>
      </w:pPr>
      <w:r>
        <w:rPr>
          <w:szCs w:val="24"/>
        </w:rPr>
        <w:t>Berdasarkan kerangka pemikiran tersebut, maka paradigma penelitian dapat dikemukakan sebagai berikut:</w:t>
      </w:r>
    </w:p>
    <w:p w:rsidR="0024147A" w:rsidRDefault="0024147A" w:rsidP="0024147A">
      <w:pPr>
        <w:spacing w:line="240" w:lineRule="auto"/>
        <w:ind w:left="66" w:firstLine="654"/>
        <w:rPr>
          <w:szCs w:val="24"/>
        </w:rPr>
      </w:pPr>
    </w:p>
    <w:p w:rsidR="0024147A" w:rsidRDefault="0024147A" w:rsidP="0024147A">
      <w:pPr>
        <w:spacing w:line="240" w:lineRule="auto"/>
        <w:ind w:left="66" w:firstLine="654"/>
        <w:rPr>
          <w:szCs w:val="24"/>
        </w:rPr>
      </w:pPr>
    </w:p>
    <w:p w:rsidR="0024147A" w:rsidRDefault="0024147A" w:rsidP="0024147A">
      <w:pPr>
        <w:spacing w:line="240" w:lineRule="auto"/>
        <w:ind w:left="66" w:firstLine="654"/>
        <w:rPr>
          <w:szCs w:val="24"/>
        </w:rPr>
      </w:pPr>
      <w:r>
        <w:rPr>
          <w:noProof/>
          <w:szCs w:val="24"/>
        </w:rPr>
        <w:drawing>
          <wp:inline distT="0" distB="0" distL="0" distR="0">
            <wp:extent cx="4267200" cy="44026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513).png"/>
                    <pic:cNvPicPr/>
                  </pic:nvPicPr>
                  <pic:blipFill rotWithShape="1">
                    <a:blip r:embed="rId6">
                      <a:extLst>
                        <a:ext uri="{28A0092B-C50C-407E-A947-70E740481C1C}">
                          <a14:useLocalDpi xmlns:a14="http://schemas.microsoft.com/office/drawing/2010/main" val="0"/>
                        </a:ext>
                      </a:extLst>
                    </a:blip>
                    <a:srcRect l="51407" t="28573" r="18812" b="16801"/>
                    <a:stretch/>
                  </pic:blipFill>
                  <pic:spPr bwMode="auto">
                    <a:xfrm>
                      <a:off x="0" y="0"/>
                      <a:ext cx="4271049" cy="4406637"/>
                    </a:xfrm>
                    <a:prstGeom prst="rect">
                      <a:avLst/>
                    </a:prstGeom>
                    <a:ln>
                      <a:noFill/>
                    </a:ln>
                    <a:extLst>
                      <a:ext uri="{53640926-AAD7-44D8-BBD7-CCE9431645EC}">
                        <a14:shadowObscured xmlns:a14="http://schemas.microsoft.com/office/drawing/2010/main"/>
                      </a:ext>
                    </a:extLst>
                  </pic:spPr>
                </pic:pic>
              </a:graphicData>
            </a:graphic>
          </wp:inline>
        </w:drawing>
      </w:r>
    </w:p>
    <w:p w:rsidR="0024147A" w:rsidRDefault="0024147A" w:rsidP="0024147A">
      <w:pPr>
        <w:spacing w:line="240" w:lineRule="auto"/>
        <w:ind w:left="66" w:firstLine="654"/>
        <w:rPr>
          <w:szCs w:val="24"/>
        </w:rPr>
      </w:pPr>
    </w:p>
    <w:p w:rsidR="0024147A" w:rsidRDefault="0024147A" w:rsidP="0024147A">
      <w:pPr>
        <w:tabs>
          <w:tab w:val="left" w:pos="2389"/>
        </w:tabs>
        <w:spacing w:line="240" w:lineRule="auto"/>
        <w:ind w:left="66" w:firstLine="654"/>
        <w:rPr>
          <w:szCs w:val="24"/>
        </w:rPr>
      </w:pPr>
      <w:r>
        <w:rPr>
          <w:szCs w:val="24"/>
        </w:rPr>
        <w:tab/>
        <w:t>Gambar 1 Paradigma Penelitian</w:t>
      </w:r>
    </w:p>
    <w:p w:rsidR="0024147A" w:rsidRPr="0068740A" w:rsidRDefault="0024147A" w:rsidP="0024147A">
      <w:pPr>
        <w:pStyle w:val="ListParagraph"/>
        <w:spacing w:after="0" w:line="240" w:lineRule="auto"/>
        <w:ind w:left="1080" w:right="0" w:firstLine="0"/>
        <w:rPr>
          <w:b/>
          <w:color w:val="000000" w:themeColor="text1"/>
          <w:szCs w:val="24"/>
        </w:rPr>
      </w:pPr>
    </w:p>
    <w:p w:rsidR="00642B6E" w:rsidRPr="00642B6E" w:rsidRDefault="00642B6E" w:rsidP="0024147A">
      <w:pPr>
        <w:pStyle w:val="Heading4"/>
        <w:spacing w:line="240" w:lineRule="auto"/>
      </w:pPr>
      <w:r w:rsidRPr="00642B6E">
        <w:lastRenderedPageBreak/>
        <w:t xml:space="preserve">METODE PENELITIAN </w:t>
      </w:r>
    </w:p>
    <w:p w:rsidR="00642B6E" w:rsidRPr="00BA6505" w:rsidRDefault="00642B6E" w:rsidP="0024147A">
      <w:pPr>
        <w:spacing w:after="0" w:line="240" w:lineRule="auto"/>
        <w:ind w:left="720" w:firstLine="414"/>
        <w:rPr>
          <w:szCs w:val="24"/>
        </w:rPr>
      </w:pPr>
      <w:r w:rsidRPr="00642B6E">
        <w:t>Penelitian ini merupakan jenis penelitian kualitatif</w:t>
      </w:r>
      <w:r>
        <w:rPr>
          <w:b/>
        </w:rPr>
        <w:t xml:space="preserve"> </w:t>
      </w:r>
      <w:r w:rsidRPr="005E58F7">
        <w:rPr>
          <w:szCs w:val="24"/>
        </w:rPr>
        <w:t>deskriptif yaitu mendeskripsikan keadaan bagaimana</w:t>
      </w:r>
      <w:r>
        <w:rPr>
          <w:szCs w:val="24"/>
        </w:rPr>
        <w:t xml:space="preserve"> kondisi objektif kinerja dan strategi Klinik Anggrek Medika saat ini, kemudian dianalisis dengan beberapa metode sehingga didapatkan rancangan strategi terpilih sebagai upaya peningkatan kinerja. </w:t>
      </w:r>
      <w:r w:rsidRPr="00BA6505">
        <w:rPr>
          <w:szCs w:val="24"/>
        </w:rPr>
        <w:t>Adapun hal-hal yang akan dilakukan dalam penelitian ini adalah:</w:t>
      </w:r>
    </w:p>
    <w:p w:rsidR="00642B6E" w:rsidRDefault="00642B6E" w:rsidP="0024147A">
      <w:pPr>
        <w:pStyle w:val="ListParagraph"/>
        <w:numPr>
          <w:ilvl w:val="2"/>
          <w:numId w:val="4"/>
        </w:numPr>
        <w:spacing w:after="0" w:line="240" w:lineRule="auto"/>
        <w:ind w:left="1134" w:right="0"/>
        <w:jc w:val="left"/>
        <w:rPr>
          <w:szCs w:val="24"/>
        </w:rPr>
      </w:pPr>
      <w:r>
        <w:rPr>
          <w:szCs w:val="24"/>
        </w:rPr>
        <w:t xml:space="preserve">Melakukan analisis Internal </w:t>
      </w:r>
    </w:p>
    <w:p w:rsidR="00642B6E" w:rsidRDefault="00642B6E" w:rsidP="0024147A">
      <w:pPr>
        <w:pStyle w:val="ListParagraph"/>
        <w:numPr>
          <w:ilvl w:val="2"/>
          <w:numId w:val="4"/>
        </w:numPr>
        <w:spacing w:after="0" w:line="240" w:lineRule="auto"/>
        <w:ind w:left="1134" w:right="0"/>
        <w:jc w:val="left"/>
        <w:rPr>
          <w:szCs w:val="24"/>
        </w:rPr>
      </w:pPr>
      <w:r>
        <w:rPr>
          <w:szCs w:val="24"/>
        </w:rPr>
        <w:t xml:space="preserve">Melakukan analisis eksternal </w:t>
      </w:r>
    </w:p>
    <w:p w:rsidR="00642B6E" w:rsidRDefault="00642B6E" w:rsidP="0024147A">
      <w:pPr>
        <w:pStyle w:val="ListParagraph"/>
        <w:numPr>
          <w:ilvl w:val="2"/>
          <w:numId w:val="4"/>
        </w:numPr>
        <w:spacing w:after="0" w:line="240" w:lineRule="auto"/>
        <w:ind w:left="1134" w:right="0"/>
        <w:jc w:val="left"/>
        <w:rPr>
          <w:szCs w:val="24"/>
        </w:rPr>
      </w:pPr>
      <w:r>
        <w:rPr>
          <w:szCs w:val="24"/>
        </w:rPr>
        <w:t>Menetapkan visi dan misi dan tujuan Klinik Anggrek Medika</w:t>
      </w:r>
    </w:p>
    <w:p w:rsidR="00642B6E" w:rsidRDefault="00642B6E" w:rsidP="0024147A">
      <w:pPr>
        <w:pStyle w:val="ListParagraph"/>
        <w:numPr>
          <w:ilvl w:val="2"/>
          <w:numId w:val="4"/>
        </w:numPr>
        <w:spacing w:after="0" w:line="240" w:lineRule="auto"/>
        <w:ind w:left="1134" w:right="0"/>
        <w:jc w:val="left"/>
        <w:rPr>
          <w:szCs w:val="24"/>
        </w:rPr>
      </w:pPr>
      <w:r>
        <w:rPr>
          <w:szCs w:val="24"/>
        </w:rPr>
        <w:t>Menyusun faktor-faktor Strategis</w:t>
      </w:r>
    </w:p>
    <w:p w:rsidR="00642B6E" w:rsidRDefault="00642B6E" w:rsidP="0024147A">
      <w:pPr>
        <w:pStyle w:val="ListParagraph"/>
        <w:numPr>
          <w:ilvl w:val="2"/>
          <w:numId w:val="4"/>
        </w:numPr>
        <w:spacing w:after="0" w:line="240" w:lineRule="auto"/>
        <w:ind w:left="1134" w:right="0"/>
        <w:jc w:val="left"/>
        <w:rPr>
          <w:szCs w:val="24"/>
        </w:rPr>
      </w:pPr>
      <w:r>
        <w:rPr>
          <w:szCs w:val="24"/>
        </w:rPr>
        <w:t>Menentukan alternatif strategi yang akan dipilih berdasarkan matriks SWOT yang telah di analisis</w:t>
      </w:r>
    </w:p>
    <w:p w:rsidR="00642B6E" w:rsidRDefault="00642B6E" w:rsidP="0024147A">
      <w:pPr>
        <w:pStyle w:val="ListParagraph"/>
        <w:numPr>
          <w:ilvl w:val="2"/>
          <w:numId w:val="4"/>
        </w:numPr>
        <w:spacing w:after="0" w:line="240" w:lineRule="auto"/>
        <w:ind w:left="1134" w:right="0"/>
        <w:jc w:val="left"/>
        <w:rPr>
          <w:szCs w:val="24"/>
        </w:rPr>
      </w:pPr>
      <w:r>
        <w:rPr>
          <w:szCs w:val="24"/>
        </w:rPr>
        <w:t>Memilih strategi yang relevan relevan untuk meningkatkan jumlah kunjungan pasien Klinik Anggrek Medika</w:t>
      </w:r>
    </w:p>
    <w:p w:rsidR="00642B6E" w:rsidRDefault="00642B6E" w:rsidP="0024147A">
      <w:pPr>
        <w:pStyle w:val="ListParagraph"/>
        <w:numPr>
          <w:ilvl w:val="2"/>
          <w:numId w:val="4"/>
        </w:numPr>
        <w:spacing w:after="0" w:line="240" w:lineRule="auto"/>
        <w:ind w:left="1134" w:right="0"/>
        <w:jc w:val="left"/>
        <w:rPr>
          <w:szCs w:val="24"/>
        </w:rPr>
      </w:pPr>
      <w:r w:rsidRPr="00D63B7F">
        <w:rPr>
          <w:szCs w:val="24"/>
        </w:rPr>
        <w:t xml:space="preserve">Menyusun program dan kegiatan yang dapat dilaksanakan di Klinik </w:t>
      </w:r>
      <w:r>
        <w:rPr>
          <w:szCs w:val="24"/>
        </w:rPr>
        <w:t>Anggrek Medika.</w:t>
      </w:r>
    </w:p>
    <w:p w:rsidR="00642B6E" w:rsidRPr="00642B6E" w:rsidRDefault="00642B6E" w:rsidP="0024147A">
      <w:pPr>
        <w:spacing w:after="0" w:line="240" w:lineRule="auto"/>
        <w:ind w:left="0" w:right="0" w:firstLine="0"/>
        <w:jc w:val="left"/>
        <w:rPr>
          <w:b/>
          <w:szCs w:val="24"/>
        </w:rPr>
      </w:pPr>
    </w:p>
    <w:p w:rsidR="00642B6E" w:rsidRDefault="00642B6E" w:rsidP="0024147A">
      <w:pPr>
        <w:spacing w:after="0" w:line="240" w:lineRule="auto"/>
        <w:ind w:left="0" w:right="0" w:firstLine="0"/>
        <w:jc w:val="left"/>
        <w:rPr>
          <w:b/>
          <w:szCs w:val="24"/>
        </w:rPr>
      </w:pPr>
      <w:r w:rsidRPr="00642B6E">
        <w:rPr>
          <w:b/>
          <w:szCs w:val="24"/>
        </w:rPr>
        <w:t>HASIL DAN PEMBAHASAN</w:t>
      </w:r>
    </w:p>
    <w:p w:rsidR="00642B6E" w:rsidRDefault="00642B6E" w:rsidP="0024147A">
      <w:pPr>
        <w:spacing w:after="160" w:line="240" w:lineRule="auto"/>
        <w:ind w:right="0"/>
        <w:rPr>
          <w:b/>
          <w:szCs w:val="24"/>
        </w:rPr>
      </w:pPr>
      <w:r w:rsidRPr="00642B6E">
        <w:rPr>
          <w:b/>
          <w:szCs w:val="24"/>
        </w:rPr>
        <w:t>Kondisi Strategi Bisnis Yang Sudah Diterapkan Pada Klinik Anggrek Medika</w:t>
      </w:r>
    </w:p>
    <w:p w:rsidR="00642B6E" w:rsidRDefault="00642B6E" w:rsidP="0024147A">
      <w:pPr>
        <w:pStyle w:val="ListParagraph"/>
        <w:spacing w:line="240" w:lineRule="auto"/>
        <w:ind w:firstLine="360"/>
        <w:rPr>
          <w:szCs w:val="24"/>
        </w:rPr>
      </w:pPr>
      <w:r>
        <w:rPr>
          <w:szCs w:val="24"/>
        </w:rPr>
        <w:t xml:space="preserve">Secara keseluruhan atau secara perusahaan Klinik Anggrek Medika telah menerapkan strategi keunggulan bersaing. Yakni strategi keunggulan bersaing dalam penyedia jasa pelayanan kesehatan BPJS serta memiliki program “One Stop Klinik Pelayanan Kesehatan”. Adapun dalam hal penyedia pelayanan kesehatan BPJS artinya klinik Anggrek Medika menerima dan melayani pasien dengan penggunaan BPJS. Hal tersebut menjadi daya tarik dan juga keuntungan bagi pasien, karena pasien mendapatkan pelayanan secara gratis, dengan pelayanan yang optimal. Hal tersebut juga yang menjadikan Klinik Anggrek Medika menjadi salah satu Klinik yang diminati. Adapun keunggulan bersaing selanjutnya adalah merupakan program “One Stop Klinik Pelayanan Kesehatan” artinya merupakan program pelayanan yang lengkap yang diberikan oleh Klinik Anggrek Medika. Dalam hal ini terdapat beberpa pelayanan kesehatan yang dapat gunakan oleh masyarakat, diantaranya adalah klinik pelayanan kesehatan dengan dokter umum, klinik poli gigi, apotek, klinik kecantikan, optik kacamata. Serta sedang dalam proses pembangunan untuk </w:t>
      </w:r>
      <w:r w:rsidRPr="00312143">
        <w:rPr>
          <w:color w:val="000000" w:themeColor="text1"/>
          <w:szCs w:val="24"/>
        </w:rPr>
        <w:t>klinik pelayanan bidan/Kesehatan Ibu dan anak.</w:t>
      </w:r>
    </w:p>
    <w:p w:rsidR="00642B6E" w:rsidRPr="00312143" w:rsidRDefault="00642B6E" w:rsidP="0024147A">
      <w:pPr>
        <w:spacing w:line="240" w:lineRule="auto"/>
        <w:ind w:left="720" w:firstLine="720"/>
        <w:rPr>
          <w:szCs w:val="24"/>
        </w:rPr>
      </w:pPr>
      <w:r>
        <w:rPr>
          <w:szCs w:val="24"/>
        </w:rPr>
        <w:t xml:space="preserve">Berikut merupakan gambaran dari strategi yang telah diterapkan oleh Klinik Anggrek Medika dalam bentuk Business Model Canvas yang tertera dibawah ini” </w:t>
      </w:r>
    </w:p>
    <w:tbl>
      <w:tblPr>
        <w:tblStyle w:val="TableGrid0"/>
        <w:tblW w:w="9939" w:type="dxa"/>
        <w:tblInd w:w="0" w:type="dxa"/>
        <w:tblCellMar>
          <w:top w:w="80" w:type="dxa"/>
          <w:left w:w="80" w:type="dxa"/>
          <w:right w:w="85" w:type="dxa"/>
        </w:tblCellMar>
        <w:tblLook w:val="04A0" w:firstRow="1" w:lastRow="0" w:firstColumn="1" w:lastColumn="0" w:noHBand="0" w:noVBand="1"/>
      </w:tblPr>
      <w:tblGrid>
        <w:gridCol w:w="2106"/>
        <w:gridCol w:w="2125"/>
        <w:gridCol w:w="954"/>
        <w:gridCol w:w="953"/>
        <w:gridCol w:w="1925"/>
        <w:gridCol w:w="1876"/>
      </w:tblGrid>
      <w:tr w:rsidR="00642B6E" w:rsidRPr="001F365E" w:rsidTr="00A4435D">
        <w:trPr>
          <w:trHeight w:val="1975"/>
        </w:trPr>
        <w:tc>
          <w:tcPr>
            <w:tcW w:w="2106" w:type="dxa"/>
            <w:vMerge w:val="restart"/>
            <w:tcBorders>
              <w:top w:val="single" w:sz="8" w:space="0" w:color="181717"/>
              <w:left w:val="single" w:sz="8" w:space="0" w:color="181717"/>
              <w:bottom w:val="single" w:sz="8" w:space="0" w:color="181717"/>
              <w:right w:val="single" w:sz="8" w:space="0" w:color="181717"/>
            </w:tcBorders>
          </w:tcPr>
          <w:p w:rsidR="00642B6E" w:rsidRPr="001F365E" w:rsidRDefault="00642B6E" w:rsidP="0024147A">
            <w:pPr>
              <w:spacing w:after="230" w:line="240" w:lineRule="auto"/>
            </w:pPr>
            <w:r w:rsidRPr="001F365E">
              <w:rPr>
                <w:sz w:val="20"/>
              </w:rPr>
              <w:t xml:space="preserve">          </w:t>
            </w:r>
            <w:r w:rsidRPr="001F365E">
              <w:rPr>
                <w:b/>
                <w:i/>
                <w:sz w:val="20"/>
              </w:rPr>
              <w:t>Key Partners</w:t>
            </w:r>
          </w:p>
          <w:p w:rsidR="00642B6E" w:rsidRPr="001F365E" w:rsidRDefault="00642B6E" w:rsidP="0024147A">
            <w:pPr>
              <w:numPr>
                <w:ilvl w:val="0"/>
                <w:numId w:val="6"/>
              </w:numPr>
              <w:spacing w:after="0" w:line="240" w:lineRule="auto"/>
              <w:ind w:right="0" w:hanging="200"/>
              <w:jc w:val="left"/>
            </w:pPr>
            <w:r w:rsidRPr="001F365E">
              <w:rPr>
                <w:sz w:val="20"/>
              </w:rPr>
              <w:t>Industri farmasi</w:t>
            </w:r>
          </w:p>
          <w:p w:rsidR="00642B6E" w:rsidRPr="001F365E" w:rsidRDefault="00642B6E" w:rsidP="0024147A">
            <w:pPr>
              <w:numPr>
                <w:ilvl w:val="0"/>
                <w:numId w:val="6"/>
              </w:numPr>
              <w:spacing w:after="0" w:line="240" w:lineRule="auto"/>
              <w:ind w:right="0" w:hanging="200"/>
              <w:jc w:val="left"/>
            </w:pPr>
            <w:r w:rsidRPr="001F365E">
              <w:rPr>
                <w:sz w:val="20"/>
              </w:rPr>
              <w:t>Distributor industri farmasi/pedagang besar farmasi</w:t>
            </w:r>
          </w:p>
          <w:p w:rsidR="00642B6E" w:rsidRPr="001F365E" w:rsidRDefault="00642B6E" w:rsidP="0024147A">
            <w:pPr>
              <w:numPr>
                <w:ilvl w:val="0"/>
                <w:numId w:val="6"/>
              </w:numPr>
              <w:spacing w:after="0" w:line="240" w:lineRule="auto"/>
              <w:ind w:right="0" w:hanging="200"/>
              <w:jc w:val="left"/>
            </w:pPr>
            <w:r w:rsidRPr="001F365E">
              <w:rPr>
                <w:sz w:val="20"/>
              </w:rPr>
              <w:t>Apotek jejaring</w:t>
            </w:r>
          </w:p>
          <w:p w:rsidR="00642B6E" w:rsidRPr="00B815DC" w:rsidRDefault="00642B6E" w:rsidP="0024147A">
            <w:pPr>
              <w:numPr>
                <w:ilvl w:val="0"/>
                <w:numId w:val="6"/>
              </w:numPr>
              <w:spacing w:after="0" w:line="240" w:lineRule="auto"/>
              <w:ind w:right="0" w:hanging="200"/>
              <w:jc w:val="left"/>
            </w:pPr>
            <w:r w:rsidRPr="001F365E">
              <w:rPr>
                <w:sz w:val="20"/>
              </w:rPr>
              <w:t>Rumah sakit</w:t>
            </w:r>
          </w:p>
          <w:p w:rsidR="00642B6E" w:rsidRPr="001F365E" w:rsidRDefault="00642B6E" w:rsidP="0024147A">
            <w:pPr>
              <w:numPr>
                <w:ilvl w:val="0"/>
                <w:numId w:val="6"/>
              </w:numPr>
              <w:spacing w:after="0" w:line="240" w:lineRule="auto"/>
              <w:ind w:right="0" w:hanging="200"/>
              <w:jc w:val="left"/>
            </w:pPr>
            <w:r>
              <w:rPr>
                <w:sz w:val="20"/>
              </w:rPr>
              <w:lastRenderedPageBreak/>
              <w:t>BPJS Kesehatan</w:t>
            </w:r>
          </w:p>
        </w:tc>
        <w:tc>
          <w:tcPr>
            <w:tcW w:w="2125" w:type="dxa"/>
            <w:tcBorders>
              <w:top w:val="single" w:sz="8" w:space="0" w:color="181717"/>
              <w:left w:val="single" w:sz="8" w:space="0" w:color="181717"/>
              <w:bottom w:val="single" w:sz="8" w:space="0" w:color="181717"/>
              <w:right w:val="single" w:sz="8" w:space="0" w:color="181717"/>
            </w:tcBorders>
          </w:tcPr>
          <w:p w:rsidR="00642B6E" w:rsidRPr="001F365E" w:rsidRDefault="00642B6E" w:rsidP="0024147A">
            <w:pPr>
              <w:spacing w:after="230" w:line="240" w:lineRule="auto"/>
              <w:ind w:left="5"/>
              <w:jc w:val="center"/>
            </w:pPr>
            <w:r w:rsidRPr="001F365E">
              <w:rPr>
                <w:b/>
                <w:i/>
                <w:sz w:val="20"/>
              </w:rPr>
              <w:lastRenderedPageBreak/>
              <w:t>Key Activities</w:t>
            </w:r>
          </w:p>
          <w:p w:rsidR="00642B6E" w:rsidRPr="001F365E" w:rsidRDefault="00642B6E" w:rsidP="0024147A">
            <w:pPr>
              <w:numPr>
                <w:ilvl w:val="0"/>
                <w:numId w:val="7"/>
              </w:numPr>
              <w:spacing w:after="0" w:line="240" w:lineRule="auto"/>
              <w:ind w:right="0" w:hanging="200"/>
              <w:jc w:val="left"/>
            </w:pPr>
            <w:r w:rsidRPr="001F365E">
              <w:rPr>
                <w:sz w:val="20"/>
              </w:rPr>
              <w:t>Kegiatan pelayanan kesehatan</w:t>
            </w:r>
          </w:p>
          <w:p w:rsidR="00642B6E" w:rsidRPr="001F365E" w:rsidRDefault="00642B6E" w:rsidP="0024147A">
            <w:pPr>
              <w:numPr>
                <w:ilvl w:val="0"/>
                <w:numId w:val="7"/>
              </w:numPr>
              <w:spacing w:after="0" w:line="240" w:lineRule="auto"/>
              <w:ind w:right="0" w:hanging="200"/>
              <w:jc w:val="left"/>
            </w:pPr>
            <w:r w:rsidRPr="001F365E">
              <w:rPr>
                <w:sz w:val="20"/>
              </w:rPr>
              <w:t>Kegiatan pemasaran</w:t>
            </w:r>
          </w:p>
          <w:p w:rsidR="00642B6E" w:rsidRPr="001F365E" w:rsidRDefault="00642B6E" w:rsidP="0024147A">
            <w:pPr>
              <w:numPr>
                <w:ilvl w:val="0"/>
                <w:numId w:val="7"/>
              </w:numPr>
              <w:spacing w:after="0" w:line="240" w:lineRule="auto"/>
              <w:ind w:right="0" w:hanging="200"/>
              <w:jc w:val="left"/>
            </w:pPr>
            <w:r w:rsidRPr="001F365E">
              <w:rPr>
                <w:sz w:val="20"/>
              </w:rPr>
              <w:t>Penyediaan logistik</w:t>
            </w:r>
          </w:p>
          <w:p w:rsidR="00642B6E" w:rsidRPr="001F365E" w:rsidRDefault="00642B6E" w:rsidP="0024147A">
            <w:pPr>
              <w:numPr>
                <w:ilvl w:val="0"/>
                <w:numId w:val="7"/>
              </w:numPr>
              <w:spacing w:after="0" w:line="240" w:lineRule="auto"/>
              <w:ind w:right="0" w:hanging="200"/>
              <w:jc w:val="left"/>
            </w:pPr>
            <w:r w:rsidRPr="001F365E">
              <w:rPr>
                <w:sz w:val="20"/>
              </w:rPr>
              <w:t>Pelaporan logistik</w:t>
            </w:r>
          </w:p>
          <w:p w:rsidR="00642B6E" w:rsidRPr="001F365E" w:rsidRDefault="00642B6E" w:rsidP="0024147A">
            <w:pPr>
              <w:numPr>
                <w:ilvl w:val="0"/>
                <w:numId w:val="7"/>
              </w:numPr>
              <w:spacing w:after="0" w:line="240" w:lineRule="auto"/>
              <w:ind w:right="0" w:hanging="200"/>
              <w:jc w:val="left"/>
            </w:pPr>
            <w:r w:rsidRPr="001F365E">
              <w:rPr>
                <w:sz w:val="20"/>
              </w:rPr>
              <w:t>Pelaporan keuangan</w:t>
            </w:r>
          </w:p>
        </w:tc>
        <w:tc>
          <w:tcPr>
            <w:tcW w:w="1907" w:type="dxa"/>
            <w:gridSpan w:val="2"/>
            <w:vMerge w:val="restart"/>
            <w:tcBorders>
              <w:top w:val="single" w:sz="8" w:space="0" w:color="181717"/>
              <w:left w:val="single" w:sz="8" w:space="0" w:color="181717"/>
              <w:bottom w:val="single" w:sz="8" w:space="0" w:color="181717"/>
              <w:right w:val="single" w:sz="8" w:space="0" w:color="181717"/>
            </w:tcBorders>
          </w:tcPr>
          <w:p w:rsidR="00642B6E" w:rsidRPr="001F365E" w:rsidRDefault="00642B6E" w:rsidP="0024147A">
            <w:pPr>
              <w:spacing w:after="230" w:line="240" w:lineRule="auto"/>
              <w:ind w:left="5"/>
              <w:jc w:val="center"/>
            </w:pPr>
            <w:r w:rsidRPr="001F365E">
              <w:rPr>
                <w:b/>
                <w:i/>
                <w:sz w:val="20"/>
              </w:rPr>
              <w:t>Value Propositions</w:t>
            </w:r>
          </w:p>
          <w:p w:rsidR="00642B6E" w:rsidRPr="001F365E" w:rsidRDefault="00642B6E" w:rsidP="0024147A">
            <w:pPr>
              <w:numPr>
                <w:ilvl w:val="0"/>
                <w:numId w:val="8"/>
              </w:numPr>
              <w:spacing w:after="0" w:line="240" w:lineRule="auto"/>
              <w:ind w:right="0" w:hanging="200"/>
              <w:jc w:val="left"/>
            </w:pPr>
            <w:r w:rsidRPr="001F365E">
              <w:rPr>
                <w:sz w:val="20"/>
              </w:rPr>
              <w:t>Harga terjangkau</w:t>
            </w:r>
          </w:p>
          <w:p w:rsidR="00642B6E" w:rsidRPr="001F365E" w:rsidRDefault="00642B6E" w:rsidP="0024147A">
            <w:pPr>
              <w:numPr>
                <w:ilvl w:val="0"/>
                <w:numId w:val="8"/>
              </w:numPr>
              <w:spacing w:after="0" w:line="240" w:lineRule="auto"/>
              <w:ind w:right="0" w:hanging="200"/>
              <w:jc w:val="left"/>
              <w:rPr>
                <w:sz w:val="20"/>
                <w:szCs w:val="20"/>
              </w:rPr>
            </w:pPr>
            <w:r w:rsidRPr="001F365E">
              <w:rPr>
                <w:sz w:val="20"/>
                <w:szCs w:val="20"/>
              </w:rPr>
              <w:t>Pelayanan yang lengkap</w:t>
            </w:r>
          </w:p>
          <w:p w:rsidR="00642B6E" w:rsidRPr="001F365E" w:rsidRDefault="00642B6E" w:rsidP="0024147A">
            <w:pPr>
              <w:numPr>
                <w:ilvl w:val="0"/>
                <w:numId w:val="8"/>
              </w:numPr>
              <w:spacing w:after="0" w:line="240" w:lineRule="auto"/>
              <w:ind w:right="0" w:hanging="200"/>
              <w:jc w:val="left"/>
            </w:pPr>
            <w:r w:rsidRPr="001F365E">
              <w:rPr>
                <w:sz w:val="20"/>
              </w:rPr>
              <w:t>Layanan berbasis teknologi informasi</w:t>
            </w:r>
          </w:p>
        </w:tc>
        <w:tc>
          <w:tcPr>
            <w:tcW w:w="1925" w:type="dxa"/>
            <w:tcBorders>
              <w:top w:val="single" w:sz="8" w:space="0" w:color="181717"/>
              <w:left w:val="single" w:sz="8" w:space="0" w:color="181717"/>
              <w:bottom w:val="single" w:sz="8" w:space="0" w:color="181717"/>
              <w:right w:val="single" w:sz="8" w:space="0" w:color="181717"/>
            </w:tcBorders>
          </w:tcPr>
          <w:p w:rsidR="00642B6E" w:rsidRPr="001F365E" w:rsidRDefault="00642B6E" w:rsidP="0024147A">
            <w:pPr>
              <w:spacing w:line="240" w:lineRule="auto"/>
              <w:ind w:left="5"/>
              <w:jc w:val="center"/>
            </w:pPr>
            <w:r w:rsidRPr="001F365E">
              <w:rPr>
                <w:sz w:val="20"/>
              </w:rPr>
              <w:t xml:space="preserve"> </w:t>
            </w:r>
            <w:r w:rsidRPr="001F365E">
              <w:rPr>
                <w:b/>
                <w:i/>
                <w:sz w:val="20"/>
              </w:rPr>
              <w:t xml:space="preserve">Customer </w:t>
            </w:r>
          </w:p>
          <w:p w:rsidR="00642B6E" w:rsidRPr="001F365E" w:rsidRDefault="00642B6E" w:rsidP="0024147A">
            <w:pPr>
              <w:spacing w:after="230" w:line="240" w:lineRule="auto"/>
              <w:ind w:left="5"/>
              <w:jc w:val="center"/>
            </w:pPr>
            <w:r w:rsidRPr="001F365E">
              <w:rPr>
                <w:b/>
                <w:i/>
                <w:sz w:val="20"/>
              </w:rPr>
              <w:t>Relationships</w:t>
            </w:r>
          </w:p>
          <w:p w:rsidR="00642B6E" w:rsidRPr="001F365E" w:rsidRDefault="00642B6E" w:rsidP="0024147A">
            <w:pPr>
              <w:spacing w:line="240" w:lineRule="auto"/>
              <w:ind w:left="170" w:hanging="170"/>
            </w:pPr>
            <w:r w:rsidRPr="001F365E">
              <w:rPr>
                <w:sz w:val="20"/>
              </w:rPr>
              <w:t xml:space="preserve">1. </w:t>
            </w:r>
            <w:r>
              <w:rPr>
                <w:sz w:val="20"/>
              </w:rPr>
              <w:t xml:space="preserve">Manajemen konsumen dikelola lewat data base </w:t>
            </w:r>
          </w:p>
        </w:tc>
        <w:tc>
          <w:tcPr>
            <w:tcW w:w="1876" w:type="dxa"/>
            <w:vMerge w:val="restart"/>
            <w:tcBorders>
              <w:top w:val="single" w:sz="8" w:space="0" w:color="181717"/>
              <w:left w:val="single" w:sz="8" w:space="0" w:color="181717"/>
              <w:bottom w:val="single" w:sz="8" w:space="0" w:color="181717"/>
              <w:right w:val="single" w:sz="8" w:space="0" w:color="181717"/>
            </w:tcBorders>
          </w:tcPr>
          <w:p w:rsidR="00642B6E" w:rsidRPr="001F365E" w:rsidRDefault="00642B6E" w:rsidP="0024147A">
            <w:pPr>
              <w:spacing w:line="240" w:lineRule="auto"/>
              <w:ind w:left="5"/>
              <w:jc w:val="center"/>
            </w:pPr>
            <w:r w:rsidRPr="001F365E">
              <w:rPr>
                <w:b/>
                <w:i/>
                <w:sz w:val="20"/>
              </w:rPr>
              <w:t xml:space="preserve">Customer </w:t>
            </w:r>
          </w:p>
          <w:p w:rsidR="00642B6E" w:rsidRPr="001F365E" w:rsidRDefault="00642B6E" w:rsidP="0024147A">
            <w:pPr>
              <w:spacing w:after="230" w:line="240" w:lineRule="auto"/>
              <w:ind w:left="5"/>
              <w:jc w:val="center"/>
            </w:pPr>
            <w:r w:rsidRPr="001F365E">
              <w:rPr>
                <w:b/>
                <w:i/>
                <w:sz w:val="20"/>
              </w:rPr>
              <w:t>Segments</w:t>
            </w:r>
          </w:p>
          <w:p w:rsidR="00642B6E" w:rsidRPr="001F365E" w:rsidRDefault="00642B6E" w:rsidP="0024147A">
            <w:pPr>
              <w:numPr>
                <w:ilvl w:val="0"/>
                <w:numId w:val="9"/>
              </w:numPr>
              <w:spacing w:after="0" w:line="240" w:lineRule="auto"/>
              <w:ind w:right="0" w:hanging="200"/>
              <w:jc w:val="left"/>
            </w:pPr>
            <w:r w:rsidRPr="001F365E">
              <w:rPr>
                <w:sz w:val="20"/>
              </w:rPr>
              <w:t>Pasien Umum</w:t>
            </w:r>
          </w:p>
          <w:p w:rsidR="00642B6E" w:rsidRPr="001F365E" w:rsidRDefault="00642B6E" w:rsidP="0024147A">
            <w:pPr>
              <w:numPr>
                <w:ilvl w:val="0"/>
                <w:numId w:val="9"/>
              </w:numPr>
              <w:spacing w:after="0" w:line="240" w:lineRule="auto"/>
              <w:ind w:right="0" w:hanging="200"/>
              <w:jc w:val="left"/>
            </w:pPr>
            <w:r w:rsidRPr="001F365E">
              <w:rPr>
                <w:sz w:val="20"/>
              </w:rPr>
              <w:t xml:space="preserve">Pasien BPJS </w:t>
            </w:r>
          </w:p>
        </w:tc>
      </w:tr>
      <w:tr w:rsidR="00642B6E" w:rsidRPr="001F365E" w:rsidTr="00A4435D">
        <w:trPr>
          <w:trHeight w:val="1739"/>
        </w:trPr>
        <w:tc>
          <w:tcPr>
            <w:tcW w:w="0" w:type="auto"/>
            <w:vMerge/>
            <w:tcBorders>
              <w:top w:val="nil"/>
              <w:left w:val="single" w:sz="8" w:space="0" w:color="181717"/>
              <w:bottom w:val="single" w:sz="8" w:space="0" w:color="181717"/>
              <w:right w:val="single" w:sz="8" w:space="0" w:color="181717"/>
            </w:tcBorders>
          </w:tcPr>
          <w:p w:rsidR="00642B6E" w:rsidRPr="001F365E" w:rsidRDefault="00642B6E" w:rsidP="0024147A">
            <w:pPr>
              <w:spacing w:after="160" w:line="240" w:lineRule="auto"/>
            </w:pPr>
          </w:p>
        </w:tc>
        <w:tc>
          <w:tcPr>
            <w:tcW w:w="2125" w:type="dxa"/>
            <w:tcBorders>
              <w:top w:val="single" w:sz="8" w:space="0" w:color="181717"/>
              <w:left w:val="single" w:sz="8" w:space="0" w:color="181717"/>
              <w:bottom w:val="single" w:sz="8" w:space="0" w:color="181717"/>
              <w:right w:val="single" w:sz="8" w:space="0" w:color="181717"/>
            </w:tcBorders>
          </w:tcPr>
          <w:p w:rsidR="00642B6E" w:rsidRPr="001F365E" w:rsidRDefault="00642B6E" w:rsidP="0024147A">
            <w:pPr>
              <w:spacing w:after="230" w:line="240" w:lineRule="auto"/>
              <w:ind w:left="5"/>
              <w:jc w:val="center"/>
            </w:pPr>
            <w:r w:rsidRPr="001F365E">
              <w:rPr>
                <w:b/>
                <w:i/>
                <w:sz w:val="20"/>
              </w:rPr>
              <w:t>Key Resources</w:t>
            </w:r>
          </w:p>
          <w:p w:rsidR="00642B6E" w:rsidRPr="001F365E" w:rsidRDefault="00642B6E" w:rsidP="0024147A">
            <w:pPr>
              <w:numPr>
                <w:ilvl w:val="0"/>
                <w:numId w:val="10"/>
              </w:numPr>
              <w:spacing w:after="0" w:line="240" w:lineRule="auto"/>
              <w:ind w:right="0" w:hanging="200"/>
              <w:jc w:val="left"/>
            </w:pPr>
            <w:r w:rsidRPr="001F365E">
              <w:rPr>
                <w:sz w:val="20"/>
              </w:rPr>
              <w:t>Pegawai</w:t>
            </w:r>
          </w:p>
          <w:p w:rsidR="00642B6E" w:rsidRPr="001F365E" w:rsidRDefault="00642B6E" w:rsidP="0024147A">
            <w:pPr>
              <w:numPr>
                <w:ilvl w:val="0"/>
                <w:numId w:val="10"/>
              </w:numPr>
              <w:spacing w:after="0" w:line="240" w:lineRule="auto"/>
              <w:ind w:right="0" w:hanging="200"/>
              <w:jc w:val="left"/>
            </w:pPr>
            <w:r w:rsidRPr="001F365E">
              <w:rPr>
                <w:sz w:val="20"/>
              </w:rPr>
              <w:t>Fasilitas kantor</w:t>
            </w:r>
          </w:p>
          <w:p w:rsidR="00642B6E" w:rsidRPr="001F365E" w:rsidRDefault="00642B6E" w:rsidP="0024147A">
            <w:pPr>
              <w:numPr>
                <w:ilvl w:val="0"/>
                <w:numId w:val="10"/>
              </w:numPr>
              <w:spacing w:after="0" w:line="240" w:lineRule="auto"/>
              <w:ind w:right="0" w:hanging="200"/>
              <w:jc w:val="left"/>
            </w:pPr>
            <w:r w:rsidRPr="001F365E">
              <w:rPr>
                <w:sz w:val="20"/>
              </w:rPr>
              <w:t>Instrumen kesehatan</w:t>
            </w:r>
          </w:p>
          <w:p w:rsidR="00642B6E" w:rsidRPr="001F365E" w:rsidRDefault="00642B6E" w:rsidP="0024147A">
            <w:pPr>
              <w:numPr>
                <w:ilvl w:val="0"/>
                <w:numId w:val="10"/>
              </w:numPr>
              <w:spacing w:after="0" w:line="240" w:lineRule="auto"/>
              <w:ind w:right="0" w:hanging="200"/>
              <w:jc w:val="left"/>
            </w:pPr>
            <w:r w:rsidRPr="001F365E">
              <w:rPr>
                <w:sz w:val="20"/>
              </w:rPr>
              <w:t>Customer</w:t>
            </w:r>
          </w:p>
          <w:p w:rsidR="00642B6E" w:rsidRPr="001F365E" w:rsidRDefault="00642B6E" w:rsidP="0024147A">
            <w:pPr>
              <w:numPr>
                <w:ilvl w:val="0"/>
                <w:numId w:val="10"/>
              </w:numPr>
              <w:spacing w:after="0" w:line="240" w:lineRule="auto"/>
              <w:ind w:right="0" w:hanging="200"/>
              <w:jc w:val="left"/>
            </w:pPr>
            <w:r w:rsidRPr="001F365E">
              <w:rPr>
                <w:sz w:val="20"/>
              </w:rPr>
              <w:t>Mitra</w:t>
            </w:r>
          </w:p>
        </w:tc>
        <w:tc>
          <w:tcPr>
            <w:tcW w:w="0" w:type="auto"/>
            <w:gridSpan w:val="2"/>
            <w:vMerge/>
            <w:tcBorders>
              <w:top w:val="nil"/>
              <w:left w:val="single" w:sz="8" w:space="0" w:color="181717"/>
              <w:bottom w:val="single" w:sz="8" w:space="0" w:color="181717"/>
              <w:right w:val="single" w:sz="8" w:space="0" w:color="181717"/>
            </w:tcBorders>
          </w:tcPr>
          <w:p w:rsidR="00642B6E" w:rsidRPr="001F365E" w:rsidRDefault="00642B6E" w:rsidP="0024147A">
            <w:pPr>
              <w:spacing w:after="160" w:line="240" w:lineRule="auto"/>
            </w:pPr>
          </w:p>
        </w:tc>
        <w:tc>
          <w:tcPr>
            <w:tcW w:w="1925" w:type="dxa"/>
            <w:tcBorders>
              <w:top w:val="single" w:sz="8" w:space="0" w:color="181717"/>
              <w:left w:val="single" w:sz="8" w:space="0" w:color="181717"/>
              <w:bottom w:val="single" w:sz="8" w:space="0" w:color="181717"/>
              <w:right w:val="single" w:sz="8" w:space="0" w:color="181717"/>
            </w:tcBorders>
          </w:tcPr>
          <w:p w:rsidR="00642B6E" w:rsidRPr="001F365E" w:rsidRDefault="00642B6E" w:rsidP="0024147A">
            <w:pPr>
              <w:spacing w:after="230" w:line="240" w:lineRule="auto"/>
              <w:ind w:left="4"/>
              <w:jc w:val="center"/>
            </w:pPr>
            <w:r w:rsidRPr="001F365E">
              <w:rPr>
                <w:b/>
                <w:i/>
                <w:sz w:val="20"/>
              </w:rPr>
              <w:t>Channels</w:t>
            </w:r>
          </w:p>
          <w:p w:rsidR="00642B6E" w:rsidRPr="001F365E" w:rsidRDefault="00642B6E" w:rsidP="0024147A">
            <w:pPr>
              <w:numPr>
                <w:ilvl w:val="0"/>
                <w:numId w:val="11"/>
              </w:numPr>
              <w:spacing w:after="0" w:line="240" w:lineRule="auto"/>
              <w:ind w:right="0" w:hanging="200"/>
              <w:jc w:val="left"/>
            </w:pPr>
            <w:r w:rsidRPr="001F365E">
              <w:rPr>
                <w:sz w:val="20"/>
              </w:rPr>
              <w:t>Outlet atau klinik</w:t>
            </w:r>
          </w:p>
          <w:p w:rsidR="00642B6E" w:rsidRPr="001F365E" w:rsidRDefault="00642B6E" w:rsidP="0024147A">
            <w:pPr>
              <w:numPr>
                <w:ilvl w:val="0"/>
                <w:numId w:val="11"/>
              </w:numPr>
              <w:spacing w:after="0" w:line="240" w:lineRule="auto"/>
              <w:ind w:right="0" w:hanging="200"/>
              <w:jc w:val="left"/>
            </w:pPr>
            <w:r w:rsidRPr="001F365E">
              <w:rPr>
                <w:sz w:val="20"/>
              </w:rPr>
              <w:t>Online Pelayanan Kesehatan</w:t>
            </w:r>
          </w:p>
        </w:tc>
        <w:tc>
          <w:tcPr>
            <w:tcW w:w="0" w:type="auto"/>
            <w:vMerge/>
            <w:tcBorders>
              <w:top w:val="nil"/>
              <w:left w:val="single" w:sz="8" w:space="0" w:color="181717"/>
              <w:bottom w:val="single" w:sz="8" w:space="0" w:color="181717"/>
              <w:right w:val="single" w:sz="8" w:space="0" w:color="181717"/>
            </w:tcBorders>
          </w:tcPr>
          <w:p w:rsidR="00642B6E" w:rsidRPr="001F365E" w:rsidRDefault="00642B6E" w:rsidP="0024147A">
            <w:pPr>
              <w:spacing w:after="160" w:line="240" w:lineRule="auto"/>
            </w:pPr>
          </w:p>
        </w:tc>
      </w:tr>
      <w:tr w:rsidR="00642B6E" w:rsidRPr="001F365E" w:rsidTr="00A4435D">
        <w:trPr>
          <w:trHeight w:val="1979"/>
        </w:trPr>
        <w:tc>
          <w:tcPr>
            <w:tcW w:w="4231" w:type="dxa"/>
            <w:gridSpan w:val="2"/>
            <w:tcBorders>
              <w:top w:val="single" w:sz="8" w:space="0" w:color="181717"/>
              <w:left w:val="single" w:sz="8" w:space="0" w:color="181717"/>
              <w:bottom w:val="single" w:sz="8" w:space="0" w:color="181717"/>
              <w:right w:val="nil"/>
            </w:tcBorders>
          </w:tcPr>
          <w:p w:rsidR="00642B6E" w:rsidRPr="001F365E" w:rsidRDefault="00642B6E" w:rsidP="0024147A">
            <w:pPr>
              <w:spacing w:after="230" w:line="240" w:lineRule="auto"/>
            </w:pPr>
            <w:r w:rsidRPr="001F365E">
              <w:rPr>
                <w:sz w:val="20"/>
              </w:rPr>
              <w:lastRenderedPageBreak/>
              <w:t xml:space="preserve">             </w:t>
            </w:r>
            <w:r w:rsidRPr="001F365E">
              <w:rPr>
                <w:b/>
                <w:i/>
                <w:sz w:val="20"/>
              </w:rPr>
              <w:t>Cost Structure</w:t>
            </w:r>
          </w:p>
          <w:p w:rsidR="00642B6E" w:rsidRPr="001F365E" w:rsidRDefault="00642B6E" w:rsidP="0024147A">
            <w:pPr>
              <w:spacing w:line="240" w:lineRule="auto"/>
            </w:pPr>
            <w:r w:rsidRPr="001F365E">
              <w:rPr>
                <w:sz w:val="20"/>
              </w:rPr>
              <w:t xml:space="preserve">Pengeluaran:                                      </w:t>
            </w:r>
          </w:p>
          <w:p w:rsidR="00642B6E" w:rsidRPr="001F365E" w:rsidRDefault="00642B6E" w:rsidP="0024147A">
            <w:pPr>
              <w:numPr>
                <w:ilvl w:val="0"/>
                <w:numId w:val="12"/>
              </w:numPr>
              <w:spacing w:after="0" w:line="240" w:lineRule="auto"/>
              <w:ind w:right="0" w:hanging="200"/>
              <w:jc w:val="left"/>
            </w:pPr>
            <w:r w:rsidRPr="001F365E">
              <w:rPr>
                <w:sz w:val="20"/>
              </w:rPr>
              <w:t xml:space="preserve">Biaya operasional                  </w:t>
            </w:r>
          </w:p>
          <w:p w:rsidR="00642B6E" w:rsidRPr="001F365E" w:rsidRDefault="00642B6E" w:rsidP="0024147A">
            <w:pPr>
              <w:numPr>
                <w:ilvl w:val="0"/>
                <w:numId w:val="12"/>
              </w:numPr>
              <w:spacing w:after="0" w:line="240" w:lineRule="auto"/>
              <w:ind w:right="0" w:hanging="200"/>
              <w:jc w:val="left"/>
            </w:pPr>
            <w:r w:rsidRPr="001F365E">
              <w:rPr>
                <w:sz w:val="20"/>
              </w:rPr>
              <w:t>Pembelian logistik</w:t>
            </w:r>
          </w:p>
        </w:tc>
        <w:tc>
          <w:tcPr>
            <w:tcW w:w="954" w:type="dxa"/>
            <w:tcBorders>
              <w:top w:val="single" w:sz="8" w:space="0" w:color="181717"/>
              <w:left w:val="nil"/>
              <w:bottom w:val="single" w:sz="8" w:space="0" w:color="181717"/>
              <w:right w:val="single" w:sz="8" w:space="0" w:color="181717"/>
            </w:tcBorders>
          </w:tcPr>
          <w:p w:rsidR="00642B6E" w:rsidRPr="001F365E" w:rsidRDefault="00642B6E" w:rsidP="0024147A">
            <w:pPr>
              <w:spacing w:after="160" w:line="240" w:lineRule="auto"/>
            </w:pPr>
          </w:p>
        </w:tc>
        <w:tc>
          <w:tcPr>
            <w:tcW w:w="2878" w:type="dxa"/>
            <w:gridSpan w:val="2"/>
            <w:tcBorders>
              <w:top w:val="single" w:sz="8" w:space="0" w:color="181717"/>
              <w:left w:val="single" w:sz="8" w:space="0" w:color="181717"/>
              <w:bottom w:val="single" w:sz="8" w:space="0" w:color="181717"/>
              <w:right w:val="nil"/>
            </w:tcBorders>
          </w:tcPr>
          <w:p w:rsidR="00642B6E" w:rsidRPr="001F365E" w:rsidRDefault="00642B6E" w:rsidP="0024147A">
            <w:pPr>
              <w:spacing w:after="230" w:line="240" w:lineRule="auto"/>
            </w:pPr>
            <w:r w:rsidRPr="001F365E">
              <w:rPr>
                <w:sz w:val="20"/>
              </w:rPr>
              <w:t xml:space="preserve">          </w:t>
            </w:r>
            <w:r w:rsidRPr="001F365E">
              <w:rPr>
                <w:b/>
                <w:i/>
                <w:sz w:val="20"/>
              </w:rPr>
              <w:t>Revenue Streams</w:t>
            </w:r>
          </w:p>
          <w:p w:rsidR="00642B6E" w:rsidRPr="001F365E" w:rsidRDefault="00642B6E" w:rsidP="0024147A">
            <w:pPr>
              <w:numPr>
                <w:ilvl w:val="0"/>
                <w:numId w:val="13"/>
              </w:numPr>
              <w:spacing w:after="0" w:line="240" w:lineRule="auto"/>
              <w:ind w:right="0" w:hanging="200"/>
              <w:jc w:val="left"/>
            </w:pPr>
            <w:r w:rsidRPr="001F365E">
              <w:rPr>
                <w:sz w:val="20"/>
              </w:rPr>
              <w:t>Penjualan obat</w:t>
            </w:r>
          </w:p>
          <w:p w:rsidR="00642B6E" w:rsidRPr="001F365E" w:rsidRDefault="00642B6E" w:rsidP="0024147A">
            <w:pPr>
              <w:numPr>
                <w:ilvl w:val="0"/>
                <w:numId w:val="13"/>
              </w:numPr>
              <w:spacing w:after="0" w:line="240" w:lineRule="auto"/>
              <w:ind w:right="0" w:hanging="200"/>
              <w:jc w:val="left"/>
            </w:pPr>
            <w:r w:rsidRPr="001F365E">
              <w:rPr>
                <w:sz w:val="20"/>
              </w:rPr>
              <w:t>Konsultasi layanan kesehatan</w:t>
            </w:r>
          </w:p>
          <w:p w:rsidR="00642B6E" w:rsidRPr="001F365E" w:rsidRDefault="00642B6E" w:rsidP="0024147A">
            <w:pPr>
              <w:numPr>
                <w:ilvl w:val="0"/>
                <w:numId w:val="13"/>
              </w:numPr>
              <w:spacing w:after="0" w:line="240" w:lineRule="auto"/>
              <w:ind w:right="0" w:hanging="200"/>
              <w:jc w:val="left"/>
            </w:pPr>
            <w:r w:rsidRPr="001F365E">
              <w:rPr>
                <w:sz w:val="20"/>
              </w:rPr>
              <w:t>Penjualan optik</w:t>
            </w:r>
          </w:p>
          <w:p w:rsidR="00642B6E" w:rsidRPr="001F365E" w:rsidRDefault="00642B6E" w:rsidP="0024147A">
            <w:pPr>
              <w:numPr>
                <w:ilvl w:val="0"/>
                <w:numId w:val="13"/>
              </w:numPr>
              <w:spacing w:after="0" w:line="240" w:lineRule="auto"/>
              <w:ind w:right="0" w:hanging="200"/>
              <w:jc w:val="left"/>
            </w:pPr>
            <w:r>
              <w:rPr>
                <w:sz w:val="20"/>
              </w:rPr>
              <w:t xml:space="preserve">Layanan </w:t>
            </w:r>
            <w:r w:rsidRPr="001F365E">
              <w:rPr>
                <w:sz w:val="20"/>
              </w:rPr>
              <w:t>laboratorium klinik</w:t>
            </w:r>
          </w:p>
          <w:p w:rsidR="00642B6E" w:rsidRPr="001F365E" w:rsidRDefault="00642B6E" w:rsidP="0024147A">
            <w:pPr>
              <w:numPr>
                <w:ilvl w:val="0"/>
                <w:numId w:val="13"/>
              </w:numPr>
              <w:spacing w:after="0" w:line="240" w:lineRule="auto"/>
              <w:ind w:right="0" w:hanging="200"/>
              <w:jc w:val="left"/>
            </w:pPr>
            <w:r>
              <w:rPr>
                <w:sz w:val="20"/>
              </w:rPr>
              <w:t xml:space="preserve">Klinik Kecantikan </w:t>
            </w:r>
          </w:p>
        </w:tc>
        <w:tc>
          <w:tcPr>
            <w:tcW w:w="1876" w:type="dxa"/>
            <w:tcBorders>
              <w:top w:val="single" w:sz="8" w:space="0" w:color="181717"/>
              <w:left w:val="nil"/>
              <w:bottom w:val="single" w:sz="8" w:space="0" w:color="181717"/>
              <w:right w:val="single" w:sz="8" w:space="0" w:color="181717"/>
            </w:tcBorders>
          </w:tcPr>
          <w:p w:rsidR="00642B6E" w:rsidRPr="001F365E" w:rsidRDefault="00642B6E" w:rsidP="0024147A">
            <w:pPr>
              <w:spacing w:after="160" w:line="240" w:lineRule="auto"/>
            </w:pPr>
          </w:p>
        </w:tc>
      </w:tr>
    </w:tbl>
    <w:p w:rsidR="00642B6E" w:rsidRPr="00106A38" w:rsidRDefault="00642B6E" w:rsidP="0024147A">
      <w:pPr>
        <w:pStyle w:val="ListParagraph"/>
        <w:spacing w:line="240" w:lineRule="auto"/>
        <w:ind w:left="1080"/>
        <w:jc w:val="center"/>
        <w:rPr>
          <w:b/>
          <w:szCs w:val="24"/>
        </w:rPr>
      </w:pPr>
      <w:r>
        <w:rPr>
          <w:b/>
          <w:szCs w:val="24"/>
        </w:rPr>
        <w:t xml:space="preserve">Gambar </w:t>
      </w:r>
      <w:r w:rsidRPr="00106A38">
        <w:rPr>
          <w:b/>
          <w:szCs w:val="24"/>
        </w:rPr>
        <w:t>Business Model Canvas Pada Klinik Anggrek Medika</w:t>
      </w:r>
    </w:p>
    <w:p w:rsidR="00642B6E" w:rsidRPr="00BD4CC7" w:rsidRDefault="00642B6E" w:rsidP="0024147A">
      <w:pPr>
        <w:spacing w:after="160" w:line="240" w:lineRule="auto"/>
        <w:ind w:left="0" w:right="0" w:firstLine="0"/>
        <w:rPr>
          <w:b/>
          <w:i/>
          <w:szCs w:val="24"/>
        </w:rPr>
      </w:pPr>
      <w:r w:rsidRPr="00BD4CC7">
        <w:rPr>
          <w:b/>
          <w:szCs w:val="24"/>
        </w:rPr>
        <w:t>Analisis Internal dan Eksternal Pada Klinik Anggrek Medika</w:t>
      </w:r>
    </w:p>
    <w:p w:rsidR="00642B6E" w:rsidRDefault="00DE31F9" w:rsidP="0024147A">
      <w:pPr>
        <w:spacing w:after="107" w:line="240" w:lineRule="auto"/>
        <w:ind w:left="0" w:firstLine="0"/>
        <w:rPr>
          <w:szCs w:val="24"/>
        </w:rPr>
      </w:pPr>
      <w:r>
        <w:rPr>
          <w:noProof/>
        </w:rPr>
        <mc:AlternateContent>
          <mc:Choice Requires="wps">
            <w:drawing>
              <wp:anchor distT="0" distB="0" distL="114300" distR="114300" simplePos="0" relativeHeight="251661312" behindDoc="0" locked="0" layoutInCell="1" allowOverlap="1" wp14:anchorId="3B14D68B" wp14:editId="29776C90">
                <wp:simplePos x="0" y="0"/>
                <wp:positionH relativeFrom="column">
                  <wp:posOffset>1</wp:posOffset>
                </wp:positionH>
                <wp:positionV relativeFrom="paragraph">
                  <wp:posOffset>823807</wp:posOffset>
                </wp:positionV>
                <wp:extent cx="1869440" cy="2959946"/>
                <wp:effectExtent l="0" t="0" r="35560" b="31115"/>
                <wp:wrapNone/>
                <wp:docPr id="2" name="Straight Connector 2"/>
                <wp:cNvGraphicFramePr/>
                <a:graphic xmlns:a="http://schemas.openxmlformats.org/drawingml/2006/main">
                  <a:graphicData uri="http://schemas.microsoft.com/office/word/2010/wordprocessingShape">
                    <wps:wsp>
                      <wps:cNvCnPr/>
                      <wps:spPr>
                        <a:xfrm flipV="1">
                          <a:off x="0" y="0"/>
                          <a:ext cx="1869440" cy="2959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1749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85pt" to="147.2pt,2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" strokecolor="#5b9bd5 [3204]" strokeweight=".5pt">
                <v:stroke joinstyle="miter"/>
              </v:line>
            </w:pict>
          </mc:Fallback>
        </mc:AlternateContent>
      </w:r>
      <w:r w:rsidR="00642B6E">
        <w:rPr>
          <w:szCs w:val="24"/>
        </w:rPr>
        <w:t>Setelah melakukan SWOT analisis berikut merupakan matriks strategi dari analisis SWOT berikut:</w:t>
      </w:r>
    </w:p>
    <w:tbl>
      <w:tblPr>
        <w:tblStyle w:val="TableGrid"/>
        <w:tblW w:w="0" w:type="auto"/>
        <w:tblLook w:val="04A0" w:firstRow="1" w:lastRow="0" w:firstColumn="1" w:lastColumn="0" w:noHBand="0" w:noVBand="1"/>
      </w:tblPr>
      <w:tblGrid>
        <w:gridCol w:w="3005"/>
        <w:gridCol w:w="2570"/>
        <w:gridCol w:w="3006"/>
      </w:tblGrid>
      <w:tr w:rsidR="00642B6E" w:rsidTr="00A4435D">
        <w:tc>
          <w:tcPr>
            <w:tcW w:w="3005" w:type="dxa"/>
          </w:tcPr>
          <w:p w:rsidR="00642B6E" w:rsidRDefault="00DE31F9" w:rsidP="0024147A">
            <w:pPr>
              <w:spacing w:line="240" w:lineRule="auto"/>
            </w:pPr>
            <w:r>
              <w:rPr>
                <w:noProof/>
              </w:rPr>
              <mc:AlternateContent>
                <mc:Choice Requires="wps">
                  <w:drawing>
                    <wp:anchor distT="0" distB="0" distL="114300" distR="114300" simplePos="0" relativeHeight="251663360" behindDoc="0" locked="0" layoutInCell="1" allowOverlap="1" wp14:anchorId="17431587" wp14:editId="039D9285">
                      <wp:simplePos x="0" y="0"/>
                      <wp:positionH relativeFrom="column">
                        <wp:posOffset>610447</wp:posOffset>
                      </wp:positionH>
                      <wp:positionV relativeFrom="paragraph">
                        <wp:posOffset>2167255</wp:posOffset>
                      </wp:positionV>
                      <wp:extent cx="1059255" cy="425513"/>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1059255" cy="425513"/>
                              </a:xfrm>
                              <a:prstGeom prst="rect">
                                <a:avLst/>
                              </a:prstGeom>
                              <a:solidFill>
                                <a:schemeClr val="lt1"/>
                              </a:solidFill>
                              <a:ln w="6350">
                                <a:noFill/>
                              </a:ln>
                            </wps:spPr>
                            <wps:txbx>
                              <w:txbxContent>
                                <w:p w:rsidR="00642B6E" w:rsidRPr="001615A7" w:rsidRDefault="00642B6E" w:rsidP="00642B6E">
                                  <w:pPr>
                                    <w:rPr>
                                      <w:szCs w:val="24"/>
                                    </w:rPr>
                                  </w:pPr>
                                  <w:r w:rsidRPr="001615A7">
                                    <w:rPr>
                                      <w:szCs w:val="24"/>
                                    </w:rPr>
                                    <w:t xml:space="preserve">EFAS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431587" id="_x0000_t202" coordsize="21600,21600" o:spt="202" path="m,l,21600r21600,l21600,xe">
                      <v:stroke joinstyle="miter"/>
                      <v:path gradientshapeok="t" o:connecttype="rect"/>
                    </v:shapetype>
                    <v:shape id="Text Box 5" o:spid="_x0000_s1026" type="#_x0000_t202" style="position:absolute;left:0;text-align:left;margin-left:48.05pt;margin-top:170.65pt;width:83.4pt;height: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" fillcolor="white [3201]" stroked="f" strokeweight=".5pt">
                      <v:textbox>
                        <w:txbxContent>
                          <w:p w:rsidR="00642B6E" w:rsidRPr="001615A7" w:rsidRDefault="00642B6E" w:rsidP="00642B6E">
                            <w:pPr>
                              <w:rPr>
                                <w:szCs w:val="24"/>
                              </w:rPr>
                            </w:pPr>
                            <w:r w:rsidRPr="001615A7">
                              <w:rPr>
                                <w:szCs w:val="24"/>
                              </w:rPr>
                              <w:t xml:space="preserve">EFAS </w:t>
                            </w:r>
                          </w:p>
                        </w:txbxContent>
                      </v:textbox>
                    </v:shape>
                  </w:pict>
                </mc:Fallback>
              </mc:AlternateContent>
            </w:r>
            <w:r w:rsidR="00642B6E">
              <w:rPr>
                <w:noProof/>
              </w:rPr>
              <mc:AlternateContent>
                <mc:Choice Requires="wps">
                  <w:drawing>
                    <wp:anchor distT="0" distB="0" distL="114300" distR="114300" simplePos="0" relativeHeight="251662336" behindDoc="0" locked="0" layoutInCell="1" allowOverlap="1" wp14:anchorId="663F1A8B" wp14:editId="1DEA46A0">
                      <wp:simplePos x="0" y="0"/>
                      <wp:positionH relativeFrom="column">
                        <wp:posOffset>172689</wp:posOffset>
                      </wp:positionH>
                      <wp:positionV relativeFrom="paragraph">
                        <wp:posOffset>673219</wp:posOffset>
                      </wp:positionV>
                      <wp:extent cx="1059255" cy="425513"/>
                      <wp:effectExtent l="0" t="0" r="0" b="0"/>
                      <wp:wrapNone/>
                      <wp:docPr id="4" name="Text Box 4"/>
                      <wp:cNvGraphicFramePr/>
                      <a:graphic xmlns:a="http://schemas.openxmlformats.org/drawingml/2006/main">
                        <a:graphicData uri="http://schemas.microsoft.com/office/word/2010/wordprocessingShape">
                          <wps:wsp>
                            <wps:cNvSpPr txBox="1"/>
                            <wps:spPr>
                              <a:xfrm>
                                <a:off x="0" y="0"/>
                                <a:ext cx="1059255" cy="425513"/>
                              </a:xfrm>
                              <a:prstGeom prst="rect">
                                <a:avLst/>
                              </a:prstGeom>
                              <a:noFill/>
                              <a:ln w="6350">
                                <a:noFill/>
                              </a:ln>
                            </wps:spPr>
                            <wps:txbx>
                              <w:txbxContent>
                                <w:p w:rsidR="00642B6E" w:rsidRPr="001615A7" w:rsidRDefault="00642B6E" w:rsidP="00642B6E">
                                  <w:pPr>
                                    <w:rPr>
                                      <w:szCs w:val="24"/>
                                    </w:rPr>
                                  </w:pPr>
                                  <w:r>
                                    <w:rPr>
                                      <w:szCs w:val="24"/>
                                    </w:rPr>
                                    <w:t>I</w:t>
                                  </w:r>
                                  <w:r w:rsidRPr="001615A7">
                                    <w:rPr>
                                      <w:szCs w:val="24"/>
                                    </w:rPr>
                                    <w:t xml:space="preserve">FAS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F1A8B" id="Text Box 4" o:spid="_x0000_s1027" type="#_x0000_t202" style="position:absolute;left:0;text-align:left;margin-left:13.6pt;margin-top:53pt;width:83.4pt;height: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" filled="f" stroked="f" strokeweight=".5pt">
                      <v:textbox>
                        <w:txbxContent>
                          <w:p w:rsidR="00642B6E" w:rsidRPr="001615A7" w:rsidRDefault="00642B6E" w:rsidP="00642B6E">
                            <w:pPr>
                              <w:rPr>
                                <w:szCs w:val="24"/>
                              </w:rPr>
                            </w:pPr>
                            <w:r>
                              <w:rPr>
                                <w:szCs w:val="24"/>
                              </w:rPr>
                              <w:t>I</w:t>
                            </w:r>
                            <w:r w:rsidRPr="001615A7">
                              <w:rPr>
                                <w:szCs w:val="24"/>
                              </w:rPr>
                              <w:t xml:space="preserve">FAS </w:t>
                            </w:r>
                          </w:p>
                        </w:txbxContent>
                      </v:textbox>
                    </v:shape>
                  </w:pict>
                </mc:Fallback>
              </mc:AlternateContent>
            </w:r>
          </w:p>
        </w:tc>
        <w:tc>
          <w:tcPr>
            <w:tcW w:w="2570" w:type="dxa"/>
            <w:vAlign w:val="center"/>
          </w:tcPr>
          <w:p w:rsidR="00642B6E" w:rsidRPr="00D37F31" w:rsidRDefault="00642B6E" w:rsidP="0024147A">
            <w:pPr>
              <w:spacing w:after="110" w:line="240" w:lineRule="auto"/>
              <w:ind w:right="25"/>
              <w:rPr>
                <w:b/>
                <w:szCs w:val="24"/>
              </w:rPr>
            </w:pPr>
            <w:r w:rsidRPr="00D37F31">
              <w:rPr>
                <w:b/>
                <w:szCs w:val="24"/>
              </w:rPr>
              <w:t>Strength (Kekuatan)</w:t>
            </w:r>
          </w:p>
          <w:p w:rsidR="00642B6E" w:rsidRDefault="00642B6E" w:rsidP="0024147A">
            <w:pPr>
              <w:pStyle w:val="ListParagraph"/>
              <w:numPr>
                <w:ilvl w:val="0"/>
                <w:numId w:val="22"/>
              </w:numPr>
              <w:spacing w:after="110" w:line="240" w:lineRule="auto"/>
              <w:ind w:left="178" w:right="25" w:hanging="270"/>
              <w:jc w:val="left"/>
              <w:rPr>
                <w:szCs w:val="24"/>
              </w:rPr>
            </w:pPr>
            <w:r w:rsidRPr="000C2D03">
              <w:rPr>
                <w:szCs w:val="24"/>
              </w:rPr>
              <w:t xml:space="preserve">Lokasi strategis. </w:t>
            </w:r>
          </w:p>
          <w:p w:rsidR="00642B6E" w:rsidRDefault="00642B6E" w:rsidP="0024147A">
            <w:pPr>
              <w:pStyle w:val="ListParagraph"/>
              <w:numPr>
                <w:ilvl w:val="0"/>
                <w:numId w:val="22"/>
              </w:numPr>
              <w:spacing w:after="110" w:line="240" w:lineRule="auto"/>
              <w:ind w:left="210" w:right="25" w:hanging="270"/>
              <w:jc w:val="left"/>
              <w:rPr>
                <w:szCs w:val="24"/>
              </w:rPr>
            </w:pPr>
            <w:r w:rsidRPr="00D37F31">
              <w:rPr>
                <w:szCs w:val="24"/>
              </w:rPr>
              <w:t xml:space="preserve">Klinik Pratama sudah terakreditasi. </w:t>
            </w:r>
          </w:p>
          <w:p w:rsidR="00642B6E" w:rsidRPr="00D37F31" w:rsidRDefault="00642B6E" w:rsidP="0024147A">
            <w:pPr>
              <w:pStyle w:val="ListParagraph"/>
              <w:numPr>
                <w:ilvl w:val="0"/>
                <w:numId w:val="22"/>
              </w:numPr>
              <w:spacing w:after="110" w:line="240" w:lineRule="auto"/>
              <w:ind w:left="210" w:right="25" w:hanging="270"/>
              <w:jc w:val="left"/>
              <w:rPr>
                <w:szCs w:val="24"/>
              </w:rPr>
            </w:pPr>
            <w:r w:rsidRPr="00D37F31">
              <w:rPr>
                <w:szCs w:val="24"/>
              </w:rPr>
              <w:t>Klinik Pratama sudah memiliki Program BPJS bagi pasien</w:t>
            </w:r>
          </w:p>
          <w:p w:rsidR="00642B6E" w:rsidRDefault="00642B6E" w:rsidP="0024147A">
            <w:pPr>
              <w:pStyle w:val="ListParagraph"/>
              <w:numPr>
                <w:ilvl w:val="0"/>
                <w:numId w:val="22"/>
              </w:numPr>
              <w:spacing w:after="110" w:line="240" w:lineRule="auto"/>
              <w:ind w:left="210" w:right="25" w:hanging="270"/>
              <w:jc w:val="left"/>
              <w:rPr>
                <w:szCs w:val="24"/>
              </w:rPr>
            </w:pPr>
            <w:r w:rsidRPr="00D37F31">
              <w:rPr>
                <w:szCs w:val="24"/>
              </w:rPr>
              <w:t xml:space="preserve">SDM Kesehatan yang sesuai dengan kompetensi. </w:t>
            </w:r>
          </w:p>
          <w:p w:rsidR="00642B6E" w:rsidRDefault="00642B6E" w:rsidP="0024147A">
            <w:pPr>
              <w:pStyle w:val="ListParagraph"/>
              <w:numPr>
                <w:ilvl w:val="0"/>
                <w:numId w:val="22"/>
              </w:numPr>
              <w:spacing w:after="110" w:line="240" w:lineRule="auto"/>
              <w:ind w:left="210" w:right="25" w:hanging="270"/>
              <w:jc w:val="left"/>
              <w:rPr>
                <w:szCs w:val="24"/>
              </w:rPr>
            </w:pPr>
            <w:r w:rsidRPr="00D37F31">
              <w:rPr>
                <w:szCs w:val="24"/>
              </w:rPr>
              <w:t xml:space="preserve">Komitmen SDM untuk pelayanan kesehatan yang bermutu. </w:t>
            </w:r>
          </w:p>
          <w:p w:rsidR="00642B6E" w:rsidRDefault="00642B6E" w:rsidP="0024147A">
            <w:pPr>
              <w:pStyle w:val="ListParagraph"/>
              <w:numPr>
                <w:ilvl w:val="0"/>
                <w:numId w:val="22"/>
              </w:numPr>
              <w:spacing w:after="110" w:line="240" w:lineRule="auto"/>
              <w:ind w:left="210" w:right="25" w:hanging="270"/>
              <w:jc w:val="left"/>
              <w:rPr>
                <w:szCs w:val="24"/>
              </w:rPr>
            </w:pPr>
            <w:r w:rsidRPr="00D37F31">
              <w:rPr>
                <w:szCs w:val="24"/>
              </w:rPr>
              <w:t xml:space="preserve">Sarana dan prasarana yang memadai. </w:t>
            </w:r>
          </w:p>
          <w:p w:rsidR="00642B6E" w:rsidRDefault="00642B6E" w:rsidP="0024147A">
            <w:pPr>
              <w:pStyle w:val="ListParagraph"/>
              <w:numPr>
                <w:ilvl w:val="0"/>
                <w:numId w:val="22"/>
              </w:numPr>
              <w:spacing w:after="110" w:line="240" w:lineRule="auto"/>
              <w:ind w:left="210" w:right="25" w:hanging="270"/>
              <w:jc w:val="left"/>
              <w:rPr>
                <w:szCs w:val="24"/>
              </w:rPr>
            </w:pPr>
            <w:r w:rsidRPr="00D37F31">
              <w:rPr>
                <w:szCs w:val="24"/>
              </w:rPr>
              <w:t>Pelayanan medik dan penunjang medik yang memadai.</w:t>
            </w:r>
          </w:p>
          <w:p w:rsidR="00642B6E" w:rsidRPr="00D37F31" w:rsidRDefault="00642B6E" w:rsidP="0024147A">
            <w:pPr>
              <w:pStyle w:val="ListParagraph"/>
              <w:numPr>
                <w:ilvl w:val="0"/>
                <w:numId w:val="22"/>
              </w:numPr>
              <w:spacing w:after="110" w:line="240" w:lineRule="auto"/>
              <w:ind w:left="210" w:right="25" w:hanging="270"/>
              <w:jc w:val="left"/>
              <w:rPr>
                <w:szCs w:val="24"/>
              </w:rPr>
            </w:pPr>
            <w:r w:rsidRPr="00D37F31">
              <w:rPr>
                <w:szCs w:val="24"/>
              </w:rPr>
              <w:t>Fasilitas yang lengkap dan pelayanan yang prima</w:t>
            </w:r>
          </w:p>
          <w:p w:rsidR="00642B6E" w:rsidRPr="00D37F31" w:rsidRDefault="00642B6E" w:rsidP="0024147A">
            <w:pPr>
              <w:pStyle w:val="ListParagraph"/>
              <w:numPr>
                <w:ilvl w:val="0"/>
                <w:numId w:val="22"/>
              </w:numPr>
              <w:spacing w:after="110" w:line="240" w:lineRule="auto"/>
              <w:ind w:left="210" w:right="25" w:hanging="270"/>
              <w:jc w:val="left"/>
              <w:rPr>
                <w:szCs w:val="24"/>
              </w:rPr>
            </w:pPr>
            <w:r w:rsidRPr="00D37F31">
              <w:rPr>
                <w:szCs w:val="24"/>
              </w:rPr>
              <w:t>Jadwal Pelayanan Kesehatan Setiap Hari</w:t>
            </w:r>
          </w:p>
          <w:p w:rsidR="00642B6E" w:rsidRPr="00D37F31" w:rsidRDefault="00642B6E" w:rsidP="0024147A">
            <w:pPr>
              <w:pStyle w:val="ListParagraph"/>
              <w:numPr>
                <w:ilvl w:val="0"/>
                <w:numId w:val="22"/>
              </w:numPr>
              <w:tabs>
                <w:tab w:val="left" w:pos="300"/>
              </w:tabs>
              <w:spacing w:after="110" w:line="240" w:lineRule="auto"/>
              <w:ind w:left="210" w:right="25" w:hanging="270"/>
              <w:jc w:val="left"/>
              <w:rPr>
                <w:szCs w:val="24"/>
              </w:rPr>
            </w:pPr>
            <w:r w:rsidRPr="00D37F31">
              <w:rPr>
                <w:szCs w:val="24"/>
              </w:rPr>
              <w:t xml:space="preserve">Harga yang terjangkau </w:t>
            </w:r>
          </w:p>
          <w:p w:rsidR="00642B6E" w:rsidRPr="009413F3" w:rsidRDefault="00642B6E" w:rsidP="0024147A">
            <w:pPr>
              <w:spacing w:line="240" w:lineRule="auto"/>
              <w:jc w:val="center"/>
              <w:rPr>
                <w:b/>
                <w:szCs w:val="24"/>
              </w:rPr>
            </w:pPr>
          </w:p>
        </w:tc>
        <w:tc>
          <w:tcPr>
            <w:tcW w:w="3006" w:type="dxa"/>
          </w:tcPr>
          <w:p w:rsidR="00642B6E" w:rsidRPr="00D37F31" w:rsidRDefault="00642B6E" w:rsidP="0024147A">
            <w:pPr>
              <w:pStyle w:val="ListParagraph"/>
              <w:tabs>
                <w:tab w:val="left" w:pos="1244"/>
              </w:tabs>
              <w:spacing w:line="240" w:lineRule="auto"/>
              <w:ind w:left="164"/>
              <w:rPr>
                <w:b/>
                <w:szCs w:val="24"/>
              </w:rPr>
            </w:pPr>
            <w:r w:rsidRPr="00D37F31">
              <w:rPr>
                <w:b/>
                <w:szCs w:val="24"/>
              </w:rPr>
              <w:t>Weakness (Kelemahan)</w:t>
            </w:r>
          </w:p>
          <w:p w:rsidR="00642B6E" w:rsidRDefault="00642B6E" w:rsidP="0024147A">
            <w:pPr>
              <w:pStyle w:val="ListParagraph"/>
              <w:numPr>
                <w:ilvl w:val="0"/>
                <w:numId w:val="15"/>
              </w:numPr>
              <w:tabs>
                <w:tab w:val="left" w:pos="1244"/>
              </w:tabs>
              <w:spacing w:after="0" w:line="240" w:lineRule="auto"/>
              <w:ind w:left="164" w:right="0" w:hanging="180"/>
              <w:rPr>
                <w:szCs w:val="24"/>
              </w:rPr>
            </w:pPr>
            <w:r w:rsidRPr="0003255C">
              <w:rPr>
                <w:szCs w:val="24"/>
              </w:rPr>
              <w:t>Kurangnya pengetahuan pasien mengenai program pelayanan yang dimiliki oleh Klinik Anggrek Medika.</w:t>
            </w:r>
          </w:p>
          <w:p w:rsidR="00642B6E" w:rsidRDefault="00642B6E" w:rsidP="0024147A">
            <w:pPr>
              <w:pStyle w:val="ListParagraph"/>
              <w:numPr>
                <w:ilvl w:val="0"/>
                <w:numId w:val="15"/>
              </w:numPr>
              <w:tabs>
                <w:tab w:val="left" w:pos="1244"/>
              </w:tabs>
              <w:spacing w:after="0" w:line="240" w:lineRule="auto"/>
              <w:ind w:left="164" w:right="0" w:hanging="180"/>
              <w:rPr>
                <w:szCs w:val="24"/>
              </w:rPr>
            </w:pPr>
            <w:r w:rsidRPr="0003255C">
              <w:rPr>
                <w:szCs w:val="24"/>
              </w:rPr>
              <w:t>Sistem Informasi yang belum terintegrasi dan beberapa hal masih menggunakan sistem manual</w:t>
            </w:r>
          </w:p>
          <w:p w:rsidR="00642B6E" w:rsidRDefault="00642B6E" w:rsidP="0024147A">
            <w:pPr>
              <w:pStyle w:val="ListParagraph"/>
              <w:numPr>
                <w:ilvl w:val="0"/>
                <w:numId w:val="15"/>
              </w:numPr>
              <w:tabs>
                <w:tab w:val="left" w:pos="1244"/>
              </w:tabs>
              <w:spacing w:after="0" w:line="240" w:lineRule="auto"/>
              <w:ind w:left="164" w:right="0" w:hanging="180"/>
              <w:rPr>
                <w:szCs w:val="24"/>
              </w:rPr>
            </w:pPr>
            <w:r w:rsidRPr="0003255C">
              <w:rPr>
                <w:szCs w:val="24"/>
              </w:rPr>
              <w:t>Manajemen Keuangan dalam internal perusahaan masih memakai sistem sederhana</w:t>
            </w:r>
            <w:r>
              <w:rPr>
                <w:szCs w:val="24"/>
              </w:rPr>
              <w:t>?</w:t>
            </w:r>
          </w:p>
          <w:p w:rsidR="00642B6E" w:rsidRDefault="00642B6E" w:rsidP="0024147A">
            <w:pPr>
              <w:pStyle w:val="ListParagraph"/>
              <w:numPr>
                <w:ilvl w:val="0"/>
                <w:numId w:val="15"/>
              </w:numPr>
              <w:tabs>
                <w:tab w:val="left" w:pos="1244"/>
              </w:tabs>
              <w:spacing w:after="0" w:line="240" w:lineRule="auto"/>
              <w:ind w:left="164" w:right="0" w:hanging="180"/>
              <w:rPr>
                <w:szCs w:val="24"/>
              </w:rPr>
            </w:pPr>
            <w:r>
              <w:rPr>
                <w:szCs w:val="24"/>
              </w:rPr>
              <w:t>Kapitasi BPJS Standar</w:t>
            </w:r>
          </w:p>
          <w:p w:rsidR="00642B6E" w:rsidRDefault="00642B6E" w:rsidP="0024147A">
            <w:pPr>
              <w:pStyle w:val="ListParagraph"/>
              <w:numPr>
                <w:ilvl w:val="0"/>
                <w:numId w:val="15"/>
              </w:numPr>
              <w:tabs>
                <w:tab w:val="left" w:pos="1244"/>
              </w:tabs>
              <w:spacing w:after="0" w:line="240" w:lineRule="auto"/>
              <w:ind w:left="164" w:right="0" w:hanging="180"/>
              <w:rPr>
                <w:szCs w:val="24"/>
              </w:rPr>
            </w:pPr>
            <w:r w:rsidRPr="0003255C">
              <w:rPr>
                <w:szCs w:val="24"/>
              </w:rPr>
              <w:t>Strategi marketing yang belum optimal</w:t>
            </w:r>
          </w:p>
          <w:p w:rsidR="00642B6E" w:rsidRDefault="00642B6E" w:rsidP="0024147A">
            <w:pPr>
              <w:pStyle w:val="ListParagraph"/>
              <w:numPr>
                <w:ilvl w:val="0"/>
                <w:numId w:val="15"/>
              </w:numPr>
              <w:tabs>
                <w:tab w:val="left" w:pos="1244"/>
              </w:tabs>
              <w:spacing w:after="0" w:line="240" w:lineRule="auto"/>
              <w:ind w:left="164" w:right="0" w:hanging="180"/>
              <w:rPr>
                <w:szCs w:val="24"/>
              </w:rPr>
            </w:pPr>
            <w:r w:rsidRPr="00D37F31">
              <w:rPr>
                <w:szCs w:val="24"/>
              </w:rPr>
              <w:t>Belum adanya pengukuran kinerja karyawan seperti dokter, perawat, apoteker, staff administrasi dan staff lainnya</w:t>
            </w:r>
          </w:p>
          <w:p w:rsidR="00642B6E" w:rsidRDefault="00642B6E" w:rsidP="0024147A">
            <w:pPr>
              <w:pStyle w:val="ListParagraph"/>
              <w:numPr>
                <w:ilvl w:val="0"/>
                <w:numId w:val="15"/>
              </w:numPr>
              <w:tabs>
                <w:tab w:val="left" w:pos="1244"/>
              </w:tabs>
              <w:spacing w:after="0" w:line="240" w:lineRule="auto"/>
              <w:ind w:left="164" w:right="0" w:hanging="180"/>
              <w:rPr>
                <w:szCs w:val="24"/>
              </w:rPr>
            </w:pPr>
            <w:r w:rsidRPr="0003255C">
              <w:rPr>
                <w:szCs w:val="24"/>
              </w:rPr>
              <w:t xml:space="preserve">Lokasi yang bukan pada jalan utama Kapubaten Sumedang </w:t>
            </w:r>
          </w:p>
          <w:p w:rsidR="00642B6E" w:rsidRPr="0003255C" w:rsidRDefault="00642B6E" w:rsidP="0024147A">
            <w:pPr>
              <w:pStyle w:val="ListParagraph"/>
              <w:numPr>
                <w:ilvl w:val="0"/>
                <w:numId w:val="15"/>
              </w:numPr>
              <w:tabs>
                <w:tab w:val="left" w:pos="1244"/>
              </w:tabs>
              <w:spacing w:after="0" w:line="240" w:lineRule="auto"/>
              <w:ind w:left="164" w:right="0" w:hanging="180"/>
              <w:rPr>
                <w:szCs w:val="24"/>
              </w:rPr>
            </w:pPr>
            <w:r w:rsidRPr="0003255C">
              <w:rPr>
                <w:szCs w:val="24"/>
              </w:rPr>
              <w:t>Kendala sistem dal</w:t>
            </w:r>
            <w:r>
              <w:rPr>
                <w:szCs w:val="24"/>
              </w:rPr>
              <w:t xml:space="preserve">am stock obat, yaitu terdapat kelebihan stock. </w:t>
            </w:r>
          </w:p>
          <w:p w:rsidR="00642B6E" w:rsidRPr="00D37F31" w:rsidRDefault="00642B6E" w:rsidP="0024147A">
            <w:pPr>
              <w:tabs>
                <w:tab w:val="left" w:pos="1244"/>
              </w:tabs>
              <w:spacing w:line="240" w:lineRule="auto"/>
              <w:ind w:left="-16"/>
              <w:rPr>
                <w:szCs w:val="24"/>
              </w:rPr>
            </w:pPr>
          </w:p>
        </w:tc>
      </w:tr>
      <w:tr w:rsidR="00642B6E" w:rsidTr="00A4435D">
        <w:tc>
          <w:tcPr>
            <w:tcW w:w="3005" w:type="dxa"/>
          </w:tcPr>
          <w:p w:rsidR="00642B6E" w:rsidRPr="00D37F31" w:rsidRDefault="00642B6E" w:rsidP="0024147A">
            <w:pPr>
              <w:tabs>
                <w:tab w:val="left" w:pos="1710"/>
                <w:tab w:val="left" w:pos="2250"/>
              </w:tabs>
              <w:spacing w:line="240" w:lineRule="auto"/>
              <w:rPr>
                <w:szCs w:val="24"/>
              </w:rPr>
            </w:pPr>
            <w:r>
              <w:rPr>
                <w:szCs w:val="24"/>
              </w:rPr>
              <w:lastRenderedPageBreak/>
              <w:t>Opportunity (Peluang)</w:t>
            </w:r>
          </w:p>
          <w:p w:rsidR="00642B6E" w:rsidRDefault="00642B6E" w:rsidP="0024147A">
            <w:pPr>
              <w:pStyle w:val="ListParagraph"/>
              <w:numPr>
                <w:ilvl w:val="0"/>
                <w:numId w:val="16"/>
              </w:numPr>
              <w:tabs>
                <w:tab w:val="left" w:pos="1710"/>
                <w:tab w:val="left" w:pos="2250"/>
              </w:tabs>
              <w:spacing w:after="0" w:line="240" w:lineRule="auto"/>
              <w:ind w:left="160" w:right="0" w:hanging="270"/>
              <w:rPr>
                <w:szCs w:val="24"/>
              </w:rPr>
            </w:pPr>
            <w:r w:rsidRPr="009413F3">
              <w:rPr>
                <w:szCs w:val="24"/>
              </w:rPr>
              <w:t>Permintaan dari masyarakat mengenai fasilitas-fasilitas kesehatan atau program kesehatan seperti permintaan klinik untuk anak.</w:t>
            </w:r>
          </w:p>
          <w:p w:rsidR="00642B6E" w:rsidRDefault="00642B6E" w:rsidP="0024147A">
            <w:pPr>
              <w:pStyle w:val="ListParagraph"/>
              <w:numPr>
                <w:ilvl w:val="0"/>
                <w:numId w:val="16"/>
              </w:numPr>
              <w:tabs>
                <w:tab w:val="left" w:pos="1710"/>
                <w:tab w:val="left" w:pos="2250"/>
              </w:tabs>
              <w:spacing w:after="0" w:line="240" w:lineRule="auto"/>
              <w:ind w:left="160" w:right="0" w:hanging="270"/>
              <w:rPr>
                <w:szCs w:val="24"/>
              </w:rPr>
            </w:pPr>
            <w:r w:rsidRPr="00D37F31">
              <w:rPr>
                <w:szCs w:val="24"/>
              </w:rPr>
              <w:t>Kesadaran masyarakat Sumedang terhadap kesehatan yang terus berkembang</w:t>
            </w:r>
          </w:p>
          <w:p w:rsidR="00642B6E" w:rsidRDefault="00642B6E" w:rsidP="0024147A">
            <w:pPr>
              <w:pStyle w:val="ListParagraph"/>
              <w:numPr>
                <w:ilvl w:val="0"/>
                <w:numId w:val="16"/>
              </w:numPr>
              <w:tabs>
                <w:tab w:val="left" w:pos="1710"/>
                <w:tab w:val="left" w:pos="2250"/>
              </w:tabs>
              <w:spacing w:after="0" w:line="240" w:lineRule="auto"/>
              <w:ind w:left="160" w:right="0" w:hanging="270"/>
              <w:rPr>
                <w:szCs w:val="24"/>
              </w:rPr>
            </w:pPr>
            <w:r w:rsidRPr="00D37F31">
              <w:rPr>
                <w:szCs w:val="24"/>
              </w:rPr>
              <w:t>Lokasi yang strategis dan berdekatan dengan lokasi penduduk yang cukup padat.</w:t>
            </w:r>
          </w:p>
          <w:p w:rsidR="00642B6E" w:rsidRDefault="00642B6E" w:rsidP="0024147A">
            <w:pPr>
              <w:pStyle w:val="ListParagraph"/>
              <w:numPr>
                <w:ilvl w:val="0"/>
                <w:numId w:val="16"/>
              </w:numPr>
              <w:tabs>
                <w:tab w:val="left" w:pos="1710"/>
                <w:tab w:val="left" w:pos="2250"/>
              </w:tabs>
              <w:spacing w:after="0" w:line="240" w:lineRule="auto"/>
              <w:ind w:left="160" w:right="0" w:hanging="270"/>
              <w:rPr>
                <w:szCs w:val="24"/>
              </w:rPr>
            </w:pPr>
            <w:r w:rsidRPr="00D37F31">
              <w:rPr>
                <w:szCs w:val="24"/>
              </w:rPr>
              <w:t>Membuat sosial media dan memanfaatkan teknologi untuk meningkatkan pengetahuan pasien</w:t>
            </w:r>
          </w:p>
          <w:p w:rsidR="00642B6E" w:rsidRPr="00D37F31" w:rsidRDefault="00642B6E" w:rsidP="0024147A">
            <w:pPr>
              <w:pStyle w:val="ListParagraph"/>
              <w:numPr>
                <w:ilvl w:val="0"/>
                <w:numId w:val="16"/>
              </w:numPr>
              <w:tabs>
                <w:tab w:val="left" w:pos="1710"/>
                <w:tab w:val="left" w:pos="2250"/>
              </w:tabs>
              <w:spacing w:after="0" w:line="240" w:lineRule="auto"/>
              <w:ind w:left="160" w:right="0" w:hanging="270"/>
              <w:rPr>
                <w:szCs w:val="24"/>
              </w:rPr>
            </w:pPr>
            <w:r w:rsidRPr="00D37F31">
              <w:rPr>
                <w:szCs w:val="24"/>
              </w:rPr>
              <w:t>Program JKN dan bekerjasama dengan asuransi kesehatan lainnya.</w:t>
            </w:r>
          </w:p>
          <w:p w:rsidR="00642B6E" w:rsidRPr="00D37F31" w:rsidRDefault="00642B6E" w:rsidP="0024147A">
            <w:pPr>
              <w:pStyle w:val="ListParagraph"/>
              <w:numPr>
                <w:ilvl w:val="0"/>
                <w:numId w:val="16"/>
              </w:numPr>
              <w:tabs>
                <w:tab w:val="left" w:pos="1710"/>
                <w:tab w:val="left" w:pos="2250"/>
              </w:tabs>
              <w:spacing w:after="0" w:line="240" w:lineRule="auto"/>
              <w:ind w:left="160" w:right="0" w:hanging="270"/>
              <w:rPr>
                <w:szCs w:val="24"/>
              </w:rPr>
            </w:pPr>
            <w:r w:rsidRPr="00D37F31">
              <w:rPr>
                <w:szCs w:val="24"/>
              </w:rPr>
              <w:t>Meningkatnya kesadaran masyarakat akan kesehatan</w:t>
            </w:r>
            <w:r>
              <w:t>.</w:t>
            </w:r>
          </w:p>
          <w:p w:rsidR="00642B6E" w:rsidRDefault="00642B6E" w:rsidP="0024147A">
            <w:pPr>
              <w:spacing w:line="240" w:lineRule="auto"/>
            </w:pPr>
          </w:p>
        </w:tc>
        <w:tc>
          <w:tcPr>
            <w:tcW w:w="2570" w:type="dxa"/>
          </w:tcPr>
          <w:p w:rsidR="00642B6E" w:rsidRPr="00657382" w:rsidRDefault="00642B6E" w:rsidP="0024147A">
            <w:pPr>
              <w:pStyle w:val="Heading1"/>
              <w:outlineLvl w:val="0"/>
            </w:pPr>
            <w:r>
              <w:t>Strat</w:t>
            </w:r>
            <w:r w:rsidRPr="00657382">
              <w:t xml:space="preserve">egi SO </w:t>
            </w:r>
          </w:p>
          <w:p w:rsidR="00642B6E" w:rsidRPr="00657382" w:rsidRDefault="00642B6E" w:rsidP="0024147A">
            <w:pPr>
              <w:spacing w:line="240" w:lineRule="auto"/>
              <w:rPr>
                <w:szCs w:val="24"/>
              </w:rPr>
            </w:pPr>
          </w:p>
          <w:p w:rsidR="00642B6E" w:rsidRDefault="00642B6E" w:rsidP="0024147A">
            <w:pPr>
              <w:pStyle w:val="ListParagraph"/>
              <w:numPr>
                <w:ilvl w:val="0"/>
                <w:numId w:val="18"/>
              </w:numPr>
              <w:spacing w:after="0" w:line="240" w:lineRule="auto"/>
              <w:ind w:left="220" w:right="0" w:hanging="270"/>
              <w:rPr>
                <w:szCs w:val="24"/>
              </w:rPr>
            </w:pPr>
            <w:r w:rsidRPr="00657382">
              <w:rPr>
                <w:szCs w:val="24"/>
              </w:rPr>
              <w:t>Membuat strategi penyebaran informasi melalui peran media digital atau media sosial mengenai pelayanan lenggap yang dimil</w:t>
            </w:r>
            <w:r>
              <w:rPr>
                <w:szCs w:val="24"/>
              </w:rPr>
              <w:t>iki oleh Klinik Anggrek Medika.</w:t>
            </w:r>
          </w:p>
          <w:p w:rsidR="00642B6E" w:rsidRDefault="00642B6E" w:rsidP="0024147A">
            <w:pPr>
              <w:pStyle w:val="ListParagraph"/>
              <w:numPr>
                <w:ilvl w:val="0"/>
                <w:numId w:val="18"/>
              </w:numPr>
              <w:spacing w:after="0" w:line="240" w:lineRule="auto"/>
              <w:ind w:left="220" w:right="0" w:hanging="270"/>
              <w:rPr>
                <w:szCs w:val="24"/>
              </w:rPr>
            </w:pPr>
            <w:r w:rsidRPr="00657382">
              <w:rPr>
                <w:szCs w:val="24"/>
              </w:rPr>
              <w:t xml:space="preserve">Meningkatkan kerjasama dengan pihak JKN atau BPJS. </w:t>
            </w:r>
          </w:p>
          <w:p w:rsidR="00642B6E" w:rsidRDefault="00642B6E" w:rsidP="0024147A">
            <w:pPr>
              <w:pStyle w:val="ListParagraph"/>
              <w:numPr>
                <w:ilvl w:val="0"/>
                <w:numId w:val="18"/>
              </w:numPr>
              <w:spacing w:after="0" w:line="240" w:lineRule="auto"/>
              <w:ind w:left="220" w:right="0" w:hanging="270"/>
              <w:rPr>
                <w:szCs w:val="24"/>
              </w:rPr>
            </w:pPr>
            <w:r w:rsidRPr="00657382">
              <w:rPr>
                <w:szCs w:val="24"/>
              </w:rPr>
              <w:t xml:space="preserve">Melakukan sosialisasi terhadap masyarakat sekitar mengenai program kesehatan yang ada di Klinik Anggrek Medika. </w:t>
            </w:r>
          </w:p>
          <w:p w:rsidR="00642B6E" w:rsidRDefault="00642B6E" w:rsidP="0024147A">
            <w:pPr>
              <w:pStyle w:val="ListParagraph"/>
              <w:numPr>
                <w:ilvl w:val="0"/>
                <w:numId w:val="18"/>
              </w:numPr>
              <w:spacing w:after="0" w:line="240" w:lineRule="auto"/>
              <w:ind w:left="220" w:right="0" w:hanging="270"/>
              <w:rPr>
                <w:szCs w:val="24"/>
              </w:rPr>
            </w:pPr>
            <w:r w:rsidRPr="00657382">
              <w:rPr>
                <w:szCs w:val="24"/>
              </w:rPr>
              <w:t xml:space="preserve">Membuka Pelayanan seperti layanan </w:t>
            </w:r>
            <w:r>
              <w:rPr>
                <w:szCs w:val="24"/>
              </w:rPr>
              <w:t>untuk ibu dan anak</w:t>
            </w:r>
          </w:p>
          <w:p w:rsidR="00642B6E" w:rsidRPr="00657382" w:rsidRDefault="00642B6E" w:rsidP="0024147A">
            <w:pPr>
              <w:pStyle w:val="ListParagraph"/>
              <w:numPr>
                <w:ilvl w:val="0"/>
                <w:numId w:val="18"/>
              </w:numPr>
              <w:spacing w:after="0" w:line="240" w:lineRule="auto"/>
              <w:ind w:left="220" w:right="0" w:hanging="270"/>
              <w:rPr>
                <w:szCs w:val="24"/>
              </w:rPr>
            </w:pPr>
            <w:r w:rsidRPr="00657382">
              <w:rPr>
                <w:szCs w:val="24"/>
              </w:rPr>
              <w:t xml:space="preserve">Memberikan informasi lokasi pada media sosial Klinik Anggrek Medika </w:t>
            </w:r>
          </w:p>
        </w:tc>
        <w:tc>
          <w:tcPr>
            <w:tcW w:w="3006" w:type="dxa"/>
          </w:tcPr>
          <w:p w:rsidR="00642B6E" w:rsidRPr="00657382" w:rsidRDefault="00642B6E" w:rsidP="0024147A">
            <w:pPr>
              <w:pStyle w:val="Heading1"/>
              <w:outlineLvl w:val="0"/>
            </w:pPr>
            <w:r>
              <w:t>Strategi WO</w:t>
            </w:r>
          </w:p>
          <w:p w:rsidR="00642B6E" w:rsidRDefault="00642B6E" w:rsidP="0024147A">
            <w:pPr>
              <w:spacing w:line="240" w:lineRule="auto"/>
              <w:rPr>
                <w:szCs w:val="24"/>
              </w:rPr>
            </w:pPr>
          </w:p>
          <w:p w:rsidR="00642B6E" w:rsidRPr="00CE3F28" w:rsidRDefault="00642B6E" w:rsidP="0024147A">
            <w:pPr>
              <w:pStyle w:val="ListParagraph"/>
              <w:numPr>
                <w:ilvl w:val="0"/>
                <w:numId w:val="19"/>
              </w:numPr>
              <w:spacing w:after="0" w:line="240" w:lineRule="auto"/>
              <w:ind w:left="160" w:right="0" w:hanging="180"/>
            </w:pPr>
            <w:r>
              <w:rPr>
                <w:szCs w:val="24"/>
              </w:rPr>
              <w:t xml:space="preserve">Membuat strategi marketing dan bagian marketing secara khusus untuk meningkatkan pengetahuan konsumen mengenai pelayanan dan juga produk dari Klinik Anggrek Medika. </w:t>
            </w:r>
          </w:p>
          <w:p w:rsidR="00642B6E" w:rsidRPr="00CE3F28" w:rsidRDefault="00642B6E" w:rsidP="0024147A">
            <w:pPr>
              <w:pStyle w:val="ListParagraph"/>
              <w:numPr>
                <w:ilvl w:val="0"/>
                <w:numId w:val="19"/>
              </w:numPr>
              <w:spacing w:after="0" w:line="240" w:lineRule="auto"/>
              <w:ind w:left="160" w:right="0" w:hanging="180"/>
              <w:rPr>
                <w:szCs w:val="24"/>
              </w:rPr>
            </w:pPr>
            <w:r>
              <w:t xml:space="preserve"> </w:t>
            </w:r>
            <w:r w:rsidRPr="00CE3F28">
              <w:rPr>
                <w:szCs w:val="24"/>
              </w:rPr>
              <w:t xml:space="preserve">Mengembangkan sistem informasi manajemen dan membuat pelatihan sistem informasi menajemen agar dimengerti oleh seluruh karyawan pada Klinik Anggrek Medika </w:t>
            </w:r>
          </w:p>
          <w:p w:rsidR="00642B6E" w:rsidRPr="00657382" w:rsidRDefault="00642B6E" w:rsidP="0024147A">
            <w:pPr>
              <w:pStyle w:val="ListParagraph"/>
              <w:numPr>
                <w:ilvl w:val="0"/>
                <w:numId w:val="19"/>
              </w:numPr>
              <w:spacing w:after="0" w:line="240" w:lineRule="auto"/>
              <w:ind w:left="160" w:right="0" w:hanging="180"/>
            </w:pPr>
            <w:r w:rsidRPr="00CE3F28">
              <w:rPr>
                <w:szCs w:val="24"/>
              </w:rPr>
              <w:t>Membuat petunjuk pada jalur utama jalan di Kabupaten Sumedang, untuk memberikan informasi letak Klinik Anggrek Medika.</w:t>
            </w:r>
            <w:r>
              <w:t xml:space="preserve"> </w:t>
            </w:r>
          </w:p>
        </w:tc>
      </w:tr>
      <w:tr w:rsidR="00642B6E" w:rsidTr="00A4435D">
        <w:tc>
          <w:tcPr>
            <w:tcW w:w="3005" w:type="dxa"/>
          </w:tcPr>
          <w:p w:rsidR="00642B6E" w:rsidRDefault="00642B6E" w:rsidP="0024147A">
            <w:pPr>
              <w:numPr>
                <w:ilvl w:val="0"/>
                <w:numId w:val="17"/>
              </w:numPr>
              <w:spacing w:after="110" w:line="240" w:lineRule="auto"/>
              <w:ind w:left="250" w:right="25" w:hanging="360"/>
              <w:rPr>
                <w:szCs w:val="24"/>
              </w:rPr>
            </w:pPr>
            <w:r w:rsidRPr="009413F3">
              <w:rPr>
                <w:szCs w:val="24"/>
              </w:rPr>
              <w:t>Banyaknya competitor pada sekitar Klinik yang memiliki beberapa program yang sama sehingga masyarakat memiliki banyak pilihan.</w:t>
            </w:r>
          </w:p>
          <w:p w:rsidR="00642B6E" w:rsidRDefault="00642B6E" w:rsidP="0024147A">
            <w:pPr>
              <w:numPr>
                <w:ilvl w:val="0"/>
                <w:numId w:val="17"/>
              </w:numPr>
              <w:spacing w:after="110" w:line="240" w:lineRule="auto"/>
              <w:ind w:left="250" w:right="25" w:hanging="360"/>
              <w:rPr>
                <w:szCs w:val="24"/>
              </w:rPr>
            </w:pPr>
            <w:r w:rsidRPr="00D37F31">
              <w:rPr>
                <w:szCs w:val="24"/>
              </w:rPr>
              <w:t>Kenaikan iuran BPJS dan kebijakan BPJS atau ancaman dari pemerintah</w:t>
            </w:r>
          </w:p>
          <w:p w:rsidR="00642B6E" w:rsidRDefault="00642B6E" w:rsidP="0024147A">
            <w:pPr>
              <w:numPr>
                <w:ilvl w:val="0"/>
                <w:numId w:val="17"/>
              </w:numPr>
              <w:spacing w:after="110" w:line="240" w:lineRule="auto"/>
              <w:ind w:left="250" w:right="25" w:hanging="360"/>
              <w:rPr>
                <w:szCs w:val="24"/>
              </w:rPr>
            </w:pPr>
            <w:r w:rsidRPr="00D37F31">
              <w:rPr>
                <w:szCs w:val="24"/>
              </w:rPr>
              <w:t>Teknologi pada bidang kesehatan yang terus berkembang</w:t>
            </w:r>
          </w:p>
          <w:p w:rsidR="00642B6E" w:rsidRDefault="00642B6E" w:rsidP="0024147A">
            <w:pPr>
              <w:numPr>
                <w:ilvl w:val="0"/>
                <w:numId w:val="17"/>
              </w:numPr>
              <w:spacing w:after="110" w:line="240" w:lineRule="auto"/>
              <w:ind w:left="250" w:right="25" w:hanging="360"/>
              <w:rPr>
                <w:szCs w:val="24"/>
              </w:rPr>
            </w:pPr>
            <w:r w:rsidRPr="00D37F31">
              <w:rPr>
                <w:szCs w:val="24"/>
              </w:rPr>
              <w:t>Kondisi lingkungan dan perubahan yang cepat sehingga memerlukan adaptasi terus menerus</w:t>
            </w:r>
          </w:p>
          <w:p w:rsidR="00642B6E" w:rsidRDefault="00642B6E" w:rsidP="0024147A">
            <w:pPr>
              <w:numPr>
                <w:ilvl w:val="0"/>
                <w:numId w:val="17"/>
              </w:numPr>
              <w:spacing w:after="110" w:line="240" w:lineRule="auto"/>
              <w:ind w:left="250" w:right="25" w:hanging="360"/>
              <w:rPr>
                <w:szCs w:val="24"/>
              </w:rPr>
            </w:pPr>
            <w:r w:rsidRPr="00D37F31">
              <w:rPr>
                <w:szCs w:val="24"/>
              </w:rPr>
              <w:t xml:space="preserve">Perubahan regulasi. </w:t>
            </w:r>
          </w:p>
          <w:p w:rsidR="00642B6E" w:rsidRDefault="00642B6E" w:rsidP="0024147A">
            <w:pPr>
              <w:numPr>
                <w:ilvl w:val="0"/>
                <w:numId w:val="17"/>
              </w:numPr>
              <w:spacing w:after="110" w:line="240" w:lineRule="auto"/>
              <w:ind w:left="250" w:right="25" w:hanging="360"/>
              <w:rPr>
                <w:szCs w:val="24"/>
              </w:rPr>
            </w:pPr>
            <w:r w:rsidRPr="00D37F31">
              <w:rPr>
                <w:szCs w:val="24"/>
              </w:rPr>
              <w:t xml:space="preserve">Tren penyakit menular dan penyakit tidak menular semakin meningkat  </w:t>
            </w:r>
          </w:p>
          <w:p w:rsidR="00642B6E" w:rsidRPr="00D37F31" w:rsidRDefault="00642B6E" w:rsidP="0024147A">
            <w:pPr>
              <w:numPr>
                <w:ilvl w:val="0"/>
                <w:numId w:val="17"/>
              </w:numPr>
              <w:spacing w:after="110" w:line="240" w:lineRule="auto"/>
              <w:ind w:left="250" w:right="25" w:hanging="360"/>
              <w:rPr>
                <w:szCs w:val="24"/>
              </w:rPr>
            </w:pPr>
            <w:r w:rsidRPr="00D37F31">
              <w:rPr>
                <w:szCs w:val="24"/>
              </w:rPr>
              <w:lastRenderedPageBreak/>
              <w:t xml:space="preserve">Tuntutan hukum terhadap pelayanan kesehatan. </w:t>
            </w:r>
          </w:p>
          <w:p w:rsidR="00642B6E" w:rsidRDefault="00642B6E" w:rsidP="0024147A">
            <w:pPr>
              <w:numPr>
                <w:ilvl w:val="0"/>
                <w:numId w:val="17"/>
              </w:numPr>
              <w:spacing w:after="110" w:line="240" w:lineRule="auto"/>
              <w:ind w:left="254" w:right="25" w:hanging="360"/>
              <w:rPr>
                <w:szCs w:val="24"/>
              </w:rPr>
            </w:pPr>
            <w:r w:rsidRPr="0003255C">
              <w:rPr>
                <w:szCs w:val="24"/>
              </w:rPr>
              <w:t>Tuntutan masyarakat akan mutu pelayana</w:t>
            </w:r>
            <w:r>
              <w:rPr>
                <w:szCs w:val="24"/>
              </w:rPr>
              <w:t>n kesehatan yang semakin tinggi.</w:t>
            </w:r>
          </w:p>
          <w:p w:rsidR="00642B6E" w:rsidRDefault="00642B6E" w:rsidP="0024147A">
            <w:pPr>
              <w:numPr>
                <w:ilvl w:val="0"/>
                <w:numId w:val="17"/>
              </w:numPr>
              <w:spacing w:after="110" w:line="240" w:lineRule="auto"/>
              <w:ind w:left="254" w:right="25" w:hanging="360"/>
              <w:rPr>
                <w:szCs w:val="24"/>
              </w:rPr>
            </w:pPr>
            <w:r w:rsidRPr="0003255C">
              <w:rPr>
                <w:szCs w:val="24"/>
              </w:rPr>
              <w:t xml:space="preserve">Alokasi anggaran yang belum memadai. </w:t>
            </w:r>
          </w:p>
          <w:p w:rsidR="00642B6E" w:rsidRPr="0003255C" w:rsidRDefault="00642B6E" w:rsidP="0024147A">
            <w:pPr>
              <w:numPr>
                <w:ilvl w:val="0"/>
                <w:numId w:val="17"/>
              </w:numPr>
              <w:tabs>
                <w:tab w:val="left" w:pos="344"/>
              </w:tabs>
              <w:spacing w:after="110" w:line="240" w:lineRule="auto"/>
              <w:ind w:left="254" w:right="25" w:hanging="360"/>
              <w:rPr>
                <w:szCs w:val="24"/>
              </w:rPr>
            </w:pPr>
            <w:r w:rsidRPr="0003255C">
              <w:rPr>
                <w:szCs w:val="24"/>
              </w:rPr>
              <w:t xml:space="preserve">Tingkat inflasi harga alat kesehatan, obat dan pendukung lainnya </w:t>
            </w:r>
            <w:proofErr w:type="gramStart"/>
            <w:r w:rsidRPr="0003255C">
              <w:rPr>
                <w:szCs w:val="24"/>
              </w:rPr>
              <w:t>yang  semakin</w:t>
            </w:r>
            <w:proofErr w:type="gramEnd"/>
            <w:r w:rsidRPr="0003255C">
              <w:rPr>
                <w:szCs w:val="24"/>
              </w:rPr>
              <w:t xml:space="preserve"> tinggi.</w:t>
            </w:r>
          </w:p>
          <w:p w:rsidR="00642B6E" w:rsidRDefault="00642B6E" w:rsidP="0024147A">
            <w:pPr>
              <w:spacing w:line="240" w:lineRule="auto"/>
            </w:pPr>
          </w:p>
        </w:tc>
        <w:tc>
          <w:tcPr>
            <w:tcW w:w="2570" w:type="dxa"/>
          </w:tcPr>
          <w:p w:rsidR="00642B6E" w:rsidRDefault="00642B6E" w:rsidP="0024147A">
            <w:pPr>
              <w:pStyle w:val="Heading1"/>
              <w:outlineLvl w:val="0"/>
            </w:pPr>
            <w:r>
              <w:lastRenderedPageBreak/>
              <w:t xml:space="preserve">Strategi ST </w:t>
            </w:r>
          </w:p>
          <w:p w:rsidR="00642B6E" w:rsidRPr="00CE3F28" w:rsidRDefault="00642B6E" w:rsidP="0024147A">
            <w:pPr>
              <w:spacing w:line="240" w:lineRule="auto"/>
            </w:pPr>
          </w:p>
          <w:p w:rsidR="00642B6E" w:rsidRPr="00CE3F28" w:rsidRDefault="00642B6E" w:rsidP="0024147A">
            <w:pPr>
              <w:pStyle w:val="ListParagraph"/>
              <w:numPr>
                <w:ilvl w:val="0"/>
                <w:numId w:val="20"/>
              </w:numPr>
              <w:spacing w:after="0" w:line="240" w:lineRule="auto"/>
              <w:ind w:left="210" w:right="0" w:hanging="210"/>
              <w:rPr>
                <w:szCs w:val="24"/>
              </w:rPr>
            </w:pPr>
            <w:r w:rsidRPr="00CE3F28">
              <w:rPr>
                <w:szCs w:val="24"/>
              </w:rPr>
              <w:t xml:space="preserve">Meningkatkan kerjasama dengan pihak BPJS untuk mengetahui setiap perubahan kebijakan </w:t>
            </w:r>
          </w:p>
          <w:p w:rsidR="00642B6E" w:rsidRPr="00CE3F28" w:rsidRDefault="00642B6E" w:rsidP="0024147A">
            <w:pPr>
              <w:pStyle w:val="ListParagraph"/>
              <w:numPr>
                <w:ilvl w:val="0"/>
                <w:numId w:val="20"/>
              </w:numPr>
              <w:spacing w:after="0" w:line="240" w:lineRule="auto"/>
              <w:ind w:left="210" w:right="0" w:hanging="210"/>
              <w:rPr>
                <w:szCs w:val="24"/>
              </w:rPr>
            </w:pPr>
            <w:r w:rsidRPr="00CE3F28">
              <w:rPr>
                <w:szCs w:val="24"/>
              </w:rPr>
              <w:t xml:space="preserve">Meningkatkan pelayanan dan keunggulan bersaing mengenai pelayan-pelayanan yang komplit. </w:t>
            </w:r>
          </w:p>
          <w:p w:rsidR="00642B6E" w:rsidRPr="00CE3F28" w:rsidRDefault="00642B6E" w:rsidP="0024147A">
            <w:pPr>
              <w:pStyle w:val="ListParagraph"/>
              <w:numPr>
                <w:ilvl w:val="0"/>
                <w:numId w:val="20"/>
              </w:numPr>
              <w:spacing w:after="0" w:line="240" w:lineRule="auto"/>
              <w:ind w:left="210" w:right="0" w:hanging="210"/>
              <w:rPr>
                <w:szCs w:val="24"/>
              </w:rPr>
            </w:pPr>
            <w:r w:rsidRPr="00CE3F28">
              <w:rPr>
                <w:szCs w:val="24"/>
              </w:rPr>
              <w:t xml:space="preserve">Melakukan pelatihan terhadap karyawan agar meningkatkan kompetensi </w:t>
            </w:r>
          </w:p>
          <w:p w:rsidR="00642B6E" w:rsidRPr="00CE3F28" w:rsidRDefault="00642B6E" w:rsidP="0024147A">
            <w:pPr>
              <w:pStyle w:val="ListParagraph"/>
              <w:numPr>
                <w:ilvl w:val="0"/>
                <w:numId w:val="20"/>
              </w:numPr>
              <w:spacing w:after="0" w:line="240" w:lineRule="auto"/>
              <w:ind w:left="210" w:right="0" w:hanging="210"/>
              <w:rPr>
                <w:szCs w:val="24"/>
              </w:rPr>
            </w:pPr>
            <w:r w:rsidRPr="00CE3F28">
              <w:rPr>
                <w:szCs w:val="24"/>
              </w:rPr>
              <w:t xml:space="preserve">Menjalanin kerjasama dengan pemerintah atau dinas-dinas terkait kesehatan khususnya pada </w:t>
            </w:r>
            <w:r w:rsidRPr="00CE3F28">
              <w:rPr>
                <w:szCs w:val="24"/>
              </w:rPr>
              <w:lastRenderedPageBreak/>
              <w:t xml:space="preserve">Kabupaten Sumedang. </w:t>
            </w:r>
          </w:p>
          <w:p w:rsidR="00642B6E" w:rsidRDefault="00642B6E" w:rsidP="0024147A">
            <w:pPr>
              <w:spacing w:line="240" w:lineRule="auto"/>
            </w:pPr>
          </w:p>
        </w:tc>
        <w:tc>
          <w:tcPr>
            <w:tcW w:w="3006" w:type="dxa"/>
          </w:tcPr>
          <w:p w:rsidR="00642B6E" w:rsidRDefault="00642B6E" w:rsidP="0024147A">
            <w:pPr>
              <w:pStyle w:val="Heading1"/>
              <w:outlineLvl w:val="0"/>
            </w:pPr>
            <w:r>
              <w:lastRenderedPageBreak/>
              <w:t xml:space="preserve">Strategi WT </w:t>
            </w:r>
          </w:p>
          <w:p w:rsidR="00642B6E" w:rsidRDefault="00642B6E" w:rsidP="0024147A">
            <w:pPr>
              <w:spacing w:line="240" w:lineRule="auto"/>
            </w:pPr>
          </w:p>
          <w:p w:rsidR="00642B6E" w:rsidRDefault="00642B6E" w:rsidP="0024147A">
            <w:pPr>
              <w:pStyle w:val="Heading1"/>
              <w:numPr>
                <w:ilvl w:val="0"/>
                <w:numId w:val="21"/>
              </w:numPr>
              <w:spacing w:after="0"/>
              <w:ind w:left="160" w:right="0" w:hanging="180"/>
              <w:outlineLvl w:val="0"/>
              <w:rPr>
                <w:b w:val="0"/>
              </w:rPr>
            </w:pPr>
            <w:r w:rsidRPr="00CE3F28">
              <w:rPr>
                <w:b w:val="0"/>
              </w:rPr>
              <w:t>Beradaptasi dengan teknologi khususnya sistem informasi manajemen yang akan menunjang pekerjaan pada Klinik Anggrek Medika.</w:t>
            </w:r>
          </w:p>
          <w:p w:rsidR="00642B6E" w:rsidRPr="00820484" w:rsidRDefault="00642B6E" w:rsidP="0024147A">
            <w:pPr>
              <w:pStyle w:val="ListParagraph"/>
              <w:numPr>
                <w:ilvl w:val="0"/>
                <w:numId w:val="21"/>
              </w:numPr>
              <w:spacing w:after="0" w:line="240" w:lineRule="auto"/>
              <w:ind w:left="250" w:right="0" w:hanging="270"/>
              <w:jc w:val="left"/>
              <w:rPr>
                <w:szCs w:val="24"/>
              </w:rPr>
            </w:pPr>
            <w:r w:rsidRPr="00820484">
              <w:rPr>
                <w:szCs w:val="24"/>
              </w:rPr>
              <w:t xml:space="preserve">Meningkatkan promosi </w:t>
            </w:r>
          </w:p>
          <w:p w:rsidR="00642B6E" w:rsidRPr="00820484" w:rsidRDefault="00642B6E" w:rsidP="0024147A">
            <w:pPr>
              <w:pStyle w:val="ListParagraph"/>
              <w:numPr>
                <w:ilvl w:val="0"/>
                <w:numId w:val="21"/>
              </w:numPr>
              <w:spacing w:after="0" w:line="240" w:lineRule="auto"/>
              <w:ind w:left="250" w:right="0" w:hanging="270"/>
              <w:jc w:val="left"/>
              <w:rPr>
                <w:szCs w:val="24"/>
              </w:rPr>
            </w:pPr>
            <w:r w:rsidRPr="00820484">
              <w:rPr>
                <w:szCs w:val="24"/>
              </w:rPr>
              <w:t>Membuat strategi berkala untuk mengetahui perubahan atau trend pada masalah kesehatan</w:t>
            </w:r>
          </w:p>
          <w:p w:rsidR="00642B6E" w:rsidRPr="00820484" w:rsidRDefault="00642B6E" w:rsidP="0024147A">
            <w:pPr>
              <w:pStyle w:val="ListParagraph"/>
              <w:numPr>
                <w:ilvl w:val="0"/>
                <w:numId w:val="21"/>
              </w:numPr>
              <w:spacing w:after="0" w:line="240" w:lineRule="auto"/>
              <w:ind w:left="250" w:right="0" w:hanging="270"/>
              <w:jc w:val="left"/>
              <w:rPr>
                <w:szCs w:val="24"/>
              </w:rPr>
            </w:pPr>
            <w:r w:rsidRPr="00820484">
              <w:rPr>
                <w:szCs w:val="24"/>
              </w:rPr>
              <w:t xml:space="preserve">Memahami dan mengenal karakteristik konsumen pada Kabupaten Sumedang. </w:t>
            </w:r>
          </w:p>
          <w:p w:rsidR="00642B6E" w:rsidRPr="00CE3F28" w:rsidRDefault="00642B6E" w:rsidP="0024147A">
            <w:pPr>
              <w:pStyle w:val="ListParagraph"/>
              <w:spacing w:line="240" w:lineRule="auto"/>
              <w:ind w:left="160"/>
            </w:pPr>
          </w:p>
        </w:tc>
      </w:tr>
    </w:tbl>
    <w:p w:rsidR="00642B6E" w:rsidRDefault="00642B6E" w:rsidP="0024147A">
      <w:pPr>
        <w:spacing w:after="107" w:line="240" w:lineRule="auto"/>
        <w:ind w:firstLine="720"/>
        <w:rPr>
          <w:szCs w:val="24"/>
        </w:rPr>
      </w:pPr>
    </w:p>
    <w:p w:rsidR="00642B6E" w:rsidRDefault="00642B6E" w:rsidP="0024147A">
      <w:pPr>
        <w:spacing w:after="107" w:line="240" w:lineRule="auto"/>
        <w:ind w:firstLine="720"/>
        <w:rPr>
          <w:szCs w:val="24"/>
        </w:rPr>
      </w:pPr>
      <w:r>
        <w:rPr>
          <w:szCs w:val="24"/>
        </w:rPr>
        <w:t>Dari Matriks SWOT yang sudah dibuat dapat dianalisis dan disimpulkan bahwa memiliki kekuatan yang cukup kuat pada sisi pelayanan dan juga kualitas dari sumber daya manusianya, pelayanan kesehatan menjadi salah satu kekuatan utama pada klinik Anggrek Medika ini. Sedangkan secara keseluruhan dapat disimpulkan bahwa kekurangan terdapat pada sisi marketing serta pada sistem informasi manajemen, selanjutnya tantangan yang dihadapi adalah tantangan yang berkaitan dengan kebijakan-kebijakan yang berkaitan dengan dunia kesehatan.</w:t>
      </w:r>
    </w:p>
    <w:p w:rsidR="00642B6E" w:rsidRPr="008345C4" w:rsidRDefault="00642B6E" w:rsidP="0024147A">
      <w:pPr>
        <w:spacing w:after="160" w:line="240" w:lineRule="auto"/>
        <w:ind w:right="0"/>
        <w:rPr>
          <w:b/>
          <w:i/>
          <w:szCs w:val="24"/>
        </w:rPr>
      </w:pPr>
      <w:r w:rsidRPr="008345C4">
        <w:rPr>
          <w:b/>
          <w:szCs w:val="24"/>
        </w:rPr>
        <w:t>Kendala-Kendala Yang Dihadapi Dalam Upaya Menyusun Keunggulan Bersaing Klinik Anggrek Medika.</w:t>
      </w:r>
    </w:p>
    <w:p w:rsidR="00642B6E" w:rsidRPr="00275F62" w:rsidRDefault="00642B6E" w:rsidP="0024147A">
      <w:pPr>
        <w:pStyle w:val="ListParagraph"/>
        <w:spacing w:line="240" w:lineRule="auto"/>
        <w:rPr>
          <w:szCs w:val="24"/>
        </w:rPr>
      </w:pPr>
      <w:r w:rsidRPr="00275F62">
        <w:rPr>
          <w:szCs w:val="24"/>
        </w:rPr>
        <w:t xml:space="preserve">Berikut merupakan beberapa kendala yang dihadapi oleh Klinik Anggrek Medika dalam Keunggulan Bersaing </w:t>
      </w:r>
    </w:p>
    <w:p w:rsidR="00642B6E" w:rsidRPr="00BC35DB" w:rsidRDefault="00642B6E" w:rsidP="0024147A">
      <w:pPr>
        <w:pStyle w:val="ListParagraph"/>
        <w:numPr>
          <w:ilvl w:val="0"/>
          <w:numId w:val="23"/>
        </w:numPr>
        <w:spacing w:after="160" w:line="240" w:lineRule="auto"/>
        <w:ind w:right="0"/>
        <w:rPr>
          <w:b/>
          <w:i/>
          <w:szCs w:val="24"/>
        </w:rPr>
      </w:pPr>
      <w:r w:rsidRPr="00BC35DB">
        <w:rPr>
          <w:szCs w:val="24"/>
        </w:rPr>
        <w:t>Kendala karyawan dan budaya, meliputi perubahan budaya, ketakutan/ penolakan terhadap penolakan terhadap perubahan, kurangnya komitmen</w:t>
      </w:r>
      <w:r>
        <w:rPr>
          <w:szCs w:val="24"/>
        </w:rPr>
        <w:t xml:space="preserve"> karyawan.</w:t>
      </w:r>
      <w:r w:rsidRPr="00BC35DB">
        <w:rPr>
          <w:szCs w:val="24"/>
        </w:rPr>
        <w:t xml:space="preserve"> </w:t>
      </w:r>
    </w:p>
    <w:p w:rsidR="00642B6E" w:rsidRPr="00BC35DB" w:rsidRDefault="00642B6E" w:rsidP="0024147A">
      <w:pPr>
        <w:pStyle w:val="ListParagraph"/>
        <w:numPr>
          <w:ilvl w:val="0"/>
          <w:numId w:val="23"/>
        </w:numPr>
        <w:spacing w:after="160" w:line="240" w:lineRule="auto"/>
        <w:ind w:right="0"/>
        <w:rPr>
          <w:b/>
          <w:i/>
          <w:szCs w:val="24"/>
        </w:rPr>
      </w:pPr>
      <w:r w:rsidRPr="00BC35DB">
        <w:rPr>
          <w:szCs w:val="24"/>
        </w:rPr>
        <w:t xml:space="preserve">Kendala infrastruktur, meliputi tidak cukup pengetahuan pemahaman tentang kualitas, kurangnya sistem umpan balik konsumen, tidak cukup pelatihan dan pendidikan yang kualitas, dan kurangnya tenaga ahli manajemen kualitas. </w:t>
      </w:r>
    </w:p>
    <w:p w:rsidR="00642B6E" w:rsidRPr="00BC35DB" w:rsidRDefault="00642B6E" w:rsidP="0024147A">
      <w:pPr>
        <w:pStyle w:val="ListParagraph"/>
        <w:numPr>
          <w:ilvl w:val="0"/>
          <w:numId w:val="23"/>
        </w:numPr>
        <w:spacing w:after="160" w:line="240" w:lineRule="auto"/>
        <w:ind w:right="0"/>
        <w:rPr>
          <w:b/>
          <w:i/>
          <w:szCs w:val="24"/>
        </w:rPr>
      </w:pPr>
      <w:r w:rsidRPr="00BC35DB">
        <w:rPr>
          <w:szCs w:val="24"/>
        </w:rPr>
        <w:t>Kendala manajerial meliputi kurangnya komitmen top manajer, visi dan misi yang tidak tepat, tingg</w:t>
      </w:r>
      <w:r w:rsidR="00DE31F9">
        <w:rPr>
          <w:szCs w:val="24"/>
        </w:rPr>
        <w:t xml:space="preserve">inya pergantian eksekutif kunci </w:t>
      </w:r>
      <w:r w:rsidRPr="00BC35DB">
        <w:rPr>
          <w:szCs w:val="24"/>
        </w:rPr>
        <w:t>dan kurangnya sikap kepemimpinan.</w:t>
      </w:r>
    </w:p>
    <w:p w:rsidR="00642B6E" w:rsidRPr="00BC35DB" w:rsidRDefault="00642B6E" w:rsidP="0024147A">
      <w:pPr>
        <w:pStyle w:val="ListParagraph"/>
        <w:numPr>
          <w:ilvl w:val="0"/>
          <w:numId w:val="23"/>
        </w:numPr>
        <w:spacing w:after="160" w:line="240" w:lineRule="auto"/>
        <w:ind w:right="0"/>
        <w:rPr>
          <w:b/>
          <w:i/>
          <w:szCs w:val="24"/>
        </w:rPr>
      </w:pPr>
      <w:r w:rsidRPr="00BC35DB">
        <w:rPr>
          <w:szCs w:val="24"/>
        </w:rPr>
        <w:t xml:space="preserve">Kendala organisasional meliputi komunikasi yang tidak efektif, politik organisasional adapun dalam hal ini adalah, pengelolaan atau manajerial dari Klinik Anggrek Medika hanya dikelola oleh owner atau pemilik klinik. </w:t>
      </w:r>
    </w:p>
    <w:p w:rsidR="00642B6E" w:rsidRPr="00BC35DB" w:rsidRDefault="00642B6E" w:rsidP="0024147A">
      <w:pPr>
        <w:pStyle w:val="ListParagraph"/>
        <w:numPr>
          <w:ilvl w:val="0"/>
          <w:numId w:val="23"/>
        </w:numPr>
        <w:spacing w:after="160" w:line="240" w:lineRule="auto"/>
        <w:ind w:right="0"/>
        <w:rPr>
          <w:b/>
          <w:i/>
          <w:szCs w:val="24"/>
        </w:rPr>
      </w:pPr>
      <w:r w:rsidRPr="00BC35DB">
        <w:rPr>
          <w:szCs w:val="24"/>
        </w:rPr>
        <w:t xml:space="preserve">Kendala dalam bidang marketing: dalam hal ini masih terdapat keterbatasan yang dihadapi oleh Klinik Anggrek Medika. Diantaranya adalah kemampuan untuk memaksimalkan fungsi pemasaran khususnya pada bidang promosi. Promosi dilakukan belum optimal, beberapa hal dikarenakan kurangnya sumber daya dalam pengelolaan media sosial, kurangnya sumber daya dalam melakukan jadwal promosi ataupun perencanaan promosi. </w:t>
      </w:r>
    </w:p>
    <w:p w:rsidR="00642B6E" w:rsidRPr="00BC35DB" w:rsidRDefault="00642B6E" w:rsidP="0024147A">
      <w:pPr>
        <w:pStyle w:val="ListParagraph"/>
        <w:numPr>
          <w:ilvl w:val="0"/>
          <w:numId w:val="23"/>
        </w:numPr>
        <w:spacing w:after="160" w:line="240" w:lineRule="auto"/>
        <w:ind w:right="0"/>
        <w:rPr>
          <w:b/>
          <w:i/>
          <w:szCs w:val="24"/>
        </w:rPr>
      </w:pPr>
      <w:r w:rsidRPr="00BC35DB">
        <w:rPr>
          <w:szCs w:val="24"/>
        </w:rPr>
        <w:t xml:space="preserve">Kendala politik dan kebijakan pemerintah: kebijakan pemerintah Sumedang menjadi kendala alam penyusunan keunggulan bersaing, salah satunya dari pihak BPJS yang memberikan kapitasi yang kurang dari kemampuan yang bisa dilakukan oleh Klinik Anggrek Medika. </w:t>
      </w:r>
    </w:p>
    <w:p w:rsidR="00642B6E" w:rsidRPr="00642B6E" w:rsidRDefault="00642B6E" w:rsidP="0024147A">
      <w:pPr>
        <w:spacing w:line="240" w:lineRule="auto"/>
        <w:rPr>
          <w:b/>
          <w:szCs w:val="24"/>
        </w:rPr>
      </w:pPr>
      <w:r w:rsidRPr="00642B6E">
        <w:rPr>
          <w:b/>
          <w:szCs w:val="24"/>
        </w:rPr>
        <w:lastRenderedPageBreak/>
        <w:t>Perencanaan Strategi Pengembangan Bisnis Dalam Upaya Meningkatkan Keunggulan Bersaing (</w:t>
      </w:r>
      <w:r w:rsidRPr="00642B6E">
        <w:rPr>
          <w:b/>
          <w:i/>
          <w:iCs/>
          <w:szCs w:val="24"/>
        </w:rPr>
        <w:t>Competitive Advantage</w:t>
      </w:r>
      <w:r w:rsidRPr="00642B6E">
        <w:rPr>
          <w:b/>
          <w:szCs w:val="24"/>
        </w:rPr>
        <w:t>)</w:t>
      </w:r>
    </w:p>
    <w:p w:rsidR="008345C4" w:rsidRDefault="008345C4" w:rsidP="0024147A">
      <w:pPr>
        <w:pStyle w:val="BodyTextIndent3"/>
        <w:spacing w:line="240" w:lineRule="auto"/>
        <w:rPr>
          <w:sz w:val="24"/>
          <w:szCs w:val="24"/>
        </w:rPr>
      </w:pPr>
      <w:r w:rsidRPr="008345C4">
        <w:rPr>
          <w:sz w:val="24"/>
          <w:szCs w:val="24"/>
        </w:rPr>
        <w:t xml:space="preserve">Salah satu perencanaan untuk pengembangan strategi bisnis dari Klinik Anggrek Medika adalah dengan menggunakan analisis BCG, yaitu merupakan perencanaan portofolio model yang dikembangkan oleh Bruce Henderson dari Boston Consulting Group pada tahun 1970 awal. Hal ini didasarkan pada pengamatan bahwa unit bisnis perusahaan dapat digolongkan pada empat kategori berdasarkan kombinasi pada pertumbuhan pasar dan pangsa pasar relatif terhadap pesaing tebesar. </w:t>
      </w:r>
    </w:p>
    <w:p w:rsidR="008345C4" w:rsidRPr="000A00CF" w:rsidRDefault="008345C4" w:rsidP="0024147A">
      <w:pPr>
        <w:spacing w:line="240" w:lineRule="auto"/>
        <w:rPr>
          <w:szCs w:val="24"/>
        </w:rPr>
      </w:pPr>
      <w:r w:rsidRPr="000A00CF">
        <w:rPr>
          <w:szCs w:val="24"/>
        </w:rPr>
        <w:t>Berikut merupakan gambaran dari matriks BCG pada Klinik Anggrek Medika</w:t>
      </w:r>
    </w:p>
    <w:p w:rsidR="008345C4" w:rsidRDefault="00DE31F9" w:rsidP="0024147A">
      <w:pPr>
        <w:spacing w:line="240" w:lineRule="auto"/>
        <w:rPr>
          <w:b/>
          <w:szCs w:val="24"/>
        </w:rPr>
      </w:pPr>
      <w:r>
        <w:rPr>
          <w:noProof/>
        </w:rPr>
        <w:drawing>
          <wp:anchor distT="0" distB="0" distL="114300" distR="114300" simplePos="0" relativeHeight="251665408" behindDoc="0" locked="0" layoutInCell="1" allowOverlap="1" wp14:anchorId="1FC7B39E" wp14:editId="4B42804D">
            <wp:simplePos x="0" y="0"/>
            <wp:positionH relativeFrom="column">
              <wp:posOffset>1496060</wp:posOffset>
            </wp:positionH>
            <wp:positionV relativeFrom="paragraph">
              <wp:posOffset>179705</wp:posOffset>
            </wp:positionV>
            <wp:extent cx="3488055" cy="1971040"/>
            <wp:effectExtent l="0" t="0" r="17145" b="1016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8345C4" w:rsidRDefault="008345C4" w:rsidP="0024147A">
      <w:pPr>
        <w:spacing w:line="240" w:lineRule="auto"/>
        <w:rPr>
          <w:b/>
          <w:szCs w:val="24"/>
        </w:rPr>
      </w:pPr>
    </w:p>
    <w:p w:rsidR="008345C4" w:rsidRPr="00E8633E" w:rsidRDefault="008345C4" w:rsidP="0024147A">
      <w:pPr>
        <w:spacing w:line="240" w:lineRule="auto"/>
        <w:rPr>
          <w:b/>
          <w:szCs w:val="24"/>
        </w:rPr>
      </w:pPr>
    </w:p>
    <w:p w:rsidR="008345C4" w:rsidRPr="00BC35DB" w:rsidRDefault="008345C4" w:rsidP="0024147A">
      <w:pPr>
        <w:spacing w:line="240" w:lineRule="auto"/>
        <w:ind w:left="720"/>
        <w:rPr>
          <w:b/>
          <w:i/>
          <w:szCs w:val="24"/>
        </w:rPr>
      </w:pPr>
      <w:r>
        <w:rPr>
          <w:b/>
          <w:szCs w:val="24"/>
        </w:rPr>
        <w:tab/>
      </w:r>
    </w:p>
    <w:p w:rsidR="008345C4" w:rsidRPr="00BC35DB" w:rsidRDefault="008345C4" w:rsidP="0024147A">
      <w:pPr>
        <w:spacing w:line="240" w:lineRule="auto"/>
        <w:ind w:left="1080"/>
        <w:rPr>
          <w:b/>
          <w:i/>
          <w:szCs w:val="24"/>
        </w:rPr>
      </w:pPr>
    </w:p>
    <w:p w:rsidR="008345C4" w:rsidRDefault="008345C4" w:rsidP="0024147A">
      <w:pPr>
        <w:spacing w:after="107" w:line="240" w:lineRule="auto"/>
        <w:rPr>
          <w:szCs w:val="24"/>
        </w:rPr>
      </w:pPr>
    </w:p>
    <w:p w:rsidR="008345C4" w:rsidRDefault="008345C4" w:rsidP="0024147A">
      <w:pPr>
        <w:spacing w:after="107" w:line="240" w:lineRule="auto"/>
        <w:rPr>
          <w:szCs w:val="24"/>
        </w:rPr>
      </w:pPr>
    </w:p>
    <w:p w:rsidR="008345C4" w:rsidRDefault="008345C4" w:rsidP="0024147A">
      <w:pPr>
        <w:spacing w:after="107" w:line="240" w:lineRule="auto"/>
        <w:ind w:left="720" w:firstLine="720"/>
      </w:pPr>
      <w:r w:rsidRPr="008345C4">
        <w:rPr>
          <w:szCs w:val="24"/>
        </w:rPr>
        <w:t xml:space="preserve">Berdasarkan matriks diatas maka dapat disimpulkan bahwa posisi dari klinik anggrek medika berada pada kuadran question mark. Artinya Bintang adalah pimpinan pasar dalam pasar yang tumbuh cepat. Menggambarkan bisnis yang berada pada tingkat pertumbuhan pasar yant tinggi dan pangsa pasar relatif besar. Adapun strategi yang digunakan adalah </w:t>
      </w:r>
      <w:r w:rsidRPr="008345C4">
        <w:t>Perusahaan harus berpikir keras untuk merancang strategi pemasaran yang efektif. Mereka harus merangsang penjua</w:t>
      </w:r>
      <w:r>
        <w:t>lan volume.</w:t>
      </w:r>
    </w:p>
    <w:p w:rsidR="00BD4CC7" w:rsidRDefault="00BD4CC7" w:rsidP="0024147A">
      <w:pPr>
        <w:spacing w:after="107" w:line="240" w:lineRule="auto"/>
        <w:rPr>
          <w:rFonts w:asciiTheme="majorBidi" w:hAnsiTheme="majorBidi" w:cstheme="majorBidi"/>
          <w:b/>
          <w:bCs/>
          <w:szCs w:val="24"/>
        </w:rPr>
      </w:pPr>
      <w:r>
        <w:rPr>
          <w:rFonts w:asciiTheme="majorBidi" w:hAnsiTheme="majorBidi" w:cstheme="majorBidi"/>
          <w:b/>
          <w:bCs/>
          <w:szCs w:val="24"/>
        </w:rPr>
        <w:t>SIMPULAN DAN REKOMENDASI</w:t>
      </w:r>
    </w:p>
    <w:p w:rsidR="00BD4CC7" w:rsidRDefault="00BD4CC7" w:rsidP="0024147A">
      <w:pPr>
        <w:spacing w:after="107" w:line="240" w:lineRule="auto"/>
        <w:rPr>
          <w:rFonts w:asciiTheme="majorBidi" w:hAnsiTheme="majorBidi" w:cstheme="majorBidi"/>
          <w:b/>
          <w:bCs/>
          <w:szCs w:val="24"/>
        </w:rPr>
      </w:pPr>
      <w:r>
        <w:rPr>
          <w:rFonts w:asciiTheme="majorBidi" w:hAnsiTheme="majorBidi" w:cstheme="majorBidi"/>
          <w:b/>
          <w:bCs/>
          <w:szCs w:val="24"/>
        </w:rPr>
        <w:t xml:space="preserve">Adapun simpulan dalam penelitian ini adalah: </w:t>
      </w:r>
    </w:p>
    <w:p w:rsidR="00BD4CC7" w:rsidRDefault="00BD4CC7" w:rsidP="0024147A">
      <w:pPr>
        <w:pStyle w:val="ListParagraph"/>
        <w:numPr>
          <w:ilvl w:val="0"/>
          <w:numId w:val="26"/>
        </w:numPr>
        <w:spacing w:after="107" w:line="240" w:lineRule="auto"/>
      </w:pPr>
      <w:r w:rsidRPr="00BD4CC7">
        <w:t>Secara keseluruhan atau secara perusahaan Klinik Anggrek Medika telah menerapkan strategi keunggulan bersaing. Yakni strategi keunggulan bersaing dalam penyedia jasa pelayanan kesehatan BPJS serta memiliki program “One Stop Klinik Pelayanan Kesehatan”. Adapun dalam hal penyedia pelayanan kesehatan BPJS artinya klinik Anggrek Medika menerima dan melayani pasien dengan penggunaan BPJS</w:t>
      </w:r>
      <w:r>
        <w:t xml:space="preserve">. </w:t>
      </w:r>
    </w:p>
    <w:p w:rsidR="00BD4CC7" w:rsidRDefault="00BD4CC7" w:rsidP="0024147A">
      <w:pPr>
        <w:pStyle w:val="ListParagraph"/>
        <w:numPr>
          <w:ilvl w:val="0"/>
          <w:numId w:val="26"/>
        </w:numPr>
        <w:spacing w:after="107" w:line="240" w:lineRule="auto"/>
      </w:pPr>
      <w:r>
        <w:t xml:space="preserve">Kendala yang dihadapi oleh Klinik Anggrek Medika adalah kendala dalam bidang marketing, kebijakan dan juga sumber daya manusia. </w:t>
      </w:r>
    </w:p>
    <w:p w:rsidR="00BD4CC7" w:rsidRDefault="00BD4CC7" w:rsidP="0024147A">
      <w:pPr>
        <w:pStyle w:val="ListParagraph"/>
        <w:numPr>
          <w:ilvl w:val="0"/>
          <w:numId w:val="26"/>
        </w:numPr>
        <w:spacing w:after="107" w:line="240" w:lineRule="auto"/>
      </w:pPr>
      <w:r>
        <w:t xml:space="preserve">Strategi yang harus diterapkan dalam pengembangan adalah merancang dan melaksanakan strategi marketing dengan optimal, meningkatkan pelayanan dan kualitas dari sumber daya manusia. </w:t>
      </w:r>
    </w:p>
    <w:p w:rsidR="00BD4CC7" w:rsidRDefault="00BD4CC7" w:rsidP="0024147A">
      <w:pPr>
        <w:pStyle w:val="ListParagraph"/>
        <w:numPr>
          <w:ilvl w:val="0"/>
          <w:numId w:val="26"/>
        </w:numPr>
        <w:spacing w:after="107" w:line="240" w:lineRule="auto"/>
      </w:pPr>
      <w:r>
        <w:t xml:space="preserve">Adapun pada BCG posisi perusahaan ada pada quadran question mark, yang artinya perlu memperbaiki kualitas dan juga meningkatkan pemasaran. </w:t>
      </w:r>
    </w:p>
    <w:p w:rsidR="00BD4CC7" w:rsidRDefault="00BD4CC7" w:rsidP="0024147A">
      <w:pPr>
        <w:spacing w:after="107" w:line="240" w:lineRule="auto"/>
        <w:ind w:left="360" w:firstLine="0"/>
      </w:pPr>
      <w:r>
        <w:t xml:space="preserve">Selanjutnya rekomendasi dalam penelitian ini adalah: </w:t>
      </w:r>
    </w:p>
    <w:p w:rsidR="00BD4CC7" w:rsidRPr="00263214" w:rsidRDefault="00BD4CC7" w:rsidP="0024147A">
      <w:pPr>
        <w:pStyle w:val="ListParagraph"/>
        <w:numPr>
          <w:ilvl w:val="0"/>
          <w:numId w:val="27"/>
        </w:numPr>
        <w:spacing w:after="107" w:line="240" w:lineRule="auto"/>
        <w:ind w:right="0"/>
        <w:rPr>
          <w:szCs w:val="24"/>
        </w:rPr>
      </w:pPr>
      <w:r w:rsidRPr="00263214">
        <w:rPr>
          <w:szCs w:val="24"/>
        </w:rPr>
        <w:t xml:space="preserve">Melakukan strategi dalam bidang marketing untuk meningkatkan keunggulan bersaing dan kinerja perusahaan diantaranya adalah dapat melakukan strategi vertical dan horizontal market, market penetration dan pengembangan pasar hingga pengembangan produk. Yang utama adalah melakukan promosi baik melalui digital marketing atau langsung. </w:t>
      </w:r>
    </w:p>
    <w:p w:rsidR="00BD4CC7" w:rsidRPr="00263214" w:rsidRDefault="00BD4CC7" w:rsidP="0024147A">
      <w:pPr>
        <w:pStyle w:val="ListParagraph"/>
        <w:numPr>
          <w:ilvl w:val="0"/>
          <w:numId w:val="27"/>
        </w:numPr>
        <w:spacing w:after="107" w:line="240" w:lineRule="auto"/>
        <w:ind w:right="0"/>
        <w:rPr>
          <w:szCs w:val="24"/>
        </w:rPr>
      </w:pPr>
      <w:r w:rsidRPr="00263214">
        <w:rPr>
          <w:szCs w:val="24"/>
        </w:rPr>
        <w:lastRenderedPageBreak/>
        <w:t xml:space="preserve">Meningkatkan hubungan dengan pihak-pihak yang berkaitan dengan pelayanan kesehatan seperti pemerintah Kabupaten Sumedang, BPJS ataupun supplier kesehatan dan obat. </w:t>
      </w:r>
    </w:p>
    <w:p w:rsidR="00BD4CC7" w:rsidRDefault="00BD4CC7" w:rsidP="0024147A">
      <w:pPr>
        <w:pStyle w:val="ListParagraph"/>
        <w:numPr>
          <w:ilvl w:val="0"/>
          <w:numId w:val="27"/>
        </w:numPr>
        <w:spacing w:after="107" w:line="240" w:lineRule="auto"/>
        <w:ind w:right="0"/>
        <w:rPr>
          <w:szCs w:val="24"/>
        </w:rPr>
      </w:pPr>
      <w:r w:rsidRPr="00263214">
        <w:rPr>
          <w:szCs w:val="24"/>
        </w:rPr>
        <w:t xml:space="preserve">Membuat penilian kinerja karyawan dan pelatihan bagi karyawan sehingga meningkatkan pelayanan. </w:t>
      </w:r>
    </w:p>
    <w:p w:rsidR="00BD4CC7" w:rsidRDefault="00BD4CC7" w:rsidP="0024147A">
      <w:pPr>
        <w:pStyle w:val="ListParagraph"/>
        <w:numPr>
          <w:ilvl w:val="0"/>
          <w:numId w:val="27"/>
        </w:numPr>
        <w:spacing w:after="107" w:line="240" w:lineRule="auto"/>
        <w:ind w:right="0"/>
        <w:rPr>
          <w:szCs w:val="24"/>
        </w:rPr>
      </w:pPr>
      <w:r>
        <w:rPr>
          <w:szCs w:val="24"/>
        </w:rPr>
        <w:t>Meningkatkan sistem infomasi manajemen</w:t>
      </w:r>
    </w:p>
    <w:p w:rsidR="00BD4CC7" w:rsidRPr="00263214" w:rsidRDefault="00BD4CC7" w:rsidP="0024147A">
      <w:pPr>
        <w:pStyle w:val="ListParagraph"/>
        <w:numPr>
          <w:ilvl w:val="0"/>
          <w:numId w:val="27"/>
        </w:numPr>
        <w:spacing w:after="107" w:line="240" w:lineRule="auto"/>
        <w:ind w:right="0"/>
        <w:rPr>
          <w:szCs w:val="24"/>
        </w:rPr>
      </w:pPr>
      <w:r>
        <w:rPr>
          <w:szCs w:val="24"/>
        </w:rPr>
        <w:t>Karyawan dan pimpinan menjalankan strategi yang sudah dirancang khususnya untuk kesuksesan keunggulan bersaing dari klinik Anggrek Medika</w:t>
      </w:r>
    </w:p>
    <w:p w:rsidR="00BD4CC7" w:rsidRPr="008345C4" w:rsidRDefault="00BD4CC7" w:rsidP="0024147A">
      <w:pPr>
        <w:spacing w:after="107" w:line="240" w:lineRule="auto"/>
        <w:ind w:left="360" w:firstLine="0"/>
      </w:pPr>
    </w:p>
    <w:p w:rsidR="008345C4" w:rsidRDefault="008345C4"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Default="0024147A" w:rsidP="0024147A">
      <w:pPr>
        <w:spacing w:after="107" w:line="240" w:lineRule="auto"/>
        <w:ind w:left="720" w:right="0" w:firstLine="720"/>
        <w:rPr>
          <w:szCs w:val="24"/>
        </w:rPr>
      </w:pPr>
    </w:p>
    <w:p w:rsidR="0024147A" w:rsidRPr="00517994" w:rsidRDefault="0024147A" w:rsidP="0024147A">
      <w:pPr>
        <w:pStyle w:val="Heading1"/>
        <w:jc w:val="center"/>
      </w:pPr>
      <w:bookmarkStart w:id="4" w:name="_Toc104784209"/>
      <w:r w:rsidRPr="00517994">
        <w:t>DAFTAR PUSTAKA</w:t>
      </w:r>
      <w:bookmarkEnd w:id="4"/>
    </w:p>
    <w:p w:rsidR="0024147A" w:rsidRDefault="0024147A" w:rsidP="0024147A">
      <w:pPr>
        <w:widowControl w:val="0"/>
        <w:autoSpaceDE w:val="0"/>
        <w:autoSpaceDN w:val="0"/>
        <w:adjustRightInd w:val="0"/>
        <w:spacing w:after="0" w:line="240" w:lineRule="auto"/>
        <w:ind w:left="480" w:hanging="480"/>
      </w:pPr>
    </w:p>
    <w:p w:rsidR="0024147A" w:rsidRDefault="0024147A" w:rsidP="0024147A">
      <w:pPr>
        <w:widowControl w:val="0"/>
        <w:autoSpaceDE w:val="0"/>
        <w:autoSpaceDN w:val="0"/>
        <w:adjustRightInd w:val="0"/>
        <w:spacing w:after="0" w:line="240" w:lineRule="auto"/>
        <w:ind w:left="480" w:hanging="480"/>
      </w:pPr>
    </w:p>
    <w:p w:rsidR="0024147A" w:rsidRPr="00B74D96" w:rsidRDefault="0024147A" w:rsidP="0024147A">
      <w:pPr>
        <w:widowControl w:val="0"/>
        <w:autoSpaceDE w:val="0"/>
        <w:autoSpaceDN w:val="0"/>
        <w:adjustRightInd w:val="0"/>
        <w:spacing w:after="0" w:line="480" w:lineRule="auto"/>
        <w:ind w:left="480" w:hanging="480"/>
        <w:rPr>
          <w:noProof/>
          <w:szCs w:val="24"/>
        </w:rPr>
      </w:pPr>
      <w:r>
        <w:fldChar w:fldCharType="begin" w:fldLock="1"/>
      </w:r>
      <w:r>
        <w:instrText xml:space="preserve">ADDIN Mendeley Bibliography CSL_BIBLIOGRAPHY </w:instrText>
      </w:r>
      <w:r>
        <w:fldChar w:fldCharType="separate"/>
      </w:r>
      <w:r w:rsidRPr="00B74D96">
        <w:rPr>
          <w:noProof/>
          <w:szCs w:val="24"/>
        </w:rPr>
        <w:t xml:space="preserve">Ardiany, W. M., Citraningtyas, G., &amp; Mpila, D. A. (2020). </w:t>
      </w:r>
      <w:r w:rsidRPr="00B74D96">
        <w:rPr>
          <w:i/>
          <w:iCs/>
          <w:noProof/>
          <w:szCs w:val="24"/>
        </w:rPr>
        <w:t>Menggunakan Analisis Swot Development Strategy Of Pharmacy Installation Uses Swot Analysis At Rsud Datoe Binangkang In Bolaang</w:t>
      </w:r>
      <w:r w:rsidRPr="00B74D96">
        <w:rPr>
          <w:noProof/>
          <w:szCs w:val="24"/>
        </w:rPr>
        <w:t xml:space="preserve">. </w:t>
      </w:r>
      <w:r w:rsidRPr="00B74D96">
        <w:rPr>
          <w:i/>
          <w:iCs/>
          <w:noProof/>
          <w:szCs w:val="24"/>
        </w:rPr>
        <w:t>9</w:t>
      </w:r>
      <w:r w:rsidRPr="00B74D96">
        <w:rPr>
          <w:noProof/>
          <w:szCs w:val="24"/>
        </w:rPr>
        <w:t>, 390–396.</w:t>
      </w:r>
    </w:p>
    <w:p w:rsidR="0024147A" w:rsidRPr="00B74D96" w:rsidRDefault="0024147A" w:rsidP="0024147A">
      <w:pPr>
        <w:widowControl w:val="0"/>
        <w:autoSpaceDE w:val="0"/>
        <w:autoSpaceDN w:val="0"/>
        <w:adjustRightInd w:val="0"/>
        <w:spacing w:after="0" w:line="480" w:lineRule="auto"/>
        <w:ind w:left="480" w:hanging="480"/>
        <w:rPr>
          <w:noProof/>
          <w:szCs w:val="24"/>
        </w:rPr>
      </w:pPr>
      <w:r w:rsidRPr="00B74D96">
        <w:rPr>
          <w:noProof/>
          <w:szCs w:val="24"/>
        </w:rPr>
        <w:t xml:space="preserve">Gesah, R., &amp; Prabowo, M. (2019). Manajemen Strategi Penulis: Rachmad Gesah Mukti Prabowo. </w:t>
      </w:r>
      <w:r w:rsidRPr="00B74D96">
        <w:rPr>
          <w:i/>
          <w:iCs/>
          <w:noProof/>
          <w:szCs w:val="24"/>
        </w:rPr>
        <w:t>INA-Rxiv Paper</w:t>
      </w:r>
      <w:r w:rsidRPr="00B74D96">
        <w:rPr>
          <w:noProof/>
          <w:szCs w:val="24"/>
        </w:rPr>
        <w:t>.</w:t>
      </w:r>
    </w:p>
    <w:p w:rsidR="0024147A" w:rsidRPr="00B74D96" w:rsidRDefault="0024147A" w:rsidP="0024147A">
      <w:pPr>
        <w:widowControl w:val="0"/>
        <w:autoSpaceDE w:val="0"/>
        <w:autoSpaceDN w:val="0"/>
        <w:adjustRightInd w:val="0"/>
        <w:spacing w:after="0" w:line="480" w:lineRule="auto"/>
        <w:ind w:left="480" w:hanging="480"/>
        <w:rPr>
          <w:noProof/>
          <w:szCs w:val="24"/>
        </w:rPr>
      </w:pPr>
      <w:r w:rsidRPr="00B74D96">
        <w:rPr>
          <w:noProof/>
          <w:szCs w:val="24"/>
        </w:rPr>
        <w:t xml:space="preserve">Hidayati, I. Y., Mukhammad, B., Akbar, B., Bisnis-ipb, S., &amp; Bisnis-ipb, S. (2019). </w:t>
      </w:r>
      <w:r w:rsidRPr="00B74D96">
        <w:rPr>
          <w:i/>
          <w:iCs/>
          <w:noProof/>
          <w:szCs w:val="24"/>
        </w:rPr>
        <w:t>Strategi Pengembangan Bisnis Klinik- Q Medical dan Dental melalui Pendekatan Sustainable Development Goals</w:t>
      </w:r>
      <w:r w:rsidRPr="00B74D96">
        <w:rPr>
          <w:noProof/>
          <w:szCs w:val="24"/>
        </w:rPr>
        <w:t xml:space="preserve">. </w:t>
      </w:r>
      <w:r w:rsidRPr="00B74D96">
        <w:rPr>
          <w:i/>
          <w:iCs/>
          <w:noProof/>
          <w:szCs w:val="24"/>
        </w:rPr>
        <w:t>3</w:t>
      </w:r>
      <w:r w:rsidRPr="00B74D96">
        <w:rPr>
          <w:noProof/>
          <w:szCs w:val="24"/>
        </w:rPr>
        <w:t>(1), 1–10.</w:t>
      </w:r>
    </w:p>
    <w:p w:rsidR="0024147A" w:rsidRDefault="0024147A" w:rsidP="0024147A">
      <w:pPr>
        <w:widowControl w:val="0"/>
        <w:autoSpaceDE w:val="0"/>
        <w:autoSpaceDN w:val="0"/>
        <w:adjustRightInd w:val="0"/>
        <w:spacing w:after="0" w:line="480" w:lineRule="auto"/>
        <w:ind w:left="480" w:hanging="480"/>
        <w:rPr>
          <w:noProof/>
          <w:szCs w:val="24"/>
        </w:rPr>
      </w:pPr>
      <w:r w:rsidRPr="00B74D96">
        <w:rPr>
          <w:noProof/>
          <w:szCs w:val="24"/>
        </w:rPr>
        <w:t xml:space="preserve">Iravanti, F., Waturandang, G., &amp; Aulina, Y. (2022). </w:t>
      </w:r>
      <w:r w:rsidRPr="00B74D96">
        <w:rPr>
          <w:i/>
          <w:iCs/>
          <w:noProof/>
          <w:szCs w:val="24"/>
        </w:rPr>
        <w:t>Analisis Rencana Strategi Bisnis Rumah Sakit Harapan Jayakarta Dengan Pendekatan Balanced Scorecard</w:t>
      </w:r>
      <w:r w:rsidRPr="00B74D96">
        <w:rPr>
          <w:noProof/>
          <w:szCs w:val="24"/>
        </w:rPr>
        <w:t xml:space="preserve">. </w:t>
      </w:r>
      <w:r w:rsidRPr="00B74D96">
        <w:rPr>
          <w:i/>
          <w:iCs/>
          <w:noProof/>
          <w:szCs w:val="24"/>
        </w:rPr>
        <w:t>3</w:t>
      </w:r>
      <w:r w:rsidRPr="00B74D96">
        <w:rPr>
          <w:noProof/>
          <w:szCs w:val="24"/>
        </w:rPr>
        <w:t>(2).</w:t>
      </w:r>
    </w:p>
    <w:p w:rsidR="0024147A" w:rsidRDefault="0024147A" w:rsidP="0024147A">
      <w:pPr>
        <w:widowControl w:val="0"/>
        <w:autoSpaceDE w:val="0"/>
        <w:autoSpaceDN w:val="0"/>
        <w:adjustRightInd w:val="0"/>
        <w:spacing w:after="0" w:line="480" w:lineRule="auto"/>
        <w:ind w:left="480" w:hanging="480"/>
      </w:pPr>
      <w:r>
        <w:t>Kotler, Philip, &amp; Armstrong, Gary. (2008). Prinsip</w:t>
      </w:r>
      <w:r>
        <w:t xml:space="preserve">prinsip Pemasaran. Jakarta: Erlangga. Kotler, Philip, &amp; Keller, Kevin Lane. (2008). Manajemen Pemasaran (Edisi Kedua Belas), Cetakan Ketiga. Jakarta: PT. Indeks. Kurniawan, </w:t>
      </w:r>
    </w:p>
    <w:p w:rsidR="0024147A" w:rsidRDefault="0024147A" w:rsidP="0024147A">
      <w:pPr>
        <w:widowControl w:val="0"/>
        <w:autoSpaceDE w:val="0"/>
        <w:autoSpaceDN w:val="0"/>
        <w:adjustRightInd w:val="0"/>
        <w:spacing w:after="0" w:line="480" w:lineRule="auto"/>
        <w:ind w:left="480" w:hanging="480"/>
      </w:pPr>
      <w:r>
        <w:t xml:space="preserve">Lukiastuti Fitri, dan Muliawan, Hamdani. 2008. Manajemen Strategik dalam Organisasi. Yogyakarta: MedPress. Munadi, Fandi Ahmad. (2009). Jurnal Analisis Strategi Pemasaran Untuk Peningkatan Penjualan Kendaraan Bermotor Pada CV Turangga Mas Motor. Ekonomi Manajemen: Universitas Gunadarma. </w:t>
      </w:r>
    </w:p>
    <w:p w:rsidR="0024147A" w:rsidRPr="00B74D96" w:rsidRDefault="0024147A" w:rsidP="0024147A">
      <w:pPr>
        <w:widowControl w:val="0"/>
        <w:autoSpaceDE w:val="0"/>
        <w:autoSpaceDN w:val="0"/>
        <w:adjustRightInd w:val="0"/>
        <w:spacing w:after="0" w:line="480" w:lineRule="auto"/>
        <w:ind w:left="480" w:hanging="480"/>
        <w:rPr>
          <w:noProof/>
          <w:szCs w:val="24"/>
        </w:rPr>
      </w:pPr>
      <w:r>
        <w:t>Miswar Adi. (2012). Jurnal Analisis Strategi Pemasaran Dengan Menggunakan Metode BCG (Boston Consulting Group) Pada CV. Agung</w:t>
      </w:r>
      <w:r>
        <w:t xml:space="preserve">. </w:t>
      </w:r>
      <w:bookmarkStart w:id="5" w:name="_GoBack"/>
      <w:bookmarkEnd w:id="5"/>
    </w:p>
    <w:p w:rsidR="0024147A" w:rsidRPr="00B74D96" w:rsidRDefault="0024147A" w:rsidP="0024147A">
      <w:pPr>
        <w:widowControl w:val="0"/>
        <w:autoSpaceDE w:val="0"/>
        <w:autoSpaceDN w:val="0"/>
        <w:adjustRightInd w:val="0"/>
        <w:spacing w:after="0" w:line="480" w:lineRule="auto"/>
        <w:ind w:left="480" w:hanging="480"/>
        <w:rPr>
          <w:noProof/>
          <w:szCs w:val="24"/>
        </w:rPr>
      </w:pPr>
      <w:r w:rsidRPr="00B74D96">
        <w:rPr>
          <w:noProof/>
          <w:szCs w:val="24"/>
        </w:rPr>
        <w:t xml:space="preserve">Nieamah, K. F., Tinggi, S., Kedirgantaraan, T., &amp; Purwoko, Y. (2021). </w:t>
      </w:r>
      <w:r w:rsidRPr="00B74D96">
        <w:rPr>
          <w:i/>
          <w:iCs/>
          <w:noProof/>
          <w:szCs w:val="24"/>
        </w:rPr>
        <w:t>OF TOURISM</w:t>
      </w:r>
      <w:r w:rsidRPr="00B74D96">
        <w:rPr>
          <w:noProof/>
          <w:szCs w:val="24"/>
        </w:rPr>
        <w:t xml:space="preserve">. </w:t>
      </w:r>
      <w:r w:rsidRPr="00B74D96">
        <w:rPr>
          <w:i/>
          <w:iCs/>
          <w:noProof/>
          <w:szCs w:val="24"/>
        </w:rPr>
        <w:t>4</w:t>
      </w:r>
      <w:r w:rsidRPr="00B74D96">
        <w:rPr>
          <w:noProof/>
          <w:szCs w:val="24"/>
        </w:rPr>
        <w:t>(1), 38–46.</w:t>
      </w:r>
    </w:p>
    <w:p w:rsidR="0024147A" w:rsidRPr="00B74D96" w:rsidRDefault="0024147A" w:rsidP="0024147A">
      <w:pPr>
        <w:widowControl w:val="0"/>
        <w:autoSpaceDE w:val="0"/>
        <w:autoSpaceDN w:val="0"/>
        <w:adjustRightInd w:val="0"/>
        <w:spacing w:after="0" w:line="480" w:lineRule="auto"/>
        <w:ind w:left="480" w:hanging="480"/>
        <w:rPr>
          <w:noProof/>
          <w:szCs w:val="24"/>
        </w:rPr>
      </w:pPr>
      <w:r w:rsidRPr="00B74D96">
        <w:rPr>
          <w:noProof/>
          <w:szCs w:val="24"/>
        </w:rPr>
        <w:t xml:space="preserve">No, L. M. T. H., &amp; Jakarta, D. K. I. (2020). </w:t>
      </w:r>
      <w:r w:rsidRPr="00B74D96">
        <w:rPr>
          <w:i/>
          <w:iCs/>
          <w:noProof/>
          <w:szCs w:val="24"/>
        </w:rPr>
        <w:t>Rencana strategi bisnis 2020 – 2024</w:t>
      </w:r>
      <w:r w:rsidRPr="00B74D96">
        <w:rPr>
          <w:noProof/>
          <w:szCs w:val="24"/>
        </w:rPr>
        <w:t xml:space="preserve">. </w:t>
      </w:r>
      <w:r w:rsidRPr="00B74D96">
        <w:rPr>
          <w:i/>
          <w:iCs/>
          <w:noProof/>
          <w:szCs w:val="24"/>
        </w:rPr>
        <w:t>52</w:t>
      </w:r>
      <w:r w:rsidRPr="00B74D96">
        <w:rPr>
          <w:noProof/>
          <w:szCs w:val="24"/>
        </w:rPr>
        <w:t>.</w:t>
      </w:r>
    </w:p>
    <w:p w:rsidR="0024147A" w:rsidRPr="00B74D96" w:rsidRDefault="0024147A" w:rsidP="0024147A">
      <w:pPr>
        <w:widowControl w:val="0"/>
        <w:autoSpaceDE w:val="0"/>
        <w:autoSpaceDN w:val="0"/>
        <w:adjustRightInd w:val="0"/>
        <w:spacing w:after="0" w:line="480" w:lineRule="auto"/>
        <w:ind w:left="480" w:hanging="480"/>
        <w:rPr>
          <w:noProof/>
          <w:szCs w:val="24"/>
        </w:rPr>
      </w:pPr>
      <w:r w:rsidRPr="00B74D96">
        <w:rPr>
          <w:noProof/>
          <w:szCs w:val="24"/>
        </w:rPr>
        <w:t xml:space="preserve">Nugraheni, R., &amp; Kirana, G. R. (2021). </w:t>
      </w:r>
      <w:r w:rsidRPr="00B74D96">
        <w:rPr>
          <w:i/>
          <w:iCs/>
          <w:noProof/>
          <w:szCs w:val="24"/>
        </w:rPr>
        <w:t>Jurnal Kesehatan Jurnal Kesehatan</w:t>
      </w:r>
      <w:r w:rsidRPr="00B74D96">
        <w:rPr>
          <w:noProof/>
          <w:szCs w:val="24"/>
        </w:rPr>
        <w:t xml:space="preserve">. </w:t>
      </w:r>
      <w:r w:rsidRPr="00B74D96">
        <w:rPr>
          <w:i/>
          <w:iCs/>
          <w:noProof/>
          <w:szCs w:val="24"/>
        </w:rPr>
        <w:t>9</w:t>
      </w:r>
      <w:r w:rsidRPr="00B74D96">
        <w:rPr>
          <w:noProof/>
          <w:szCs w:val="24"/>
        </w:rPr>
        <w:t>(2), 115–122.</w:t>
      </w:r>
    </w:p>
    <w:p w:rsidR="0024147A" w:rsidRPr="00517994" w:rsidRDefault="0024147A" w:rsidP="0024147A">
      <w:pPr>
        <w:widowControl w:val="0"/>
        <w:autoSpaceDE w:val="0"/>
        <w:autoSpaceDN w:val="0"/>
        <w:adjustRightInd w:val="0"/>
        <w:spacing w:after="0" w:line="480" w:lineRule="auto"/>
        <w:ind w:left="480" w:hanging="480"/>
        <w:rPr>
          <w:noProof/>
          <w:szCs w:val="24"/>
        </w:rPr>
      </w:pPr>
      <w:r w:rsidRPr="00B74D96">
        <w:rPr>
          <w:noProof/>
          <w:szCs w:val="24"/>
        </w:rPr>
        <w:lastRenderedPageBreak/>
        <w:t xml:space="preserve">Pasien, J. K. (2021). </w:t>
      </w:r>
      <w:r w:rsidRPr="00B74D96">
        <w:rPr>
          <w:i/>
          <w:iCs/>
          <w:noProof/>
          <w:szCs w:val="24"/>
        </w:rPr>
        <w:t>Artikel analisis strategi optimalisasi pelayanan medis dalam upaya meningkatkan</w:t>
      </w:r>
      <w:r w:rsidRPr="00B74D96">
        <w:rPr>
          <w:noProof/>
          <w:szCs w:val="24"/>
        </w:rPr>
        <w:t>. 1–12.</w:t>
      </w:r>
    </w:p>
    <w:p w:rsidR="0024147A" w:rsidRPr="00B74D96" w:rsidRDefault="0024147A" w:rsidP="0024147A">
      <w:pPr>
        <w:spacing w:after="0" w:line="480" w:lineRule="auto"/>
        <w:ind w:left="993" w:hanging="993"/>
        <w:rPr>
          <w:szCs w:val="24"/>
        </w:rPr>
      </w:pPr>
      <w:r w:rsidRPr="00924F10">
        <w:rPr>
          <w:szCs w:val="24"/>
        </w:rPr>
        <w:t xml:space="preserve">Sugiyono, 2016. </w:t>
      </w:r>
      <w:r w:rsidRPr="00924F10">
        <w:rPr>
          <w:iCs/>
          <w:szCs w:val="24"/>
        </w:rPr>
        <w:t>Metode Penelitian Bisnis</w:t>
      </w:r>
      <w:r>
        <w:rPr>
          <w:szCs w:val="24"/>
        </w:rPr>
        <w:t>, Cetakan Kesepuluh, Bandung.</w:t>
      </w:r>
    </w:p>
    <w:p w:rsidR="0024147A" w:rsidRPr="00B74D96" w:rsidRDefault="0024147A" w:rsidP="0024147A">
      <w:pPr>
        <w:widowControl w:val="0"/>
        <w:autoSpaceDE w:val="0"/>
        <w:autoSpaceDN w:val="0"/>
        <w:adjustRightInd w:val="0"/>
        <w:spacing w:after="0" w:line="480" w:lineRule="auto"/>
        <w:ind w:left="480" w:hanging="480"/>
        <w:rPr>
          <w:noProof/>
          <w:szCs w:val="24"/>
        </w:rPr>
      </w:pPr>
      <w:r w:rsidRPr="00B74D96">
        <w:rPr>
          <w:noProof/>
          <w:szCs w:val="24"/>
        </w:rPr>
        <w:t xml:space="preserve">Thomas, T. (2018). Jurnal Ilmu Ekonomi dan Bisnis. </w:t>
      </w:r>
      <w:r w:rsidRPr="00B74D96">
        <w:rPr>
          <w:i/>
          <w:iCs/>
          <w:noProof/>
          <w:szCs w:val="24"/>
        </w:rPr>
        <w:t>Journal of Chemical Information and Modeling</w:t>
      </w:r>
      <w:r w:rsidRPr="00B74D96">
        <w:rPr>
          <w:noProof/>
          <w:szCs w:val="24"/>
        </w:rPr>
        <w:t xml:space="preserve">, </w:t>
      </w:r>
      <w:r w:rsidRPr="00B74D96">
        <w:rPr>
          <w:i/>
          <w:iCs/>
          <w:noProof/>
          <w:szCs w:val="24"/>
        </w:rPr>
        <w:t>53</w:t>
      </w:r>
      <w:r w:rsidRPr="00B74D96">
        <w:rPr>
          <w:noProof/>
          <w:szCs w:val="24"/>
        </w:rPr>
        <w:t>(9), 1689–1699.</w:t>
      </w:r>
    </w:p>
    <w:p w:rsidR="0024147A" w:rsidRPr="00B74D96" w:rsidRDefault="0024147A" w:rsidP="0024147A">
      <w:pPr>
        <w:widowControl w:val="0"/>
        <w:autoSpaceDE w:val="0"/>
        <w:autoSpaceDN w:val="0"/>
        <w:adjustRightInd w:val="0"/>
        <w:spacing w:after="0" w:line="480" w:lineRule="auto"/>
        <w:ind w:left="480" w:hanging="480"/>
        <w:rPr>
          <w:noProof/>
        </w:rPr>
      </w:pPr>
      <w:r w:rsidRPr="00B74D96">
        <w:rPr>
          <w:noProof/>
          <w:szCs w:val="24"/>
        </w:rPr>
        <w:t xml:space="preserve">Wardhana, A. (2015). </w:t>
      </w:r>
      <w:r w:rsidRPr="00B74D96">
        <w:rPr>
          <w:i/>
          <w:iCs/>
          <w:noProof/>
          <w:szCs w:val="24"/>
        </w:rPr>
        <w:t>Strategi Digital Marketing Dan Implikasinya Pada Keunggulan Bersaing Ukm Di Indonesia</w:t>
      </w:r>
      <w:r w:rsidRPr="00B74D96">
        <w:rPr>
          <w:noProof/>
          <w:szCs w:val="24"/>
        </w:rPr>
        <w:t>. 327–337.</w:t>
      </w:r>
    </w:p>
    <w:p w:rsidR="0024147A" w:rsidRPr="008345C4" w:rsidRDefault="0024147A" w:rsidP="0024147A">
      <w:pPr>
        <w:spacing w:after="107" w:line="240" w:lineRule="auto"/>
        <w:ind w:left="720" w:right="0" w:firstLine="720"/>
        <w:rPr>
          <w:szCs w:val="24"/>
        </w:rPr>
      </w:pPr>
      <w:r>
        <w:fldChar w:fldCharType="end"/>
      </w:r>
    </w:p>
    <w:p w:rsidR="00642B6E" w:rsidRDefault="00642B6E" w:rsidP="0024147A">
      <w:pPr>
        <w:spacing w:after="160" w:line="240" w:lineRule="auto"/>
        <w:ind w:left="0" w:right="0" w:firstLine="0"/>
        <w:rPr>
          <w:b/>
          <w:szCs w:val="24"/>
        </w:rPr>
      </w:pPr>
    </w:p>
    <w:p w:rsidR="0024147A" w:rsidRDefault="0024147A" w:rsidP="0024147A">
      <w:pPr>
        <w:spacing w:after="160" w:line="240" w:lineRule="auto"/>
        <w:ind w:left="0" w:right="0" w:firstLine="0"/>
        <w:rPr>
          <w:b/>
          <w:szCs w:val="24"/>
        </w:rPr>
      </w:pPr>
    </w:p>
    <w:p w:rsidR="0024147A" w:rsidRDefault="0024147A" w:rsidP="0024147A">
      <w:pPr>
        <w:spacing w:after="160" w:line="240" w:lineRule="auto"/>
        <w:ind w:left="0" w:right="0" w:firstLine="0"/>
        <w:rPr>
          <w:b/>
          <w:szCs w:val="24"/>
        </w:rPr>
      </w:pPr>
    </w:p>
    <w:p w:rsidR="0024147A" w:rsidRPr="00642B6E" w:rsidRDefault="0024147A" w:rsidP="0024147A">
      <w:pPr>
        <w:spacing w:after="160" w:line="240" w:lineRule="auto"/>
        <w:ind w:left="0" w:right="0" w:firstLine="0"/>
        <w:rPr>
          <w:b/>
          <w:szCs w:val="24"/>
        </w:rPr>
      </w:pPr>
    </w:p>
    <w:p w:rsidR="00642B6E" w:rsidRPr="00642B6E" w:rsidRDefault="00642B6E" w:rsidP="0024147A">
      <w:pPr>
        <w:spacing w:after="0" w:line="240" w:lineRule="auto"/>
        <w:ind w:left="0" w:right="0" w:firstLine="0"/>
        <w:jc w:val="left"/>
        <w:rPr>
          <w:b/>
          <w:szCs w:val="24"/>
        </w:rPr>
      </w:pPr>
    </w:p>
    <w:p w:rsidR="00642B6E" w:rsidRDefault="00642B6E" w:rsidP="0024147A">
      <w:pPr>
        <w:spacing w:after="0" w:line="240" w:lineRule="auto"/>
        <w:rPr>
          <w:szCs w:val="24"/>
        </w:rPr>
      </w:pPr>
    </w:p>
    <w:p w:rsidR="00642B6E" w:rsidRDefault="00642B6E" w:rsidP="0024147A">
      <w:pPr>
        <w:spacing w:after="0" w:line="240" w:lineRule="auto"/>
        <w:rPr>
          <w:szCs w:val="24"/>
        </w:rPr>
      </w:pPr>
    </w:p>
    <w:p w:rsidR="00642B6E" w:rsidRDefault="00642B6E" w:rsidP="0024147A">
      <w:pPr>
        <w:spacing w:after="0" w:line="240" w:lineRule="auto"/>
        <w:rPr>
          <w:szCs w:val="24"/>
        </w:rPr>
      </w:pPr>
    </w:p>
    <w:p w:rsidR="00642B6E" w:rsidRPr="00642B6E" w:rsidRDefault="00642B6E" w:rsidP="0024147A">
      <w:pPr>
        <w:spacing w:after="0" w:line="240" w:lineRule="auto"/>
        <w:ind w:left="0" w:right="0" w:firstLine="0"/>
        <w:rPr>
          <w:b/>
        </w:rPr>
      </w:pPr>
    </w:p>
    <w:p w:rsidR="006A4910" w:rsidRPr="007804CB" w:rsidRDefault="006A4910" w:rsidP="0024147A">
      <w:pPr>
        <w:pStyle w:val="BodyTextIndent"/>
        <w:spacing w:after="200" w:line="240" w:lineRule="auto"/>
        <w:rPr>
          <w:lang w:val="id-ID"/>
        </w:rPr>
      </w:pPr>
    </w:p>
    <w:p w:rsidR="006A4910" w:rsidRPr="00E429A9" w:rsidRDefault="006A4910" w:rsidP="0024147A">
      <w:pPr>
        <w:spacing w:line="240" w:lineRule="auto"/>
        <w:rPr>
          <w:b/>
        </w:rPr>
      </w:pPr>
    </w:p>
    <w:sectPr w:rsidR="006A4910" w:rsidRPr="00E42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70A"/>
    <w:multiLevelType w:val="multilevel"/>
    <w:tmpl w:val="8246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6B83"/>
    <w:multiLevelType w:val="hybridMultilevel"/>
    <w:tmpl w:val="0FDA964A"/>
    <w:lvl w:ilvl="0" w:tplc="1C0A0C7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C3347"/>
    <w:multiLevelType w:val="hybridMultilevel"/>
    <w:tmpl w:val="BB80CFD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5499B"/>
    <w:multiLevelType w:val="hybridMultilevel"/>
    <w:tmpl w:val="0EEA9B98"/>
    <w:lvl w:ilvl="0" w:tplc="83445370">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69C1846">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64C0AAC">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928C372">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DD207B4">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1482FDE">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B4EFE24">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750CF92">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48C2CEA">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AD64C8A"/>
    <w:multiLevelType w:val="hybridMultilevel"/>
    <w:tmpl w:val="1688A1CE"/>
    <w:lvl w:ilvl="0" w:tplc="04090019">
      <w:start w:val="1"/>
      <w:numFmt w:val="lowerLetter"/>
      <w:lvlText w:val="%1."/>
      <w:lvlJc w:val="left"/>
      <w:pPr>
        <w:ind w:left="1514" w:hanging="360"/>
      </w:pPr>
    </w:lvl>
    <w:lvl w:ilvl="1" w:tplc="04090019">
      <w:start w:val="1"/>
      <w:numFmt w:val="lowerLetter"/>
      <w:lvlText w:val="%2."/>
      <w:lvlJc w:val="left"/>
      <w:pPr>
        <w:ind w:left="2234" w:hanging="360"/>
      </w:pPr>
    </w:lvl>
    <w:lvl w:ilvl="2" w:tplc="524C96FE">
      <w:start w:val="1"/>
      <w:numFmt w:val="decimal"/>
      <w:lvlText w:val="%3."/>
      <w:lvlJc w:val="left"/>
      <w:pPr>
        <w:ind w:left="3134" w:hanging="360"/>
      </w:pPr>
      <w:rPr>
        <w:rFonts w:hint="default"/>
      </w:rPr>
    </w:lvl>
    <w:lvl w:ilvl="3" w:tplc="06A2EFB0">
      <w:start w:val="1"/>
      <w:numFmt w:val="lowerLetter"/>
      <w:lvlText w:val="%4)"/>
      <w:lvlJc w:val="left"/>
      <w:pPr>
        <w:ind w:left="3674" w:hanging="360"/>
      </w:pPr>
      <w:rPr>
        <w:rFonts w:hint="default"/>
      </w:r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5" w15:restartNumberingAfterBreak="0">
    <w:nsid w:val="1D772631"/>
    <w:multiLevelType w:val="hybridMultilevel"/>
    <w:tmpl w:val="C68EE244"/>
    <w:lvl w:ilvl="0" w:tplc="FD5A1AB2">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0385754">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810AE4A">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A7AA874">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F925882">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5FCFA7C">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B70E2CC">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2CCC38A">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9282958">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26F13524"/>
    <w:multiLevelType w:val="hybridMultilevel"/>
    <w:tmpl w:val="B8C636F0"/>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DE1B20"/>
    <w:multiLevelType w:val="hybridMultilevel"/>
    <w:tmpl w:val="469EB128"/>
    <w:lvl w:ilvl="0" w:tplc="EF76128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87365"/>
    <w:multiLevelType w:val="hybridMultilevel"/>
    <w:tmpl w:val="CCCEA9A0"/>
    <w:lvl w:ilvl="0" w:tplc="E0248194">
      <w:start w:val="1"/>
      <w:numFmt w:val="decimal"/>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B4A55"/>
    <w:multiLevelType w:val="hybridMultilevel"/>
    <w:tmpl w:val="7DD605B8"/>
    <w:lvl w:ilvl="0" w:tplc="9252C9E2">
      <w:start w:val="1"/>
      <w:numFmt w:val="decimal"/>
      <w:lvlText w:val="4.2.%1"/>
      <w:lvlJc w:val="left"/>
      <w:pPr>
        <w:ind w:left="2160" w:hanging="360"/>
      </w:pPr>
      <w:rPr>
        <w:rFonts w:hint="default"/>
      </w:rPr>
    </w:lvl>
    <w:lvl w:ilvl="1" w:tplc="04090019">
      <w:start w:val="1"/>
      <w:numFmt w:val="lowerLetter"/>
      <w:lvlText w:val="%2."/>
      <w:lvlJc w:val="left"/>
      <w:pPr>
        <w:ind w:left="1440" w:hanging="360"/>
      </w:pPr>
    </w:lvl>
    <w:lvl w:ilvl="2" w:tplc="D228DF4E">
      <w:start w:val="1"/>
      <w:numFmt w:val="decimal"/>
      <w:lvlText w:val="4.2.%3"/>
      <w:lvlJc w:val="left"/>
      <w:pPr>
        <w:ind w:left="2160" w:hanging="18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D5BB6"/>
    <w:multiLevelType w:val="hybridMultilevel"/>
    <w:tmpl w:val="FBB298F4"/>
    <w:lvl w:ilvl="0" w:tplc="45F4124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4D1B94"/>
    <w:multiLevelType w:val="hybridMultilevel"/>
    <w:tmpl w:val="929A939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FEE58EF"/>
    <w:multiLevelType w:val="hybridMultilevel"/>
    <w:tmpl w:val="468E1798"/>
    <w:lvl w:ilvl="0" w:tplc="E20810D4">
      <w:start w:val="1"/>
      <w:numFmt w:val="decimal"/>
      <w:lvlText w:val="%1."/>
      <w:lvlJc w:val="left"/>
      <w:pPr>
        <w:ind w:left="189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90BB2"/>
    <w:multiLevelType w:val="hybridMultilevel"/>
    <w:tmpl w:val="A8D8FB20"/>
    <w:lvl w:ilvl="0" w:tplc="AAF28074">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33C6120">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3945452">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FB86BDA">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A242A18">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ED6266C">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D9A66D8">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D44A26">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45AFCA6">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430725EC"/>
    <w:multiLevelType w:val="hybridMultilevel"/>
    <w:tmpl w:val="75908E7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3F31153"/>
    <w:multiLevelType w:val="hybridMultilevel"/>
    <w:tmpl w:val="023C137E"/>
    <w:lvl w:ilvl="0" w:tplc="EF761288">
      <w:start w:val="1"/>
      <w:numFmt w:val="decimal"/>
      <w:lvlText w:val="%1."/>
      <w:lvlJc w:val="left"/>
      <w:pPr>
        <w:ind w:left="780" w:hanging="360"/>
      </w:pPr>
      <w:rPr>
        <w:rFonts w:ascii="Times New Roman" w:hAnsi="Times New Roman" w:cs="Times New Roman"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4761655"/>
    <w:multiLevelType w:val="hybridMultilevel"/>
    <w:tmpl w:val="C2584EA0"/>
    <w:lvl w:ilvl="0" w:tplc="EF76128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210FB"/>
    <w:multiLevelType w:val="multilevel"/>
    <w:tmpl w:val="D9DC89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B336BF"/>
    <w:multiLevelType w:val="hybridMultilevel"/>
    <w:tmpl w:val="5AC476B0"/>
    <w:lvl w:ilvl="0" w:tplc="EE3068A8">
      <w:start w:val="1"/>
      <w:numFmt w:val="decimal"/>
      <w:lvlText w:val="%1."/>
      <w:lvlJc w:val="left"/>
      <w:pPr>
        <w:ind w:left="1224" w:hanging="360"/>
      </w:pPr>
      <w:rPr>
        <w:rFonts w:hint="default"/>
      </w:rPr>
    </w:lvl>
    <w:lvl w:ilvl="1" w:tplc="38090019" w:tentative="1">
      <w:start w:val="1"/>
      <w:numFmt w:val="lowerLetter"/>
      <w:lvlText w:val="%2."/>
      <w:lvlJc w:val="left"/>
      <w:pPr>
        <w:ind w:left="1944" w:hanging="360"/>
      </w:pPr>
    </w:lvl>
    <w:lvl w:ilvl="2" w:tplc="3809001B" w:tentative="1">
      <w:start w:val="1"/>
      <w:numFmt w:val="lowerRoman"/>
      <w:lvlText w:val="%3."/>
      <w:lvlJc w:val="right"/>
      <w:pPr>
        <w:ind w:left="2664" w:hanging="180"/>
      </w:pPr>
    </w:lvl>
    <w:lvl w:ilvl="3" w:tplc="3809000F" w:tentative="1">
      <w:start w:val="1"/>
      <w:numFmt w:val="decimal"/>
      <w:lvlText w:val="%4."/>
      <w:lvlJc w:val="left"/>
      <w:pPr>
        <w:ind w:left="3384" w:hanging="360"/>
      </w:pPr>
    </w:lvl>
    <w:lvl w:ilvl="4" w:tplc="38090019" w:tentative="1">
      <w:start w:val="1"/>
      <w:numFmt w:val="lowerLetter"/>
      <w:lvlText w:val="%5."/>
      <w:lvlJc w:val="left"/>
      <w:pPr>
        <w:ind w:left="4104" w:hanging="360"/>
      </w:pPr>
    </w:lvl>
    <w:lvl w:ilvl="5" w:tplc="3809001B" w:tentative="1">
      <w:start w:val="1"/>
      <w:numFmt w:val="lowerRoman"/>
      <w:lvlText w:val="%6."/>
      <w:lvlJc w:val="right"/>
      <w:pPr>
        <w:ind w:left="4824" w:hanging="180"/>
      </w:pPr>
    </w:lvl>
    <w:lvl w:ilvl="6" w:tplc="3809000F" w:tentative="1">
      <w:start w:val="1"/>
      <w:numFmt w:val="decimal"/>
      <w:lvlText w:val="%7."/>
      <w:lvlJc w:val="left"/>
      <w:pPr>
        <w:ind w:left="5544" w:hanging="360"/>
      </w:pPr>
    </w:lvl>
    <w:lvl w:ilvl="7" w:tplc="38090019" w:tentative="1">
      <w:start w:val="1"/>
      <w:numFmt w:val="lowerLetter"/>
      <w:lvlText w:val="%8."/>
      <w:lvlJc w:val="left"/>
      <w:pPr>
        <w:ind w:left="6264" w:hanging="360"/>
      </w:pPr>
    </w:lvl>
    <w:lvl w:ilvl="8" w:tplc="3809001B" w:tentative="1">
      <w:start w:val="1"/>
      <w:numFmt w:val="lowerRoman"/>
      <w:lvlText w:val="%9."/>
      <w:lvlJc w:val="right"/>
      <w:pPr>
        <w:ind w:left="6984" w:hanging="180"/>
      </w:pPr>
    </w:lvl>
  </w:abstractNum>
  <w:abstractNum w:abstractNumId="19" w15:restartNumberingAfterBreak="0">
    <w:nsid w:val="4A8C0EDB"/>
    <w:multiLevelType w:val="hybridMultilevel"/>
    <w:tmpl w:val="26968DA2"/>
    <w:lvl w:ilvl="0" w:tplc="4E2C81F0">
      <w:start w:val="1"/>
      <w:numFmt w:val="decimal"/>
      <w:lvlText w:val="%1."/>
      <w:lvlJc w:val="left"/>
      <w:pPr>
        <w:ind w:left="150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C3B89"/>
    <w:multiLevelType w:val="hybridMultilevel"/>
    <w:tmpl w:val="60D094DC"/>
    <w:lvl w:ilvl="0" w:tplc="3128406C">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342D5C6">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C2E6D02">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8A85688">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E26AD38">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D04FE3C">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6062AD0">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F9CD0F2">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4C2AD40">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4C30026A"/>
    <w:multiLevelType w:val="hybridMultilevel"/>
    <w:tmpl w:val="41F23A94"/>
    <w:lvl w:ilvl="0" w:tplc="8B1C42D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147AB8"/>
    <w:multiLevelType w:val="hybridMultilevel"/>
    <w:tmpl w:val="8AF2D4B2"/>
    <w:lvl w:ilvl="0" w:tplc="3626BDFC">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9F0FEB6">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ACACF98">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7362668">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78864EE">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FC6A826">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FA28AC0">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3782D24">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7407164">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52695A5A"/>
    <w:multiLevelType w:val="hybridMultilevel"/>
    <w:tmpl w:val="D99A80A4"/>
    <w:lvl w:ilvl="0" w:tplc="935A926A">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05E5066">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3502792">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1CCC48E">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484A528">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C2C6268">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5A09856">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76E9152">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86AB034">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575F2AD4"/>
    <w:multiLevelType w:val="hybridMultilevel"/>
    <w:tmpl w:val="6930BFC2"/>
    <w:lvl w:ilvl="0" w:tplc="7C204AAC">
      <w:start w:val="1"/>
      <w:numFmt w:val="decimal"/>
      <w:lvlText w:val="%1."/>
      <w:lvlJc w:val="left"/>
      <w:pPr>
        <w:ind w:left="149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5" w15:restartNumberingAfterBreak="0">
    <w:nsid w:val="631F5CD4"/>
    <w:multiLevelType w:val="hybridMultilevel"/>
    <w:tmpl w:val="CECAD686"/>
    <w:lvl w:ilvl="0" w:tplc="EF761288">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573458"/>
    <w:multiLevelType w:val="hybridMultilevel"/>
    <w:tmpl w:val="332A41E6"/>
    <w:lvl w:ilvl="0" w:tplc="7C204AAC">
      <w:start w:val="1"/>
      <w:numFmt w:val="decimal"/>
      <w:lvlText w:val="%1."/>
      <w:lvlJc w:val="left"/>
      <w:pPr>
        <w:ind w:left="198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6A504E2E"/>
    <w:multiLevelType w:val="hybridMultilevel"/>
    <w:tmpl w:val="2396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94F3E"/>
    <w:multiLevelType w:val="hybridMultilevel"/>
    <w:tmpl w:val="A5CE6578"/>
    <w:lvl w:ilvl="0" w:tplc="27E002A8">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4F05790">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5F69BE8">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7363568">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34C3032">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7B40690">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67C023A">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8C239E2">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2A44D8E">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75156516"/>
    <w:multiLevelType w:val="hybridMultilevel"/>
    <w:tmpl w:val="86D03EDE"/>
    <w:lvl w:ilvl="0" w:tplc="3C5AC664">
      <w:start w:val="1"/>
      <w:numFmt w:val="decimal"/>
      <w:lvlText w:val="%1."/>
      <w:lvlJc w:val="left"/>
      <w:pPr>
        <w:ind w:left="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DC86962">
      <w:start w:val="1"/>
      <w:numFmt w:val="lowerLetter"/>
      <w:lvlText w:val="%2"/>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FDE86B6">
      <w:start w:val="1"/>
      <w:numFmt w:val="lowerRoman"/>
      <w:lvlText w:val="%3"/>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086220E">
      <w:start w:val="1"/>
      <w:numFmt w:val="decimal"/>
      <w:lvlText w:val="%4"/>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BFA649C">
      <w:start w:val="1"/>
      <w:numFmt w:val="lowerLetter"/>
      <w:lvlText w:val="%5"/>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AA83F2C">
      <w:start w:val="1"/>
      <w:numFmt w:val="lowerRoman"/>
      <w:lvlText w:val="%6"/>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90051BC">
      <w:start w:val="1"/>
      <w:numFmt w:val="decimal"/>
      <w:lvlText w:val="%7"/>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2548FB4">
      <w:start w:val="1"/>
      <w:numFmt w:val="lowerLetter"/>
      <w:lvlText w:val="%8"/>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A523F8E">
      <w:start w:val="1"/>
      <w:numFmt w:val="lowerRoman"/>
      <w:lvlText w:val="%9"/>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0" w15:restartNumberingAfterBreak="0">
    <w:nsid w:val="7E30593D"/>
    <w:multiLevelType w:val="hybridMultilevel"/>
    <w:tmpl w:val="CCCEA9A0"/>
    <w:lvl w:ilvl="0" w:tplc="E0248194">
      <w:start w:val="1"/>
      <w:numFmt w:val="decimal"/>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4"/>
  </w:num>
  <w:num w:numId="5">
    <w:abstractNumId w:val="9"/>
  </w:num>
  <w:num w:numId="6">
    <w:abstractNumId w:val="28"/>
  </w:num>
  <w:num w:numId="7">
    <w:abstractNumId w:val="23"/>
  </w:num>
  <w:num w:numId="8">
    <w:abstractNumId w:val="5"/>
  </w:num>
  <w:num w:numId="9">
    <w:abstractNumId w:val="13"/>
  </w:num>
  <w:num w:numId="10">
    <w:abstractNumId w:val="3"/>
  </w:num>
  <w:num w:numId="11">
    <w:abstractNumId w:val="20"/>
  </w:num>
  <w:num w:numId="12">
    <w:abstractNumId w:val="29"/>
  </w:num>
  <w:num w:numId="13">
    <w:abstractNumId w:val="22"/>
  </w:num>
  <w:num w:numId="14">
    <w:abstractNumId w:val="8"/>
  </w:num>
  <w:num w:numId="15">
    <w:abstractNumId w:val="12"/>
  </w:num>
  <w:num w:numId="16">
    <w:abstractNumId w:val="26"/>
  </w:num>
  <w:num w:numId="17">
    <w:abstractNumId w:val="19"/>
  </w:num>
  <w:num w:numId="18">
    <w:abstractNumId w:val="2"/>
  </w:num>
  <w:num w:numId="19">
    <w:abstractNumId w:val="7"/>
  </w:num>
  <w:num w:numId="20">
    <w:abstractNumId w:val="15"/>
  </w:num>
  <w:num w:numId="21">
    <w:abstractNumId w:val="16"/>
  </w:num>
  <w:num w:numId="22">
    <w:abstractNumId w:val="30"/>
  </w:num>
  <w:num w:numId="23">
    <w:abstractNumId w:val="21"/>
  </w:num>
  <w:num w:numId="24">
    <w:abstractNumId w:val="25"/>
  </w:num>
  <w:num w:numId="25">
    <w:abstractNumId w:val="0"/>
  </w:num>
  <w:num w:numId="26">
    <w:abstractNumId w:val="27"/>
  </w:num>
  <w:num w:numId="27">
    <w:abstractNumId w:val="24"/>
  </w:num>
  <w:num w:numId="28">
    <w:abstractNumId w:val="11"/>
  </w:num>
  <w:num w:numId="29">
    <w:abstractNumId w:val="17"/>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A9"/>
    <w:rsid w:val="0024147A"/>
    <w:rsid w:val="00642B6E"/>
    <w:rsid w:val="006A4910"/>
    <w:rsid w:val="008345C4"/>
    <w:rsid w:val="00A422BD"/>
    <w:rsid w:val="00AE1643"/>
    <w:rsid w:val="00B4233D"/>
    <w:rsid w:val="00BD4CC7"/>
    <w:rsid w:val="00D12103"/>
    <w:rsid w:val="00DE31F9"/>
    <w:rsid w:val="00DF78B3"/>
    <w:rsid w:val="00E429A9"/>
    <w:rsid w:val="00E737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6D4C"/>
  <w15:chartTrackingRefBased/>
  <w15:docId w15:val="{385B7573-4DDC-4C81-B328-A2FC1FEC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A9"/>
    <w:pPr>
      <w:spacing w:after="3" w:line="483" w:lineRule="auto"/>
      <w:ind w:left="10" w:right="63" w:hanging="10"/>
      <w:jc w:val="both"/>
    </w:pPr>
    <w:rPr>
      <w:rFonts w:ascii="Times New Roman" w:eastAsia="Times New Roman" w:hAnsi="Times New Roman" w:cs="Times New Roman"/>
      <w:color w:val="000000"/>
      <w:sz w:val="24"/>
      <w:lang w:val="en-US"/>
    </w:rPr>
  </w:style>
  <w:style w:type="paragraph" w:styleId="Heading1">
    <w:name w:val="heading 1"/>
    <w:basedOn w:val="Normal"/>
    <w:next w:val="Normal"/>
    <w:link w:val="Heading1Char"/>
    <w:uiPriority w:val="9"/>
    <w:qFormat/>
    <w:rsid w:val="00E429A9"/>
    <w:pPr>
      <w:keepNext/>
      <w:spacing w:line="240" w:lineRule="auto"/>
      <w:outlineLvl w:val="0"/>
    </w:pPr>
    <w:rPr>
      <w:b/>
    </w:rPr>
  </w:style>
  <w:style w:type="paragraph" w:styleId="Heading2">
    <w:name w:val="heading 2"/>
    <w:basedOn w:val="Normal"/>
    <w:next w:val="Normal"/>
    <w:link w:val="Heading2Char"/>
    <w:uiPriority w:val="9"/>
    <w:unhideWhenUsed/>
    <w:qFormat/>
    <w:rsid w:val="006A49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491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42B6E"/>
    <w:pPr>
      <w:keepNext/>
      <w:spacing w:after="0" w:line="480" w:lineRule="auto"/>
      <w:ind w:left="0" w:right="0" w:firstLine="0"/>
      <w:outlineLvl w:val="3"/>
    </w:pPr>
    <w:rPr>
      <w:b/>
      <w:szCs w:val="24"/>
    </w:rPr>
  </w:style>
  <w:style w:type="paragraph" w:styleId="Heading5">
    <w:name w:val="heading 5"/>
    <w:basedOn w:val="Normal"/>
    <w:next w:val="Normal"/>
    <w:link w:val="Heading5Char"/>
    <w:uiPriority w:val="9"/>
    <w:unhideWhenUsed/>
    <w:qFormat/>
    <w:rsid w:val="00AE1643"/>
    <w:pPr>
      <w:keepNext/>
      <w:spacing w:line="240" w:lineRule="auto"/>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9A9"/>
    <w:rPr>
      <w:rFonts w:ascii="Times New Roman" w:eastAsia="Times New Roman" w:hAnsi="Times New Roman" w:cs="Times New Roman"/>
      <w:b/>
      <w:color w:val="000000"/>
      <w:sz w:val="24"/>
      <w:lang w:val="en-US"/>
    </w:rPr>
  </w:style>
  <w:style w:type="table" w:styleId="TableGrid">
    <w:name w:val="Table Grid"/>
    <w:basedOn w:val="TableNormal"/>
    <w:uiPriority w:val="39"/>
    <w:rsid w:val="00D1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12103"/>
    <w:pPr>
      <w:spacing w:after="0"/>
      <w:ind w:left="0" w:firstLine="0"/>
      <w:jc w:val="left"/>
    </w:pPr>
    <w:rPr>
      <w:b/>
      <w:szCs w:val="24"/>
    </w:rPr>
  </w:style>
  <w:style w:type="character" w:customStyle="1" w:styleId="BodyTextChar">
    <w:name w:val="Body Text Char"/>
    <w:basedOn w:val="DefaultParagraphFont"/>
    <w:link w:val="BodyText"/>
    <w:uiPriority w:val="99"/>
    <w:rsid w:val="00D12103"/>
    <w:rPr>
      <w:rFonts w:ascii="Times New Roman" w:eastAsia="Times New Roman" w:hAnsi="Times New Roman" w:cs="Times New Roman"/>
      <w:b/>
      <w:color w:val="000000"/>
      <w:sz w:val="24"/>
      <w:szCs w:val="24"/>
      <w:lang w:val="en-US"/>
    </w:rPr>
  </w:style>
  <w:style w:type="paragraph" w:styleId="Caption">
    <w:name w:val="caption"/>
    <w:basedOn w:val="Normal"/>
    <w:next w:val="Normal"/>
    <w:uiPriority w:val="35"/>
    <w:unhideWhenUsed/>
    <w:qFormat/>
    <w:rsid w:val="00D12103"/>
    <w:pPr>
      <w:spacing w:after="0" w:line="480" w:lineRule="auto"/>
      <w:ind w:firstLine="794"/>
      <w:jc w:val="center"/>
    </w:pPr>
    <w:rPr>
      <w:b/>
      <w:szCs w:val="24"/>
    </w:rPr>
  </w:style>
  <w:style w:type="paragraph" w:styleId="ListParagraph">
    <w:name w:val="List Paragraph"/>
    <w:aliases w:val="List Paragraph1"/>
    <w:basedOn w:val="Normal"/>
    <w:link w:val="ListParagraphChar"/>
    <w:qFormat/>
    <w:rsid w:val="00A422BD"/>
    <w:pPr>
      <w:ind w:left="720"/>
      <w:contextualSpacing/>
    </w:pPr>
  </w:style>
  <w:style w:type="character" w:customStyle="1" w:styleId="Heading2Char">
    <w:name w:val="Heading 2 Char"/>
    <w:basedOn w:val="DefaultParagraphFont"/>
    <w:link w:val="Heading2"/>
    <w:uiPriority w:val="9"/>
    <w:rsid w:val="006A4910"/>
    <w:rPr>
      <w:rFonts w:asciiTheme="majorHAnsi" w:eastAsiaTheme="majorEastAsia" w:hAnsiTheme="majorHAnsi" w:cstheme="majorBidi"/>
      <w:color w:val="2E74B5" w:themeColor="accent1" w:themeShade="BF"/>
      <w:sz w:val="26"/>
      <w:szCs w:val="26"/>
      <w:lang w:val="en-US"/>
    </w:rPr>
  </w:style>
  <w:style w:type="paragraph" w:styleId="BodyTextIndent">
    <w:name w:val="Body Text Indent"/>
    <w:basedOn w:val="Normal"/>
    <w:link w:val="BodyTextIndentChar"/>
    <w:uiPriority w:val="99"/>
    <w:unhideWhenUsed/>
    <w:rsid w:val="006A4910"/>
    <w:pPr>
      <w:spacing w:after="120"/>
      <w:ind w:left="360"/>
    </w:pPr>
  </w:style>
  <w:style w:type="character" w:customStyle="1" w:styleId="BodyTextIndentChar">
    <w:name w:val="Body Text Indent Char"/>
    <w:basedOn w:val="DefaultParagraphFont"/>
    <w:link w:val="BodyTextIndent"/>
    <w:uiPriority w:val="99"/>
    <w:rsid w:val="006A4910"/>
    <w:rPr>
      <w:rFonts w:ascii="Times New Roman" w:eastAsia="Times New Roman" w:hAnsi="Times New Roman" w:cs="Times New Roman"/>
      <w:color w:val="000000"/>
      <w:sz w:val="24"/>
      <w:lang w:val="en-US"/>
    </w:rPr>
  </w:style>
  <w:style w:type="character" w:customStyle="1" w:styleId="ListParagraphChar">
    <w:name w:val="List Paragraph Char"/>
    <w:aliases w:val="List Paragraph1 Char"/>
    <w:basedOn w:val="DefaultParagraphFont"/>
    <w:link w:val="ListParagraph"/>
    <w:qFormat/>
    <w:rsid w:val="006A4910"/>
    <w:rPr>
      <w:rFonts w:ascii="Times New Roman" w:eastAsia="Times New Roman" w:hAnsi="Times New Roman" w:cs="Times New Roman"/>
      <w:color w:val="000000"/>
      <w:sz w:val="24"/>
      <w:lang w:val="en-US"/>
    </w:rPr>
  </w:style>
  <w:style w:type="character" w:customStyle="1" w:styleId="Heading3Char">
    <w:name w:val="Heading 3 Char"/>
    <w:basedOn w:val="DefaultParagraphFont"/>
    <w:link w:val="Heading3"/>
    <w:uiPriority w:val="9"/>
    <w:semiHidden/>
    <w:rsid w:val="006A4910"/>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unhideWhenUsed/>
    <w:rsid w:val="00E737FB"/>
    <w:pPr>
      <w:spacing w:before="100" w:beforeAutospacing="1" w:after="100" w:afterAutospacing="1" w:line="240" w:lineRule="auto"/>
      <w:ind w:left="0" w:right="0" w:firstLine="0"/>
      <w:jc w:val="left"/>
    </w:pPr>
    <w:rPr>
      <w:color w:val="auto"/>
      <w:szCs w:val="24"/>
    </w:rPr>
  </w:style>
  <w:style w:type="character" w:styleId="Emphasis">
    <w:name w:val="Emphasis"/>
    <w:basedOn w:val="DefaultParagraphFont"/>
    <w:uiPriority w:val="20"/>
    <w:qFormat/>
    <w:rsid w:val="00E737FB"/>
    <w:rPr>
      <w:i/>
      <w:iCs/>
    </w:rPr>
  </w:style>
  <w:style w:type="character" w:customStyle="1" w:styleId="Heading4Char">
    <w:name w:val="Heading 4 Char"/>
    <w:basedOn w:val="DefaultParagraphFont"/>
    <w:link w:val="Heading4"/>
    <w:uiPriority w:val="9"/>
    <w:rsid w:val="00642B6E"/>
    <w:rPr>
      <w:rFonts w:ascii="Times New Roman" w:eastAsia="Times New Roman" w:hAnsi="Times New Roman" w:cs="Times New Roman"/>
      <w:b/>
      <w:color w:val="000000"/>
      <w:sz w:val="24"/>
      <w:szCs w:val="24"/>
      <w:lang w:val="en-US"/>
    </w:rPr>
  </w:style>
  <w:style w:type="table" w:customStyle="1" w:styleId="TableGrid0">
    <w:name w:val="TableGrid"/>
    <w:rsid w:val="00642B6E"/>
    <w:pPr>
      <w:spacing w:after="0" w:line="240" w:lineRule="auto"/>
    </w:pPr>
    <w:rPr>
      <w:rFonts w:eastAsiaTheme="minorEastAsia"/>
      <w:lang w:val="en-US"/>
    </w:rPr>
    <w:tblPr>
      <w:tblCellMar>
        <w:top w:w="0" w:type="dxa"/>
        <w:left w:w="0" w:type="dxa"/>
        <w:bottom w:w="0" w:type="dxa"/>
        <w:right w:w="0" w:type="dxa"/>
      </w:tblCellMar>
    </w:tblPr>
  </w:style>
  <w:style w:type="paragraph" w:styleId="BodyTextIndent3">
    <w:name w:val="Body Text Indent 3"/>
    <w:basedOn w:val="Normal"/>
    <w:link w:val="BodyTextIndent3Char"/>
    <w:uiPriority w:val="99"/>
    <w:semiHidden/>
    <w:unhideWhenUsed/>
    <w:rsid w:val="008345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45C4"/>
    <w:rPr>
      <w:rFonts w:ascii="Times New Roman" w:eastAsia="Times New Roman" w:hAnsi="Times New Roman" w:cs="Times New Roman"/>
      <w:color w:val="000000"/>
      <w:sz w:val="16"/>
      <w:szCs w:val="16"/>
      <w:lang w:val="en-US"/>
    </w:rPr>
  </w:style>
  <w:style w:type="paragraph" w:styleId="BodyText2">
    <w:name w:val="Body Text 2"/>
    <w:basedOn w:val="Normal"/>
    <w:link w:val="BodyText2Char"/>
    <w:uiPriority w:val="99"/>
    <w:semiHidden/>
    <w:unhideWhenUsed/>
    <w:rsid w:val="008345C4"/>
    <w:pPr>
      <w:spacing w:after="120" w:line="480" w:lineRule="auto"/>
    </w:pPr>
  </w:style>
  <w:style w:type="character" w:customStyle="1" w:styleId="BodyText2Char">
    <w:name w:val="Body Text 2 Char"/>
    <w:basedOn w:val="DefaultParagraphFont"/>
    <w:link w:val="BodyText2"/>
    <w:uiPriority w:val="99"/>
    <w:semiHidden/>
    <w:rsid w:val="008345C4"/>
    <w:rPr>
      <w:rFonts w:ascii="Times New Roman" w:eastAsia="Times New Roman" w:hAnsi="Times New Roman" w:cs="Times New Roman"/>
      <w:color w:val="000000"/>
      <w:sz w:val="24"/>
      <w:lang w:val="en-US"/>
    </w:rPr>
  </w:style>
  <w:style w:type="character" w:customStyle="1" w:styleId="q4iawc">
    <w:name w:val="q4iawc"/>
    <w:basedOn w:val="DefaultParagraphFont"/>
    <w:rsid w:val="00DE31F9"/>
  </w:style>
  <w:style w:type="paragraph" w:styleId="BlockText">
    <w:name w:val="Block Text"/>
    <w:basedOn w:val="Normal"/>
    <w:uiPriority w:val="99"/>
    <w:unhideWhenUsed/>
    <w:rsid w:val="00DE31F9"/>
    <w:pPr>
      <w:spacing w:line="240" w:lineRule="auto"/>
    </w:pPr>
    <w:rPr>
      <w:i/>
      <w:lang w:val="en"/>
    </w:rPr>
  </w:style>
  <w:style w:type="paragraph" w:styleId="BodyTextIndent2">
    <w:name w:val="Body Text Indent 2"/>
    <w:basedOn w:val="Normal"/>
    <w:link w:val="BodyTextIndent2Char"/>
    <w:uiPriority w:val="99"/>
    <w:unhideWhenUsed/>
    <w:rsid w:val="00DE31F9"/>
    <w:pPr>
      <w:spacing w:after="0" w:line="480" w:lineRule="auto"/>
      <w:ind w:left="360" w:right="0" w:firstLine="340"/>
    </w:pPr>
    <w:rPr>
      <w:szCs w:val="24"/>
    </w:rPr>
  </w:style>
  <w:style w:type="character" w:customStyle="1" w:styleId="BodyTextIndent2Char">
    <w:name w:val="Body Text Indent 2 Char"/>
    <w:basedOn w:val="DefaultParagraphFont"/>
    <w:link w:val="BodyTextIndent2"/>
    <w:uiPriority w:val="99"/>
    <w:rsid w:val="00DE31F9"/>
    <w:rPr>
      <w:rFonts w:ascii="Times New Roman" w:eastAsia="Times New Roman" w:hAnsi="Times New Roman" w:cs="Times New Roman"/>
      <w:color w:val="000000"/>
      <w:sz w:val="24"/>
      <w:szCs w:val="24"/>
      <w:lang w:val="en-US"/>
    </w:rPr>
  </w:style>
  <w:style w:type="character" w:customStyle="1" w:styleId="Heading5Char">
    <w:name w:val="Heading 5 Char"/>
    <w:basedOn w:val="DefaultParagraphFont"/>
    <w:link w:val="Heading5"/>
    <w:uiPriority w:val="9"/>
    <w:rsid w:val="00AE1643"/>
    <w:rPr>
      <w:rFonts w:ascii="Times New Roman" w:eastAsia="Times New Roman" w:hAnsi="Times New Roman" w:cs="Times New Roman"/>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2902">
      <w:bodyDiv w:val="1"/>
      <w:marLeft w:val="0"/>
      <w:marRight w:val="0"/>
      <w:marTop w:val="0"/>
      <w:marBottom w:val="0"/>
      <w:divBdr>
        <w:top w:val="none" w:sz="0" w:space="0" w:color="auto"/>
        <w:left w:val="none" w:sz="0" w:space="0" w:color="auto"/>
        <w:bottom w:val="none" w:sz="0" w:space="0" w:color="auto"/>
        <w:right w:val="none" w:sz="0" w:space="0" w:color="auto"/>
      </w:divBdr>
    </w:div>
    <w:div w:id="20464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BCG</a:t>
            </a:r>
            <a:r>
              <a:rPr lang="en-US" baseline="0"/>
              <a:t> Matriks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Sheet1!$D$16</c:f>
              <c:strCache>
                <c:ptCount val="1"/>
                <c:pt idx="0">
                  <c:v>Market Share </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Sheet1!$D$17</c:f>
              <c:numCache>
                <c:formatCode>General</c:formatCode>
                <c:ptCount val="1"/>
                <c:pt idx="0">
                  <c:v>0.32204497907949792</c:v>
                </c:pt>
              </c:numCache>
            </c:numRef>
          </c:yVal>
          <c:smooth val="0"/>
          <c:extLst>
            <c:ext xmlns:c16="http://schemas.microsoft.com/office/drawing/2014/chart" uri="{C3380CC4-5D6E-409C-BE32-E72D297353CC}">
              <c16:uniqueId val="{00000000-FFEC-4EB2-BF77-63A054E0A0CC}"/>
            </c:ext>
          </c:extLst>
        </c:ser>
        <c:dLbls>
          <c:showLegendKey val="0"/>
          <c:showVal val="0"/>
          <c:showCatName val="0"/>
          <c:showSerName val="0"/>
          <c:showPercent val="0"/>
          <c:showBubbleSize val="0"/>
        </c:dLbls>
        <c:axId val="470246984"/>
        <c:axId val="470246000"/>
      </c:scatterChart>
      <c:valAx>
        <c:axId val="47024698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246000"/>
        <c:crosses val="autoZero"/>
        <c:crossBetween val="midCat"/>
      </c:valAx>
      <c:valAx>
        <c:axId val="47024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2469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0.51538</cdr:x>
      <cdr:y>0.17436</cdr:y>
    </cdr:from>
    <cdr:to>
      <cdr:x>0.51538</cdr:x>
      <cdr:y>0.91795</cdr:y>
    </cdr:to>
    <cdr:cxnSp macro="">
      <cdr:nvCxnSpPr>
        <cdr:cNvPr id="3" name="Straight Connector 2"/>
        <cdr:cNvCxnSpPr/>
      </cdr:nvCxnSpPr>
      <cdr:spPr>
        <a:xfrm xmlns:a="http://schemas.openxmlformats.org/drawingml/2006/main">
          <a:off x="2356338" y="478301"/>
          <a:ext cx="0" cy="203981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0.08615</cdr:x>
      <cdr:y>0.55128</cdr:y>
    </cdr:from>
    <cdr:to>
      <cdr:x>0.95846</cdr:x>
      <cdr:y>0.55641</cdr:y>
    </cdr:to>
    <cdr:cxnSp macro="">
      <cdr:nvCxnSpPr>
        <cdr:cNvPr id="5" name="Straight Connector 4"/>
        <cdr:cNvCxnSpPr/>
      </cdr:nvCxnSpPr>
      <cdr:spPr>
        <a:xfrm xmlns:a="http://schemas.openxmlformats.org/drawingml/2006/main" flipV="1">
          <a:off x="393895" y="1512277"/>
          <a:ext cx="3988191" cy="1406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2022-08-22T01:40:00Z</dcterms:created>
  <dcterms:modified xsi:type="dcterms:W3CDTF">2022-08-25T09:39:00Z</dcterms:modified>
</cp:coreProperties>
</file>