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21" w:rsidRDefault="00352C21" w:rsidP="0046294C">
      <w:pPr>
        <w:spacing w:after="0" w:line="240" w:lineRule="auto"/>
        <w:jc w:val="center"/>
        <w:rPr>
          <w:rFonts w:ascii="Times New Roman" w:hAnsi="Times New Roman" w:cs="Times New Roman"/>
          <w:b/>
          <w:sz w:val="24"/>
          <w:szCs w:val="24"/>
        </w:rPr>
      </w:pPr>
      <w:r w:rsidRPr="00352C21">
        <w:rPr>
          <w:rFonts w:ascii="Times New Roman" w:hAnsi="Times New Roman" w:cs="Times New Roman"/>
          <w:b/>
          <w:sz w:val="24"/>
          <w:szCs w:val="24"/>
        </w:rPr>
        <w:t>Strategi Penguatan Budaya Kerja dalam Upaya Meningkatkan Kinerja Pegawai pada Rest Area Sari Intan Ciwidey</w:t>
      </w:r>
    </w:p>
    <w:p w:rsidR="006F2DEC" w:rsidRDefault="006F2DEC" w:rsidP="009E3206">
      <w:pPr>
        <w:spacing w:after="0" w:line="240" w:lineRule="auto"/>
        <w:jc w:val="center"/>
        <w:rPr>
          <w:rFonts w:ascii="Times New Roman" w:hAnsi="Times New Roman" w:cs="Times New Roman"/>
          <w:b/>
          <w:sz w:val="24"/>
          <w:szCs w:val="24"/>
        </w:rPr>
      </w:pPr>
    </w:p>
    <w:p w:rsidR="006F2DEC" w:rsidRDefault="006F2DEC" w:rsidP="009E32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Rina Zahara M.Nur </w:t>
      </w:r>
    </w:p>
    <w:p w:rsidR="0046294C" w:rsidRDefault="0046294C" w:rsidP="004629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Prodi Manajemen Bisnis Universitas Pasundan</w:t>
      </w:r>
    </w:p>
    <w:p w:rsidR="006F2DEC" w:rsidRDefault="0046294C" w:rsidP="004629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8" w:history="1">
        <w:r w:rsidR="006F2DEC" w:rsidRPr="004E70C8">
          <w:rPr>
            <w:rStyle w:val="Hyperlink"/>
            <w:rFonts w:ascii="Times New Roman" w:hAnsi="Times New Roman" w:cs="Times New Roman"/>
            <w:b/>
            <w:sz w:val="24"/>
            <w:szCs w:val="24"/>
          </w:rPr>
          <w:t>rinazahara3355@gmail.com</w:t>
        </w:r>
      </w:hyperlink>
      <w:r w:rsidR="006F2DEC">
        <w:rPr>
          <w:rFonts w:ascii="Times New Roman" w:hAnsi="Times New Roman" w:cs="Times New Roman"/>
          <w:b/>
          <w:sz w:val="24"/>
          <w:szCs w:val="24"/>
        </w:rPr>
        <w:t xml:space="preserve"> </w:t>
      </w:r>
    </w:p>
    <w:p w:rsidR="006F2DEC" w:rsidRDefault="006F2DEC" w:rsidP="006F2DEC">
      <w:pPr>
        <w:spacing w:after="0" w:line="240" w:lineRule="auto"/>
        <w:rPr>
          <w:rFonts w:ascii="Times New Roman" w:hAnsi="Times New Roman" w:cs="Times New Roman"/>
          <w:b/>
          <w:sz w:val="24"/>
          <w:szCs w:val="24"/>
        </w:rPr>
      </w:pPr>
    </w:p>
    <w:p w:rsidR="006F2DEC" w:rsidRPr="00352C21" w:rsidRDefault="006F2DEC" w:rsidP="009E3206">
      <w:pPr>
        <w:spacing w:after="0" w:line="240" w:lineRule="auto"/>
        <w:jc w:val="center"/>
        <w:rPr>
          <w:rFonts w:ascii="Times New Roman" w:hAnsi="Times New Roman" w:cs="Times New Roman"/>
          <w:b/>
          <w:sz w:val="24"/>
          <w:szCs w:val="24"/>
        </w:rPr>
      </w:pPr>
    </w:p>
    <w:p w:rsidR="00B22603" w:rsidRPr="006F2DEC" w:rsidRDefault="008D1857" w:rsidP="009E3206">
      <w:pPr>
        <w:spacing w:after="0" w:line="240" w:lineRule="auto"/>
        <w:rPr>
          <w:rFonts w:ascii="Times New Roman" w:hAnsi="Times New Roman" w:cs="Times New Roman"/>
          <w:b/>
          <w:i/>
          <w:sz w:val="24"/>
          <w:szCs w:val="24"/>
        </w:rPr>
      </w:pPr>
      <w:r w:rsidRPr="006F2DEC">
        <w:rPr>
          <w:rFonts w:ascii="Times New Roman" w:hAnsi="Times New Roman" w:cs="Times New Roman"/>
          <w:b/>
          <w:i/>
          <w:sz w:val="24"/>
          <w:szCs w:val="24"/>
        </w:rPr>
        <w:t xml:space="preserve">ABSTRAK </w:t>
      </w:r>
    </w:p>
    <w:p w:rsidR="00995A5E" w:rsidRPr="006F2DEC" w:rsidRDefault="00E00904" w:rsidP="00995A5E">
      <w:pPr>
        <w:spacing w:after="0" w:line="240" w:lineRule="auto"/>
        <w:ind w:firstLine="720"/>
        <w:jc w:val="both"/>
        <w:rPr>
          <w:rFonts w:ascii="Times New Roman" w:hAnsi="Times New Roman" w:cs="Times New Roman"/>
          <w:i/>
          <w:sz w:val="24"/>
          <w:szCs w:val="24"/>
        </w:rPr>
      </w:pPr>
      <w:r w:rsidRPr="006F2DEC">
        <w:rPr>
          <w:rFonts w:ascii="Times New Roman" w:hAnsi="Times New Roman" w:cs="Times New Roman"/>
          <w:i/>
          <w:sz w:val="24"/>
          <w:szCs w:val="24"/>
        </w:rPr>
        <w:t xml:space="preserve">Perusahaan Rest Area Sari Intan Ciwidey termasuk perusahaan dengan tipe Clan Culture, bagaikan kelompok atau </w:t>
      </w:r>
      <w:proofErr w:type="gramStart"/>
      <w:r w:rsidRPr="006F2DEC">
        <w:rPr>
          <w:rFonts w:ascii="Times New Roman" w:hAnsi="Times New Roman" w:cs="Times New Roman"/>
          <w:i/>
          <w:sz w:val="24"/>
          <w:szCs w:val="24"/>
        </w:rPr>
        <w:t>klan</w:t>
      </w:r>
      <w:proofErr w:type="gramEnd"/>
      <w:r w:rsidRPr="006F2DEC">
        <w:rPr>
          <w:rFonts w:ascii="Times New Roman" w:hAnsi="Times New Roman" w:cs="Times New Roman"/>
          <w:i/>
          <w:sz w:val="24"/>
          <w:szCs w:val="24"/>
        </w:rPr>
        <w:t xml:space="preserve"> yang hidup bersama, budaya satu ini menekankan aspek kolaborasi dimana anggotanya menganggap diri mereka sebagai satu keluarga besar yang saling terlibat satu sama lain. Organisasi yang mengadopsi budaya ini diikat </w:t>
      </w:r>
      <w:proofErr w:type="gramStart"/>
      <w:r w:rsidRPr="006F2DEC">
        <w:rPr>
          <w:rFonts w:ascii="Times New Roman" w:hAnsi="Times New Roman" w:cs="Times New Roman"/>
          <w:i/>
          <w:sz w:val="24"/>
          <w:szCs w:val="24"/>
        </w:rPr>
        <w:t>oleh  komitmen</w:t>
      </w:r>
      <w:proofErr w:type="gramEnd"/>
      <w:r w:rsidRPr="006F2DEC">
        <w:rPr>
          <w:rFonts w:ascii="Times New Roman" w:hAnsi="Times New Roman" w:cs="Times New Roman"/>
          <w:i/>
          <w:sz w:val="24"/>
          <w:szCs w:val="24"/>
        </w:rPr>
        <w:t xml:space="preserve"> dan tradisi, dengan nilai utama berupa teamwork, komunikasi, dan kesepakatan. </w:t>
      </w:r>
      <w:proofErr w:type="gramStart"/>
      <w:r w:rsidRPr="006F2DEC">
        <w:rPr>
          <w:rFonts w:ascii="Times New Roman" w:hAnsi="Times New Roman" w:cs="Times New Roman"/>
          <w:i/>
          <w:sz w:val="24"/>
          <w:szCs w:val="24"/>
        </w:rPr>
        <w:t>Kepemimpinan yang ada pada clan culture berbentuk mentorship.</w:t>
      </w:r>
      <w:proofErr w:type="gramEnd"/>
      <w:r w:rsidRPr="006F2DEC">
        <w:rPr>
          <w:rFonts w:ascii="Times New Roman" w:hAnsi="Times New Roman" w:cs="Times New Roman"/>
          <w:i/>
          <w:sz w:val="24"/>
          <w:szCs w:val="24"/>
        </w:rPr>
        <w:t xml:space="preserve"> </w:t>
      </w:r>
      <w:proofErr w:type="gramStart"/>
      <w:r w:rsidRPr="006F2DEC">
        <w:rPr>
          <w:rFonts w:ascii="Times New Roman" w:hAnsi="Times New Roman" w:cs="Times New Roman"/>
          <w:i/>
          <w:sz w:val="24"/>
          <w:szCs w:val="24"/>
        </w:rPr>
        <w:t>Rest Area Sari Intan memiliki budaya kerja yang masih sangat lemah karena masih terikat dengan tradisi.</w:t>
      </w:r>
      <w:proofErr w:type="gramEnd"/>
    </w:p>
    <w:p w:rsidR="00995A5E" w:rsidRPr="006F2DEC" w:rsidRDefault="00995A5E" w:rsidP="00995A5E">
      <w:pPr>
        <w:spacing w:after="0" w:line="240" w:lineRule="auto"/>
        <w:ind w:firstLine="720"/>
        <w:jc w:val="both"/>
        <w:rPr>
          <w:rFonts w:ascii="Times New Roman" w:hAnsi="Times New Roman" w:cs="Times New Roman"/>
          <w:i/>
          <w:sz w:val="24"/>
          <w:szCs w:val="24"/>
        </w:rPr>
      </w:pPr>
      <w:proofErr w:type="gramStart"/>
      <w:r w:rsidRPr="006F2DEC">
        <w:rPr>
          <w:rFonts w:ascii="Times New Roman" w:hAnsi="Times New Roman"/>
          <w:i/>
          <w:color w:val="000000" w:themeColor="text1"/>
          <w:sz w:val="24"/>
        </w:rPr>
        <w:t>Penelitian ini bertujuan untuk mendeskripsikan dan mengkaji kinerja dalam upaya peningkatan kinerja karyawan dengan menggunakan metode Analisis SWOT dengan pendekatan metode kualitatif.</w:t>
      </w:r>
      <w:proofErr w:type="gramEnd"/>
      <w:r w:rsidR="00E00904" w:rsidRPr="006F2DEC">
        <w:rPr>
          <w:rFonts w:ascii="Times New Roman" w:hAnsi="Times New Roman" w:cs="Times New Roman"/>
          <w:i/>
          <w:sz w:val="24"/>
          <w:szCs w:val="24"/>
        </w:rPr>
        <w:tab/>
      </w:r>
      <w:r w:rsidR="00E00904" w:rsidRPr="006F2DEC">
        <w:rPr>
          <w:rFonts w:ascii="Times New Roman" w:hAnsi="Times New Roman" w:cs="Times New Roman"/>
          <w:i/>
          <w:sz w:val="24"/>
          <w:szCs w:val="24"/>
        </w:rPr>
        <w:tab/>
        <w:t xml:space="preserve"> </w:t>
      </w:r>
    </w:p>
    <w:p w:rsidR="00B22603" w:rsidRPr="006F2DEC" w:rsidRDefault="00E00904" w:rsidP="00995A5E">
      <w:pPr>
        <w:spacing w:after="0" w:line="240" w:lineRule="auto"/>
        <w:ind w:firstLine="720"/>
        <w:jc w:val="both"/>
        <w:rPr>
          <w:rFonts w:ascii="Times New Roman" w:hAnsi="Times New Roman" w:cs="Times New Roman"/>
          <w:i/>
          <w:sz w:val="24"/>
          <w:szCs w:val="24"/>
        </w:rPr>
      </w:pPr>
      <w:proofErr w:type="gramStart"/>
      <w:r w:rsidRPr="006F2DEC">
        <w:rPr>
          <w:rFonts w:ascii="Times New Roman" w:hAnsi="Times New Roman" w:cs="Times New Roman"/>
          <w:i/>
          <w:color w:val="000000" w:themeColor="text1"/>
          <w:sz w:val="24"/>
          <w:szCs w:val="24"/>
        </w:rPr>
        <w:t>Budaya kerja di rest area sari intan ciwidey cukup baik namun harus ditingkatkan, keakraban antara pimpinan dan karyawan.</w:t>
      </w:r>
      <w:proofErr w:type="gramEnd"/>
      <w:r w:rsidRPr="006F2DEC">
        <w:rPr>
          <w:rFonts w:ascii="Times New Roman" w:hAnsi="Times New Roman"/>
          <w:i/>
          <w:color w:val="000000" w:themeColor="text1"/>
          <w:sz w:val="24"/>
          <w:szCs w:val="24"/>
        </w:rPr>
        <w:t xml:space="preserve"> Situasi lingkungan kerja di perusahaan cukup kondusif, Jika terjadi kendala maka atasan </w:t>
      </w:r>
      <w:proofErr w:type="gramStart"/>
      <w:r w:rsidRPr="006F2DEC">
        <w:rPr>
          <w:rFonts w:ascii="Times New Roman" w:hAnsi="Times New Roman"/>
          <w:i/>
          <w:color w:val="000000" w:themeColor="text1"/>
          <w:sz w:val="24"/>
          <w:szCs w:val="24"/>
        </w:rPr>
        <w:t>akan</w:t>
      </w:r>
      <w:proofErr w:type="gramEnd"/>
      <w:r w:rsidRPr="006F2DEC">
        <w:rPr>
          <w:rFonts w:ascii="Times New Roman" w:hAnsi="Times New Roman"/>
          <w:i/>
          <w:color w:val="000000" w:themeColor="text1"/>
          <w:sz w:val="24"/>
          <w:szCs w:val="24"/>
        </w:rPr>
        <w:t xml:space="preserve"> melaksanakan coaching, mentoring, dan conseling kepada karyawan tersebut, sehingga dapat diketahui akar masalah untuk kemudian diambil langkah penyelesaiannya.</w:t>
      </w:r>
      <w:r w:rsidR="00995A5E" w:rsidRPr="006F2DEC">
        <w:rPr>
          <w:rFonts w:ascii="Times New Roman" w:hAnsi="Times New Roman" w:cs="Times New Roman"/>
          <w:b/>
          <w:i/>
          <w:sz w:val="24"/>
          <w:szCs w:val="24"/>
        </w:rPr>
        <w:t xml:space="preserve"> </w:t>
      </w:r>
      <w:proofErr w:type="gramStart"/>
      <w:r w:rsidRPr="006F2DEC">
        <w:rPr>
          <w:rFonts w:ascii="Times New Roman" w:hAnsi="Times New Roman" w:cs="Times New Roman"/>
          <w:i/>
          <w:sz w:val="24"/>
          <w:szCs w:val="24"/>
        </w:rPr>
        <w:t>Pelaksanaan kinerja karyawan di perusahaan dalam penguatan budaya kerja pada rest area sari intan ciwidey, lebih memperketat kedisiplinan karyawan serta merawat fasilitas yang ada demi kenyamanan konsumen saat berbelanja.</w:t>
      </w:r>
      <w:proofErr w:type="gramEnd"/>
      <w:r w:rsidRPr="006F2DEC">
        <w:rPr>
          <w:rFonts w:ascii="Times New Roman" w:hAnsi="Times New Roman" w:cs="Times New Roman"/>
          <w:i/>
          <w:sz w:val="24"/>
          <w:szCs w:val="24"/>
        </w:rPr>
        <w:t xml:space="preserve"> </w:t>
      </w:r>
      <w:proofErr w:type="gramStart"/>
      <w:r w:rsidRPr="006F2DEC">
        <w:rPr>
          <w:rFonts w:ascii="Times New Roman" w:hAnsi="Times New Roman" w:cs="Times New Roman"/>
          <w:i/>
          <w:sz w:val="24"/>
          <w:szCs w:val="24"/>
        </w:rPr>
        <w:t>waktu</w:t>
      </w:r>
      <w:proofErr w:type="gramEnd"/>
      <w:r w:rsidRPr="006F2DEC">
        <w:rPr>
          <w:rFonts w:ascii="Times New Roman" w:hAnsi="Times New Roman" w:cs="Times New Roman"/>
          <w:i/>
          <w:sz w:val="24"/>
          <w:szCs w:val="24"/>
        </w:rPr>
        <w:t xml:space="preserve"> yang diperlukan agar target perusahaan tercapai  kurang lebih 6 bulan (adaptasi, implementasi, konsistensi).</w:t>
      </w:r>
      <w:r w:rsidR="00995A5E" w:rsidRPr="006F2DEC">
        <w:rPr>
          <w:rFonts w:ascii="Times New Roman" w:hAnsi="Times New Roman" w:cs="Times New Roman"/>
          <w:b/>
          <w:i/>
          <w:sz w:val="24"/>
          <w:szCs w:val="24"/>
        </w:rPr>
        <w:t xml:space="preserve"> </w:t>
      </w:r>
      <w:r w:rsidRPr="006F2DEC">
        <w:rPr>
          <w:rFonts w:ascii="Times New Roman" w:hAnsi="Times New Roman"/>
          <w:i/>
          <w:color w:val="000000" w:themeColor="text1"/>
          <w:sz w:val="24"/>
          <w:szCs w:val="24"/>
        </w:rPr>
        <w:t xml:space="preserve">Pelaksanaan kinerja karyawan dengan perusahaan sudah sesuai, masing-masing karyawan telah melaksanakan tugas dan tanggung jawabnya serta pelaksanaan </w:t>
      </w:r>
      <w:proofErr w:type="gramStart"/>
      <w:r w:rsidRPr="006F2DEC">
        <w:rPr>
          <w:rFonts w:ascii="Times New Roman" w:hAnsi="Times New Roman"/>
          <w:i/>
          <w:color w:val="000000" w:themeColor="text1"/>
          <w:sz w:val="24"/>
          <w:szCs w:val="24"/>
        </w:rPr>
        <w:t>kegiatan  perusahaan</w:t>
      </w:r>
      <w:proofErr w:type="gramEnd"/>
      <w:r w:rsidRPr="006F2DEC">
        <w:rPr>
          <w:rFonts w:ascii="Times New Roman" w:hAnsi="Times New Roman"/>
          <w:i/>
          <w:color w:val="000000" w:themeColor="text1"/>
          <w:sz w:val="24"/>
          <w:szCs w:val="24"/>
        </w:rPr>
        <w:t xml:space="preserve">  dengan ketentuan yang ditetapkan perusahaan sudah sesuai.</w:t>
      </w:r>
    </w:p>
    <w:p w:rsidR="00995A5E" w:rsidRPr="006F2DEC" w:rsidRDefault="00995A5E" w:rsidP="00E00904">
      <w:pPr>
        <w:tabs>
          <w:tab w:val="left" w:pos="200"/>
        </w:tabs>
        <w:spacing w:after="0" w:line="240" w:lineRule="auto"/>
        <w:jc w:val="both"/>
        <w:rPr>
          <w:rFonts w:ascii="Times New Roman" w:hAnsi="Times New Roman"/>
          <w:i/>
          <w:color w:val="000000" w:themeColor="text1"/>
          <w:sz w:val="24"/>
          <w:szCs w:val="24"/>
        </w:rPr>
      </w:pPr>
    </w:p>
    <w:p w:rsidR="00995A5E" w:rsidRPr="006F2DEC" w:rsidRDefault="00995A5E" w:rsidP="00E00904">
      <w:pPr>
        <w:tabs>
          <w:tab w:val="left" w:pos="200"/>
        </w:tabs>
        <w:spacing w:after="0" w:line="240" w:lineRule="auto"/>
        <w:jc w:val="both"/>
        <w:rPr>
          <w:rFonts w:ascii="Times New Roman" w:hAnsi="Times New Roman" w:cs="Times New Roman"/>
          <w:b/>
          <w:i/>
          <w:sz w:val="24"/>
          <w:szCs w:val="24"/>
        </w:rPr>
      </w:pPr>
      <w:r w:rsidRPr="006F2DEC">
        <w:rPr>
          <w:rFonts w:ascii="Times New Roman" w:hAnsi="Times New Roman"/>
          <w:i/>
          <w:color w:val="000000" w:themeColor="text1"/>
          <w:sz w:val="24"/>
          <w:szCs w:val="24"/>
        </w:rPr>
        <w:t xml:space="preserve">Kata </w:t>
      </w:r>
      <w:proofErr w:type="gramStart"/>
      <w:r w:rsidRPr="006F2DEC">
        <w:rPr>
          <w:rFonts w:ascii="Times New Roman" w:hAnsi="Times New Roman"/>
          <w:i/>
          <w:color w:val="000000" w:themeColor="text1"/>
          <w:sz w:val="24"/>
          <w:szCs w:val="24"/>
        </w:rPr>
        <w:t>Kunci :</w:t>
      </w:r>
      <w:proofErr w:type="gramEnd"/>
      <w:r w:rsidRPr="006F2DEC">
        <w:rPr>
          <w:rFonts w:ascii="Times New Roman" w:hAnsi="Times New Roman"/>
          <w:i/>
          <w:color w:val="000000" w:themeColor="text1"/>
          <w:sz w:val="24"/>
          <w:szCs w:val="24"/>
        </w:rPr>
        <w:t xml:space="preserve"> Budaya Kerja, Kinerja, SWOT</w:t>
      </w:r>
    </w:p>
    <w:p w:rsidR="00B22603" w:rsidRPr="006F2DEC" w:rsidRDefault="00B22603" w:rsidP="009E3206">
      <w:pPr>
        <w:spacing w:after="0" w:line="240" w:lineRule="auto"/>
        <w:rPr>
          <w:rFonts w:ascii="Times New Roman" w:hAnsi="Times New Roman" w:cs="Times New Roman"/>
          <w:b/>
          <w:i/>
          <w:sz w:val="24"/>
          <w:szCs w:val="24"/>
        </w:rPr>
      </w:pPr>
    </w:p>
    <w:p w:rsidR="00995A5E" w:rsidRPr="006F2DEC" w:rsidRDefault="00995A5E" w:rsidP="009E3206">
      <w:pPr>
        <w:spacing w:after="0" w:line="240" w:lineRule="auto"/>
        <w:rPr>
          <w:rFonts w:ascii="Times New Roman" w:hAnsi="Times New Roman" w:cs="Times New Roman"/>
          <w:b/>
          <w:i/>
          <w:sz w:val="24"/>
          <w:szCs w:val="24"/>
        </w:rPr>
      </w:pPr>
    </w:p>
    <w:p w:rsidR="00B22603" w:rsidRPr="006F2DEC" w:rsidRDefault="00352C21" w:rsidP="009E3206">
      <w:pPr>
        <w:spacing w:after="0" w:line="240" w:lineRule="auto"/>
        <w:rPr>
          <w:rFonts w:ascii="Times New Roman" w:hAnsi="Times New Roman" w:cs="Times New Roman"/>
          <w:b/>
          <w:i/>
          <w:sz w:val="24"/>
          <w:szCs w:val="24"/>
        </w:rPr>
      </w:pPr>
      <w:r w:rsidRPr="006F2DEC">
        <w:rPr>
          <w:rFonts w:ascii="Times New Roman" w:hAnsi="Times New Roman" w:cs="Times New Roman"/>
          <w:b/>
          <w:i/>
          <w:sz w:val="24"/>
          <w:szCs w:val="24"/>
        </w:rPr>
        <w:t>ABSTRACT</w:t>
      </w:r>
    </w:p>
    <w:p w:rsidR="00995A5E" w:rsidRPr="00995A5E" w:rsidRDefault="00995A5E" w:rsidP="00995A5E">
      <w:pPr>
        <w:spacing w:after="0" w:line="240" w:lineRule="auto"/>
        <w:ind w:firstLine="720"/>
        <w:jc w:val="both"/>
        <w:rPr>
          <w:rFonts w:ascii="Times New Roman" w:eastAsia="Times New Roman" w:hAnsi="Times New Roman" w:cs="Times New Roman"/>
          <w:i/>
          <w:color w:val="0E101A"/>
          <w:sz w:val="24"/>
          <w:szCs w:val="24"/>
        </w:rPr>
      </w:pPr>
      <w:r w:rsidRPr="00995A5E">
        <w:rPr>
          <w:rFonts w:ascii="Times New Roman" w:eastAsia="Times New Roman" w:hAnsi="Times New Roman" w:cs="Times New Roman"/>
          <w:i/>
          <w:color w:val="0E101A"/>
          <w:sz w:val="24"/>
          <w:szCs w:val="24"/>
        </w:rPr>
        <w:t xml:space="preserve">The Sari Intan Ciwidey Rest Area </w:t>
      </w:r>
      <w:proofErr w:type="gramStart"/>
      <w:r w:rsidRPr="00995A5E">
        <w:rPr>
          <w:rFonts w:ascii="Times New Roman" w:eastAsia="Times New Roman" w:hAnsi="Times New Roman" w:cs="Times New Roman"/>
          <w:i/>
          <w:color w:val="0E101A"/>
          <w:sz w:val="24"/>
          <w:szCs w:val="24"/>
        </w:rPr>
        <w:t>company</w:t>
      </w:r>
      <w:proofErr w:type="gramEnd"/>
      <w:r w:rsidRPr="00995A5E">
        <w:rPr>
          <w:rFonts w:ascii="Times New Roman" w:eastAsia="Times New Roman" w:hAnsi="Times New Roman" w:cs="Times New Roman"/>
          <w:i/>
          <w:color w:val="0E101A"/>
          <w:sz w:val="24"/>
          <w:szCs w:val="24"/>
        </w:rPr>
        <w:t xml:space="preserve"> is a company with a Clan Culture type, like a group or clan living together, this culture emphasizes the collaborative aspect where members think of themselves as one big family that is involved with each other. Organizations that adopt this culture are bound by commitment and tradition, with the main values ​​in the form of teamwork, communication, and agreement. The leadership in the clan culture is in the form of mentorship. The Sari Intan Rest Area has a very weak work culture because it is still tied to tradition.</w:t>
      </w:r>
    </w:p>
    <w:p w:rsidR="00995A5E" w:rsidRPr="00995A5E" w:rsidRDefault="00995A5E" w:rsidP="006F2DEC">
      <w:pPr>
        <w:spacing w:after="0" w:line="240" w:lineRule="auto"/>
        <w:ind w:firstLine="720"/>
        <w:jc w:val="both"/>
        <w:rPr>
          <w:rFonts w:ascii="Times New Roman" w:eastAsia="Times New Roman" w:hAnsi="Times New Roman" w:cs="Times New Roman"/>
          <w:i/>
          <w:color w:val="0E101A"/>
          <w:sz w:val="24"/>
          <w:szCs w:val="24"/>
        </w:rPr>
      </w:pPr>
      <w:r w:rsidRPr="00995A5E">
        <w:rPr>
          <w:rFonts w:ascii="Times New Roman" w:eastAsia="Times New Roman" w:hAnsi="Times New Roman" w:cs="Times New Roman"/>
          <w:i/>
          <w:color w:val="0E101A"/>
          <w:sz w:val="24"/>
          <w:szCs w:val="24"/>
        </w:rPr>
        <w:lastRenderedPageBreak/>
        <w:t>This study aims to describe and assess performance in an effort to improve employee performance using the SWOT analysis method with a qualitative method approach.</w:t>
      </w:r>
    </w:p>
    <w:p w:rsidR="00995A5E" w:rsidRPr="00995A5E" w:rsidRDefault="00995A5E" w:rsidP="006F2DEC">
      <w:pPr>
        <w:spacing w:after="0" w:line="240" w:lineRule="auto"/>
        <w:ind w:firstLine="720"/>
        <w:jc w:val="both"/>
        <w:rPr>
          <w:rFonts w:ascii="Times New Roman" w:eastAsia="Times New Roman" w:hAnsi="Times New Roman" w:cs="Times New Roman"/>
          <w:i/>
          <w:color w:val="0E101A"/>
          <w:sz w:val="24"/>
          <w:szCs w:val="24"/>
        </w:rPr>
      </w:pPr>
      <w:r w:rsidRPr="00995A5E">
        <w:rPr>
          <w:rFonts w:ascii="Times New Roman" w:eastAsia="Times New Roman" w:hAnsi="Times New Roman" w:cs="Times New Roman"/>
          <w:i/>
          <w:color w:val="0E101A"/>
          <w:sz w:val="24"/>
          <w:szCs w:val="24"/>
        </w:rPr>
        <w:t xml:space="preserve">The work culture at the Sari Intan Ciwidey rest area is quite good but it must be improved, the intimacy between the leadership and employees. The work environment in the company is quite conducive. If there are problems, the superior will provide coaching, mentoring, and counseling to the employee, so that the root cause of the problem can be identified, and then steps are taken to solve it. Implementation of employee performance in the company in </w:t>
      </w:r>
      <w:bookmarkStart w:id="0" w:name="_GoBack"/>
      <w:bookmarkEnd w:id="0"/>
      <w:r w:rsidRPr="00995A5E">
        <w:rPr>
          <w:rFonts w:ascii="Times New Roman" w:eastAsia="Times New Roman" w:hAnsi="Times New Roman" w:cs="Times New Roman"/>
          <w:i/>
          <w:color w:val="0E101A"/>
          <w:sz w:val="24"/>
          <w:szCs w:val="24"/>
        </w:rPr>
        <w:t xml:space="preserve">strengthening work culture at the Sari Intan Ciwidey rest area, further tightening employee discipline and maintaining existing facilities for the convenience of consumers when shopping. </w:t>
      </w:r>
      <w:proofErr w:type="gramStart"/>
      <w:r w:rsidRPr="00995A5E">
        <w:rPr>
          <w:rFonts w:ascii="Times New Roman" w:eastAsia="Times New Roman" w:hAnsi="Times New Roman" w:cs="Times New Roman"/>
          <w:i/>
          <w:color w:val="0E101A"/>
          <w:sz w:val="24"/>
          <w:szCs w:val="24"/>
        </w:rPr>
        <w:t>the</w:t>
      </w:r>
      <w:proofErr w:type="gramEnd"/>
      <w:r w:rsidRPr="00995A5E">
        <w:rPr>
          <w:rFonts w:ascii="Times New Roman" w:eastAsia="Times New Roman" w:hAnsi="Times New Roman" w:cs="Times New Roman"/>
          <w:i/>
          <w:color w:val="0E101A"/>
          <w:sz w:val="24"/>
          <w:szCs w:val="24"/>
        </w:rPr>
        <w:t xml:space="preserve"> time required for the company's targets to be achieved in approximately 6 months (adaptation, implementation, consistency). The implementation of employee performance within the company is appropriate, each employee has carried out his duties and responsibilities and the implementation of company activities with the provisions set by the company is appropriate.</w:t>
      </w:r>
    </w:p>
    <w:p w:rsidR="00995A5E" w:rsidRPr="00995A5E" w:rsidRDefault="00995A5E" w:rsidP="00995A5E">
      <w:pPr>
        <w:spacing w:after="0" w:line="240" w:lineRule="auto"/>
        <w:rPr>
          <w:rFonts w:ascii="Times New Roman" w:eastAsia="Times New Roman" w:hAnsi="Times New Roman" w:cs="Times New Roman"/>
          <w:i/>
          <w:color w:val="0E101A"/>
          <w:sz w:val="24"/>
          <w:szCs w:val="24"/>
        </w:rPr>
      </w:pPr>
    </w:p>
    <w:p w:rsidR="00995A5E" w:rsidRPr="00995A5E" w:rsidRDefault="00995A5E" w:rsidP="00995A5E">
      <w:pPr>
        <w:spacing w:after="0" w:line="240" w:lineRule="auto"/>
        <w:outlineLvl w:val="0"/>
        <w:rPr>
          <w:rFonts w:ascii="Times New Roman" w:eastAsia="Times New Roman" w:hAnsi="Times New Roman" w:cs="Times New Roman"/>
          <w:i/>
          <w:color w:val="0E101A"/>
          <w:kern w:val="36"/>
          <w:sz w:val="24"/>
          <w:szCs w:val="24"/>
        </w:rPr>
      </w:pPr>
      <w:r w:rsidRPr="00995A5E">
        <w:rPr>
          <w:rFonts w:ascii="Times New Roman" w:eastAsia="Times New Roman" w:hAnsi="Times New Roman" w:cs="Times New Roman"/>
          <w:i/>
          <w:color w:val="0E101A"/>
          <w:kern w:val="36"/>
          <w:sz w:val="24"/>
          <w:szCs w:val="24"/>
        </w:rPr>
        <w:t>Keywords: Work Culture, Performance, SWOT</w:t>
      </w:r>
    </w:p>
    <w:p w:rsidR="00B22603" w:rsidRPr="006F2DEC" w:rsidRDefault="00B22603" w:rsidP="009E3206">
      <w:pPr>
        <w:spacing w:after="0" w:line="240" w:lineRule="auto"/>
        <w:rPr>
          <w:rFonts w:ascii="Times New Roman" w:hAnsi="Times New Roman" w:cs="Times New Roman"/>
          <w:b/>
          <w:i/>
          <w:sz w:val="24"/>
          <w:szCs w:val="24"/>
        </w:rPr>
      </w:pPr>
    </w:p>
    <w:p w:rsidR="00B22603" w:rsidRPr="006F2DEC" w:rsidRDefault="00B22603" w:rsidP="009E3206">
      <w:pPr>
        <w:spacing w:after="0" w:line="240" w:lineRule="auto"/>
        <w:rPr>
          <w:rFonts w:ascii="Times New Roman" w:hAnsi="Times New Roman" w:cs="Times New Roman"/>
          <w:b/>
          <w:sz w:val="24"/>
          <w:szCs w:val="24"/>
        </w:rPr>
      </w:pPr>
    </w:p>
    <w:p w:rsidR="008D1857" w:rsidRDefault="008D1857" w:rsidP="009E3206">
      <w:pPr>
        <w:spacing w:after="0" w:line="240" w:lineRule="auto"/>
        <w:rPr>
          <w:rFonts w:ascii="Times New Roman" w:hAnsi="Times New Roman" w:cs="Times New Roman"/>
          <w:b/>
          <w:sz w:val="24"/>
          <w:szCs w:val="24"/>
        </w:rPr>
      </w:pPr>
      <w:r w:rsidRPr="008D1857">
        <w:rPr>
          <w:rFonts w:ascii="Times New Roman" w:hAnsi="Times New Roman" w:cs="Times New Roman"/>
          <w:b/>
          <w:sz w:val="24"/>
          <w:szCs w:val="24"/>
        </w:rPr>
        <w:t>PENDAHULUAN</w:t>
      </w:r>
    </w:p>
    <w:p w:rsidR="008D1857" w:rsidRPr="00816117" w:rsidRDefault="008D1857" w:rsidP="009E3206">
      <w:pPr>
        <w:spacing w:after="0" w:line="240" w:lineRule="auto"/>
        <w:ind w:firstLine="720"/>
        <w:jc w:val="both"/>
        <w:rPr>
          <w:rFonts w:ascii="Times New Roman" w:hAnsi="Times New Roman" w:cs="Times New Roman"/>
          <w:sz w:val="24"/>
          <w:szCs w:val="24"/>
        </w:rPr>
      </w:pPr>
      <w:proofErr w:type="gramStart"/>
      <w:r w:rsidRPr="00816117">
        <w:rPr>
          <w:rFonts w:ascii="Times New Roman" w:hAnsi="Times New Roman" w:cs="Times New Roman"/>
          <w:sz w:val="24"/>
          <w:szCs w:val="24"/>
        </w:rPr>
        <w:t xml:space="preserve">Saat ini adalah zaman </w:t>
      </w:r>
      <w:r w:rsidRPr="00816117">
        <w:rPr>
          <w:rFonts w:ascii="Times New Roman" w:hAnsi="Times New Roman" w:cs="Times New Roman"/>
          <w:i/>
          <w:sz w:val="24"/>
          <w:szCs w:val="24"/>
        </w:rPr>
        <w:t>millennial</w:t>
      </w:r>
      <w:r w:rsidRPr="00816117">
        <w:rPr>
          <w:rFonts w:ascii="Times New Roman" w:hAnsi="Times New Roman" w:cs="Times New Roman"/>
          <w:sz w:val="24"/>
          <w:szCs w:val="24"/>
        </w:rPr>
        <w:t xml:space="preserve">, dimana segala sesuatu dituntut untuk selalu </w:t>
      </w:r>
      <w:r w:rsidRPr="00816117">
        <w:rPr>
          <w:rFonts w:ascii="Times New Roman" w:hAnsi="Times New Roman" w:cs="Times New Roman"/>
          <w:i/>
          <w:sz w:val="24"/>
          <w:szCs w:val="24"/>
        </w:rPr>
        <w:t>up to date</w:t>
      </w:r>
      <w:r w:rsidRPr="00816117">
        <w:rPr>
          <w:rFonts w:ascii="Times New Roman" w:hAnsi="Times New Roman" w:cs="Times New Roman"/>
          <w:sz w:val="24"/>
          <w:szCs w:val="24"/>
        </w:rPr>
        <w:t>.</w:t>
      </w:r>
      <w:proofErr w:type="gramEnd"/>
      <w:r w:rsidRPr="00816117">
        <w:rPr>
          <w:rFonts w:ascii="Times New Roman" w:hAnsi="Times New Roman" w:cs="Times New Roman"/>
          <w:sz w:val="24"/>
          <w:szCs w:val="24"/>
        </w:rPr>
        <w:t xml:space="preserve"> </w:t>
      </w:r>
      <w:proofErr w:type="gramStart"/>
      <w:r w:rsidRPr="00816117">
        <w:rPr>
          <w:rFonts w:ascii="Times New Roman" w:hAnsi="Times New Roman" w:cs="Times New Roman"/>
          <w:sz w:val="24"/>
          <w:szCs w:val="24"/>
        </w:rPr>
        <w:t>Begitu pula dengan sumber daya alam yang terus berkembang dan variatif.</w:t>
      </w:r>
      <w:proofErr w:type="gramEnd"/>
      <w:r w:rsidRPr="00816117">
        <w:rPr>
          <w:rFonts w:ascii="Times New Roman" w:hAnsi="Times New Roman" w:cs="Times New Roman"/>
          <w:sz w:val="24"/>
          <w:szCs w:val="24"/>
        </w:rPr>
        <w:t xml:space="preserve"> Sumber daya alam saat ini, di dunia </w:t>
      </w:r>
      <w:proofErr w:type="gramStart"/>
      <w:r w:rsidRPr="00816117">
        <w:rPr>
          <w:rFonts w:ascii="Times New Roman" w:hAnsi="Times New Roman" w:cs="Times New Roman"/>
          <w:sz w:val="24"/>
          <w:szCs w:val="24"/>
        </w:rPr>
        <w:t>kerja  sangat</w:t>
      </w:r>
      <w:proofErr w:type="gramEnd"/>
      <w:r w:rsidRPr="00816117">
        <w:rPr>
          <w:rFonts w:ascii="Times New Roman" w:hAnsi="Times New Roman" w:cs="Times New Roman"/>
          <w:sz w:val="24"/>
          <w:szCs w:val="24"/>
        </w:rPr>
        <w:t xml:space="preserve"> bersaing, berbagai macam budaya kerja diterapkan untuk kemajuan suatu organisasi. </w:t>
      </w:r>
      <w:proofErr w:type="gramStart"/>
      <w:r w:rsidRPr="00816117">
        <w:rPr>
          <w:rFonts w:ascii="Times New Roman" w:hAnsi="Times New Roman" w:cs="Times New Roman"/>
          <w:sz w:val="24"/>
          <w:szCs w:val="24"/>
        </w:rPr>
        <w:t>Kuat lemahnya budaya organisasi dapat dilihat dari tingkat komitmen terhadap nilai-nilai keyakinan, dari pimpinan hingga ke semua lapisan karyawannya.</w:t>
      </w:r>
      <w:proofErr w:type="gramEnd"/>
      <w:r w:rsidRPr="00816117">
        <w:rPr>
          <w:rFonts w:ascii="Times New Roman" w:hAnsi="Times New Roman" w:cs="Times New Roman"/>
          <w:sz w:val="24"/>
          <w:szCs w:val="24"/>
        </w:rPr>
        <w:t xml:space="preserve"> Faktor nilai-nilai dan keyakinan dasar tersebut sangat berperan dalam membentuk etika, sikap, perilaku anggota organisasi dan membentuk </w:t>
      </w:r>
      <w:proofErr w:type="gramStart"/>
      <w:r w:rsidRPr="00816117">
        <w:rPr>
          <w:rFonts w:ascii="Times New Roman" w:hAnsi="Times New Roman" w:cs="Times New Roman"/>
          <w:sz w:val="24"/>
          <w:szCs w:val="24"/>
        </w:rPr>
        <w:t>cara</w:t>
      </w:r>
      <w:proofErr w:type="gramEnd"/>
      <w:r w:rsidRPr="00816117">
        <w:rPr>
          <w:rFonts w:ascii="Times New Roman" w:hAnsi="Times New Roman" w:cs="Times New Roman"/>
          <w:sz w:val="24"/>
          <w:szCs w:val="24"/>
        </w:rPr>
        <w:t xml:space="preserve"> pandang terhadap masalah, baik internal maupun eksternal yang dihadapi dalam kehidupan berorganisasi. </w:t>
      </w:r>
    </w:p>
    <w:p w:rsidR="00EE4DC2" w:rsidRDefault="008D1857" w:rsidP="009E3206">
      <w:pPr>
        <w:spacing w:after="0" w:line="240" w:lineRule="auto"/>
        <w:jc w:val="both"/>
        <w:rPr>
          <w:rFonts w:ascii="Times New Roman" w:hAnsi="Times New Roman" w:cs="Times New Roman"/>
          <w:sz w:val="24"/>
          <w:szCs w:val="24"/>
        </w:rPr>
      </w:pPr>
      <w:r w:rsidRPr="00816117">
        <w:rPr>
          <w:rFonts w:ascii="Times New Roman" w:hAnsi="Times New Roman" w:cs="Times New Roman"/>
          <w:sz w:val="24"/>
          <w:szCs w:val="24"/>
        </w:rPr>
        <w:tab/>
        <w:t xml:space="preserve">Dalam hal ini budaya tidak memacu pada keanekaragaman ras, etnis dan latar belakang individu, melainkan budaya adalah suatu </w:t>
      </w:r>
      <w:proofErr w:type="gramStart"/>
      <w:r w:rsidRPr="00816117">
        <w:rPr>
          <w:rFonts w:ascii="Times New Roman" w:hAnsi="Times New Roman" w:cs="Times New Roman"/>
          <w:sz w:val="24"/>
          <w:szCs w:val="24"/>
        </w:rPr>
        <w:t>cara</w:t>
      </w:r>
      <w:proofErr w:type="gramEnd"/>
      <w:r w:rsidRPr="00816117">
        <w:rPr>
          <w:rFonts w:ascii="Times New Roman" w:hAnsi="Times New Roman" w:cs="Times New Roman"/>
          <w:sz w:val="24"/>
          <w:szCs w:val="24"/>
        </w:rPr>
        <w:t xml:space="preserve"> hidup di dalam sebuah pekerjaan, budaya kerja mencangkup iklim atau atmosfer emosional dan psikologis. </w:t>
      </w:r>
      <w:proofErr w:type="gramStart"/>
      <w:r w:rsidR="00352C21" w:rsidRPr="00816117">
        <w:rPr>
          <w:rFonts w:ascii="Times New Roman" w:hAnsi="Times New Roman" w:cs="Times New Roman"/>
          <w:sz w:val="24"/>
          <w:szCs w:val="24"/>
        </w:rPr>
        <w:t>Hal ini mencangkup semangat kerja karyawan, sikap, dan tingkat produktifitas.</w:t>
      </w:r>
      <w:proofErr w:type="gramEnd"/>
      <w:r w:rsidR="00352C21">
        <w:rPr>
          <w:rFonts w:ascii="Times New Roman" w:hAnsi="Times New Roman" w:cs="Times New Roman"/>
          <w:sz w:val="24"/>
          <w:szCs w:val="24"/>
        </w:rPr>
        <w:t xml:space="preserve"> </w:t>
      </w:r>
      <w:proofErr w:type="gramStart"/>
      <w:r w:rsidR="00352C21">
        <w:rPr>
          <w:rFonts w:ascii="Times New Roman" w:hAnsi="Times New Roman" w:cs="Times New Roman"/>
          <w:sz w:val="24"/>
          <w:szCs w:val="24"/>
        </w:rPr>
        <w:t>Budaya kerja juga mencangkup si</w:t>
      </w:r>
      <w:r w:rsidR="00352C21" w:rsidRPr="00816117">
        <w:rPr>
          <w:rFonts w:ascii="Times New Roman" w:hAnsi="Times New Roman" w:cs="Times New Roman"/>
          <w:sz w:val="24"/>
          <w:szCs w:val="24"/>
        </w:rPr>
        <w:t>mbol (tindakan, rutinitas, percakapan, dan lain sebagainy</w:t>
      </w:r>
      <w:r w:rsidR="00EE4DC2">
        <w:rPr>
          <w:rFonts w:ascii="Times New Roman" w:hAnsi="Times New Roman" w:cs="Times New Roman"/>
          <w:sz w:val="24"/>
          <w:szCs w:val="24"/>
        </w:rPr>
        <w:t>a) dan makna-makna orang pada simbol-simbol ini.</w:t>
      </w:r>
      <w:proofErr w:type="gramEnd"/>
    </w:p>
    <w:p w:rsidR="00352C21" w:rsidRPr="00EE4DC2" w:rsidRDefault="00352C21" w:rsidP="009E3206">
      <w:pPr>
        <w:spacing w:after="0" w:line="240" w:lineRule="auto"/>
        <w:ind w:firstLine="720"/>
        <w:jc w:val="both"/>
        <w:rPr>
          <w:rFonts w:ascii="Times New Roman" w:hAnsi="Times New Roman" w:cs="Times New Roman"/>
          <w:sz w:val="24"/>
          <w:szCs w:val="24"/>
        </w:rPr>
      </w:pPr>
      <w:r w:rsidRPr="00816117">
        <w:rPr>
          <w:rFonts w:ascii="Times New Roman" w:eastAsia="Times New Roman" w:hAnsi="Times New Roman" w:cs="Times New Roman"/>
          <w:sz w:val="24"/>
          <w:szCs w:val="24"/>
        </w:rPr>
        <w:t xml:space="preserve">Budaya  kerja  diturunkan  dari  budaya  organisasi, budaya  organisasi    merupakan  sistem  nilai  yang  mengandung  cita-cita  organisasi  sebagai sistem internal dan sistem eksternal sosial. </w:t>
      </w:r>
      <w:proofErr w:type="gramStart"/>
      <w:r w:rsidRPr="00816117">
        <w:rPr>
          <w:rFonts w:ascii="Times New Roman" w:eastAsia="Times New Roman" w:hAnsi="Times New Roman" w:cs="Times New Roman"/>
          <w:sz w:val="24"/>
          <w:szCs w:val="24"/>
        </w:rPr>
        <w:t>Hal itu tercermin dari isi visi, misi dan tujuan organisasi.</w:t>
      </w:r>
      <w:proofErr w:type="gramEnd"/>
      <w:r w:rsidRPr="00816117">
        <w:rPr>
          <w:rFonts w:ascii="Times New Roman" w:eastAsia="Times New Roman" w:hAnsi="Times New Roman" w:cs="Times New Roman"/>
          <w:sz w:val="24"/>
          <w:szCs w:val="24"/>
        </w:rPr>
        <w:t xml:space="preserve"> Dengan kata lain, seharusnya setiap organisasi termasuk para </w:t>
      </w:r>
      <w:proofErr w:type="gramStart"/>
      <w:r w:rsidRPr="00816117">
        <w:rPr>
          <w:rFonts w:ascii="Times New Roman" w:eastAsia="Times New Roman" w:hAnsi="Times New Roman" w:cs="Times New Roman"/>
          <w:sz w:val="24"/>
          <w:szCs w:val="24"/>
        </w:rPr>
        <w:t>anggotanya  memiliki</w:t>
      </w:r>
      <w:proofErr w:type="gramEnd"/>
      <w:r w:rsidRPr="00816117">
        <w:rPr>
          <w:rFonts w:ascii="Times New Roman" w:eastAsia="Times New Roman" w:hAnsi="Times New Roman" w:cs="Times New Roman"/>
          <w:sz w:val="24"/>
          <w:szCs w:val="24"/>
        </w:rPr>
        <w:t xml:space="preserve">  impian  atau  cita-cita.  </w:t>
      </w:r>
      <w:proofErr w:type="gramStart"/>
      <w:r w:rsidRPr="00816117">
        <w:rPr>
          <w:rFonts w:ascii="Times New Roman" w:eastAsia="Times New Roman" w:hAnsi="Times New Roman" w:cs="Times New Roman"/>
          <w:sz w:val="24"/>
          <w:szCs w:val="24"/>
        </w:rPr>
        <w:t>Setiap  anggota</w:t>
      </w:r>
      <w:proofErr w:type="gramEnd"/>
      <w:r w:rsidRPr="00816117">
        <w:rPr>
          <w:rFonts w:ascii="Times New Roman" w:eastAsia="Times New Roman" w:hAnsi="Times New Roman" w:cs="Times New Roman"/>
          <w:sz w:val="24"/>
          <w:szCs w:val="24"/>
        </w:rPr>
        <w:t xml:space="preserve">  memiliki  identitas budaya tertentu dalam organisasinya. </w:t>
      </w:r>
      <w:proofErr w:type="gramStart"/>
      <w:r w:rsidRPr="00816117">
        <w:rPr>
          <w:rFonts w:ascii="Times New Roman" w:eastAsia="Times New Roman" w:hAnsi="Times New Roman" w:cs="Times New Roman"/>
          <w:sz w:val="24"/>
          <w:szCs w:val="24"/>
        </w:rPr>
        <w:t xml:space="preserve">Dalam perusahaan dikenal sebagai budaya </w:t>
      </w:r>
      <w:r w:rsidRPr="00CA5F64">
        <w:rPr>
          <w:rFonts w:ascii="Times New Roman" w:eastAsia="Times New Roman" w:hAnsi="Times New Roman" w:cs="Times New Roman"/>
          <w:i/>
          <w:sz w:val="24"/>
          <w:szCs w:val="24"/>
        </w:rPr>
        <w:t xml:space="preserve">corporate </w:t>
      </w:r>
      <w:r w:rsidRPr="00816117">
        <w:rPr>
          <w:rFonts w:ascii="Times New Roman" w:eastAsia="Times New Roman" w:hAnsi="Times New Roman" w:cs="Times New Roman"/>
          <w:sz w:val="24"/>
          <w:szCs w:val="24"/>
        </w:rPr>
        <w:t>dimana didalamnya terdapat budaya kerja.</w:t>
      </w:r>
      <w:proofErr w:type="gramEnd"/>
      <w:r w:rsidRPr="00816117">
        <w:rPr>
          <w:rFonts w:ascii="Times New Roman" w:eastAsia="Times New Roman" w:hAnsi="Times New Roman" w:cs="Times New Roman"/>
          <w:sz w:val="24"/>
          <w:szCs w:val="24"/>
        </w:rPr>
        <w:t xml:space="preserve"> </w:t>
      </w:r>
    </w:p>
    <w:p w:rsidR="00352C21" w:rsidRPr="00F1067C" w:rsidRDefault="00352C21" w:rsidP="009E3206">
      <w:pPr>
        <w:spacing w:after="0" w:line="240" w:lineRule="auto"/>
        <w:ind w:firstLine="720"/>
        <w:jc w:val="both"/>
        <w:rPr>
          <w:rFonts w:ascii="Times New Roman" w:hAnsi="Times New Roman" w:cs="Times New Roman"/>
          <w:sz w:val="24"/>
          <w:szCs w:val="24"/>
        </w:rPr>
      </w:pPr>
      <w:r w:rsidRPr="00816117">
        <w:rPr>
          <w:rFonts w:ascii="Times New Roman" w:hAnsi="Times New Roman" w:cs="Times New Roman"/>
          <w:sz w:val="24"/>
          <w:szCs w:val="24"/>
        </w:rPr>
        <w:lastRenderedPageBreak/>
        <w:t xml:space="preserve">Perusahaan Rest Area Sari Intan Ciwidey termasuk perusahaan dengan tipe </w:t>
      </w:r>
      <w:r w:rsidRPr="00816117">
        <w:rPr>
          <w:rFonts w:ascii="Times New Roman" w:hAnsi="Times New Roman" w:cs="Times New Roman"/>
          <w:i/>
          <w:sz w:val="24"/>
          <w:szCs w:val="24"/>
        </w:rPr>
        <w:t>Clan Culture</w:t>
      </w:r>
      <w:r w:rsidRPr="00816117">
        <w:rPr>
          <w:rFonts w:ascii="Times New Roman" w:hAnsi="Times New Roman" w:cs="Times New Roman"/>
          <w:sz w:val="24"/>
          <w:szCs w:val="24"/>
        </w:rPr>
        <w:t xml:space="preserve">, bagaikan kelompok atau </w:t>
      </w:r>
      <w:proofErr w:type="gramStart"/>
      <w:r w:rsidRPr="00816117">
        <w:rPr>
          <w:rFonts w:ascii="Times New Roman" w:hAnsi="Times New Roman" w:cs="Times New Roman"/>
          <w:sz w:val="24"/>
          <w:szCs w:val="24"/>
        </w:rPr>
        <w:t>klan</w:t>
      </w:r>
      <w:proofErr w:type="gramEnd"/>
      <w:r w:rsidRPr="00816117">
        <w:rPr>
          <w:rFonts w:ascii="Times New Roman" w:hAnsi="Times New Roman" w:cs="Times New Roman"/>
          <w:sz w:val="24"/>
          <w:szCs w:val="24"/>
        </w:rPr>
        <w:t xml:space="preserve"> yang hidup bersama, budaya satu ini</w:t>
      </w:r>
      <w:r>
        <w:rPr>
          <w:rFonts w:ascii="Times New Roman" w:hAnsi="Times New Roman" w:cs="Times New Roman"/>
          <w:sz w:val="24"/>
          <w:szCs w:val="24"/>
        </w:rPr>
        <w:t xml:space="preserve"> menekankan aspek kolaborasi di</w:t>
      </w:r>
      <w:r w:rsidRPr="00816117">
        <w:rPr>
          <w:rFonts w:ascii="Times New Roman" w:hAnsi="Times New Roman" w:cs="Times New Roman"/>
          <w:sz w:val="24"/>
          <w:szCs w:val="24"/>
        </w:rPr>
        <w:t xml:space="preserve">mana anggotanya menganggap diri mereka sebagai satu keluarga besar yang saling terlibat satu sama lain. Organisasi yang mengadopsi budaya ini diikat </w:t>
      </w:r>
      <w:proofErr w:type="gramStart"/>
      <w:r w:rsidRPr="00816117">
        <w:rPr>
          <w:rFonts w:ascii="Times New Roman" w:hAnsi="Times New Roman" w:cs="Times New Roman"/>
          <w:sz w:val="24"/>
          <w:szCs w:val="24"/>
        </w:rPr>
        <w:t>oleh  komitmen</w:t>
      </w:r>
      <w:proofErr w:type="gramEnd"/>
      <w:r w:rsidRPr="00816117">
        <w:rPr>
          <w:rFonts w:ascii="Times New Roman" w:hAnsi="Times New Roman" w:cs="Times New Roman"/>
          <w:sz w:val="24"/>
          <w:szCs w:val="24"/>
        </w:rPr>
        <w:t xml:space="preserve"> dan tradisi, dengan nilai utama berupa </w:t>
      </w:r>
      <w:r w:rsidRPr="00816117">
        <w:rPr>
          <w:rFonts w:ascii="Times New Roman" w:hAnsi="Times New Roman" w:cs="Times New Roman"/>
          <w:i/>
          <w:sz w:val="24"/>
          <w:szCs w:val="24"/>
        </w:rPr>
        <w:t>teamwork</w:t>
      </w:r>
      <w:r w:rsidRPr="00816117">
        <w:rPr>
          <w:rFonts w:ascii="Times New Roman" w:hAnsi="Times New Roman" w:cs="Times New Roman"/>
          <w:sz w:val="24"/>
          <w:szCs w:val="24"/>
        </w:rPr>
        <w:t xml:space="preserve">, komunikasi, dan kesepakatan. </w:t>
      </w:r>
      <w:proofErr w:type="gramStart"/>
      <w:r w:rsidRPr="00816117">
        <w:rPr>
          <w:rFonts w:ascii="Times New Roman" w:hAnsi="Times New Roman" w:cs="Times New Roman"/>
          <w:sz w:val="24"/>
          <w:szCs w:val="24"/>
        </w:rPr>
        <w:t xml:space="preserve">Kepemimpinan yang ada pada </w:t>
      </w:r>
      <w:r w:rsidRPr="00816117">
        <w:rPr>
          <w:rFonts w:ascii="Times New Roman" w:hAnsi="Times New Roman" w:cs="Times New Roman"/>
          <w:i/>
          <w:sz w:val="24"/>
          <w:szCs w:val="24"/>
        </w:rPr>
        <w:t xml:space="preserve">clan culture </w:t>
      </w:r>
      <w:r w:rsidRPr="00816117">
        <w:rPr>
          <w:rFonts w:ascii="Times New Roman" w:hAnsi="Times New Roman" w:cs="Times New Roman"/>
          <w:sz w:val="24"/>
          <w:szCs w:val="24"/>
        </w:rPr>
        <w:t xml:space="preserve">berbentuk </w:t>
      </w:r>
      <w:r w:rsidRPr="00816117">
        <w:rPr>
          <w:rFonts w:ascii="Times New Roman" w:hAnsi="Times New Roman" w:cs="Times New Roman"/>
          <w:i/>
          <w:sz w:val="24"/>
          <w:szCs w:val="24"/>
        </w:rPr>
        <w:t>mentorship.</w:t>
      </w:r>
      <w:proofErr w:type="gramEnd"/>
      <w:r w:rsidRPr="00816117">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Rest Area </w:t>
      </w:r>
      <w:r w:rsidRPr="00F1067C">
        <w:rPr>
          <w:rFonts w:ascii="Times New Roman" w:hAnsi="Times New Roman" w:cs="Times New Roman"/>
          <w:sz w:val="24"/>
          <w:szCs w:val="24"/>
        </w:rPr>
        <w:t>Sari Intan memiliki budaya kerja yang masih sangat lemah</w:t>
      </w:r>
      <w:r>
        <w:rPr>
          <w:rFonts w:ascii="Times New Roman" w:hAnsi="Times New Roman" w:cs="Times New Roman"/>
          <w:sz w:val="24"/>
          <w:szCs w:val="24"/>
        </w:rPr>
        <w:t xml:space="preserve"> karena masih terikat dengan tradisi.</w:t>
      </w:r>
      <w:proofErr w:type="gramEnd"/>
    </w:p>
    <w:p w:rsidR="00352C21" w:rsidRDefault="00EE4DC2" w:rsidP="009E3206">
      <w:pPr>
        <w:tabs>
          <w:tab w:val="left" w:pos="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352C21" w:rsidRPr="00816117">
        <w:rPr>
          <w:rFonts w:ascii="Times New Roman" w:hAnsi="Times New Roman" w:cs="Times New Roman"/>
          <w:sz w:val="24"/>
          <w:szCs w:val="24"/>
        </w:rPr>
        <w:t>Seperti yang diketahui bahwasannya karyawan yang berkinerja dengan baik merupakan sebagian kunci suskes suatu perusahaan.</w:t>
      </w:r>
      <w:proofErr w:type="gramEnd"/>
      <w:r w:rsidR="00352C21" w:rsidRPr="00816117">
        <w:rPr>
          <w:rFonts w:ascii="Times New Roman" w:hAnsi="Times New Roman" w:cs="Times New Roman"/>
          <w:sz w:val="24"/>
          <w:szCs w:val="24"/>
        </w:rPr>
        <w:t xml:space="preserve"> Perusahaan </w:t>
      </w:r>
      <w:proofErr w:type="gramStart"/>
      <w:r w:rsidR="00352C21" w:rsidRPr="00816117">
        <w:rPr>
          <w:rFonts w:ascii="Times New Roman" w:hAnsi="Times New Roman" w:cs="Times New Roman"/>
          <w:sz w:val="24"/>
          <w:szCs w:val="24"/>
        </w:rPr>
        <w:t>akan</w:t>
      </w:r>
      <w:proofErr w:type="gramEnd"/>
      <w:r w:rsidR="00352C21" w:rsidRPr="00816117">
        <w:rPr>
          <w:rFonts w:ascii="Times New Roman" w:hAnsi="Times New Roman" w:cs="Times New Roman"/>
          <w:sz w:val="24"/>
          <w:szCs w:val="24"/>
        </w:rPr>
        <w:t xml:space="preserve"> berjalan dengan baik dengan kinerja karyawan yang baik pula, maka dari itu banyak strategi yang dapat digunakan untuk meningkatkan kinerja karyawan. </w:t>
      </w:r>
      <w:proofErr w:type="gramStart"/>
      <w:r w:rsidR="00352C21" w:rsidRPr="00816117">
        <w:rPr>
          <w:rFonts w:ascii="Times New Roman" w:hAnsi="Times New Roman" w:cs="Times New Roman"/>
          <w:sz w:val="24"/>
          <w:szCs w:val="24"/>
        </w:rPr>
        <w:t>Pada perusahaan Rest Area Sari Intan Ciwidey terdapat penurunan kinerja organisasi dari tahun ke tahun karena berbagai sebab khususnya disebabkan budaya kerja yang masih lemah.</w:t>
      </w:r>
      <w:proofErr w:type="gramEnd"/>
      <w:r w:rsidR="00352C21" w:rsidRPr="00816117">
        <w:rPr>
          <w:rFonts w:ascii="Times New Roman" w:hAnsi="Times New Roman" w:cs="Times New Roman"/>
          <w:sz w:val="24"/>
          <w:szCs w:val="24"/>
        </w:rPr>
        <w:t xml:space="preserve"> Pada tabel 1.2 penulis </w:t>
      </w:r>
      <w:proofErr w:type="gramStart"/>
      <w:r w:rsidR="00352C21" w:rsidRPr="00816117">
        <w:rPr>
          <w:rFonts w:ascii="Times New Roman" w:hAnsi="Times New Roman" w:cs="Times New Roman"/>
          <w:sz w:val="24"/>
          <w:szCs w:val="24"/>
        </w:rPr>
        <w:t>akan</w:t>
      </w:r>
      <w:proofErr w:type="gramEnd"/>
      <w:r w:rsidR="00352C21" w:rsidRPr="00816117">
        <w:rPr>
          <w:rFonts w:ascii="Times New Roman" w:hAnsi="Times New Roman" w:cs="Times New Roman"/>
          <w:sz w:val="24"/>
          <w:szCs w:val="24"/>
        </w:rPr>
        <w:t xml:space="preserve"> menjelaskan nilai kinerja karyawan Rest Area Sari Intan Ciwidey</w:t>
      </w:r>
      <w:r w:rsidR="00352C21">
        <w:rPr>
          <w:rFonts w:ascii="Times New Roman" w:hAnsi="Times New Roman" w:cs="Times New Roman"/>
          <w:sz w:val="24"/>
          <w:szCs w:val="24"/>
        </w:rPr>
        <w:t xml:space="preserve"> pada tahun 2018 dan 2019.</w:t>
      </w:r>
    </w:p>
    <w:p w:rsidR="009E3206" w:rsidRDefault="009E3206" w:rsidP="006F2DEC">
      <w:pPr>
        <w:tabs>
          <w:tab w:val="left" w:pos="200"/>
        </w:tabs>
        <w:spacing w:after="0" w:line="240" w:lineRule="auto"/>
        <w:rPr>
          <w:rFonts w:ascii="Times New Roman" w:hAnsi="Times New Roman" w:cs="Times New Roman"/>
          <w:b/>
          <w:sz w:val="24"/>
          <w:szCs w:val="24"/>
        </w:rPr>
      </w:pPr>
    </w:p>
    <w:p w:rsidR="00352C21" w:rsidRPr="00DD7D05" w:rsidRDefault="009E3206" w:rsidP="009E3206">
      <w:pPr>
        <w:tabs>
          <w:tab w:val="left" w:pos="2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w:t>
      </w:r>
    </w:p>
    <w:p w:rsidR="00352C21" w:rsidRPr="00DD7D05" w:rsidRDefault="00352C21" w:rsidP="009E3206">
      <w:pPr>
        <w:tabs>
          <w:tab w:val="left" w:pos="200"/>
        </w:tabs>
        <w:spacing w:after="0" w:line="240" w:lineRule="auto"/>
        <w:jc w:val="center"/>
        <w:rPr>
          <w:rFonts w:ascii="Times New Roman" w:hAnsi="Times New Roman" w:cs="Times New Roman"/>
          <w:b/>
          <w:sz w:val="24"/>
          <w:szCs w:val="24"/>
        </w:rPr>
      </w:pPr>
      <w:r w:rsidRPr="00DD7D05">
        <w:rPr>
          <w:rFonts w:ascii="Times New Roman" w:hAnsi="Times New Roman" w:cs="Times New Roman"/>
          <w:b/>
          <w:sz w:val="24"/>
          <w:szCs w:val="24"/>
        </w:rPr>
        <w:t>Nilai Kinerja Karyawan Rest Area Sari Intan Ciwidey</w:t>
      </w:r>
    </w:p>
    <w:tbl>
      <w:tblPr>
        <w:tblStyle w:val="TableGrid"/>
        <w:tblW w:w="7654" w:type="dxa"/>
        <w:tblInd w:w="392" w:type="dxa"/>
        <w:tblLook w:val="04A0" w:firstRow="1" w:lastRow="0" w:firstColumn="1" w:lastColumn="0" w:noHBand="0" w:noVBand="1"/>
      </w:tblPr>
      <w:tblGrid>
        <w:gridCol w:w="2551"/>
        <w:gridCol w:w="1418"/>
        <w:gridCol w:w="1134"/>
        <w:gridCol w:w="1296"/>
        <w:gridCol w:w="1255"/>
      </w:tblGrid>
      <w:tr w:rsidR="00352C21" w:rsidRPr="00682C2B" w:rsidTr="009E3206">
        <w:trPr>
          <w:tblHeader/>
        </w:trPr>
        <w:tc>
          <w:tcPr>
            <w:tcW w:w="2551" w:type="dxa"/>
            <w:vMerge w:val="restart"/>
          </w:tcPr>
          <w:p w:rsidR="00352C21" w:rsidRPr="00682C2B" w:rsidRDefault="00352C21" w:rsidP="009E3206">
            <w:pPr>
              <w:tabs>
                <w:tab w:val="left" w:pos="200"/>
              </w:tabs>
              <w:jc w:val="center"/>
              <w:rPr>
                <w:rFonts w:ascii="Times New Roman" w:hAnsi="Times New Roman" w:cs="Times New Roman"/>
                <w:b/>
                <w:i/>
                <w:sz w:val="24"/>
                <w:szCs w:val="24"/>
              </w:rPr>
            </w:pPr>
            <w:r w:rsidRPr="00682C2B">
              <w:rPr>
                <w:rFonts w:ascii="Times New Roman" w:hAnsi="Times New Roman" w:cs="Times New Roman"/>
                <w:b/>
                <w:i/>
                <w:sz w:val="24"/>
                <w:szCs w:val="24"/>
              </w:rPr>
              <w:t>Performance Rating</w:t>
            </w:r>
          </w:p>
        </w:tc>
        <w:tc>
          <w:tcPr>
            <w:tcW w:w="2552" w:type="dxa"/>
            <w:gridSpan w:val="2"/>
          </w:tcPr>
          <w:p w:rsidR="00352C21" w:rsidRPr="00682C2B" w:rsidRDefault="00352C21" w:rsidP="009E3206">
            <w:pPr>
              <w:tabs>
                <w:tab w:val="left" w:pos="200"/>
              </w:tabs>
              <w:jc w:val="center"/>
              <w:rPr>
                <w:rFonts w:ascii="Times New Roman" w:hAnsi="Times New Roman" w:cs="Times New Roman"/>
                <w:b/>
                <w:sz w:val="24"/>
                <w:szCs w:val="24"/>
              </w:rPr>
            </w:pPr>
            <w:r w:rsidRPr="00682C2B">
              <w:rPr>
                <w:rFonts w:ascii="Times New Roman" w:hAnsi="Times New Roman" w:cs="Times New Roman"/>
                <w:b/>
                <w:sz w:val="24"/>
                <w:szCs w:val="24"/>
              </w:rPr>
              <w:t>2018</w:t>
            </w:r>
          </w:p>
        </w:tc>
        <w:tc>
          <w:tcPr>
            <w:tcW w:w="2551" w:type="dxa"/>
            <w:gridSpan w:val="2"/>
          </w:tcPr>
          <w:p w:rsidR="00352C21" w:rsidRPr="00682C2B" w:rsidRDefault="00352C21" w:rsidP="009E3206">
            <w:pPr>
              <w:tabs>
                <w:tab w:val="left" w:pos="200"/>
              </w:tabs>
              <w:jc w:val="center"/>
              <w:rPr>
                <w:rFonts w:ascii="Times New Roman" w:hAnsi="Times New Roman" w:cs="Times New Roman"/>
                <w:b/>
                <w:sz w:val="24"/>
                <w:szCs w:val="24"/>
              </w:rPr>
            </w:pPr>
            <w:r w:rsidRPr="00682C2B">
              <w:rPr>
                <w:rFonts w:ascii="Times New Roman" w:hAnsi="Times New Roman" w:cs="Times New Roman"/>
                <w:b/>
                <w:sz w:val="24"/>
                <w:szCs w:val="24"/>
              </w:rPr>
              <w:t>2019</w:t>
            </w:r>
          </w:p>
        </w:tc>
      </w:tr>
      <w:tr w:rsidR="00352C21" w:rsidRPr="00682C2B" w:rsidTr="009E3206">
        <w:trPr>
          <w:tblHeader/>
        </w:trPr>
        <w:tc>
          <w:tcPr>
            <w:tcW w:w="2551" w:type="dxa"/>
            <w:vMerge/>
          </w:tcPr>
          <w:p w:rsidR="00352C21" w:rsidRPr="00682C2B" w:rsidRDefault="00352C21" w:rsidP="009E3206">
            <w:pPr>
              <w:tabs>
                <w:tab w:val="left" w:pos="200"/>
              </w:tabs>
              <w:jc w:val="both"/>
              <w:rPr>
                <w:rFonts w:ascii="Times New Roman" w:hAnsi="Times New Roman" w:cs="Times New Roman"/>
                <w:b/>
                <w:sz w:val="24"/>
                <w:szCs w:val="24"/>
              </w:rPr>
            </w:pPr>
          </w:p>
        </w:tc>
        <w:tc>
          <w:tcPr>
            <w:tcW w:w="1418" w:type="dxa"/>
            <w:vAlign w:val="center"/>
          </w:tcPr>
          <w:p w:rsidR="00352C21" w:rsidRPr="00682C2B" w:rsidRDefault="00352C21" w:rsidP="009E3206">
            <w:pPr>
              <w:tabs>
                <w:tab w:val="left" w:pos="200"/>
              </w:tabs>
              <w:jc w:val="center"/>
              <w:rPr>
                <w:rFonts w:ascii="Times New Roman" w:hAnsi="Times New Roman" w:cs="Times New Roman"/>
                <w:b/>
                <w:sz w:val="24"/>
                <w:szCs w:val="24"/>
              </w:rPr>
            </w:pPr>
            <w:r w:rsidRPr="00682C2B">
              <w:rPr>
                <w:rFonts w:ascii="Times New Roman" w:hAnsi="Times New Roman" w:cs="Times New Roman"/>
                <w:b/>
                <w:sz w:val="24"/>
                <w:szCs w:val="24"/>
              </w:rPr>
              <w:t>Jumlah Karyawan</w:t>
            </w:r>
          </w:p>
        </w:tc>
        <w:tc>
          <w:tcPr>
            <w:tcW w:w="1134" w:type="dxa"/>
            <w:vAlign w:val="center"/>
          </w:tcPr>
          <w:p w:rsidR="00352C21" w:rsidRPr="00682C2B" w:rsidRDefault="00352C21" w:rsidP="009E3206">
            <w:pPr>
              <w:tabs>
                <w:tab w:val="left" w:pos="200"/>
              </w:tabs>
              <w:jc w:val="center"/>
              <w:rPr>
                <w:rFonts w:ascii="Times New Roman" w:hAnsi="Times New Roman" w:cs="Times New Roman"/>
                <w:b/>
                <w:sz w:val="24"/>
                <w:szCs w:val="24"/>
              </w:rPr>
            </w:pPr>
            <w:r w:rsidRPr="00682C2B">
              <w:rPr>
                <w:rFonts w:ascii="Times New Roman" w:hAnsi="Times New Roman" w:cs="Times New Roman"/>
                <w:b/>
                <w:sz w:val="24"/>
                <w:szCs w:val="24"/>
              </w:rPr>
              <w:t>%</w:t>
            </w:r>
          </w:p>
        </w:tc>
        <w:tc>
          <w:tcPr>
            <w:tcW w:w="1296" w:type="dxa"/>
            <w:vAlign w:val="center"/>
          </w:tcPr>
          <w:p w:rsidR="00352C21" w:rsidRPr="00682C2B" w:rsidRDefault="00352C21" w:rsidP="009E3206">
            <w:pPr>
              <w:tabs>
                <w:tab w:val="left" w:pos="200"/>
              </w:tabs>
              <w:jc w:val="center"/>
              <w:rPr>
                <w:rFonts w:ascii="Times New Roman" w:hAnsi="Times New Roman" w:cs="Times New Roman"/>
                <w:b/>
                <w:sz w:val="24"/>
                <w:szCs w:val="24"/>
              </w:rPr>
            </w:pPr>
            <w:r w:rsidRPr="00682C2B">
              <w:rPr>
                <w:rFonts w:ascii="Times New Roman" w:hAnsi="Times New Roman" w:cs="Times New Roman"/>
                <w:b/>
                <w:sz w:val="24"/>
                <w:szCs w:val="24"/>
              </w:rPr>
              <w:t>Jumlah Karyawan</w:t>
            </w:r>
          </w:p>
        </w:tc>
        <w:tc>
          <w:tcPr>
            <w:tcW w:w="1255" w:type="dxa"/>
            <w:vAlign w:val="center"/>
          </w:tcPr>
          <w:p w:rsidR="00352C21" w:rsidRPr="00682C2B" w:rsidRDefault="00352C21" w:rsidP="009E3206">
            <w:pPr>
              <w:tabs>
                <w:tab w:val="left" w:pos="200"/>
              </w:tabs>
              <w:jc w:val="center"/>
              <w:rPr>
                <w:rFonts w:ascii="Times New Roman" w:hAnsi="Times New Roman" w:cs="Times New Roman"/>
                <w:b/>
                <w:sz w:val="24"/>
                <w:szCs w:val="24"/>
              </w:rPr>
            </w:pPr>
            <w:r w:rsidRPr="00682C2B">
              <w:rPr>
                <w:rFonts w:ascii="Times New Roman" w:hAnsi="Times New Roman" w:cs="Times New Roman"/>
                <w:b/>
                <w:sz w:val="24"/>
                <w:szCs w:val="24"/>
              </w:rPr>
              <w:t>%</w:t>
            </w:r>
          </w:p>
        </w:tc>
      </w:tr>
      <w:tr w:rsidR="00352C21" w:rsidTr="00EE4DC2">
        <w:tc>
          <w:tcPr>
            <w:tcW w:w="2551" w:type="dxa"/>
          </w:tcPr>
          <w:p w:rsidR="00352C21" w:rsidRPr="00D10A05" w:rsidRDefault="00352C21" w:rsidP="009E3206">
            <w:pPr>
              <w:tabs>
                <w:tab w:val="left" w:pos="200"/>
              </w:tabs>
              <w:jc w:val="both"/>
              <w:rPr>
                <w:rFonts w:ascii="Times New Roman" w:hAnsi="Times New Roman" w:cs="Times New Roman"/>
                <w:i/>
                <w:sz w:val="24"/>
                <w:szCs w:val="24"/>
              </w:rPr>
            </w:pPr>
            <w:r w:rsidRPr="00D10A05">
              <w:rPr>
                <w:rFonts w:ascii="Times New Roman" w:hAnsi="Times New Roman" w:cs="Times New Roman"/>
                <w:i/>
                <w:sz w:val="24"/>
                <w:szCs w:val="24"/>
              </w:rPr>
              <w:t>High Performance</w:t>
            </w:r>
          </w:p>
        </w:tc>
        <w:tc>
          <w:tcPr>
            <w:tcW w:w="1418"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62.5%</w:t>
            </w:r>
          </w:p>
        </w:tc>
        <w:tc>
          <w:tcPr>
            <w:tcW w:w="1296"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6</w:t>
            </w:r>
          </w:p>
        </w:tc>
        <w:tc>
          <w:tcPr>
            <w:tcW w:w="1255"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37,5%</w:t>
            </w:r>
          </w:p>
        </w:tc>
      </w:tr>
      <w:tr w:rsidR="00352C21" w:rsidTr="00EE4DC2">
        <w:tc>
          <w:tcPr>
            <w:tcW w:w="2551" w:type="dxa"/>
          </w:tcPr>
          <w:p w:rsidR="00352C21" w:rsidRPr="00D10A05" w:rsidRDefault="00352C21" w:rsidP="009E3206">
            <w:pPr>
              <w:tabs>
                <w:tab w:val="left" w:pos="200"/>
              </w:tabs>
              <w:jc w:val="both"/>
              <w:rPr>
                <w:rFonts w:ascii="Times New Roman" w:hAnsi="Times New Roman" w:cs="Times New Roman"/>
                <w:i/>
                <w:sz w:val="24"/>
                <w:szCs w:val="24"/>
              </w:rPr>
            </w:pPr>
            <w:r w:rsidRPr="00D10A05">
              <w:rPr>
                <w:rFonts w:ascii="Times New Roman" w:hAnsi="Times New Roman" w:cs="Times New Roman"/>
                <w:i/>
                <w:sz w:val="24"/>
                <w:szCs w:val="24"/>
              </w:rPr>
              <w:t xml:space="preserve">Target </w:t>
            </w:r>
          </w:p>
        </w:tc>
        <w:tc>
          <w:tcPr>
            <w:tcW w:w="1418"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31.25%</w:t>
            </w:r>
          </w:p>
        </w:tc>
        <w:tc>
          <w:tcPr>
            <w:tcW w:w="1296"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6</w:t>
            </w:r>
          </w:p>
        </w:tc>
        <w:tc>
          <w:tcPr>
            <w:tcW w:w="1255"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37,5%</w:t>
            </w:r>
          </w:p>
        </w:tc>
      </w:tr>
      <w:tr w:rsidR="00352C21" w:rsidTr="00EE4DC2">
        <w:tc>
          <w:tcPr>
            <w:tcW w:w="2551" w:type="dxa"/>
          </w:tcPr>
          <w:p w:rsidR="00352C21" w:rsidRPr="00D10A05" w:rsidRDefault="00352C21" w:rsidP="009E3206">
            <w:pPr>
              <w:tabs>
                <w:tab w:val="left" w:pos="200"/>
              </w:tabs>
              <w:jc w:val="both"/>
              <w:rPr>
                <w:rFonts w:ascii="Times New Roman" w:hAnsi="Times New Roman" w:cs="Times New Roman"/>
                <w:i/>
                <w:sz w:val="24"/>
                <w:szCs w:val="24"/>
              </w:rPr>
            </w:pPr>
            <w:r w:rsidRPr="00D10A05">
              <w:rPr>
                <w:rFonts w:ascii="Times New Roman" w:hAnsi="Times New Roman" w:cs="Times New Roman"/>
                <w:i/>
                <w:sz w:val="24"/>
                <w:szCs w:val="24"/>
              </w:rPr>
              <w:t>Under Performance</w:t>
            </w:r>
          </w:p>
        </w:tc>
        <w:tc>
          <w:tcPr>
            <w:tcW w:w="1418"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6.25%</w:t>
            </w:r>
          </w:p>
        </w:tc>
        <w:tc>
          <w:tcPr>
            <w:tcW w:w="1296"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4</w:t>
            </w:r>
          </w:p>
        </w:tc>
        <w:tc>
          <w:tcPr>
            <w:tcW w:w="1255"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25%</w:t>
            </w:r>
          </w:p>
        </w:tc>
      </w:tr>
      <w:tr w:rsidR="00352C21" w:rsidTr="00EE4DC2">
        <w:tc>
          <w:tcPr>
            <w:tcW w:w="2551" w:type="dxa"/>
          </w:tcPr>
          <w:p w:rsidR="00352C21" w:rsidRDefault="00352C21" w:rsidP="009E3206">
            <w:pPr>
              <w:tabs>
                <w:tab w:val="left" w:pos="200"/>
              </w:tabs>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1418"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100%</w:t>
            </w:r>
          </w:p>
        </w:tc>
        <w:tc>
          <w:tcPr>
            <w:tcW w:w="1296"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16</w:t>
            </w:r>
          </w:p>
        </w:tc>
        <w:tc>
          <w:tcPr>
            <w:tcW w:w="1255" w:type="dxa"/>
            <w:vAlign w:val="center"/>
          </w:tcPr>
          <w:p w:rsidR="00352C21" w:rsidRDefault="00352C21" w:rsidP="009E3206">
            <w:pPr>
              <w:tabs>
                <w:tab w:val="left" w:pos="200"/>
              </w:tabs>
              <w:jc w:val="center"/>
              <w:rPr>
                <w:rFonts w:ascii="Times New Roman" w:hAnsi="Times New Roman" w:cs="Times New Roman"/>
                <w:sz w:val="24"/>
                <w:szCs w:val="24"/>
              </w:rPr>
            </w:pPr>
            <w:r>
              <w:rPr>
                <w:rFonts w:ascii="Times New Roman" w:hAnsi="Times New Roman" w:cs="Times New Roman"/>
                <w:sz w:val="24"/>
                <w:szCs w:val="24"/>
              </w:rPr>
              <w:t>100%</w:t>
            </w:r>
          </w:p>
        </w:tc>
      </w:tr>
    </w:tbl>
    <w:p w:rsidR="00352C21" w:rsidRDefault="00352C21" w:rsidP="009E3206">
      <w:pPr>
        <w:tabs>
          <w:tab w:val="left" w:pos="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Sumber: Data Internal Perusahaan </w:t>
      </w:r>
    </w:p>
    <w:p w:rsidR="009E3206" w:rsidRDefault="009E3206" w:rsidP="009E3206">
      <w:pPr>
        <w:tabs>
          <w:tab w:val="left" w:pos="200"/>
        </w:tabs>
        <w:spacing w:after="0" w:line="240" w:lineRule="auto"/>
        <w:ind w:firstLine="709"/>
        <w:jc w:val="both"/>
        <w:rPr>
          <w:rFonts w:ascii="Times New Roman" w:hAnsi="Times New Roman" w:cs="Times New Roman"/>
          <w:sz w:val="24"/>
          <w:szCs w:val="24"/>
        </w:rPr>
      </w:pPr>
    </w:p>
    <w:p w:rsidR="00352C21" w:rsidRPr="00816117" w:rsidRDefault="009E3206" w:rsidP="009E3206">
      <w:pPr>
        <w:tabs>
          <w:tab w:val="left" w:pos="20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tabel 1</w:t>
      </w:r>
      <w:r w:rsidR="00352C21" w:rsidRPr="000F42C4">
        <w:rPr>
          <w:rFonts w:ascii="Times New Roman" w:hAnsi="Times New Roman" w:cs="Times New Roman"/>
          <w:sz w:val="24"/>
          <w:szCs w:val="24"/>
        </w:rPr>
        <w:t xml:space="preserve"> dapat dilihat bahwa terdapat 3 macam </w:t>
      </w:r>
      <w:r w:rsidR="00352C21" w:rsidRPr="000F42C4">
        <w:rPr>
          <w:rFonts w:ascii="Times New Roman" w:hAnsi="Times New Roman" w:cs="Times New Roman"/>
          <w:i/>
          <w:sz w:val="24"/>
          <w:szCs w:val="24"/>
        </w:rPr>
        <w:t>performance rating</w:t>
      </w:r>
      <w:r w:rsidR="00352C21" w:rsidRPr="000F42C4">
        <w:rPr>
          <w:rFonts w:ascii="Times New Roman" w:hAnsi="Times New Roman" w:cs="Times New Roman"/>
          <w:sz w:val="24"/>
          <w:szCs w:val="24"/>
        </w:rPr>
        <w:t xml:space="preserve">, yaitu </w:t>
      </w:r>
      <w:r w:rsidR="00352C21" w:rsidRPr="000F42C4">
        <w:rPr>
          <w:rFonts w:ascii="Times New Roman" w:hAnsi="Times New Roman" w:cs="Times New Roman"/>
          <w:i/>
          <w:sz w:val="24"/>
          <w:szCs w:val="24"/>
        </w:rPr>
        <w:t xml:space="preserve">high performance, target, </w:t>
      </w:r>
      <w:r w:rsidR="00352C21" w:rsidRPr="000F42C4">
        <w:rPr>
          <w:rFonts w:ascii="Times New Roman" w:hAnsi="Times New Roman" w:cs="Times New Roman"/>
          <w:sz w:val="24"/>
          <w:szCs w:val="24"/>
        </w:rPr>
        <w:t>dan</w:t>
      </w:r>
      <w:r w:rsidR="00352C21" w:rsidRPr="000F42C4">
        <w:rPr>
          <w:rFonts w:ascii="Times New Roman" w:hAnsi="Times New Roman" w:cs="Times New Roman"/>
          <w:i/>
          <w:sz w:val="24"/>
          <w:szCs w:val="24"/>
        </w:rPr>
        <w:t xml:space="preserve"> under performance</w:t>
      </w:r>
      <w:r w:rsidR="00352C21">
        <w:rPr>
          <w:rFonts w:ascii="Times New Roman" w:hAnsi="Times New Roman" w:cs="Times New Roman"/>
          <w:i/>
          <w:sz w:val="24"/>
          <w:szCs w:val="24"/>
        </w:rPr>
        <w:t>.</w:t>
      </w:r>
      <w:proofErr w:type="gramEnd"/>
      <w:r w:rsidR="00352C21">
        <w:rPr>
          <w:rFonts w:ascii="Times New Roman" w:hAnsi="Times New Roman" w:cs="Times New Roman"/>
          <w:i/>
          <w:sz w:val="24"/>
          <w:szCs w:val="24"/>
        </w:rPr>
        <w:t xml:space="preserve"> Rest Area </w:t>
      </w:r>
      <w:r w:rsidR="00352C21">
        <w:rPr>
          <w:rFonts w:ascii="Times New Roman" w:hAnsi="Times New Roman" w:cs="Times New Roman"/>
          <w:sz w:val="24"/>
          <w:szCs w:val="24"/>
        </w:rPr>
        <w:t xml:space="preserve">Sari Intan Ciwidey memiliki 16 karyawan, Nilai kinerja Karyawan pada tahun 2018 dapat dilihat yang memiliki </w:t>
      </w:r>
      <w:r w:rsidR="00352C21" w:rsidRPr="00D12580">
        <w:rPr>
          <w:rFonts w:ascii="Times New Roman" w:hAnsi="Times New Roman" w:cs="Times New Roman"/>
          <w:i/>
          <w:sz w:val="24"/>
          <w:szCs w:val="24"/>
        </w:rPr>
        <w:t>high performance</w:t>
      </w:r>
      <w:r w:rsidR="00352C21">
        <w:rPr>
          <w:rFonts w:ascii="Times New Roman" w:hAnsi="Times New Roman" w:cs="Times New Roman"/>
          <w:sz w:val="24"/>
          <w:szCs w:val="24"/>
        </w:rPr>
        <w:t xml:space="preserve"> sebanyak 10 orang karyawan, kemudian yang mencapai target berjumlah 5 orang, lalu karyawan yang </w:t>
      </w:r>
      <w:r w:rsidR="00352C21" w:rsidRPr="00D12580">
        <w:rPr>
          <w:rFonts w:ascii="Times New Roman" w:hAnsi="Times New Roman" w:cs="Times New Roman"/>
          <w:i/>
          <w:sz w:val="24"/>
          <w:szCs w:val="24"/>
        </w:rPr>
        <w:t>under performance</w:t>
      </w:r>
      <w:r w:rsidR="00352C21">
        <w:rPr>
          <w:rFonts w:ascii="Times New Roman" w:hAnsi="Times New Roman" w:cs="Times New Roman"/>
          <w:sz w:val="24"/>
          <w:szCs w:val="24"/>
        </w:rPr>
        <w:t xml:space="preserve"> hanya 1 orang. Namun pada tahun 2019 karyawan yang </w:t>
      </w:r>
      <w:r w:rsidR="00352C21" w:rsidRPr="00D12580">
        <w:rPr>
          <w:rFonts w:ascii="Times New Roman" w:hAnsi="Times New Roman" w:cs="Times New Roman"/>
          <w:i/>
          <w:sz w:val="24"/>
          <w:szCs w:val="24"/>
        </w:rPr>
        <w:t>under performance</w:t>
      </w:r>
      <w:r w:rsidR="00352C21">
        <w:rPr>
          <w:rFonts w:ascii="Times New Roman" w:hAnsi="Times New Roman" w:cs="Times New Roman"/>
          <w:sz w:val="24"/>
          <w:szCs w:val="24"/>
        </w:rPr>
        <w:t xml:space="preserve"> bertambah 3 orang, jadi total 4 orang karyawan </w:t>
      </w:r>
      <w:proofErr w:type="gramStart"/>
      <w:r w:rsidR="00352C21">
        <w:rPr>
          <w:rFonts w:ascii="Times New Roman" w:hAnsi="Times New Roman" w:cs="Times New Roman"/>
          <w:sz w:val="24"/>
          <w:szCs w:val="24"/>
        </w:rPr>
        <w:t>yang</w:t>
      </w:r>
      <w:proofErr w:type="gramEnd"/>
      <w:r w:rsidR="00352C21">
        <w:rPr>
          <w:rFonts w:ascii="Times New Roman" w:hAnsi="Times New Roman" w:cs="Times New Roman"/>
          <w:sz w:val="24"/>
          <w:szCs w:val="24"/>
        </w:rPr>
        <w:t xml:space="preserve"> </w:t>
      </w:r>
      <w:r w:rsidR="00352C21" w:rsidRPr="00D12580">
        <w:rPr>
          <w:rFonts w:ascii="Times New Roman" w:hAnsi="Times New Roman" w:cs="Times New Roman"/>
          <w:i/>
          <w:sz w:val="24"/>
          <w:szCs w:val="24"/>
        </w:rPr>
        <w:t>under performa</w:t>
      </w:r>
      <w:r w:rsidR="00352C21">
        <w:rPr>
          <w:rFonts w:ascii="Times New Roman" w:hAnsi="Times New Roman" w:cs="Times New Roman"/>
          <w:i/>
          <w:sz w:val="24"/>
          <w:szCs w:val="24"/>
        </w:rPr>
        <w:t>n</w:t>
      </w:r>
      <w:r w:rsidR="00352C21" w:rsidRPr="00D12580">
        <w:rPr>
          <w:rFonts w:ascii="Times New Roman" w:hAnsi="Times New Roman" w:cs="Times New Roman"/>
          <w:i/>
          <w:sz w:val="24"/>
          <w:szCs w:val="24"/>
        </w:rPr>
        <w:t>ce</w:t>
      </w:r>
      <w:r w:rsidR="00352C21">
        <w:rPr>
          <w:rFonts w:ascii="Times New Roman" w:hAnsi="Times New Roman" w:cs="Times New Roman"/>
          <w:i/>
          <w:sz w:val="24"/>
          <w:szCs w:val="24"/>
        </w:rPr>
        <w:t xml:space="preserve">. </w:t>
      </w:r>
      <w:proofErr w:type="gramStart"/>
      <w:r w:rsidR="00352C21">
        <w:rPr>
          <w:rFonts w:ascii="Times New Roman" w:hAnsi="Times New Roman" w:cs="Times New Roman"/>
          <w:sz w:val="24"/>
          <w:szCs w:val="24"/>
        </w:rPr>
        <w:t xml:space="preserve">Begitu pula karyawan yang memiliki </w:t>
      </w:r>
      <w:r w:rsidR="00352C21" w:rsidRPr="00D12580">
        <w:rPr>
          <w:rFonts w:ascii="Times New Roman" w:hAnsi="Times New Roman" w:cs="Times New Roman"/>
          <w:i/>
          <w:sz w:val="24"/>
          <w:szCs w:val="24"/>
        </w:rPr>
        <w:t>high performance</w:t>
      </w:r>
      <w:r w:rsidR="00352C21">
        <w:rPr>
          <w:rFonts w:ascii="Times New Roman" w:hAnsi="Times New Roman" w:cs="Times New Roman"/>
          <w:sz w:val="24"/>
          <w:szCs w:val="24"/>
        </w:rPr>
        <w:t xml:space="preserve"> menurun menjadi 6 orang di tahun 2019.</w:t>
      </w:r>
      <w:proofErr w:type="gramEnd"/>
      <w:r w:rsidR="00352C21">
        <w:rPr>
          <w:rFonts w:ascii="Times New Roman" w:hAnsi="Times New Roman" w:cs="Times New Roman"/>
          <w:sz w:val="24"/>
          <w:szCs w:val="24"/>
        </w:rPr>
        <w:t xml:space="preserve"> </w:t>
      </w:r>
      <w:proofErr w:type="gramStart"/>
      <w:r w:rsidR="00352C21">
        <w:rPr>
          <w:rFonts w:ascii="Times New Roman" w:hAnsi="Times New Roman" w:cs="Times New Roman"/>
          <w:sz w:val="24"/>
          <w:szCs w:val="24"/>
        </w:rPr>
        <w:t xml:space="preserve">Kesimpulan pada tabel 1.2 adalah, terjadinya kenaikan karyawan </w:t>
      </w:r>
      <w:r w:rsidR="00352C21" w:rsidRPr="00D12580">
        <w:rPr>
          <w:rFonts w:ascii="Times New Roman" w:hAnsi="Times New Roman" w:cs="Times New Roman"/>
          <w:i/>
          <w:sz w:val="24"/>
          <w:szCs w:val="24"/>
        </w:rPr>
        <w:t>under performance</w:t>
      </w:r>
      <w:r w:rsidR="00352C21">
        <w:rPr>
          <w:rFonts w:ascii="Times New Roman" w:hAnsi="Times New Roman" w:cs="Times New Roman"/>
          <w:i/>
          <w:sz w:val="24"/>
          <w:szCs w:val="24"/>
        </w:rPr>
        <w:t xml:space="preserve"> </w:t>
      </w:r>
      <w:r w:rsidR="00352C21">
        <w:rPr>
          <w:rFonts w:ascii="Times New Roman" w:hAnsi="Times New Roman" w:cs="Times New Roman"/>
          <w:sz w:val="24"/>
          <w:szCs w:val="24"/>
        </w:rPr>
        <w:t>di tahun 2019, hal tersebut terjadi karena beberapa aspek, baik dari aspek internal maupun eksternal.</w:t>
      </w:r>
      <w:proofErr w:type="gramEnd"/>
      <w:r w:rsidR="00352C21">
        <w:rPr>
          <w:rFonts w:ascii="Times New Roman" w:hAnsi="Times New Roman" w:cs="Times New Roman"/>
          <w:sz w:val="24"/>
          <w:szCs w:val="24"/>
        </w:rPr>
        <w:t xml:space="preserve"> Seperti yang telah dijelaskan sebelumnya bahwa budaya kerja pada Rest Area Sari Intan Ciwidey masih sangat lemah, budaya kerja yang lemah adalah salah satu aspek penyebab kenaikan jumlah karyawan </w:t>
      </w:r>
      <w:r w:rsidR="00352C21" w:rsidRPr="00CF26FB">
        <w:rPr>
          <w:rFonts w:ascii="Times New Roman" w:hAnsi="Times New Roman" w:cs="Times New Roman"/>
          <w:i/>
          <w:sz w:val="24"/>
          <w:szCs w:val="24"/>
        </w:rPr>
        <w:t>under performance</w:t>
      </w:r>
      <w:r w:rsidR="00352C21">
        <w:rPr>
          <w:rFonts w:ascii="Times New Roman" w:hAnsi="Times New Roman" w:cs="Times New Roman"/>
          <w:sz w:val="24"/>
          <w:szCs w:val="24"/>
        </w:rPr>
        <w:t xml:space="preserve"> pada tahun 2019, dan menurunnya karyawan </w:t>
      </w:r>
      <w:r w:rsidR="00352C21" w:rsidRPr="00CF26FB">
        <w:rPr>
          <w:rFonts w:ascii="Times New Roman" w:hAnsi="Times New Roman" w:cs="Times New Roman"/>
          <w:i/>
          <w:sz w:val="24"/>
          <w:szCs w:val="24"/>
        </w:rPr>
        <w:t>high performance</w:t>
      </w:r>
      <w:r w:rsidR="00352C21">
        <w:rPr>
          <w:rFonts w:ascii="Times New Roman" w:hAnsi="Times New Roman" w:cs="Times New Roman"/>
          <w:sz w:val="24"/>
          <w:szCs w:val="24"/>
        </w:rPr>
        <w:t xml:space="preserve"> dari tahun 2018 ke tahun 2019.</w:t>
      </w:r>
    </w:p>
    <w:p w:rsidR="00352C21" w:rsidRDefault="00352C21" w:rsidP="009E3206">
      <w:pPr>
        <w:spacing w:after="0" w:line="240" w:lineRule="auto"/>
        <w:rPr>
          <w:rFonts w:ascii="Times New Roman" w:hAnsi="Times New Roman" w:cs="Times New Roman"/>
          <w:b/>
          <w:sz w:val="24"/>
          <w:szCs w:val="24"/>
        </w:rPr>
      </w:pPr>
    </w:p>
    <w:p w:rsidR="0046294C" w:rsidRDefault="0046294C" w:rsidP="009E3206">
      <w:pPr>
        <w:spacing w:after="0" w:line="240" w:lineRule="auto"/>
        <w:rPr>
          <w:rFonts w:ascii="Times New Roman" w:hAnsi="Times New Roman" w:cs="Times New Roman"/>
          <w:b/>
          <w:sz w:val="24"/>
          <w:szCs w:val="24"/>
        </w:rPr>
      </w:pPr>
    </w:p>
    <w:p w:rsidR="0046294C" w:rsidRDefault="0046294C" w:rsidP="009E3206">
      <w:pPr>
        <w:spacing w:after="0" w:line="240" w:lineRule="auto"/>
        <w:rPr>
          <w:rFonts w:ascii="Times New Roman" w:hAnsi="Times New Roman" w:cs="Times New Roman"/>
          <w:b/>
          <w:sz w:val="24"/>
          <w:szCs w:val="24"/>
        </w:rPr>
      </w:pPr>
    </w:p>
    <w:p w:rsidR="00352C21" w:rsidRPr="008D1857" w:rsidRDefault="00352C21" w:rsidP="009E3206">
      <w:pPr>
        <w:spacing w:after="0" w:line="240" w:lineRule="auto"/>
        <w:rPr>
          <w:rFonts w:ascii="Times New Roman" w:hAnsi="Times New Roman" w:cs="Times New Roman"/>
          <w:b/>
          <w:sz w:val="24"/>
          <w:szCs w:val="24"/>
        </w:rPr>
      </w:pPr>
      <w:r w:rsidRPr="008D1857">
        <w:rPr>
          <w:rFonts w:ascii="Times New Roman" w:hAnsi="Times New Roman" w:cs="Times New Roman"/>
          <w:b/>
          <w:sz w:val="24"/>
          <w:szCs w:val="24"/>
        </w:rPr>
        <w:lastRenderedPageBreak/>
        <w:t>KAJIAN TEORI</w:t>
      </w:r>
    </w:p>
    <w:p w:rsidR="00AE10B1" w:rsidRPr="00AE10B1" w:rsidRDefault="00AE10B1" w:rsidP="009E3206">
      <w:pPr>
        <w:pStyle w:val="Default"/>
        <w:jc w:val="both"/>
        <w:rPr>
          <w:b/>
          <w:bCs/>
          <w:color w:val="000000" w:themeColor="text1"/>
        </w:rPr>
      </w:pPr>
      <w:r w:rsidRPr="00AE10B1">
        <w:rPr>
          <w:b/>
          <w:bCs/>
          <w:color w:val="000000" w:themeColor="text1"/>
        </w:rPr>
        <w:t>Budaya Organisasi</w:t>
      </w:r>
    </w:p>
    <w:p w:rsidR="00545528" w:rsidRDefault="00545528" w:rsidP="009E3206">
      <w:pPr>
        <w:pStyle w:val="Default"/>
        <w:ind w:firstLine="709"/>
        <w:jc w:val="both"/>
        <w:rPr>
          <w:bCs/>
          <w:color w:val="000000" w:themeColor="text1"/>
        </w:rPr>
      </w:pPr>
      <w:r w:rsidRPr="00ED1721">
        <w:rPr>
          <w:bCs/>
          <w:color w:val="000000" w:themeColor="text1"/>
        </w:rPr>
        <w:t xml:space="preserve">Tubagus Achmad Darodjat (2015:5) mendefinisikan: “Budaya organisasi berawal dari kebiasaan saat ini, tradisi, dan cara-cara umum untuk melaksanakan pekerjaan, dengan demikian budaya organisasi merupakan persepsi umum yang diyakini oleh para anggota organisasi”. </w:t>
      </w:r>
    </w:p>
    <w:p w:rsidR="00545528" w:rsidRPr="00ED1721" w:rsidRDefault="00545528" w:rsidP="009E3206">
      <w:pPr>
        <w:pStyle w:val="Default"/>
        <w:ind w:firstLine="709"/>
        <w:jc w:val="both"/>
        <w:rPr>
          <w:bCs/>
          <w:color w:val="000000" w:themeColor="text1"/>
        </w:rPr>
      </w:pPr>
      <w:r w:rsidRPr="00ED1721">
        <w:rPr>
          <w:bCs/>
          <w:color w:val="000000" w:themeColor="text1"/>
        </w:rPr>
        <w:t>Menurut Tubagus Achmad Darodjat (2015:10), secara spesifik peranan budaya organisasi adalah membantu menciptakan rasa memiliki terhadap organisasi, menciptakan jatidiri anggota organisasi, menciptakan keterkaitan emosional antara organisasi dan karyawan yang terlibat didalamnya; membantu memciptakan stabilitas organisasi sebagai sistem sosial dan menemukan pola pedoman perilaku sebagai hasil dari norma-norma kebiasaan yang terbentuk dalam keseharian. Disimpulkan oleh Thimothy A “Perilaku Organisasi” dalam Tubagus Achmad Darodjat (2015:11), budaya memiliki fungsi-fungsi dalam organissai diantaranya:</w:t>
      </w:r>
    </w:p>
    <w:p w:rsidR="00545528" w:rsidRPr="00ED1721" w:rsidRDefault="00545528" w:rsidP="009E3206">
      <w:pPr>
        <w:pStyle w:val="Default"/>
        <w:numPr>
          <w:ilvl w:val="0"/>
          <w:numId w:val="1"/>
        </w:numPr>
        <w:jc w:val="both"/>
        <w:rPr>
          <w:bCs/>
          <w:color w:val="000000" w:themeColor="text1"/>
        </w:rPr>
      </w:pPr>
      <w:r w:rsidRPr="00ED1721">
        <w:rPr>
          <w:bCs/>
          <w:color w:val="000000" w:themeColor="text1"/>
        </w:rPr>
        <w:t xml:space="preserve">Identitas </w:t>
      </w:r>
    </w:p>
    <w:p w:rsidR="00545528" w:rsidRPr="00ED1721" w:rsidRDefault="00545528" w:rsidP="009E3206">
      <w:pPr>
        <w:pStyle w:val="Default"/>
        <w:numPr>
          <w:ilvl w:val="0"/>
          <w:numId w:val="1"/>
        </w:numPr>
        <w:jc w:val="both"/>
        <w:rPr>
          <w:bCs/>
          <w:color w:val="000000" w:themeColor="text1"/>
        </w:rPr>
      </w:pPr>
      <w:r w:rsidRPr="00ED1721">
        <w:rPr>
          <w:bCs/>
          <w:color w:val="000000" w:themeColor="text1"/>
        </w:rPr>
        <w:t>Pembentukan sikap dan prilaku</w:t>
      </w:r>
    </w:p>
    <w:p w:rsidR="00545528" w:rsidRPr="00ED1721" w:rsidRDefault="00545528" w:rsidP="009E3206">
      <w:pPr>
        <w:pStyle w:val="Default"/>
        <w:numPr>
          <w:ilvl w:val="0"/>
          <w:numId w:val="1"/>
        </w:numPr>
        <w:jc w:val="both"/>
        <w:rPr>
          <w:bCs/>
          <w:color w:val="000000" w:themeColor="text1"/>
        </w:rPr>
      </w:pPr>
      <w:r w:rsidRPr="00ED1721">
        <w:rPr>
          <w:bCs/>
          <w:color w:val="000000" w:themeColor="text1"/>
        </w:rPr>
        <w:t xml:space="preserve">Stabilitas </w:t>
      </w:r>
    </w:p>
    <w:p w:rsidR="00545528" w:rsidRPr="00ED1721" w:rsidRDefault="00545528" w:rsidP="009E3206">
      <w:pPr>
        <w:pStyle w:val="Default"/>
        <w:numPr>
          <w:ilvl w:val="0"/>
          <w:numId w:val="1"/>
        </w:numPr>
        <w:jc w:val="both"/>
        <w:rPr>
          <w:bCs/>
          <w:color w:val="000000" w:themeColor="text1"/>
        </w:rPr>
      </w:pPr>
      <w:r w:rsidRPr="00ED1721">
        <w:rPr>
          <w:bCs/>
          <w:color w:val="000000" w:themeColor="text1"/>
        </w:rPr>
        <w:t xml:space="preserve">Batas </w:t>
      </w:r>
    </w:p>
    <w:p w:rsidR="00545528" w:rsidRDefault="00545528" w:rsidP="009E3206">
      <w:pPr>
        <w:pStyle w:val="Default"/>
        <w:numPr>
          <w:ilvl w:val="0"/>
          <w:numId w:val="1"/>
        </w:numPr>
        <w:jc w:val="both"/>
        <w:rPr>
          <w:bCs/>
          <w:color w:val="000000" w:themeColor="text1"/>
        </w:rPr>
      </w:pPr>
      <w:r w:rsidRPr="00ED1721">
        <w:rPr>
          <w:bCs/>
          <w:color w:val="000000" w:themeColor="text1"/>
        </w:rPr>
        <w:t xml:space="preserve">Komitmen </w:t>
      </w:r>
    </w:p>
    <w:p w:rsidR="00545528" w:rsidRPr="00545528" w:rsidRDefault="00545528" w:rsidP="009E3206">
      <w:pPr>
        <w:pStyle w:val="Default"/>
        <w:jc w:val="both"/>
        <w:rPr>
          <w:b/>
          <w:bCs/>
          <w:color w:val="000000" w:themeColor="text1"/>
        </w:rPr>
      </w:pPr>
      <w:r w:rsidRPr="00545528">
        <w:rPr>
          <w:b/>
          <w:bCs/>
          <w:color w:val="000000" w:themeColor="text1"/>
        </w:rPr>
        <w:t>Budaya Kerja</w:t>
      </w:r>
    </w:p>
    <w:p w:rsidR="00545528" w:rsidRPr="00ED1721" w:rsidRDefault="00545528" w:rsidP="009E3206">
      <w:pPr>
        <w:pStyle w:val="Default"/>
        <w:ind w:firstLine="720"/>
        <w:jc w:val="both"/>
        <w:rPr>
          <w:bCs/>
          <w:color w:val="000000" w:themeColor="text1"/>
        </w:rPr>
      </w:pPr>
      <w:proofErr w:type="gramStart"/>
      <w:r w:rsidRPr="00ED1721">
        <w:rPr>
          <w:bCs/>
          <w:color w:val="000000" w:themeColor="text1"/>
        </w:rPr>
        <w:t>Kata budaya (</w:t>
      </w:r>
      <w:r w:rsidRPr="00ED1721">
        <w:rPr>
          <w:bCs/>
          <w:i/>
          <w:color w:val="000000" w:themeColor="text1"/>
        </w:rPr>
        <w:t>culture</w:t>
      </w:r>
      <w:r w:rsidRPr="00ED1721">
        <w:rPr>
          <w:bCs/>
          <w:color w:val="000000" w:themeColor="text1"/>
        </w:rPr>
        <w:t>) berasal dari disiplin ilmu Antropologi, dengan tokohnya Killman.</w:t>
      </w:r>
      <w:proofErr w:type="gramEnd"/>
      <w:r w:rsidRPr="00ED1721">
        <w:rPr>
          <w:bCs/>
          <w:color w:val="000000" w:themeColor="text1"/>
        </w:rPr>
        <w:t xml:space="preserve"> Tubagus Achmad Darojat (2015: 4) mendefinisikan: “Budaya sebagai falsafah, ideologi, nilai-nilai, anggapan, keyakinan, harapan, sikap, dan </w:t>
      </w:r>
      <w:proofErr w:type="gramStart"/>
      <w:r w:rsidRPr="00ED1721">
        <w:rPr>
          <w:bCs/>
          <w:color w:val="000000" w:themeColor="text1"/>
        </w:rPr>
        <w:t>norma</w:t>
      </w:r>
      <w:proofErr w:type="gramEnd"/>
      <w:r w:rsidRPr="00ED1721">
        <w:rPr>
          <w:bCs/>
          <w:color w:val="000000" w:themeColor="text1"/>
        </w:rPr>
        <w:t xml:space="preserve"> yang dimiliki bersama dan mengikat suatu masyarakat”. </w:t>
      </w:r>
    </w:p>
    <w:p w:rsidR="00545528" w:rsidRPr="00ED1721" w:rsidRDefault="00545528" w:rsidP="009E3206">
      <w:pPr>
        <w:pStyle w:val="Default"/>
        <w:jc w:val="both"/>
        <w:rPr>
          <w:bCs/>
          <w:color w:val="000000" w:themeColor="text1"/>
        </w:rPr>
      </w:pPr>
      <w:r w:rsidRPr="00ED1721">
        <w:rPr>
          <w:bCs/>
          <w:color w:val="000000" w:themeColor="text1"/>
        </w:rPr>
        <w:tab/>
        <w:t>Ruth Benedict dalam Achmad Sobirin (2019:52) mendefinisikan: “</w:t>
      </w:r>
      <w:r w:rsidRPr="00ED1721">
        <w:rPr>
          <w:bCs/>
          <w:i/>
          <w:color w:val="000000" w:themeColor="text1"/>
        </w:rPr>
        <w:t xml:space="preserve">Culture is a patern of thinking and doing that runs through the activities of people- </w:t>
      </w:r>
      <w:proofErr w:type="gramStart"/>
      <w:r w:rsidRPr="00ED1721">
        <w:rPr>
          <w:bCs/>
          <w:color w:val="000000" w:themeColor="text1"/>
        </w:rPr>
        <w:t>kultur</w:t>
      </w:r>
      <w:proofErr w:type="gramEnd"/>
      <w:r w:rsidRPr="00ED1721">
        <w:rPr>
          <w:bCs/>
          <w:color w:val="000000" w:themeColor="text1"/>
        </w:rPr>
        <w:t xml:space="preserve"> adalah pola pikir dan tindakan tertentu yang terungkap dalam aktivitas manusia. Atau seperti yang dikemukakan oleh Talcott Parsons dalam Achmad Sobirin (2019:52): </w:t>
      </w:r>
    </w:p>
    <w:p w:rsidR="00545528" w:rsidRPr="00ED1721" w:rsidRDefault="00545528" w:rsidP="009E3206">
      <w:pPr>
        <w:pStyle w:val="Default"/>
        <w:ind w:firstLine="720"/>
        <w:jc w:val="both"/>
        <w:rPr>
          <w:bCs/>
          <w:color w:val="000000" w:themeColor="text1"/>
        </w:rPr>
      </w:pPr>
      <w:r w:rsidRPr="00ED1721">
        <w:rPr>
          <w:bCs/>
          <w:color w:val="000000" w:themeColor="text1"/>
        </w:rPr>
        <w:t>“</w:t>
      </w:r>
      <w:r w:rsidRPr="00ED1721">
        <w:rPr>
          <w:bCs/>
          <w:i/>
          <w:color w:val="000000" w:themeColor="text1"/>
        </w:rPr>
        <w:t xml:space="preserve">Culture consists in those patterns relative to behavior and the products of human action which may be inherited., that is, passed on from generation to generation independently of the biological genes- </w:t>
      </w:r>
      <w:r w:rsidRPr="00ED1721">
        <w:rPr>
          <w:bCs/>
          <w:color w:val="000000" w:themeColor="text1"/>
        </w:rPr>
        <w:t>kultur terdiri dari suatu pola yang terkait dengan perilaku dan hasil tindakan manusia yang berlaku turun temurun dari satu generasi ke generasi berikutnya yang terpisah dari dan tidak terkait dengan hubungan biologis”</w:t>
      </w:r>
    </w:p>
    <w:p w:rsidR="00545528" w:rsidRPr="00545528" w:rsidRDefault="00545528" w:rsidP="009E3206">
      <w:pPr>
        <w:pStyle w:val="Default"/>
        <w:ind w:firstLine="720"/>
        <w:jc w:val="both"/>
        <w:rPr>
          <w:rStyle w:val="Emphasis"/>
          <w:i w:val="0"/>
          <w:iCs w:val="0"/>
          <w:color w:val="000000" w:themeColor="text1"/>
        </w:rPr>
      </w:pPr>
      <w:proofErr w:type="gramStart"/>
      <w:r w:rsidRPr="00ED1721">
        <w:rPr>
          <w:color w:val="000000" w:themeColor="text1"/>
        </w:rPr>
        <w:t>Maka peneliti menyimpulkan bahwa budaya kerja adalah suatu kebiasaan berupa sikap sosial yang dilakukan oleh segenap karyawan ataupun atasan dalam lingkungan kerjanya disuatu organisasi atau perusahaan.</w:t>
      </w:r>
      <w:proofErr w:type="gramEnd"/>
      <w:r w:rsidRPr="00ED1721">
        <w:rPr>
          <w:color w:val="000000" w:themeColor="text1"/>
        </w:rPr>
        <w:t xml:space="preserve"> </w:t>
      </w:r>
      <w:proofErr w:type="gramStart"/>
      <w:r w:rsidRPr="00ED1721">
        <w:rPr>
          <w:color w:val="000000" w:themeColor="text1"/>
        </w:rPr>
        <w:t>Budaya kerja yang positif menunjang kemajuan perusahaan ataupun organisasi.</w:t>
      </w:r>
      <w:proofErr w:type="gramEnd"/>
      <w:r w:rsidRPr="00ED1721">
        <w:rPr>
          <w:color w:val="000000" w:themeColor="text1"/>
        </w:rPr>
        <w:t xml:space="preserve"> </w:t>
      </w:r>
    </w:p>
    <w:p w:rsidR="00545528" w:rsidRPr="00ED1721" w:rsidRDefault="00545528" w:rsidP="009E3206">
      <w:pPr>
        <w:pStyle w:val="Default"/>
        <w:ind w:firstLine="720"/>
        <w:jc w:val="both"/>
        <w:rPr>
          <w:color w:val="000000" w:themeColor="text1"/>
        </w:rPr>
      </w:pPr>
      <w:r w:rsidRPr="00ED1721">
        <w:rPr>
          <w:color w:val="000000" w:themeColor="text1"/>
        </w:rPr>
        <w:t>Tubagus Achmad Darodjat (2015:33) mengemukakan pendapat para ahli tentang faktor-faktor yang mempengaruhi buday</w:t>
      </w:r>
      <w:r>
        <w:rPr>
          <w:color w:val="000000" w:themeColor="text1"/>
        </w:rPr>
        <w:t>a kerja adalah sebagai berikut:</w:t>
      </w:r>
    </w:p>
    <w:p w:rsidR="00545528" w:rsidRPr="00ED1721" w:rsidRDefault="00545528" w:rsidP="009E3206">
      <w:pPr>
        <w:pStyle w:val="Default"/>
        <w:numPr>
          <w:ilvl w:val="0"/>
          <w:numId w:val="3"/>
        </w:numPr>
        <w:jc w:val="both"/>
        <w:rPr>
          <w:color w:val="000000" w:themeColor="text1"/>
        </w:rPr>
      </w:pPr>
      <w:r w:rsidRPr="00ED1721">
        <w:rPr>
          <w:color w:val="000000" w:themeColor="text1"/>
        </w:rPr>
        <w:t xml:space="preserve">Perilaku Pemimpin </w:t>
      </w:r>
    </w:p>
    <w:p w:rsidR="00545528" w:rsidRPr="00ED1721" w:rsidRDefault="00545528" w:rsidP="009E3206">
      <w:pPr>
        <w:pStyle w:val="Default"/>
        <w:numPr>
          <w:ilvl w:val="0"/>
          <w:numId w:val="3"/>
        </w:numPr>
        <w:jc w:val="both"/>
        <w:rPr>
          <w:color w:val="000000" w:themeColor="text1"/>
        </w:rPr>
      </w:pPr>
      <w:r w:rsidRPr="00ED1721">
        <w:rPr>
          <w:color w:val="000000" w:themeColor="text1"/>
        </w:rPr>
        <w:t>Seleksi para pekerja</w:t>
      </w:r>
    </w:p>
    <w:p w:rsidR="00545528" w:rsidRPr="00ED1721" w:rsidRDefault="00545528" w:rsidP="009E3206">
      <w:pPr>
        <w:pStyle w:val="Default"/>
        <w:numPr>
          <w:ilvl w:val="0"/>
          <w:numId w:val="3"/>
        </w:numPr>
        <w:jc w:val="both"/>
        <w:rPr>
          <w:color w:val="000000" w:themeColor="text1"/>
        </w:rPr>
      </w:pPr>
      <w:r w:rsidRPr="00ED1721">
        <w:rPr>
          <w:color w:val="000000" w:themeColor="text1"/>
        </w:rPr>
        <w:t>Budaya organisasi</w:t>
      </w:r>
    </w:p>
    <w:p w:rsidR="00545528" w:rsidRPr="00ED1721" w:rsidRDefault="00545528" w:rsidP="009E3206">
      <w:pPr>
        <w:pStyle w:val="Default"/>
        <w:numPr>
          <w:ilvl w:val="0"/>
          <w:numId w:val="3"/>
        </w:numPr>
        <w:jc w:val="both"/>
        <w:rPr>
          <w:color w:val="000000" w:themeColor="text1"/>
        </w:rPr>
      </w:pPr>
      <w:r w:rsidRPr="00ED1721">
        <w:rPr>
          <w:color w:val="000000" w:themeColor="text1"/>
        </w:rPr>
        <w:t>Budaya luar</w:t>
      </w:r>
    </w:p>
    <w:p w:rsidR="00545528" w:rsidRPr="00ED1721" w:rsidRDefault="00545528" w:rsidP="009E3206">
      <w:pPr>
        <w:pStyle w:val="Default"/>
        <w:numPr>
          <w:ilvl w:val="0"/>
          <w:numId w:val="3"/>
        </w:numPr>
        <w:jc w:val="both"/>
        <w:rPr>
          <w:color w:val="000000" w:themeColor="text1"/>
        </w:rPr>
      </w:pPr>
      <w:r w:rsidRPr="00ED1721">
        <w:rPr>
          <w:color w:val="000000" w:themeColor="text1"/>
        </w:rPr>
        <w:lastRenderedPageBreak/>
        <w:t xml:space="preserve">Kejelasan misi perusaan </w:t>
      </w:r>
    </w:p>
    <w:p w:rsidR="00545528" w:rsidRPr="00ED1721" w:rsidRDefault="00545528" w:rsidP="009E3206">
      <w:pPr>
        <w:pStyle w:val="Default"/>
        <w:numPr>
          <w:ilvl w:val="0"/>
          <w:numId w:val="3"/>
        </w:numPr>
        <w:jc w:val="both"/>
        <w:rPr>
          <w:color w:val="000000" w:themeColor="text1"/>
        </w:rPr>
      </w:pPr>
      <w:r w:rsidRPr="00ED1721">
        <w:rPr>
          <w:color w:val="000000" w:themeColor="text1"/>
        </w:rPr>
        <w:t>Kepastian misi perusahaan</w:t>
      </w:r>
    </w:p>
    <w:p w:rsidR="00545528" w:rsidRPr="00ED1721" w:rsidRDefault="00545528" w:rsidP="009E3206">
      <w:pPr>
        <w:pStyle w:val="Default"/>
        <w:numPr>
          <w:ilvl w:val="0"/>
          <w:numId w:val="3"/>
        </w:numPr>
        <w:jc w:val="both"/>
        <w:rPr>
          <w:color w:val="000000" w:themeColor="text1"/>
        </w:rPr>
      </w:pPr>
      <w:r w:rsidRPr="00ED1721">
        <w:rPr>
          <w:color w:val="000000" w:themeColor="text1"/>
        </w:rPr>
        <w:t xml:space="preserve">Keteladanan pemimpin </w:t>
      </w:r>
    </w:p>
    <w:p w:rsidR="00545528" w:rsidRPr="00ED1721" w:rsidRDefault="00545528" w:rsidP="009E3206">
      <w:pPr>
        <w:pStyle w:val="Default"/>
        <w:numPr>
          <w:ilvl w:val="0"/>
          <w:numId w:val="3"/>
        </w:numPr>
        <w:jc w:val="both"/>
        <w:rPr>
          <w:color w:val="000000" w:themeColor="text1"/>
        </w:rPr>
      </w:pPr>
      <w:r w:rsidRPr="00ED1721">
        <w:rPr>
          <w:color w:val="000000" w:themeColor="text1"/>
        </w:rPr>
        <w:t>Proses pembelajaran</w:t>
      </w:r>
    </w:p>
    <w:p w:rsidR="00AE10B1" w:rsidRDefault="00545528" w:rsidP="009E3206">
      <w:pPr>
        <w:pStyle w:val="Default"/>
        <w:numPr>
          <w:ilvl w:val="0"/>
          <w:numId w:val="3"/>
        </w:numPr>
        <w:jc w:val="both"/>
        <w:rPr>
          <w:color w:val="000000" w:themeColor="text1"/>
        </w:rPr>
      </w:pPr>
      <w:r w:rsidRPr="00ED1721">
        <w:rPr>
          <w:color w:val="000000" w:themeColor="text1"/>
        </w:rPr>
        <w:t xml:space="preserve">Motivasi </w:t>
      </w:r>
    </w:p>
    <w:p w:rsidR="00352C21" w:rsidRPr="00AE10B1" w:rsidRDefault="00545528" w:rsidP="009E3206">
      <w:pPr>
        <w:pStyle w:val="Default"/>
        <w:jc w:val="both"/>
        <w:rPr>
          <w:color w:val="000000" w:themeColor="text1"/>
        </w:rPr>
      </w:pPr>
      <w:r w:rsidRPr="00AE10B1">
        <w:rPr>
          <w:b/>
        </w:rPr>
        <w:t xml:space="preserve">Kinerja </w:t>
      </w:r>
    </w:p>
    <w:p w:rsidR="00545528" w:rsidRPr="00ED1721" w:rsidRDefault="00545528" w:rsidP="009E3206">
      <w:pPr>
        <w:pStyle w:val="Default"/>
        <w:ind w:firstLine="720"/>
        <w:jc w:val="both"/>
        <w:rPr>
          <w:bCs/>
          <w:color w:val="000000" w:themeColor="text1"/>
        </w:rPr>
      </w:pPr>
      <w:proofErr w:type="gramStart"/>
      <w:r w:rsidRPr="00ED1721">
        <w:rPr>
          <w:bCs/>
          <w:color w:val="000000" w:themeColor="text1"/>
        </w:rPr>
        <w:t>Menurut Sunaryo (2017:104-114) kinerja adalah kinerja merupakan hasil kerja seorang karyawan selama periode tertentu dibandingkan dengan berbagai kemungkinan, misalnya standar, target/sasaran atau kriteria yang telah ditentukan terlebih dahulu dan disepakati bersama.</w:t>
      </w:r>
      <w:proofErr w:type="gramEnd"/>
    </w:p>
    <w:p w:rsidR="00545528" w:rsidRPr="00ED1721" w:rsidRDefault="00545528" w:rsidP="009E3206">
      <w:pPr>
        <w:pStyle w:val="Default"/>
        <w:ind w:firstLine="720"/>
        <w:jc w:val="both"/>
        <w:rPr>
          <w:bCs/>
          <w:color w:val="000000" w:themeColor="text1"/>
        </w:rPr>
      </w:pPr>
      <w:proofErr w:type="gramStart"/>
      <w:r w:rsidRPr="00ED1721">
        <w:rPr>
          <w:bCs/>
          <w:color w:val="000000" w:themeColor="text1"/>
        </w:rPr>
        <w:t>Menurut Mangkunegara dalam Sunaryo (2017:104-114) kinerja adalah hasil kerja secara kualitas dan kuantitas yang dicapai oleh seorang karyawan dalam melaksanakan tugasnya sesuai dengan tanggungjawab yang diberikan kepadanya.</w:t>
      </w:r>
      <w:proofErr w:type="gramEnd"/>
    </w:p>
    <w:p w:rsidR="00545528" w:rsidRPr="00ED1721" w:rsidRDefault="00545528" w:rsidP="009E3206">
      <w:pPr>
        <w:pStyle w:val="Default"/>
        <w:ind w:firstLine="720"/>
        <w:jc w:val="both"/>
        <w:rPr>
          <w:bCs/>
          <w:color w:val="000000" w:themeColor="text1"/>
        </w:rPr>
      </w:pPr>
      <w:proofErr w:type="gramStart"/>
      <w:r w:rsidRPr="00ED1721">
        <w:rPr>
          <w:bCs/>
          <w:color w:val="000000" w:themeColor="text1"/>
        </w:rPr>
        <w:t>Dari beberapa definisi di atas, peneliti menyimpulkan, kinerja adalah suatu hasil kerja yang baik ataupun buruk dari seseorang yang bekerja pada suatu perusahaan/organisasi yang mana nantinya hasil kerja tersebut menjadi penilaian.</w:t>
      </w:r>
      <w:proofErr w:type="gramEnd"/>
      <w:r w:rsidRPr="00ED1721">
        <w:rPr>
          <w:bCs/>
          <w:color w:val="000000" w:themeColor="text1"/>
        </w:rPr>
        <w:t xml:space="preserve"> </w:t>
      </w:r>
    </w:p>
    <w:p w:rsidR="009E3206" w:rsidRDefault="00545528" w:rsidP="009E3206">
      <w:pPr>
        <w:spacing w:after="0" w:line="240" w:lineRule="auto"/>
        <w:rPr>
          <w:rFonts w:ascii="Times New Roman" w:hAnsi="Times New Roman" w:cs="Times New Roman"/>
          <w:b/>
          <w:sz w:val="24"/>
          <w:szCs w:val="24"/>
        </w:rPr>
      </w:pPr>
      <w:r>
        <w:rPr>
          <w:rFonts w:ascii="Times New Roman" w:hAnsi="Times New Roman" w:cs="Times New Roman"/>
          <w:b/>
          <w:sz w:val="24"/>
          <w:szCs w:val="24"/>
        </w:rPr>
        <w:t>Analisis SWOT</w:t>
      </w:r>
    </w:p>
    <w:p w:rsidR="00545528" w:rsidRPr="009E3206" w:rsidRDefault="00545528" w:rsidP="009E3206">
      <w:pPr>
        <w:spacing w:after="0" w:line="240" w:lineRule="auto"/>
        <w:ind w:firstLine="720"/>
        <w:rPr>
          <w:rFonts w:ascii="Times New Roman" w:hAnsi="Times New Roman" w:cs="Times New Roman"/>
          <w:b/>
          <w:sz w:val="24"/>
          <w:szCs w:val="24"/>
        </w:rPr>
      </w:pPr>
      <w:r w:rsidRPr="00545528">
        <w:rPr>
          <w:rFonts w:ascii="Times New Roman" w:hAnsi="Times New Roman" w:cs="Times New Roman"/>
          <w:bCs/>
          <w:color w:val="000000" w:themeColor="text1"/>
          <w:sz w:val="24"/>
        </w:rPr>
        <w:t xml:space="preserve">Menurut </w:t>
      </w:r>
      <w:r w:rsidRPr="00545528">
        <w:rPr>
          <w:rFonts w:ascii="Times New Roman" w:hAnsi="Times New Roman" w:cs="Times New Roman"/>
          <w:noProof/>
          <w:color w:val="000000" w:themeColor="text1"/>
          <w:sz w:val="24"/>
        </w:rPr>
        <w:t>Mulyadi, (2014: 96)</w:t>
      </w:r>
      <w:r w:rsidRPr="00545528">
        <w:rPr>
          <w:rFonts w:ascii="Times New Roman" w:hAnsi="Times New Roman" w:cs="Times New Roman"/>
          <w:bCs/>
          <w:color w:val="000000" w:themeColor="text1"/>
          <w:sz w:val="24"/>
        </w:rPr>
        <w:t xml:space="preserve"> SWOT adalah analisis terhadap peluang dan ancaman sebagai faktor-faktor yang berasal dari pihak luar perusahaan dan analisis kekuatan dan kelemahan sebagai faktor-faktor </w:t>
      </w:r>
      <w:r w:rsidRPr="00545528">
        <w:rPr>
          <w:rFonts w:ascii="Times New Roman" w:hAnsi="Times New Roman" w:cs="Times New Roman"/>
          <w:bCs/>
          <w:i/>
          <w:color w:val="000000" w:themeColor="text1"/>
          <w:sz w:val="24"/>
        </w:rPr>
        <w:t>intern</w:t>
      </w:r>
      <w:r w:rsidRPr="00545528">
        <w:rPr>
          <w:rFonts w:ascii="Times New Roman" w:hAnsi="Times New Roman" w:cs="Times New Roman"/>
          <w:bCs/>
          <w:color w:val="000000" w:themeColor="text1"/>
          <w:sz w:val="24"/>
        </w:rPr>
        <w:t xml:space="preserve"> perusahaan.</w:t>
      </w:r>
    </w:p>
    <w:p w:rsidR="00545528" w:rsidRPr="00545528" w:rsidRDefault="00545528" w:rsidP="009E3206">
      <w:pPr>
        <w:spacing w:after="0" w:line="240" w:lineRule="auto"/>
        <w:ind w:firstLine="720"/>
        <w:jc w:val="both"/>
        <w:rPr>
          <w:rFonts w:ascii="Times New Roman" w:hAnsi="Times New Roman" w:cs="Times New Roman"/>
          <w:bCs/>
          <w:color w:val="000000" w:themeColor="text1"/>
          <w:sz w:val="24"/>
        </w:rPr>
      </w:pPr>
      <w:r w:rsidRPr="00545528">
        <w:rPr>
          <w:rFonts w:ascii="Times New Roman" w:hAnsi="Times New Roman" w:cs="Times New Roman"/>
          <w:bCs/>
          <w:color w:val="000000" w:themeColor="text1"/>
          <w:sz w:val="24"/>
        </w:rPr>
        <w:t>Matriks kekuatan- kelemahan- kesempatan- ancaman (</w:t>
      </w:r>
      <w:r w:rsidRPr="00545528">
        <w:rPr>
          <w:rFonts w:ascii="Times New Roman" w:hAnsi="Times New Roman" w:cs="Times New Roman"/>
          <w:bCs/>
          <w:i/>
          <w:color w:val="000000" w:themeColor="text1"/>
          <w:sz w:val="24"/>
        </w:rPr>
        <w:t>Strengths-Weaknesses-Opportunities-Threats</w:t>
      </w:r>
      <w:r w:rsidRPr="00545528">
        <w:rPr>
          <w:rFonts w:ascii="Times New Roman" w:hAnsi="Times New Roman" w:cs="Times New Roman"/>
          <w:bCs/>
          <w:color w:val="000000" w:themeColor="text1"/>
          <w:sz w:val="24"/>
        </w:rPr>
        <w:t>-SWOT) adalah alat pencocokan penting yang membantu manajer mengembangkan empat tipe strategi: strategi kekuatan-kesempatan (</w:t>
      </w:r>
      <w:r w:rsidRPr="00545528">
        <w:rPr>
          <w:rFonts w:ascii="Times New Roman" w:hAnsi="Times New Roman" w:cs="Times New Roman"/>
          <w:bCs/>
          <w:i/>
          <w:color w:val="000000" w:themeColor="text1"/>
          <w:sz w:val="24"/>
        </w:rPr>
        <w:t>strengths-opportunities</w:t>
      </w:r>
      <w:r w:rsidRPr="00545528">
        <w:rPr>
          <w:rFonts w:ascii="Times New Roman" w:hAnsi="Times New Roman" w:cs="Times New Roman"/>
          <w:bCs/>
          <w:color w:val="000000" w:themeColor="text1"/>
          <w:sz w:val="24"/>
        </w:rPr>
        <w:t>-SO), Strategi kelemahan-kesempatan (</w:t>
      </w:r>
      <w:r w:rsidRPr="00545528">
        <w:rPr>
          <w:rFonts w:ascii="Times New Roman" w:hAnsi="Times New Roman" w:cs="Times New Roman"/>
          <w:bCs/>
          <w:i/>
          <w:color w:val="000000" w:themeColor="text1"/>
          <w:sz w:val="24"/>
        </w:rPr>
        <w:t>Weaknesses-Opportunities-</w:t>
      </w:r>
      <w:r w:rsidRPr="00545528">
        <w:rPr>
          <w:rFonts w:ascii="Times New Roman" w:hAnsi="Times New Roman" w:cs="Times New Roman"/>
          <w:bCs/>
          <w:color w:val="000000" w:themeColor="text1"/>
          <w:sz w:val="24"/>
        </w:rPr>
        <w:t>WO), strategi kekuatan-ancaman (</w:t>
      </w:r>
      <w:r w:rsidRPr="00545528">
        <w:rPr>
          <w:rFonts w:ascii="Times New Roman" w:hAnsi="Times New Roman" w:cs="Times New Roman"/>
          <w:bCs/>
          <w:i/>
          <w:color w:val="000000" w:themeColor="text1"/>
          <w:sz w:val="24"/>
        </w:rPr>
        <w:t>Strengths-Threats-</w:t>
      </w:r>
      <w:r w:rsidRPr="00545528">
        <w:rPr>
          <w:rFonts w:ascii="Times New Roman" w:hAnsi="Times New Roman" w:cs="Times New Roman"/>
          <w:bCs/>
          <w:color w:val="000000" w:themeColor="text1"/>
          <w:sz w:val="24"/>
        </w:rPr>
        <w:t>ST), dan strategi kelemahan-ancaman (</w:t>
      </w:r>
      <w:r w:rsidRPr="00545528">
        <w:rPr>
          <w:rFonts w:ascii="Times New Roman" w:hAnsi="Times New Roman" w:cs="Times New Roman"/>
          <w:bCs/>
          <w:i/>
          <w:color w:val="000000" w:themeColor="text1"/>
          <w:sz w:val="24"/>
        </w:rPr>
        <w:t>Weaknesses-Threats</w:t>
      </w:r>
      <w:r w:rsidRPr="00545528">
        <w:rPr>
          <w:rFonts w:ascii="Times New Roman" w:hAnsi="Times New Roman" w:cs="Times New Roman"/>
          <w:bCs/>
          <w:color w:val="000000" w:themeColor="text1"/>
          <w:sz w:val="24"/>
        </w:rPr>
        <w:t xml:space="preserve">-WT). </w:t>
      </w:r>
      <w:proofErr w:type="gramStart"/>
      <w:r w:rsidRPr="00545528">
        <w:rPr>
          <w:rFonts w:ascii="Times New Roman" w:hAnsi="Times New Roman" w:cs="Times New Roman"/>
          <w:bCs/>
          <w:color w:val="000000" w:themeColor="text1"/>
          <w:sz w:val="24"/>
        </w:rPr>
        <w:t>mencocokkan</w:t>
      </w:r>
      <w:proofErr w:type="gramEnd"/>
      <w:r w:rsidRPr="00545528">
        <w:rPr>
          <w:rFonts w:ascii="Times New Roman" w:hAnsi="Times New Roman" w:cs="Times New Roman"/>
          <w:bCs/>
          <w:color w:val="000000" w:themeColor="text1"/>
          <w:sz w:val="24"/>
        </w:rPr>
        <w:t xml:space="preserve"> faktor internal dan eksternal kunci adalah bagian yang paling sulit dalam mengembangkan Matriks SWOT dan membutuhkan penilaian yang baik, serta tidak ada satu set pun pencocokan terbaik. </w:t>
      </w:r>
      <w:r w:rsidRPr="00545528">
        <w:rPr>
          <w:rFonts w:ascii="Times New Roman" w:hAnsi="Times New Roman" w:cs="Times New Roman"/>
          <w:noProof/>
          <w:color w:val="000000" w:themeColor="text1"/>
          <w:sz w:val="24"/>
        </w:rPr>
        <w:t>(David, 2016: 171-172)</w:t>
      </w:r>
    </w:p>
    <w:p w:rsidR="009E3206" w:rsidRDefault="009E3206" w:rsidP="009E3206">
      <w:pPr>
        <w:spacing w:after="0" w:line="240" w:lineRule="auto"/>
        <w:rPr>
          <w:rFonts w:ascii="Times New Roman" w:hAnsi="Times New Roman" w:cs="Times New Roman"/>
          <w:b/>
          <w:sz w:val="24"/>
          <w:szCs w:val="24"/>
        </w:rPr>
      </w:pPr>
    </w:p>
    <w:p w:rsidR="00352C21" w:rsidRDefault="00352C21" w:rsidP="009E3206">
      <w:pPr>
        <w:spacing w:after="0" w:line="240" w:lineRule="auto"/>
        <w:rPr>
          <w:rFonts w:ascii="Times New Roman" w:hAnsi="Times New Roman" w:cs="Times New Roman"/>
          <w:b/>
          <w:sz w:val="24"/>
          <w:szCs w:val="24"/>
        </w:rPr>
      </w:pPr>
      <w:r w:rsidRPr="008D1857">
        <w:rPr>
          <w:rFonts w:ascii="Times New Roman" w:hAnsi="Times New Roman" w:cs="Times New Roman"/>
          <w:b/>
          <w:sz w:val="24"/>
          <w:szCs w:val="24"/>
        </w:rPr>
        <w:t>METODE PENELIT</w:t>
      </w:r>
      <w:r w:rsidR="0046294C">
        <w:rPr>
          <w:rFonts w:ascii="Times New Roman" w:hAnsi="Times New Roman" w:cs="Times New Roman"/>
          <w:b/>
          <w:sz w:val="24"/>
          <w:szCs w:val="24"/>
        </w:rPr>
        <w:t>I</w:t>
      </w:r>
      <w:r w:rsidRPr="008D1857">
        <w:rPr>
          <w:rFonts w:ascii="Times New Roman" w:hAnsi="Times New Roman" w:cs="Times New Roman"/>
          <w:b/>
          <w:sz w:val="24"/>
          <w:szCs w:val="24"/>
        </w:rPr>
        <w:t xml:space="preserve">AN </w:t>
      </w:r>
    </w:p>
    <w:p w:rsidR="00734CF2" w:rsidRDefault="00734CF2" w:rsidP="009E3206">
      <w:pPr>
        <w:tabs>
          <w:tab w:val="left" w:pos="270"/>
        </w:tabs>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rPr>
        <w:tab/>
      </w:r>
      <w:r>
        <w:rPr>
          <w:rFonts w:ascii="Times New Roman" w:hAnsi="Times New Roman"/>
          <w:color w:val="000000" w:themeColor="text1"/>
          <w:sz w:val="24"/>
        </w:rPr>
        <w:tab/>
        <w:t>P</w:t>
      </w:r>
      <w:r w:rsidRPr="00C14405">
        <w:rPr>
          <w:rFonts w:ascii="Times New Roman" w:hAnsi="Times New Roman"/>
          <w:color w:val="000000" w:themeColor="text1"/>
          <w:sz w:val="24"/>
        </w:rPr>
        <w:t>enelitian ini bertujuan untuk mendeskripsikan dan mengkaji kinerja</w:t>
      </w:r>
      <w:r>
        <w:rPr>
          <w:rFonts w:ascii="Times New Roman" w:hAnsi="Times New Roman"/>
          <w:color w:val="000000" w:themeColor="text1"/>
          <w:sz w:val="24"/>
        </w:rPr>
        <w:t xml:space="preserve"> </w:t>
      </w:r>
      <w:r w:rsidRPr="00C14405">
        <w:rPr>
          <w:rFonts w:ascii="Times New Roman" w:hAnsi="Times New Roman"/>
          <w:color w:val="000000" w:themeColor="text1"/>
          <w:sz w:val="24"/>
        </w:rPr>
        <w:t>dalam upaya peningkatan kinerja karyawan</w:t>
      </w:r>
      <w:r>
        <w:rPr>
          <w:rFonts w:ascii="Times New Roman" w:hAnsi="Times New Roman"/>
          <w:color w:val="000000" w:themeColor="text1"/>
          <w:sz w:val="24"/>
        </w:rPr>
        <w:t xml:space="preserve"> dengan menggunakan metode </w:t>
      </w:r>
      <w:r w:rsidRPr="003D0BF8">
        <w:rPr>
          <w:rFonts w:ascii="Times New Roman" w:hAnsi="Times New Roman"/>
          <w:color w:val="000000" w:themeColor="text1"/>
          <w:sz w:val="24"/>
        </w:rPr>
        <w:t>Analisis SWOT</w:t>
      </w:r>
      <w:r>
        <w:rPr>
          <w:rFonts w:ascii="Times New Roman" w:hAnsi="Times New Roman"/>
          <w:i/>
          <w:color w:val="000000" w:themeColor="text1"/>
          <w:sz w:val="24"/>
        </w:rPr>
        <w:t xml:space="preserve"> </w:t>
      </w:r>
      <w:r w:rsidRPr="00C14405">
        <w:rPr>
          <w:rFonts w:ascii="Times New Roman" w:hAnsi="Times New Roman"/>
          <w:color w:val="000000" w:themeColor="text1"/>
          <w:sz w:val="24"/>
          <w:szCs w:val="24"/>
        </w:rPr>
        <w:t>Oleh karena itu, apabila dilihat dari obyek dan metode penelitian yang digunakan, maka penelitian ini termasuk dalam tipe penelitian deskriptif kualitatif.</w:t>
      </w:r>
    </w:p>
    <w:p w:rsidR="00545528" w:rsidRDefault="00734CF2" w:rsidP="009E3206">
      <w:pPr>
        <w:tabs>
          <w:tab w:val="left" w:pos="270"/>
        </w:tabs>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t>P</w:t>
      </w:r>
      <w:r w:rsidR="00545528" w:rsidRPr="00C14405">
        <w:rPr>
          <w:rFonts w:ascii="Times New Roman" w:hAnsi="Times New Roman"/>
          <w:color w:val="000000" w:themeColor="text1"/>
          <w:sz w:val="24"/>
          <w:szCs w:val="24"/>
        </w:rPr>
        <w:t xml:space="preserve">endekatan kualitatif, yaitu suatu proses penelitian dan pemahaman yang berdasarkan kepada metodologi yang menyelidiki suatu fenomena sosial dan masalah manusia. Pada pendekatan ini, peneliti menyajikan suatu gambaran kompleks, meneliti kata-kata dan memberikan laporan terinci </w:t>
      </w:r>
      <w:proofErr w:type="gramStart"/>
      <w:r w:rsidR="00545528" w:rsidRPr="00C14405">
        <w:rPr>
          <w:rFonts w:ascii="Times New Roman" w:hAnsi="Times New Roman"/>
          <w:color w:val="000000" w:themeColor="text1"/>
          <w:sz w:val="24"/>
          <w:szCs w:val="24"/>
        </w:rPr>
        <w:t>dari  pandangan</w:t>
      </w:r>
      <w:proofErr w:type="gramEnd"/>
      <w:r w:rsidR="00545528" w:rsidRPr="00C14405">
        <w:rPr>
          <w:rFonts w:ascii="Times New Roman" w:hAnsi="Times New Roman"/>
          <w:color w:val="000000" w:themeColor="text1"/>
          <w:sz w:val="24"/>
          <w:szCs w:val="24"/>
        </w:rPr>
        <w:t xml:space="preserve"> data penelitian serta melakukan studi pada situasi alami. </w:t>
      </w:r>
    </w:p>
    <w:p w:rsidR="00734CF2" w:rsidRDefault="00545528" w:rsidP="009E3206">
      <w:pPr>
        <w:tabs>
          <w:tab w:val="left" w:pos="270"/>
        </w:tabs>
        <w:spacing w:after="0" w:line="240" w:lineRule="auto"/>
        <w:ind w:firstLine="709"/>
        <w:contextualSpacing/>
        <w:jc w:val="both"/>
        <w:rPr>
          <w:rFonts w:ascii="Times New Roman" w:hAnsi="Times New Roman"/>
          <w:color w:val="000000" w:themeColor="text1"/>
          <w:sz w:val="24"/>
          <w:szCs w:val="24"/>
        </w:rPr>
      </w:pPr>
      <w:proofErr w:type="gramStart"/>
      <w:r w:rsidRPr="00C14405">
        <w:rPr>
          <w:rFonts w:ascii="Times New Roman" w:hAnsi="Times New Roman"/>
          <w:color w:val="000000" w:themeColor="text1"/>
          <w:sz w:val="24"/>
          <w:szCs w:val="24"/>
        </w:rPr>
        <w:t>Menurut</w:t>
      </w:r>
      <w:r>
        <w:rPr>
          <w:rFonts w:ascii="Times New Roman" w:hAnsi="Times New Roman"/>
          <w:noProof/>
          <w:color w:val="000000" w:themeColor="text1"/>
          <w:sz w:val="24"/>
          <w:szCs w:val="24"/>
        </w:rPr>
        <w:t xml:space="preserve"> Rully Indrawan</w:t>
      </w:r>
      <w:r w:rsidRPr="008227D2">
        <w:rPr>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rPr>
        <w:t>(</w:t>
      </w:r>
      <w:r w:rsidRPr="008227D2">
        <w:rPr>
          <w:rFonts w:ascii="Times New Roman" w:hAnsi="Times New Roman"/>
          <w:noProof/>
          <w:color w:val="000000" w:themeColor="text1"/>
          <w:sz w:val="24"/>
          <w:szCs w:val="24"/>
        </w:rPr>
        <w:t>2017</w:t>
      </w:r>
      <w:r>
        <w:rPr>
          <w:rFonts w:ascii="Times New Roman" w:hAnsi="Times New Roman"/>
          <w:noProof/>
          <w:color w:val="000000" w:themeColor="text1"/>
          <w:sz w:val="24"/>
          <w:szCs w:val="24"/>
        </w:rPr>
        <w:t>: 67</w:t>
      </w:r>
      <w:r w:rsidRPr="008227D2">
        <w:rPr>
          <w:rFonts w:ascii="Times New Roman" w:hAnsi="Times New Roman"/>
          <w:noProof/>
          <w:color w:val="000000" w:themeColor="text1"/>
          <w:sz w:val="24"/>
          <w:szCs w:val="24"/>
        </w:rPr>
        <w:t>)</w:t>
      </w:r>
      <w:r w:rsidRPr="00C14405">
        <w:rPr>
          <w:rFonts w:ascii="Times New Roman" w:hAnsi="Times New Roman"/>
          <w:color w:val="000000" w:themeColor="text1"/>
          <w:sz w:val="24"/>
          <w:szCs w:val="24"/>
        </w:rPr>
        <w:t xml:space="preserve"> metode penelitian dalam pendekatan kualitatif sering digunakan untuk melihat lebih dalam suatu fenomena sosial termasuk didalamnya kajian terhadap ilmu pendidikan.</w:t>
      </w:r>
      <w:proofErr w:type="gramEnd"/>
    </w:p>
    <w:p w:rsidR="00734CF2" w:rsidRPr="00C14405" w:rsidRDefault="00734CF2" w:rsidP="009E3206">
      <w:pPr>
        <w:tabs>
          <w:tab w:val="left" w:pos="270"/>
        </w:tabs>
        <w:spacing w:after="0" w:line="240" w:lineRule="auto"/>
        <w:ind w:firstLine="709"/>
        <w:contextualSpacing/>
        <w:jc w:val="both"/>
        <w:rPr>
          <w:rFonts w:ascii="Times New Roman" w:hAnsi="Times New Roman"/>
          <w:color w:val="000000" w:themeColor="text1"/>
          <w:sz w:val="24"/>
          <w:szCs w:val="24"/>
        </w:rPr>
      </w:pPr>
      <w:r w:rsidRPr="00C14405">
        <w:rPr>
          <w:rFonts w:ascii="Times New Roman" w:hAnsi="Times New Roman"/>
          <w:color w:val="000000" w:themeColor="text1"/>
          <w:sz w:val="24"/>
          <w:szCs w:val="24"/>
        </w:rPr>
        <w:lastRenderedPageBreak/>
        <w:t>Ada dua jenis data, yakni data primer dan data sekunder yang dapat dijelaskan sebagai berikut:</w:t>
      </w:r>
    </w:p>
    <w:p w:rsidR="00734CF2" w:rsidRPr="00C14405" w:rsidRDefault="00734CF2" w:rsidP="009E3206">
      <w:pPr>
        <w:pStyle w:val="ListParagraph"/>
        <w:numPr>
          <w:ilvl w:val="0"/>
          <w:numId w:val="12"/>
        </w:numPr>
        <w:tabs>
          <w:tab w:val="left" w:pos="0"/>
        </w:tabs>
        <w:spacing w:after="0" w:line="240" w:lineRule="auto"/>
        <w:jc w:val="both"/>
        <w:rPr>
          <w:rFonts w:ascii="Times New Roman" w:hAnsi="Times New Roman"/>
          <w:color w:val="000000" w:themeColor="text1"/>
          <w:sz w:val="24"/>
          <w:szCs w:val="24"/>
        </w:rPr>
      </w:pPr>
      <w:r w:rsidRPr="00C14405">
        <w:rPr>
          <w:rFonts w:ascii="Times New Roman" w:hAnsi="Times New Roman"/>
          <w:color w:val="000000" w:themeColor="text1"/>
          <w:sz w:val="24"/>
          <w:szCs w:val="24"/>
        </w:rPr>
        <w:t xml:space="preserve">Data primer meliputi </w:t>
      </w:r>
      <w:r w:rsidRPr="00867736">
        <w:rPr>
          <w:rFonts w:ascii="Times New Roman" w:hAnsi="Times New Roman"/>
          <w:i/>
          <w:color w:val="000000" w:themeColor="text1"/>
          <w:sz w:val="24"/>
          <w:szCs w:val="24"/>
        </w:rPr>
        <w:t>job description</w:t>
      </w:r>
      <w:r w:rsidRPr="00C14405">
        <w:rPr>
          <w:rFonts w:ascii="Times New Roman" w:hAnsi="Times New Roman"/>
          <w:color w:val="000000" w:themeColor="text1"/>
          <w:sz w:val="24"/>
          <w:szCs w:val="24"/>
        </w:rPr>
        <w:t xml:space="preserve"> (uraian pekerjaan), </w:t>
      </w:r>
      <w:r w:rsidRPr="00867736">
        <w:rPr>
          <w:rFonts w:ascii="Times New Roman" w:hAnsi="Times New Roman"/>
          <w:i/>
          <w:color w:val="000000" w:themeColor="text1"/>
          <w:sz w:val="24"/>
          <w:szCs w:val="24"/>
        </w:rPr>
        <w:t>activity detail</w:t>
      </w:r>
      <w:r w:rsidRPr="00C14405">
        <w:rPr>
          <w:rFonts w:ascii="Times New Roman" w:hAnsi="Times New Roman"/>
          <w:color w:val="000000" w:themeColor="text1"/>
          <w:sz w:val="24"/>
          <w:szCs w:val="24"/>
        </w:rPr>
        <w:t xml:space="preserve"> </w:t>
      </w:r>
      <w:r>
        <w:rPr>
          <w:rFonts w:ascii="Times New Roman" w:hAnsi="Times New Roman"/>
          <w:color w:val="000000" w:themeColor="text1"/>
          <w:sz w:val="24"/>
          <w:szCs w:val="24"/>
        </w:rPr>
        <w:t>(rincian aktivitas), hasil SWOT yang dip</w:t>
      </w:r>
      <w:r w:rsidRPr="00C14405">
        <w:rPr>
          <w:rFonts w:ascii="Times New Roman" w:hAnsi="Times New Roman"/>
          <w:color w:val="000000" w:themeColor="text1"/>
          <w:sz w:val="24"/>
          <w:szCs w:val="24"/>
        </w:rPr>
        <w:t xml:space="preserve">eroleh berdasarkan </w:t>
      </w:r>
      <w:r>
        <w:rPr>
          <w:rFonts w:ascii="Times New Roman" w:hAnsi="Times New Roman"/>
          <w:color w:val="000000" w:themeColor="text1"/>
          <w:sz w:val="24"/>
          <w:szCs w:val="24"/>
        </w:rPr>
        <w:t xml:space="preserve">wawancara dan </w:t>
      </w:r>
      <w:r w:rsidRPr="00C14405">
        <w:rPr>
          <w:rFonts w:ascii="Times New Roman" w:hAnsi="Times New Roman"/>
          <w:color w:val="000000" w:themeColor="text1"/>
          <w:sz w:val="24"/>
          <w:szCs w:val="24"/>
        </w:rPr>
        <w:t>kuesioner</w:t>
      </w:r>
      <w:r>
        <w:rPr>
          <w:rFonts w:ascii="Times New Roman" w:hAnsi="Times New Roman"/>
          <w:color w:val="000000" w:themeColor="text1"/>
          <w:sz w:val="24"/>
          <w:szCs w:val="24"/>
        </w:rPr>
        <w:t>.</w:t>
      </w:r>
    </w:p>
    <w:p w:rsidR="00734CF2" w:rsidRPr="00AE10B1" w:rsidRDefault="00734CF2" w:rsidP="009E3206">
      <w:pPr>
        <w:pStyle w:val="ListParagraph"/>
        <w:numPr>
          <w:ilvl w:val="0"/>
          <w:numId w:val="12"/>
        </w:numPr>
        <w:tabs>
          <w:tab w:val="left" w:pos="0"/>
        </w:tabs>
        <w:spacing w:after="0" w:line="240" w:lineRule="auto"/>
        <w:jc w:val="both"/>
        <w:rPr>
          <w:rFonts w:ascii="Times New Roman" w:hAnsi="Times New Roman"/>
          <w:color w:val="000000" w:themeColor="text1"/>
          <w:sz w:val="24"/>
          <w:szCs w:val="24"/>
        </w:rPr>
      </w:pPr>
      <w:r w:rsidRPr="00C14405">
        <w:rPr>
          <w:rFonts w:ascii="Times New Roman" w:hAnsi="Times New Roman"/>
          <w:color w:val="000000" w:themeColor="text1"/>
          <w:sz w:val="24"/>
          <w:szCs w:val="24"/>
        </w:rPr>
        <w:t>Data sekunder meliputi visi, misi, budaya perusahaan, perilaku utama pelaku bisnis, paradigm</w:t>
      </w:r>
      <w:r>
        <w:rPr>
          <w:rFonts w:ascii="Times New Roman" w:hAnsi="Times New Roman"/>
          <w:color w:val="000000" w:themeColor="text1"/>
          <w:sz w:val="24"/>
          <w:szCs w:val="24"/>
        </w:rPr>
        <w:t>a</w:t>
      </w:r>
      <w:r w:rsidRPr="00C14405">
        <w:rPr>
          <w:rFonts w:ascii="Times New Roman" w:hAnsi="Times New Roman"/>
          <w:color w:val="000000" w:themeColor="text1"/>
          <w:sz w:val="24"/>
          <w:szCs w:val="24"/>
        </w:rPr>
        <w:t xml:space="preserve"> perusahaan, dan sejarah perusahaan. Yang diperoleh dengan melihat dokumen perusahaan.</w:t>
      </w:r>
    </w:p>
    <w:p w:rsidR="006C5F5F" w:rsidRDefault="00734CF2" w:rsidP="006C5F5F">
      <w:pPr>
        <w:tabs>
          <w:tab w:val="left" w:pos="270"/>
        </w:tabs>
        <w:spacing w:after="0" w:line="240" w:lineRule="auto"/>
        <w:ind w:firstLine="709"/>
        <w:contextualSpacing/>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D</w:t>
      </w:r>
      <w:r w:rsidR="00545528" w:rsidRPr="00C14405">
        <w:rPr>
          <w:rFonts w:ascii="Times New Roman" w:hAnsi="Times New Roman"/>
          <w:color w:val="000000" w:themeColor="text1"/>
          <w:sz w:val="24"/>
          <w:szCs w:val="24"/>
        </w:rPr>
        <w:t>alam penerapan metode penelitian kualitatif ini, digunakan metode kualitatif yang dipertajam dengan menggunakan parameter penelitian sebagai acuan untuk menentukan oprasionalisasi parameter.</w:t>
      </w:r>
      <w:proofErr w:type="gramEnd"/>
      <w:r w:rsidR="00545528" w:rsidRPr="00C14405">
        <w:rPr>
          <w:rFonts w:ascii="Times New Roman" w:hAnsi="Times New Roman"/>
          <w:color w:val="000000" w:themeColor="text1"/>
          <w:sz w:val="24"/>
          <w:szCs w:val="24"/>
        </w:rPr>
        <w:t xml:space="preserve"> </w:t>
      </w:r>
    </w:p>
    <w:p w:rsidR="00734CF2" w:rsidRPr="00C14405" w:rsidRDefault="00734CF2" w:rsidP="009E3206">
      <w:pPr>
        <w:tabs>
          <w:tab w:val="left" w:pos="270"/>
        </w:tabs>
        <w:spacing w:after="0" w:line="240" w:lineRule="auto"/>
        <w:ind w:firstLine="709"/>
        <w:contextualSpacing/>
        <w:jc w:val="both"/>
        <w:rPr>
          <w:rFonts w:ascii="Times New Roman" w:hAnsi="Times New Roman"/>
          <w:color w:val="000000" w:themeColor="text1"/>
          <w:sz w:val="24"/>
          <w:szCs w:val="24"/>
        </w:rPr>
      </w:pPr>
    </w:p>
    <w:p w:rsidR="00352C21" w:rsidRDefault="00352C21" w:rsidP="009E3206">
      <w:pPr>
        <w:spacing w:after="0" w:line="240" w:lineRule="auto"/>
        <w:rPr>
          <w:rFonts w:ascii="Times New Roman" w:hAnsi="Times New Roman" w:cs="Times New Roman"/>
          <w:b/>
          <w:sz w:val="24"/>
          <w:szCs w:val="24"/>
        </w:rPr>
      </w:pPr>
      <w:r w:rsidRPr="008D1857">
        <w:rPr>
          <w:rFonts w:ascii="Times New Roman" w:hAnsi="Times New Roman" w:cs="Times New Roman"/>
          <w:b/>
          <w:sz w:val="24"/>
          <w:szCs w:val="24"/>
        </w:rPr>
        <w:t>PEMBAHASAN</w:t>
      </w:r>
    </w:p>
    <w:p w:rsidR="00734CF2" w:rsidRPr="00AE10B1" w:rsidRDefault="00734CF2" w:rsidP="009E3206">
      <w:pPr>
        <w:pStyle w:val="ListParagraph"/>
        <w:numPr>
          <w:ilvl w:val="0"/>
          <w:numId w:val="14"/>
        </w:numPr>
        <w:spacing w:after="0" w:line="240" w:lineRule="auto"/>
        <w:jc w:val="both"/>
        <w:rPr>
          <w:rFonts w:ascii="Times New Roman" w:hAnsi="Times New Roman"/>
          <w:color w:val="000000" w:themeColor="text1"/>
          <w:sz w:val="24"/>
          <w:szCs w:val="24"/>
        </w:rPr>
      </w:pPr>
      <w:r w:rsidRPr="00AE10B1">
        <w:rPr>
          <w:rFonts w:ascii="Times New Roman" w:hAnsi="Times New Roman" w:cs="Times New Roman"/>
          <w:b/>
          <w:color w:val="000000" w:themeColor="text1"/>
          <w:sz w:val="24"/>
          <w:szCs w:val="24"/>
        </w:rPr>
        <w:t>Resume</w:t>
      </w:r>
      <w:r w:rsidRPr="00AE10B1">
        <w:rPr>
          <w:rFonts w:ascii="Times New Roman" w:hAnsi="Times New Roman" w:cs="Times New Roman"/>
          <w:b/>
          <w:color w:val="FF0000"/>
          <w:sz w:val="24"/>
          <w:szCs w:val="24"/>
        </w:rPr>
        <w:t xml:space="preserve"> </w:t>
      </w:r>
      <w:r w:rsidRPr="00AE10B1">
        <w:rPr>
          <w:rFonts w:ascii="Times New Roman" w:hAnsi="Times New Roman" w:cs="Times New Roman"/>
          <w:b/>
          <w:color w:val="000000" w:themeColor="text1"/>
          <w:sz w:val="24"/>
          <w:szCs w:val="24"/>
        </w:rPr>
        <w:t>budaya kerja pada rest area sari intan ciwidey, saat ini</w:t>
      </w:r>
    </w:p>
    <w:p w:rsidR="00734CF2" w:rsidRDefault="00734CF2" w:rsidP="009E3206">
      <w:pPr>
        <w:spacing w:after="0" w:line="240" w:lineRule="auto"/>
        <w:ind w:firstLine="709"/>
        <w:jc w:val="both"/>
        <w:rPr>
          <w:rFonts w:ascii="Times New Roman" w:hAnsi="Times New Roman" w:cs="Times New Roman"/>
          <w:color w:val="000000" w:themeColor="text1"/>
          <w:sz w:val="24"/>
          <w:szCs w:val="24"/>
        </w:rPr>
      </w:pPr>
      <w:r w:rsidRPr="00543B96">
        <w:rPr>
          <w:rFonts w:ascii="Times New Roman" w:hAnsi="Times New Roman" w:cs="Times New Roman"/>
          <w:color w:val="000000" w:themeColor="text1"/>
          <w:sz w:val="24"/>
          <w:szCs w:val="24"/>
        </w:rPr>
        <w:t>Budaya ke</w:t>
      </w:r>
      <w:r w:rsidR="0046294C">
        <w:rPr>
          <w:rFonts w:ascii="Times New Roman" w:hAnsi="Times New Roman" w:cs="Times New Roman"/>
          <w:color w:val="000000" w:themeColor="text1"/>
          <w:sz w:val="24"/>
          <w:szCs w:val="24"/>
        </w:rPr>
        <w:t>rja di rest area sari intan ciwi</w:t>
      </w:r>
      <w:r w:rsidRPr="00543B96">
        <w:rPr>
          <w:rFonts w:ascii="Times New Roman" w:hAnsi="Times New Roman" w:cs="Times New Roman"/>
          <w:color w:val="000000" w:themeColor="text1"/>
          <w:sz w:val="24"/>
          <w:szCs w:val="24"/>
        </w:rPr>
        <w:t>dey cukup baik namun harus ditingkatkan, keakraban antar</w:t>
      </w:r>
      <w:r>
        <w:rPr>
          <w:rFonts w:ascii="Times New Roman" w:hAnsi="Times New Roman" w:cs="Times New Roman"/>
          <w:color w:val="000000" w:themeColor="text1"/>
          <w:sz w:val="24"/>
          <w:szCs w:val="24"/>
        </w:rPr>
        <w:t>a</w:t>
      </w:r>
      <w:r w:rsidRPr="00543B96">
        <w:rPr>
          <w:rFonts w:ascii="Times New Roman" w:hAnsi="Times New Roman" w:cs="Times New Roman"/>
          <w:color w:val="000000" w:themeColor="text1"/>
          <w:sz w:val="24"/>
          <w:szCs w:val="24"/>
        </w:rPr>
        <w:t xml:space="preserve"> pimpinan dan karyawan juga cuku</w:t>
      </w:r>
      <w:r>
        <w:rPr>
          <w:rFonts w:ascii="Times New Roman" w:hAnsi="Times New Roman" w:cs="Times New Roman"/>
          <w:color w:val="000000" w:themeColor="text1"/>
          <w:sz w:val="24"/>
          <w:szCs w:val="24"/>
        </w:rPr>
        <w:t>p</w:t>
      </w:r>
      <w:r w:rsidRPr="00543B96">
        <w:rPr>
          <w:rFonts w:ascii="Times New Roman" w:hAnsi="Times New Roman" w:cs="Times New Roman"/>
          <w:color w:val="000000" w:themeColor="text1"/>
          <w:sz w:val="24"/>
          <w:szCs w:val="24"/>
        </w:rPr>
        <w:t xml:space="preserve"> baik kemudian implementasi budaya kerja yang baik pada rest area sari intan ciwidey cukup menjadi acuan demi kemajuan perusahaan, namun ada beberapa hal yang harus di tingkatkan, seperti komitmen karyawan, kedisiplinan, serta sikap karyawan</w:t>
      </w:r>
      <w:r>
        <w:rPr>
          <w:rFonts w:ascii="Times New Roman" w:hAnsi="Times New Roman" w:cs="Times New Roman"/>
          <w:color w:val="000000" w:themeColor="text1"/>
          <w:sz w:val="24"/>
          <w:szCs w:val="24"/>
        </w:rPr>
        <w:t>.</w:t>
      </w:r>
    </w:p>
    <w:p w:rsidR="00734CF2" w:rsidRDefault="00734CF2" w:rsidP="009E3206">
      <w:pPr>
        <w:spacing w:after="0" w:line="240" w:lineRule="auto"/>
        <w:ind w:firstLine="709"/>
        <w:jc w:val="both"/>
        <w:rPr>
          <w:rFonts w:ascii="Times New Roman" w:hAnsi="Times New Roman" w:cs="Times New Roman"/>
          <w:color w:val="000000" w:themeColor="text1"/>
          <w:sz w:val="24"/>
          <w:szCs w:val="24"/>
        </w:rPr>
      </w:pPr>
      <w:r w:rsidRPr="00543B96">
        <w:rPr>
          <w:rFonts w:ascii="Times New Roman" w:hAnsi="Times New Roman" w:cs="Times New Roman"/>
          <w:color w:val="000000" w:themeColor="text1"/>
          <w:sz w:val="24"/>
          <w:szCs w:val="24"/>
        </w:rPr>
        <w:t xml:space="preserve">Perbedaan dari rest area sari intan ciweday dengan rest area lainnya Rest area sari intan ciwidey memiliki lahan yang lebih luas dibandingkan dengan rest area yang lain, fasilitas yang lebih memadai, serta harga-harga produk yang lebih murah dan konsisten di bandingkan </w:t>
      </w:r>
      <w:r>
        <w:rPr>
          <w:rFonts w:ascii="Times New Roman" w:hAnsi="Times New Roman" w:cs="Times New Roman"/>
          <w:color w:val="000000" w:themeColor="text1"/>
          <w:sz w:val="24"/>
          <w:szCs w:val="24"/>
        </w:rPr>
        <w:t>rest area yang lain, lahan parki</w:t>
      </w:r>
      <w:r w:rsidRPr="00543B96">
        <w:rPr>
          <w:rFonts w:ascii="Times New Roman" w:hAnsi="Times New Roman" w:cs="Times New Roman"/>
          <w:color w:val="000000" w:themeColor="text1"/>
          <w:sz w:val="24"/>
          <w:szCs w:val="24"/>
        </w:rPr>
        <w:t>r luas, toilet yang bersih dan memadai</w:t>
      </w:r>
    </w:p>
    <w:p w:rsidR="00734CF2" w:rsidRDefault="00734CF2" w:rsidP="009E3206">
      <w:pPr>
        <w:spacing w:after="0" w:line="240" w:lineRule="auto"/>
        <w:ind w:firstLine="709"/>
        <w:jc w:val="both"/>
        <w:rPr>
          <w:rFonts w:ascii="Times New Roman" w:hAnsi="Times New Roman" w:cs="Times New Roman"/>
          <w:color w:val="000000" w:themeColor="text1"/>
          <w:sz w:val="24"/>
          <w:szCs w:val="24"/>
        </w:rPr>
      </w:pPr>
      <w:r w:rsidRPr="00543B96">
        <w:rPr>
          <w:rFonts w:ascii="Times New Roman" w:hAnsi="Times New Roman" w:cs="Times New Roman"/>
          <w:color w:val="000000" w:themeColor="text1"/>
          <w:sz w:val="24"/>
          <w:szCs w:val="24"/>
        </w:rPr>
        <w:t>Identitas dari karyawan rest area sari intan ciwidey dengan karyawan rest area yang lain adalah dari seragam serta dari pelayanan yang memuaskan sehingga membuat konsumen yang berkunjung nyaman</w:t>
      </w:r>
    </w:p>
    <w:p w:rsidR="00734CF2" w:rsidRPr="008007E6" w:rsidRDefault="00734CF2" w:rsidP="006F2DEC">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L</w:t>
      </w:r>
      <w:r w:rsidRPr="00543B96">
        <w:rPr>
          <w:rFonts w:ascii="Times New Roman" w:hAnsi="Times New Roman" w:cs="Times New Roman"/>
          <w:sz w:val="24"/>
          <w:szCs w:val="24"/>
        </w:rPr>
        <w:t>ingkungan kerja yang optimal adalah lingkungan yang memungkinkan untuk mendapatkan bimbingan sekaligus pengalaman untuk mencoba segala sesuatu sendiri.</w:t>
      </w:r>
      <w:proofErr w:type="gramEnd"/>
      <w:r w:rsidRPr="00543B96">
        <w:rPr>
          <w:rFonts w:ascii="Times New Roman" w:hAnsi="Times New Roman" w:cs="Times New Roman"/>
          <w:sz w:val="24"/>
          <w:szCs w:val="24"/>
        </w:rPr>
        <w:t xml:space="preserve"> </w:t>
      </w:r>
      <w:proofErr w:type="gramStart"/>
      <w:r w:rsidRPr="00543B96">
        <w:rPr>
          <w:rFonts w:ascii="Times New Roman" w:hAnsi="Times New Roman" w:cs="Times New Roman"/>
          <w:sz w:val="24"/>
          <w:szCs w:val="24"/>
        </w:rPr>
        <w:t>Serta yang sesuai dengan job desya.</w:t>
      </w:r>
      <w:proofErr w:type="gramEnd"/>
      <w:r w:rsidRPr="00543B96">
        <w:rPr>
          <w:rFonts w:ascii="Times New Roman" w:hAnsi="Times New Roman" w:cs="Times New Roman"/>
          <w:sz w:val="24"/>
          <w:szCs w:val="24"/>
        </w:rPr>
        <w:t xml:space="preserve"> Karyawan merasa nyaman untuk bekerja baik itu sendiri maupun menjadi bagian dari satu </w:t>
      </w:r>
      <w:proofErr w:type="gramStart"/>
      <w:r w:rsidRPr="00543B96">
        <w:rPr>
          <w:rFonts w:ascii="Times New Roman" w:hAnsi="Times New Roman" w:cs="Times New Roman"/>
          <w:sz w:val="24"/>
          <w:szCs w:val="24"/>
        </w:rPr>
        <w:t>tim</w:t>
      </w:r>
      <w:proofErr w:type="gramEnd"/>
      <w:r w:rsidRPr="00543B96">
        <w:rPr>
          <w:rFonts w:ascii="Times New Roman" w:hAnsi="Times New Roman" w:cs="Times New Roman"/>
          <w:sz w:val="24"/>
          <w:szCs w:val="24"/>
        </w:rPr>
        <w:t xml:space="preserve">. </w:t>
      </w:r>
      <w:proofErr w:type="gramStart"/>
      <w:r w:rsidRPr="00543B96">
        <w:rPr>
          <w:rFonts w:ascii="Times New Roman" w:hAnsi="Times New Roman" w:cs="Times New Roman"/>
          <w:sz w:val="24"/>
          <w:szCs w:val="24"/>
        </w:rPr>
        <w:t>memungkinkan</w:t>
      </w:r>
      <w:proofErr w:type="gramEnd"/>
      <w:r w:rsidRPr="00543B96">
        <w:rPr>
          <w:rFonts w:ascii="Times New Roman" w:hAnsi="Times New Roman" w:cs="Times New Roman"/>
          <w:sz w:val="24"/>
          <w:szCs w:val="24"/>
        </w:rPr>
        <w:t xml:space="preserve"> untuk terus berkembang dan dapat menggunakan kemampuan sendiri serta mengasah skiil, ketika ada </w:t>
      </w:r>
      <w:r w:rsidRPr="00D207B7">
        <w:rPr>
          <w:rFonts w:ascii="Times New Roman" w:hAnsi="Times New Roman" w:cs="Times New Roman"/>
          <w:i/>
          <w:sz w:val="24"/>
          <w:szCs w:val="24"/>
        </w:rPr>
        <w:t>feedback,</w:t>
      </w:r>
      <w:r w:rsidRPr="00543B96">
        <w:rPr>
          <w:rFonts w:ascii="Times New Roman" w:hAnsi="Times New Roman" w:cs="Times New Roman"/>
          <w:sz w:val="24"/>
          <w:szCs w:val="24"/>
        </w:rPr>
        <w:t xml:space="preserve"> karyawan lebih nyaman mendapatkannya melalui obrolan santai </w:t>
      </w:r>
    </w:p>
    <w:p w:rsidR="00734CF2" w:rsidRPr="00AE10B1" w:rsidRDefault="00734CF2" w:rsidP="009E3206">
      <w:pPr>
        <w:pStyle w:val="ListParagraph"/>
        <w:numPr>
          <w:ilvl w:val="0"/>
          <w:numId w:val="14"/>
        </w:numPr>
        <w:spacing w:after="0" w:line="240" w:lineRule="auto"/>
        <w:jc w:val="both"/>
        <w:rPr>
          <w:rFonts w:ascii="Times New Roman" w:hAnsi="Times New Roman" w:cs="Times New Roman"/>
          <w:b/>
          <w:sz w:val="24"/>
          <w:szCs w:val="24"/>
        </w:rPr>
      </w:pPr>
      <w:r w:rsidRPr="00AE10B1">
        <w:rPr>
          <w:rFonts w:ascii="Times New Roman" w:hAnsi="Times New Roman" w:cs="Times New Roman"/>
          <w:b/>
          <w:sz w:val="24"/>
          <w:szCs w:val="24"/>
        </w:rPr>
        <w:t>Resume kondisi kinerja pegawai pada rest area sari intan ciwidey</w:t>
      </w:r>
    </w:p>
    <w:p w:rsidR="00734CF2" w:rsidRDefault="00734CF2" w:rsidP="009E3206">
      <w:pPr>
        <w:spacing w:after="0" w:line="240" w:lineRule="auto"/>
        <w:ind w:firstLine="709"/>
        <w:jc w:val="both"/>
        <w:rPr>
          <w:rFonts w:ascii="Times New Roman" w:hAnsi="Times New Roman" w:cs="Times New Roman"/>
          <w:b/>
          <w:sz w:val="24"/>
          <w:szCs w:val="24"/>
        </w:rPr>
      </w:pPr>
      <w:proofErr w:type="gramStart"/>
      <w:r>
        <w:rPr>
          <w:rFonts w:ascii="Times New Roman" w:hAnsi="Times New Roman"/>
          <w:color w:val="000000" w:themeColor="text1"/>
          <w:sz w:val="24"/>
          <w:szCs w:val="24"/>
        </w:rPr>
        <w:t>Rest area sari intan ciwidey</w:t>
      </w:r>
      <w:r w:rsidRPr="00543B96">
        <w:rPr>
          <w:rFonts w:ascii="Times New Roman" w:hAnsi="Times New Roman"/>
          <w:color w:val="000000" w:themeColor="text1"/>
          <w:sz w:val="24"/>
          <w:szCs w:val="24"/>
        </w:rPr>
        <w:t xml:space="preserve"> memfasilitasi peralatan dan barang yang mendukung kinerja pegawai</w:t>
      </w:r>
      <w:r>
        <w:rPr>
          <w:rFonts w:ascii="Times New Roman" w:hAnsi="Times New Roman" w:cs="Times New Roman"/>
          <w:b/>
          <w:sz w:val="24"/>
          <w:szCs w:val="24"/>
        </w:rPr>
        <w:t xml:space="preserve">, </w:t>
      </w:r>
      <w:r>
        <w:rPr>
          <w:rFonts w:ascii="Times New Roman" w:hAnsi="Times New Roman" w:cs="Times New Roman"/>
          <w:sz w:val="24"/>
          <w:szCs w:val="24"/>
        </w:rPr>
        <w:t>b</w:t>
      </w:r>
      <w:r w:rsidRPr="008007E6">
        <w:rPr>
          <w:rFonts w:ascii="Times New Roman" w:hAnsi="Times New Roman"/>
          <w:color w:val="000000" w:themeColor="text1"/>
          <w:sz w:val="24"/>
          <w:szCs w:val="24"/>
        </w:rPr>
        <w:t>eberapa pegawai memiliki tambahan pekerjaan diluar job</w:t>
      </w:r>
      <w:r>
        <w:rPr>
          <w:rFonts w:ascii="Times New Roman" w:hAnsi="Times New Roman"/>
          <w:color w:val="000000" w:themeColor="text1"/>
          <w:sz w:val="24"/>
          <w:szCs w:val="24"/>
        </w:rPr>
        <w:t xml:space="preserve"> </w:t>
      </w:r>
      <w:r w:rsidRPr="008007E6">
        <w:rPr>
          <w:rFonts w:ascii="Times New Roman" w:hAnsi="Times New Roman"/>
          <w:color w:val="000000" w:themeColor="text1"/>
          <w:sz w:val="24"/>
          <w:szCs w:val="24"/>
        </w:rPr>
        <w:t>desk yang melekat pada jabatannya.</w:t>
      </w:r>
      <w:proofErr w:type="gramEnd"/>
      <w:r w:rsidRPr="008007E6">
        <w:rPr>
          <w:rFonts w:ascii="Times New Roman" w:hAnsi="Times New Roman"/>
          <w:color w:val="000000" w:themeColor="text1"/>
          <w:sz w:val="24"/>
          <w:szCs w:val="24"/>
        </w:rPr>
        <w:t xml:space="preserve"> </w:t>
      </w:r>
    </w:p>
    <w:p w:rsidR="00734CF2" w:rsidRPr="008007E6" w:rsidRDefault="00734CF2" w:rsidP="009E3206">
      <w:pPr>
        <w:spacing w:after="0" w:line="240" w:lineRule="auto"/>
        <w:ind w:firstLine="709"/>
        <w:jc w:val="both"/>
        <w:rPr>
          <w:rFonts w:ascii="Times New Roman" w:hAnsi="Times New Roman" w:cs="Times New Roman"/>
          <w:b/>
          <w:sz w:val="24"/>
          <w:szCs w:val="24"/>
        </w:rPr>
      </w:pPr>
      <w:proofErr w:type="gramStart"/>
      <w:r w:rsidRPr="008007E6">
        <w:rPr>
          <w:rFonts w:ascii="Times New Roman" w:hAnsi="Times New Roman"/>
          <w:color w:val="000000" w:themeColor="text1"/>
          <w:sz w:val="24"/>
          <w:szCs w:val="24"/>
        </w:rPr>
        <w:t>Komunikasi dengan pimpinan berjalan sangat baik.</w:t>
      </w:r>
      <w:proofErr w:type="gramEnd"/>
      <w:r w:rsidRPr="008007E6">
        <w:rPr>
          <w:rFonts w:ascii="Times New Roman" w:hAnsi="Times New Roman"/>
          <w:color w:val="000000" w:themeColor="text1"/>
          <w:sz w:val="24"/>
          <w:szCs w:val="24"/>
        </w:rPr>
        <w:t xml:space="preserve"> </w:t>
      </w:r>
      <w:proofErr w:type="gramStart"/>
      <w:r w:rsidRPr="008007E6">
        <w:rPr>
          <w:rFonts w:ascii="Times New Roman" w:hAnsi="Times New Roman"/>
          <w:color w:val="000000" w:themeColor="text1"/>
          <w:sz w:val="24"/>
          <w:szCs w:val="24"/>
        </w:rPr>
        <w:t>Pimpinan selalu siap untuk membantu bawahan dan berdiskusi dalam menyelesaikan kendala pekerjaan</w:t>
      </w:r>
      <w:r w:rsidRPr="008007E6">
        <w:rPr>
          <w:rFonts w:ascii="Times New Roman" w:hAnsi="Times New Roman" w:cs="Times New Roman"/>
          <w:b/>
          <w:sz w:val="24"/>
          <w:szCs w:val="24"/>
        </w:rPr>
        <w:t>.</w:t>
      </w:r>
      <w:proofErr w:type="gramEnd"/>
      <w:r w:rsidRPr="008007E6">
        <w:rPr>
          <w:rFonts w:ascii="Times New Roman" w:hAnsi="Times New Roman" w:cs="Times New Roman"/>
          <w:b/>
          <w:sz w:val="24"/>
          <w:szCs w:val="24"/>
        </w:rPr>
        <w:t xml:space="preserve"> </w:t>
      </w:r>
      <w:r w:rsidRPr="008007E6">
        <w:rPr>
          <w:rFonts w:ascii="Times New Roman" w:hAnsi="Times New Roman"/>
          <w:color w:val="000000" w:themeColor="text1"/>
          <w:sz w:val="24"/>
          <w:szCs w:val="24"/>
        </w:rPr>
        <w:t xml:space="preserve">Masing-masing bidang selalu memiliki keterkaitan dengan bidang </w:t>
      </w:r>
      <w:proofErr w:type="gramStart"/>
      <w:r w:rsidRPr="008007E6">
        <w:rPr>
          <w:rFonts w:ascii="Times New Roman" w:hAnsi="Times New Roman"/>
          <w:color w:val="000000" w:themeColor="text1"/>
          <w:sz w:val="24"/>
          <w:szCs w:val="24"/>
        </w:rPr>
        <w:t>lain</w:t>
      </w:r>
      <w:proofErr w:type="gramEnd"/>
      <w:r w:rsidRPr="008007E6">
        <w:rPr>
          <w:rFonts w:ascii="Times New Roman" w:hAnsi="Times New Roman"/>
          <w:color w:val="000000" w:themeColor="text1"/>
          <w:sz w:val="24"/>
          <w:szCs w:val="24"/>
        </w:rPr>
        <w:t xml:space="preserve"> sehingga komunikasi antar</w:t>
      </w:r>
      <w:r>
        <w:rPr>
          <w:rFonts w:ascii="Times New Roman" w:hAnsi="Times New Roman"/>
          <w:color w:val="000000" w:themeColor="text1"/>
          <w:sz w:val="24"/>
          <w:szCs w:val="24"/>
        </w:rPr>
        <w:t>a</w:t>
      </w:r>
      <w:r w:rsidRPr="008007E6">
        <w:rPr>
          <w:rFonts w:ascii="Times New Roman" w:hAnsi="Times New Roman"/>
          <w:color w:val="000000" w:themeColor="text1"/>
          <w:sz w:val="24"/>
          <w:szCs w:val="24"/>
        </w:rPr>
        <w:t xml:space="preserve"> sesama karyawan perlu dijaga.</w:t>
      </w:r>
    </w:p>
    <w:p w:rsidR="00734CF2" w:rsidRPr="006F2DEC" w:rsidRDefault="00734CF2" w:rsidP="006F2DEC">
      <w:pPr>
        <w:spacing w:after="0" w:line="240" w:lineRule="auto"/>
        <w:ind w:firstLine="709"/>
        <w:jc w:val="both"/>
        <w:rPr>
          <w:rFonts w:ascii="Times New Roman" w:hAnsi="Times New Roman"/>
          <w:color w:val="000000" w:themeColor="text1"/>
          <w:sz w:val="24"/>
          <w:szCs w:val="24"/>
        </w:rPr>
      </w:pPr>
      <w:r w:rsidRPr="008007E6">
        <w:rPr>
          <w:rFonts w:ascii="Times New Roman" w:hAnsi="Times New Roman"/>
          <w:color w:val="000000" w:themeColor="text1"/>
          <w:sz w:val="24"/>
          <w:szCs w:val="24"/>
        </w:rPr>
        <w:t xml:space="preserve">Situasi lingkungan kerja di perusahaan cukup kondusif, jika terjadi kendala maka atasan </w:t>
      </w:r>
      <w:proofErr w:type="gramStart"/>
      <w:r w:rsidRPr="008007E6">
        <w:rPr>
          <w:rFonts w:ascii="Times New Roman" w:hAnsi="Times New Roman"/>
          <w:color w:val="000000" w:themeColor="text1"/>
          <w:sz w:val="24"/>
          <w:szCs w:val="24"/>
        </w:rPr>
        <w:t>akan</w:t>
      </w:r>
      <w:proofErr w:type="gramEnd"/>
      <w:r w:rsidRPr="008007E6">
        <w:rPr>
          <w:rFonts w:ascii="Times New Roman" w:hAnsi="Times New Roman"/>
          <w:color w:val="000000" w:themeColor="text1"/>
          <w:sz w:val="24"/>
          <w:szCs w:val="24"/>
        </w:rPr>
        <w:t xml:space="preserve"> melaksanakan </w:t>
      </w:r>
      <w:r w:rsidRPr="00D207B7">
        <w:rPr>
          <w:rFonts w:ascii="Times New Roman" w:hAnsi="Times New Roman"/>
          <w:i/>
          <w:color w:val="000000" w:themeColor="text1"/>
          <w:sz w:val="24"/>
          <w:szCs w:val="24"/>
        </w:rPr>
        <w:t>coaching, mentoring,</w:t>
      </w:r>
      <w:r w:rsidRPr="008007E6">
        <w:rPr>
          <w:rFonts w:ascii="Times New Roman" w:hAnsi="Times New Roman"/>
          <w:color w:val="000000" w:themeColor="text1"/>
          <w:sz w:val="24"/>
          <w:szCs w:val="24"/>
        </w:rPr>
        <w:t xml:space="preserve"> dan </w:t>
      </w:r>
      <w:r w:rsidRPr="00D207B7">
        <w:rPr>
          <w:rFonts w:ascii="Times New Roman" w:hAnsi="Times New Roman"/>
          <w:i/>
          <w:color w:val="000000" w:themeColor="text1"/>
          <w:sz w:val="24"/>
          <w:szCs w:val="24"/>
        </w:rPr>
        <w:t>conseling</w:t>
      </w:r>
      <w:r w:rsidRPr="008007E6">
        <w:rPr>
          <w:rFonts w:ascii="Times New Roman" w:hAnsi="Times New Roman"/>
          <w:color w:val="000000" w:themeColor="text1"/>
          <w:sz w:val="24"/>
          <w:szCs w:val="24"/>
        </w:rPr>
        <w:t xml:space="preserve"> kepada karyawan tersebut, sehingga dapat diketahui akar masalah untuk kemudian diambil langkah penyelesaiannya</w:t>
      </w:r>
    </w:p>
    <w:p w:rsidR="00734CF2" w:rsidRPr="00AE10B1" w:rsidRDefault="00734CF2" w:rsidP="009E3206">
      <w:pPr>
        <w:pStyle w:val="ListParagraph"/>
        <w:numPr>
          <w:ilvl w:val="0"/>
          <w:numId w:val="14"/>
        </w:numPr>
        <w:spacing w:after="0" w:line="240" w:lineRule="auto"/>
        <w:jc w:val="both"/>
        <w:rPr>
          <w:rFonts w:ascii="Times New Roman" w:hAnsi="Times New Roman" w:cs="Times New Roman"/>
          <w:b/>
          <w:color w:val="000000" w:themeColor="text1"/>
          <w:sz w:val="24"/>
          <w:szCs w:val="24"/>
        </w:rPr>
      </w:pPr>
      <w:r w:rsidRPr="00AE10B1">
        <w:rPr>
          <w:rFonts w:ascii="Times New Roman" w:hAnsi="Times New Roman" w:cs="Times New Roman"/>
          <w:b/>
          <w:color w:val="000000" w:themeColor="text1"/>
          <w:sz w:val="24"/>
          <w:szCs w:val="24"/>
        </w:rPr>
        <w:lastRenderedPageBreak/>
        <w:t>Resume faktor-faktor yang menjadi kendala dalam penguatan budaya kerja pada rest area sari intan ciwidey</w:t>
      </w:r>
    </w:p>
    <w:p w:rsidR="00734CF2" w:rsidRDefault="00734CF2" w:rsidP="009E3206">
      <w:pPr>
        <w:pStyle w:val="ListParagraph"/>
        <w:spacing w:after="0" w:line="240" w:lineRule="auto"/>
        <w:ind w:left="0" w:firstLine="709"/>
        <w:jc w:val="both"/>
        <w:rPr>
          <w:rFonts w:ascii="Times New Roman" w:hAnsi="Times New Roman" w:cs="Times New Roman"/>
          <w:sz w:val="24"/>
          <w:szCs w:val="24"/>
        </w:rPr>
      </w:pPr>
      <w:r w:rsidRPr="008007E6">
        <w:rPr>
          <w:rFonts w:ascii="Times New Roman" w:hAnsi="Times New Roman" w:cs="Times New Roman"/>
          <w:sz w:val="24"/>
          <w:szCs w:val="24"/>
        </w:rPr>
        <w:t xml:space="preserve">Waktu yang diperlukan agar target perusahaan </w:t>
      </w:r>
      <w:proofErr w:type="gramStart"/>
      <w:r w:rsidRPr="008007E6">
        <w:rPr>
          <w:rFonts w:ascii="Times New Roman" w:hAnsi="Times New Roman" w:cs="Times New Roman"/>
          <w:sz w:val="24"/>
          <w:szCs w:val="24"/>
        </w:rPr>
        <w:t>tercapai  kurang</w:t>
      </w:r>
      <w:proofErr w:type="gramEnd"/>
      <w:r w:rsidRPr="008007E6">
        <w:rPr>
          <w:rFonts w:ascii="Times New Roman" w:hAnsi="Times New Roman" w:cs="Times New Roman"/>
          <w:sz w:val="24"/>
          <w:szCs w:val="24"/>
        </w:rPr>
        <w:t xml:space="preserve"> lebih 6 bulan (adaptasi, implementasi, konsistensi)</w:t>
      </w:r>
      <w:r>
        <w:rPr>
          <w:rFonts w:ascii="Times New Roman" w:hAnsi="Times New Roman" w:cs="Times New Roman"/>
          <w:sz w:val="24"/>
          <w:szCs w:val="24"/>
        </w:rPr>
        <w:t xml:space="preserve">. </w:t>
      </w:r>
      <w:r w:rsidRPr="008007E6">
        <w:rPr>
          <w:rFonts w:ascii="Times New Roman" w:hAnsi="Times New Roman" w:cs="Times New Roman"/>
          <w:sz w:val="24"/>
          <w:szCs w:val="24"/>
        </w:rPr>
        <w:t xml:space="preserve">Dukungan kinerja karyawan terhadap pencapaian target </w:t>
      </w:r>
      <w:proofErr w:type="gramStart"/>
      <w:r w:rsidRPr="008007E6">
        <w:rPr>
          <w:rFonts w:ascii="Times New Roman" w:hAnsi="Times New Roman" w:cs="Times New Roman"/>
          <w:sz w:val="24"/>
          <w:szCs w:val="24"/>
        </w:rPr>
        <w:t>perusahaan  cukup</w:t>
      </w:r>
      <w:proofErr w:type="gramEnd"/>
      <w:r w:rsidRPr="008007E6">
        <w:rPr>
          <w:rFonts w:ascii="Times New Roman" w:hAnsi="Times New Roman" w:cs="Times New Roman"/>
          <w:sz w:val="24"/>
          <w:szCs w:val="24"/>
        </w:rPr>
        <w:t xml:space="preserve"> baik dengan adanya kolaboasi dengan pimpinan agar kinerja karyawan lebih baik lagi, kemudian dukungan kerja juga sangat mempengaruhi pencapaian target perusahaan, dalam hal ini saya selaku owner rest area sari intan ciwidey selalu memantau kinerja karyawan. Kemudian karyawan melalukan kedisiplinan dan konsistensi (datang tepat waktu dan bek</w:t>
      </w:r>
      <w:r>
        <w:rPr>
          <w:rFonts w:ascii="Times New Roman" w:hAnsi="Times New Roman" w:cs="Times New Roman"/>
          <w:sz w:val="24"/>
          <w:szCs w:val="24"/>
        </w:rPr>
        <w:t>e</w:t>
      </w:r>
      <w:r w:rsidRPr="008007E6">
        <w:rPr>
          <w:rFonts w:ascii="Times New Roman" w:hAnsi="Times New Roman" w:cs="Times New Roman"/>
          <w:sz w:val="24"/>
          <w:szCs w:val="24"/>
        </w:rPr>
        <w:t>rja sesuai job desnya)</w:t>
      </w:r>
    </w:p>
    <w:p w:rsidR="00734CF2" w:rsidRDefault="00734CF2" w:rsidP="009E3206">
      <w:pPr>
        <w:pStyle w:val="ListParagraph"/>
        <w:spacing w:after="0" w:line="240" w:lineRule="auto"/>
        <w:ind w:left="0" w:firstLine="709"/>
        <w:jc w:val="both"/>
        <w:rPr>
          <w:rFonts w:ascii="Times New Roman" w:hAnsi="Times New Roman" w:cs="Times New Roman"/>
          <w:sz w:val="24"/>
          <w:szCs w:val="24"/>
        </w:rPr>
      </w:pPr>
      <w:proofErr w:type="gramStart"/>
      <w:r w:rsidRPr="008007E6">
        <w:rPr>
          <w:rFonts w:ascii="Times New Roman" w:hAnsi="Times New Roman" w:cs="Times New Roman"/>
          <w:sz w:val="24"/>
          <w:szCs w:val="24"/>
        </w:rPr>
        <w:t>Pelaksanaan kinerja karyawan di perusahaan dalam penguatan budaya kerja pa</w:t>
      </w:r>
      <w:r>
        <w:rPr>
          <w:rFonts w:ascii="Times New Roman" w:hAnsi="Times New Roman" w:cs="Times New Roman"/>
          <w:sz w:val="24"/>
          <w:szCs w:val="24"/>
        </w:rPr>
        <w:t>da rest area sari intan ciwidey</w:t>
      </w:r>
      <w:r w:rsidRPr="008007E6">
        <w:rPr>
          <w:rFonts w:ascii="Times New Roman" w:hAnsi="Times New Roman" w:cs="Times New Roman"/>
          <w:sz w:val="24"/>
          <w:szCs w:val="24"/>
        </w:rPr>
        <w:t xml:space="preserve"> lebih memperketat kedisiplinan karyawan serta merawat fasilitas yang ada demi kenyamanan konsumen saat berbelanja</w:t>
      </w:r>
      <w:r>
        <w:rPr>
          <w:rFonts w:ascii="Times New Roman" w:hAnsi="Times New Roman" w:cs="Times New Roman"/>
          <w:sz w:val="24"/>
          <w:szCs w:val="24"/>
        </w:rPr>
        <w:t>.</w:t>
      </w:r>
      <w:proofErr w:type="gramEnd"/>
    </w:p>
    <w:p w:rsidR="00734CF2" w:rsidRPr="006F2DEC" w:rsidRDefault="00734CF2" w:rsidP="006F2DEC">
      <w:pPr>
        <w:pStyle w:val="ListParagraph"/>
        <w:spacing w:after="0" w:line="240" w:lineRule="auto"/>
        <w:ind w:left="0" w:firstLine="709"/>
        <w:jc w:val="both"/>
        <w:rPr>
          <w:rFonts w:ascii="Times New Roman" w:hAnsi="Times New Roman" w:cs="Times New Roman"/>
          <w:sz w:val="24"/>
          <w:szCs w:val="24"/>
        </w:rPr>
      </w:pPr>
      <w:r w:rsidRPr="008007E6">
        <w:rPr>
          <w:rFonts w:ascii="Times New Roman" w:hAnsi="Times New Roman" w:cs="Times New Roman"/>
          <w:sz w:val="24"/>
          <w:szCs w:val="24"/>
        </w:rPr>
        <w:t>Bentuk dukungan implementasi program perusahaan dalam penguatan budaya kerja pada rest area sari i</w:t>
      </w:r>
      <w:r>
        <w:rPr>
          <w:rFonts w:ascii="Times New Roman" w:hAnsi="Times New Roman" w:cs="Times New Roman"/>
          <w:sz w:val="24"/>
          <w:szCs w:val="24"/>
        </w:rPr>
        <w:t>ntan ciwidey melakukan evaluasi</w:t>
      </w:r>
      <w:r w:rsidRPr="008007E6">
        <w:rPr>
          <w:rFonts w:ascii="Times New Roman" w:hAnsi="Times New Roman" w:cs="Times New Roman"/>
          <w:sz w:val="24"/>
          <w:szCs w:val="24"/>
        </w:rPr>
        <w:t xml:space="preserve"> dan berkontribusi dalam kegiatan yang lebih memotiva</w:t>
      </w:r>
      <w:r>
        <w:rPr>
          <w:rFonts w:ascii="Times New Roman" w:hAnsi="Times New Roman" w:cs="Times New Roman"/>
          <w:sz w:val="24"/>
          <w:szCs w:val="24"/>
        </w:rPr>
        <w:t>si karyawan agar lebih disiplin,</w:t>
      </w:r>
      <w:r w:rsidRPr="008007E6">
        <w:rPr>
          <w:rFonts w:ascii="Times New Roman" w:hAnsi="Times New Roman" w:cs="Times New Roman"/>
          <w:sz w:val="24"/>
          <w:szCs w:val="24"/>
        </w:rPr>
        <w:t xml:space="preserve"> loyal dan berkomitmen terhadap rest area sar</w:t>
      </w:r>
      <w:r>
        <w:rPr>
          <w:rFonts w:ascii="Times New Roman" w:hAnsi="Times New Roman" w:cs="Times New Roman"/>
          <w:sz w:val="24"/>
          <w:szCs w:val="24"/>
        </w:rPr>
        <w:t>i intan ciwidey, kemudian ketersedian SDM</w:t>
      </w:r>
      <w:r w:rsidRPr="008007E6">
        <w:rPr>
          <w:rFonts w:ascii="Times New Roman" w:hAnsi="Times New Roman" w:cs="Times New Roman"/>
          <w:sz w:val="24"/>
          <w:szCs w:val="24"/>
        </w:rPr>
        <w:t xml:space="preserve"> yang ada di rest area sari intan ciwidey cukup baik</w:t>
      </w:r>
      <w:r w:rsidR="006F2DEC">
        <w:rPr>
          <w:rFonts w:ascii="Times New Roman" w:hAnsi="Times New Roman" w:cs="Times New Roman"/>
          <w:sz w:val="24"/>
          <w:szCs w:val="24"/>
        </w:rPr>
        <w:t>.</w:t>
      </w:r>
    </w:p>
    <w:p w:rsidR="00734CF2" w:rsidRPr="00AE10B1" w:rsidRDefault="00734CF2" w:rsidP="009E3206">
      <w:pPr>
        <w:pStyle w:val="ListParagraph"/>
        <w:numPr>
          <w:ilvl w:val="0"/>
          <w:numId w:val="14"/>
        </w:numPr>
        <w:spacing w:after="0" w:line="240" w:lineRule="auto"/>
        <w:jc w:val="both"/>
        <w:rPr>
          <w:rFonts w:ascii="Times New Roman" w:hAnsi="Times New Roman" w:cs="Times New Roman"/>
          <w:b/>
          <w:sz w:val="24"/>
          <w:szCs w:val="24"/>
        </w:rPr>
      </w:pPr>
      <w:r w:rsidRPr="00AE10B1">
        <w:rPr>
          <w:rFonts w:ascii="Times New Roman" w:hAnsi="Times New Roman" w:cs="Times New Roman"/>
          <w:b/>
          <w:sz w:val="24"/>
          <w:szCs w:val="24"/>
        </w:rPr>
        <w:t xml:space="preserve">Resume strategi penguatan budaya untuk meningkatkan kinerja pegawai pada rest area sari intan ciwidey </w:t>
      </w:r>
    </w:p>
    <w:p w:rsidR="00734CF2" w:rsidRDefault="00734CF2" w:rsidP="009E3206">
      <w:pPr>
        <w:spacing w:after="0" w:line="240" w:lineRule="auto"/>
        <w:ind w:firstLine="709"/>
        <w:jc w:val="both"/>
        <w:rPr>
          <w:rFonts w:ascii="Times New Roman" w:hAnsi="Times New Roman" w:cs="Times New Roman"/>
          <w:b/>
          <w:sz w:val="24"/>
          <w:szCs w:val="24"/>
        </w:rPr>
      </w:pPr>
      <w:r w:rsidRPr="008007E6">
        <w:rPr>
          <w:rFonts w:ascii="Times New Roman" w:hAnsi="Times New Roman"/>
          <w:color w:val="000000" w:themeColor="text1"/>
          <w:sz w:val="24"/>
          <w:szCs w:val="24"/>
        </w:rPr>
        <w:t>Kinerja karyawan dengan target yang di harapkan dari masing-masing karyawan yang ditetapkan oleh perusahaan sudah tercapai dengan baik, kine</w:t>
      </w:r>
      <w:r>
        <w:rPr>
          <w:rFonts w:ascii="Times New Roman" w:hAnsi="Times New Roman"/>
          <w:color w:val="000000" w:themeColor="text1"/>
          <w:sz w:val="24"/>
          <w:szCs w:val="24"/>
        </w:rPr>
        <w:t>rja karyawan sangat bervariasi, b</w:t>
      </w:r>
      <w:r w:rsidRPr="008007E6">
        <w:rPr>
          <w:rFonts w:ascii="Times New Roman" w:hAnsi="Times New Roman"/>
          <w:color w:val="000000" w:themeColor="text1"/>
          <w:sz w:val="24"/>
          <w:szCs w:val="24"/>
        </w:rPr>
        <w:t>egitu pula hasil dari kinerja t</w:t>
      </w:r>
      <w:r>
        <w:rPr>
          <w:rFonts w:ascii="Times New Roman" w:hAnsi="Times New Roman"/>
          <w:color w:val="000000" w:themeColor="text1"/>
          <w:sz w:val="24"/>
          <w:szCs w:val="24"/>
        </w:rPr>
        <w:t>ersebut, sudah pasti bervariasi, a</w:t>
      </w:r>
      <w:r w:rsidRPr="008007E6">
        <w:rPr>
          <w:rFonts w:ascii="Times New Roman" w:hAnsi="Times New Roman"/>
          <w:color w:val="000000" w:themeColor="text1"/>
          <w:sz w:val="24"/>
          <w:szCs w:val="24"/>
        </w:rPr>
        <w:t>da yang memenuhi target, ada yang melebihi target, dan ada juga yang di bawah target.</w:t>
      </w:r>
    </w:p>
    <w:p w:rsidR="00734CF2" w:rsidRDefault="00734CF2" w:rsidP="009E3206">
      <w:pPr>
        <w:spacing w:after="0" w:line="240" w:lineRule="auto"/>
        <w:ind w:firstLine="709"/>
        <w:jc w:val="both"/>
        <w:rPr>
          <w:rFonts w:ascii="Times New Roman" w:hAnsi="Times New Roman"/>
          <w:color w:val="000000" w:themeColor="text1"/>
          <w:sz w:val="24"/>
          <w:szCs w:val="24"/>
        </w:rPr>
      </w:pPr>
      <w:proofErr w:type="gramStart"/>
      <w:r w:rsidRPr="008007E6">
        <w:rPr>
          <w:rFonts w:ascii="Times New Roman" w:hAnsi="Times New Roman"/>
          <w:color w:val="000000" w:themeColor="text1"/>
          <w:sz w:val="24"/>
          <w:szCs w:val="24"/>
        </w:rPr>
        <w:t>Pelaksanaan kinerja karyawan dengan perusahaan sudah sesuai, masing-masing karyawan telah melak</w:t>
      </w:r>
      <w:r>
        <w:rPr>
          <w:rFonts w:ascii="Times New Roman" w:hAnsi="Times New Roman"/>
          <w:color w:val="000000" w:themeColor="text1"/>
          <w:sz w:val="24"/>
          <w:szCs w:val="24"/>
        </w:rPr>
        <w:t xml:space="preserve">sanakan tugas dan tanggung jawabnya serta pelaksanaan kegiatan perusahaan </w:t>
      </w:r>
      <w:r w:rsidRPr="008007E6">
        <w:rPr>
          <w:rFonts w:ascii="Times New Roman" w:hAnsi="Times New Roman"/>
          <w:color w:val="000000" w:themeColor="text1"/>
          <w:sz w:val="24"/>
          <w:szCs w:val="24"/>
        </w:rPr>
        <w:t>dengan ketententuan yang ditetapkan perusahaan sudah sesuai.</w:t>
      </w:r>
      <w:proofErr w:type="gramEnd"/>
      <w:r>
        <w:rPr>
          <w:rFonts w:ascii="Times New Roman" w:hAnsi="Times New Roman"/>
          <w:color w:val="000000" w:themeColor="text1"/>
          <w:sz w:val="24"/>
          <w:szCs w:val="24"/>
        </w:rPr>
        <w:t xml:space="preserve"> </w:t>
      </w:r>
      <w:r w:rsidRPr="008007E6">
        <w:rPr>
          <w:rFonts w:ascii="Times New Roman" w:hAnsi="Times New Roman"/>
          <w:color w:val="000000" w:themeColor="text1"/>
          <w:sz w:val="24"/>
          <w:szCs w:val="24"/>
        </w:rPr>
        <w:t xml:space="preserve">Implementasi program perusahaan sudah mendapat </w:t>
      </w:r>
      <w:r>
        <w:rPr>
          <w:rFonts w:ascii="Times New Roman" w:hAnsi="Times New Roman"/>
          <w:color w:val="000000" w:themeColor="text1"/>
          <w:sz w:val="24"/>
          <w:szCs w:val="24"/>
        </w:rPr>
        <w:t xml:space="preserve">dukungan dari </w:t>
      </w:r>
      <w:proofErr w:type="gramStart"/>
      <w:r>
        <w:rPr>
          <w:rFonts w:ascii="Times New Roman" w:hAnsi="Times New Roman"/>
          <w:color w:val="000000" w:themeColor="text1"/>
          <w:sz w:val="24"/>
          <w:szCs w:val="24"/>
        </w:rPr>
        <w:t>seluruh  karyawan</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w:t>
      </w:r>
      <w:r w:rsidRPr="008007E6">
        <w:rPr>
          <w:rFonts w:ascii="Times New Roman" w:hAnsi="Times New Roman"/>
          <w:color w:val="000000" w:themeColor="text1"/>
          <w:sz w:val="24"/>
          <w:szCs w:val="24"/>
        </w:rPr>
        <w:t>eluruh karyawan telah berkomitment dalam mengimplementasikan program-program perusahaan.</w:t>
      </w:r>
      <w:proofErr w:type="gramEnd"/>
    </w:p>
    <w:p w:rsidR="009E3206" w:rsidRDefault="009E3206" w:rsidP="009E3206">
      <w:pPr>
        <w:spacing w:after="0" w:line="240" w:lineRule="auto"/>
        <w:jc w:val="both"/>
        <w:rPr>
          <w:rFonts w:ascii="Times New Roman" w:hAnsi="Times New Roman" w:cs="Times New Roman"/>
          <w:b/>
          <w:sz w:val="24"/>
          <w:szCs w:val="24"/>
        </w:rPr>
      </w:pPr>
    </w:p>
    <w:p w:rsidR="00734CF2" w:rsidRPr="00AE10B1" w:rsidRDefault="00734CF2" w:rsidP="009E3206">
      <w:pPr>
        <w:spacing w:after="0" w:line="240" w:lineRule="auto"/>
        <w:jc w:val="both"/>
        <w:rPr>
          <w:rFonts w:ascii="Times New Roman" w:hAnsi="Times New Roman" w:cs="Times New Roman"/>
          <w:b/>
          <w:sz w:val="24"/>
          <w:szCs w:val="24"/>
        </w:rPr>
      </w:pPr>
      <w:r w:rsidRPr="00AE10B1">
        <w:rPr>
          <w:rFonts w:ascii="Times New Roman" w:hAnsi="Times New Roman" w:cs="Times New Roman"/>
          <w:b/>
          <w:sz w:val="24"/>
          <w:szCs w:val="24"/>
        </w:rPr>
        <w:t>Hasil Analisis SWOT</w:t>
      </w:r>
    </w:p>
    <w:p w:rsidR="00734CF2" w:rsidRDefault="00734CF2" w:rsidP="009E3206">
      <w:pPr>
        <w:spacing w:after="0" w:line="240" w:lineRule="auto"/>
        <w:ind w:firstLine="720"/>
        <w:jc w:val="both"/>
        <w:rPr>
          <w:rFonts w:ascii="Times New Roman" w:hAnsi="Times New Roman" w:cs="Times New Roman"/>
          <w:sz w:val="24"/>
          <w:szCs w:val="24"/>
        </w:rPr>
      </w:pPr>
      <w:proofErr w:type="gramStart"/>
      <w:r w:rsidRPr="00744516">
        <w:rPr>
          <w:rFonts w:ascii="Times New Roman" w:hAnsi="Times New Roman" w:cs="Times New Roman"/>
          <w:sz w:val="24"/>
          <w:szCs w:val="24"/>
        </w:rPr>
        <w:t>Analisis SWOT dilakukan setelah mengetahui analisis kondisi lingkungan perusahaan baik lingkungan internal maupun lingkungan ekternal.</w:t>
      </w:r>
      <w:proofErr w:type="gramEnd"/>
      <w:r w:rsidRPr="00744516">
        <w:rPr>
          <w:rFonts w:ascii="Times New Roman" w:hAnsi="Times New Roman" w:cs="Times New Roman"/>
          <w:sz w:val="24"/>
          <w:szCs w:val="24"/>
        </w:rPr>
        <w:t xml:space="preserve"> </w:t>
      </w:r>
      <w:proofErr w:type="gramStart"/>
      <w:r w:rsidRPr="00744516">
        <w:rPr>
          <w:rFonts w:ascii="Times New Roman" w:hAnsi="Times New Roman" w:cs="Times New Roman"/>
          <w:sz w:val="24"/>
          <w:szCs w:val="24"/>
        </w:rPr>
        <w:t>selanjutnya</w:t>
      </w:r>
      <w:proofErr w:type="gramEnd"/>
      <w:r w:rsidRPr="00744516">
        <w:rPr>
          <w:rFonts w:ascii="Times New Roman" w:hAnsi="Times New Roman" w:cs="Times New Roman"/>
          <w:sz w:val="24"/>
          <w:szCs w:val="24"/>
        </w:rPr>
        <w:t xml:space="preserve"> untuk menentukan strategi dapat </w:t>
      </w:r>
      <w:r>
        <w:rPr>
          <w:rFonts w:ascii="Times New Roman" w:hAnsi="Times New Roman" w:cs="Times New Roman"/>
          <w:sz w:val="24"/>
          <w:szCs w:val="24"/>
        </w:rPr>
        <w:t>digunakan matriks SWOT</w:t>
      </w:r>
      <w:r w:rsidRPr="00744516">
        <w:rPr>
          <w:rFonts w:ascii="Times New Roman" w:hAnsi="Times New Roman" w:cs="Times New Roman"/>
          <w:sz w:val="24"/>
          <w:szCs w:val="24"/>
        </w:rPr>
        <w:t xml:space="preserve"> yang merupakan rangkuman dari analisis kondisi baik lingkungan internal maupun lingkungan ekternal </w:t>
      </w:r>
      <w:r>
        <w:rPr>
          <w:rFonts w:ascii="Times New Roman" w:hAnsi="Times New Roman" w:cs="Times New Roman"/>
          <w:sz w:val="24"/>
          <w:szCs w:val="24"/>
        </w:rPr>
        <w:t xml:space="preserve">rest area sari intan ciwidey </w:t>
      </w:r>
      <w:r w:rsidRPr="00744516">
        <w:rPr>
          <w:rFonts w:ascii="Times New Roman" w:hAnsi="Times New Roman" w:cs="Times New Roman"/>
          <w:sz w:val="24"/>
          <w:szCs w:val="24"/>
        </w:rPr>
        <w:t>yang disajikan</w:t>
      </w:r>
      <w:r>
        <w:rPr>
          <w:rFonts w:ascii="Times New Roman" w:hAnsi="Times New Roman" w:cs="Times New Roman"/>
          <w:sz w:val="24"/>
          <w:szCs w:val="24"/>
        </w:rPr>
        <w:t xml:space="preserve"> dalam bentuk tabel berikut ini:</w:t>
      </w:r>
    </w:p>
    <w:p w:rsidR="00734CF2" w:rsidRPr="00A30FD1" w:rsidRDefault="00734CF2" w:rsidP="009E3206">
      <w:pPr>
        <w:spacing w:after="0" w:line="240" w:lineRule="auto"/>
        <w:ind w:firstLine="720"/>
        <w:jc w:val="both"/>
        <w:rPr>
          <w:rFonts w:ascii="Times New Roman" w:hAnsi="Times New Roman" w:cs="Times New Roman"/>
          <w:sz w:val="24"/>
          <w:szCs w:val="24"/>
        </w:rPr>
        <w:sectPr w:rsidR="00734CF2" w:rsidRPr="00A30FD1" w:rsidSect="00734CF2">
          <w:pgSz w:w="11910" w:h="16840" w:code="9"/>
          <w:pgMar w:top="2268" w:right="1701" w:bottom="1701" w:left="2268" w:header="720" w:footer="720" w:gutter="0"/>
          <w:pgNumType w:start="107"/>
          <w:cols w:space="720"/>
          <w:docGrid w:linePitch="360"/>
        </w:sectPr>
      </w:pPr>
    </w:p>
    <w:p w:rsidR="00734CF2" w:rsidRPr="00A30FD1" w:rsidRDefault="00734CF2" w:rsidP="009E3206">
      <w:pPr>
        <w:spacing w:after="0" w:line="240" w:lineRule="auto"/>
        <w:jc w:val="center"/>
        <w:rPr>
          <w:rFonts w:ascii="Times New Roman" w:hAnsi="Times New Roman" w:cs="Times New Roman"/>
          <w:b/>
          <w:sz w:val="24"/>
          <w:szCs w:val="24"/>
        </w:rPr>
      </w:pPr>
      <w:r w:rsidRPr="00A30FD1">
        <w:rPr>
          <w:rFonts w:ascii="Times New Roman" w:hAnsi="Times New Roman" w:cs="Times New Roman"/>
          <w:b/>
          <w:sz w:val="24"/>
          <w:szCs w:val="24"/>
        </w:rPr>
        <w:lastRenderedPageBreak/>
        <w:t>Tabel 4.2</w:t>
      </w:r>
    </w:p>
    <w:p w:rsidR="00734CF2" w:rsidRPr="00AE10B1" w:rsidRDefault="00734CF2" w:rsidP="009E3206">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Matriks SWOT (S-O &amp; W-</w:t>
      </w:r>
      <w:r w:rsidR="00AE10B1">
        <w:rPr>
          <w:rFonts w:ascii="Times New Roman" w:hAnsi="Times New Roman" w:cs="Times New Roman"/>
          <w:b/>
          <w:sz w:val="24"/>
          <w:szCs w:val="24"/>
        </w:rPr>
        <w:t>O) Rest Area Sari Intan Ciwidey</w:t>
      </w:r>
    </w:p>
    <w:tbl>
      <w:tblPr>
        <w:tblStyle w:val="TableGrid"/>
        <w:tblW w:w="0" w:type="auto"/>
        <w:tblInd w:w="108" w:type="dxa"/>
        <w:tblLook w:val="04A0" w:firstRow="1" w:lastRow="0" w:firstColumn="1" w:lastColumn="0" w:noHBand="0" w:noVBand="1"/>
      </w:tblPr>
      <w:tblGrid>
        <w:gridCol w:w="2977"/>
        <w:gridCol w:w="2353"/>
        <w:gridCol w:w="2608"/>
      </w:tblGrid>
      <w:tr w:rsidR="00734CF2" w:rsidRPr="00E128AC" w:rsidTr="00734CF2">
        <w:trPr>
          <w:trHeight w:val="3641"/>
        </w:trPr>
        <w:tc>
          <w:tcPr>
            <w:tcW w:w="2977" w:type="dxa"/>
          </w:tcPr>
          <w:p w:rsidR="00734CF2" w:rsidRPr="00E128AC" w:rsidRDefault="00734CF2" w:rsidP="009E3206">
            <w:pPr>
              <w:jc w:val="both"/>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401FA93E" wp14:editId="19AC773C">
                      <wp:simplePos x="0" y="0"/>
                      <wp:positionH relativeFrom="column">
                        <wp:posOffset>-59522</wp:posOffset>
                      </wp:positionH>
                      <wp:positionV relativeFrom="paragraph">
                        <wp:posOffset>11765</wp:posOffset>
                      </wp:positionV>
                      <wp:extent cx="1871932" cy="2311880"/>
                      <wp:effectExtent l="0" t="0" r="33655" b="31750"/>
                      <wp:wrapNone/>
                      <wp:docPr id="1" name="Straight Connector 1"/>
                      <wp:cNvGraphicFramePr/>
                      <a:graphic xmlns:a="http://schemas.openxmlformats.org/drawingml/2006/main">
                        <a:graphicData uri="http://schemas.microsoft.com/office/word/2010/wordprocessingShape">
                          <wps:wsp>
                            <wps:cNvCnPr/>
                            <wps:spPr>
                              <a:xfrm>
                                <a:off x="0" y="0"/>
                                <a:ext cx="1871932" cy="2311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pt,.95pt" to="142.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" strokecolor="black [3040]"/>
                  </w:pict>
                </mc:Fallback>
              </mc:AlternateContent>
            </w:r>
            <w:r>
              <w:rPr>
                <w:rFonts w:ascii="Times New Roman" w:hAnsi="Times New Roman" w:cs="Times New Roman"/>
                <w:b/>
                <w:sz w:val="20"/>
                <w:szCs w:val="20"/>
              </w:rPr>
              <w:t xml:space="preserve">                          </w:t>
            </w:r>
            <w:r w:rsidRPr="00E128AC">
              <w:rPr>
                <w:rFonts w:ascii="Times New Roman" w:hAnsi="Times New Roman" w:cs="Times New Roman"/>
                <w:b/>
                <w:sz w:val="20"/>
                <w:szCs w:val="20"/>
              </w:rPr>
              <w:t>Faktor Internal</w:t>
            </w:r>
          </w:p>
          <w:p w:rsidR="00734CF2" w:rsidRDefault="00734CF2" w:rsidP="009E3206">
            <w:pPr>
              <w:jc w:val="both"/>
              <w:rPr>
                <w:rFonts w:ascii="Times New Roman" w:hAnsi="Times New Roman" w:cs="Times New Roman"/>
                <w:sz w:val="20"/>
                <w:szCs w:val="20"/>
              </w:rPr>
            </w:pPr>
          </w:p>
          <w:p w:rsidR="00734CF2" w:rsidRDefault="00734CF2" w:rsidP="009E3206">
            <w:pPr>
              <w:jc w:val="both"/>
              <w:rPr>
                <w:rFonts w:ascii="Times New Roman" w:hAnsi="Times New Roman" w:cs="Times New Roman"/>
                <w:sz w:val="20"/>
                <w:szCs w:val="20"/>
              </w:rPr>
            </w:pPr>
          </w:p>
          <w:p w:rsidR="00734CF2" w:rsidRDefault="00734CF2" w:rsidP="009E3206">
            <w:pPr>
              <w:jc w:val="both"/>
              <w:rPr>
                <w:rFonts w:ascii="Times New Roman" w:hAnsi="Times New Roman" w:cs="Times New Roman"/>
                <w:sz w:val="20"/>
                <w:szCs w:val="20"/>
              </w:rPr>
            </w:pPr>
          </w:p>
          <w:p w:rsidR="00734CF2" w:rsidRPr="00E128AC" w:rsidRDefault="00734CF2" w:rsidP="009E3206">
            <w:pPr>
              <w:jc w:val="both"/>
              <w:rPr>
                <w:rFonts w:ascii="Times New Roman" w:hAnsi="Times New Roman" w:cs="Times New Roman"/>
                <w:sz w:val="20"/>
                <w:szCs w:val="20"/>
              </w:rPr>
            </w:pPr>
            <w:r w:rsidRPr="00E128AC">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866E5C2" wp14:editId="6E88F65A">
                      <wp:simplePos x="0" y="0"/>
                      <wp:positionH relativeFrom="column">
                        <wp:posOffset>-19685</wp:posOffset>
                      </wp:positionH>
                      <wp:positionV relativeFrom="paragraph">
                        <wp:posOffset>844861</wp:posOffset>
                      </wp:positionV>
                      <wp:extent cx="1069676" cy="26741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676" cy="267419"/>
                              </a:xfrm>
                              <a:prstGeom prst="rect">
                                <a:avLst/>
                              </a:prstGeom>
                              <a:solidFill>
                                <a:srgbClr val="FFFFFF"/>
                              </a:solidFill>
                              <a:ln w="9525">
                                <a:noFill/>
                                <a:miter lim="800000"/>
                                <a:headEnd/>
                                <a:tailEnd/>
                              </a:ln>
                            </wps:spPr>
                            <wps:txbx>
                              <w:txbxContent>
                                <w:p w:rsidR="00734CF2" w:rsidRPr="00E128AC" w:rsidRDefault="00734CF2" w:rsidP="00734CF2">
                                  <w:pPr>
                                    <w:rPr>
                                      <w:rFonts w:ascii="Times New Roman" w:hAnsi="Times New Roman" w:cs="Times New Roman"/>
                                      <w:b/>
                                      <w:sz w:val="20"/>
                                      <w:szCs w:val="20"/>
                                    </w:rPr>
                                  </w:pPr>
                                  <w:r w:rsidRPr="00E128AC">
                                    <w:rPr>
                                      <w:rFonts w:ascii="Times New Roman" w:hAnsi="Times New Roman" w:cs="Times New Roman"/>
                                      <w:b/>
                                      <w:sz w:val="20"/>
                                      <w:szCs w:val="20"/>
                                    </w:rPr>
                                    <w:t>Faktor Ektrnal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66.5pt;width:84.2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" stroked="f">
                      <v:textbox>
                        <w:txbxContent>
                          <w:p w:rsidR="00734CF2" w:rsidRPr="00E128AC" w:rsidRDefault="00734CF2" w:rsidP="00734CF2">
                            <w:pPr>
                              <w:rPr>
                                <w:rFonts w:ascii="Times New Roman" w:hAnsi="Times New Roman" w:cs="Times New Roman"/>
                                <w:b/>
                                <w:sz w:val="20"/>
                                <w:szCs w:val="20"/>
                              </w:rPr>
                            </w:pPr>
                            <w:r w:rsidRPr="00E128AC">
                              <w:rPr>
                                <w:rFonts w:ascii="Times New Roman" w:hAnsi="Times New Roman" w:cs="Times New Roman"/>
                                <w:b/>
                                <w:sz w:val="20"/>
                                <w:szCs w:val="20"/>
                              </w:rPr>
                              <w:t>Faktor Ektrnal</w:t>
                            </w:r>
                          </w:p>
                        </w:txbxContent>
                      </v:textbox>
                    </v:shape>
                  </w:pict>
                </mc:Fallback>
              </mc:AlternateContent>
            </w:r>
          </w:p>
        </w:tc>
        <w:tc>
          <w:tcPr>
            <w:tcW w:w="2353" w:type="dxa"/>
          </w:tcPr>
          <w:p w:rsidR="00734CF2" w:rsidRPr="00E128AC" w:rsidRDefault="00734CF2" w:rsidP="009E3206">
            <w:pPr>
              <w:jc w:val="both"/>
              <w:rPr>
                <w:rFonts w:ascii="Times New Roman" w:hAnsi="Times New Roman" w:cs="Times New Roman"/>
                <w:b/>
                <w:sz w:val="20"/>
                <w:szCs w:val="20"/>
              </w:rPr>
            </w:pPr>
            <w:r w:rsidRPr="00E128AC">
              <w:rPr>
                <w:rFonts w:ascii="Times New Roman" w:hAnsi="Times New Roman" w:cs="Times New Roman"/>
                <w:b/>
                <w:sz w:val="20"/>
                <w:szCs w:val="20"/>
              </w:rPr>
              <w:t>Strenght (S)</w:t>
            </w:r>
          </w:p>
          <w:p w:rsidR="00734CF2" w:rsidRPr="00E128AC" w:rsidRDefault="00734CF2" w:rsidP="009E3206">
            <w:pPr>
              <w:jc w:val="both"/>
              <w:rPr>
                <w:rFonts w:ascii="Times New Roman" w:hAnsi="Times New Roman" w:cs="Times New Roman"/>
                <w:b/>
                <w:sz w:val="20"/>
                <w:szCs w:val="20"/>
              </w:rPr>
            </w:pPr>
          </w:p>
          <w:p w:rsidR="00734CF2" w:rsidRPr="00E128AC" w:rsidRDefault="00734CF2" w:rsidP="009E3206">
            <w:pPr>
              <w:pStyle w:val="ListParagraph"/>
              <w:numPr>
                <w:ilvl w:val="0"/>
                <w:numId w:val="5"/>
              </w:numPr>
              <w:spacing w:after="0" w:line="240" w:lineRule="auto"/>
              <w:ind w:left="459" w:hanging="426"/>
              <w:jc w:val="both"/>
              <w:rPr>
                <w:rFonts w:ascii="Times New Roman" w:hAnsi="Times New Roman" w:cs="Times New Roman"/>
                <w:sz w:val="20"/>
                <w:szCs w:val="20"/>
              </w:rPr>
            </w:pPr>
            <w:r w:rsidRPr="00E128AC">
              <w:rPr>
                <w:rFonts w:ascii="Times New Roman" w:hAnsi="Times New Roman" w:cs="Times New Roman"/>
                <w:sz w:val="20"/>
                <w:szCs w:val="20"/>
              </w:rPr>
              <w:t>Tersedia sumber</w:t>
            </w:r>
            <w:r>
              <w:rPr>
                <w:rFonts w:ascii="Times New Roman" w:hAnsi="Times New Roman" w:cs="Times New Roman"/>
                <w:sz w:val="20"/>
                <w:szCs w:val="20"/>
              </w:rPr>
              <w:t xml:space="preserve"> </w:t>
            </w:r>
            <w:r w:rsidRPr="00E128AC">
              <w:rPr>
                <w:rFonts w:ascii="Times New Roman" w:hAnsi="Times New Roman" w:cs="Times New Roman"/>
                <w:sz w:val="20"/>
                <w:szCs w:val="20"/>
              </w:rPr>
              <w:t xml:space="preserve">daya manusia yang relativ cukup </w:t>
            </w:r>
          </w:p>
          <w:p w:rsidR="00734CF2" w:rsidRPr="00E128AC" w:rsidRDefault="00734CF2" w:rsidP="009E3206">
            <w:pPr>
              <w:pStyle w:val="ListParagraph"/>
              <w:numPr>
                <w:ilvl w:val="0"/>
                <w:numId w:val="5"/>
              </w:numPr>
              <w:spacing w:after="0" w:line="240" w:lineRule="auto"/>
              <w:ind w:left="459" w:hanging="426"/>
              <w:jc w:val="both"/>
              <w:rPr>
                <w:rFonts w:ascii="Times New Roman" w:hAnsi="Times New Roman" w:cs="Times New Roman"/>
                <w:sz w:val="20"/>
                <w:szCs w:val="20"/>
              </w:rPr>
            </w:pPr>
            <w:r w:rsidRPr="00E128AC">
              <w:rPr>
                <w:rFonts w:ascii="Times New Roman" w:hAnsi="Times New Roman" w:cs="Times New Roman"/>
                <w:sz w:val="20"/>
                <w:szCs w:val="20"/>
              </w:rPr>
              <w:t>Tersedianya fasilitas lahan parkir, toilet, dan mus</w:t>
            </w:r>
            <w:r w:rsidR="00E00904">
              <w:rPr>
                <w:rFonts w:ascii="Times New Roman" w:hAnsi="Times New Roman" w:cs="Times New Roman"/>
                <w:sz w:val="20"/>
                <w:szCs w:val="20"/>
              </w:rPr>
              <w:t>h</w:t>
            </w:r>
            <w:r w:rsidRPr="00E128AC">
              <w:rPr>
                <w:rFonts w:ascii="Times New Roman" w:hAnsi="Times New Roman" w:cs="Times New Roman"/>
                <w:sz w:val="20"/>
                <w:szCs w:val="20"/>
              </w:rPr>
              <w:t>ola yang memadai.</w:t>
            </w:r>
          </w:p>
          <w:p w:rsidR="00734CF2" w:rsidRPr="00E128AC" w:rsidRDefault="00734CF2" w:rsidP="009E3206">
            <w:pPr>
              <w:pStyle w:val="ListParagraph"/>
              <w:numPr>
                <w:ilvl w:val="0"/>
                <w:numId w:val="5"/>
              </w:numPr>
              <w:spacing w:after="0" w:line="240" w:lineRule="auto"/>
              <w:ind w:left="459" w:hanging="426"/>
              <w:jc w:val="both"/>
              <w:rPr>
                <w:rFonts w:ascii="Times New Roman" w:hAnsi="Times New Roman" w:cs="Times New Roman"/>
                <w:sz w:val="20"/>
                <w:szCs w:val="20"/>
              </w:rPr>
            </w:pPr>
            <w:r w:rsidRPr="00E128AC">
              <w:rPr>
                <w:rFonts w:ascii="Times New Roman" w:hAnsi="Times New Roman" w:cs="Times New Roman"/>
                <w:sz w:val="20"/>
                <w:szCs w:val="20"/>
              </w:rPr>
              <w:t>Kelengkapan aneka makanan khas berbagai daerah.</w:t>
            </w:r>
          </w:p>
        </w:tc>
        <w:tc>
          <w:tcPr>
            <w:tcW w:w="2608" w:type="dxa"/>
          </w:tcPr>
          <w:p w:rsidR="00734CF2" w:rsidRPr="00E128AC" w:rsidRDefault="00734CF2" w:rsidP="009E3206">
            <w:pPr>
              <w:jc w:val="both"/>
              <w:rPr>
                <w:rFonts w:ascii="Times New Roman" w:hAnsi="Times New Roman" w:cs="Times New Roman"/>
                <w:b/>
                <w:sz w:val="20"/>
                <w:szCs w:val="20"/>
              </w:rPr>
            </w:pPr>
            <w:r w:rsidRPr="00E128AC">
              <w:rPr>
                <w:rFonts w:ascii="Times New Roman" w:hAnsi="Times New Roman" w:cs="Times New Roman"/>
                <w:b/>
                <w:sz w:val="20"/>
                <w:szCs w:val="20"/>
              </w:rPr>
              <w:t>Weakness (W)</w:t>
            </w:r>
          </w:p>
          <w:p w:rsidR="00734CF2" w:rsidRPr="00E128AC" w:rsidRDefault="00734CF2" w:rsidP="009E3206">
            <w:pPr>
              <w:jc w:val="both"/>
              <w:rPr>
                <w:rFonts w:ascii="Times New Roman" w:hAnsi="Times New Roman" w:cs="Times New Roman"/>
                <w:b/>
                <w:sz w:val="20"/>
                <w:szCs w:val="20"/>
              </w:rPr>
            </w:pPr>
          </w:p>
          <w:p w:rsidR="00734CF2" w:rsidRPr="00E128AC" w:rsidRDefault="00734CF2" w:rsidP="009E3206">
            <w:pPr>
              <w:pStyle w:val="ListParagraph"/>
              <w:numPr>
                <w:ilvl w:val="0"/>
                <w:numId w:val="6"/>
              </w:numPr>
              <w:spacing w:after="0" w:line="240" w:lineRule="auto"/>
              <w:ind w:left="459" w:hanging="283"/>
              <w:jc w:val="both"/>
              <w:rPr>
                <w:rFonts w:ascii="Times New Roman" w:hAnsi="Times New Roman" w:cs="Times New Roman"/>
                <w:sz w:val="20"/>
                <w:szCs w:val="20"/>
              </w:rPr>
            </w:pPr>
            <w:r w:rsidRPr="00E128AC">
              <w:rPr>
                <w:rFonts w:ascii="Times New Roman" w:hAnsi="Times New Roman" w:cs="Times New Roman"/>
                <w:sz w:val="20"/>
                <w:szCs w:val="20"/>
              </w:rPr>
              <w:t>Terbatasnya kuantitas pegawai yang berkompetensi pendidikannya.</w:t>
            </w:r>
          </w:p>
          <w:p w:rsidR="00734CF2" w:rsidRPr="00E128AC" w:rsidRDefault="00734CF2" w:rsidP="009E3206">
            <w:pPr>
              <w:pStyle w:val="ListParagraph"/>
              <w:numPr>
                <w:ilvl w:val="0"/>
                <w:numId w:val="6"/>
              </w:numPr>
              <w:spacing w:after="0" w:line="240" w:lineRule="auto"/>
              <w:ind w:left="459" w:hanging="283"/>
              <w:jc w:val="both"/>
              <w:rPr>
                <w:rFonts w:ascii="Times New Roman" w:hAnsi="Times New Roman" w:cs="Times New Roman"/>
                <w:sz w:val="20"/>
                <w:szCs w:val="20"/>
              </w:rPr>
            </w:pPr>
            <w:r w:rsidRPr="00E128AC">
              <w:rPr>
                <w:rFonts w:ascii="Times New Roman" w:hAnsi="Times New Roman" w:cs="Times New Roman"/>
                <w:sz w:val="20"/>
                <w:szCs w:val="20"/>
              </w:rPr>
              <w:t>Teknologi yang tertinggal</w:t>
            </w:r>
          </w:p>
          <w:p w:rsidR="00734CF2" w:rsidRPr="00E128AC" w:rsidRDefault="00734CF2" w:rsidP="009E3206">
            <w:pPr>
              <w:pStyle w:val="ListParagraph"/>
              <w:numPr>
                <w:ilvl w:val="0"/>
                <w:numId w:val="6"/>
              </w:numPr>
              <w:spacing w:after="0" w:line="240" w:lineRule="auto"/>
              <w:ind w:left="459" w:hanging="283"/>
              <w:jc w:val="both"/>
              <w:rPr>
                <w:rFonts w:ascii="Times New Roman" w:hAnsi="Times New Roman" w:cs="Times New Roman"/>
                <w:sz w:val="20"/>
                <w:szCs w:val="20"/>
              </w:rPr>
            </w:pPr>
            <w:r w:rsidRPr="00E128AC">
              <w:rPr>
                <w:rFonts w:ascii="Times New Roman" w:hAnsi="Times New Roman" w:cs="Times New Roman"/>
                <w:sz w:val="20"/>
                <w:szCs w:val="20"/>
              </w:rPr>
              <w:t>Meningkatnya jumlah pesa</w:t>
            </w:r>
            <w:r>
              <w:rPr>
                <w:rFonts w:ascii="Times New Roman" w:hAnsi="Times New Roman" w:cs="Times New Roman"/>
                <w:sz w:val="20"/>
                <w:szCs w:val="20"/>
              </w:rPr>
              <w:t>ing rest area di daerah ciwidey.</w:t>
            </w:r>
          </w:p>
        </w:tc>
      </w:tr>
      <w:tr w:rsidR="00734CF2" w:rsidRPr="00E128AC" w:rsidTr="00734CF2">
        <w:tc>
          <w:tcPr>
            <w:tcW w:w="2977" w:type="dxa"/>
          </w:tcPr>
          <w:p w:rsidR="00734CF2" w:rsidRPr="00E128AC" w:rsidRDefault="00734CF2" w:rsidP="009E3206">
            <w:pPr>
              <w:jc w:val="both"/>
              <w:rPr>
                <w:rFonts w:ascii="Times New Roman" w:hAnsi="Times New Roman" w:cs="Times New Roman"/>
                <w:b/>
                <w:sz w:val="20"/>
                <w:szCs w:val="20"/>
              </w:rPr>
            </w:pPr>
            <w:r w:rsidRPr="00E128AC">
              <w:rPr>
                <w:rFonts w:ascii="Times New Roman" w:hAnsi="Times New Roman" w:cs="Times New Roman"/>
                <w:b/>
                <w:sz w:val="20"/>
                <w:szCs w:val="20"/>
              </w:rPr>
              <w:t>Opportunity (O)</w:t>
            </w:r>
          </w:p>
          <w:p w:rsidR="00734CF2" w:rsidRPr="00E128AC" w:rsidRDefault="00734CF2" w:rsidP="009E3206">
            <w:pPr>
              <w:jc w:val="both"/>
              <w:rPr>
                <w:rFonts w:ascii="Times New Roman" w:hAnsi="Times New Roman" w:cs="Times New Roman"/>
                <w:b/>
                <w:sz w:val="20"/>
                <w:szCs w:val="20"/>
              </w:rPr>
            </w:pPr>
          </w:p>
          <w:p w:rsidR="00734CF2" w:rsidRPr="00E128AC" w:rsidRDefault="00734CF2" w:rsidP="009E3206">
            <w:pPr>
              <w:pStyle w:val="ListParagraph"/>
              <w:numPr>
                <w:ilvl w:val="0"/>
                <w:numId w:val="7"/>
              </w:numPr>
              <w:spacing w:after="0" w:line="240" w:lineRule="auto"/>
              <w:jc w:val="both"/>
              <w:rPr>
                <w:rFonts w:ascii="Times New Roman" w:hAnsi="Times New Roman" w:cs="Times New Roman"/>
                <w:sz w:val="20"/>
                <w:szCs w:val="20"/>
              </w:rPr>
            </w:pPr>
            <w:r w:rsidRPr="00E128AC">
              <w:rPr>
                <w:rFonts w:ascii="Times New Roman" w:hAnsi="Times New Roman" w:cs="Times New Roman"/>
                <w:sz w:val="20"/>
                <w:szCs w:val="20"/>
              </w:rPr>
              <w:t xml:space="preserve">Tingginya minat konsumen </w:t>
            </w:r>
            <w:proofErr w:type="gramStart"/>
            <w:r w:rsidRPr="00E128AC">
              <w:rPr>
                <w:rFonts w:ascii="Times New Roman" w:hAnsi="Times New Roman" w:cs="Times New Roman"/>
                <w:sz w:val="20"/>
                <w:szCs w:val="20"/>
              </w:rPr>
              <w:t>akan</w:t>
            </w:r>
            <w:proofErr w:type="gramEnd"/>
            <w:r w:rsidRPr="00E128AC">
              <w:rPr>
                <w:rFonts w:ascii="Times New Roman" w:hAnsi="Times New Roman" w:cs="Times New Roman"/>
                <w:sz w:val="20"/>
                <w:szCs w:val="20"/>
              </w:rPr>
              <w:t xml:space="preserve"> berbagai macam makanan khas daerah, baik untuk konsumsi pribadi ataupun untuk oleh-oleh.</w:t>
            </w:r>
          </w:p>
          <w:p w:rsidR="00734CF2" w:rsidRPr="00E128AC" w:rsidRDefault="00734CF2" w:rsidP="009E3206">
            <w:pPr>
              <w:pStyle w:val="ListParagraph"/>
              <w:numPr>
                <w:ilvl w:val="0"/>
                <w:numId w:val="7"/>
              </w:numPr>
              <w:spacing w:after="0" w:line="240" w:lineRule="auto"/>
              <w:jc w:val="both"/>
              <w:rPr>
                <w:rFonts w:ascii="Times New Roman" w:hAnsi="Times New Roman" w:cs="Times New Roman"/>
                <w:sz w:val="20"/>
                <w:szCs w:val="20"/>
              </w:rPr>
            </w:pPr>
            <w:r w:rsidRPr="00E128AC">
              <w:rPr>
                <w:rFonts w:ascii="Times New Roman" w:hAnsi="Times New Roman" w:cs="Times New Roman"/>
                <w:sz w:val="20"/>
                <w:szCs w:val="20"/>
              </w:rPr>
              <w:t>Rest Area Sari Intan Ciwidey adalah satu-satunya rest area yang memiliki lahan parkir terluas dibandingkan pesaing, hal ini menjadi nilai tambah sekaligus peluang.</w:t>
            </w:r>
          </w:p>
          <w:p w:rsidR="00734CF2" w:rsidRPr="00E128AC" w:rsidRDefault="00734CF2" w:rsidP="009E3206">
            <w:pPr>
              <w:pStyle w:val="ListParagraph"/>
              <w:numPr>
                <w:ilvl w:val="0"/>
                <w:numId w:val="7"/>
              </w:numPr>
              <w:spacing w:after="0" w:line="240" w:lineRule="auto"/>
              <w:jc w:val="both"/>
              <w:rPr>
                <w:rFonts w:ascii="Times New Roman" w:hAnsi="Times New Roman" w:cs="Times New Roman"/>
                <w:b/>
                <w:i/>
                <w:sz w:val="20"/>
                <w:szCs w:val="20"/>
              </w:rPr>
            </w:pPr>
            <w:r w:rsidRPr="00E128AC">
              <w:rPr>
                <w:rFonts w:ascii="Times New Roman" w:hAnsi="Times New Roman" w:cs="Times New Roman"/>
                <w:sz w:val="20"/>
                <w:szCs w:val="20"/>
              </w:rPr>
              <w:t>Memiliki ha</w:t>
            </w:r>
            <w:r>
              <w:rPr>
                <w:rFonts w:ascii="Times New Roman" w:hAnsi="Times New Roman" w:cs="Times New Roman"/>
                <w:sz w:val="20"/>
                <w:szCs w:val="20"/>
              </w:rPr>
              <w:t>rga jual produk yang lebih terjangkau</w:t>
            </w:r>
            <w:r w:rsidRPr="00E128AC">
              <w:rPr>
                <w:rFonts w:ascii="Times New Roman" w:hAnsi="Times New Roman" w:cs="Times New Roman"/>
                <w:sz w:val="20"/>
                <w:szCs w:val="20"/>
              </w:rPr>
              <w:t xml:space="preserve"> dengan kualitas yang lebih baik dibandingkan dengan pesaing</w:t>
            </w:r>
          </w:p>
        </w:tc>
        <w:tc>
          <w:tcPr>
            <w:tcW w:w="2353" w:type="dxa"/>
          </w:tcPr>
          <w:p w:rsidR="00734CF2" w:rsidRPr="00E128AC" w:rsidRDefault="00734CF2" w:rsidP="009E3206">
            <w:pPr>
              <w:jc w:val="center"/>
              <w:rPr>
                <w:rFonts w:ascii="Times New Roman" w:hAnsi="Times New Roman" w:cs="Times New Roman"/>
                <w:b/>
                <w:sz w:val="20"/>
                <w:szCs w:val="20"/>
              </w:rPr>
            </w:pPr>
            <w:r w:rsidRPr="00E128AC">
              <w:rPr>
                <w:rFonts w:ascii="Times New Roman" w:hAnsi="Times New Roman" w:cs="Times New Roman"/>
                <w:b/>
                <w:sz w:val="20"/>
                <w:szCs w:val="20"/>
              </w:rPr>
              <w:t xml:space="preserve">Strategi SO </w:t>
            </w:r>
          </w:p>
          <w:p w:rsidR="00734CF2" w:rsidRPr="00E128AC" w:rsidRDefault="00734CF2" w:rsidP="009E3206">
            <w:pPr>
              <w:jc w:val="center"/>
              <w:rPr>
                <w:rFonts w:ascii="Times New Roman" w:hAnsi="Times New Roman" w:cs="Times New Roman"/>
                <w:b/>
                <w:sz w:val="20"/>
                <w:szCs w:val="20"/>
              </w:rPr>
            </w:pPr>
          </w:p>
          <w:p w:rsidR="00734CF2" w:rsidRPr="00E128AC" w:rsidRDefault="00734CF2" w:rsidP="009E3206">
            <w:pPr>
              <w:pStyle w:val="ListParagraph"/>
              <w:numPr>
                <w:ilvl w:val="0"/>
                <w:numId w:val="9"/>
              </w:numPr>
              <w:spacing w:after="0" w:line="240" w:lineRule="auto"/>
              <w:ind w:left="459"/>
              <w:jc w:val="both"/>
              <w:rPr>
                <w:rFonts w:ascii="Times New Roman" w:hAnsi="Times New Roman" w:cs="Times New Roman"/>
                <w:sz w:val="20"/>
                <w:szCs w:val="20"/>
              </w:rPr>
            </w:pPr>
            <w:r>
              <w:rPr>
                <w:rFonts w:ascii="Times New Roman" w:hAnsi="Times New Roman" w:cs="Times New Roman"/>
                <w:sz w:val="20"/>
                <w:szCs w:val="20"/>
              </w:rPr>
              <w:t>Promosi melalui sos</w:t>
            </w:r>
            <w:r w:rsidRPr="00E128AC">
              <w:rPr>
                <w:rFonts w:ascii="Times New Roman" w:hAnsi="Times New Roman" w:cs="Times New Roman"/>
                <w:sz w:val="20"/>
                <w:szCs w:val="20"/>
              </w:rPr>
              <w:t>ial media mengenai faktor yang menjadi kekuatan di rest area sari intan ciwidey</w:t>
            </w:r>
          </w:p>
          <w:p w:rsidR="00734CF2" w:rsidRPr="00E128AC" w:rsidRDefault="00734CF2" w:rsidP="009E3206">
            <w:pPr>
              <w:jc w:val="both"/>
              <w:rPr>
                <w:rFonts w:ascii="Times New Roman" w:hAnsi="Times New Roman" w:cs="Times New Roman"/>
                <w:sz w:val="20"/>
                <w:szCs w:val="20"/>
              </w:rPr>
            </w:pPr>
          </w:p>
        </w:tc>
        <w:tc>
          <w:tcPr>
            <w:tcW w:w="2608" w:type="dxa"/>
          </w:tcPr>
          <w:p w:rsidR="00734CF2" w:rsidRPr="00E128AC" w:rsidRDefault="00734CF2" w:rsidP="009E3206">
            <w:pPr>
              <w:jc w:val="center"/>
              <w:rPr>
                <w:rFonts w:ascii="Times New Roman" w:hAnsi="Times New Roman" w:cs="Times New Roman"/>
                <w:b/>
                <w:sz w:val="20"/>
                <w:szCs w:val="20"/>
              </w:rPr>
            </w:pPr>
            <w:r w:rsidRPr="00E128AC">
              <w:rPr>
                <w:rFonts w:ascii="Times New Roman" w:hAnsi="Times New Roman" w:cs="Times New Roman"/>
                <w:b/>
                <w:sz w:val="20"/>
                <w:szCs w:val="20"/>
              </w:rPr>
              <w:t>Strategi WO</w:t>
            </w:r>
          </w:p>
          <w:p w:rsidR="00734CF2" w:rsidRPr="00E128AC" w:rsidRDefault="00734CF2" w:rsidP="009E3206">
            <w:pPr>
              <w:jc w:val="center"/>
              <w:rPr>
                <w:rFonts w:ascii="Times New Roman" w:hAnsi="Times New Roman" w:cs="Times New Roman"/>
                <w:sz w:val="20"/>
                <w:szCs w:val="20"/>
              </w:rPr>
            </w:pPr>
          </w:p>
          <w:p w:rsidR="00734CF2" w:rsidRPr="00E128AC" w:rsidRDefault="00734CF2" w:rsidP="009E3206">
            <w:pPr>
              <w:pStyle w:val="ListParagraph"/>
              <w:numPr>
                <w:ilvl w:val="0"/>
                <w:numId w:val="9"/>
              </w:numPr>
              <w:spacing w:after="0" w:line="240" w:lineRule="auto"/>
              <w:ind w:left="459"/>
              <w:jc w:val="both"/>
              <w:rPr>
                <w:rFonts w:ascii="Times New Roman" w:hAnsi="Times New Roman" w:cs="Times New Roman"/>
                <w:sz w:val="20"/>
                <w:szCs w:val="20"/>
              </w:rPr>
            </w:pPr>
            <w:r w:rsidRPr="00E128AC">
              <w:rPr>
                <w:rFonts w:ascii="Times New Roman" w:hAnsi="Times New Roman" w:cs="Times New Roman"/>
                <w:sz w:val="20"/>
                <w:szCs w:val="20"/>
              </w:rPr>
              <w:t>Pembaruan teknologi untuk reast area sari intan ciwidey</w:t>
            </w:r>
          </w:p>
          <w:p w:rsidR="00734CF2" w:rsidRPr="00E128AC" w:rsidRDefault="00734CF2" w:rsidP="009E3206">
            <w:pPr>
              <w:pStyle w:val="ListParagraph"/>
              <w:numPr>
                <w:ilvl w:val="0"/>
                <w:numId w:val="9"/>
              </w:numPr>
              <w:spacing w:after="0" w:line="240" w:lineRule="auto"/>
              <w:ind w:left="459"/>
              <w:jc w:val="both"/>
              <w:rPr>
                <w:rFonts w:ascii="Times New Roman" w:hAnsi="Times New Roman" w:cs="Times New Roman"/>
                <w:sz w:val="20"/>
                <w:szCs w:val="20"/>
              </w:rPr>
            </w:pPr>
            <w:r w:rsidRPr="00E128AC">
              <w:rPr>
                <w:rFonts w:ascii="Times New Roman" w:hAnsi="Times New Roman" w:cs="Times New Roman"/>
                <w:sz w:val="20"/>
                <w:szCs w:val="20"/>
              </w:rPr>
              <w:t>Seleksi calon pegewai sesuai dengan yang dibutuhkan perusahaan rest area sari intan ciwidey</w:t>
            </w:r>
          </w:p>
        </w:tc>
      </w:tr>
      <w:tr w:rsidR="00734CF2" w:rsidRPr="00E128AC" w:rsidTr="00734CF2">
        <w:tc>
          <w:tcPr>
            <w:tcW w:w="2977" w:type="dxa"/>
          </w:tcPr>
          <w:p w:rsidR="00734CF2" w:rsidRPr="00E128AC" w:rsidRDefault="00AE10B1" w:rsidP="009E3206">
            <w:pPr>
              <w:jc w:val="both"/>
              <w:rPr>
                <w:rFonts w:ascii="Times New Roman" w:hAnsi="Times New Roman" w:cs="Times New Roman"/>
                <w:b/>
                <w:sz w:val="20"/>
                <w:szCs w:val="20"/>
              </w:rPr>
            </w:pPr>
            <w:r>
              <w:rPr>
                <w:rFonts w:ascii="Times New Roman" w:hAnsi="Times New Roman" w:cs="Times New Roman"/>
                <w:b/>
                <w:sz w:val="20"/>
                <w:szCs w:val="20"/>
              </w:rPr>
              <w:t>Threaths (T)</w:t>
            </w:r>
          </w:p>
          <w:p w:rsidR="00734CF2" w:rsidRPr="00E128AC" w:rsidRDefault="00734CF2" w:rsidP="009E3206">
            <w:pPr>
              <w:pStyle w:val="ListParagraph"/>
              <w:numPr>
                <w:ilvl w:val="0"/>
                <w:numId w:val="8"/>
              </w:numPr>
              <w:spacing w:after="0" w:line="240" w:lineRule="auto"/>
              <w:ind w:left="709"/>
              <w:jc w:val="both"/>
              <w:rPr>
                <w:rFonts w:ascii="Times New Roman" w:hAnsi="Times New Roman" w:cs="Times New Roman"/>
                <w:sz w:val="20"/>
                <w:szCs w:val="20"/>
              </w:rPr>
            </w:pPr>
            <w:r w:rsidRPr="00E128AC">
              <w:rPr>
                <w:rFonts w:ascii="Times New Roman" w:hAnsi="Times New Roman" w:cs="Times New Roman"/>
                <w:sz w:val="20"/>
                <w:szCs w:val="20"/>
              </w:rPr>
              <w:t>Persaingan antar</w:t>
            </w:r>
            <w:r w:rsidR="00995A5E">
              <w:rPr>
                <w:rFonts w:ascii="Times New Roman" w:hAnsi="Times New Roman" w:cs="Times New Roman"/>
                <w:sz w:val="20"/>
                <w:szCs w:val="20"/>
              </w:rPr>
              <w:t>a</w:t>
            </w:r>
            <w:r w:rsidRPr="00E128AC">
              <w:rPr>
                <w:rFonts w:ascii="Times New Roman" w:hAnsi="Times New Roman" w:cs="Times New Roman"/>
                <w:sz w:val="20"/>
                <w:szCs w:val="20"/>
              </w:rPr>
              <w:t xml:space="preserve"> pengusaha</w:t>
            </w:r>
          </w:p>
          <w:p w:rsidR="00734CF2" w:rsidRPr="00E128AC" w:rsidRDefault="00734CF2" w:rsidP="009E3206">
            <w:pPr>
              <w:pStyle w:val="ListParagraph"/>
              <w:numPr>
                <w:ilvl w:val="0"/>
                <w:numId w:val="8"/>
              </w:numPr>
              <w:spacing w:after="0" w:line="240" w:lineRule="auto"/>
              <w:ind w:left="709"/>
              <w:jc w:val="both"/>
              <w:rPr>
                <w:rFonts w:ascii="Times New Roman" w:hAnsi="Times New Roman" w:cs="Times New Roman"/>
                <w:sz w:val="20"/>
                <w:szCs w:val="20"/>
              </w:rPr>
            </w:pPr>
            <w:r w:rsidRPr="00E128AC">
              <w:rPr>
                <w:rFonts w:ascii="Times New Roman" w:hAnsi="Times New Roman" w:cs="Times New Roman"/>
                <w:sz w:val="20"/>
                <w:szCs w:val="20"/>
              </w:rPr>
              <w:t>Pemenuhan kebutuhan prasarana/sarana kerja yang berteknologi canggih.</w:t>
            </w:r>
          </w:p>
          <w:p w:rsidR="00734CF2" w:rsidRPr="00E128AC" w:rsidRDefault="00734CF2" w:rsidP="009E3206">
            <w:pPr>
              <w:pStyle w:val="ListParagraph"/>
              <w:numPr>
                <w:ilvl w:val="0"/>
                <w:numId w:val="8"/>
              </w:numPr>
              <w:spacing w:after="0" w:line="240" w:lineRule="auto"/>
              <w:ind w:left="709"/>
              <w:jc w:val="both"/>
              <w:rPr>
                <w:rFonts w:ascii="Times New Roman" w:hAnsi="Times New Roman" w:cs="Times New Roman"/>
                <w:b/>
                <w:sz w:val="20"/>
                <w:szCs w:val="20"/>
              </w:rPr>
            </w:pPr>
            <w:r w:rsidRPr="00E128AC">
              <w:rPr>
                <w:rFonts w:ascii="Times New Roman" w:hAnsi="Times New Roman" w:cs="Times New Roman"/>
                <w:sz w:val="20"/>
                <w:szCs w:val="20"/>
              </w:rPr>
              <w:t>Pemenuhan kebutuhan motivasi kerja bagi para karyawan.</w:t>
            </w:r>
          </w:p>
        </w:tc>
        <w:tc>
          <w:tcPr>
            <w:tcW w:w="2353" w:type="dxa"/>
          </w:tcPr>
          <w:p w:rsidR="00734CF2" w:rsidRPr="00AE10B1" w:rsidRDefault="00AE10B1" w:rsidP="009E3206">
            <w:pPr>
              <w:jc w:val="center"/>
              <w:rPr>
                <w:rFonts w:ascii="Times New Roman" w:hAnsi="Times New Roman" w:cs="Times New Roman"/>
                <w:b/>
                <w:sz w:val="20"/>
                <w:szCs w:val="20"/>
              </w:rPr>
            </w:pPr>
            <w:r>
              <w:rPr>
                <w:rFonts w:ascii="Times New Roman" w:hAnsi="Times New Roman" w:cs="Times New Roman"/>
                <w:b/>
                <w:sz w:val="20"/>
                <w:szCs w:val="20"/>
              </w:rPr>
              <w:t>Strategi ST</w:t>
            </w:r>
          </w:p>
          <w:p w:rsidR="00734CF2" w:rsidRPr="00E128AC" w:rsidRDefault="00734CF2" w:rsidP="009E3206">
            <w:pPr>
              <w:pStyle w:val="ListParagraph"/>
              <w:numPr>
                <w:ilvl w:val="0"/>
                <w:numId w:val="10"/>
              </w:numPr>
              <w:spacing w:after="0" w:line="240" w:lineRule="auto"/>
              <w:ind w:left="459"/>
              <w:rPr>
                <w:rFonts w:ascii="Times New Roman" w:hAnsi="Times New Roman" w:cs="Times New Roman"/>
                <w:sz w:val="20"/>
                <w:szCs w:val="20"/>
              </w:rPr>
            </w:pPr>
            <w:r w:rsidRPr="00E128AC">
              <w:rPr>
                <w:rFonts w:ascii="Times New Roman" w:hAnsi="Times New Roman" w:cs="Times New Roman"/>
                <w:sz w:val="20"/>
                <w:szCs w:val="20"/>
              </w:rPr>
              <w:t>Lebih meningkatkan kualitas produk</w:t>
            </w:r>
          </w:p>
          <w:p w:rsidR="00734CF2" w:rsidRPr="00E128AC" w:rsidRDefault="00734CF2" w:rsidP="009E3206">
            <w:pPr>
              <w:pStyle w:val="ListParagraph"/>
              <w:numPr>
                <w:ilvl w:val="0"/>
                <w:numId w:val="10"/>
              </w:numPr>
              <w:spacing w:after="0" w:line="240" w:lineRule="auto"/>
              <w:ind w:left="459"/>
              <w:rPr>
                <w:rFonts w:ascii="Times New Roman" w:hAnsi="Times New Roman" w:cs="Times New Roman"/>
                <w:sz w:val="20"/>
                <w:szCs w:val="20"/>
              </w:rPr>
            </w:pPr>
            <w:r w:rsidRPr="00E128AC">
              <w:rPr>
                <w:rFonts w:ascii="Times New Roman" w:hAnsi="Times New Roman" w:cs="Times New Roman"/>
                <w:sz w:val="20"/>
                <w:szCs w:val="20"/>
              </w:rPr>
              <w:t>Meningkatkan sarana dan prasarana kerja dengan teknologi terbaru</w:t>
            </w:r>
          </w:p>
          <w:p w:rsidR="00734CF2" w:rsidRPr="00E128AC" w:rsidRDefault="00734CF2" w:rsidP="009E3206">
            <w:pPr>
              <w:pStyle w:val="ListParagraph"/>
              <w:numPr>
                <w:ilvl w:val="0"/>
                <w:numId w:val="10"/>
              </w:numPr>
              <w:spacing w:after="0" w:line="240" w:lineRule="auto"/>
              <w:ind w:left="459"/>
              <w:rPr>
                <w:rFonts w:ascii="Times New Roman" w:hAnsi="Times New Roman" w:cs="Times New Roman"/>
                <w:sz w:val="20"/>
                <w:szCs w:val="20"/>
              </w:rPr>
            </w:pPr>
            <w:r w:rsidRPr="00EF794F">
              <w:rPr>
                <w:rFonts w:ascii="Times New Roman" w:hAnsi="Times New Roman" w:cs="Times New Roman"/>
                <w:i/>
                <w:sz w:val="20"/>
                <w:szCs w:val="20"/>
              </w:rPr>
              <w:t xml:space="preserve">Training </w:t>
            </w:r>
            <w:r w:rsidRPr="00E128AC">
              <w:rPr>
                <w:rFonts w:ascii="Times New Roman" w:hAnsi="Times New Roman" w:cs="Times New Roman"/>
                <w:sz w:val="20"/>
                <w:szCs w:val="20"/>
              </w:rPr>
              <w:t>pengetahuan untuk karyawan</w:t>
            </w:r>
          </w:p>
        </w:tc>
        <w:tc>
          <w:tcPr>
            <w:tcW w:w="2608" w:type="dxa"/>
          </w:tcPr>
          <w:p w:rsidR="00734CF2" w:rsidRPr="00AE10B1" w:rsidRDefault="00AE10B1" w:rsidP="009E3206">
            <w:pPr>
              <w:jc w:val="center"/>
              <w:rPr>
                <w:rFonts w:ascii="Times New Roman" w:hAnsi="Times New Roman" w:cs="Times New Roman"/>
                <w:b/>
                <w:sz w:val="20"/>
                <w:szCs w:val="20"/>
              </w:rPr>
            </w:pPr>
            <w:r>
              <w:rPr>
                <w:rFonts w:ascii="Times New Roman" w:hAnsi="Times New Roman" w:cs="Times New Roman"/>
                <w:b/>
                <w:sz w:val="20"/>
                <w:szCs w:val="20"/>
              </w:rPr>
              <w:t>Strategi WT</w:t>
            </w:r>
          </w:p>
          <w:p w:rsidR="00734CF2" w:rsidRPr="00E128AC" w:rsidRDefault="00734CF2" w:rsidP="009E3206">
            <w:pPr>
              <w:pStyle w:val="ListParagraph"/>
              <w:numPr>
                <w:ilvl w:val="0"/>
                <w:numId w:val="11"/>
              </w:numPr>
              <w:spacing w:after="0" w:line="240" w:lineRule="auto"/>
              <w:ind w:left="459"/>
              <w:rPr>
                <w:rFonts w:ascii="Times New Roman" w:hAnsi="Times New Roman" w:cs="Times New Roman"/>
                <w:sz w:val="20"/>
                <w:szCs w:val="20"/>
              </w:rPr>
            </w:pPr>
            <w:r w:rsidRPr="00E128AC">
              <w:rPr>
                <w:rFonts w:ascii="Times New Roman" w:hAnsi="Times New Roman" w:cs="Times New Roman"/>
                <w:sz w:val="20"/>
                <w:szCs w:val="20"/>
              </w:rPr>
              <w:t>Meningkatkan sarana dan prasarana kerja dengan teknologi terbaru</w:t>
            </w:r>
          </w:p>
          <w:p w:rsidR="00734CF2" w:rsidRPr="00E128AC" w:rsidRDefault="00734CF2" w:rsidP="009E3206">
            <w:pPr>
              <w:pStyle w:val="ListParagraph"/>
              <w:numPr>
                <w:ilvl w:val="0"/>
                <w:numId w:val="11"/>
              </w:numPr>
              <w:spacing w:after="0" w:line="240" w:lineRule="auto"/>
              <w:ind w:left="459"/>
              <w:rPr>
                <w:rFonts w:ascii="Times New Roman" w:hAnsi="Times New Roman" w:cs="Times New Roman"/>
                <w:sz w:val="20"/>
                <w:szCs w:val="20"/>
              </w:rPr>
            </w:pPr>
            <w:r w:rsidRPr="00EF794F">
              <w:rPr>
                <w:rFonts w:ascii="Times New Roman" w:hAnsi="Times New Roman" w:cs="Times New Roman"/>
                <w:i/>
                <w:sz w:val="20"/>
                <w:szCs w:val="20"/>
              </w:rPr>
              <w:t>Training</w:t>
            </w:r>
            <w:r w:rsidRPr="00E128AC">
              <w:rPr>
                <w:rFonts w:ascii="Times New Roman" w:hAnsi="Times New Roman" w:cs="Times New Roman"/>
                <w:sz w:val="20"/>
                <w:szCs w:val="20"/>
              </w:rPr>
              <w:t xml:space="preserve"> pengetahuan untuk karyawan</w:t>
            </w:r>
          </w:p>
        </w:tc>
      </w:tr>
    </w:tbl>
    <w:p w:rsidR="00E00904" w:rsidRDefault="00E00904" w:rsidP="009E3206">
      <w:pPr>
        <w:spacing w:after="0" w:line="240" w:lineRule="auto"/>
        <w:rPr>
          <w:rFonts w:ascii="Times New Roman" w:hAnsi="Times New Roman" w:cs="Times New Roman"/>
          <w:b/>
          <w:sz w:val="24"/>
          <w:szCs w:val="24"/>
        </w:rPr>
      </w:pPr>
    </w:p>
    <w:p w:rsidR="009E3206" w:rsidRDefault="00352C21" w:rsidP="009E3206">
      <w:pPr>
        <w:spacing w:after="0" w:line="240" w:lineRule="auto"/>
        <w:rPr>
          <w:rFonts w:ascii="Times New Roman" w:hAnsi="Times New Roman" w:cs="Times New Roman"/>
          <w:b/>
          <w:sz w:val="24"/>
          <w:szCs w:val="24"/>
        </w:rPr>
      </w:pPr>
      <w:r w:rsidRPr="008D1857">
        <w:rPr>
          <w:rFonts w:ascii="Times New Roman" w:hAnsi="Times New Roman" w:cs="Times New Roman"/>
          <w:b/>
          <w:sz w:val="24"/>
          <w:szCs w:val="24"/>
        </w:rPr>
        <w:t>KESIMPULAN</w:t>
      </w:r>
    </w:p>
    <w:p w:rsidR="00B22603" w:rsidRPr="003522DD" w:rsidRDefault="00B22603" w:rsidP="009E3206">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3522DD">
        <w:rPr>
          <w:rFonts w:ascii="Times New Roman" w:hAnsi="Times New Roman" w:cs="Times New Roman"/>
          <w:color w:val="000000" w:themeColor="text1"/>
          <w:sz w:val="24"/>
          <w:szCs w:val="24"/>
        </w:rPr>
        <w:t>Budaya ke</w:t>
      </w:r>
      <w:r>
        <w:rPr>
          <w:rFonts w:ascii="Times New Roman" w:hAnsi="Times New Roman" w:cs="Times New Roman"/>
          <w:color w:val="000000" w:themeColor="text1"/>
          <w:sz w:val="24"/>
          <w:szCs w:val="24"/>
        </w:rPr>
        <w:t>rja di rest area sari intan ciwi</w:t>
      </w:r>
      <w:r w:rsidRPr="003522DD">
        <w:rPr>
          <w:rFonts w:ascii="Times New Roman" w:hAnsi="Times New Roman" w:cs="Times New Roman"/>
          <w:color w:val="000000" w:themeColor="text1"/>
          <w:sz w:val="24"/>
          <w:szCs w:val="24"/>
        </w:rPr>
        <w:t>dey cukup baik namun harus ditingkatkan, keakraban antar</w:t>
      </w:r>
      <w:r w:rsidR="00E00904">
        <w:rPr>
          <w:rFonts w:ascii="Times New Roman" w:hAnsi="Times New Roman" w:cs="Times New Roman"/>
          <w:color w:val="000000" w:themeColor="text1"/>
          <w:sz w:val="24"/>
          <w:szCs w:val="24"/>
        </w:rPr>
        <w:t>a</w:t>
      </w:r>
      <w:r w:rsidRPr="003522DD">
        <w:rPr>
          <w:rFonts w:ascii="Times New Roman" w:hAnsi="Times New Roman" w:cs="Times New Roman"/>
          <w:color w:val="000000" w:themeColor="text1"/>
          <w:sz w:val="24"/>
          <w:szCs w:val="24"/>
        </w:rPr>
        <w:t xml:space="preserve"> pimpinan dan karyawan. Perbedaan dari </w:t>
      </w:r>
      <w:r w:rsidRPr="003522DD">
        <w:rPr>
          <w:rFonts w:ascii="Times New Roman" w:hAnsi="Times New Roman" w:cs="Times New Roman"/>
          <w:color w:val="000000" w:themeColor="text1"/>
          <w:sz w:val="24"/>
          <w:szCs w:val="24"/>
        </w:rPr>
        <w:lastRenderedPageBreak/>
        <w:t>rest area sari intan ciweday dengan rest area lainnya rest area sari intan ciwidey memiliki lahan yang lebih luas dibandingkan dengan rest area yang lain, fasilitas yang lebih memadai, serta har</w:t>
      </w:r>
      <w:r>
        <w:rPr>
          <w:rFonts w:ascii="Times New Roman" w:hAnsi="Times New Roman" w:cs="Times New Roman"/>
          <w:color w:val="000000" w:themeColor="text1"/>
          <w:sz w:val="24"/>
          <w:szCs w:val="24"/>
        </w:rPr>
        <w:t>ga-harga produk yang lebih terjangkau</w:t>
      </w:r>
      <w:r w:rsidRPr="003522DD">
        <w:rPr>
          <w:rFonts w:ascii="Times New Roman" w:hAnsi="Times New Roman" w:cs="Times New Roman"/>
          <w:color w:val="000000" w:themeColor="text1"/>
          <w:sz w:val="24"/>
          <w:szCs w:val="24"/>
        </w:rPr>
        <w:t xml:space="preserve"> dan konsisten di bandingkan rest area yang lain, </w:t>
      </w:r>
      <w:r>
        <w:rPr>
          <w:rFonts w:ascii="Times New Roman" w:hAnsi="Times New Roman" w:cs="Times New Roman"/>
          <w:color w:val="000000" w:themeColor="text1"/>
          <w:sz w:val="24"/>
          <w:szCs w:val="24"/>
        </w:rPr>
        <w:t>lahan parki</w:t>
      </w:r>
      <w:r w:rsidRPr="003522DD">
        <w:rPr>
          <w:rFonts w:ascii="Times New Roman" w:hAnsi="Times New Roman" w:cs="Times New Roman"/>
          <w:color w:val="000000" w:themeColor="text1"/>
          <w:sz w:val="24"/>
          <w:szCs w:val="24"/>
        </w:rPr>
        <w:t xml:space="preserve">r luas, toilet yang bersih dan memadai. Identitas dari karyawan rest area sari intan ciwidey dengan karyawan rest area yang </w:t>
      </w:r>
      <w:proofErr w:type="gramStart"/>
      <w:r w:rsidRPr="003522DD">
        <w:rPr>
          <w:rFonts w:ascii="Times New Roman" w:hAnsi="Times New Roman" w:cs="Times New Roman"/>
          <w:color w:val="000000" w:themeColor="text1"/>
          <w:sz w:val="24"/>
          <w:szCs w:val="24"/>
        </w:rPr>
        <w:t>lain</w:t>
      </w:r>
      <w:proofErr w:type="gramEnd"/>
      <w:r w:rsidRPr="003522DD">
        <w:rPr>
          <w:rFonts w:ascii="Times New Roman" w:hAnsi="Times New Roman" w:cs="Times New Roman"/>
          <w:color w:val="000000" w:themeColor="text1"/>
          <w:sz w:val="24"/>
          <w:szCs w:val="24"/>
        </w:rPr>
        <w:t xml:space="preserve"> adalah dari seragam serta dari pelayanan yang memuaskan sehingga membuat konsumen yang berkunjung nyaman</w:t>
      </w:r>
      <w:r>
        <w:rPr>
          <w:rFonts w:ascii="Times New Roman" w:hAnsi="Times New Roman" w:cs="Times New Roman"/>
          <w:color w:val="000000" w:themeColor="text1"/>
          <w:sz w:val="24"/>
          <w:szCs w:val="24"/>
        </w:rPr>
        <w:t>.</w:t>
      </w:r>
    </w:p>
    <w:p w:rsidR="00B22603" w:rsidRPr="003522DD" w:rsidRDefault="00B22603" w:rsidP="009E3206">
      <w:pPr>
        <w:pStyle w:val="ListParagraph"/>
        <w:numPr>
          <w:ilvl w:val="0"/>
          <w:numId w:val="13"/>
        </w:numPr>
        <w:spacing w:after="0" w:line="240" w:lineRule="auto"/>
        <w:jc w:val="both"/>
        <w:rPr>
          <w:rFonts w:ascii="Times New Roman" w:hAnsi="Times New Roman" w:cs="Times New Roman"/>
          <w:b/>
          <w:sz w:val="24"/>
          <w:szCs w:val="24"/>
        </w:rPr>
      </w:pPr>
      <w:r w:rsidRPr="003522DD">
        <w:rPr>
          <w:rFonts w:ascii="Times New Roman" w:hAnsi="Times New Roman"/>
          <w:color w:val="000000" w:themeColor="text1"/>
          <w:sz w:val="24"/>
          <w:szCs w:val="24"/>
        </w:rPr>
        <w:t>Situasi lingkungan kerja di perusahaan cukup kondusi</w:t>
      </w:r>
      <w:r>
        <w:rPr>
          <w:rFonts w:ascii="Times New Roman" w:hAnsi="Times New Roman"/>
          <w:color w:val="000000" w:themeColor="text1"/>
          <w:sz w:val="24"/>
          <w:szCs w:val="24"/>
        </w:rPr>
        <w:t>f, Jika terjadi kendala maka a</w:t>
      </w:r>
      <w:r w:rsidRPr="003522DD">
        <w:rPr>
          <w:rFonts w:ascii="Times New Roman" w:hAnsi="Times New Roman"/>
          <w:color w:val="000000" w:themeColor="text1"/>
          <w:sz w:val="24"/>
          <w:szCs w:val="24"/>
        </w:rPr>
        <w:t xml:space="preserve">tasan </w:t>
      </w:r>
      <w:proofErr w:type="gramStart"/>
      <w:r w:rsidRPr="003522DD">
        <w:rPr>
          <w:rFonts w:ascii="Times New Roman" w:hAnsi="Times New Roman"/>
          <w:color w:val="000000" w:themeColor="text1"/>
          <w:sz w:val="24"/>
          <w:szCs w:val="24"/>
        </w:rPr>
        <w:t>akan</w:t>
      </w:r>
      <w:proofErr w:type="gramEnd"/>
      <w:r w:rsidRPr="003522DD">
        <w:rPr>
          <w:rFonts w:ascii="Times New Roman" w:hAnsi="Times New Roman"/>
          <w:color w:val="000000" w:themeColor="text1"/>
          <w:sz w:val="24"/>
          <w:szCs w:val="24"/>
        </w:rPr>
        <w:t xml:space="preserve"> melaksanakan </w:t>
      </w:r>
      <w:r w:rsidRPr="00FE720B">
        <w:rPr>
          <w:rFonts w:ascii="Times New Roman" w:hAnsi="Times New Roman"/>
          <w:i/>
          <w:color w:val="000000" w:themeColor="text1"/>
          <w:sz w:val="24"/>
          <w:szCs w:val="24"/>
        </w:rPr>
        <w:t>coaching, mentoring,</w:t>
      </w:r>
      <w:r w:rsidRPr="003522DD">
        <w:rPr>
          <w:rFonts w:ascii="Times New Roman" w:hAnsi="Times New Roman"/>
          <w:color w:val="000000" w:themeColor="text1"/>
          <w:sz w:val="24"/>
          <w:szCs w:val="24"/>
        </w:rPr>
        <w:t xml:space="preserve"> dan conseling kepada karyawan tersebut, sehingga dapat diketahui akar masalah untuk kemudian diambil langkah penyelesaiannya. Rest area sari intan ciwidey memfasilitasi peralatan dan barang yang mendukung kinerja pegawai</w:t>
      </w:r>
      <w:r w:rsidRPr="003522DD">
        <w:rPr>
          <w:rFonts w:ascii="Times New Roman" w:hAnsi="Times New Roman" w:cs="Times New Roman"/>
          <w:b/>
          <w:sz w:val="24"/>
          <w:szCs w:val="24"/>
        </w:rPr>
        <w:t xml:space="preserve">, </w:t>
      </w:r>
      <w:r w:rsidRPr="003522DD">
        <w:rPr>
          <w:rFonts w:ascii="Times New Roman" w:hAnsi="Times New Roman" w:cs="Times New Roman"/>
          <w:sz w:val="24"/>
          <w:szCs w:val="24"/>
        </w:rPr>
        <w:t>b</w:t>
      </w:r>
      <w:r w:rsidRPr="003522DD">
        <w:rPr>
          <w:rFonts w:ascii="Times New Roman" w:hAnsi="Times New Roman"/>
          <w:color w:val="000000" w:themeColor="text1"/>
          <w:sz w:val="24"/>
          <w:szCs w:val="24"/>
        </w:rPr>
        <w:t>eberapa pegawai memiliki tambahan pekerjaan diluar job</w:t>
      </w:r>
      <w:r>
        <w:rPr>
          <w:rFonts w:ascii="Times New Roman" w:hAnsi="Times New Roman"/>
          <w:color w:val="000000" w:themeColor="text1"/>
          <w:sz w:val="24"/>
          <w:szCs w:val="24"/>
        </w:rPr>
        <w:t xml:space="preserve"> </w:t>
      </w:r>
      <w:r w:rsidRPr="003522DD">
        <w:rPr>
          <w:rFonts w:ascii="Times New Roman" w:hAnsi="Times New Roman"/>
          <w:color w:val="000000" w:themeColor="text1"/>
          <w:sz w:val="24"/>
          <w:szCs w:val="24"/>
        </w:rPr>
        <w:t xml:space="preserve">desk yang melekat pada jabatannya. </w:t>
      </w:r>
    </w:p>
    <w:p w:rsidR="00B22603" w:rsidRPr="003522DD" w:rsidRDefault="00B22603" w:rsidP="009E3206">
      <w:pPr>
        <w:pStyle w:val="ListParagraph"/>
        <w:numPr>
          <w:ilvl w:val="0"/>
          <w:numId w:val="13"/>
        </w:numPr>
        <w:spacing w:after="0" w:line="240" w:lineRule="auto"/>
        <w:jc w:val="both"/>
        <w:rPr>
          <w:rFonts w:ascii="Times New Roman" w:hAnsi="Times New Roman" w:cs="Times New Roman"/>
          <w:sz w:val="24"/>
          <w:szCs w:val="24"/>
        </w:rPr>
      </w:pPr>
      <w:r w:rsidRPr="003522DD">
        <w:rPr>
          <w:rFonts w:ascii="Times New Roman" w:hAnsi="Times New Roman" w:cs="Times New Roman"/>
          <w:sz w:val="24"/>
          <w:szCs w:val="24"/>
        </w:rPr>
        <w:t xml:space="preserve">Pelaksanaan kinerja karyawan di perusahaan dalam penguatan budaya kerja pada rest area sari intan ciwidey, lebih memperketat kedisiplinan karyawan serta merawat fasilitas yang ada demi kenyamanan konsumen saat berbelanja. </w:t>
      </w:r>
      <w:proofErr w:type="gramStart"/>
      <w:r w:rsidRPr="003522DD">
        <w:rPr>
          <w:rFonts w:ascii="Times New Roman" w:hAnsi="Times New Roman" w:cs="Times New Roman"/>
          <w:sz w:val="24"/>
          <w:szCs w:val="24"/>
        </w:rPr>
        <w:t>waktu</w:t>
      </w:r>
      <w:proofErr w:type="gramEnd"/>
      <w:r w:rsidRPr="003522DD">
        <w:rPr>
          <w:rFonts w:ascii="Times New Roman" w:hAnsi="Times New Roman" w:cs="Times New Roman"/>
          <w:sz w:val="24"/>
          <w:szCs w:val="24"/>
        </w:rPr>
        <w:t xml:space="preserve"> yang diperlukan agar target perusahaan tercapai  kurang lebih 6 bulan (adapta</w:t>
      </w:r>
      <w:r>
        <w:rPr>
          <w:rFonts w:ascii="Times New Roman" w:hAnsi="Times New Roman" w:cs="Times New Roman"/>
          <w:sz w:val="24"/>
          <w:szCs w:val="24"/>
        </w:rPr>
        <w:t xml:space="preserve">si, implementasi, konsistensi). </w:t>
      </w:r>
      <w:proofErr w:type="gramStart"/>
      <w:r w:rsidRPr="003522DD">
        <w:rPr>
          <w:rFonts w:ascii="Times New Roman" w:hAnsi="Times New Roman" w:cs="Times New Roman"/>
          <w:sz w:val="24"/>
          <w:szCs w:val="24"/>
        </w:rPr>
        <w:t>dukungan</w:t>
      </w:r>
      <w:proofErr w:type="gramEnd"/>
      <w:r w:rsidRPr="003522DD">
        <w:rPr>
          <w:rFonts w:ascii="Times New Roman" w:hAnsi="Times New Roman" w:cs="Times New Roman"/>
          <w:sz w:val="24"/>
          <w:szCs w:val="24"/>
        </w:rPr>
        <w:t xml:space="preserve"> kinerja karyawan terhad</w:t>
      </w:r>
      <w:r>
        <w:rPr>
          <w:rFonts w:ascii="Times New Roman" w:hAnsi="Times New Roman" w:cs="Times New Roman"/>
          <w:sz w:val="24"/>
          <w:szCs w:val="24"/>
        </w:rPr>
        <w:t>ap pencapaian target perusahaan</w:t>
      </w:r>
      <w:r w:rsidRPr="003522DD">
        <w:rPr>
          <w:rFonts w:ascii="Times New Roman" w:hAnsi="Times New Roman" w:cs="Times New Roman"/>
          <w:sz w:val="24"/>
          <w:szCs w:val="24"/>
        </w:rPr>
        <w:t xml:space="preserve"> cukup baik dengan adanya kolaboasi dengan pimpinan agar kinerja karyawan lebih baik lagi, kemudian dukungan kerja juga sangat mempengaruhi pencapaian target perusahaan, dalam hal ini saya selaku owner rest area sari intan ciwidey selalu memantau kinerja karyawan. </w:t>
      </w:r>
      <w:proofErr w:type="gramStart"/>
      <w:r w:rsidRPr="003522DD">
        <w:rPr>
          <w:rFonts w:ascii="Times New Roman" w:hAnsi="Times New Roman" w:cs="Times New Roman"/>
          <w:sz w:val="24"/>
          <w:szCs w:val="24"/>
        </w:rPr>
        <w:t>kemudian</w:t>
      </w:r>
      <w:proofErr w:type="gramEnd"/>
      <w:r w:rsidRPr="003522DD">
        <w:rPr>
          <w:rFonts w:ascii="Times New Roman" w:hAnsi="Times New Roman" w:cs="Times New Roman"/>
          <w:sz w:val="24"/>
          <w:szCs w:val="24"/>
        </w:rPr>
        <w:t xml:space="preserve"> karyawan melalukan kedisiplinan dan konsistensi (datang tepat waktu dan bek</w:t>
      </w:r>
      <w:r>
        <w:rPr>
          <w:rFonts w:ascii="Times New Roman" w:hAnsi="Times New Roman" w:cs="Times New Roman"/>
          <w:sz w:val="24"/>
          <w:szCs w:val="24"/>
        </w:rPr>
        <w:t>e</w:t>
      </w:r>
      <w:r w:rsidRPr="003522DD">
        <w:rPr>
          <w:rFonts w:ascii="Times New Roman" w:hAnsi="Times New Roman" w:cs="Times New Roman"/>
          <w:sz w:val="24"/>
          <w:szCs w:val="24"/>
        </w:rPr>
        <w:t>rja sesuai job desnya)</w:t>
      </w:r>
      <w:bookmarkStart w:id="1" w:name="_Hlk42833574"/>
      <w:r>
        <w:rPr>
          <w:rFonts w:ascii="Times New Roman" w:hAnsi="Times New Roman" w:cs="Times New Roman"/>
          <w:sz w:val="24"/>
          <w:szCs w:val="24"/>
        </w:rPr>
        <w:t>.</w:t>
      </w:r>
    </w:p>
    <w:bookmarkEnd w:id="1"/>
    <w:p w:rsidR="00B22603" w:rsidRPr="003522DD" w:rsidRDefault="00B22603" w:rsidP="009E3206">
      <w:pPr>
        <w:pStyle w:val="ListParagraph"/>
        <w:numPr>
          <w:ilvl w:val="0"/>
          <w:numId w:val="13"/>
        </w:numPr>
        <w:spacing w:after="0" w:line="240" w:lineRule="auto"/>
        <w:jc w:val="both"/>
        <w:rPr>
          <w:rFonts w:ascii="Times New Roman" w:hAnsi="Times New Roman" w:cs="Times New Roman"/>
          <w:b/>
          <w:sz w:val="24"/>
          <w:szCs w:val="24"/>
        </w:rPr>
      </w:pPr>
      <w:r w:rsidRPr="003522DD">
        <w:rPr>
          <w:rFonts w:ascii="Times New Roman" w:hAnsi="Times New Roman"/>
          <w:color w:val="000000" w:themeColor="text1"/>
          <w:sz w:val="24"/>
          <w:szCs w:val="24"/>
        </w:rPr>
        <w:t xml:space="preserve">Pelaksanaan kinerja karyawan dengan perusahaan sudah sesuai, masing-masing karyawan telah melaksanakan tugas dan tanggung jawabnya serta pelaksanaan </w:t>
      </w:r>
      <w:proofErr w:type="gramStart"/>
      <w:r w:rsidRPr="003522DD">
        <w:rPr>
          <w:rFonts w:ascii="Times New Roman" w:hAnsi="Times New Roman"/>
          <w:color w:val="000000" w:themeColor="text1"/>
          <w:sz w:val="24"/>
          <w:szCs w:val="24"/>
        </w:rPr>
        <w:t>kegiatan  perusahaan</w:t>
      </w:r>
      <w:proofErr w:type="gramEnd"/>
      <w:r w:rsidRPr="003522DD">
        <w:rPr>
          <w:rFonts w:ascii="Times New Roman" w:hAnsi="Times New Roman"/>
          <w:color w:val="000000" w:themeColor="text1"/>
          <w:sz w:val="24"/>
          <w:szCs w:val="24"/>
        </w:rPr>
        <w:t xml:space="preserve">  </w:t>
      </w:r>
      <w:r>
        <w:rPr>
          <w:rFonts w:ascii="Times New Roman" w:hAnsi="Times New Roman"/>
          <w:color w:val="000000" w:themeColor="text1"/>
          <w:sz w:val="24"/>
          <w:szCs w:val="24"/>
        </w:rPr>
        <w:t>dengan ke</w:t>
      </w:r>
      <w:r w:rsidRPr="003522DD">
        <w:rPr>
          <w:rFonts w:ascii="Times New Roman" w:hAnsi="Times New Roman"/>
          <w:color w:val="000000" w:themeColor="text1"/>
          <w:sz w:val="24"/>
          <w:szCs w:val="24"/>
        </w:rPr>
        <w:t>tentuan yang ditetapkan perusahaan sudah sesuai. Kinerja karyawan sangat bervariasi, begitu pula hasil dari kinerja t</w:t>
      </w:r>
      <w:r>
        <w:rPr>
          <w:rFonts w:ascii="Times New Roman" w:hAnsi="Times New Roman"/>
          <w:color w:val="000000" w:themeColor="text1"/>
          <w:sz w:val="24"/>
          <w:szCs w:val="24"/>
        </w:rPr>
        <w:t>ersebut, sudah pasti bervariasi, a</w:t>
      </w:r>
      <w:r w:rsidRPr="003522DD">
        <w:rPr>
          <w:rFonts w:ascii="Times New Roman" w:hAnsi="Times New Roman"/>
          <w:color w:val="000000" w:themeColor="text1"/>
          <w:sz w:val="24"/>
          <w:szCs w:val="24"/>
        </w:rPr>
        <w:t>da yang memenuhi target, ada yang melebihi target, dan ada juga yang di bawah target.</w:t>
      </w:r>
    </w:p>
    <w:p w:rsidR="00B22603" w:rsidRDefault="00B22603" w:rsidP="009E3206">
      <w:pPr>
        <w:spacing w:after="0" w:line="240" w:lineRule="auto"/>
        <w:rPr>
          <w:rFonts w:ascii="Times New Roman" w:hAnsi="Times New Roman" w:cs="Times New Roman"/>
          <w:b/>
          <w:sz w:val="24"/>
          <w:szCs w:val="24"/>
        </w:rPr>
      </w:pPr>
    </w:p>
    <w:p w:rsidR="009E3206" w:rsidRDefault="00352C21" w:rsidP="009E3206">
      <w:pPr>
        <w:spacing w:after="0" w:line="240" w:lineRule="auto"/>
        <w:rPr>
          <w:rFonts w:ascii="Times New Roman" w:hAnsi="Times New Roman" w:cs="Times New Roman"/>
          <w:b/>
          <w:sz w:val="24"/>
          <w:szCs w:val="24"/>
        </w:rPr>
      </w:pPr>
      <w:r w:rsidRPr="008D1857">
        <w:rPr>
          <w:rFonts w:ascii="Times New Roman" w:hAnsi="Times New Roman" w:cs="Times New Roman"/>
          <w:b/>
          <w:sz w:val="24"/>
          <w:szCs w:val="24"/>
        </w:rPr>
        <w:t>DAFTAR PUSTAKA</w:t>
      </w:r>
    </w:p>
    <w:p w:rsidR="009E3206" w:rsidRPr="00DC5E59" w:rsidRDefault="009E3206" w:rsidP="00DC5E59">
      <w:pPr>
        <w:spacing w:after="0" w:line="240" w:lineRule="auto"/>
        <w:ind w:left="567" w:hanging="567"/>
        <w:jc w:val="both"/>
        <w:rPr>
          <w:rFonts w:ascii="Times New Roman" w:hAnsi="Times New Roman" w:cs="Times New Roman"/>
          <w:color w:val="000000" w:themeColor="text1"/>
          <w:sz w:val="24"/>
          <w:szCs w:val="24"/>
        </w:rPr>
      </w:pPr>
      <w:r w:rsidRPr="00DC5E59">
        <w:rPr>
          <w:rFonts w:ascii="Times New Roman" w:hAnsi="Times New Roman" w:cs="Times New Roman"/>
          <w:color w:val="000000" w:themeColor="text1"/>
          <w:sz w:val="24"/>
          <w:szCs w:val="24"/>
        </w:rPr>
        <w:t xml:space="preserve">Achmad Darodjat, Tubagus. </w:t>
      </w:r>
      <w:proofErr w:type="gramStart"/>
      <w:r w:rsidRPr="00DC5E59">
        <w:rPr>
          <w:rFonts w:ascii="Times New Roman" w:hAnsi="Times New Roman" w:cs="Times New Roman"/>
          <w:color w:val="000000" w:themeColor="text1"/>
          <w:sz w:val="24"/>
          <w:szCs w:val="24"/>
        </w:rPr>
        <w:t>2015. Pentingnya Budaya Kerja Tinggi &amp; Kuat Absolute.</w:t>
      </w:r>
      <w:proofErr w:type="gramEnd"/>
      <w:r w:rsidRPr="00DC5E59">
        <w:rPr>
          <w:rFonts w:ascii="Times New Roman" w:hAnsi="Times New Roman" w:cs="Times New Roman"/>
          <w:color w:val="000000" w:themeColor="text1"/>
          <w:sz w:val="24"/>
          <w:szCs w:val="24"/>
        </w:rPr>
        <w:t xml:space="preserve"> Bandung: PT. Refika Aditama.</w:t>
      </w:r>
    </w:p>
    <w:p w:rsidR="009E3206" w:rsidRPr="00DC5E59" w:rsidRDefault="009E3206" w:rsidP="00DC5E59">
      <w:pPr>
        <w:spacing w:after="0" w:line="240" w:lineRule="auto"/>
        <w:ind w:left="567" w:hanging="567"/>
        <w:jc w:val="both"/>
        <w:rPr>
          <w:rFonts w:ascii="Times New Roman" w:hAnsi="Times New Roman" w:cs="Times New Roman"/>
          <w:color w:val="000000" w:themeColor="text1"/>
          <w:sz w:val="24"/>
          <w:szCs w:val="24"/>
        </w:rPr>
      </w:pPr>
      <w:r w:rsidRPr="00DC5E59">
        <w:rPr>
          <w:rFonts w:ascii="Times New Roman" w:hAnsi="Times New Roman" w:cs="Times New Roman"/>
          <w:color w:val="000000" w:themeColor="text1"/>
          <w:sz w:val="24"/>
          <w:szCs w:val="24"/>
        </w:rPr>
        <w:t>Sobirin, Achmad. 2019. Budaya Organisasi, Pengertian, Makna, dan Aplikasinya dalam Kehidupan Organisasi. Edisi Ketiga. Cetakan Pertama. Yogyakarta: UPP STIM YKPM.</w:t>
      </w:r>
    </w:p>
    <w:p w:rsidR="00DC5E59" w:rsidRPr="00DC5E59" w:rsidRDefault="00DC5E59" w:rsidP="00DC5E59">
      <w:pPr>
        <w:spacing w:after="0" w:line="240" w:lineRule="auto"/>
        <w:ind w:left="567" w:hanging="567"/>
        <w:jc w:val="both"/>
        <w:rPr>
          <w:rFonts w:ascii="Times New Roman" w:hAnsi="Times New Roman" w:cs="Times New Roman"/>
          <w:noProof/>
          <w:color w:val="000000" w:themeColor="text1"/>
          <w:sz w:val="24"/>
          <w:szCs w:val="24"/>
        </w:rPr>
      </w:pPr>
      <w:r w:rsidRPr="00DC5E59">
        <w:rPr>
          <w:rFonts w:ascii="Times New Roman" w:hAnsi="Times New Roman" w:cs="Times New Roman"/>
          <w:noProof/>
          <w:color w:val="000000" w:themeColor="text1"/>
          <w:sz w:val="24"/>
          <w:szCs w:val="24"/>
        </w:rPr>
        <w:t xml:space="preserve">David, F. R. (2016). </w:t>
      </w:r>
      <w:r w:rsidRPr="00DC5E59">
        <w:rPr>
          <w:rFonts w:ascii="Times New Roman" w:hAnsi="Times New Roman" w:cs="Times New Roman"/>
          <w:i/>
          <w:iCs/>
          <w:noProof/>
          <w:color w:val="000000" w:themeColor="text1"/>
          <w:sz w:val="24"/>
          <w:szCs w:val="24"/>
        </w:rPr>
        <w:t>Manajemen Strategik "Suatu Pendekatan Keunggulan Bersaing".</w:t>
      </w:r>
      <w:r w:rsidRPr="00DC5E59">
        <w:rPr>
          <w:rFonts w:ascii="Times New Roman" w:hAnsi="Times New Roman" w:cs="Times New Roman"/>
          <w:noProof/>
          <w:color w:val="000000" w:themeColor="text1"/>
          <w:sz w:val="24"/>
          <w:szCs w:val="24"/>
        </w:rPr>
        <w:t xml:space="preserve"> Jakarta: Salemba Empat.</w:t>
      </w:r>
    </w:p>
    <w:p w:rsidR="00DC5E59" w:rsidRPr="00DC5E59" w:rsidRDefault="00DC5E59" w:rsidP="00DC5E59">
      <w:pPr>
        <w:spacing w:after="0" w:line="240" w:lineRule="auto"/>
        <w:ind w:left="567" w:hanging="567"/>
        <w:jc w:val="both"/>
        <w:rPr>
          <w:rFonts w:ascii="Times New Roman" w:hAnsi="Times New Roman" w:cs="Times New Roman"/>
          <w:noProof/>
          <w:color w:val="000000" w:themeColor="text1"/>
          <w:sz w:val="24"/>
          <w:szCs w:val="24"/>
        </w:rPr>
      </w:pPr>
      <w:r w:rsidRPr="00DC5E59">
        <w:rPr>
          <w:rFonts w:ascii="Times New Roman" w:hAnsi="Times New Roman" w:cs="Times New Roman"/>
          <w:noProof/>
          <w:color w:val="000000" w:themeColor="text1"/>
          <w:sz w:val="24"/>
          <w:szCs w:val="24"/>
        </w:rPr>
        <w:t xml:space="preserve">Mulyadi. (2014). </w:t>
      </w:r>
      <w:r w:rsidRPr="00DC5E59">
        <w:rPr>
          <w:rFonts w:ascii="Times New Roman" w:hAnsi="Times New Roman" w:cs="Times New Roman"/>
          <w:i/>
          <w:iCs/>
          <w:noProof/>
          <w:color w:val="000000" w:themeColor="text1"/>
          <w:sz w:val="24"/>
          <w:szCs w:val="24"/>
        </w:rPr>
        <w:t>Sistem Terpadu Pengelolaan Kinerja Personal Balanced Scorecard, Cetakan Ke-tiga.</w:t>
      </w:r>
      <w:r w:rsidRPr="00DC5E59">
        <w:rPr>
          <w:rFonts w:ascii="Times New Roman" w:hAnsi="Times New Roman" w:cs="Times New Roman"/>
          <w:noProof/>
          <w:color w:val="000000" w:themeColor="text1"/>
          <w:sz w:val="24"/>
          <w:szCs w:val="24"/>
        </w:rPr>
        <w:t xml:space="preserve"> Yogyakarta: UPP STIM YKPN.</w:t>
      </w:r>
    </w:p>
    <w:p w:rsidR="00DC5E59" w:rsidRPr="00DC5E59" w:rsidRDefault="00DC5E59" w:rsidP="00DC5E59">
      <w:pPr>
        <w:spacing w:after="0" w:line="240" w:lineRule="auto"/>
        <w:ind w:left="567" w:hanging="567"/>
        <w:jc w:val="both"/>
        <w:rPr>
          <w:rFonts w:ascii="Times New Roman" w:hAnsi="Times New Roman" w:cs="Times New Roman"/>
          <w:noProof/>
          <w:sz w:val="24"/>
          <w:szCs w:val="24"/>
        </w:rPr>
      </w:pPr>
      <w:r w:rsidRPr="00DC5E59">
        <w:rPr>
          <w:rFonts w:ascii="Times New Roman" w:hAnsi="Times New Roman" w:cs="Times New Roman"/>
          <w:noProof/>
          <w:sz w:val="24"/>
          <w:szCs w:val="24"/>
        </w:rPr>
        <w:lastRenderedPageBreak/>
        <w:t xml:space="preserve">Rully Indrawan, P. Y. (2017). </w:t>
      </w:r>
      <w:r w:rsidRPr="00DC5E59">
        <w:rPr>
          <w:rFonts w:ascii="Times New Roman" w:hAnsi="Times New Roman" w:cs="Times New Roman"/>
          <w:i/>
          <w:iCs/>
          <w:noProof/>
          <w:sz w:val="24"/>
          <w:szCs w:val="24"/>
        </w:rPr>
        <w:t>Metode Penelitian Kuantitatif, Kualitatif, dan Campuran untuk Manajemen, Pembangunan, dan Pendidikan.</w:t>
      </w:r>
      <w:r w:rsidRPr="00DC5E59">
        <w:rPr>
          <w:rFonts w:ascii="Times New Roman" w:hAnsi="Times New Roman" w:cs="Times New Roman"/>
          <w:noProof/>
          <w:sz w:val="24"/>
          <w:szCs w:val="24"/>
        </w:rPr>
        <w:t xml:space="preserve"> Bandung: PT. Refika Aditama.</w:t>
      </w:r>
    </w:p>
    <w:p w:rsidR="00DC5E59" w:rsidRPr="00DC5E59" w:rsidRDefault="00DC5E59" w:rsidP="00DC5E59">
      <w:pPr>
        <w:pStyle w:val="BodyText"/>
        <w:ind w:left="709" w:hanging="708"/>
        <w:jc w:val="both"/>
      </w:pPr>
      <w:proofErr w:type="gramStart"/>
      <w:r w:rsidRPr="00DC5E59">
        <w:t>Sugiyono.</w:t>
      </w:r>
      <w:proofErr w:type="gramEnd"/>
      <w:r w:rsidRPr="00DC5E59">
        <w:t xml:space="preserve"> 2017. </w:t>
      </w:r>
      <w:r w:rsidRPr="00DC5E59">
        <w:rPr>
          <w:i/>
        </w:rPr>
        <w:t>Metode Penelitian Kuantitatif, Kualitatif dan R&amp;D. Cetakan ke 22.</w:t>
      </w:r>
      <w:r w:rsidRPr="00DC5E59">
        <w:t xml:space="preserve"> Bandung: CV Alfabeta.</w:t>
      </w:r>
    </w:p>
    <w:p w:rsidR="00DC5E59" w:rsidRDefault="00DC5E59" w:rsidP="00DC5E59">
      <w:pPr>
        <w:spacing w:after="0" w:line="240" w:lineRule="auto"/>
        <w:ind w:left="567" w:hanging="567"/>
        <w:jc w:val="both"/>
        <w:rPr>
          <w:rFonts w:ascii="Times New Roman" w:hAnsi="Times New Roman" w:cs="Times New Roman"/>
          <w:noProof/>
          <w:sz w:val="24"/>
          <w:szCs w:val="24"/>
        </w:rPr>
      </w:pPr>
      <w:r w:rsidRPr="00DC5E59">
        <w:rPr>
          <w:rFonts w:ascii="Times New Roman" w:hAnsi="Times New Roman" w:cs="Times New Roman"/>
          <w:noProof/>
          <w:sz w:val="24"/>
          <w:szCs w:val="24"/>
        </w:rPr>
        <w:t>Sunaryo. 2017. Pengaruh Perubahan Organisasi, Budaya Organisasi, dan Perilaku Kerja Terhadap Kinerja Karyawan di PT. Sisirau Medan. Jurnal Iilmiah Manajemen &amp; Bisnis. Vol. 18 No.1. Hal 101-114</w:t>
      </w:r>
      <w:r>
        <w:rPr>
          <w:rFonts w:ascii="Times New Roman" w:hAnsi="Times New Roman" w:cs="Times New Roman"/>
          <w:noProof/>
          <w:sz w:val="24"/>
          <w:szCs w:val="24"/>
        </w:rPr>
        <w:t>.</w:t>
      </w:r>
    </w:p>
    <w:p w:rsidR="00DC5E59" w:rsidRDefault="00DC5E59" w:rsidP="00DC5E59">
      <w:pPr>
        <w:spacing w:after="0" w:line="240" w:lineRule="auto"/>
        <w:ind w:left="567" w:hanging="567"/>
        <w:jc w:val="both"/>
        <w:rPr>
          <w:rFonts w:ascii="Times New Roman" w:hAnsi="Times New Roman" w:cs="Times New Roman"/>
          <w:noProof/>
          <w:sz w:val="24"/>
          <w:szCs w:val="24"/>
        </w:rPr>
      </w:pPr>
    </w:p>
    <w:p w:rsidR="008D1857" w:rsidRDefault="008D1857" w:rsidP="009E3206">
      <w:pPr>
        <w:spacing w:after="0" w:line="240" w:lineRule="auto"/>
        <w:jc w:val="both"/>
      </w:pPr>
    </w:p>
    <w:sectPr w:rsidR="008D1857" w:rsidSect="008D1857">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6B" w:rsidRDefault="0020226B">
      <w:pPr>
        <w:spacing w:after="0" w:line="240" w:lineRule="auto"/>
      </w:pPr>
      <w:r>
        <w:separator/>
      </w:r>
    </w:p>
  </w:endnote>
  <w:endnote w:type="continuationSeparator" w:id="0">
    <w:p w:rsidR="0020226B" w:rsidRDefault="0020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F2" w:rsidRDefault="00734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6B" w:rsidRDefault="0020226B">
      <w:pPr>
        <w:spacing w:after="0" w:line="240" w:lineRule="auto"/>
      </w:pPr>
      <w:r>
        <w:separator/>
      </w:r>
    </w:p>
  </w:footnote>
  <w:footnote w:type="continuationSeparator" w:id="0">
    <w:p w:rsidR="0020226B" w:rsidRDefault="00202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F2" w:rsidRDefault="00734CF2">
    <w:pPr>
      <w:pStyle w:val="Header"/>
      <w:jc w:val="right"/>
    </w:pPr>
  </w:p>
  <w:p w:rsidR="00734CF2" w:rsidRDefault="00734CF2" w:rsidP="00734CF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A61"/>
    <w:multiLevelType w:val="hybridMultilevel"/>
    <w:tmpl w:val="B41C1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102E80"/>
    <w:multiLevelType w:val="hybridMultilevel"/>
    <w:tmpl w:val="701A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04196"/>
    <w:multiLevelType w:val="hybridMultilevel"/>
    <w:tmpl w:val="A50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34FC9"/>
    <w:multiLevelType w:val="hybridMultilevel"/>
    <w:tmpl w:val="4D680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86DE1"/>
    <w:multiLevelType w:val="hybridMultilevel"/>
    <w:tmpl w:val="4E7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15BFE"/>
    <w:multiLevelType w:val="hybridMultilevel"/>
    <w:tmpl w:val="6C14CAF2"/>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6">
    <w:nsid w:val="3E75510B"/>
    <w:multiLevelType w:val="multilevel"/>
    <w:tmpl w:val="8BEEAA0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b/>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035928"/>
    <w:multiLevelType w:val="hybridMultilevel"/>
    <w:tmpl w:val="A6FCBD62"/>
    <w:lvl w:ilvl="0" w:tplc="D6308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733446"/>
    <w:multiLevelType w:val="hybridMultilevel"/>
    <w:tmpl w:val="60C61942"/>
    <w:lvl w:ilvl="0" w:tplc="52306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611531"/>
    <w:multiLevelType w:val="hybridMultilevel"/>
    <w:tmpl w:val="4D4E01BA"/>
    <w:lvl w:ilvl="0" w:tplc="04090001">
      <w:start w:val="1"/>
      <w:numFmt w:val="bullet"/>
      <w:lvlText w:val=""/>
      <w:lvlJc w:val="left"/>
      <w:pPr>
        <w:ind w:left="1080" w:hanging="360"/>
      </w:pPr>
      <w:rPr>
        <w:rFonts w:ascii="Symbol" w:hAnsi="Symbo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E91D71"/>
    <w:multiLevelType w:val="hybridMultilevel"/>
    <w:tmpl w:val="4704CF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0240B"/>
    <w:multiLevelType w:val="hybridMultilevel"/>
    <w:tmpl w:val="E9C6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CA477F"/>
    <w:multiLevelType w:val="hybridMultilevel"/>
    <w:tmpl w:val="7ACE9866"/>
    <w:lvl w:ilvl="0" w:tplc="E2BE10B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B74EE"/>
    <w:multiLevelType w:val="hybridMultilevel"/>
    <w:tmpl w:val="4BF45E98"/>
    <w:lvl w:ilvl="0" w:tplc="4614C6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6"/>
  </w:num>
  <w:num w:numId="5">
    <w:abstractNumId w:val="3"/>
  </w:num>
  <w:num w:numId="6">
    <w:abstractNumId w:val="9"/>
  </w:num>
  <w:num w:numId="7">
    <w:abstractNumId w:val="11"/>
  </w:num>
  <w:num w:numId="8">
    <w:abstractNumId w:val="0"/>
  </w:num>
  <w:num w:numId="9">
    <w:abstractNumId w:val="5"/>
  </w:num>
  <w:num w:numId="10">
    <w:abstractNumId w:val="4"/>
  </w:num>
  <w:num w:numId="11">
    <w:abstractNumId w:val="2"/>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DA"/>
    <w:rsid w:val="0020226B"/>
    <w:rsid w:val="00230C1E"/>
    <w:rsid w:val="002A49BF"/>
    <w:rsid w:val="002F24A3"/>
    <w:rsid w:val="00352C21"/>
    <w:rsid w:val="0046294C"/>
    <w:rsid w:val="00545528"/>
    <w:rsid w:val="005F7D16"/>
    <w:rsid w:val="006C5F5F"/>
    <w:rsid w:val="006F2DEC"/>
    <w:rsid w:val="00734CF2"/>
    <w:rsid w:val="008D1857"/>
    <w:rsid w:val="00995A5E"/>
    <w:rsid w:val="009E3206"/>
    <w:rsid w:val="00AE10B1"/>
    <w:rsid w:val="00B22603"/>
    <w:rsid w:val="00C03ADA"/>
    <w:rsid w:val="00C22492"/>
    <w:rsid w:val="00C86DCA"/>
    <w:rsid w:val="00DC5E59"/>
    <w:rsid w:val="00E00904"/>
    <w:rsid w:val="00EE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5A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857"/>
  </w:style>
  <w:style w:type="paragraph" w:styleId="Footer">
    <w:name w:val="footer"/>
    <w:basedOn w:val="Normal"/>
    <w:link w:val="FooterChar"/>
    <w:uiPriority w:val="99"/>
    <w:unhideWhenUsed/>
    <w:rsid w:val="008D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857"/>
  </w:style>
  <w:style w:type="table" w:styleId="TableGrid">
    <w:name w:val="Table Grid"/>
    <w:basedOn w:val="TableNormal"/>
    <w:uiPriority w:val="39"/>
    <w:rsid w:val="008D1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552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45528"/>
    <w:rPr>
      <w:i/>
      <w:iCs/>
    </w:rPr>
  </w:style>
  <w:style w:type="paragraph" w:styleId="ListParagraph">
    <w:name w:val="List Paragraph"/>
    <w:basedOn w:val="Normal"/>
    <w:uiPriority w:val="34"/>
    <w:qFormat/>
    <w:rsid w:val="00734CF2"/>
    <w:pPr>
      <w:spacing w:after="160" w:line="259" w:lineRule="auto"/>
      <w:ind w:left="720"/>
      <w:contextualSpacing/>
    </w:pPr>
  </w:style>
  <w:style w:type="paragraph" w:styleId="BodyText">
    <w:name w:val="Body Text"/>
    <w:basedOn w:val="Normal"/>
    <w:link w:val="BodyTextChar"/>
    <w:uiPriority w:val="1"/>
    <w:qFormat/>
    <w:rsid w:val="00DC5E5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C5E5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5A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5A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2D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5A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857"/>
  </w:style>
  <w:style w:type="paragraph" w:styleId="Footer">
    <w:name w:val="footer"/>
    <w:basedOn w:val="Normal"/>
    <w:link w:val="FooterChar"/>
    <w:uiPriority w:val="99"/>
    <w:unhideWhenUsed/>
    <w:rsid w:val="008D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857"/>
  </w:style>
  <w:style w:type="table" w:styleId="TableGrid">
    <w:name w:val="Table Grid"/>
    <w:basedOn w:val="TableNormal"/>
    <w:uiPriority w:val="39"/>
    <w:rsid w:val="008D1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552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45528"/>
    <w:rPr>
      <w:i/>
      <w:iCs/>
    </w:rPr>
  </w:style>
  <w:style w:type="paragraph" w:styleId="ListParagraph">
    <w:name w:val="List Paragraph"/>
    <w:basedOn w:val="Normal"/>
    <w:uiPriority w:val="34"/>
    <w:qFormat/>
    <w:rsid w:val="00734CF2"/>
    <w:pPr>
      <w:spacing w:after="160" w:line="259" w:lineRule="auto"/>
      <w:ind w:left="720"/>
      <w:contextualSpacing/>
    </w:pPr>
  </w:style>
  <w:style w:type="paragraph" w:styleId="BodyText">
    <w:name w:val="Body Text"/>
    <w:basedOn w:val="Normal"/>
    <w:link w:val="BodyTextChar"/>
    <w:uiPriority w:val="1"/>
    <w:qFormat/>
    <w:rsid w:val="00DC5E5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C5E5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5A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5A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2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zahara3355@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10</Pages>
  <Words>3477</Words>
  <Characters>19823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2022-05-31T09:15:00Z</dcterms:created>
  <dcterms:modified xsi:type="dcterms:W3CDTF">2022-05-31T16:16:00Z</dcterms:modified>
</cp:coreProperties>
</file>