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F8" w:rsidRPr="0094758D" w:rsidRDefault="001A39F8" w:rsidP="001A39F8">
      <w:pPr>
        <w:jc w:val="center"/>
        <w:rPr>
          <w:rFonts w:ascii="Times New Roman" w:hAnsi="Times New Roman" w:cs="Times New Roman"/>
          <w:sz w:val="24"/>
          <w:szCs w:val="24"/>
        </w:rPr>
      </w:pPr>
      <w:r w:rsidRPr="005711ED">
        <w:rPr>
          <w:rFonts w:ascii="Times New Roman" w:hAnsi="Times New Roman" w:cs="Times New Roman"/>
          <w:b/>
          <w:color w:val="000000" w:themeColor="text1"/>
          <w:sz w:val="24"/>
          <w:szCs w:val="24"/>
        </w:rPr>
        <w:t>BAB I</w:t>
      </w:r>
    </w:p>
    <w:p w:rsidR="001A39F8" w:rsidRPr="005711ED" w:rsidRDefault="001A39F8" w:rsidP="001A39F8">
      <w:pPr>
        <w:pStyle w:val="Heading1"/>
        <w:numPr>
          <w:ilvl w:val="0"/>
          <w:numId w:val="0"/>
        </w:numPr>
        <w:spacing w:before="0" w:after="120" w:line="360" w:lineRule="auto"/>
        <w:jc w:val="center"/>
        <w:rPr>
          <w:rFonts w:ascii="Times New Roman" w:hAnsi="Times New Roman" w:cs="Times New Roman"/>
          <w:b/>
          <w:color w:val="000000" w:themeColor="text1"/>
          <w:sz w:val="24"/>
          <w:szCs w:val="24"/>
        </w:rPr>
      </w:pPr>
      <w:r w:rsidRPr="005711ED">
        <w:rPr>
          <w:rFonts w:ascii="Times New Roman" w:hAnsi="Times New Roman" w:cs="Times New Roman"/>
          <w:b/>
          <w:color w:val="000000" w:themeColor="text1"/>
          <w:sz w:val="24"/>
          <w:szCs w:val="24"/>
        </w:rPr>
        <w:t>PENDAHULUAN</w:t>
      </w:r>
    </w:p>
    <w:p w:rsidR="001A39F8" w:rsidRPr="005711ED" w:rsidRDefault="001A39F8" w:rsidP="001A39F8">
      <w:pPr>
        <w:spacing w:after="120" w:line="360" w:lineRule="auto"/>
        <w:jc w:val="both"/>
        <w:rPr>
          <w:rFonts w:ascii="Times New Roman" w:hAnsi="Times New Roman" w:cs="Times New Roman"/>
          <w:color w:val="000000" w:themeColor="text1"/>
          <w:sz w:val="24"/>
          <w:szCs w:val="24"/>
        </w:rPr>
      </w:pPr>
    </w:p>
    <w:p w:rsidR="001A39F8" w:rsidRPr="005711ED" w:rsidRDefault="001A39F8" w:rsidP="001A39F8">
      <w:pPr>
        <w:pStyle w:val="Heading2"/>
        <w:spacing w:before="0" w:after="120" w:line="480" w:lineRule="auto"/>
        <w:jc w:val="both"/>
        <w:rPr>
          <w:rFonts w:ascii="Times New Roman" w:hAnsi="Times New Roman" w:cs="Times New Roman"/>
          <w:b/>
          <w:color w:val="000000" w:themeColor="text1"/>
          <w:sz w:val="24"/>
          <w:szCs w:val="24"/>
        </w:rPr>
      </w:pPr>
      <w:r w:rsidRPr="005711ED">
        <w:rPr>
          <w:rFonts w:ascii="Times New Roman" w:hAnsi="Times New Roman" w:cs="Times New Roman"/>
          <w:b/>
          <w:color w:val="000000" w:themeColor="text1"/>
          <w:sz w:val="24"/>
          <w:szCs w:val="24"/>
        </w:rPr>
        <w:t>LATAR BELAKANG</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Berdasarkan Undang – Undang Nomor 6 Tahun 2014 desa adalah desa  dan  desa  adat atau  yang  disebut  dengan  nama  lain,  selanjutnya disebut  desa,  desa  adalah kesatuan  masyarakat hukum yang memiliki batas wilayah  yang  berwenang  untuk mengatur  dan  mengurus  urusan pemerintahan,  kepentingan  masyarakat  setempat  berdasarkan  prakarsa masyarakat,  hak  asal  –  usul,  dan  hak  tradisional  yang  diakui  dan dihormati  dalam sistem pemerintahan Negara Kesatuan  Republik Indonesia.</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 xml:space="preserve">Undang-undang Nomor 6 Tahun 2014 tentang Desa sebagaimana ditindaklanjuti  dengan  Peraturan  Pemerintah  Nomor  43  Tahun  2014 tentang Peraturan  Pelaksanaan  Undang -undang  Nomor  6  Tahun  2014 tentang  Desa pada  Pasal  (9)  huruf  a,  dan  huruf   b,  mengamanatkan bahwa  desa  memiliki kewenangan  berdasarkan  hak  asal  usul  dan kewenangan skala lokal desa. </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 xml:space="preserve">Pemerintah  desa  berhak  mengatur  dan  merencanakan pembangunan  desa  untuk  kemajuan  desa  dan  dalam  rangka menyelenggarakan  pemerintahan  desa  dan  menyusun  perencanaan pembangunan  desa  sebagai  satu  kesatuan  dalam  sistem  perencanaan pembangunan daerah kabupaten atau  kota.Pembangunan  desa  yang dimaksud  disusun  oleh  pemerintah  desa  dan  partisipasi  seluruh masyarakat desa. Dalam pembangunan desa, pemerintah desa dan perangkat desa bekerja  untuk menyelenggarakan Pemerintahan Desa, melaksanakan Pembangunan Desa,  pembinaan  kemasyarakatan  Desa,  dan pemberdayaan  masyarakat  Desa.  Hal  ini  dijelaskan  pada  Undang  –Undang Nomor 6 tahun 2014 pada pasal </w:t>
      </w:r>
      <w:r w:rsidRPr="005711ED">
        <w:rPr>
          <w:rFonts w:ascii="Times New Roman" w:hAnsi="Times New Roman" w:cs="Times New Roman"/>
          <w:sz w:val="24"/>
          <w:szCs w:val="24"/>
        </w:rPr>
        <w:lastRenderedPageBreak/>
        <w:t>26 Ayat (1),  dengan demikian pemerintah desa merupakan ujung tombak dari pembangunan.  Terlaksananya pembangunan desa yang baik,  tidak terlepas dari kinerja  pemerintah  desa  beserta  aparat  desa  yang  berkompoten dalam mengelola  administrasi  desa.  Pemerintah  desa dan  aparat desa  adalah sebagai administrator penyelenggara utama aktifitas pemerintahan. Untuk lebih meningkatkan  manajemen  pemerintah  desa  perlu dilakukan penataan atau pengelolaan administrasi desa yang baik benar, agar lebih efektif dan efisien.  Oleh sebab itu diperlukan aparat desa yang benar  –  benar  mampu  dan  dapat  bekerjasama  dalam  pengelolaan administrasi desa yang merupakan tugas dan tanggung jawabnya.</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Sehubungan  dengan  hal  tersebut  diatas,  Nurcholis  (2011:135) menyatakan  bahwa  administrasi  desa  adalah  keseluruhan  proses kegiatan pencatatan  data  dan  informasi  mengenai  penyelenggaraan pemerintahan desa pada  buku  administrasi  desa,  sehingga data  –  data tentang  masyarakat  setempat  tidak  kurang  dan melalui pengelolaan administrasi  pemerintahan  desa  diharapkan  mampu  untuk  melengkapi administrasi desa,  agar upaya pemerataan pembangunan dan pelayanan prima kepada masyarakat dapat terlaksana secara optimal.</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Peraturan  Menteri  Dalam  Negeri  Nomor  47  Tahun  2016 tentang Administrasi  Desa  menjelaskan  tentang  Kepala  Desa  sebagai  kepala pemerintahan  berwenanang  menyelenggarakan  Administrasi  Desa  dan dibantu oleh Perangkat Desa. Administrasi Desa dilaksanakan dalam rangka  penyelenggaraan pemerintahan, pelaksanaan pembangunan, pembinaan  masyarakat,  dan  pemberdayaan  masyarakat.  Dengan demikian sudah jelas bahwa betapa pentingnya pengelolaan administrasi desa dalam pembangunan desa.</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 xml:space="preserve">Undang  –  Undang  Nomor  6  Tahun  2014  Pasal  26  menjelaskan tugas  Kepala Desa,  yaitu  :  Kepala  Desa  bertugas  menyelenggarakan Pemerintahan  Desa, melaksanakan  </w:t>
      </w:r>
      <w:r w:rsidRPr="005711ED">
        <w:rPr>
          <w:rFonts w:ascii="Times New Roman" w:hAnsi="Times New Roman" w:cs="Times New Roman"/>
          <w:sz w:val="24"/>
          <w:szCs w:val="24"/>
        </w:rPr>
        <w:lastRenderedPageBreak/>
        <w:t xml:space="preserve">Pembangunan  Desa,  pembinaan kemasyarakatan Desa, dan pemberdayaan masyarakat Desa. Undang  –  Undang Nomor 6 Tahun 2014  sudah memperjelas pentingnya pengelolaan administrasi  desa  yang harus dilakukan oleh Kepala Desa yang dibantu oleh Perangkat Desa. Dalam penelitian ini, administrasi  desa  yang  dimaksud  adalah  lebih dalam pada kegiatan  yang bersifat teknis dalam administrasi kependudukan. </w:t>
      </w:r>
    </w:p>
    <w:p w:rsidR="001A39F8" w:rsidRPr="005711ED"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Berdasarkan  pernyataan  diatas,  peneliti  mencoba  untuk mengaitkan  dengan  keadaan  rill  di  Desa  Ciparay,  Kecamatan Ciparay,  Kabupaten  Bandung sebagai  tempat  penelitian, menurut  peneliti  dari pengamatan  awal,  menunjukkan  bahwa kemampuan  Pemerintah  Desa  Ciparay  dalam  pengelolaan administrasi  desa  dan  penyediaan  informasi  tentang  desa  hasilnya masih  terbilang  belum  cukup  baik.  Hal  ini  terbukti  dari  profil  desa yang data masih belum sesuai dengan keadaan rill di lapangan yang  seharus  nya  data  dalam  profil  desa harus di perbaharui sesuai dengan keadaan yang sebenarnya.  Sehingga  peneliti  tertarik  untuk  kembali  meneliti tentang  pengelolaan  administrasi  kependudukan desa  di  Desa  Ciparay,  agar permasalahan tentang administrasi kependudukan desa di Desa Ciparay betul  –  betul diketahui oleh peneliti.</w:t>
      </w:r>
    </w:p>
    <w:p w:rsidR="001A39F8" w:rsidRPr="005711ED" w:rsidRDefault="001A39F8" w:rsidP="001A39F8">
      <w:pPr>
        <w:spacing w:after="120" w:line="360" w:lineRule="auto"/>
        <w:jc w:val="both"/>
        <w:rPr>
          <w:rFonts w:ascii="Times New Roman" w:hAnsi="Times New Roman" w:cs="Times New Roman"/>
          <w:color w:val="000000" w:themeColor="text1"/>
          <w:sz w:val="24"/>
          <w:szCs w:val="24"/>
        </w:rPr>
      </w:pPr>
    </w:p>
    <w:p w:rsidR="001A39F8" w:rsidRDefault="001A39F8" w:rsidP="001A39F8">
      <w:pPr>
        <w:pStyle w:val="Heading2"/>
        <w:spacing w:before="0" w:after="120" w:line="360" w:lineRule="auto"/>
        <w:jc w:val="both"/>
        <w:rPr>
          <w:rFonts w:ascii="Times New Roman" w:hAnsi="Times New Roman" w:cs="Times New Roman"/>
          <w:b/>
          <w:color w:val="000000" w:themeColor="text1"/>
          <w:sz w:val="24"/>
          <w:szCs w:val="24"/>
        </w:rPr>
      </w:pPr>
      <w:r w:rsidRPr="005711ED">
        <w:rPr>
          <w:rFonts w:ascii="Times New Roman" w:hAnsi="Times New Roman" w:cs="Times New Roman"/>
          <w:b/>
          <w:color w:val="000000" w:themeColor="text1"/>
          <w:sz w:val="24"/>
          <w:szCs w:val="24"/>
        </w:rPr>
        <w:t>FOCUS PENELITIAN DAN RUMUSAN MASALAH</w:t>
      </w:r>
    </w:p>
    <w:p w:rsidR="001A39F8" w:rsidRPr="0095577C" w:rsidRDefault="001A39F8" w:rsidP="001A39F8">
      <w:pPr>
        <w:jc w:val="both"/>
      </w:pPr>
    </w:p>
    <w:p w:rsidR="001A39F8" w:rsidRPr="005711ED" w:rsidRDefault="001A39F8" w:rsidP="001A39F8">
      <w:pPr>
        <w:pStyle w:val="Heading3"/>
        <w:spacing w:before="0" w:after="120" w:line="360" w:lineRule="auto"/>
        <w:jc w:val="both"/>
        <w:rPr>
          <w:rFonts w:ascii="Times New Roman" w:hAnsi="Times New Roman" w:cs="Times New Roman"/>
          <w:b/>
          <w:color w:val="000000" w:themeColor="text1"/>
        </w:rPr>
      </w:pPr>
      <w:r w:rsidRPr="005711ED">
        <w:rPr>
          <w:rFonts w:ascii="Times New Roman" w:hAnsi="Times New Roman" w:cs="Times New Roman"/>
          <w:b/>
          <w:color w:val="000000" w:themeColor="text1"/>
        </w:rPr>
        <w:t>FOCUS PENELITIAN</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rPr>
      </w:pPr>
      <w:r w:rsidRPr="005711ED">
        <w:rPr>
          <w:rFonts w:ascii="Times New Roman" w:hAnsi="Times New Roman" w:cs="Times New Roman"/>
          <w:color w:val="000000" w:themeColor="text1"/>
          <w:sz w:val="24"/>
          <w:szCs w:val="24"/>
        </w:rPr>
        <w:t xml:space="preserve">Pengelolaan administrasi desa sangatlah penting melihat besarnya kewenangan yang di berikan kepada desa untuk mendukung penyelenggaraan pemerintahan , pembangunan , pemberdayaan masyarakat dan pembinaan kemasyarakatan desa . berdasarkan konteks penelitian </w:t>
      </w:r>
      <w:r w:rsidRPr="005711ED">
        <w:rPr>
          <w:rFonts w:ascii="Times New Roman" w:hAnsi="Times New Roman" w:cs="Times New Roman"/>
          <w:color w:val="000000" w:themeColor="text1"/>
          <w:sz w:val="24"/>
          <w:szCs w:val="24"/>
        </w:rPr>
        <w:lastRenderedPageBreak/>
        <w:t>yang telah dikemukakan di atas maka peneliti menfocuskan beberapa hal untuk merumuskan focus penelitian ini yaitu :</w:t>
      </w:r>
    </w:p>
    <w:p w:rsidR="001A39F8" w:rsidRPr="005711ED" w:rsidRDefault="001A39F8" w:rsidP="001A39F8">
      <w:pPr>
        <w:pStyle w:val="ListParagraph"/>
        <w:numPr>
          <w:ilvl w:val="0"/>
          <w:numId w:val="2"/>
        </w:numPr>
        <w:spacing w:after="120" w:line="480" w:lineRule="auto"/>
        <w:ind w:left="748" w:hanging="391"/>
        <w:jc w:val="both"/>
        <w:rPr>
          <w:rFonts w:ascii="Times New Roman" w:hAnsi="Times New Roman" w:cs="Times New Roman"/>
          <w:color w:val="000000" w:themeColor="text1"/>
          <w:sz w:val="24"/>
          <w:szCs w:val="24"/>
        </w:rPr>
      </w:pPr>
      <w:r w:rsidRPr="005711ED">
        <w:rPr>
          <w:rFonts w:ascii="Times New Roman" w:hAnsi="Times New Roman" w:cs="Times New Roman"/>
          <w:color w:val="000000" w:themeColor="text1"/>
          <w:sz w:val="24"/>
          <w:szCs w:val="24"/>
        </w:rPr>
        <w:t>Kinerja aparatur Desa Ciparay dalam pengelolaan administrasi kependudukan.</w:t>
      </w:r>
    </w:p>
    <w:p w:rsidR="001A39F8" w:rsidRDefault="001A39F8" w:rsidP="001A39F8">
      <w:pPr>
        <w:pStyle w:val="ListParagraph"/>
        <w:numPr>
          <w:ilvl w:val="0"/>
          <w:numId w:val="2"/>
        </w:numPr>
        <w:spacing w:after="120" w:line="480" w:lineRule="auto"/>
        <w:ind w:left="748" w:hanging="391"/>
        <w:jc w:val="both"/>
        <w:rPr>
          <w:rFonts w:ascii="Times New Roman" w:hAnsi="Times New Roman" w:cs="Times New Roman"/>
          <w:color w:val="000000" w:themeColor="text1"/>
          <w:sz w:val="24"/>
          <w:szCs w:val="24"/>
        </w:rPr>
      </w:pPr>
      <w:r w:rsidRPr="005711ED">
        <w:rPr>
          <w:rFonts w:ascii="Times New Roman" w:hAnsi="Times New Roman" w:cs="Times New Roman"/>
          <w:color w:val="000000" w:themeColor="text1"/>
          <w:sz w:val="24"/>
          <w:szCs w:val="24"/>
        </w:rPr>
        <w:t xml:space="preserve">Administrasi kependudukan di Desa Ciparay Kecamatan Ciparay Kabupaten Bandung </w:t>
      </w:r>
    </w:p>
    <w:p w:rsidR="001A39F8" w:rsidRPr="0095577C" w:rsidRDefault="001A39F8" w:rsidP="001A39F8">
      <w:pPr>
        <w:pStyle w:val="ListParagraph"/>
        <w:spacing w:after="120" w:line="360" w:lineRule="auto"/>
        <w:ind w:left="748"/>
        <w:jc w:val="both"/>
        <w:rPr>
          <w:rFonts w:ascii="Times New Roman" w:hAnsi="Times New Roman" w:cs="Times New Roman"/>
          <w:color w:val="000000" w:themeColor="text1"/>
          <w:sz w:val="24"/>
          <w:szCs w:val="24"/>
        </w:rPr>
      </w:pPr>
    </w:p>
    <w:p w:rsidR="001A39F8" w:rsidRPr="005711ED" w:rsidRDefault="001A39F8" w:rsidP="001A39F8">
      <w:pPr>
        <w:pStyle w:val="Heading3"/>
        <w:spacing w:before="0" w:after="120" w:line="360" w:lineRule="auto"/>
        <w:jc w:val="both"/>
        <w:rPr>
          <w:rFonts w:ascii="Times New Roman" w:hAnsi="Times New Roman" w:cs="Times New Roman"/>
          <w:b/>
          <w:color w:val="000000" w:themeColor="text1"/>
        </w:rPr>
      </w:pPr>
      <w:r w:rsidRPr="005711ED">
        <w:rPr>
          <w:rFonts w:ascii="Times New Roman" w:hAnsi="Times New Roman" w:cs="Times New Roman"/>
          <w:b/>
          <w:color w:val="000000" w:themeColor="text1"/>
        </w:rPr>
        <w:t>RUMUSAN MASALAH</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Pokok  masalah  atau  problematik  merupakan  suatu  hal  yang  harus  ada  dalam memuat  suatu  karya  tulis,  karena  dengan  adanya  suatu  masalah  kita  dituntut  untuk mengadakan  analisis  dalam  mencari  dan  menumbuhkan  pemecahannya.  Dalam permasalahan  tersebut  penulis  mengungkap  secara  singkat  tentang  pengertian  masalah itu sendiri.</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 xml:space="preserve">Menurut  Surachmad,  (1979:34)  mengatakan  masalah  adalah  “Setiap kesulitan yang  menggerakkan  manusia  untuk  memecahkannya  masalah harus  dirasakan  sebagai suatu  rintangan  yang  mesti  dilalui  dengan  jalan  mengatasi)  apabila  kita  akan  berjalan terus.  Oleh  sebab  itu  dapat  pula  dikatakan  bahwa  masalah  yang  benar-benar  dapat dimasalahkan  dalam  penyelidikan  perlu  memilih  unsur-unsur  yang menggerakkan  kita membahasnya”. </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Komaruddin (Tanpa Tahun:208). Merumuskan bahwa: “Masalah  berasal  dari  kata  Yunani  yaitu  problema  yang  berarti  suatu  pernyataan yang  dilemparkan  untuk  dipecahkan  atau  suatu  proposisi  yang  memerlukan penyelesaian”.  Sementara  menurut  Usman  (1976:2)  memberikan  definisi  masalah adalah  “Hambatan,  rintangan  atau  kesulitan  yang  harus  diatas  dalam  suatu  pencapaian tujuan”.</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lastRenderedPageBreak/>
        <w:t xml:space="preserve">Berdasarkan  pendapat  para  sarjana,  maka  dapat  diketahui  bahwa masalah merupakan  setiap  kesulitan  yang  dialami  oleh  manusia  dalam  setiap  aktivitas  yang memerlukan  suatu  pemecahan.  </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Dengan  demikian masalah dalam  penelitian  ini  dapat dirumuskan yaitu :</w:t>
      </w:r>
    </w:p>
    <w:p w:rsidR="001A39F8" w:rsidRPr="005711ED" w:rsidRDefault="001A39F8" w:rsidP="001A39F8">
      <w:pPr>
        <w:pStyle w:val="ListParagraph"/>
        <w:numPr>
          <w:ilvl w:val="0"/>
          <w:numId w:val="4"/>
        </w:numPr>
        <w:spacing w:after="120" w:line="480" w:lineRule="auto"/>
        <w:ind w:left="357" w:firstLine="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 xml:space="preserve">Bagaimana kinerja aparatur Desa Ciparay dalam pengelolaan administrasi </w:t>
      </w:r>
    </w:p>
    <w:p w:rsidR="001A39F8" w:rsidRPr="005711ED" w:rsidRDefault="001A39F8" w:rsidP="001A39F8">
      <w:pPr>
        <w:pStyle w:val="ListParagraph"/>
        <w:spacing w:after="120" w:line="480" w:lineRule="auto"/>
        <w:ind w:left="357" w:firstLine="363"/>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kependudukan ?</w:t>
      </w:r>
    </w:p>
    <w:p w:rsidR="001A39F8" w:rsidRPr="005711ED" w:rsidRDefault="001A39F8" w:rsidP="001A39F8">
      <w:pPr>
        <w:pStyle w:val="ListParagraph"/>
        <w:numPr>
          <w:ilvl w:val="0"/>
          <w:numId w:val="4"/>
        </w:numPr>
        <w:spacing w:after="120" w:line="480" w:lineRule="auto"/>
        <w:ind w:left="357" w:firstLine="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 xml:space="preserve">Apa saja kendala yang di hadapi oleh aparatur Desa Ciparay dalam </w:t>
      </w:r>
    </w:p>
    <w:p w:rsidR="001A39F8" w:rsidRPr="005711ED" w:rsidRDefault="001A39F8" w:rsidP="001A39F8">
      <w:pPr>
        <w:pStyle w:val="ListParagraph"/>
        <w:spacing w:after="120" w:line="480" w:lineRule="auto"/>
        <w:ind w:left="357" w:firstLine="363"/>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pengelolaan administrasi kependudukan ?</w:t>
      </w:r>
    </w:p>
    <w:p w:rsidR="001A39F8" w:rsidRPr="00E87111" w:rsidRDefault="001A39F8" w:rsidP="001A39F8">
      <w:pPr>
        <w:pStyle w:val="ListParagraph"/>
        <w:numPr>
          <w:ilvl w:val="0"/>
          <w:numId w:val="4"/>
        </w:numPr>
        <w:spacing w:after="120" w:line="480" w:lineRule="auto"/>
        <w:ind w:left="357" w:firstLine="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 xml:space="preserve">Hal apa yang dilakukan untuk menanggulangi hambatan dalam pengelolaan </w:t>
      </w:r>
      <w:r w:rsidRPr="00E87111">
        <w:rPr>
          <w:rFonts w:ascii="Times New Roman" w:hAnsi="Times New Roman" w:cs="Times New Roman"/>
          <w:color w:val="000000" w:themeColor="text1"/>
          <w:sz w:val="24"/>
          <w:szCs w:val="24"/>
          <w:lang w:eastAsia="id-ID"/>
        </w:rPr>
        <w:t>administrasi kependudukan ?</w:t>
      </w:r>
    </w:p>
    <w:p w:rsidR="001A39F8" w:rsidRPr="005711ED" w:rsidRDefault="001A39F8" w:rsidP="001A39F8">
      <w:pPr>
        <w:spacing w:after="120" w:line="360" w:lineRule="auto"/>
        <w:ind w:firstLine="720"/>
        <w:jc w:val="both"/>
        <w:rPr>
          <w:rFonts w:ascii="Times New Roman" w:hAnsi="Times New Roman" w:cs="Times New Roman"/>
          <w:color w:val="000000" w:themeColor="text1"/>
          <w:sz w:val="24"/>
          <w:szCs w:val="24"/>
          <w:lang w:eastAsia="id-ID"/>
        </w:rPr>
      </w:pPr>
    </w:p>
    <w:p w:rsidR="001A39F8" w:rsidRPr="005711ED" w:rsidRDefault="001A39F8" w:rsidP="001A39F8">
      <w:pPr>
        <w:pStyle w:val="Heading2"/>
        <w:spacing w:before="0" w:after="120" w:line="360" w:lineRule="auto"/>
        <w:jc w:val="both"/>
        <w:rPr>
          <w:rFonts w:ascii="Times New Roman" w:hAnsi="Times New Roman" w:cs="Times New Roman"/>
          <w:b/>
          <w:color w:val="000000" w:themeColor="text1"/>
          <w:sz w:val="24"/>
          <w:szCs w:val="24"/>
        </w:rPr>
      </w:pPr>
      <w:r w:rsidRPr="005711ED">
        <w:rPr>
          <w:rFonts w:ascii="Times New Roman" w:hAnsi="Times New Roman" w:cs="Times New Roman"/>
          <w:b/>
          <w:color w:val="000000" w:themeColor="text1"/>
          <w:sz w:val="24"/>
          <w:szCs w:val="24"/>
        </w:rPr>
        <w:t>TUJUAN PENELITIAN</w:t>
      </w:r>
    </w:p>
    <w:p w:rsidR="001A39F8" w:rsidRPr="005711ED" w:rsidRDefault="001A39F8" w:rsidP="001A39F8">
      <w:pPr>
        <w:spacing w:after="120" w:line="480" w:lineRule="auto"/>
        <w:ind w:firstLine="720"/>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Berdasarkan latar belakang di  atas,  maka  dapat dirumuskan permasalahan dalam penelitian ini, antara lain :</w:t>
      </w:r>
    </w:p>
    <w:p w:rsidR="001A39F8" w:rsidRPr="005711ED" w:rsidRDefault="001A39F8" w:rsidP="001A39F8">
      <w:pPr>
        <w:pStyle w:val="ListParagraph"/>
        <w:numPr>
          <w:ilvl w:val="0"/>
          <w:numId w:val="3"/>
        </w:numPr>
        <w:spacing w:after="120" w:line="480" w:lineRule="auto"/>
        <w:ind w:left="714" w:hanging="357"/>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Mendeskripsikan kinerja aparatur Desa Ciparay dalam mengelola administrasi kependudukan.</w:t>
      </w:r>
    </w:p>
    <w:p w:rsidR="001A39F8" w:rsidRPr="005711ED" w:rsidRDefault="001A39F8" w:rsidP="001A39F8">
      <w:pPr>
        <w:pStyle w:val="ListParagraph"/>
        <w:numPr>
          <w:ilvl w:val="0"/>
          <w:numId w:val="3"/>
        </w:numPr>
        <w:spacing w:after="120" w:line="480" w:lineRule="auto"/>
        <w:ind w:left="714" w:hanging="357"/>
        <w:jc w:val="both"/>
        <w:rPr>
          <w:rFonts w:ascii="Times New Roman" w:hAnsi="Times New Roman" w:cs="Times New Roman"/>
          <w:color w:val="000000" w:themeColor="text1"/>
          <w:sz w:val="24"/>
          <w:szCs w:val="24"/>
          <w:lang w:eastAsia="id-ID"/>
        </w:rPr>
      </w:pPr>
      <w:r w:rsidRPr="005711ED">
        <w:rPr>
          <w:rFonts w:ascii="Times New Roman" w:hAnsi="Times New Roman" w:cs="Times New Roman"/>
          <w:color w:val="000000" w:themeColor="text1"/>
          <w:sz w:val="24"/>
          <w:szCs w:val="24"/>
          <w:lang w:eastAsia="id-ID"/>
        </w:rPr>
        <w:t>Memaparkan apa saja yang menjadi hambatan dalam mengelola administrasi kependudukan di desa ciparay.</w:t>
      </w:r>
    </w:p>
    <w:p w:rsidR="001A39F8" w:rsidRPr="005711ED" w:rsidRDefault="001A39F8" w:rsidP="001A39F8">
      <w:pPr>
        <w:spacing w:after="120" w:line="360" w:lineRule="auto"/>
        <w:jc w:val="both"/>
        <w:rPr>
          <w:rFonts w:ascii="Times New Roman" w:hAnsi="Times New Roman" w:cs="Times New Roman"/>
          <w:color w:val="000000" w:themeColor="text1"/>
          <w:sz w:val="24"/>
          <w:szCs w:val="24"/>
        </w:rPr>
      </w:pPr>
    </w:p>
    <w:p w:rsidR="001A39F8" w:rsidRPr="005711ED" w:rsidRDefault="001A39F8" w:rsidP="001A39F8">
      <w:pPr>
        <w:pStyle w:val="Heading2"/>
        <w:spacing w:before="0" w:after="120" w:line="360" w:lineRule="auto"/>
        <w:jc w:val="both"/>
        <w:rPr>
          <w:rFonts w:ascii="Times New Roman" w:hAnsi="Times New Roman" w:cs="Times New Roman"/>
          <w:b/>
          <w:color w:val="000000" w:themeColor="text1"/>
          <w:sz w:val="24"/>
          <w:szCs w:val="24"/>
        </w:rPr>
      </w:pPr>
      <w:r w:rsidRPr="005711ED">
        <w:rPr>
          <w:rFonts w:ascii="Times New Roman" w:hAnsi="Times New Roman" w:cs="Times New Roman"/>
          <w:b/>
          <w:color w:val="000000" w:themeColor="text1"/>
          <w:sz w:val="24"/>
          <w:szCs w:val="24"/>
        </w:rPr>
        <w:t>KEGUNAAN PENELITIAN</w:t>
      </w:r>
    </w:p>
    <w:p w:rsidR="001A39F8" w:rsidRDefault="001A39F8" w:rsidP="001A39F8">
      <w:pPr>
        <w:spacing w:after="120" w:line="360" w:lineRule="auto"/>
        <w:ind w:left="576"/>
        <w:jc w:val="both"/>
        <w:rPr>
          <w:rFonts w:ascii="Times New Roman" w:hAnsi="Times New Roman" w:cs="Times New Roman"/>
          <w:sz w:val="24"/>
          <w:szCs w:val="24"/>
        </w:rPr>
      </w:pPr>
      <w:r w:rsidRPr="005711ED">
        <w:rPr>
          <w:rFonts w:ascii="Times New Roman" w:hAnsi="Times New Roman" w:cs="Times New Roman"/>
          <w:sz w:val="24"/>
          <w:szCs w:val="24"/>
        </w:rPr>
        <w:t>Kegunaan penelitian ini dapat di jelaskan sebagai berikut :</w:t>
      </w:r>
    </w:p>
    <w:p w:rsidR="001A39F8" w:rsidRPr="005711ED" w:rsidRDefault="001A39F8" w:rsidP="001A39F8">
      <w:pPr>
        <w:spacing w:after="120" w:line="360" w:lineRule="auto"/>
        <w:ind w:left="576"/>
        <w:jc w:val="both"/>
        <w:rPr>
          <w:rFonts w:ascii="Times New Roman" w:hAnsi="Times New Roman" w:cs="Times New Roman"/>
          <w:sz w:val="24"/>
          <w:szCs w:val="24"/>
        </w:rPr>
      </w:pPr>
    </w:p>
    <w:p w:rsidR="001A39F8" w:rsidRPr="005711ED" w:rsidRDefault="001A39F8" w:rsidP="001A39F8">
      <w:pPr>
        <w:pStyle w:val="Heading3"/>
        <w:spacing w:before="0" w:after="120" w:line="480" w:lineRule="auto"/>
        <w:jc w:val="both"/>
        <w:rPr>
          <w:rFonts w:ascii="Times New Roman" w:hAnsi="Times New Roman" w:cs="Times New Roman"/>
          <w:b/>
          <w:color w:val="000000" w:themeColor="text1"/>
        </w:rPr>
      </w:pPr>
      <w:r w:rsidRPr="005711ED">
        <w:rPr>
          <w:rFonts w:ascii="Times New Roman" w:hAnsi="Times New Roman" w:cs="Times New Roman"/>
          <w:b/>
          <w:color w:val="000000" w:themeColor="text1"/>
        </w:rPr>
        <w:lastRenderedPageBreak/>
        <w:t>KEGUNAAN TEORITIS</w:t>
      </w:r>
    </w:p>
    <w:p w:rsidR="001A39F8" w:rsidRDefault="001A39F8" w:rsidP="001A39F8">
      <w:pPr>
        <w:spacing w:after="120" w:line="480" w:lineRule="auto"/>
        <w:ind w:firstLine="720"/>
        <w:jc w:val="both"/>
        <w:rPr>
          <w:rFonts w:ascii="Times New Roman" w:hAnsi="Times New Roman" w:cs="Times New Roman"/>
          <w:sz w:val="24"/>
          <w:szCs w:val="24"/>
        </w:rPr>
      </w:pPr>
      <w:r w:rsidRPr="005711ED">
        <w:rPr>
          <w:rFonts w:ascii="Times New Roman" w:hAnsi="Times New Roman" w:cs="Times New Roman"/>
          <w:sz w:val="24"/>
          <w:szCs w:val="24"/>
        </w:rPr>
        <w:t>Penelitian  ini  diharap k a n  dapat  menambah  pengetahuan  dan pengalaman  serta  memperluas  wawasan  dalam  menerapkan  teori  –   teori yang  diperoleh selama  perkuliahan.  Umumnya  bagi  pengembangan  ilmu administrasi publik, khususnya mengenai bagaimana kinerja aparatur desa dalam pengelolaan administrasi kependudukan.</w:t>
      </w:r>
    </w:p>
    <w:p w:rsidR="001A39F8" w:rsidRPr="005711ED" w:rsidRDefault="001A39F8" w:rsidP="001A39F8">
      <w:pPr>
        <w:spacing w:after="120" w:line="360" w:lineRule="auto"/>
        <w:ind w:firstLine="720"/>
        <w:jc w:val="both"/>
        <w:rPr>
          <w:rFonts w:ascii="Times New Roman" w:hAnsi="Times New Roman" w:cs="Times New Roman"/>
          <w:sz w:val="24"/>
          <w:szCs w:val="24"/>
        </w:rPr>
      </w:pPr>
    </w:p>
    <w:p w:rsidR="001A39F8" w:rsidRPr="005711ED" w:rsidRDefault="001A39F8" w:rsidP="001A39F8">
      <w:pPr>
        <w:pStyle w:val="Heading3"/>
        <w:spacing w:before="0" w:after="120" w:line="480" w:lineRule="auto"/>
        <w:jc w:val="both"/>
        <w:rPr>
          <w:rFonts w:ascii="Times New Roman" w:hAnsi="Times New Roman" w:cs="Times New Roman"/>
          <w:b/>
          <w:color w:val="000000" w:themeColor="text1"/>
        </w:rPr>
      </w:pPr>
      <w:r w:rsidRPr="005711ED">
        <w:rPr>
          <w:rFonts w:ascii="Times New Roman" w:hAnsi="Times New Roman" w:cs="Times New Roman"/>
          <w:b/>
          <w:color w:val="000000" w:themeColor="text1"/>
        </w:rPr>
        <w:t>KEGUNAAN PRAKTIS</w:t>
      </w:r>
    </w:p>
    <w:p w:rsidR="001A39F8" w:rsidRDefault="001A39F8" w:rsidP="001A39F8">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w:t>
      </w:r>
      <w:r w:rsidRPr="005711ED">
        <w:rPr>
          <w:rFonts w:ascii="Times New Roman" w:hAnsi="Times New Roman" w:cs="Times New Roman"/>
          <w:sz w:val="24"/>
          <w:szCs w:val="24"/>
        </w:rPr>
        <w:t>da</w:t>
      </w:r>
      <w:r>
        <w:rPr>
          <w:rFonts w:ascii="Times New Roman" w:hAnsi="Times New Roman" w:cs="Times New Roman"/>
          <w:sz w:val="24"/>
          <w:szCs w:val="24"/>
        </w:rPr>
        <w:t>pat menambah wawasan sebagai bahan  masukan untuk pertimbangan</w:t>
      </w:r>
      <w:r w:rsidRPr="005711ED">
        <w:rPr>
          <w:rFonts w:ascii="Times New Roman" w:hAnsi="Times New Roman" w:cs="Times New Roman"/>
          <w:sz w:val="24"/>
          <w:szCs w:val="24"/>
        </w:rPr>
        <w:t xml:space="preserve"> d</w:t>
      </w:r>
      <w:r>
        <w:rPr>
          <w:rFonts w:ascii="Times New Roman" w:hAnsi="Times New Roman" w:cs="Times New Roman"/>
          <w:sz w:val="24"/>
          <w:szCs w:val="24"/>
        </w:rPr>
        <w:t xml:space="preserve">an sumbangan pemikiran yang </w:t>
      </w:r>
      <w:r w:rsidRPr="005711ED">
        <w:rPr>
          <w:rFonts w:ascii="Times New Roman" w:hAnsi="Times New Roman" w:cs="Times New Roman"/>
          <w:sz w:val="24"/>
          <w:szCs w:val="24"/>
        </w:rPr>
        <w:t xml:space="preserve">bermanfaat  mengenai  masalah  kinerja aparatur desa </w:t>
      </w:r>
      <w:r>
        <w:rPr>
          <w:rFonts w:ascii="Times New Roman" w:hAnsi="Times New Roman" w:cs="Times New Roman"/>
          <w:sz w:val="24"/>
          <w:szCs w:val="24"/>
        </w:rPr>
        <w:t xml:space="preserve">dalam  pengelolaan </w:t>
      </w:r>
      <w:r w:rsidRPr="005711ED">
        <w:rPr>
          <w:rFonts w:ascii="Times New Roman" w:hAnsi="Times New Roman" w:cs="Times New Roman"/>
          <w:sz w:val="24"/>
          <w:szCs w:val="24"/>
        </w:rPr>
        <w:t>administrasi kependudukan.</w:t>
      </w:r>
    </w:p>
    <w:p w:rsidR="00D7214C" w:rsidRDefault="00D7214C"/>
    <w:sectPr w:rsidR="00D7214C" w:rsidSect="00D721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47F"/>
    <w:multiLevelType w:val="multilevel"/>
    <w:tmpl w:val="6E4604A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957554"/>
    <w:multiLevelType w:val="hybridMultilevel"/>
    <w:tmpl w:val="3D98709E"/>
    <w:lvl w:ilvl="0" w:tplc="8064E5FA">
      <w:start w:val="1"/>
      <w:numFmt w:val="decimal"/>
      <w:lvlText w:val="%1."/>
      <w:lvlJc w:val="left"/>
      <w:pPr>
        <w:ind w:left="1806" w:hanging="360"/>
      </w:pPr>
      <w:rPr>
        <w:rFonts w:hint="default"/>
      </w:rPr>
    </w:lvl>
    <w:lvl w:ilvl="1" w:tplc="04210019">
      <w:start w:val="1"/>
      <w:numFmt w:val="lowerLetter"/>
      <w:lvlText w:val="%2."/>
      <w:lvlJc w:val="left"/>
      <w:pPr>
        <w:ind w:left="2526" w:hanging="360"/>
      </w:pPr>
    </w:lvl>
    <w:lvl w:ilvl="2" w:tplc="0421001B" w:tentative="1">
      <w:start w:val="1"/>
      <w:numFmt w:val="lowerRoman"/>
      <w:lvlText w:val="%3."/>
      <w:lvlJc w:val="right"/>
      <w:pPr>
        <w:ind w:left="3246" w:hanging="180"/>
      </w:pPr>
    </w:lvl>
    <w:lvl w:ilvl="3" w:tplc="0421000F" w:tentative="1">
      <w:start w:val="1"/>
      <w:numFmt w:val="decimal"/>
      <w:lvlText w:val="%4."/>
      <w:lvlJc w:val="left"/>
      <w:pPr>
        <w:ind w:left="3966" w:hanging="360"/>
      </w:pPr>
    </w:lvl>
    <w:lvl w:ilvl="4" w:tplc="04210019" w:tentative="1">
      <w:start w:val="1"/>
      <w:numFmt w:val="lowerLetter"/>
      <w:lvlText w:val="%5."/>
      <w:lvlJc w:val="left"/>
      <w:pPr>
        <w:ind w:left="4686" w:hanging="360"/>
      </w:pPr>
    </w:lvl>
    <w:lvl w:ilvl="5" w:tplc="0421001B" w:tentative="1">
      <w:start w:val="1"/>
      <w:numFmt w:val="lowerRoman"/>
      <w:lvlText w:val="%6."/>
      <w:lvlJc w:val="right"/>
      <w:pPr>
        <w:ind w:left="5406" w:hanging="180"/>
      </w:pPr>
    </w:lvl>
    <w:lvl w:ilvl="6" w:tplc="0421000F" w:tentative="1">
      <w:start w:val="1"/>
      <w:numFmt w:val="decimal"/>
      <w:lvlText w:val="%7."/>
      <w:lvlJc w:val="left"/>
      <w:pPr>
        <w:ind w:left="6126" w:hanging="360"/>
      </w:pPr>
    </w:lvl>
    <w:lvl w:ilvl="7" w:tplc="04210019" w:tentative="1">
      <w:start w:val="1"/>
      <w:numFmt w:val="lowerLetter"/>
      <w:lvlText w:val="%8."/>
      <w:lvlJc w:val="left"/>
      <w:pPr>
        <w:ind w:left="6846" w:hanging="360"/>
      </w:pPr>
    </w:lvl>
    <w:lvl w:ilvl="8" w:tplc="0421001B" w:tentative="1">
      <w:start w:val="1"/>
      <w:numFmt w:val="lowerRoman"/>
      <w:lvlText w:val="%9."/>
      <w:lvlJc w:val="right"/>
      <w:pPr>
        <w:ind w:left="7566" w:hanging="180"/>
      </w:pPr>
    </w:lvl>
  </w:abstractNum>
  <w:abstractNum w:abstractNumId="2">
    <w:nsid w:val="38BC30E5"/>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E2E60E0"/>
    <w:multiLevelType w:val="multilevel"/>
    <w:tmpl w:val="0E5408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9F8"/>
    <w:rsid w:val="001A39F8"/>
    <w:rsid w:val="00D72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F8"/>
    <w:rPr>
      <w:lang w:val="id-ID"/>
    </w:rPr>
  </w:style>
  <w:style w:type="paragraph" w:styleId="Heading1">
    <w:name w:val="heading 1"/>
    <w:basedOn w:val="Normal"/>
    <w:next w:val="Normal"/>
    <w:link w:val="Heading1Char"/>
    <w:uiPriority w:val="9"/>
    <w:qFormat/>
    <w:rsid w:val="001A39F8"/>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39F8"/>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9F8"/>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A39F8"/>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39F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39F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39F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39F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9F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F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1A39F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A39F8"/>
    <w:rPr>
      <w:rFonts w:asciiTheme="majorHAnsi" w:eastAsiaTheme="majorEastAsia" w:hAnsiTheme="majorHAnsi" w:cstheme="majorBidi"/>
      <w:color w:val="243F60" w:themeColor="accent1" w:themeShade="7F"/>
      <w:sz w:val="24"/>
      <w:szCs w:val="24"/>
      <w:lang w:val="id-ID"/>
    </w:rPr>
  </w:style>
  <w:style w:type="character" w:customStyle="1" w:styleId="Heading4Char">
    <w:name w:val="Heading 4 Char"/>
    <w:basedOn w:val="DefaultParagraphFont"/>
    <w:link w:val="Heading4"/>
    <w:uiPriority w:val="9"/>
    <w:rsid w:val="001A39F8"/>
    <w:rPr>
      <w:rFonts w:asciiTheme="majorHAnsi" w:eastAsiaTheme="majorEastAsia" w:hAnsiTheme="majorHAnsi" w:cstheme="majorBidi"/>
      <w:i/>
      <w:iCs/>
      <w:color w:val="365F91" w:themeColor="accent1" w:themeShade="BF"/>
      <w:lang w:val="id-ID"/>
    </w:rPr>
  </w:style>
  <w:style w:type="character" w:customStyle="1" w:styleId="Heading5Char">
    <w:name w:val="Heading 5 Char"/>
    <w:basedOn w:val="DefaultParagraphFont"/>
    <w:link w:val="Heading5"/>
    <w:uiPriority w:val="9"/>
    <w:semiHidden/>
    <w:rsid w:val="001A39F8"/>
    <w:rPr>
      <w:rFonts w:asciiTheme="majorHAnsi" w:eastAsiaTheme="majorEastAsia" w:hAnsiTheme="majorHAnsi" w:cstheme="majorBidi"/>
      <w:color w:val="365F91" w:themeColor="accent1" w:themeShade="BF"/>
      <w:lang w:val="id-ID"/>
    </w:rPr>
  </w:style>
  <w:style w:type="character" w:customStyle="1" w:styleId="Heading6Char">
    <w:name w:val="Heading 6 Char"/>
    <w:basedOn w:val="DefaultParagraphFont"/>
    <w:link w:val="Heading6"/>
    <w:uiPriority w:val="9"/>
    <w:semiHidden/>
    <w:rsid w:val="001A39F8"/>
    <w:rPr>
      <w:rFonts w:asciiTheme="majorHAnsi" w:eastAsiaTheme="majorEastAsia" w:hAnsiTheme="majorHAnsi" w:cstheme="majorBidi"/>
      <w:color w:val="243F60" w:themeColor="accent1" w:themeShade="7F"/>
      <w:lang w:val="id-ID"/>
    </w:rPr>
  </w:style>
  <w:style w:type="character" w:customStyle="1" w:styleId="Heading7Char">
    <w:name w:val="Heading 7 Char"/>
    <w:basedOn w:val="DefaultParagraphFont"/>
    <w:link w:val="Heading7"/>
    <w:uiPriority w:val="9"/>
    <w:semiHidden/>
    <w:rsid w:val="001A39F8"/>
    <w:rPr>
      <w:rFonts w:asciiTheme="majorHAnsi" w:eastAsiaTheme="majorEastAsia" w:hAnsiTheme="majorHAnsi" w:cstheme="majorBidi"/>
      <w:i/>
      <w:iCs/>
      <w:color w:val="243F60" w:themeColor="accent1" w:themeShade="7F"/>
      <w:lang w:val="id-ID"/>
    </w:rPr>
  </w:style>
  <w:style w:type="character" w:customStyle="1" w:styleId="Heading8Char">
    <w:name w:val="Heading 8 Char"/>
    <w:basedOn w:val="DefaultParagraphFont"/>
    <w:link w:val="Heading8"/>
    <w:uiPriority w:val="9"/>
    <w:semiHidden/>
    <w:rsid w:val="001A39F8"/>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1A39F8"/>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basedOn w:val="Normal"/>
    <w:uiPriority w:val="34"/>
    <w:qFormat/>
    <w:rsid w:val="001A3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2022-05-17T15:34:00Z</dcterms:created>
  <dcterms:modified xsi:type="dcterms:W3CDTF">2022-05-17T15:36:00Z</dcterms:modified>
</cp:coreProperties>
</file>