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83" w:rsidRPr="004211CE" w:rsidRDefault="00A10583" w:rsidP="00A10583">
      <w:pPr>
        <w:keepNext/>
        <w:keepLines/>
        <w:spacing w:before="240" w:after="0" w:line="480" w:lineRule="auto"/>
        <w:jc w:val="center"/>
        <w:outlineLvl w:val="0"/>
        <w:rPr>
          <w:rFonts w:ascii="Times New Roman" w:eastAsiaTheme="majorEastAsia" w:hAnsi="Times New Roman" w:cstheme="majorBidi"/>
          <w:b/>
          <w:sz w:val="24"/>
          <w:szCs w:val="32"/>
        </w:rPr>
      </w:pPr>
      <w:bookmarkStart w:id="0" w:name="_Toc82763729"/>
      <w:r w:rsidRPr="004211CE">
        <w:rPr>
          <w:rFonts w:ascii="Times New Roman" w:eastAsiaTheme="majorEastAsia" w:hAnsi="Times New Roman" w:cstheme="majorBidi"/>
          <w:b/>
          <w:sz w:val="24"/>
          <w:szCs w:val="32"/>
        </w:rPr>
        <w:t>DAFTAR PUSTAKA</w:t>
      </w:r>
      <w:bookmarkEnd w:id="0"/>
    </w:p>
    <w:p w:rsidR="00A10583" w:rsidRPr="004211CE" w:rsidRDefault="00A10583" w:rsidP="00A10583">
      <w:pPr>
        <w:spacing w:line="480" w:lineRule="auto"/>
        <w:jc w:val="center"/>
        <w:rPr>
          <w:rFonts w:ascii="Times New Roman" w:hAnsi="Times New Roman" w:cs="Times New Roman"/>
          <w:b/>
          <w:sz w:val="24"/>
          <w:szCs w:val="24"/>
        </w:rPr>
      </w:pPr>
    </w:p>
    <w:p w:rsidR="00A10583" w:rsidRPr="004211CE" w:rsidRDefault="00A10583" w:rsidP="00A10583">
      <w:pPr>
        <w:numPr>
          <w:ilvl w:val="0"/>
          <w:numId w:val="1"/>
        </w:numPr>
        <w:spacing w:line="360" w:lineRule="auto"/>
        <w:contextualSpacing/>
        <w:jc w:val="both"/>
        <w:rPr>
          <w:rFonts w:ascii="Times New Roman" w:hAnsi="Times New Roman" w:cs="Times New Roman"/>
          <w:b/>
          <w:sz w:val="24"/>
          <w:szCs w:val="24"/>
        </w:rPr>
      </w:pPr>
      <w:proofErr w:type="spellStart"/>
      <w:r w:rsidRPr="004211CE">
        <w:rPr>
          <w:rFonts w:ascii="Times New Roman" w:hAnsi="Times New Roman" w:cs="Times New Roman"/>
          <w:b/>
          <w:sz w:val="24"/>
          <w:szCs w:val="24"/>
        </w:rPr>
        <w:t>Buku</w:t>
      </w:r>
      <w:proofErr w:type="spellEnd"/>
      <w:r w:rsidRPr="004211CE">
        <w:rPr>
          <w:rFonts w:ascii="Times New Roman" w:hAnsi="Times New Roman" w:cs="Times New Roman"/>
          <w:b/>
          <w:sz w:val="24"/>
          <w:szCs w:val="24"/>
        </w:rPr>
        <w:t xml:space="preserve"> - </w:t>
      </w:r>
      <w:proofErr w:type="spellStart"/>
      <w:r w:rsidRPr="004211CE">
        <w:rPr>
          <w:rFonts w:ascii="Times New Roman" w:hAnsi="Times New Roman" w:cs="Times New Roman"/>
          <w:b/>
          <w:sz w:val="24"/>
          <w:szCs w:val="24"/>
        </w:rPr>
        <w:t>Buku</w:t>
      </w:r>
      <w:proofErr w:type="spellEnd"/>
      <w:r w:rsidRPr="004211CE">
        <w:rPr>
          <w:rFonts w:ascii="Times New Roman" w:hAnsi="Times New Roman" w:cs="Times New Roman"/>
          <w:b/>
          <w:sz w:val="24"/>
          <w:szCs w:val="24"/>
        </w:rPr>
        <w:t xml:space="preserve"> :</w:t>
      </w:r>
      <w:r w:rsidRPr="004211CE">
        <w:rPr>
          <w:rFonts w:ascii="Times New Roman" w:hAnsi="Times New Roman" w:cs="Times New Roman"/>
          <w:b/>
          <w:sz w:val="24"/>
          <w:szCs w:val="24"/>
        </w:rPr>
        <w:fldChar w:fldCharType="begin" w:fldLock="1"/>
      </w:r>
      <w:r w:rsidRPr="004211CE">
        <w:rPr>
          <w:rFonts w:ascii="Times New Roman" w:hAnsi="Times New Roman" w:cs="Times New Roman"/>
          <w:b/>
          <w:sz w:val="24"/>
          <w:szCs w:val="24"/>
        </w:rPr>
        <w:instrText xml:space="preserve">ADDIN Mendeley Bibliography CSL_BIBLIOGRAPHY </w:instrText>
      </w:r>
      <w:r w:rsidRPr="004211CE">
        <w:rPr>
          <w:rFonts w:ascii="Times New Roman" w:hAnsi="Times New Roman" w:cs="Times New Roman"/>
          <w:b/>
          <w:sz w:val="24"/>
          <w:szCs w:val="24"/>
        </w:rPr>
        <w:fldChar w:fldCharType="separate"/>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 xml:space="preserve">Ali Faried. (2011) </w:t>
      </w:r>
      <w:r w:rsidRPr="004211CE">
        <w:rPr>
          <w:rFonts w:ascii="Times New Roman" w:hAnsi="Times New Roman" w:cs="Times New Roman"/>
          <w:i/>
          <w:noProof/>
          <w:sz w:val="24"/>
          <w:szCs w:val="24"/>
        </w:rPr>
        <w:t>Teori Dan Konsep Administrasi</w:t>
      </w:r>
      <w:r w:rsidRPr="004211CE">
        <w:rPr>
          <w:rFonts w:ascii="Times New Roman" w:hAnsi="Times New Roman" w:cs="Times New Roman"/>
          <w:noProof/>
          <w:sz w:val="24"/>
          <w:szCs w:val="24"/>
        </w:rPr>
        <w:t>. Depok: PT. Rajagrafindo Persada</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sz w:val="24"/>
          <w:szCs w:val="24"/>
        </w:rPr>
        <w:t xml:space="preserve">Anggara Sahya. (2012). </w:t>
      </w:r>
      <w:r w:rsidRPr="004211CE">
        <w:rPr>
          <w:rFonts w:ascii="Times New Roman" w:hAnsi="Times New Roman" w:cs="Times New Roman"/>
          <w:i/>
          <w:sz w:val="24"/>
          <w:szCs w:val="24"/>
        </w:rPr>
        <w:t xml:space="preserve">Ilmu Administrasi Negara : Kajian, Konsep, Teori, Dan Fakta Dalam Upaya Menciptakan Good Governance ( Dr. Beni Ahmad Saebani, M.Si.). </w:t>
      </w:r>
      <w:r w:rsidRPr="004211CE">
        <w:rPr>
          <w:rFonts w:ascii="Times New Roman" w:hAnsi="Times New Roman" w:cs="Times New Roman"/>
          <w:sz w:val="24"/>
          <w:szCs w:val="24"/>
        </w:rPr>
        <w:t>Bandung: CV. Pustaka Setia</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Makmur Rohana Thaier. (2017) </w:t>
      </w:r>
      <w:r w:rsidRPr="004211CE">
        <w:rPr>
          <w:rFonts w:ascii="Times New Roman" w:hAnsi="Times New Roman" w:cs="Times New Roman"/>
          <w:i/>
          <w:noProof/>
          <w:sz w:val="24"/>
          <w:szCs w:val="24"/>
        </w:rPr>
        <w:t>Kerangka Teori Dan Ilmu Administrasi Negara</w:t>
      </w:r>
      <w:r w:rsidRPr="004211CE">
        <w:rPr>
          <w:rFonts w:ascii="Times New Roman" w:hAnsi="Times New Roman" w:cs="Times New Roman"/>
          <w:noProof/>
          <w:sz w:val="24"/>
          <w:szCs w:val="24"/>
        </w:rPr>
        <w:t>. Depok: Rajawali Pers</w:t>
      </w:r>
      <w:r w:rsidRPr="004211CE">
        <w:rPr>
          <w:rFonts w:ascii="Times New Roman" w:hAnsi="Times New Roman" w:cs="Times New Roman"/>
          <w:sz w:val="24"/>
          <w:szCs w:val="24"/>
        </w:rPr>
        <w:fldChar w:fldCharType="end"/>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Moenir A. S. (2010). </w:t>
      </w:r>
      <w:r w:rsidRPr="004211CE">
        <w:rPr>
          <w:rFonts w:ascii="Times New Roman" w:hAnsi="Times New Roman" w:cs="Times New Roman"/>
          <w:i/>
          <w:sz w:val="24"/>
          <w:szCs w:val="24"/>
        </w:rPr>
        <w:t>Manajemen Pelayanan Umum Di Indonesia</w:t>
      </w:r>
      <w:r w:rsidRPr="004211CE">
        <w:rPr>
          <w:rFonts w:ascii="Times New Roman" w:hAnsi="Times New Roman" w:cs="Times New Roman"/>
          <w:sz w:val="24"/>
          <w:szCs w:val="24"/>
        </w:rPr>
        <w:t>. Jakarta: Bumi Aksara</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Sedarmayanti. (2009). </w:t>
      </w:r>
      <w:r w:rsidRPr="004211CE">
        <w:rPr>
          <w:rFonts w:ascii="Times New Roman" w:hAnsi="Times New Roman" w:cs="Times New Roman"/>
          <w:i/>
          <w:sz w:val="24"/>
          <w:szCs w:val="24"/>
        </w:rPr>
        <w:t>Sumber Daya Manusia Dan Efektivitas Kerja</w:t>
      </w:r>
      <w:r w:rsidRPr="004211CE">
        <w:rPr>
          <w:rFonts w:ascii="Times New Roman" w:hAnsi="Times New Roman" w:cs="Times New Roman"/>
          <w:sz w:val="24"/>
          <w:szCs w:val="24"/>
        </w:rPr>
        <w:t>. Bandung: Mandar Maju</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Sutrisno, E. (2018). </w:t>
      </w:r>
      <w:r w:rsidRPr="004211CE">
        <w:rPr>
          <w:rFonts w:ascii="Times New Roman" w:hAnsi="Times New Roman" w:cs="Times New Roman"/>
          <w:i/>
          <w:sz w:val="24"/>
          <w:szCs w:val="24"/>
        </w:rPr>
        <w:t>Budaya Organisasi</w:t>
      </w:r>
      <w:r w:rsidRPr="004211CE">
        <w:rPr>
          <w:rFonts w:ascii="Times New Roman" w:hAnsi="Times New Roman" w:cs="Times New Roman"/>
          <w:sz w:val="24"/>
          <w:szCs w:val="24"/>
        </w:rPr>
        <w:t>. Jakarta: Prenada Media Group</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Supriyono R. A. (2009). </w:t>
      </w:r>
      <w:r w:rsidRPr="004211CE">
        <w:rPr>
          <w:rFonts w:ascii="Times New Roman" w:hAnsi="Times New Roman" w:cs="Times New Roman"/>
          <w:i/>
          <w:sz w:val="24"/>
          <w:szCs w:val="24"/>
        </w:rPr>
        <w:t xml:space="preserve">Struktur Pengendalian Manajemen. </w:t>
      </w:r>
      <w:r w:rsidRPr="004211CE">
        <w:rPr>
          <w:rFonts w:ascii="Times New Roman" w:hAnsi="Times New Roman" w:cs="Times New Roman"/>
          <w:sz w:val="24"/>
          <w:szCs w:val="24"/>
        </w:rPr>
        <w:t>Yogyakarta: BPPFE</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Sumiati, I. (2018). </w:t>
      </w:r>
      <w:r w:rsidRPr="004211CE">
        <w:rPr>
          <w:rFonts w:ascii="Times New Roman" w:hAnsi="Times New Roman" w:cs="Times New Roman"/>
          <w:i/>
          <w:iCs/>
          <w:sz w:val="24"/>
          <w:szCs w:val="24"/>
        </w:rPr>
        <w:t>Analisis Komparatif Kinerja Pegawai</w:t>
      </w:r>
      <w:r w:rsidRPr="004211CE">
        <w:rPr>
          <w:rFonts w:ascii="Times New Roman" w:hAnsi="Times New Roman" w:cs="Times New Roman"/>
          <w:sz w:val="24"/>
          <w:szCs w:val="24"/>
        </w:rPr>
        <w:t xml:space="preserve"> (R. T. Paksialila, Misi, Mulyana Yayan, ed.). Bandung: Kencana Utama</w:t>
      </w:r>
    </w:p>
    <w:p w:rsidR="00A10583" w:rsidRPr="004211CE" w:rsidRDefault="00A10583" w:rsidP="00A10583">
      <w:pPr>
        <w:ind w:left="567" w:hanging="567"/>
        <w:jc w:val="both"/>
        <w:rPr>
          <w:rFonts w:ascii="Times New Roman" w:hAnsi="Times New Roman" w:cs="Times New Roman"/>
          <w:iCs/>
          <w:noProof/>
          <w:sz w:val="24"/>
          <w:szCs w:val="24"/>
        </w:rPr>
      </w:pPr>
      <w:r w:rsidRPr="004211CE">
        <w:rPr>
          <w:rFonts w:ascii="Times New Roman" w:hAnsi="Times New Roman" w:cs="Times New Roman"/>
          <w:iCs/>
          <w:noProof/>
          <w:sz w:val="24"/>
          <w:szCs w:val="24"/>
        </w:rPr>
        <w:t xml:space="preserve">Sugiyono. (2015). </w:t>
      </w:r>
      <w:r w:rsidRPr="004211CE">
        <w:rPr>
          <w:rFonts w:ascii="Times New Roman" w:hAnsi="Times New Roman" w:cs="Times New Roman"/>
          <w:i/>
          <w:iCs/>
          <w:noProof/>
          <w:sz w:val="24"/>
          <w:szCs w:val="24"/>
        </w:rPr>
        <w:t>Metode Penelitian</w:t>
      </w:r>
      <w:r w:rsidRPr="004211CE">
        <w:rPr>
          <w:rFonts w:ascii="Times New Roman" w:hAnsi="Times New Roman" w:cs="Times New Roman"/>
          <w:iCs/>
          <w:noProof/>
          <w:sz w:val="24"/>
          <w:szCs w:val="24"/>
        </w:rPr>
        <w:t xml:space="preserve">. </w:t>
      </w:r>
      <w:r w:rsidRPr="004211CE">
        <w:rPr>
          <w:rFonts w:ascii="Times New Roman" w:hAnsi="Times New Roman" w:cs="Times New Roman"/>
          <w:i/>
          <w:iCs/>
          <w:noProof/>
          <w:sz w:val="24"/>
          <w:szCs w:val="24"/>
        </w:rPr>
        <w:t>Kuantitaif, Kualitatif Dan R&amp;D</w:t>
      </w:r>
      <w:r w:rsidRPr="004211CE">
        <w:rPr>
          <w:rFonts w:ascii="Times New Roman" w:hAnsi="Times New Roman" w:cs="Times New Roman"/>
          <w:iCs/>
          <w:noProof/>
          <w:sz w:val="24"/>
          <w:szCs w:val="24"/>
        </w:rPr>
        <w:t>. Bandung:  Alfabeta</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t xml:space="preserve">Syafiiee. (2010). </w:t>
      </w:r>
      <w:r w:rsidRPr="004211CE">
        <w:rPr>
          <w:rFonts w:ascii="Times New Roman" w:hAnsi="Times New Roman" w:cs="Times New Roman"/>
          <w:i/>
          <w:iCs/>
          <w:sz w:val="24"/>
          <w:szCs w:val="24"/>
        </w:rPr>
        <w:t>Ilmu Administrasi Publik</w:t>
      </w:r>
      <w:r w:rsidRPr="004211CE">
        <w:rPr>
          <w:rFonts w:ascii="Times New Roman" w:hAnsi="Times New Roman" w:cs="Times New Roman"/>
          <w:sz w:val="24"/>
          <w:szCs w:val="24"/>
        </w:rPr>
        <w:t>. Jakarta: Rineka Cipta.</w:t>
      </w:r>
    </w:p>
    <w:p w:rsidR="00A10583" w:rsidRPr="004211CE" w:rsidRDefault="00A10583" w:rsidP="00A10583">
      <w:pPr>
        <w:widowControl w:val="0"/>
        <w:autoSpaceDE w:val="0"/>
        <w:autoSpaceDN w:val="0"/>
        <w:adjustRightInd w:val="0"/>
        <w:spacing w:line="240" w:lineRule="auto"/>
        <w:jc w:val="both"/>
        <w:rPr>
          <w:rFonts w:ascii="Times New Roman" w:hAnsi="Times New Roman" w:cs="Times New Roman"/>
          <w:sz w:val="24"/>
          <w:szCs w:val="24"/>
        </w:rPr>
      </w:pPr>
    </w:p>
    <w:p w:rsidR="00A10583" w:rsidRPr="004211CE" w:rsidRDefault="00A10583" w:rsidP="00A10583">
      <w:pPr>
        <w:widowControl w:val="0"/>
        <w:autoSpaceDE w:val="0"/>
        <w:autoSpaceDN w:val="0"/>
        <w:adjustRightInd w:val="0"/>
        <w:spacing w:line="240" w:lineRule="auto"/>
        <w:ind w:left="480"/>
        <w:jc w:val="both"/>
        <w:rPr>
          <w:rFonts w:ascii="Times New Roman" w:hAnsi="Times New Roman" w:cs="Times New Roman"/>
          <w:b/>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b/>
          <w:sz w:val="24"/>
          <w:szCs w:val="24"/>
        </w:rPr>
        <w:t>2</w:t>
      </w:r>
      <w:r w:rsidRPr="004211CE">
        <w:rPr>
          <w:rFonts w:ascii="Times New Roman" w:hAnsi="Times New Roman" w:cs="Times New Roman"/>
          <w:sz w:val="24"/>
          <w:szCs w:val="24"/>
        </w:rPr>
        <w:t xml:space="preserve">. </w:t>
      </w:r>
      <w:r w:rsidRPr="004211CE">
        <w:rPr>
          <w:rFonts w:ascii="Times New Roman" w:hAnsi="Times New Roman" w:cs="Times New Roman"/>
          <w:b/>
          <w:sz w:val="24"/>
          <w:szCs w:val="24"/>
        </w:rPr>
        <w:t>Karya Ilmiah :</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uthor":[{"dropping-particle":"","family":"Dahlia","given":"Andi","non-dropping-particle":"","parse-names":false,"suffix":""},{"dropping-particle":"","family":"Maulida","given":"Nurul","non-dropping-particle":"","parse-names":false,"suffix":""}],"container-title":"eJournal Ilmu Komunikasi","id":"ITEM-1","issue":"april 2012","issued":{"date-parts":[["2013"]]},"page":"140-154","title":"STUDI TENTANG EFEKTIFITAS DALAM SOSIALISASI KARTU TANDA PENDUDUK ELEKTRONIC ( e-KTP ) DI KELURAHAN SEMPAJA SELATAN","type":"article-journal","volume":"2"},"uris":["http://www.mendeley.com/documents/?uuid=e203c030-b832-4043-b7da-ed9379f5b3c3"]}],"mendeley":{"formattedCitation":"(Dahlia &amp; Maulida, 2013)","plainTextFormattedCitation":"(Dahlia &amp; Maulida, 2013)","previouslyFormattedCitation":"(Dahlia &amp; Maulida, 2013)"},"properties":{"noteIndex":0},"schema":"https://github.com/citation-style-language/schema/raw/master/csl-citation.json"}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(Dahlia &amp; Maulida, 2013)</w:t>
      </w:r>
      <w:r w:rsidRPr="004211CE">
        <w:rPr>
          <w:rFonts w:ascii="Times New Roman" w:hAnsi="Times New Roman" w:cs="Times New Roman"/>
          <w:sz w:val="24"/>
          <w:szCs w:val="24"/>
        </w:rPr>
        <w:fldChar w:fldCharType="end"/>
      </w:r>
      <w:r w:rsidRPr="004211CE">
        <w:rPr>
          <w:rFonts w:ascii="Times New Roman" w:hAnsi="Times New Roman" w:cs="Times New Roman"/>
          <w:noProof/>
          <w:sz w:val="24"/>
          <w:szCs w:val="24"/>
        </w:rPr>
        <w:t xml:space="preserve">Dahlia, A., &amp; Maulida, N. (2013). STUDI TENTANG EFEKTIFITAS DALAM SOSIALISASI KARTU TANDA PENDUDUK ELEKTRONIC ( e-KTP ) DI KELURAHAN SEMPAJA SELATAN. </w:t>
      </w:r>
      <w:r w:rsidRPr="004211CE">
        <w:rPr>
          <w:rFonts w:ascii="Times New Roman" w:hAnsi="Times New Roman" w:cs="Times New Roman"/>
          <w:i/>
          <w:iCs/>
          <w:noProof/>
          <w:sz w:val="24"/>
          <w:szCs w:val="24"/>
        </w:rPr>
        <w:t>EJournal Ilmu Komunikasi</w:t>
      </w:r>
      <w:r w:rsidRPr="004211CE">
        <w:rPr>
          <w:rFonts w:ascii="Times New Roman" w:hAnsi="Times New Roman" w:cs="Times New Roman"/>
          <w:noProof/>
          <w:sz w:val="24"/>
          <w:szCs w:val="24"/>
        </w:rPr>
        <w:t xml:space="preserve">, </w:t>
      </w:r>
      <w:r w:rsidRPr="004211CE">
        <w:rPr>
          <w:rFonts w:ascii="Times New Roman" w:hAnsi="Times New Roman" w:cs="Times New Roman"/>
          <w:i/>
          <w:iCs/>
          <w:noProof/>
          <w:sz w:val="24"/>
          <w:szCs w:val="24"/>
        </w:rPr>
        <w:t>2</w:t>
      </w:r>
      <w:r w:rsidRPr="004211CE">
        <w:rPr>
          <w:rFonts w:ascii="Times New Roman" w:hAnsi="Times New Roman" w:cs="Times New Roman"/>
          <w:noProof/>
          <w:sz w:val="24"/>
          <w:szCs w:val="24"/>
        </w:rPr>
        <w:t>(april 2012), 140–154.</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(Japami &amp; Eriyanti, 2019)</w:t>
      </w:r>
      <w:r w:rsidRPr="004211CE">
        <w:t xml:space="preserve"> </w:t>
      </w:r>
      <w:r w:rsidRPr="004211CE">
        <w:rPr>
          <w:rFonts w:ascii="Times New Roman" w:hAnsi="Times New Roman" w:cs="Times New Roman"/>
          <w:noProof/>
          <w:sz w:val="24"/>
          <w:szCs w:val="24"/>
        </w:rPr>
        <w:t>Japami, W., &amp; Eriyanti, F. (2019). Efektivitas Pelayanan Keliling Online Pada Dinas Kependudukan dan Pencatatan Sipil Kabupaten Tanah Datar. Jurnal Ilmu Administrasi Publik, 2(1), 75–85. Retrieved from jmiap.ppj.unp.ac.id jurnal</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lastRenderedPageBreak/>
        <w:fldChar w:fldCharType="begin" w:fldLock="1"/>
      </w:r>
      <w:r w:rsidRPr="004211CE">
        <w:rPr>
          <w:rFonts w:ascii="Times New Roman" w:hAnsi="Times New Roman" w:cs="Times New Roman"/>
          <w:sz w:val="24"/>
          <w:szCs w:val="24"/>
        </w:rPr>
        <w:instrText>ADDIN CSL_CITATION {"citationItems":[{"id":"ITEM-1","itemData":{"author":[{"dropping-particle":"","family":"Mahmudah","given":"Laily","non-dropping-particle":"","parse-names":false,"suffix":""},{"dropping-particle":"","family":"Herman","given":"Murdiansyah","non-dropping-particle":"","parse-names":false,"suffix":""},{"dropping-particle":"","family":"Anhar","given":"Deli","non-dropping-particle":"","parse-names":false,"suffix":""}],"id":"ITEM-1","issued":{"date-parts":[["0"]]},"title":"EFEKTIVITAS PELAYANAN PUBLIK BAUNTUNG BATUAH ( BERATAAN TUNTUNG BASARAH LAWAN LURAH ) DALAM PEMBUATAN AKTA","type":"article-journal"},"uris":["http://www.mendeley.com/documents/?uuid=c68003f8-6fba-48e8-b970-1f7a894c0547"]}],"mendeley":{"formattedCitation":"(Mahmudah, Herman, &amp; Anhar, n.d.)","plainTextFormattedCitation":"(Mahmudah, Herman, &amp; Anhar, n.d.)","previouslyFormattedCitation":"(Mahmudah, Herman, &amp; Anhar, n.d.)"},"properties":{"noteIndex":0},"schema":"https://github.com/citation-style-language/schema/raw/master/csl-citation.json"}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(Mahmudah, Herman, &amp; Anhar, n.d.)</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Mahmudah, L., Herman, M., &amp; Anhar, D. (n.d.). </w:t>
      </w:r>
      <w:r w:rsidRPr="004211CE">
        <w:rPr>
          <w:rFonts w:ascii="Times New Roman" w:hAnsi="Times New Roman" w:cs="Times New Roman"/>
          <w:i/>
          <w:iCs/>
          <w:noProof/>
          <w:sz w:val="24"/>
          <w:szCs w:val="24"/>
        </w:rPr>
        <w:t>EFEKTIVITAS PELAYANAN PUBLIK BAUNTUNG BATUAH ( BERATAAN TUNTUNG BASARAH LAWAN LURAH ) DALAM PEMBUATAN AKTA</w:t>
      </w:r>
      <w:r w:rsidRPr="004211CE">
        <w:rPr>
          <w:rFonts w:ascii="Times New Roman" w:hAnsi="Times New Roman" w:cs="Times New Roman"/>
          <w:noProof/>
          <w:sz w:val="24"/>
          <w:szCs w:val="24"/>
        </w:rPr>
        <w:t>.</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{"citationItems":[{"id":"ITEM-1","itemData":{"DOI":"10.35967/njip.v19i2.115","ISSN":"18295827","abstract":"Public demand for excellent service affects the government to make various innovations. In that sense, the Civil Registration Office in Padang Panjang City creates innovation in online civil services (PADUKO). PADUKO innovation consists of 19 kinds of civil services and succeed to achieve the highest score between agencies in the Municipality of Padang Panjang in 2019. In this article, we would like to explore PADUKO innovation by the Civil Registration Service Office. This research has used the theory of the attributes of innovation by Everett M Rogers which says that there are five attributes of innovation that can determine innovation acceptance, which consists of relative advantage, compatibility, complexity, trialability, and observability. The method in this research is descriptive qualitative method with data collection techniques by interview, documentation, and observation, while the selection informants technique by purposive sampling technique. The validity of the used triangulation. Based on this fieldwork, PADUKO innovation was successful and accepted by the public. Five attributes of innovation by Everett M. Rogers also presence on PADUKO innovation. This can be seen from the perceived benefits in the form of effectivity, efficiency of cost, and energy, and the acceptance of services with the needs of the public. However, some problems are still found, such as poor network, server, and application problems.","author":[{"dropping-particle":"","family":"Melinda","given":"Mona","non-dropping-particle":"","parse-names":false,"suffix":""},{"dropping-particle":"","family":"Syamsurizaldi","given":"Syamsurizaldi","non-dropping-particle":"","parse-names":false,"suffix":""},{"dropping-particle":"","family":"Kabullah","given":"Muhammad Ichsan","non-dropping-particle":"","parse-names":false,"suffix":""}],"container-title":"Nakhoda: Jurnal Ilmu Pemerintahan","id":"ITEM-1","issue":"2","issued":{"date-parts":[["2020"]]},"page":"202-216","title":"Innovation of Online Population Administrative Services (PADUKO) by The Department of Population and Civil Registration of Padang Panjang City","type":"article-journal","volume":"19"},"uris":["http://www.mendeley.com/documents/?uuid=2ebe0a24-576b-42d4-a1b0-be8b019e87d0"]}],"mendeley":{"formattedCitation":"(Melinda, Syamsurizaldi, &amp; Kabullah, 2020)","plainTextFormattedCitation":"(Melinda, Syamsurizaldi, &amp; Kabullah, 2020)","previouslyFormattedCitation":"(Melinda, Syamsurizaldi, &amp; Kabullah, 2020)"},"properties":{"noteIndex":0},"schema":"https://github.com/citation-style-language/schema/raw/master/csl-citation.json"}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(Melinda, Syamsurizaldi, &amp; Kabullah, 2020)</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Melinda, M., Syamsurizaldi, S., &amp; Kabullah, M. I. (2020). Innovation of Online Population Administrative Services (PADUKO) by The Department of Population and Civil Registration of Padang Panjang City. </w:t>
      </w:r>
      <w:r w:rsidRPr="004211CE">
        <w:rPr>
          <w:rFonts w:ascii="Times New Roman" w:hAnsi="Times New Roman" w:cs="Times New Roman"/>
          <w:i/>
          <w:iCs/>
          <w:noProof/>
          <w:sz w:val="24"/>
          <w:szCs w:val="24"/>
        </w:rPr>
        <w:t>Nakhoda: Jurnal Ilmu Pemerintahan</w:t>
      </w:r>
      <w:r w:rsidRPr="004211CE">
        <w:rPr>
          <w:rFonts w:ascii="Times New Roman" w:hAnsi="Times New Roman" w:cs="Times New Roman"/>
          <w:noProof/>
          <w:sz w:val="24"/>
          <w:szCs w:val="24"/>
        </w:rPr>
        <w:t xml:space="preserve">, </w:t>
      </w:r>
      <w:r w:rsidRPr="004211CE">
        <w:rPr>
          <w:rFonts w:ascii="Times New Roman" w:hAnsi="Times New Roman" w:cs="Times New Roman"/>
          <w:i/>
          <w:iCs/>
          <w:noProof/>
          <w:sz w:val="24"/>
          <w:szCs w:val="24"/>
        </w:rPr>
        <w:t>19</w:t>
      </w:r>
      <w:r w:rsidRPr="004211CE">
        <w:rPr>
          <w:rFonts w:ascii="Times New Roman" w:hAnsi="Times New Roman" w:cs="Times New Roman"/>
          <w:noProof/>
          <w:sz w:val="24"/>
          <w:szCs w:val="24"/>
        </w:rPr>
        <w:t>(2), 202–216. https://doi.org/10.35967/njip.v19i2.115</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{"citationItems":[{"id":"ITEM-1","itemData":{"abstract":"ABSTRAK Penelitian ini bertujuan untuk menganalisis efektivitas pelaksanaan kebijakan program e-KTP dalam pelaksanaan perekaman data di Kabupaten Hulu Sungai Utara. Pendekatan penelitian kualitatif dengan lokasi di Kabupaten Hulu Sungai Utara. Sumber data berasal dari data primer dan data sekunder, yang dikumpulkan dengan teknik wawancara, observasi, dan dokumentasi. Analisis data menggunakan model analisis kualitatif model dari Miles dan Huberman yang terdiri dari reduksi data, penyajian data, dan kesimpulan. Kredibilitas data dengan perpanjangan pengamatan, meningkatkan ketekunan serta triangulasi. Hasil penelitian menunjukkan bahwa efektivitas pelaksanaan kebijakan program e-KTP dalam pelaksanaan perekaman data di Kabupaten Hulu Sungai Utara Efektivitas belum tercapai, dengan melihat dari pengukuran terhadap tingkat kemampuan suatu organisasi untuk mengadakan sosialisasi, pengembangan konsensus dan komunikasi dengan berbagai macam organisasi lainnya. Integrasi menyangkut proses sosialisasi. Serta kemampuan organisasi untuk menyesuaikan diri dengan lingkungannya. Untuk itu digunakan tolak ukur proses pengadaan dan pengisian tenaga kerja. Dalam hal pencapaian tujuan akhir berupa kurun waktu dan sasaran yang merupakan target kongktit masih belum tercapai. Ini terbukti dari masih belum tercapainya target pelaksanaan perekaman data, yaitu baru mencapai 71,40%. Kendala yang dihadapi dalam pelaksanaan kebijakan program e-KTP pada pelaksanaan perekaman data di Kabupaten Hulu Sungai Utara adalah keterlambatan pengiriman perangkat pelayanan rekam data e-KTP. Dalam hal pelaksanaan penerapan e-KTP, ada 1 (satu) wilayah yang secara geografis merupakan daerah rawa/air yang tidak dapat dijangkau oleh transportasi darat seperti kendaraan roda 4, dimana wilayah tersebut merupakan daerah yang berbatasan dengan Provinsi Kalimantan Tengah. Selain itu sebaran penduduk yang masih terisolir, yakni Kecamatan Paminggir merupakan daerah yang perlu penanganan dan perhatian khusus dalam pelayanan e-KTP mendatang. Disimpulkan bahwa pelaksanaan kebijakan program e-KTP dalam pelaksanaan perekaman data di Kabupaten Hulu Sungai Utara efektivitas belum tercapai.","author":[{"dropping-particle":"","family":"Nazaruddin","given":"","non-dropping-particle":"","parse-names":false,"suffix":""}],"container-title":"Ilmu Politik Dan Pemerintahan","id":"ITEM-1","issue":"2","issued":{"date-parts":[["2018"]]},"page":"218-237","title":"EFEKTIVITAS PELAKSANAAN KEBIJAKAN PROGRAM E-KTP (studi pelaksanaan perekaman data di kabupaten hulu sungai utara)","type":"article-journal","volume":"II"},"uris":["http://www.mendeley.com/documents/?uuid=5cac9166-6695-4cf9-8d72-87d97fc8b1bc"]}],"mendeley":{"formattedCitation":"(Nazaruddin, 2018)","plainTextFormattedCitation":"(Nazaruddin, 2018)","previouslyFormattedCitation":"(Nazaruddin, 2018)"},"properties":{"noteIndex":0},"schema":"https://github.com/citation-style-language/schema/raw/master/csl-citation.json"}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(Nazaruddin, 2018)</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Nazaruddin. (2018). EFEKTIVITAS PELAKSANAAN KEBIJAKAN PROGRAM E-KTP (studi pelaksanaan perekaman data di kabupaten hulu sungai utara). </w:t>
      </w:r>
      <w:r w:rsidRPr="004211CE">
        <w:rPr>
          <w:rFonts w:ascii="Times New Roman" w:hAnsi="Times New Roman" w:cs="Times New Roman"/>
          <w:i/>
          <w:iCs/>
          <w:noProof/>
          <w:sz w:val="24"/>
          <w:szCs w:val="24"/>
        </w:rPr>
        <w:t>Ilmu Politik Dan Pemerintahan</w:t>
      </w:r>
      <w:r w:rsidRPr="004211CE">
        <w:rPr>
          <w:rFonts w:ascii="Times New Roman" w:hAnsi="Times New Roman" w:cs="Times New Roman"/>
          <w:noProof/>
          <w:sz w:val="24"/>
          <w:szCs w:val="24"/>
        </w:rPr>
        <w:t xml:space="preserve">, </w:t>
      </w:r>
      <w:r w:rsidRPr="004211CE">
        <w:rPr>
          <w:rFonts w:ascii="Times New Roman" w:hAnsi="Times New Roman" w:cs="Times New Roman"/>
          <w:i/>
          <w:iCs/>
          <w:noProof/>
          <w:sz w:val="24"/>
          <w:szCs w:val="24"/>
        </w:rPr>
        <w:t>II</w:t>
      </w:r>
      <w:r w:rsidRPr="004211CE">
        <w:rPr>
          <w:rFonts w:ascii="Times New Roman" w:hAnsi="Times New Roman" w:cs="Times New Roman"/>
          <w:noProof/>
          <w:sz w:val="24"/>
          <w:szCs w:val="24"/>
        </w:rPr>
        <w:t>(2), 218–237.</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uthor":[{"dropping-particle":"","family":"Parubak","given":"Kishela","non-dropping-particle":"","parse-names":false,"suffix":""}],"id":"ITEM-1","issued":{"date-parts":[["2016"]]},"title":"77625184","type":"article-journal"},"uris":["http://www.mendeley.com/documents/?uuid=d2284dd8-b96f-401c-9d49-bd3f12ed8b48"]}],"mendeley":{"formattedCitation":"(Parubak, 2016)","plainTextFormattedCitation":"(Parubak, 2016)","previouslyFormattedCitation":"(Parubak, 2016)"},"properties":{"noteIndex":0},"schema":"https://github.com/citation-style-language/schema/raw/master/csl-citation.json"}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(Parubak, 2016)</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Parubak, K. (2016). </w:t>
      </w:r>
      <w:r w:rsidRPr="004211CE">
        <w:rPr>
          <w:rFonts w:ascii="Times New Roman" w:hAnsi="Times New Roman" w:cs="Times New Roman"/>
          <w:i/>
          <w:iCs/>
          <w:noProof/>
          <w:sz w:val="24"/>
          <w:szCs w:val="24"/>
        </w:rPr>
        <w:t>77625184</w:t>
      </w:r>
      <w:r w:rsidRPr="004211CE">
        <w:rPr>
          <w:rFonts w:ascii="Times New Roman" w:hAnsi="Times New Roman" w:cs="Times New Roman"/>
          <w:noProof/>
          <w:sz w:val="24"/>
          <w:szCs w:val="24"/>
        </w:rPr>
        <w:t>.</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(Primanda, 2017)Primanda, R. (2017). Efektivitas Program SMS Gateway Pada Masyarakat Oleh Dinas Kependudukan dan Pencatatan Sipil Kabupaten Bintan. 5(2), 1–7.</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uthor":[{"dropping-particle":"","family":"Saputra","given":"Frastinggo","non-dropping-particle":"","parse-names":false,"suffix":""},{"dropping-particle":"","family":"Pada","given":"Abstrak","non-dropping-particle":"","parse-names":false,"suffix":""},{"dropping-particle":"","family":"Kependudukan","given":"Dinas","non-dropping-particle":"","parse-names":false,"suffix":""},{"dropping-particle":"","family":"Sipil","given":"Pencatatan","non-dropping-particle":"","parse-names":false,"suffix":""},{"dropping-particle":"","family":"Palangka","given":"Kota","non-dropping-particle":"","parse-names":false,"suffix":""},{"dropping-particle":"","family":"Kependudukan","given":"Administrasi","non-dropping-particle":"","parse-names":false,"suffix":""},{"dropping-particle":"","family":"Kependudukan","given":"Dinas","non-dropping-particle":"","parse-names":false,"suffix":""},{"dropping-particle":"","family":"Sipil","given":"Pencatatan","non-dropping-particle":"","parse-names":false,"suffix":""},{"dropping-particle":"","family":"Kependudukan","given":"Administrasi","non-dropping-particle":"","parse-names":false,"suffix":""},{"dropping-particle":"","family":"Kependudukan","given":"Administrasi","non-dropping-particle":"","parse-names":false,"suffix":""},{"dropping-particle":"","family":"Pelayanan","given":"Efektivitas","non-dropping-particle":"","parse-names":false,"suffix":""},{"dropping-particle":"","family":"Kependudukan","given":"Dinas","non-dropping-particle":"","parse-names":false,"suffix":""},{"dropping-particle":"","family":"Sipil","given":"Pencatatan","non-dropping-particle":"","parse-names":false,"suffix":""},{"dropping-particle":"","family":"Palangka","given":"Kota","non-dropping-particle":"","parse-names":false,"suffix":""},{"dropping-particle":"","family":"Kependudukan","given":"Dinas","non-dropping-particle":"","parse-names":false,"suffix":""},{"dropping-particle":"","family":"Sipil","given":"Pencatatan","non-dropping-particle":"","parse-names":false,"suffix":""},{"dropping-particle":"","family":"Palangka","given":"Kota","non-dropping-particle":"","parse-names":false,"suffix":""},{"dropping-particle":"","family":"Kependudukan","given":"Dinas","non-dropping-particle":"","parse-names":false,"suffix":""},{"dropping-particle":"","family":"Sipil","given":"Pencatatan","non-dropping-particle":"","parse-names":false,"suffix":""},{"dropping-particle":"","family":"Palangka","given":"Kota","non-dropping-particle":"","parse-names":false,"suffix":""},{"dropping-particle":"","family":"Kependudukan","given":"Administrasi","non-dropping-particle":"","parse-names":false,"suffix":""},{"dropping-particle":"","family":"Kota","given":"Disdukcapil","non-dropping-particle":"","parse-names":false,"suffix":""},{"dropping-particle":"","family":"Raya","given":"Palangka","non-dropping-particle":"","parse-names":false,"suffix":""},{"dropping-particle":"","family":"Kunci","given":"Kata","non-dropping-particle":"","parse-names":false,"suffix":""},{"dropping-particle":"","family":"Perkembangan","given":"Pendahuluan","non-dropping-particle":"","parse-names":false,"suffix":""}],"id":"ITEM-1","issued":{"date-parts":[["0"]]},"page":"17-25","title":"Efektivitas pelayanan pada dinas kependudukan dan pencatatan sipil kota palangka raya dalam mewujudkan pelayanan prima","type":"article-journal"},"uris":["http://www.mendeley.com/documents/?uuid=2768276b-c697-4b1a-9cf9-2c8f8cf05c52"]}],"mendeley":{"formattedCitation":"(Saputra et al., n.d.)","plainTextFormattedCitation":"(Saputra et al., n.d.)","previouslyFormattedCitation":"(Saputra et al., n.d.)"},"properties":{"noteIndex":0},"schema":"https://github.com/citation-style-language/schema/raw/master/csl-citation.json"}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(Saputra et al., n.d.)</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Saputra, F., Pada, A., Kependudukan, D., Sipil, P., Palangka, K., Kependudukan, A., … Perkembangan, P. (n.d.). </w:t>
      </w:r>
      <w:r w:rsidRPr="004211CE">
        <w:rPr>
          <w:rFonts w:ascii="Times New Roman" w:hAnsi="Times New Roman" w:cs="Times New Roman"/>
          <w:i/>
          <w:iCs/>
          <w:noProof/>
          <w:sz w:val="24"/>
          <w:szCs w:val="24"/>
        </w:rPr>
        <w:t>Efektivitas pelayanan pada dinas kependudukan dan pencatatan sipil kota palangka raya dalam mewujudkan pelayanan prima</w:t>
      </w:r>
      <w:r w:rsidRPr="004211CE">
        <w:rPr>
          <w:rFonts w:ascii="Times New Roman" w:hAnsi="Times New Roman" w:cs="Times New Roman"/>
          <w:noProof/>
          <w:sz w:val="24"/>
          <w:szCs w:val="24"/>
        </w:rPr>
        <w:t>. 17–25.</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{"citationItems":[{"id":"ITEM-1","itemData":{"abstract":"… Dinas Kependudukan dan Catatan Sipil di Kabupaten Pati Dinas Kependudukan dan Catatan Sipil Kabupaten Pati … dalam hal permohonan KTP hilang, rusak dan cetak KTP elektronik … untuk menunjang pelayanan permohonan pembuatan akta kelahiran di Kabupaten Pati dan …","author":[{"dropping-particle":"","family":"Soraya","given":"Tania","non-dropping-particle":"","parse-names":false,"suffix":""}],"container-title":"Astuti, Puji","id":"ITEM-1","issued":{"date-parts":[["2019"]]},"page":"1-10","title":"Inovasi Pelayanan Administrasi Kependudukan Secara Online di Kabupaten Pati","type":"article-journal"},"uris":["http://www.mendeley.com/documents/?uuid=ffc4ba3e-e4fb-4f77-bdf4-f291b4e03143"]}],"mendeley":{"formattedCitation":"(Soraya, 2019)","plainTextFormattedCitation":"(Soraya, 2019)","previouslyFormattedCitation":"(Soraya, 2019)"},"properties":{"noteIndex":0},"schema":"https://github.com/citation-style-language/schema/raw/master/csl-citation.json"}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(Soraya, 2019)</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Soraya, T. (2019). Inovasi Pelayanan Administrasi Kependudukan Secara Online di Kabupaten Pati. </w:t>
      </w:r>
      <w:r w:rsidRPr="004211CE">
        <w:rPr>
          <w:rFonts w:ascii="Times New Roman" w:hAnsi="Times New Roman" w:cs="Times New Roman"/>
          <w:i/>
          <w:iCs/>
          <w:noProof/>
          <w:sz w:val="24"/>
          <w:szCs w:val="24"/>
        </w:rPr>
        <w:t>Astuti, Puji</w:t>
      </w:r>
      <w:r w:rsidRPr="004211CE">
        <w:rPr>
          <w:rFonts w:ascii="Times New Roman" w:hAnsi="Times New Roman" w:cs="Times New Roman"/>
          <w:noProof/>
          <w:sz w:val="24"/>
          <w:szCs w:val="24"/>
        </w:rPr>
        <w:t>, 1–10. Retrieved from https://ejournal3.undip.ac.id/index.php/jpgs/article/viewFile/25018/22273</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{"citationItems":[{"id":"ITEM-1","itemData":{"abstract":"Penelitian ini dilatar belakangi oleh adanya ketidaksesuaian data penduduk pemilik NIK karena data yang terdaftar adalah data penduduk lain, banyaknya NIK dan Nomor KK penduduk yang yang tidak online sehingga pengurusan dokumen penting seperti paspor, SIM, NPWP, sertifikat hak atas tanah, dan lain sebagainya tidak bisa diterbitkan. Tujuan dari penelitian ini adalah untuk mengetahui dan mendeskripsikan Efektivitas implementasi e-Government dalam pelayanan kependudukan di Dinas Kependudukan dan Pencatatan Sipil Kota Padang; Faktor yang menyebabkan NIK dan Nomor KK Penduduk tidak online; Kendala dan upaya yang dilakukan pada implementasi e- Government dalam pelayanan kependudukan di Dinas Kependudukan dan Pencatatan Sipil Kota Padang. Penelitian ini adalah penelitian kualitatif dengan metode deskriptif. Informan ditentukan dengan metode purposive sampling dan insidental sampling. Proses pengumpulan data dilakukan dengan teknik wawancara, observasi, dan studi dokumentasi. Uji keabsahan data dilakukan dengan metode triangulasi sumber. Hasil penelitian menunjukkan bahwa implementasi e-Government yang dilakukan Dinas Kependudukan dan Pencatatan Sipil Kota Padang dalam pelayanan kependudukan belum bisa dikatakan efektif sehingga tujuan-tujuan yang telah ditetapkan dan pelayanan kependudukan yang prima seperti yang diharapkan belum dapat tercapai","author":[{"dropping-particle":"","family":"Tryanti","given":"Witya","non-dropping-particle":"","parse-names":false,"suffix":""},{"dropping-particle":"","family":"Frinaldi","given":"Aldri","non-dropping-particle":"","parse-names":false,"suffix":""}],"container-title":"Journal of Multidicsiplinary Research and Development","id":"ITEM-1","issue":"3","issued":{"date-parts":[["2019"]]},"page":"424-435","title":"Efektivitas Implementasi E-Government Dalam Pelayanan Kependudukan Di Dinas Kependudukan Dan Pencatatan Sipil Kota Padang","type":"article-journal","volume":"1"},"uris":["http://www.mendeley.com/documents/?uuid=62d1e35b-3425-4a99-8d50-b5f32c818873"]}],"mendeley":{"formattedCitation":"(Tryanti &amp; Frinaldi, 2019)","plainTextFormattedCitation":"(Tryanti &amp; Frinaldi, 2019)","previouslyFormattedCitation":"(Tryanti &amp; Frinaldi, 2019)"},"properties":{"noteIndex":0},"schema":"https://github.com/citation-style-language/schema/raw/master/csl-citation.json"}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(Tryanti &amp; Frinaldi, 2019)</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Tryanti, W., &amp; Frinaldi, A. (2019). Efektivitas Implementasi E-Government Dalam Pelayanan Kependudukan Di Dinas Kependudukan Dan Pencatatan Sipil Kota Padang. </w:t>
      </w:r>
      <w:r w:rsidRPr="004211CE">
        <w:rPr>
          <w:rFonts w:ascii="Times New Roman" w:hAnsi="Times New Roman" w:cs="Times New Roman"/>
          <w:i/>
          <w:iCs/>
          <w:noProof/>
          <w:sz w:val="24"/>
          <w:szCs w:val="24"/>
        </w:rPr>
        <w:t>Journal of Multidicsiplinary Research and Development</w:t>
      </w:r>
      <w:r w:rsidRPr="004211CE">
        <w:rPr>
          <w:rFonts w:ascii="Times New Roman" w:hAnsi="Times New Roman" w:cs="Times New Roman"/>
          <w:noProof/>
          <w:sz w:val="24"/>
          <w:szCs w:val="24"/>
        </w:rPr>
        <w:t xml:space="preserve">, </w:t>
      </w:r>
      <w:r w:rsidRPr="004211CE">
        <w:rPr>
          <w:rFonts w:ascii="Times New Roman" w:hAnsi="Times New Roman" w:cs="Times New Roman"/>
          <w:i/>
          <w:iCs/>
          <w:noProof/>
          <w:sz w:val="24"/>
          <w:szCs w:val="24"/>
        </w:rPr>
        <w:t>1</w:t>
      </w:r>
      <w:r w:rsidRPr="004211CE">
        <w:rPr>
          <w:rFonts w:ascii="Times New Roman" w:hAnsi="Times New Roman" w:cs="Times New Roman"/>
          <w:noProof/>
          <w:sz w:val="24"/>
          <w:szCs w:val="24"/>
        </w:rPr>
        <w:t>(3), 424–435.</w:t>
      </w:r>
    </w:p>
    <w:p w:rsidR="00A10583" w:rsidRPr="004211CE" w:rsidRDefault="00A10583" w:rsidP="00A10583">
      <w:pPr>
        <w:widowControl w:val="0"/>
        <w:autoSpaceDE w:val="0"/>
        <w:autoSpaceDN w:val="0"/>
        <w:adjustRightInd w:val="0"/>
        <w:spacing w:line="240" w:lineRule="auto"/>
        <w:ind w:left="480" w:hanging="480"/>
        <w:jc w:val="both"/>
      </w:pPr>
      <w:r w:rsidRPr="004211CE">
        <w:rPr>
          <w:rFonts w:ascii="Times New Roman" w:hAnsi="Times New Roman" w:cs="Times New Roman"/>
          <w:sz w:val="24"/>
          <w:szCs w:val="24"/>
        </w:rPr>
        <w:fldChar w:fldCharType="end"/>
      </w:r>
    </w:p>
    <w:p w:rsidR="00A10583" w:rsidRPr="004211CE" w:rsidRDefault="00A10583" w:rsidP="00A10583">
      <w:pPr>
        <w:widowControl w:val="0"/>
        <w:autoSpaceDE w:val="0"/>
        <w:autoSpaceDN w:val="0"/>
        <w:adjustRightInd w:val="0"/>
        <w:spacing w:line="240" w:lineRule="auto"/>
        <w:ind w:left="480"/>
        <w:jc w:val="both"/>
        <w:rPr>
          <w:rFonts w:ascii="Times New Roman" w:hAnsi="Times New Roman" w:cs="Times New Roman"/>
          <w:b/>
          <w:noProof/>
          <w:sz w:val="24"/>
          <w:szCs w:val="24"/>
        </w:rPr>
      </w:pPr>
      <w:r w:rsidRPr="004211CE">
        <w:rPr>
          <w:rFonts w:ascii="Times New Roman" w:hAnsi="Times New Roman" w:cs="Times New Roman"/>
          <w:b/>
          <w:noProof/>
          <w:sz w:val="24"/>
          <w:szCs w:val="24"/>
        </w:rPr>
        <w:t>3. Sumber Internet</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{"citationItems":[{"id":"ITEM-1","itemData":{"id":"ITEM-1","issued":{"date-parts":[["0"]]},"title":"Portal Informasi Dinas Kependudukan dan Pencatatan Sipil","type":"article"},"uris":["http://www.mendeley.com/documents/?uuid=67eddeb2-5b98-46e3-9c27-94530183c4db"]}],"mendeley":{"formattedCitation":"(&lt;i&gt;Portal Informasi Dinas Kependudukan dan Pencatatan Sipil&lt;/i&gt;, n.d.)","plainTextFormattedCitation":"(Portal Informasi Dinas Kependudukan dan Pencatatan Sipil, n.d.)"},"properties":{"noteIndex":0},"schema":"https://github.com/citation-style-language/schema/raw/master/csl-citation.json"}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w:t>
      </w:r>
      <w:r w:rsidRPr="004211CE">
        <w:rPr>
          <w:rFonts w:ascii="Times New Roman" w:hAnsi="Times New Roman" w:cs="Times New Roman"/>
          <w:i/>
          <w:noProof/>
          <w:sz w:val="24"/>
          <w:szCs w:val="24"/>
        </w:rPr>
        <w:t>Portal Informasi Dinas Kependudukan dan Pencatatan Sipil</w:t>
      </w:r>
      <w:r w:rsidRPr="004211CE">
        <w:rPr>
          <w:rFonts w:ascii="Times New Roman" w:hAnsi="Times New Roman" w:cs="Times New Roman"/>
          <w:noProof/>
          <w:sz w:val="24"/>
          <w:szCs w:val="24"/>
        </w:rPr>
        <w:t>, n.d.)</w:t>
      </w:r>
      <w:r w:rsidRPr="004211CE">
        <w:rPr>
          <w:rFonts w:ascii="Times New Roman" w:hAnsi="Times New Roman" w:cs="Times New Roman"/>
          <w:sz w:val="24"/>
          <w:szCs w:val="24"/>
        </w:rPr>
        <w:fldChar w:fldCharType="end"/>
      </w:r>
    </w:p>
    <w:p w:rsidR="00A10583" w:rsidRPr="004211CE" w:rsidRDefault="00A10583" w:rsidP="00A10583">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ADDIN CSL_CITATION {"citationItems":[{"id":"ITEM-1","itemData":{"author":[{"dropping-particle":"","family":"Suherli","given":"Eli","non-dropping-particle":"","parse-names":false,"suffix":""}],"container-title":"Www.Harapanrakyat.Com","id":"ITEM-1","issued":{"date-parts":[["2020"]]},"title":"Warga Ciamis Keluhkan Lambatnya Proses Pembuatan Akta Online","type":"article"},"uris":["http://www.mendeley.com/documents/?uuid=5223dbe9-8668-450f-a10d-b37ca096ea00"]}],"mendeley":{"formattedCitation":"(Suherli, 2020)","plainTextFormattedCitation":"(Suherli, 2020)","previouslyFormattedCitation":"(Suherli, 2020)"},"properties":{"noteIndex":0},"schema":"https://github.com/citation-style-language/schema/raw/master/csl-citation.json"}</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(Suherli, 2020)</w:t>
      </w:r>
      <w:r w:rsidRPr="004211CE">
        <w:rPr>
          <w:rFonts w:ascii="Times New Roman" w:hAnsi="Times New Roman" w:cs="Times New Roman"/>
          <w:sz w:val="24"/>
          <w:szCs w:val="24"/>
        </w:rPr>
        <w:fldChar w:fldCharType="end"/>
      </w:r>
      <w:r w:rsidRPr="004211CE">
        <w:rPr>
          <w:rFonts w:ascii="Times New Roman" w:hAnsi="Times New Roman" w:cs="Times New Roman"/>
          <w:sz w:val="24"/>
          <w:szCs w:val="24"/>
        </w:rPr>
        <w:fldChar w:fldCharType="begin" w:fldLock="1"/>
      </w:r>
      <w:r w:rsidRPr="004211CE">
        <w:rPr>
          <w:rFonts w:ascii="Times New Roman" w:hAnsi="Times New Roman" w:cs="Times New Roman"/>
          <w:sz w:val="24"/>
          <w:szCs w:val="24"/>
        </w:rPr>
        <w:instrText xml:space="preserve">ADDIN Mendeley Bibliography CSL_BIBLIOGRAPHY </w:instrText>
      </w:r>
      <w:r w:rsidRPr="004211CE">
        <w:rPr>
          <w:rFonts w:ascii="Times New Roman" w:hAnsi="Times New Roman" w:cs="Times New Roman"/>
          <w:sz w:val="24"/>
          <w:szCs w:val="24"/>
        </w:rPr>
        <w:fldChar w:fldCharType="separate"/>
      </w:r>
      <w:r w:rsidRPr="004211CE">
        <w:rPr>
          <w:rFonts w:ascii="Times New Roman" w:hAnsi="Times New Roman" w:cs="Times New Roman"/>
          <w:noProof/>
          <w:sz w:val="24"/>
          <w:szCs w:val="24"/>
        </w:rPr>
        <w:t xml:space="preserve">Suherli, E. (2020). Warga Ciamis Keluhkan Lambatnya Proses Pembuatan Akta Online. </w:t>
      </w:r>
      <w:r w:rsidRPr="004211CE">
        <w:rPr>
          <w:rFonts w:ascii="Times New Roman" w:hAnsi="Times New Roman" w:cs="Times New Roman"/>
          <w:i/>
          <w:iCs/>
          <w:noProof/>
          <w:sz w:val="24"/>
          <w:szCs w:val="24"/>
        </w:rPr>
        <w:t>Www.Harapanrakyat.Com</w:t>
      </w:r>
      <w:r w:rsidRPr="004211CE">
        <w:rPr>
          <w:rFonts w:ascii="Times New Roman" w:hAnsi="Times New Roman" w:cs="Times New Roman"/>
          <w:noProof/>
          <w:sz w:val="24"/>
          <w:szCs w:val="24"/>
        </w:rPr>
        <w:t>. Retrieved from https://www.harapanrakyat.com/2020/09/warga-ciamis-keluhkan-lambatnya-proses-pembuatan-akta-online/</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p>
    <w:p w:rsidR="00A10583" w:rsidRPr="004211CE" w:rsidRDefault="00A10583" w:rsidP="00A10583">
      <w:pPr>
        <w:widowControl w:val="0"/>
        <w:autoSpaceDE w:val="0"/>
        <w:autoSpaceDN w:val="0"/>
        <w:adjustRightInd w:val="0"/>
        <w:spacing w:line="240" w:lineRule="auto"/>
        <w:ind w:left="480"/>
        <w:jc w:val="both"/>
        <w:rPr>
          <w:rFonts w:ascii="Times New Roman" w:hAnsi="Times New Roman" w:cs="Times New Roman"/>
          <w:b/>
          <w:noProof/>
          <w:sz w:val="24"/>
          <w:szCs w:val="24"/>
        </w:rPr>
      </w:pPr>
      <w:r w:rsidRPr="004211CE">
        <w:rPr>
          <w:rFonts w:ascii="Times New Roman" w:hAnsi="Times New Roman" w:cs="Times New Roman"/>
          <w:b/>
          <w:noProof/>
          <w:sz w:val="24"/>
          <w:szCs w:val="24"/>
        </w:rPr>
        <w:t>4. Dokumen</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lastRenderedPageBreak/>
        <w:t>Intruksi Presiden Nomor 6 Tahun 2001 Tentang Pengembangan Dan Pendayagunaan Telematika.</w:t>
      </w:r>
      <w:r w:rsidRPr="004211CE">
        <w:rPr>
          <w:rFonts w:ascii="Times New Roman" w:hAnsi="Times New Roman" w:cs="Times New Roman"/>
          <w:noProof/>
          <w:sz w:val="24"/>
          <w:szCs w:val="24"/>
        </w:rPr>
        <w:fldChar w:fldCharType="begin" w:fldLock="1"/>
      </w:r>
      <w:r w:rsidRPr="004211CE">
        <w:rPr>
          <w:rFonts w:ascii="Times New Roman" w:hAnsi="Times New Roman" w:cs="Times New Roman"/>
          <w:noProof/>
          <w:sz w:val="24"/>
          <w:szCs w:val="24"/>
        </w:rPr>
        <w:instrText xml:space="preserve">ADDIN Mendeley Bibliography CSL_BIBLIOGRAPHY </w:instrText>
      </w:r>
      <w:r w:rsidRPr="004211CE">
        <w:rPr>
          <w:rFonts w:ascii="Times New Roman" w:hAnsi="Times New Roman" w:cs="Times New Roman"/>
          <w:noProof/>
          <w:sz w:val="24"/>
          <w:szCs w:val="24"/>
        </w:rPr>
        <w:fldChar w:fldCharType="separate"/>
      </w:r>
    </w:p>
    <w:p w:rsidR="00A10583" w:rsidRPr="004211CE" w:rsidRDefault="00A10583" w:rsidP="00A10583">
      <w:pPr>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fldChar w:fldCharType="end"/>
      </w:r>
      <w:r w:rsidRPr="004211CE">
        <w:rPr>
          <w:rFonts w:ascii="Times New Roman" w:hAnsi="Times New Roman" w:cs="Times New Roman"/>
          <w:noProof/>
          <w:sz w:val="24"/>
          <w:szCs w:val="24"/>
        </w:rPr>
        <w:t>Permendagri Nomor 109 Tahun 2019 Tentang Formulir Dan Buku Yang Digunakan Dalam Administrasi Kependudukan</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Permendagri Nomor 34 Tahun 2014 Tentang Spesifikasi Teknis Perangkat Pembaca Kartu Tanda Penduduk Elektronik</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Permendagri No 74 Tahun 2015, tentang Tata Cara Perubahan Elemen Data Penduduk dalam KTP Elektronik</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Permendagri Nomor 8 Tahun 2016 tentang Perubahan Kedua Atas Peraturan Menteri Dalam Negeri Nomor 9 Tahun 2011 tentang Pedoman Penerbitan Kartu Tanda Penduduk Berbasis Nomor Induk Kependudukan Secara Nasional.</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Permendagri Nomor 2 Tahun 2016, tentang Kartu Identitas Anak</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Permendagri Nomor 95 Tahun 2019 Tentang Sistem Informasi Administrasi Kependudukan</w:t>
      </w:r>
    </w:p>
    <w:p w:rsidR="00A10583" w:rsidRPr="004211CE" w:rsidRDefault="00A10583" w:rsidP="00A1058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211CE">
        <w:rPr>
          <w:rFonts w:ascii="Times New Roman" w:hAnsi="Times New Roman" w:cs="Times New Roman"/>
          <w:noProof/>
          <w:sz w:val="24"/>
          <w:szCs w:val="24"/>
        </w:rPr>
        <w:t>Peraturan Bupati Ciamis Nomor 48 Tahun 2016 Tentang Tugas, Fungsi Dan Tata Kerja Unit Organisasi Dinas Kependudukan Dan Pencatatan Sipil</w:t>
      </w:r>
    </w:p>
    <w:p w:rsidR="00A10583" w:rsidRPr="004211CE" w:rsidRDefault="00A10583" w:rsidP="00A10583">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4211CE">
        <w:rPr>
          <w:rFonts w:ascii="Times New Roman" w:hAnsi="Times New Roman" w:cs="Times New Roman"/>
          <w:noProof/>
          <w:sz w:val="24"/>
          <w:szCs w:val="24"/>
        </w:rPr>
        <w:t>Peraturan Bupati Ciamis Nomor 35 Tahun 2017 Tentang Persyaratan Dan Tatacara Pemberian Izin Pemanfaatan Data, Akses Nomor Induk Kependudukan, Data Kependudukan, Serta Kartu Tanda Penduduk Elektronik Di Kabupaten Ciamis</w:t>
      </w:r>
    </w:p>
    <w:p w:rsidR="00A10583" w:rsidRPr="004211CE" w:rsidRDefault="00A10583" w:rsidP="00A10583">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4211CE">
        <w:rPr>
          <w:rFonts w:ascii="Times New Roman" w:hAnsi="Times New Roman" w:cs="Times New Roman"/>
          <w:sz w:val="24"/>
          <w:szCs w:val="24"/>
        </w:rPr>
        <w:fldChar w:fldCharType="end"/>
      </w:r>
      <w:r w:rsidRPr="004211CE">
        <w:rPr>
          <w:rFonts w:ascii="Times New Roman" w:hAnsi="Times New Roman" w:cs="Times New Roman"/>
          <w:b/>
          <w:sz w:val="24"/>
          <w:szCs w:val="24"/>
        </w:rPr>
        <w:fldChar w:fldCharType="end"/>
      </w:r>
      <w:r w:rsidRPr="004211CE">
        <w:rPr>
          <w:rFonts w:ascii="Times New Roman" w:hAnsi="Times New Roman" w:cs="Times New Roman"/>
          <w:noProof/>
          <w:sz w:val="24"/>
          <w:szCs w:val="24"/>
        </w:rPr>
        <w:t>Undang - Undang Nomor 23 Pasal 349 (Ayat 3) 2014 Tentang Pemanfaatan Teknologi Informasi dalam Pelayanan Publik</w:t>
      </w:r>
    </w:p>
    <w:p w:rsidR="00C42BEB" w:rsidRPr="00A10583" w:rsidRDefault="00C42BEB" w:rsidP="00A10583">
      <w:bookmarkStart w:id="1" w:name="_GoBack"/>
      <w:bookmarkEnd w:id="1"/>
    </w:p>
    <w:sectPr w:rsidR="00C42BEB" w:rsidRPr="00A10583" w:rsidSect="00A1058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B4292"/>
    <w:multiLevelType w:val="hybridMultilevel"/>
    <w:tmpl w:val="B50A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83"/>
    <w:rsid w:val="006F47D4"/>
    <w:rsid w:val="00A10583"/>
    <w:rsid w:val="00C4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BA20-846A-4D42-9450-3F4A2F2B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3326</Words>
  <Characters>18962</Characters>
  <Application>Microsoft Office Word</Application>
  <DocSecurity>0</DocSecurity>
  <Lines>158</Lines>
  <Paragraphs>44</Paragraphs>
  <ScaleCrop>false</ScaleCrop>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2022-05-14T19:55:00Z</dcterms:created>
  <dcterms:modified xsi:type="dcterms:W3CDTF">2022-05-14T19:57:00Z</dcterms:modified>
</cp:coreProperties>
</file>