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56EC" w14:textId="77777777" w:rsidR="00A01241" w:rsidRDefault="00A01241" w:rsidP="00A01241">
      <w:pPr>
        <w:pStyle w:val="Heading1"/>
        <w:spacing w:before="0" w:line="480" w:lineRule="auto"/>
        <w:jc w:val="center"/>
        <w:rPr>
          <w:rFonts w:asciiTheme="minorHAnsi" w:hAnsiTheme="minorHAnsi" w:cstheme="minorBidi"/>
          <w:color w:val="000000" w:themeColor="text1"/>
          <w:sz w:val="22"/>
        </w:rPr>
      </w:pPr>
      <w:bookmarkStart w:id="0" w:name="_Toc44233578"/>
      <w:bookmarkStart w:id="1" w:name="_Toc33343423"/>
      <w:bookmarkStart w:id="2" w:name="_Toc86263263"/>
      <w:r>
        <w:rPr>
          <w:rFonts w:ascii="Times New Roman" w:hAnsi="Times New Roman" w:cs="Times New Roman"/>
          <w:color w:val="000000" w:themeColor="text1"/>
          <w:sz w:val="24"/>
        </w:rPr>
        <w:t>DAFTAR PUSTAKA</w:t>
      </w:r>
      <w:bookmarkEnd w:id="0"/>
      <w:bookmarkEnd w:id="1"/>
      <w:bookmarkEnd w:id="2"/>
    </w:p>
    <w:p w14:paraId="74A57CD7" w14:textId="77777777" w:rsidR="00A01241" w:rsidRDefault="00A01241" w:rsidP="00A01241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Buku </w:t>
      </w:r>
    </w:p>
    <w:p w14:paraId="0BB32D88" w14:textId="77777777" w:rsidR="00A01241" w:rsidRDefault="00A01241" w:rsidP="00A012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Juharni, 2015.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Pengantar Ilmu Administrasi Negara.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Makassar : CV Sah Media </w:t>
      </w:r>
    </w:p>
    <w:p w14:paraId="73E683C2" w14:textId="77777777" w:rsidR="00A01241" w:rsidRDefault="00A01241" w:rsidP="00A01241">
      <w:pPr>
        <w:tabs>
          <w:tab w:val="right" w:leader="dot" w:pos="567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Harbani, Pasolong. 2014. </w:t>
      </w:r>
      <w:r>
        <w:rPr>
          <w:rFonts w:ascii="Times New Roman" w:hAnsi="Times New Roman"/>
          <w:i/>
          <w:color w:val="000000" w:themeColor="text1"/>
          <w:sz w:val="24"/>
        </w:rPr>
        <w:t>Teori Administrasi Publik</w:t>
      </w:r>
      <w:r>
        <w:rPr>
          <w:rFonts w:ascii="Times New Roman" w:hAnsi="Times New Roman"/>
          <w:color w:val="000000" w:themeColor="text1"/>
          <w:sz w:val="24"/>
        </w:rPr>
        <w:t>. Bandung : CV. Alfabeta</w:t>
      </w:r>
    </w:p>
    <w:p w14:paraId="6D59A302" w14:textId="77777777" w:rsidR="00A01241" w:rsidRDefault="00A01241" w:rsidP="00A01241">
      <w:pPr>
        <w:tabs>
          <w:tab w:val="right" w:leader="dot" w:pos="567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Siagian, Sondang P. 2016. </w:t>
      </w:r>
      <w:r>
        <w:rPr>
          <w:rFonts w:ascii="Times New Roman" w:hAnsi="Times New Roman"/>
          <w:i/>
          <w:color w:val="000000" w:themeColor="text1"/>
          <w:sz w:val="24"/>
        </w:rPr>
        <w:t xml:space="preserve">Filsafat Administrasi. </w:t>
      </w:r>
      <w:r>
        <w:rPr>
          <w:rFonts w:ascii="Times New Roman" w:hAnsi="Times New Roman"/>
          <w:color w:val="000000" w:themeColor="text1"/>
          <w:sz w:val="24"/>
        </w:rPr>
        <w:t xml:space="preserve">Jakarta : PT Bumi Aksara. </w:t>
      </w:r>
    </w:p>
    <w:p w14:paraId="22CF758B" w14:textId="77777777" w:rsidR="00A01241" w:rsidRDefault="00A01241" w:rsidP="00A01241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Nugroho Riant, 2013,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Kebijakan Publik Formulasi, Implemenrasi, dan Evaluasi,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Jakarta: PT Elex Media Komputindo Kelompok Gramedia </w:t>
      </w:r>
    </w:p>
    <w:p w14:paraId="0BDD2C0B" w14:textId="77777777" w:rsidR="00A01241" w:rsidRDefault="00A01241" w:rsidP="00A01241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Nugroho D, Riant. 2012.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Public Policy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.Jakarta:Gramedia</w:t>
      </w:r>
    </w:p>
    <w:p w14:paraId="3EEF4D9B" w14:textId="77777777" w:rsidR="00A01241" w:rsidRDefault="00A01241" w:rsidP="00A01241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Agustino, Leo. 2008. Dasar- dasar Kebijakan Publik. Alfabeta: Bandung.</w:t>
      </w:r>
    </w:p>
    <w:p w14:paraId="7D810234" w14:textId="77777777" w:rsidR="00A01241" w:rsidRDefault="00A01241" w:rsidP="00A01241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Dunn, W. N. 2003</w:t>
      </w:r>
      <w:r>
        <w:rPr>
          <w:rFonts w:ascii="Times New Roman" w:hAnsi="Times New Roman" w:cs="Times New Roman"/>
          <w:i/>
          <w:color w:val="000000" w:themeColor="text1"/>
          <w:sz w:val="24"/>
        </w:rPr>
        <w:t>. Pengantar Analisis Kebijakan Publik.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Gajah Mada University Press, Yogyakarta</w:t>
      </w:r>
    </w:p>
    <w:p w14:paraId="593E8F5B" w14:textId="77777777" w:rsidR="00A01241" w:rsidRDefault="00A01241" w:rsidP="00A01241">
      <w:pPr>
        <w:spacing w:line="360" w:lineRule="auto"/>
        <w:ind w:left="567" w:hanging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Abdul Wahab, Solichin. 2012.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ANALISIS KEBIJAKAN: Dari Formulasi ke penyusunan Model-Model Implementasi Kebijakan Publik.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 PT. Bumi Aksara.</w:t>
      </w:r>
    </w:p>
    <w:p w14:paraId="500E89AC" w14:textId="77777777" w:rsidR="00A01241" w:rsidRDefault="00A01241" w:rsidP="00A01241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Abdul Wahab, Solichin. 2008. </w:t>
      </w:r>
      <w:r>
        <w:rPr>
          <w:rFonts w:ascii="Times New Roman" w:hAnsi="Times New Roman" w:cs="Times New Roman"/>
          <w:i/>
          <w:color w:val="000000" w:themeColor="text1"/>
          <w:sz w:val="24"/>
        </w:rPr>
        <w:t>Analisis Kebijaksanaan dari Formula ke Implementasi Kebijaksanaan Negara Edisi kedua.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Jakarta: PT. Bumi Aksara</w:t>
      </w:r>
    </w:p>
    <w:p w14:paraId="58C46FBD" w14:textId="77777777" w:rsidR="00A01241" w:rsidRDefault="00A01241" w:rsidP="00A01241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Abdul Wahab , Solichin . 2016.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Kebijakan: dari Formulasi ke Penyusunan Model Model Implementasi Kebijakan Publik.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Bumi Aksara, Jakarta.</w:t>
      </w:r>
    </w:p>
    <w:p w14:paraId="02FF80DA" w14:textId="77777777" w:rsidR="00A01241" w:rsidRDefault="00A01241" w:rsidP="00A01241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Mulyadi Deddy, 2016,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Studi Kebijakan Publik dan Pelayanan Publik, </w:t>
      </w:r>
      <w:r>
        <w:rPr>
          <w:rFonts w:ascii="Times New Roman" w:hAnsi="Times New Roman" w:cs="Times New Roman"/>
          <w:color w:val="000000" w:themeColor="text1"/>
          <w:sz w:val="24"/>
        </w:rPr>
        <w:t>Bandung : Alfabeta</w:t>
      </w:r>
    </w:p>
    <w:p w14:paraId="1EFEE0D9" w14:textId="77777777" w:rsidR="00A01241" w:rsidRDefault="00A01241" w:rsidP="00A01241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Mulyadi, D. 2016.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Studi Kebijakan Publik dan Pelayanan Publik: Konsep dan Aplikasi Proses Kebijakan Publik berbasis Analisis Bukti untuk Pelayanan Publik. </w:t>
      </w:r>
      <w:r>
        <w:rPr>
          <w:rFonts w:ascii="Times New Roman" w:hAnsi="Times New Roman" w:cs="Times New Roman"/>
          <w:color w:val="000000" w:themeColor="text1"/>
          <w:sz w:val="24"/>
        </w:rPr>
        <w:t>Alfabeta, Bandung.</w:t>
      </w:r>
    </w:p>
    <w:p w14:paraId="33049A69" w14:textId="77777777" w:rsidR="00A01241" w:rsidRDefault="00A01241" w:rsidP="00A012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Abidin, Said Zainal. 2004.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Kebijakan Publik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Penerbit Pancur Siwah</w:t>
      </w:r>
    </w:p>
    <w:p w14:paraId="52A473C1" w14:textId="77777777" w:rsidR="00A01241" w:rsidRDefault="00A01241" w:rsidP="00A01241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  <w:sectPr w:rsidR="00A01241" w:rsidSect="00A676D7">
          <w:headerReference w:type="default" r:id="rId8"/>
          <w:footerReference w:type="default" r:id="rId9"/>
          <w:footerReference w:type="first" r:id="rId10"/>
          <w:pgSz w:w="11906" w:h="16838"/>
          <w:pgMar w:top="2268" w:right="1701" w:bottom="1701" w:left="2268" w:header="708" w:footer="708" w:gutter="0"/>
          <w:pgNumType w:start="71"/>
          <w:cols w:space="708"/>
          <w:titlePg/>
          <w:docGrid w:linePitch="360"/>
        </w:sectPr>
      </w:pPr>
    </w:p>
    <w:p w14:paraId="09F98324" w14:textId="77777777" w:rsidR="00A01241" w:rsidRDefault="00A01241" w:rsidP="00A01241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Ndraha, T. 2003.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Kybernologi (Ilmu Pemerintahan Baru). </w:t>
      </w:r>
      <w:r>
        <w:rPr>
          <w:rFonts w:ascii="Times New Roman" w:hAnsi="Times New Roman" w:cs="Times New Roman"/>
          <w:color w:val="000000" w:themeColor="text1"/>
          <w:sz w:val="24"/>
        </w:rPr>
        <w:t>PT Asdi Mahasatya, Jakarta</w:t>
      </w:r>
    </w:p>
    <w:p w14:paraId="4428AF41" w14:textId="77777777" w:rsidR="00A01241" w:rsidRDefault="00A01241" w:rsidP="00A01241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Sondang, P Siagian. 2005.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Organisasi, Kepemimpinan, dan Perilaku Organisasi,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CV Hajimasagung : Jakarta </w:t>
      </w:r>
    </w:p>
    <w:p w14:paraId="67D82CC6" w14:textId="77777777" w:rsidR="00A01241" w:rsidRDefault="00A01241" w:rsidP="00A01241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Afifuddin dan Saebani, Benu Ahmad. 2012.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Metodelogi Penelitian kualitatif. </w:t>
      </w:r>
      <w:r>
        <w:rPr>
          <w:rFonts w:ascii="Times New Roman" w:hAnsi="Times New Roman" w:cs="Times New Roman"/>
          <w:color w:val="000000" w:themeColor="text1"/>
          <w:sz w:val="24"/>
        </w:rPr>
        <w:t>Bandung: Pustaka Setia.</w:t>
      </w:r>
    </w:p>
    <w:p w14:paraId="5630B197" w14:textId="77777777" w:rsidR="00162338" w:rsidRPr="00E5626B" w:rsidRDefault="00162338" w:rsidP="00162338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5626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562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BIBLIOGRAPHY  \l 1033 </w:instrText>
      </w:r>
      <w:r w:rsidRPr="00E5626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5626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Muliawaty, L. (2019). Strategi Implementasi Kebijakan Tentang Program Kampung Keluarga Berencana Menuju Keluarga Sejahtera Di Kabupaten Cirebon. </w:t>
      </w:r>
      <w:r w:rsidRPr="00E5626B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DECISION: Jurnal Administrasi Publik</w:t>
      </w:r>
      <w:r w:rsidRPr="00E5626B">
        <w:rPr>
          <w:rFonts w:ascii="Times New Roman" w:hAnsi="Times New Roman" w:cs="Times New Roman"/>
          <w:noProof/>
          <w:sz w:val="24"/>
          <w:szCs w:val="24"/>
          <w:lang w:val="en-US"/>
        </w:rPr>
        <w:t>, 82-101.</w:t>
      </w:r>
    </w:p>
    <w:p w14:paraId="6B3A91CD" w14:textId="6BD4C964" w:rsidR="00A01241" w:rsidRDefault="00162338" w:rsidP="00A0124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E5626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01241">
        <w:rPr>
          <w:rFonts w:ascii="Times New Roman" w:hAnsi="Times New Roman" w:cs="Times New Roman"/>
          <w:color w:val="000000" w:themeColor="text1"/>
          <w:sz w:val="24"/>
        </w:rPr>
        <w:t xml:space="preserve">Nugroho Riant, 2013, </w:t>
      </w:r>
      <w:r w:rsidR="00A01241">
        <w:rPr>
          <w:rFonts w:ascii="Times New Roman" w:hAnsi="Times New Roman" w:cs="Times New Roman"/>
          <w:i/>
          <w:color w:val="000000" w:themeColor="text1"/>
          <w:sz w:val="24"/>
        </w:rPr>
        <w:t xml:space="preserve">Metode Peneltian Kebijakan, </w:t>
      </w:r>
      <w:r w:rsidR="00A01241">
        <w:rPr>
          <w:rFonts w:ascii="Times New Roman" w:hAnsi="Times New Roman" w:cs="Times New Roman"/>
          <w:color w:val="000000" w:themeColor="text1"/>
          <w:sz w:val="24"/>
        </w:rPr>
        <w:t xml:space="preserve">Yogyakarta : Pustaka Pelajar </w:t>
      </w:r>
    </w:p>
    <w:p w14:paraId="40F85890" w14:textId="77777777" w:rsidR="00A01241" w:rsidRDefault="00A01241" w:rsidP="00A01241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Rustanto Bambang ,2015,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Penelitian Kualitatif Pekerjaan Sosial,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Bandung : PT Pelajar Rosdakarya </w:t>
      </w:r>
    </w:p>
    <w:p w14:paraId="126A6628" w14:textId="77777777" w:rsidR="00A01241" w:rsidRDefault="00A01241" w:rsidP="00A01241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J.Moloeong Lexi,2014,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Metodelogi Peneltian Kualitatif 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Bandung : PT Pelajar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Risdakarya</w:t>
      </w:r>
    </w:p>
    <w:p w14:paraId="16DDB7D8" w14:textId="77777777" w:rsidR="00A01241" w:rsidRDefault="00A01241" w:rsidP="00A01241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Moleong, Lexi. 2007.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Penerbit PT Remaja Rosdakarya Offset, Bandung</w:t>
      </w:r>
    </w:p>
    <w:p w14:paraId="52E28C7E" w14:textId="77777777" w:rsidR="00A01241" w:rsidRDefault="00A01241" w:rsidP="00A01241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Ardianto, Elvinarno. 2019.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Metodelogi Penelitian untuk Public Relations Kuantitatif dan Kualitatif.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 : Simbiosa Rekatama Media. </w:t>
      </w:r>
    </w:p>
    <w:p w14:paraId="5834B25C" w14:textId="77777777" w:rsidR="00A01241" w:rsidRDefault="00A01241" w:rsidP="00A01241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2018.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Metode Penelitian Kuantitatif, Kualitatif, dan RD.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Alfabeta, CV. </w:t>
      </w:r>
    </w:p>
    <w:p w14:paraId="78AB6589" w14:textId="77777777" w:rsidR="00A01241" w:rsidRDefault="00A01241" w:rsidP="00A01241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Direktorat Jenderal Infrastruktur Keagrariaan, 2016,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Petunjuk Teknis Pengukuran Dan Pemetaan Bidang Tanah  Sistematik Lengkap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Kementerian Agraria Dsan Tata Ruang/ Badan Pertanahan Nasional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2632B1C" w14:textId="77777777" w:rsidR="00A01241" w:rsidRDefault="00A01241" w:rsidP="00A0124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83AF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b. </w:t>
      </w:r>
      <w:proofErr w:type="spellStart"/>
      <w:r w:rsidRPr="00583AF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Dokumentasi</w:t>
      </w:r>
      <w:proofErr w:type="spellEnd"/>
    </w:p>
    <w:p w14:paraId="1179B235" w14:textId="77777777" w:rsidR="00A01241" w:rsidRPr="00583AF7" w:rsidRDefault="00A01241" w:rsidP="00A012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83A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Rencana</w:t>
      </w:r>
      <w:proofErr w:type="spellEnd"/>
      <w:r w:rsidRPr="00583A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83A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Kerja</w:t>
      </w:r>
      <w:proofErr w:type="spellEnd"/>
      <w:r w:rsidRPr="00583A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Dinas Kesehatan Kota Bandung </w:t>
      </w:r>
    </w:p>
    <w:p w14:paraId="04B6575A" w14:textId="77777777" w:rsidR="00A01241" w:rsidRPr="00583AF7" w:rsidRDefault="00A01241" w:rsidP="00A012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83A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Rencana</w:t>
      </w:r>
      <w:proofErr w:type="spellEnd"/>
      <w:r w:rsidRPr="00583A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83A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Strategis</w:t>
      </w:r>
      <w:proofErr w:type="spellEnd"/>
      <w:r w:rsidRPr="00583A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Dinas Kesehatan Kota Bandung</w:t>
      </w:r>
    </w:p>
    <w:p w14:paraId="6241BEBB" w14:textId="77777777" w:rsidR="00A01241" w:rsidRPr="00583AF7" w:rsidRDefault="00A01241" w:rsidP="00A012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83A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Lakip Dinas Kesehatan Kota Bandung</w:t>
      </w:r>
    </w:p>
    <w:p w14:paraId="0F3EFE21" w14:textId="77777777" w:rsidR="00FD068A" w:rsidRDefault="00FD068A"/>
    <w:sectPr w:rsidR="00FD0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55DD" w14:textId="77777777" w:rsidR="00C138E4" w:rsidRDefault="00C138E4">
      <w:pPr>
        <w:spacing w:after="0" w:line="240" w:lineRule="auto"/>
      </w:pPr>
      <w:r>
        <w:separator/>
      </w:r>
    </w:p>
  </w:endnote>
  <w:endnote w:type="continuationSeparator" w:id="0">
    <w:p w14:paraId="6268341B" w14:textId="77777777" w:rsidR="00C138E4" w:rsidRDefault="00C1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831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8B0AB" w14:textId="77777777" w:rsidR="00000000" w:rsidRDefault="00A012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14:paraId="1E5E768D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380554"/>
      <w:docPartObj>
        <w:docPartGallery w:val="Page Numbers (Bottom of Page)"/>
        <w:docPartUnique/>
      </w:docPartObj>
    </w:sdtPr>
    <w:sdtContent>
      <w:p w14:paraId="1CEFDAA8" w14:textId="77777777" w:rsidR="00000000" w:rsidRDefault="00A012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14:paraId="38A41F78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44A8" w14:textId="77777777" w:rsidR="00C138E4" w:rsidRDefault="00C138E4">
      <w:pPr>
        <w:spacing w:after="0" w:line="240" w:lineRule="auto"/>
      </w:pPr>
      <w:r>
        <w:separator/>
      </w:r>
    </w:p>
  </w:footnote>
  <w:footnote w:type="continuationSeparator" w:id="0">
    <w:p w14:paraId="40FA25B4" w14:textId="77777777" w:rsidR="00C138E4" w:rsidRDefault="00C1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7D73" w14:textId="77777777" w:rsidR="00000000" w:rsidRDefault="00000000">
    <w:pPr>
      <w:pStyle w:val="Header"/>
      <w:jc w:val="right"/>
    </w:pPr>
  </w:p>
  <w:p w14:paraId="2A0D8B22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1453"/>
    <w:multiLevelType w:val="hybridMultilevel"/>
    <w:tmpl w:val="48A0B2E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8666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41"/>
    <w:rsid w:val="00162338"/>
    <w:rsid w:val="00A01241"/>
    <w:rsid w:val="00C138E4"/>
    <w:rsid w:val="00E5626B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43AB"/>
  <w15:chartTrackingRefBased/>
  <w15:docId w15:val="{1F9B4E9C-9A5C-45D9-AEF8-A8C9B4B9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241"/>
    <w:pPr>
      <w:spacing w:after="200" w:line="276" w:lineRule="auto"/>
    </w:pPr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2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d-ID"/>
    </w:rPr>
  </w:style>
  <w:style w:type="paragraph" w:styleId="ListParagraph">
    <w:name w:val="List Paragraph"/>
    <w:aliases w:val="skripsi,sub de titre 4,ANNEX,List Paragraph1,TABEL,kepala,Colorful List - Accent 11,Body Text Char1,Char Char2,List Paragraph2,Char Char21,Tabel,tabel,SUB BAB2,ListKebijakan,Dot pt,F5 List Paragraph,List Paragraph Char Char Char,Bullet 1"/>
    <w:basedOn w:val="Normal"/>
    <w:link w:val="ListParagraphChar"/>
    <w:uiPriority w:val="34"/>
    <w:qFormat/>
    <w:rsid w:val="00A01241"/>
    <w:pPr>
      <w:ind w:left="720"/>
      <w:contextualSpacing/>
    </w:pPr>
  </w:style>
  <w:style w:type="character" w:customStyle="1" w:styleId="ListParagraphChar">
    <w:name w:val="List Paragraph Char"/>
    <w:aliases w:val="skripsi Char,sub de titre 4 Char,ANNEX Char,List Paragraph1 Char,TABEL Char,kepala Char,Colorful List - Accent 11 Char,Body Text Char1 Char,Char Char2 Char,List Paragraph2 Char,Char Char21 Char,Tabel Char,tabel Char,SUB BAB2 Char"/>
    <w:link w:val="ListParagraph"/>
    <w:uiPriority w:val="34"/>
    <w:locked/>
    <w:rsid w:val="00A01241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0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41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A0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41"/>
    <w:rPr>
      <w:rFonts w:eastAsiaTheme="minorEastAsia"/>
      <w:lang w:eastAsia="id-ID"/>
    </w:rPr>
  </w:style>
  <w:style w:type="paragraph" w:styleId="Bibliography">
    <w:name w:val="Bibliography"/>
    <w:basedOn w:val="Normal"/>
    <w:next w:val="Normal"/>
    <w:uiPriority w:val="37"/>
    <w:unhideWhenUsed/>
    <w:rsid w:val="0016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Mul19</b:Tag>
    <b:SourceType>JournalArticle</b:SourceType>
    <b:Guid>{0EFEA833-1540-4B3A-8C5E-4DC105F7A141}</b:Guid>
    <b:Author>
      <b:Author>
        <b:NameList>
          <b:Person>
            <b:Last>Muliawaty</b:Last>
            <b:First>Lia</b:First>
          </b:Person>
        </b:NameList>
      </b:Author>
    </b:Author>
    <b:Title>Strategi Implementasi Kebijakan Tentang Program Kampung Keluarga Berencana Menuju Keluarga Sejahtera Di Kabupaten Cirebon</b:Title>
    <b:Pages>82-101</b:Pages>
    <b:Year>2019</b:Year>
    <b:JournalName>DECISION: Jurnal Administrasi Publik</b:JournalName>
    <b:RefOrder>1</b:RefOrder>
  </b:Source>
</b:Sources>
</file>

<file path=customXml/itemProps1.xml><?xml version="1.0" encoding="utf-8"?>
<ds:datastoreItem xmlns:ds="http://schemas.openxmlformats.org/officeDocument/2006/customXml" ds:itemID="{017984E8-A153-4C46-9115-2981FB50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</dc:creator>
  <cp:keywords/>
  <dc:description/>
  <cp:lastModifiedBy>Host</cp:lastModifiedBy>
  <cp:revision>3</cp:revision>
  <dcterms:created xsi:type="dcterms:W3CDTF">2022-05-01T21:50:00Z</dcterms:created>
  <dcterms:modified xsi:type="dcterms:W3CDTF">2023-10-31T04:22:00Z</dcterms:modified>
</cp:coreProperties>
</file>