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Times New Roman"/>
          <w:color w:val="000000"/>
          <w:sz w:val="24"/>
          <w:szCs w:val="24"/>
        </w:rPr>
        <w:id w:val="16859358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FC40E5" w14:textId="77777777" w:rsidR="00A17525" w:rsidRPr="00A17525" w:rsidRDefault="00A17525" w:rsidP="00A17525">
          <w:pPr>
            <w:keepNext/>
            <w:keepLines/>
            <w:spacing w:after="0" w:line="48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A17525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DAFTAR PUSTAKA</w:t>
          </w:r>
        </w:p>
        <w:p w14:paraId="70524DA8" w14:textId="77777777" w:rsidR="00A17525" w:rsidRPr="00A17525" w:rsidRDefault="00A17525" w:rsidP="00A17525">
          <w:pPr>
            <w:spacing w:line="480" w:lineRule="auto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eastAsia="ja-JP"/>
            </w:rPr>
          </w:pPr>
        </w:p>
        <w:p w14:paraId="207A1647" w14:textId="77777777" w:rsidR="00A17525" w:rsidRPr="00A17525" w:rsidRDefault="00A17525" w:rsidP="00A17525">
          <w:pPr>
            <w:spacing w:line="48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Drs.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Soewarno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Handayaningrat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proofErr w:type="gram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1990 :</w:t>
          </w:r>
          <w:proofErr w:type="gram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Pengantar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Studi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Ilmu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Administrasi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dan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Manajemen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Diterbitkan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Cv. Haji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Masagung</w:t>
          </w:r>
          <w:proofErr w:type="spellEnd"/>
        </w:p>
        <w:p w14:paraId="06B5592B" w14:textId="77777777" w:rsidR="00A17525" w:rsidRPr="00A17525" w:rsidRDefault="00A17525" w:rsidP="00A17525">
          <w:pPr>
            <w:spacing w:line="48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proofErr w:type="spellStart"/>
          <w:proofErr w:type="gram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Prof.Dr.Sondang.P</w:t>
          </w:r>
          <w:proofErr w:type="gram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.Siagan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. M.P.A. </w:t>
          </w:r>
          <w:proofErr w:type="gram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2014 :</w:t>
          </w:r>
          <w:proofErr w:type="gram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Teori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Administrasi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Publik</w:t>
          </w: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Diterbitkan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Buku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Askara</w:t>
          </w:r>
          <w:proofErr w:type="spellEnd"/>
        </w:p>
        <w:p w14:paraId="762A8303" w14:textId="77777777" w:rsidR="00A17525" w:rsidRPr="00A17525" w:rsidRDefault="00A17525" w:rsidP="00A17525">
          <w:pPr>
            <w:spacing w:line="48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Hardiansyah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. 2018.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Kualitas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Pelayanan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Publik</w:t>
          </w: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(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Edisi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Revisi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). Yogyakarta: Gava Media</w:t>
          </w:r>
        </w:p>
        <w:p w14:paraId="57F0F35D" w14:textId="77777777" w:rsidR="00A17525" w:rsidRPr="00A17525" w:rsidRDefault="00A17525" w:rsidP="00A17525">
          <w:pPr>
            <w:spacing w:line="48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Satibi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, Iwan. 2012.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Manajemen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Publik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dalam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Perspektif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Teoritik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dan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Empirik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. Bandung: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Unpas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Press</w:t>
          </w:r>
        </w:p>
        <w:p w14:paraId="51B51891" w14:textId="77777777" w:rsidR="00A17525" w:rsidRPr="00A17525" w:rsidRDefault="00A17525" w:rsidP="00A17525">
          <w:pPr>
            <w:spacing w:line="48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Silalahi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, Ulbert. 2013. </w:t>
          </w:r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Studi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Tentang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Ilmu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Administrasi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(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Konsep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, Teori dan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Dimensi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). Bandung: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Sinar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Baru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Algensindo</w:t>
          </w:r>
          <w:proofErr w:type="spellEnd"/>
        </w:p>
        <w:p w14:paraId="2B7C4E17" w14:textId="77777777" w:rsidR="00A17525" w:rsidRPr="00A17525" w:rsidRDefault="00A17525" w:rsidP="00A17525">
          <w:pPr>
            <w:spacing w:line="48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Sodikin, Ikin. 2015.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Reposisi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Administrasi</w:t>
          </w:r>
          <w:proofErr w:type="spellEnd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 xml:space="preserve"> Negara</w:t>
          </w: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. Bandung: CEPLAS (</w:t>
          </w:r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Centre for Political and Local Autonomy Studies</w:t>
          </w: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)</w:t>
          </w:r>
        </w:p>
        <w:p w14:paraId="5ACC92E8" w14:textId="77777777" w:rsidR="00A17525" w:rsidRPr="00A17525" w:rsidRDefault="00A17525" w:rsidP="00A17525">
          <w:pPr>
            <w:spacing w:line="48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Sumiati,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Imas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Edisi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2005-2012. </w:t>
          </w:r>
          <w:proofErr w:type="spellStart"/>
          <w:r w:rsidRPr="00A17525"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t>Statistik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. Bandung</w:t>
          </w:r>
        </w:p>
        <w:p w14:paraId="752CC437" w14:textId="77777777" w:rsidR="00A17525" w:rsidRPr="00A17525" w:rsidRDefault="00A17525" w:rsidP="00A17525">
          <w:pPr>
            <w:spacing w:line="480" w:lineRule="auto"/>
            <w:jc w:val="both"/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</w:rPr>
          </w:pPr>
          <w:proofErr w:type="spellStart"/>
          <w:r w:rsidRPr="00A17525"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</w:rPr>
            <w:t>Sumber-Sumber</w:t>
          </w:r>
          <w:proofErr w:type="spellEnd"/>
          <w:r w:rsidRPr="00A17525"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</w:rPr>
            <w:t xml:space="preserve"> </w:t>
          </w:r>
          <w:proofErr w:type="spellStart"/>
          <w:proofErr w:type="gramStart"/>
          <w:r w:rsidRPr="00A17525"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</w:rPr>
            <w:t>lainnya</w:t>
          </w:r>
          <w:proofErr w:type="spellEnd"/>
          <w:r w:rsidRPr="00A17525"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</w:rPr>
            <w:t xml:space="preserve"> :</w:t>
          </w:r>
          <w:proofErr w:type="gramEnd"/>
        </w:p>
        <w:p w14:paraId="51706E70" w14:textId="77777777" w:rsidR="00A17525" w:rsidRPr="00A17525" w:rsidRDefault="00A17525" w:rsidP="00A17525">
          <w:pPr>
            <w:spacing w:line="480" w:lineRule="auto"/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</w:pP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Mustofa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Stisip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Yuppentek</w:t>
          </w:r>
          <w:proofErr w:type="spellEnd"/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di web : </w:t>
          </w: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id-ID"/>
            </w:rPr>
            <w:fldChar w:fldCharType="begin"/>
          </w: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val="id-ID"/>
            </w:rPr>
            <w:fldChar w:fldCharType="separate"/>
          </w:r>
          <w:hyperlink r:id="rId7" w:history="1">
            <w:r w:rsidRPr="00A1752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https://ijc.ilearning.co/index.php/mozaik/article/view/858</w:t>
            </w:r>
          </w:hyperlink>
        </w:p>
        <w:p w14:paraId="61498D49" w14:textId="77777777" w:rsidR="00A17525" w:rsidRPr="00A17525" w:rsidRDefault="00A17525" w:rsidP="00A17525">
          <w:pPr>
            <w:spacing w:line="480" w:lineRule="auto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u w:val="single"/>
            </w:rPr>
            <w:sectPr w:rsidR="00A17525" w:rsidRPr="00A17525" w:rsidSect="00A17525">
              <w:footerReference w:type="default" r:id="rId8"/>
              <w:footerReference w:type="first" r:id="rId9"/>
              <w:pgSz w:w="12240" w:h="15840"/>
              <w:pgMar w:top="2268" w:right="1701" w:bottom="1701" w:left="2268" w:header="708" w:footer="708" w:gutter="0"/>
              <w:pgNumType w:fmt="lowerRoman" w:start="19"/>
              <w:cols w:space="708"/>
              <w:titlePg/>
              <w:docGrid w:linePitch="360"/>
            </w:sectPr>
          </w:pPr>
        </w:p>
        <w:p w14:paraId="5DBE181D" w14:textId="77777777" w:rsidR="00A17525" w:rsidRPr="00A17525" w:rsidRDefault="00A17525" w:rsidP="00A17525">
          <w:pPr>
            <w:spacing w:line="480" w:lineRule="auto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u w:val="single"/>
            </w:rPr>
            <w:lastRenderedPageBreak/>
            <w:t xml:space="preserve">Berkat Nofanolo Laia di web : </w:t>
          </w:r>
          <w:hyperlink r:id="rId10" w:history="1">
            <w:r w:rsidRPr="00A1752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http://repository.uma.ac.id/handle/123456789/1526</w:t>
            </w:r>
          </w:hyperlink>
        </w:p>
        <w:p w14:paraId="60AFEE45" w14:textId="77777777" w:rsidR="00A17525" w:rsidRPr="00A17525" w:rsidRDefault="00A17525" w:rsidP="00A17525">
          <w:pPr>
            <w:spacing w:line="480" w:lineRule="auto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r w:rsidRPr="00A17525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u w:val="single"/>
            </w:rPr>
            <w:t xml:space="preserve">Yulia Karunianingsih, Margaretha Suryaningsih di web : </w:t>
          </w:r>
          <w:hyperlink r:id="rId11" w:history="1">
            <w:r w:rsidRPr="00A1752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https://ejournal3.undip.ac.id/index.php/jppmr/article/view/26349/23294</w:t>
            </w:r>
          </w:hyperlink>
        </w:p>
        <w:p w14:paraId="5854AFD2" w14:textId="77777777" w:rsidR="00A17525" w:rsidRPr="00A17525" w:rsidRDefault="00A17525" w:rsidP="00A17525">
          <w:pPr>
            <w:spacing w:after="0" w:line="480" w:lineRule="auto"/>
            <w:rPr>
              <w:rFonts w:ascii="Calibri" w:eastAsia="Calibri" w:hAnsi="Calibri" w:cs="Times New Roman"/>
              <w:noProof/>
              <w:color w:val="000000"/>
              <w:sz w:val="24"/>
              <w:szCs w:val="24"/>
            </w:rPr>
          </w:pPr>
          <w:r w:rsidRPr="00A17525">
            <w:rPr>
              <w:rFonts w:ascii="Times New Roman" w:eastAsia="Calibri" w:hAnsi="Times New Roman" w:cs="Times New Roman"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2F364CC6" w14:textId="77777777" w:rsidR="003C7852" w:rsidRDefault="003C7852" w:rsidP="003C7852">
      <w:pPr>
        <w:pStyle w:val="Bibliography"/>
        <w:ind w:left="720" w:hanging="720"/>
        <w:rPr>
          <w:noProof/>
          <w:sz w:val="24"/>
          <w:szCs w:val="24"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Muliawaty, L. (2019). Strategi Implementasi Kebijakan Tentang Program Kampung Keluarga Berencana Menuju Keluarga Sejahtera Di Kabupaten Cirebon. </w:t>
      </w:r>
      <w:r>
        <w:rPr>
          <w:i/>
          <w:iCs/>
          <w:noProof/>
        </w:rPr>
        <w:t>DECISION: Jurnal Administrasi Publik</w:t>
      </w:r>
      <w:r>
        <w:rPr>
          <w:noProof/>
        </w:rPr>
        <w:t>, 82-101.</w:t>
      </w:r>
    </w:p>
    <w:p w14:paraId="577C704E" w14:textId="512C0765" w:rsidR="00C249C8" w:rsidRDefault="003C7852" w:rsidP="003C7852">
      <w:r>
        <w:fldChar w:fldCharType="end"/>
      </w:r>
    </w:p>
    <w:sectPr w:rsidR="00C249C8" w:rsidSect="00A1752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F44E" w14:textId="77777777" w:rsidR="004D3F65" w:rsidRDefault="004D3F65">
      <w:pPr>
        <w:spacing w:after="0" w:line="240" w:lineRule="auto"/>
      </w:pPr>
      <w:r>
        <w:separator/>
      </w:r>
    </w:p>
  </w:endnote>
  <w:endnote w:type="continuationSeparator" w:id="0">
    <w:p w14:paraId="309780F0" w14:textId="77777777" w:rsidR="004D3F65" w:rsidRDefault="004D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F490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737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B0643" w14:textId="77777777" w:rsidR="00000000" w:rsidRDefault="00A17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xx</w:t>
        </w:r>
        <w:r>
          <w:rPr>
            <w:noProof/>
          </w:rPr>
          <w:fldChar w:fldCharType="end"/>
        </w:r>
      </w:p>
    </w:sdtContent>
  </w:sdt>
  <w:p w14:paraId="725C070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6286" w14:textId="77777777" w:rsidR="004D3F65" w:rsidRDefault="004D3F65">
      <w:pPr>
        <w:spacing w:after="0" w:line="240" w:lineRule="auto"/>
      </w:pPr>
      <w:r>
        <w:separator/>
      </w:r>
    </w:p>
  </w:footnote>
  <w:footnote w:type="continuationSeparator" w:id="0">
    <w:p w14:paraId="615679E4" w14:textId="77777777" w:rsidR="004D3F65" w:rsidRDefault="004D3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25"/>
    <w:rsid w:val="003C7852"/>
    <w:rsid w:val="00440F5C"/>
    <w:rsid w:val="004D3F65"/>
    <w:rsid w:val="00A17525"/>
    <w:rsid w:val="00B23851"/>
    <w:rsid w:val="00C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0BC7"/>
  <w15:chartTrackingRefBased/>
  <w15:docId w15:val="{6F38EA24-A905-477C-B7A4-B7C2811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1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525"/>
  </w:style>
  <w:style w:type="paragraph" w:styleId="Bibliography">
    <w:name w:val="Bibliography"/>
    <w:basedOn w:val="Normal"/>
    <w:next w:val="Normal"/>
    <w:uiPriority w:val="37"/>
    <w:unhideWhenUsed/>
    <w:rsid w:val="003C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jc.ilearning.co/index.php/mozaik/article/view/8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journal3.undip.ac.id/index.php/jppmr/article/view/26349/23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pository.uma.ac.id/handle/123456789/152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Mul19</b:Tag>
    <b:SourceType>JournalArticle</b:SourceType>
    <b:Guid>{0EFEA833-1540-4B3A-8C5E-4DC105F7A141}</b:Guid>
    <b:Author>
      <b:Author>
        <b:NameList>
          <b:Person>
            <b:Last>Muliawaty</b:Last>
            <b:First>Lia</b:First>
          </b:Person>
        </b:NameList>
      </b:Author>
    </b:Author>
    <b:Title>Strategi Implementasi Kebijakan Tentang Program Kampung Keluarga Berencana Menuju Keluarga Sejahtera Di Kabupaten Cirebon</b:Title>
    <b:Pages>82-101</b:Pages>
    <b:Year>2019</b:Year>
    <b:JournalName>DECISION: Jurnal Administrasi Publik</b:JournalName>
    <b:RefOrder>1</b:RefOrder>
  </b:Source>
</b:Sources>
</file>

<file path=customXml/itemProps1.xml><?xml version="1.0" encoding="utf-8"?>
<ds:datastoreItem xmlns:ds="http://schemas.openxmlformats.org/officeDocument/2006/customXml" ds:itemID="{AFA732F8-35B2-4FFE-8648-3D60E9F3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J</dc:creator>
  <cp:keywords/>
  <dc:description/>
  <cp:lastModifiedBy>Host</cp:lastModifiedBy>
  <cp:revision>2</cp:revision>
  <dcterms:created xsi:type="dcterms:W3CDTF">2022-05-13T05:28:00Z</dcterms:created>
  <dcterms:modified xsi:type="dcterms:W3CDTF">2023-10-31T04:16:00Z</dcterms:modified>
</cp:coreProperties>
</file>