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CB" w:rsidRPr="00AD04AF" w:rsidRDefault="00870B99" w:rsidP="00AD04AF">
      <w:pPr>
        <w:spacing w:after="0" w:line="240" w:lineRule="auto"/>
        <w:jc w:val="center"/>
        <w:rPr>
          <w:rFonts w:ascii="Times New Roman" w:hAnsi="Times New Roman" w:cs="Times New Roman"/>
          <w:b/>
          <w:sz w:val="28"/>
          <w:szCs w:val="28"/>
        </w:rPr>
      </w:pPr>
      <w:r w:rsidRPr="00AD04AF">
        <w:rPr>
          <w:rFonts w:ascii="Times New Roman" w:hAnsi="Times New Roman" w:cs="Times New Roman"/>
          <w:b/>
          <w:sz w:val="28"/>
          <w:szCs w:val="28"/>
        </w:rPr>
        <w:t>ABSTRAK</w:t>
      </w:r>
    </w:p>
    <w:p w:rsidR="00AD04AF" w:rsidRDefault="00AD04AF" w:rsidP="00AD04AF">
      <w:pPr>
        <w:spacing w:after="0" w:line="240" w:lineRule="auto"/>
        <w:jc w:val="both"/>
        <w:rPr>
          <w:rFonts w:ascii="Times New Roman" w:hAnsi="Times New Roman" w:cs="Times New Roman"/>
          <w:sz w:val="24"/>
          <w:szCs w:val="24"/>
        </w:rPr>
      </w:pPr>
    </w:p>
    <w:p w:rsidR="00870B99" w:rsidRDefault="00870B99" w:rsidP="00B802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PT. SULTAN ADYAMEGAH PLAZA merupakan perusahaan yang bergerak dibidang perdagangan umum yang membuka usaha multimedia mall di</w:t>
      </w:r>
      <w:r w:rsidR="00ED3BF1">
        <w:rPr>
          <w:rFonts w:ascii="Times New Roman" w:hAnsi="Times New Roman" w:cs="Times New Roman"/>
          <w:sz w:val="24"/>
          <w:szCs w:val="24"/>
        </w:rPr>
        <w:t xml:space="preserve"> kota Bandung. Berdasarkan</w:t>
      </w:r>
      <w:r>
        <w:rPr>
          <w:rFonts w:ascii="Times New Roman" w:hAnsi="Times New Roman" w:cs="Times New Roman"/>
          <w:sz w:val="24"/>
          <w:szCs w:val="24"/>
        </w:rPr>
        <w:t xml:space="preserve"> penelitian bahwa PT. SULTANADYAMEGAH PLAZA yang dilihat dari analisis modal kerja dan </w:t>
      </w:r>
      <w:r w:rsidR="00B80219">
        <w:rPr>
          <w:rFonts w:ascii="Times New Roman" w:hAnsi="Times New Roman" w:cs="Times New Roman"/>
          <w:sz w:val="24"/>
          <w:szCs w:val="24"/>
        </w:rPr>
        <w:t>analisis ra</w:t>
      </w:r>
      <w:r>
        <w:rPr>
          <w:rFonts w:ascii="Times New Roman" w:hAnsi="Times New Roman" w:cs="Times New Roman"/>
          <w:sz w:val="24"/>
          <w:szCs w:val="24"/>
        </w:rPr>
        <w:t>sio terdapat masalah yaitu</w:t>
      </w:r>
      <w:r w:rsidR="00B80219">
        <w:rPr>
          <w:rFonts w:ascii="Times New Roman" w:hAnsi="Times New Roman" w:cs="Times New Roman"/>
          <w:sz w:val="24"/>
          <w:szCs w:val="24"/>
        </w:rPr>
        <w:t xml:space="preserve">: penurunan jumlah aktiva lancar pada periode tahun 2008-2009, perusahaan melakukan </w:t>
      </w:r>
      <w:r w:rsidR="00D8748E">
        <w:rPr>
          <w:rFonts w:ascii="Times New Roman" w:hAnsi="Times New Roman" w:cs="Times New Roman"/>
          <w:sz w:val="24"/>
          <w:szCs w:val="24"/>
          <w:lang w:val="id-ID"/>
        </w:rPr>
        <w:t>investasi besar pada pengembangan dan pembangu</w:t>
      </w:r>
      <w:r w:rsidR="00023716">
        <w:rPr>
          <w:rFonts w:ascii="Times New Roman" w:hAnsi="Times New Roman" w:cs="Times New Roman"/>
          <w:sz w:val="24"/>
          <w:szCs w:val="24"/>
          <w:lang w:val="id-ID"/>
        </w:rPr>
        <w:t>nan renovasi gedung</w:t>
      </w:r>
      <w:r w:rsidR="00D8748E">
        <w:rPr>
          <w:rFonts w:ascii="Times New Roman" w:hAnsi="Times New Roman" w:cs="Times New Roman"/>
          <w:sz w:val="24"/>
          <w:szCs w:val="24"/>
          <w:lang w:val="id-ID"/>
        </w:rPr>
        <w:t xml:space="preserve"> </w:t>
      </w:r>
      <w:r w:rsidR="00B80219">
        <w:rPr>
          <w:rFonts w:ascii="Times New Roman" w:hAnsi="Times New Roman" w:cs="Times New Roman"/>
          <w:sz w:val="24"/>
          <w:szCs w:val="24"/>
        </w:rPr>
        <w:t>yang menimbulkan hutang perusahaan yang meningkat pada tahun 2008-2010.</w:t>
      </w:r>
    </w:p>
    <w:p w:rsidR="00870B99" w:rsidRDefault="00870B99" w:rsidP="00B802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oleh peneliti adalah metode penelitian deskriptif, sedangkan teknik pengumpulan data yang digunakan ada 2 yaitu data primer dan data sekunder. Teknik analisis data yang dig</w:t>
      </w:r>
      <w:r w:rsidR="00023716">
        <w:rPr>
          <w:rFonts w:ascii="Times New Roman" w:hAnsi="Times New Roman" w:cs="Times New Roman"/>
          <w:sz w:val="24"/>
          <w:szCs w:val="24"/>
        </w:rPr>
        <w:t>unakan yaitu analisis commonsiz</w:t>
      </w:r>
      <w:r w:rsidR="00023716">
        <w:rPr>
          <w:rFonts w:ascii="Times New Roman" w:hAnsi="Times New Roman" w:cs="Times New Roman"/>
          <w:sz w:val="24"/>
          <w:szCs w:val="24"/>
          <w:lang w:val="id-ID"/>
        </w:rPr>
        <w:t>e</w:t>
      </w:r>
      <w:r>
        <w:rPr>
          <w:rFonts w:ascii="Times New Roman" w:hAnsi="Times New Roman" w:cs="Times New Roman"/>
          <w:sz w:val="24"/>
          <w:szCs w:val="24"/>
        </w:rPr>
        <w:t xml:space="preserve"> dan analisis tren, analisis rasio modal kerja, analisis rasio likuiditas </w:t>
      </w:r>
      <w:r w:rsidRPr="00870B99">
        <w:rPr>
          <w:rFonts w:ascii="Times New Roman" w:hAnsi="Times New Roman" w:cs="Times New Roman"/>
          <w:i/>
          <w:sz w:val="24"/>
          <w:szCs w:val="24"/>
        </w:rPr>
        <w:t>current ratio</w:t>
      </w:r>
      <w:r>
        <w:rPr>
          <w:rFonts w:ascii="Times New Roman" w:hAnsi="Times New Roman" w:cs="Times New Roman"/>
          <w:sz w:val="24"/>
          <w:szCs w:val="24"/>
        </w:rPr>
        <w:t xml:space="preserve"> dan rasio kas atas hutang lancar.</w:t>
      </w:r>
    </w:p>
    <w:p w:rsidR="00D8748E" w:rsidRPr="00D8748E" w:rsidRDefault="00870B99" w:rsidP="00ED3BF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hasil pen</w:t>
      </w:r>
      <w:r w:rsidR="00ED3BF1">
        <w:rPr>
          <w:rFonts w:ascii="Times New Roman" w:hAnsi="Times New Roman" w:cs="Times New Roman"/>
          <w:sz w:val="24"/>
          <w:szCs w:val="24"/>
        </w:rPr>
        <w:t>e</w:t>
      </w:r>
      <w:r>
        <w:rPr>
          <w:rFonts w:ascii="Times New Roman" w:hAnsi="Times New Roman" w:cs="Times New Roman"/>
          <w:sz w:val="24"/>
          <w:szCs w:val="24"/>
        </w:rPr>
        <w:t xml:space="preserve">litian menunjukan pada PT. SULTAN ADYAMEGH PLAZA selama periode tahun 2008 samapi 2010 diperoleh hasil sebagai berikut: rasio modal kerja mengalami perubahan disebabkan perusahaan melakukan investasi besar </w:t>
      </w:r>
      <w:r w:rsidR="00D8748E">
        <w:rPr>
          <w:rFonts w:ascii="Times New Roman" w:hAnsi="Times New Roman" w:cs="Times New Roman"/>
          <w:sz w:val="24"/>
          <w:szCs w:val="24"/>
          <w:lang w:val="id-ID"/>
        </w:rPr>
        <w:t xml:space="preserve">pada pengembangan dan pembangunan renovasi gedung </w:t>
      </w:r>
      <w:r>
        <w:rPr>
          <w:rFonts w:ascii="Times New Roman" w:hAnsi="Times New Roman" w:cs="Times New Roman"/>
          <w:sz w:val="24"/>
          <w:szCs w:val="24"/>
        </w:rPr>
        <w:t xml:space="preserve">di tahun 2010, perusahaan dalam keadaan likuid yang ditandai dengan hasil perhitungan </w:t>
      </w:r>
      <w:r w:rsidRPr="00870B99">
        <w:rPr>
          <w:rFonts w:ascii="Times New Roman" w:hAnsi="Times New Roman" w:cs="Times New Roman"/>
          <w:i/>
          <w:sz w:val="24"/>
          <w:szCs w:val="24"/>
        </w:rPr>
        <w:t>current ratio</w:t>
      </w:r>
      <w:r>
        <w:rPr>
          <w:rFonts w:ascii="Times New Roman" w:hAnsi="Times New Roman" w:cs="Times New Roman"/>
          <w:sz w:val="24"/>
          <w:szCs w:val="24"/>
        </w:rPr>
        <w:t xml:space="preserve"> yang jumlahnya diatas 100%</w:t>
      </w:r>
      <w:r w:rsidR="009E5AD3">
        <w:rPr>
          <w:rFonts w:ascii="Times New Roman" w:hAnsi="Times New Roman" w:cs="Times New Roman"/>
          <w:sz w:val="24"/>
          <w:szCs w:val="24"/>
          <w:lang w:val="id-ID"/>
        </w:rPr>
        <w:t>,</w:t>
      </w:r>
      <w:r>
        <w:rPr>
          <w:rFonts w:ascii="Times New Roman" w:hAnsi="Times New Roman" w:cs="Times New Roman"/>
          <w:sz w:val="24"/>
          <w:szCs w:val="24"/>
        </w:rPr>
        <w:t xml:space="preserve"> serta perusahaan dianggap mampu menutupi hut</w:t>
      </w:r>
      <w:r w:rsidR="00ED3BF1">
        <w:rPr>
          <w:rFonts w:ascii="Times New Roman" w:hAnsi="Times New Roman" w:cs="Times New Roman"/>
          <w:sz w:val="24"/>
          <w:szCs w:val="24"/>
        </w:rPr>
        <w:t>a</w:t>
      </w:r>
      <w:r>
        <w:rPr>
          <w:rFonts w:ascii="Times New Roman" w:hAnsi="Times New Roman" w:cs="Times New Roman"/>
          <w:sz w:val="24"/>
          <w:szCs w:val="24"/>
        </w:rPr>
        <w:t>ng l</w:t>
      </w:r>
      <w:r w:rsidR="00ED3BF1">
        <w:rPr>
          <w:rFonts w:ascii="Times New Roman" w:hAnsi="Times New Roman" w:cs="Times New Roman"/>
          <w:sz w:val="24"/>
          <w:szCs w:val="24"/>
        </w:rPr>
        <w:t>a</w:t>
      </w:r>
      <w:r>
        <w:rPr>
          <w:rFonts w:ascii="Times New Roman" w:hAnsi="Times New Roman" w:cs="Times New Roman"/>
          <w:sz w:val="24"/>
          <w:szCs w:val="24"/>
        </w:rPr>
        <w:t>ncarnya melalui pos kas yang diperoleh dari hasil perhitungan rasio kas atas hutang lancar.</w:t>
      </w:r>
      <w:r w:rsidR="00D8748E">
        <w:rPr>
          <w:rFonts w:ascii="Times New Roman" w:hAnsi="Times New Roman" w:cs="Times New Roman"/>
          <w:sz w:val="24"/>
          <w:szCs w:val="24"/>
          <w:lang w:val="id-ID"/>
        </w:rPr>
        <w:t xml:space="preserve"> Sedangkan pada rasio kas atas hutang lancar mengalami perubahan dari tahun ke tahun, menurut hasil perhitungan perusahaan memiliki jumlah kas yang lebih besar dibandingkan dengan hutang lancarnya, dengan kata lain perusahaan dianggap mampu untuk memenuhi hutang lancarnya.</w:t>
      </w:r>
    </w:p>
    <w:p w:rsidR="00870B99" w:rsidRDefault="00870B99" w:rsidP="00ED3B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Faktor-faktor yang mempengaruhi modal kerja dalam mengukur tingkat likuiditas ada 2 yaitu: yang pertama faktor internal yang mencakup penurunan modal kerja pada tahun 2008 sampai 2009 disebabkan penurunan pada biaya sewa tahan serta pada tahun 2010 perusahaan melakukan investasi besar</w:t>
      </w:r>
      <w:r w:rsidR="00D8748E">
        <w:rPr>
          <w:rFonts w:ascii="Times New Roman" w:hAnsi="Times New Roman" w:cs="Times New Roman"/>
          <w:sz w:val="24"/>
          <w:szCs w:val="24"/>
          <w:lang w:val="id-ID"/>
        </w:rPr>
        <w:t xml:space="preserve"> pada pengembangan dan pembangunan renovasi gedung</w:t>
      </w:r>
      <w:r>
        <w:rPr>
          <w:rFonts w:ascii="Times New Roman" w:hAnsi="Times New Roman" w:cs="Times New Roman"/>
          <w:sz w:val="24"/>
          <w:szCs w:val="24"/>
        </w:rPr>
        <w:t>. Kedua faktor eksternal yang mencakup ma</w:t>
      </w:r>
      <w:r w:rsidR="00AD04AF">
        <w:rPr>
          <w:rFonts w:ascii="Times New Roman" w:hAnsi="Times New Roman" w:cs="Times New Roman"/>
          <w:sz w:val="24"/>
          <w:szCs w:val="24"/>
        </w:rPr>
        <w:t>salah surat ketetapan retribusi daerah pemanfaatan lahan dari Dinas Pengaira</w:t>
      </w:r>
      <w:r w:rsidR="009E5AD3">
        <w:rPr>
          <w:rFonts w:ascii="Times New Roman" w:hAnsi="Times New Roman" w:cs="Times New Roman"/>
          <w:sz w:val="24"/>
          <w:szCs w:val="24"/>
        </w:rPr>
        <w:t>n</w:t>
      </w:r>
      <w:r w:rsidR="00AD04AF">
        <w:rPr>
          <w:rFonts w:ascii="Times New Roman" w:hAnsi="Times New Roman" w:cs="Times New Roman"/>
          <w:sz w:val="24"/>
          <w:szCs w:val="24"/>
        </w:rPr>
        <w:t xml:space="preserve"> atas tanah seluas ±40m</w:t>
      </w:r>
      <w:r w:rsidR="00AD04AF">
        <w:rPr>
          <w:rFonts w:ascii="Times New Roman" w:hAnsi="Times New Roman" w:cs="Times New Roman"/>
          <w:sz w:val="24"/>
          <w:szCs w:val="24"/>
          <w:vertAlign w:val="superscript"/>
        </w:rPr>
        <w:t>2</w:t>
      </w:r>
      <w:r w:rsidR="00AD04AF">
        <w:rPr>
          <w:rFonts w:ascii="Times New Roman" w:hAnsi="Times New Roman" w:cs="Times New Roman"/>
          <w:sz w:val="24"/>
          <w:szCs w:val="24"/>
        </w:rPr>
        <w:t xml:space="preserve"> dan ±432 m</w:t>
      </w:r>
      <w:r w:rsidR="00AD04AF">
        <w:rPr>
          <w:rFonts w:ascii="Times New Roman" w:hAnsi="Times New Roman" w:cs="Times New Roman"/>
          <w:sz w:val="24"/>
          <w:szCs w:val="24"/>
          <w:vertAlign w:val="superscript"/>
        </w:rPr>
        <w:t>2</w:t>
      </w:r>
      <w:r w:rsidR="00AD04AF">
        <w:rPr>
          <w:rFonts w:ascii="Times New Roman" w:hAnsi="Times New Roman" w:cs="Times New Roman"/>
          <w:sz w:val="24"/>
          <w:szCs w:val="24"/>
        </w:rPr>
        <w:t>, karena gedung Sultan Plaza yang didirikan berada pada saluran pengairan milik Dinas Pengairan.</w:t>
      </w:r>
    </w:p>
    <w:p w:rsidR="00AD04AF" w:rsidRDefault="00ED3BF1" w:rsidP="00AD04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memberikan saran yang dapat dijadikan masukan bagi perusahaan, antara lain: dalam upaya untuk menjaga stabilitas kondisi keuangan sebaiknya perushaan dapat meminimalisasikan biaya pada kas dan bank, serta penggunaan saldo kas perusahaan lebih dimaksimalkan sehingga dapat memberi pemasukan tambahan bagi perusahaan misalnya menambah kegiatan investasi pada mata uang asing, giro dan lainnya baik pada bank negeri atau swasta. </w:t>
      </w:r>
    </w:p>
    <w:p w:rsidR="00AD04AF" w:rsidRDefault="00AD04AF" w:rsidP="00AD04AF">
      <w:pPr>
        <w:spacing w:after="0" w:line="240" w:lineRule="auto"/>
        <w:jc w:val="both"/>
        <w:rPr>
          <w:rFonts w:ascii="Times New Roman" w:hAnsi="Times New Roman" w:cs="Times New Roman"/>
          <w:sz w:val="24"/>
          <w:szCs w:val="24"/>
        </w:rPr>
      </w:pPr>
    </w:p>
    <w:p w:rsidR="00AD04AF" w:rsidRDefault="00AD04AF" w:rsidP="00AD04AF">
      <w:pPr>
        <w:spacing w:after="0" w:line="240" w:lineRule="auto"/>
        <w:jc w:val="both"/>
        <w:rPr>
          <w:rFonts w:ascii="Times New Roman" w:hAnsi="Times New Roman" w:cs="Times New Roman"/>
          <w:sz w:val="24"/>
          <w:szCs w:val="24"/>
        </w:rPr>
      </w:pPr>
    </w:p>
    <w:p w:rsidR="00AD04AF" w:rsidRDefault="00AD04AF" w:rsidP="00AD04AF">
      <w:pPr>
        <w:spacing w:after="0" w:line="240" w:lineRule="auto"/>
        <w:jc w:val="both"/>
        <w:rPr>
          <w:rFonts w:ascii="Times New Roman" w:hAnsi="Times New Roman" w:cs="Times New Roman"/>
          <w:sz w:val="24"/>
          <w:szCs w:val="24"/>
        </w:rPr>
      </w:pPr>
    </w:p>
    <w:p w:rsidR="00AD04AF" w:rsidRDefault="00AD04AF" w:rsidP="00AD04AF">
      <w:pPr>
        <w:spacing w:after="0" w:line="240" w:lineRule="auto"/>
        <w:jc w:val="both"/>
        <w:rPr>
          <w:rFonts w:ascii="Times New Roman" w:hAnsi="Times New Roman" w:cs="Times New Roman"/>
          <w:b/>
          <w:sz w:val="24"/>
          <w:szCs w:val="24"/>
        </w:rPr>
      </w:pPr>
      <w:r w:rsidRPr="00AD04AF">
        <w:rPr>
          <w:rFonts w:ascii="Times New Roman" w:hAnsi="Times New Roman" w:cs="Times New Roman"/>
          <w:b/>
          <w:sz w:val="24"/>
          <w:szCs w:val="24"/>
        </w:rPr>
        <w:t>Kata Kunci : Modal Kerja</w:t>
      </w:r>
    </w:p>
    <w:p w:rsidR="00C7028A" w:rsidRDefault="00C7028A" w:rsidP="00AD04AF">
      <w:pPr>
        <w:spacing w:after="0" w:line="240" w:lineRule="auto"/>
        <w:jc w:val="both"/>
        <w:rPr>
          <w:rFonts w:ascii="Times New Roman" w:hAnsi="Times New Roman" w:cs="Times New Roman"/>
          <w:b/>
          <w:sz w:val="24"/>
          <w:szCs w:val="24"/>
        </w:rPr>
      </w:pPr>
    </w:p>
    <w:p w:rsidR="003E3635" w:rsidRPr="00B41B49" w:rsidRDefault="003E3635" w:rsidP="003E3635">
      <w:pPr>
        <w:spacing w:after="0" w:line="240" w:lineRule="auto"/>
        <w:jc w:val="center"/>
        <w:rPr>
          <w:rFonts w:ascii="Times New Roman" w:hAnsi="Times New Roman" w:cs="Times New Roman"/>
          <w:b/>
          <w:i/>
          <w:iCs/>
          <w:sz w:val="24"/>
          <w:szCs w:val="24"/>
        </w:rPr>
      </w:pPr>
      <w:r w:rsidRPr="00B41B49">
        <w:rPr>
          <w:rFonts w:ascii="Times New Roman" w:hAnsi="Times New Roman" w:cs="Times New Roman"/>
          <w:b/>
          <w:i/>
          <w:iCs/>
          <w:sz w:val="24"/>
          <w:szCs w:val="24"/>
        </w:rPr>
        <w:lastRenderedPageBreak/>
        <w:t>ABSTRACT</w:t>
      </w:r>
    </w:p>
    <w:p w:rsidR="003E3635" w:rsidRPr="00B41B49" w:rsidRDefault="003E3635" w:rsidP="003E3635">
      <w:pPr>
        <w:spacing w:after="0" w:line="240" w:lineRule="auto"/>
        <w:jc w:val="both"/>
        <w:rPr>
          <w:rFonts w:ascii="Times New Roman" w:hAnsi="Times New Roman" w:cs="Times New Roman"/>
          <w:b/>
          <w:i/>
          <w:iCs/>
          <w:sz w:val="24"/>
          <w:szCs w:val="24"/>
        </w:rPr>
      </w:pPr>
    </w:p>
    <w:p w:rsidR="003E3635" w:rsidRPr="00B41B49" w:rsidRDefault="003E3635" w:rsidP="003E3635">
      <w:pPr>
        <w:spacing w:after="0" w:line="240" w:lineRule="auto"/>
        <w:ind w:firstLine="720"/>
        <w:jc w:val="both"/>
        <w:rPr>
          <w:rFonts w:ascii="Times New Roman" w:hAnsi="Times New Roman" w:cs="Times New Roman"/>
          <w:i/>
          <w:iCs/>
          <w:noProof/>
          <w:sz w:val="24"/>
          <w:szCs w:val="24"/>
          <w:lang w:val="id-ID"/>
        </w:rPr>
      </w:pPr>
      <w:r w:rsidRPr="00B41B49">
        <w:rPr>
          <w:rFonts w:ascii="Times New Roman" w:hAnsi="Times New Roman" w:cs="Times New Roman"/>
          <w:i/>
          <w:iCs/>
          <w:sz w:val="24"/>
          <w:szCs w:val="24"/>
        </w:rPr>
        <w:t xml:space="preserve">PT. SULTAN ADYAMEGAH PLAZA is a company engaged in general trading opened multimedia business mall in Bandung. Based on research </w:t>
      </w:r>
      <w:r w:rsidRPr="00B41B49">
        <w:rPr>
          <w:rFonts w:ascii="Times New Roman" w:hAnsi="Times New Roman" w:cs="Times New Roman"/>
          <w:i/>
          <w:iCs/>
          <w:noProof/>
          <w:sz w:val="24"/>
          <w:szCs w:val="24"/>
          <w:lang w:val="id-ID"/>
        </w:rPr>
        <w:t>that PT. SULTAN ADYAMEGAH PLAZA seen from the analysis of working capital and ratio ana</w:t>
      </w:r>
      <w:r>
        <w:rPr>
          <w:rFonts w:ascii="Times New Roman" w:hAnsi="Times New Roman" w:cs="Times New Roman"/>
          <w:i/>
          <w:iCs/>
          <w:noProof/>
          <w:sz w:val="24"/>
          <w:szCs w:val="24"/>
          <w:lang w:val="id-ID"/>
        </w:rPr>
        <w:t>lysis there are problems, that is</w:t>
      </w:r>
      <w:r w:rsidRPr="00B41B49">
        <w:rPr>
          <w:rFonts w:ascii="Times New Roman" w:hAnsi="Times New Roman" w:cs="Times New Roman"/>
          <w:i/>
          <w:iCs/>
          <w:noProof/>
          <w:sz w:val="24"/>
          <w:szCs w:val="24"/>
          <w:lang w:val="id-ID"/>
        </w:rPr>
        <w:t>: reduction in the amount of current assets in the period 2008-2009, the company to investing in the completion of the development that give rise to increased corporate debt in the year 2008-2010.</w:t>
      </w:r>
    </w:p>
    <w:p w:rsidR="003E3635" w:rsidRPr="00B41B49" w:rsidRDefault="003E3635" w:rsidP="003E3635">
      <w:pPr>
        <w:spacing w:after="0" w:line="240" w:lineRule="auto"/>
        <w:ind w:firstLine="720"/>
        <w:jc w:val="both"/>
        <w:rPr>
          <w:rFonts w:ascii="Times New Roman" w:hAnsi="Times New Roman" w:cs="Times New Roman"/>
          <w:i/>
          <w:iCs/>
          <w:noProof/>
          <w:sz w:val="24"/>
          <w:szCs w:val="24"/>
          <w:lang w:val="id-ID"/>
        </w:rPr>
      </w:pPr>
      <w:r w:rsidRPr="00B41B49">
        <w:rPr>
          <w:rFonts w:ascii="Times New Roman" w:hAnsi="Times New Roman" w:cs="Times New Roman"/>
          <w:i/>
          <w:iCs/>
          <w:noProof/>
          <w:sz w:val="24"/>
          <w:szCs w:val="24"/>
          <w:lang w:val="id-ID"/>
        </w:rPr>
        <w:t>The research metodh used by researchers is descriptive research metodh, while the data collection techniques used there are two primary data and secondary data. Data analysis technique used is commonsize analysis and trend analysis of working capital, liquidity ratio analysis current ratio and cash rtio of current debts.</w:t>
      </w:r>
    </w:p>
    <w:p w:rsidR="003E3635" w:rsidRDefault="003E3635" w:rsidP="003E3635">
      <w:pPr>
        <w:spacing w:after="0" w:line="240" w:lineRule="auto"/>
        <w:ind w:firstLine="720"/>
        <w:jc w:val="both"/>
        <w:rPr>
          <w:rFonts w:ascii="Times New Roman" w:hAnsi="Times New Roman" w:cs="Times New Roman"/>
          <w:i/>
          <w:iCs/>
          <w:noProof/>
          <w:sz w:val="24"/>
          <w:szCs w:val="24"/>
          <w:lang w:val="id-ID"/>
        </w:rPr>
      </w:pPr>
      <w:r w:rsidRPr="00B41B49">
        <w:rPr>
          <w:rFonts w:ascii="Times New Roman" w:hAnsi="Times New Roman" w:cs="Times New Roman"/>
          <w:i/>
          <w:iCs/>
          <w:noProof/>
          <w:sz w:val="24"/>
          <w:szCs w:val="24"/>
          <w:lang w:val="id-ID"/>
        </w:rPr>
        <w:t xml:space="preserve">Based on the research results show the PT. SULTAN ADYAMEGAH PLAZA during the period of 2008 served until 2010 obtained the following results: the ratio of working capital due to changes the company made major investments in the construction completion in 2010, the company in the liquid state characterized by the calculation of the amount of current ratio above 100% and the company is considered able to cover the debts smoothly through the post cash obtained from the calculation of cash ratio of </w:t>
      </w:r>
      <w:r>
        <w:rPr>
          <w:rFonts w:ascii="Times New Roman" w:hAnsi="Times New Roman" w:cs="Times New Roman"/>
          <w:i/>
          <w:iCs/>
          <w:noProof/>
          <w:sz w:val="24"/>
          <w:szCs w:val="24"/>
          <w:lang w:val="id-ID"/>
        </w:rPr>
        <w:t>current ratio of current debts.</w:t>
      </w:r>
    </w:p>
    <w:p w:rsidR="003E3635" w:rsidRPr="00B41B49" w:rsidRDefault="003E3635" w:rsidP="003E3635">
      <w:pPr>
        <w:spacing w:after="0" w:line="240" w:lineRule="auto"/>
        <w:ind w:firstLine="720"/>
        <w:jc w:val="both"/>
        <w:rPr>
          <w:rFonts w:ascii="Times New Roman" w:hAnsi="Times New Roman" w:cs="Times New Roman"/>
          <w:i/>
          <w:iCs/>
          <w:noProof/>
          <w:sz w:val="24"/>
          <w:szCs w:val="24"/>
          <w:lang w:val="id-ID"/>
        </w:rPr>
      </w:pPr>
      <w:r w:rsidRPr="00B41B49">
        <w:rPr>
          <w:rFonts w:ascii="Times New Roman" w:hAnsi="Times New Roman" w:cs="Times New Roman"/>
          <w:i/>
          <w:iCs/>
          <w:noProof/>
          <w:sz w:val="24"/>
          <w:szCs w:val="24"/>
          <w:lang w:val="id-ID"/>
        </w:rPr>
        <w:t>Factors affecting working capital in assessin</w:t>
      </w:r>
      <w:r>
        <w:rPr>
          <w:rFonts w:ascii="Times New Roman" w:hAnsi="Times New Roman" w:cs="Times New Roman"/>
          <w:i/>
          <w:iCs/>
          <w:noProof/>
          <w:sz w:val="24"/>
          <w:szCs w:val="24"/>
          <w:lang w:val="id-ID"/>
        </w:rPr>
        <w:t>g the liquidity of any 2, that is</w:t>
      </w:r>
      <w:r w:rsidRPr="00B41B49">
        <w:rPr>
          <w:rFonts w:ascii="Times New Roman" w:hAnsi="Times New Roman" w:cs="Times New Roman"/>
          <w:i/>
          <w:iCs/>
          <w:noProof/>
          <w:sz w:val="24"/>
          <w:szCs w:val="24"/>
          <w:lang w:val="id-ID"/>
        </w:rPr>
        <w:t>: the first internal factor which include working capital decreased in 2008 to 2009 caused a decrease in resistance as well as rental costs in 2010 the company made major investments in the complition of development. These two external factor that include issues an assessment of land use levies from the Department of Irrigation, head of the Sub-Department of benefits of the land area of ± 40 m</w:t>
      </w:r>
      <w:r w:rsidRPr="00B41B49">
        <w:rPr>
          <w:rFonts w:ascii="Times New Roman" w:hAnsi="Times New Roman" w:cs="Times New Roman"/>
          <w:i/>
          <w:iCs/>
          <w:noProof/>
          <w:sz w:val="24"/>
          <w:szCs w:val="24"/>
          <w:vertAlign w:val="superscript"/>
          <w:lang w:val="id-ID"/>
        </w:rPr>
        <w:t>2</w:t>
      </w:r>
      <w:r w:rsidRPr="00B41B49">
        <w:rPr>
          <w:rFonts w:ascii="Times New Roman" w:hAnsi="Times New Roman" w:cs="Times New Roman"/>
          <w:i/>
          <w:iCs/>
          <w:noProof/>
          <w:sz w:val="24"/>
          <w:szCs w:val="24"/>
          <w:lang w:val="id-ID"/>
        </w:rPr>
        <w:t xml:space="preserve"> and ± 432 m</w:t>
      </w:r>
      <w:r w:rsidRPr="00B41B49">
        <w:rPr>
          <w:rFonts w:ascii="Times New Roman" w:hAnsi="Times New Roman" w:cs="Times New Roman"/>
          <w:i/>
          <w:iCs/>
          <w:noProof/>
          <w:sz w:val="24"/>
          <w:szCs w:val="24"/>
          <w:vertAlign w:val="superscript"/>
          <w:lang w:val="id-ID"/>
        </w:rPr>
        <w:t>2</w:t>
      </w:r>
      <w:r w:rsidRPr="00B41B49">
        <w:rPr>
          <w:rFonts w:ascii="Times New Roman" w:hAnsi="Times New Roman" w:cs="Times New Roman"/>
          <w:i/>
          <w:iCs/>
          <w:noProof/>
          <w:sz w:val="24"/>
          <w:szCs w:val="24"/>
          <w:lang w:val="id-ID"/>
        </w:rPr>
        <w:t>, because the Sultan Plaza building which was founded in irrigation channel’s Irrigation Department.</w:t>
      </w:r>
    </w:p>
    <w:p w:rsidR="003E3635" w:rsidRPr="00B41B49" w:rsidRDefault="003E3635" w:rsidP="003E3635">
      <w:pPr>
        <w:spacing w:after="0" w:line="240" w:lineRule="auto"/>
        <w:ind w:firstLine="720"/>
        <w:jc w:val="both"/>
        <w:rPr>
          <w:rFonts w:ascii="Times New Roman" w:hAnsi="Times New Roman" w:cs="Times New Roman"/>
          <w:i/>
          <w:iCs/>
          <w:noProof/>
          <w:sz w:val="24"/>
          <w:szCs w:val="24"/>
          <w:lang w:val="id-ID"/>
        </w:rPr>
      </w:pPr>
      <w:r>
        <w:rPr>
          <w:rFonts w:ascii="Times New Roman" w:hAnsi="Times New Roman" w:cs="Times New Roman"/>
          <w:i/>
          <w:iCs/>
          <w:noProof/>
          <w:sz w:val="24"/>
          <w:szCs w:val="24"/>
          <w:lang w:val="id-ID"/>
        </w:rPr>
        <w:t>Researcher give suggestion</w:t>
      </w:r>
      <w:r w:rsidRPr="00B41B49">
        <w:rPr>
          <w:rFonts w:ascii="Times New Roman" w:hAnsi="Times New Roman" w:cs="Times New Roman"/>
          <w:i/>
          <w:iCs/>
          <w:noProof/>
          <w:sz w:val="24"/>
          <w:szCs w:val="24"/>
          <w:lang w:val="id-ID"/>
        </w:rPr>
        <w:t xml:space="preserve"> that can </w:t>
      </w:r>
      <w:r>
        <w:rPr>
          <w:rFonts w:ascii="Times New Roman" w:hAnsi="Times New Roman" w:cs="Times New Roman"/>
          <w:i/>
          <w:iCs/>
          <w:noProof/>
          <w:sz w:val="24"/>
          <w:szCs w:val="24"/>
          <w:lang w:val="id-ID"/>
        </w:rPr>
        <w:t>be included for the company</w:t>
      </w:r>
      <w:r w:rsidRPr="00B41B49">
        <w:rPr>
          <w:rFonts w:ascii="Times New Roman" w:hAnsi="Times New Roman" w:cs="Times New Roman"/>
          <w:i/>
          <w:iCs/>
          <w:noProof/>
          <w:sz w:val="24"/>
          <w:szCs w:val="24"/>
          <w:lang w:val="id-ID"/>
        </w:rPr>
        <w:t xml:space="preserve">, </w:t>
      </w:r>
      <w:r>
        <w:rPr>
          <w:rFonts w:ascii="Times New Roman" w:hAnsi="Times New Roman" w:cs="Times New Roman"/>
          <w:i/>
          <w:iCs/>
          <w:noProof/>
          <w:sz w:val="24"/>
          <w:szCs w:val="24"/>
          <w:lang w:val="id-ID"/>
        </w:rPr>
        <w:t>that is</w:t>
      </w:r>
      <w:r w:rsidRPr="00B41B49">
        <w:rPr>
          <w:rFonts w:ascii="Times New Roman" w:hAnsi="Times New Roman" w:cs="Times New Roman"/>
          <w:i/>
          <w:iCs/>
          <w:noProof/>
          <w:sz w:val="24"/>
          <w:szCs w:val="24"/>
          <w:lang w:val="id-ID"/>
        </w:rPr>
        <w:t>: in an effort to maintain the stability of the financial condition of Performance Managenent should be able to minimize the cost in cash and bank, and the use of corporate cash balances be maximized so as to provide additional revenue for companies such as adding investment activities in the eye foreign currency, demand deposits and other banks either t public or private.</w:t>
      </w:r>
    </w:p>
    <w:p w:rsidR="003E3635" w:rsidRPr="00B41B49" w:rsidRDefault="003E3635" w:rsidP="003E3635">
      <w:pPr>
        <w:spacing w:after="0" w:line="240" w:lineRule="auto"/>
        <w:jc w:val="both"/>
        <w:rPr>
          <w:rFonts w:ascii="Times New Roman" w:hAnsi="Times New Roman" w:cs="Times New Roman"/>
          <w:i/>
          <w:iCs/>
          <w:noProof/>
          <w:sz w:val="24"/>
          <w:szCs w:val="24"/>
          <w:lang w:val="id-ID"/>
        </w:rPr>
      </w:pPr>
    </w:p>
    <w:p w:rsidR="003E3635" w:rsidRPr="00B41B49" w:rsidRDefault="003E3635" w:rsidP="003E3635">
      <w:pPr>
        <w:spacing w:after="0" w:line="240" w:lineRule="auto"/>
        <w:jc w:val="both"/>
        <w:rPr>
          <w:rFonts w:ascii="Times New Roman" w:hAnsi="Times New Roman" w:cs="Times New Roman"/>
          <w:i/>
          <w:iCs/>
          <w:noProof/>
          <w:sz w:val="24"/>
          <w:szCs w:val="24"/>
          <w:lang w:val="id-ID"/>
        </w:rPr>
      </w:pPr>
    </w:p>
    <w:p w:rsidR="003E3635" w:rsidRPr="00B41B49" w:rsidRDefault="003E3635" w:rsidP="003E3635">
      <w:pPr>
        <w:spacing w:after="0" w:line="240" w:lineRule="auto"/>
        <w:jc w:val="both"/>
        <w:rPr>
          <w:rFonts w:ascii="Times New Roman" w:hAnsi="Times New Roman" w:cs="Times New Roman"/>
          <w:i/>
          <w:iCs/>
          <w:noProof/>
          <w:sz w:val="24"/>
          <w:szCs w:val="24"/>
          <w:lang w:val="id-ID"/>
        </w:rPr>
      </w:pPr>
    </w:p>
    <w:p w:rsidR="003E3635" w:rsidRPr="00B41B49" w:rsidRDefault="003E3635" w:rsidP="003E3635">
      <w:pPr>
        <w:spacing w:after="0" w:line="240" w:lineRule="auto"/>
        <w:jc w:val="both"/>
        <w:rPr>
          <w:rFonts w:ascii="Times New Roman" w:hAnsi="Times New Roman" w:cs="Times New Roman"/>
          <w:i/>
          <w:iCs/>
          <w:noProof/>
          <w:sz w:val="24"/>
          <w:szCs w:val="24"/>
          <w:lang w:val="id-ID"/>
        </w:rPr>
      </w:pPr>
    </w:p>
    <w:p w:rsidR="003E3635" w:rsidRPr="00B41B49" w:rsidRDefault="003E3635" w:rsidP="003E3635">
      <w:pPr>
        <w:spacing w:after="0" w:line="240" w:lineRule="auto"/>
        <w:jc w:val="both"/>
        <w:rPr>
          <w:rFonts w:ascii="Times New Roman" w:hAnsi="Times New Roman" w:cs="Times New Roman"/>
          <w:i/>
          <w:iCs/>
          <w:noProof/>
          <w:sz w:val="24"/>
          <w:szCs w:val="24"/>
          <w:lang w:val="id-ID"/>
        </w:rPr>
      </w:pPr>
    </w:p>
    <w:p w:rsidR="003E3635" w:rsidRPr="00B41B49" w:rsidRDefault="003E3635" w:rsidP="003E3635">
      <w:pPr>
        <w:spacing w:after="0" w:line="240" w:lineRule="auto"/>
        <w:jc w:val="both"/>
        <w:rPr>
          <w:rFonts w:ascii="Times New Roman" w:hAnsi="Times New Roman" w:cs="Times New Roman"/>
          <w:i/>
          <w:iCs/>
          <w:noProof/>
          <w:sz w:val="24"/>
          <w:szCs w:val="24"/>
          <w:lang w:val="id-ID"/>
        </w:rPr>
      </w:pPr>
      <w:r w:rsidRPr="00B41B49">
        <w:rPr>
          <w:rFonts w:ascii="Times New Roman" w:hAnsi="Times New Roman" w:cs="Times New Roman"/>
          <w:b/>
          <w:i/>
          <w:iCs/>
          <w:noProof/>
          <w:sz w:val="24"/>
          <w:szCs w:val="24"/>
          <w:lang w:val="id-ID"/>
        </w:rPr>
        <w:t>Key word:  Working Capital</w:t>
      </w:r>
      <w:r w:rsidRPr="00B41B49">
        <w:rPr>
          <w:rFonts w:ascii="Times New Roman" w:hAnsi="Times New Roman" w:cs="Times New Roman"/>
          <w:i/>
          <w:iCs/>
          <w:noProof/>
          <w:sz w:val="24"/>
          <w:szCs w:val="24"/>
          <w:lang w:val="id-ID"/>
        </w:rPr>
        <w:t xml:space="preserve">    </w:t>
      </w:r>
    </w:p>
    <w:p w:rsidR="00C7028A" w:rsidRDefault="00C7028A" w:rsidP="00AD04AF">
      <w:pPr>
        <w:spacing w:after="0" w:line="240" w:lineRule="auto"/>
        <w:jc w:val="both"/>
        <w:rPr>
          <w:rFonts w:ascii="Times New Roman" w:hAnsi="Times New Roman" w:cs="Times New Roman"/>
          <w:b/>
          <w:sz w:val="24"/>
          <w:szCs w:val="24"/>
        </w:rPr>
      </w:pPr>
    </w:p>
    <w:p w:rsidR="003E3635" w:rsidRDefault="003E3635" w:rsidP="00AD04AF">
      <w:pPr>
        <w:spacing w:after="0" w:line="240" w:lineRule="auto"/>
        <w:jc w:val="both"/>
        <w:rPr>
          <w:rFonts w:ascii="Times New Roman" w:hAnsi="Times New Roman" w:cs="Times New Roman"/>
          <w:b/>
          <w:sz w:val="24"/>
          <w:szCs w:val="24"/>
        </w:rPr>
      </w:pPr>
    </w:p>
    <w:p w:rsidR="003E3635" w:rsidRDefault="003E3635" w:rsidP="00AD04AF">
      <w:pPr>
        <w:spacing w:after="0" w:line="240" w:lineRule="auto"/>
        <w:jc w:val="both"/>
        <w:rPr>
          <w:rFonts w:ascii="Times New Roman" w:hAnsi="Times New Roman" w:cs="Times New Roman"/>
          <w:b/>
          <w:sz w:val="24"/>
          <w:szCs w:val="24"/>
        </w:rPr>
      </w:pPr>
    </w:p>
    <w:p w:rsidR="003E3635" w:rsidRDefault="003E3635" w:rsidP="00AD04AF">
      <w:pPr>
        <w:spacing w:after="0" w:line="240" w:lineRule="auto"/>
        <w:jc w:val="both"/>
        <w:rPr>
          <w:rFonts w:ascii="Times New Roman" w:hAnsi="Times New Roman" w:cs="Times New Roman"/>
          <w:b/>
          <w:sz w:val="24"/>
          <w:szCs w:val="24"/>
        </w:rPr>
      </w:pPr>
    </w:p>
    <w:p w:rsidR="003E3635" w:rsidRDefault="003E3635" w:rsidP="00AD04AF">
      <w:pPr>
        <w:spacing w:after="0" w:line="240" w:lineRule="auto"/>
        <w:jc w:val="both"/>
        <w:rPr>
          <w:rFonts w:ascii="Times New Roman" w:hAnsi="Times New Roman" w:cs="Times New Roman"/>
          <w:b/>
          <w:sz w:val="24"/>
          <w:szCs w:val="24"/>
        </w:rPr>
      </w:pPr>
    </w:p>
    <w:p w:rsidR="003E3635" w:rsidRDefault="003E3635" w:rsidP="00AD04AF">
      <w:pPr>
        <w:spacing w:after="0" w:line="240" w:lineRule="auto"/>
        <w:jc w:val="both"/>
        <w:rPr>
          <w:rFonts w:ascii="Times New Roman" w:hAnsi="Times New Roman" w:cs="Times New Roman"/>
          <w:b/>
          <w:sz w:val="24"/>
          <w:szCs w:val="24"/>
        </w:rPr>
      </w:pPr>
    </w:p>
    <w:p w:rsidR="003E3635" w:rsidRPr="00F718AA" w:rsidRDefault="003E3635" w:rsidP="00AD04AF">
      <w:pPr>
        <w:spacing w:after="0" w:line="240" w:lineRule="auto"/>
        <w:jc w:val="both"/>
        <w:rPr>
          <w:rFonts w:ascii="Times New Roman" w:hAnsi="Times New Roman" w:cs="Times New Roman"/>
          <w:b/>
          <w:sz w:val="24"/>
          <w:szCs w:val="24"/>
        </w:rPr>
      </w:pPr>
    </w:p>
    <w:p w:rsidR="00C7028A" w:rsidRDefault="00C7028A" w:rsidP="00AD04AF">
      <w:pPr>
        <w:spacing w:after="0" w:line="240" w:lineRule="auto"/>
        <w:jc w:val="both"/>
        <w:rPr>
          <w:rFonts w:ascii="Times New Roman" w:hAnsi="Times New Roman" w:cs="Times New Roman"/>
          <w:b/>
          <w:sz w:val="24"/>
          <w:szCs w:val="24"/>
        </w:rPr>
      </w:pPr>
    </w:p>
    <w:p w:rsidR="00C7028A" w:rsidRDefault="00C7028A" w:rsidP="005675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7028A" w:rsidRDefault="00C7028A" w:rsidP="00AD04AF">
      <w:pPr>
        <w:spacing w:after="0" w:line="240" w:lineRule="auto"/>
        <w:jc w:val="both"/>
        <w:rPr>
          <w:rFonts w:ascii="Times New Roman" w:hAnsi="Times New Roman" w:cs="Times New Roman"/>
          <w:b/>
          <w:sz w:val="24"/>
          <w:szCs w:val="24"/>
        </w:rPr>
      </w:pPr>
    </w:p>
    <w:p w:rsidR="00C7028A" w:rsidRDefault="00C7028A" w:rsidP="005675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PT. SULTAN</w:t>
      </w:r>
      <w:r w:rsidR="00257247">
        <w:rPr>
          <w:rFonts w:ascii="Times New Roman" w:hAnsi="Times New Roman" w:cs="Times New Roman"/>
          <w:sz w:val="24"/>
          <w:szCs w:val="24"/>
        </w:rPr>
        <w:t xml:space="preserve"> ADYAMEGAH PLAZA mangrupakeun p</w:t>
      </w:r>
      <w:r w:rsidR="00257247">
        <w:rPr>
          <w:rFonts w:ascii="Times New Roman" w:hAnsi="Times New Roman" w:cs="Times New Roman"/>
          <w:sz w:val="24"/>
          <w:szCs w:val="24"/>
          <w:lang w:val="id-ID"/>
        </w:rPr>
        <w:t>a</w:t>
      </w:r>
      <w:r>
        <w:rPr>
          <w:rFonts w:ascii="Times New Roman" w:hAnsi="Times New Roman" w:cs="Times New Roman"/>
          <w:sz w:val="24"/>
          <w:szCs w:val="24"/>
        </w:rPr>
        <w:t>rusahaan anu bergerak dina widang perdagangan umum anu muka usaha multimedia mall di wewengkon Kota Bandung. Dumasar panalungtikan yen PT. SULTAN ADYAMEGAH PLAZA anu katinggali tina analisis modak kerja rejeung ananlisis rasio manggih hiji persoalan, mangrupa: nurun na jumlah aktiva lancar dina periode taun 2008 – 2009, perusahaan ngajalankeun investasi besar dina nuntaskeun pangbangunan anu nyababkeun hutang perusahaan tambah naek din taun 2009 – 2010.</w:t>
      </w:r>
    </w:p>
    <w:p w:rsidR="00C7028A" w:rsidRDefault="00C7028A" w:rsidP="005675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Cara-cara panalungtikan anau dipake ku panaliti nyaeta cara panalungtikan deskriptif, sedengkeun cara ngumpulkeun data anu dipake aya dua, nyaeta data primer jeung data sekunder. Cara analisis data anu dipake nyaeta analisis </w:t>
      </w:r>
      <w:r w:rsidRPr="00C7028A">
        <w:rPr>
          <w:rFonts w:ascii="Times New Roman" w:hAnsi="Times New Roman" w:cs="Times New Roman"/>
          <w:i/>
          <w:sz w:val="24"/>
          <w:szCs w:val="24"/>
        </w:rPr>
        <w:t>commonsize</w:t>
      </w:r>
      <w:r>
        <w:rPr>
          <w:rFonts w:ascii="Times New Roman" w:hAnsi="Times New Roman" w:cs="Times New Roman"/>
          <w:sz w:val="24"/>
          <w:szCs w:val="24"/>
        </w:rPr>
        <w:t xml:space="preserve"> rejeung analisis tren, analisis rasio modal kerja, rasio likuiditas </w:t>
      </w:r>
      <w:r w:rsidRPr="00C7028A">
        <w:rPr>
          <w:rFonts w:ascii="Times New Roman" w:hAnsi="Times New Roman" w:cs="Times New Roman"/>
          <w:i/>
          <w:sz w:val="24"/>
          <w:szCs w:val="24"/>
        </w:rPr>
        <w:t>current ratio</w:t>
      </w:r>
      <w:r>
        <w:rPr>
          <w:rFonts w:ascii="Times New Roman" w:hAnsi="Times New Roman" w:cs="Times New Roman"/>
          <w:sz w:val="24"/>
          <w:szCs w:val="24"/>
        </w:rPr>
        <w:t xml:space="preserve"> jeung rasio kas atas hutang lancar.</w:t>
      </w:r>
    </w:p>
    <w:p w:rsidR="00D8748E" w:rsidRPr="00D8748E" w:rsidRDefault="00C7028A" w:rsidP="00567500">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Dumasar ha</w:t>
      </w:r>
      <w:r w:rsidR="00257247">
        <w:rPr>
          <w:rFonts w:ascii="Times New Roman" w:hAnsi="Times New Roman" w:cs="Times New Roman"/>
          <w:sz w:val="24"/>
          <w:szCs w:val="24"/>
        </w:rPr>
        <w:t xml:space="preserve">sil panalungtikan nunjukeun </w:t>
      </w:r>
      <w:r w:rsidR="00257247">
        <w:rPr>
          <w:rFonts w:ascii="Times New Roman" w:hAnsi="Times New Roman" w:cs="Times New Roman"/>
          <w:sz w:val="24"/>
          <w:szCs w:val="24"/>
          <w:lang w:val="id-ID"/>
        </w:rPr>
        <w:t>dina</w:t>
      </w:r>
      <w:r>
        <w:rPr>
          <w:rFonts w:ascii="Times New Roman" w:hAnsi="Times New Roman" w:cs="Times New Roman"/>
          <w:sz w:val="24"/>
          <w:szCs w:val="24"/>
        </w:rPr>
        <w:t xml:space="preserve"> PT. SULTAN ADYAMEGAH PLAZA salila periode taun 2008 – 2010 kapanggih mangrupa: rasio modal kerja ngalaman ni</w:t>
      </w:r>
      <w:r w:rsidR="00257247">
        <w:rPr>
          <w:rFonts w:ascii="Times New Roman" w:hAnsi="Times New Roman" w:cs="Times New Roman"/>
          <w:sz w:val="24"/>
          <w:szCs w:val="24"/>
        </w:rPr>
        <w:t>mbulkeun perbedaan kulantaran p</w:t>
      </w:r>
      <w:r w:rsidR="00257247">
        <w:rPr>
          <w:rFonts w:ascii="Times New Roman" w:hAnsi="Times New Roman" w:cs="Times New Roman"/>
          <w:sz w:val="24"/>
          <w:szCs w:val="24"/>
          <w:lang w:val="id-ID"/>
        </w:rPr>
        <w:t>a</w:t>
      </w:r>
      <w:r>
        <w:rPr>
          <w:rFonts w:ascii="Times New Roman" w:hAnsi="Times New Roman" w:cs="Times New Roman"/>
          <w:sz w:val="24"/>
          <w:szCs w:val="24"/>
        </w:rPr>
        <w:t>rusahaan ngajalankeun investasi besar dina nuntaskeun</w:t>
      </w:r>
      <w:r w:rsidR="00257247">
        <w:rPr>
          <w:rFonts w:ascii="Times New Roman" w:hAnsi="Times New Roman" w:cs="Times New Roman"/>
          <w:sz w:val="24"/>
          <w:szCs w:val="24"/>
        </w:rPr>
        <w:t xml:space="preserve"> pangbangunan dina taun 2010, p</w:t>
      </w:r>
      <w:r w:rsidR="00257247">
        <w:rPr>
          <w:rFonts w:ascii="Times New Roman" w:hAnsi="Times New Roman" w:cs="Times New Roman"/>
          <w:sz w:val="24"/>
          <w:szCs w:val="24"/>
          <w:lang w:val="id-ID"/>
        </w:rPr>
        <w:t>a</w:t>
      </w:r>
      <w:r>
        <w:rPr>
          <w:rFonts w:ascii="Times New Roman" w:hAnsi="Times New Roman" w:cs="Times New Roman"/>
          <w:sz w:val="24"/>
          <w:szCs w:val="24"/>
        </w:rPr>
        <w:t xml:space="preserve">rusahaan dina kaayaan likuid nu mere ciri dina hasil perhitungan </w:t>
      </w:r>
      <w:r w:rsidRPr="00C7028A">
        <w:rPr>
          <w:rFonts w:ascii="Times New Roman" w:hAnsi="Times New Roman" w:cs="Times New Roman"/>
          <w:i/>
          <w:sz w:val="24"/>
          <w:szCs w:val="24"/>
        </w:rPr>
        <w:t>current ratio</w:t>
      </w:r>
      <w:r>
        <w:rPr>
          <w:rFonts w:ascii="Times New Roman" w:hAnsi="Times New Roman" w:cs="Times New Roman"/>
          <w:sz w:val="24"/>
          <w:szCs w:val="24"/>
        </w:rPr>
        <w:t xml:space="preserve"> nu </w:t>
      </w:r>
      <w:r w:rsidR="00257247">
        <w:rPr>
          <w:rFonts w:ascii="Times New Roman" w:hAnsi="Times New Roman" w:cs="Times New Roman"/>
          <w:sz w:val="24"/>
          <w:szCs w:val="24"/>
        </w:rPr>
        <w:t>jumlah na lewih ti 100% jeung p</w:t>
      </w:r>
      <w:r w:rsidR="00257247">
        <w:rPr>
          <w:rFonts w:ascii="Times New Roman" w:hAnsi="Times New Roman" w:cs="Times New Roman"/>
          <w:sz w:val="24"/>
          <w:szCs w:val="24"/>
          <w:lang w:val="id-ID"/>
        </w:rPr>
        <w:t>a</w:t>
      </w:r>
      <w:r>
        <w:rPr>
          <w:rFonts w:ascii="Times New Roman" w:hAnsi="Times New Roman" w:cs="Times New Roman"/>
          <w:sz w:val="24"/>
          <w:szCs w:val="24"/>
        </w:rPr>
        <w:t>rusahaan dianggap mampu nutupan hutang lancarna. Kalayan cara pos kas anu hasil tina perhitunga</w:t>
      </w:r>
      <w:r w:rsidR="00D8748E">
        <w:rPr>
          <w:rFonts w:ascii="Times New Roman" w:hAnsi="Times New Roman" w:cs="Times New Roman"/>
          <w:sz w:val="24"/>
          <w:szCs w:val="24"/>
        </w:rPr>
        <w:t>n rasio kas atas hutang lancar.</w:t>
      </w:r>
      <w:r w:rsidR="00D8748E">
        <w:rPr>
          <w:rFonts w:ascii="Times New Roman" w:hAnsi="Times New Roman" w:cs="Times New Roman"/>
          <w:sz w:val="24"/>
          <w:szCs w:val="24"/>
          <w:lang w:val="id-ID"/>
        </w:rPr>
        <w:t xml:space="preserve"> Sedemgkeun rasio kas atas hutang lancar ngalaman perubahan di ungal taun</w:t>
      </w:r>
      <w:r w:rsidR="00257247">
        <w:rPr>
          <w:rFonts w:ascii="Times New Roman" w:hAnsi="Times New Roman" w:cs="Times New Roman"/>
          <w:sz w:val="24"/>
          <w:szCs w:val="24"/>
          <w:lang w:val="id-ID"/>
        </w:rPr>
        <w:t>na, dumasar hasil perhitungan pa</w:t>
      </w:r>
      <w:r w:rsidR="00D8748E">
        <w:rPr>
          <w:rFonts w:ascii="Times New Roman" w:hAnsi="Times New Roman" w:cs="Times New Roman"/>
          <w:sz w:val="24"/>
          <w:szCs w:val="24"/>
          <w:lang w:val="id-ID"/>
        </w:rPr>
        <w:t>rusahaan boga jumlah kas anu lewih gede dibandingkeun hutang lan</w:t>
      </w:r>
      <w:r w:rsidR="00257247">
        <w:rPr>
          <w:rFonts w:ascii="Times New Roman" w:hAnsi="Times New Roman" w:cs="Times New Roman"/>
          <w:sz w:val="24"/>
          <w:szCs w:val="24"/>
          <w:lang w:val="id-ID"/>
        </w:rPr>
        <w:t>car na, hal eta ngagambarkeun pa</w:t>
      </w:r>
      <w:r w:rsidR="00D8748E">
        <w:rPr>
          <w:rFonts w:ascii="Times New Roman" w:hAnsi="Times New Roman" w:cs="Times New Roman"/>
          <w:sz w:val="24"/>
          <w:szCs w:val="24"/>
          <w:lang w:val="id-ID"/>
        </w:rPr>
        <w:t>rusahaan dianggap mampu jang nutupan hutang lancarna.</w:t>
      </w:r>
    </w:p>
    <w:p w:rsidR="00C7028A" w:rsidRDefault="00C7028A" w:rsidP="005675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Faktor-faktor anu mangaruhan</w:t>
      </w:r>
      <w:r w:rsidR="00567500">
        <w:rPr>
          <w:rFonts w:ascii="Times New Roman" w:hAnsi="Times New Roman" w:cs="Times New Roman"/>
          <w:sz w:val="24"/>
          <w:szCs w:val="24"/>
        </w:rPr>
        <w:t xml:space="preserve"> modal kerja dina ngukur tingkat likuiditas aya dua, nyaeta: nu kahiji faktor internal anu ngawengku turuna modal kerja dina taun 2008 – 2009 lantaran turun bia</w:t>
      </w:r>
      <w:r w:rsidR="00257247">
        <w:rPr>
          <w:rFonts w:ascii="Times New Roman" w:hAnsi="Times New Roman" w:cs="Times New Roman"/>
          <w:sz w:val="24"/>
          <w:szCs w:val="24"/>
        </w:rPr>
        <w:t>ya sewa tanah, dina taun 2010 p</w:t>
      </w:r>
      <w:r w:rsidR="00257247">
        <w:rPr>
          <w:rFonts w:ascii="Times New Roman" w:hAnsi="Times New Roman" w:cs="Times New Roman"/>
          <w:sz w:val="24"/>
          <w:szCs w:val="24"/>
          <w:lang w:val="id-ID"/>
        </w:rPr>
        <w:t>a</w:t>
      </w:r>
      <w:r w:rsidR="00567500">
        <w:rPr>
          <w:rFonts w:ascii="Times New Roman" w:hAnsi="Times New Roman" w:cs="Times New Roman"/>
          <w:sz w:val="24"/>
          <w:szCs w:val="24"/>
        </w:rPr>
        <w:t>rusahaan ngajalankeun investasi besar dina nuntaskeu pangbangunan. Kadua, faktor eksternal nu ngawengku persoalan surat keterangan retribusi daerah pemanfaatan lahan ti Dinas Pengairan, Kepala Sub Dinas Bina Manfaat dina lahan ± 40 m</w:t>
      </w:r>
      <w:r w:rsidR="00567500">
        <w:rPr>
          <w:rFonts w:ascii="Times New Roman" w:hAnsi="Times New Roman" w:cs="Times New Roman"/>
          <w:sz w:val="24"/>
          <w:szCs w:val="24"/>
          <w:vertAlign w:val="superscript"/>
        </w:rPr>
        <w:t>2</w:t>
      </w:r>
      <w:r w:rsidR="00567500">
        <w:rPr>
          <w:rFonts w:ascii="Times New Roman" w:hAnsi="Times New Roman" w:cs="Times New Roman"/>
          <w:sz w:val="24"/>
          <w:szCs w:val="24"/>
        </w:rPr>
        <w:t xml:space="preserve"> jeung ± 432 m</w:t>
      </w:r>
      <w:r w:rsidR="00567500">
        <w:rPr>
          <w:rFonts w:ascii="Times New Roman" w:hAnsi="Times New Roman" w:cs="Times New Roman"/>
          <w:sz w:val="24"/>
          <w:szCs w:val="24"/>
          <w:vertAlign w:val="superscript"/>
        </w:rPr>
        <w:t>2</w:t>
      </w:r>
      <w:r w:rsidR="00567500">
        <w:rPr>
          <w:rFonts w:ascii="Times New Roman" w:hAnsi="Times New Roman" w:cs="Times New Roman"/>
          <w:sz w:val="24"/>
          <w:szCs w:val="24"/>
        </w:rPr>
        <w:t>, sabab gedong Sultan Plaza anu dibangun dina lahan kakawasaan Dinas Pengairan.</w:t>
      </w:r>
    </w:p>
    <w:p w:rsidR="00567500" w:rsidRDefault="00567500" w:rsidP="005675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Panaliti mere saran anu bi</w:t>
      </w:r>
      <w:r w:rsidR="00257247">
        <w:rPr>
          <w:rFonts w:ascii="Times New Roman" w:hAnsi="Times New Roman" w:cs="Times New Roman"/>
          <w:sz w:val="24"/>
          <w:szCs w:val="24"/>
        </w:rPr>
        <w:t>sa dijadikeun pertimbangan ku p</w:t>
      </w:r>
      <w:r w:rsidR="00257247">
        <w:rPr>
          <w:rFonts w:ascii="Times New Roman" w:hAnsi="Times New Roman" w:cs="Times New Roman"/>
          <w:sz w:val="24"/>
          <w:szCs w:val="24"/>
          <w:lang w:val="id-ID"/>
        </w:rPr>
        <w:t>a</w:t>
      </w:r>
      <w:r>
        <w:rPr>
          <w:rFonts w:ascii="Times New Roman" w:hAnsi="Times New Roman" w:cs="Times New Roman"/>
          <w:sz w:val="24"/>
          <w:szCs w:val="24"/>
        </w:rPr>
        <w:t xml:space="preserve">rushaan, diantarana: dina upaya </w:t>
      </w:r>
      <w:r w:rsidR="00257247">
        <w:rPr>
          <w:rFonts w:ascii="Times New Roman" w:hAnsi="Times New Roman" w:cs="Times New Roman"/>
          <w:sz w:val="24"/>
          <w:szCs w:val="24"/>
        </w:rPr>
        <w:t>ngajaga stabilitas alusna mah p</w:t>
      </w:r>
      <w:r w:rsidR="00257247">
        <w:rPr>
          <w:rFonts w:ascii="Times New Roman" w:hAnsi="Times New Roman" w:cs="Times New Roman"/>
          <w:sz w:val="24"/>
          <w:szCs w:val="24"/>
          <w:lang w:val="id-ID"/>
        </w:rPr>
        <w:t>a</w:t>
      </w:r>
      <w:r>
        <w:rPr>
          <w:rFonts w:ascii="Times New Roman" w:hAnsi="Times New Roman" w:cs="Times New Roman"/>
          <w:sz w:val="24"/>
          <w:szCs w:val="24"/>
        </w:rPr>
        <w:t>rusahaan bisa meminimalisasikan biaya kas jeung bank, rejeung pen</w:t>
      </w:r>
      <w:r w:rsidR="00257247">
        <w:rPr>
          <w:rFonts w:ascii="Times New Roman" w:hAnsi="Times New Roman" w:cs="Times New Roman"/>
          <w:sz w:val="24"/>
          <w:szCs w:val="24"/>
        </w:rPr>
        <w:t>ggunaan saldo kas p</w:t>
      </w:r>
      <w:r w:rsidR="00257247">
        <w:rPr>
          <w:rFonts w:ascii="Times New Roman" w:hAnsi="Times New Roman" w:cs="Times New Roman"/>
          <w:sz w:val="24"/>
          <w:szCs w:val="24"/>
          <w:lang w:val="id-ID"/>
        </w:rPr>
        <w:t>a</w:t>
      </w:r>
      <w:r>
        <w:rPr>
          <w:rFonts w:ascii="Times New Roman" w:hAnsi="Times New Roman" w:cs="Times New Roman"/>
          <w:sz w:val="24"/>
          <w:szCs w:val="24"/>
        </w:rPr>
        <w:t>rusahaan lewih diutamakeun anu hasilna bisa ngha</w:t>
      </w:r>
      <w:r w:rsidR="00257247">
        <w:rPr>
          <w:rFonts w:ascii="Times New Roman" w:hAnsi="Times New Roman" w:cs="Times New Roman"/>
          <w:sz w:val="24"/>
          <w:szCs w:val="24"/>
        </w:rPr>
        <w:t>silkeun anu lewih gede pikeun p</w:t>
      </w:r>
      <w:r w:rsidR="00257247">
        <w:rPr>
          <w:rFonts w:ascii="Times New Roman" w:hAnsi="Times New Roman" w:cs="Times New Roman"/>
          <w:sz w:val="24"/>
          <w:szCs w:val="24"/>
          <w:lang w:val="id-ID"/>
        </w:rPr>
        <w:t>a</w:t>
      </w:r>
      <w:r>
        <w:rPr>
          <w:rFonts w:ascii="Times New Roman" w:hAnsi="Times New Roman" w:cs="Times New Roman"/>
          <w:sz w:val="24"/>
          <w:szCs w:val="24"/>
        </w:rPr>
        <w:t>rusahaan diantarana kagiatan investasi dana mata uang asing, giro jeung nu laina, boh bang negeri atawa bank swasta.</w:t>
      </w:r>
    </w:p>
    <w:p w:rsidR="00567500" w:rsidRDefault="00567500" w:rsidP="00AD04AF">
      <w:pPr>
        <w:spacing w:after="0" w:line="240" w:lineRule="auto"/>
        <w:jc w:val="both"/>
        <w:rPr>
          <w:rFonts w:ascii="Times New Roman" w:hAnsi="Times New Roman" w:cs="Times New Roman"/>
          <w:sz w:val="24"/>
          <w:szCs w:val="24"/>
        </w:rPr>
      </w:pPr>
    </w:p>
    <w:p w:rsidR="00567500" w:rsidRDefault="00567500" w:rsidP="00AD04AF">
      <w:pPr>
        <w:spacing w:after="0" w:line="240" w:lineRule="auto"/>
        <w:jc w:val="both"/>
        <w:rPr>
          <w:rFonts w:ascii="Times New Roman" w:hAnsi="Times New Roman" w:cs="Times New Roman"/>
          <w:sz w:val="24"/>
          <w:szCs w:val="24"/>
        </w:rPr>
      </w:pPr>
    </w:p>
    <w:p w:rsidR="00567500" w:rsidRDefault="00567500" w:rsidP="00AD04AF">
      <w:pPr>
        <w:spacing w:after="0" w:line="240" w:lineRule="auto"/>
        <w:jc w:val="both"/>
        <w:rPr>
          <w:rFonts w:ascii="Times New Roman" w:hAnsi="Times New Roman" w:cs="Times New Roman"/>
          <w:sz w:val="24"/>
          <w:szCs w:val="24"/>
        </w:rPr>
      </w:pPr>
    </w:p>
    <w:p w:rsidR="003E337E" w:rsidRPr="00D8748E" w:rsidRDefault="00567500" w:rsidP="00AD04AF">
      <w:pPr>
        <w:spacing w:after="0" w:line="240" w:lineRule="auto"/>
        <w:jc w:val="both"/>
        <w:rPr>
          <w:rFonts w:ascii="Times New Roman" w:hAnsi="Times New Roman" w:cs="Times New Roman"/>
          <w:b/>
          <w:sz w:val="24"/>
          <w:szCs w:val="24"/>
          <w:lang w:val="id-ID"/>
        </w:rPr>
      </w:pPr>
      <w:r w:rsidRPr="00567500">
        <w:rPr>
          <w:rFonts w:ascii="Times New Roman" w:hAnsi="Times New Roman" w:cs="Times New Roman"/>
          <w:b/>
          <w:sz w:val="24"/>
          <w:szCs w:val="24"/>
        </w:rPr>
        <w:t>Kecap konci : Modal Kerja</w:t>
      </w:r>
    </w:p>
    <w:p w:rsidR="003E337E" w:rsidRDefault="003E337E" w:rsidP="00AD04AF">
      <w:pPr>
        <w:spacing w:after="0" w:line="240" w:lineRule="auto"/>
        <w:jc w:val="both"/>
        <w:rPr>
          <w:rFonts w:ascii="Times New Roman" w:hAnsi="Times New Roman" w:cs="Times New Roman"/>
          <w:b/>
          <w:sz w:val="24"/>
          <w:szCs w:val="24"/>
        </w:rPr>
      </w:pPr>
    </w:p>
    <w:p w:rsidR="003E337E" w:rsidRDefault="003E337E" w:rsidP="00AD04AF">
      <w:pPr>
        <w:spacing w:after="0" w:line="240" w:lineRule="auto"/>
        <w:jc w:val="both"/>
        <w:rPr>
          <w:rFonts w:ascii="Times New Roman" w:hAnsi="Times New Roman" w:cs="Times New Roman"/>
          <w:b/>
          <w:sz w:val="24"/>
          <w:szCs w:val="24"/>
        </w:rPr>
      </w:pPr>
    </w:p>
    <w:sectPr w:rsidR="003E337E" w:rsidSect="003E3635">
      <w:footerReference w:type="default" r:id="rId6"/>
      <w:pgSz w:w="11906" w:h="16838" w:code="9"/>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B4" w:rsidRDefault="008233B4" w:rsidP="003E3635">
      <w:pPr>
        <w:spacing w:after="0" w:line="240" w:lineRule="auto"/>
      </w:pPr>
      <w:r>
        <w:separator/>
      </w:r>
    </w:p>
  </w:endnote>
  <w:endnote w:type="continuationSeparator" w:id="1">
    <w:p w:rsidR="008233B4" w:rsidRDefault="008233B4" w:rsidP="003E3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405"/>
      <w:docPartObj>
        <w:docPartGallery w:val="Page Numbers (Bottom of Page)"/>
        <w:docPartUnique/>
      </w:docPartObj>
    </w:sdtPr>
    <w:sdtContent>
      <w:p w:rsidR="003E3635" w:rsidRDefault="003E3635">
        <w:pPr>
          <w:pStyle w:val="Footer"/>
          <w:jc w:val="center"/>
        </w:pPr>
        <w:fldSimple w:instr=" PAGE   \* MERGEFORMAT ">
          <w:r>
            <w:rPr>
              <w:noProof/>
            </w:rPr>
            <w:t>v</w:t>
          </w:r>
        </w:fldSimple>
      </w:p>
    </w:sdtContent>
  </w:sdt>
  <w:p w:rsidR="003E3635" w:rsidRDefault="003E3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B4" w:rsidRDefault="008233B4" w:rsidP="003E3635">
      <w:pPr>
        <w:spacing w:after="0" w:line="240" w:lineRule="auto"/>
      </w:pPr>
      <w:r>
        <w:separator/>
      </w:r>
    </w:p>
  </w:footnote>
  <w:footnote w:type="continuationSeparator" w:id="1">
    <w:p w:rsidR="008233B4" w:rsidRDefault="008233B4" w:rsidP="003E3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0B99"/>
    <w:rsid w:val="000163CB"/>
    <w:rsid w:val="00023716"/>
    <w:rsid w:val="001A12C2"/>
    <w:rsid w:val="001D0323"/>
    <w:rsid w:val="00205B64"/>
    <w:rsid w:val="00257247"/>
    <w:rsid w:val="002B559C"/>
    <w:rsid w:val="002F4962"/>
    <w:rsid w:val="00321FB6"/>
    <w:rsid w:val="003E337E"/>
    <w:rsid w:val="003E3635"/>
    <w:rsid w:val="00450B29"/>
    <w:rsid w:val="004D6065"/>
    <w:rsid w:val="00567500"/>
    <w:rsid w:val="00580164"/>
    <w:rsid w:val="007612B2"/>
    <w:rsid w:val="008233B4"/>
    <w:rsid w:val="00870B99"/>
    <w:rsid w:val="008B61A3"/>
    <w:rsid w:val="00930810"/>
    <w:rsid w:val="009E5AD3"/>
    <w:rsid w:val="00AD04AF"/>
    <w:rsid w:val="00B41B49"/>
    <w:rsid w:val="00B80219"/>
    <w:rsid w:val="00C7028A"/>
    <w:rsid w:val="00D3394A"/>
    <w:rsid w:val="00D532AB"/>
    <w:rsid w:val="00D8748E"/>
    <w:rsid w:val="00ED3BF1"/>
    <w:rsid w:val="00F43A68"/>
    <w:rsid w:val="00F6735C"/>
    <w:rsid w:val="00F7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635"/>
    <w:rPr>
      <w:lang w:val="en-US"/>
    </w:rPr>
  </w:style>
  <w:style w:type="paragraph" w:styleId="Footer">
    <w:name w:val="footer"/>
    <w:basedOn w:val="Normal"/>
    <w:link w:val="FooterChar"/>
    <w:uiPriority w:val="99"/>
    <w:unhideWhenUsed/>
    <w:rsid w:val="003E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3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2011-10-19T09:28:00Z</cp:lastPrinted>
  <dcterms:created xsi:type="dcterms:W3CDTF">2011-10-05T08:33:00Z</dcterms:created>
  <dcterms:modified xsi:type="dcterms:W3CDTF">2011-10-20T02:11:00Z</dcterms:modified>
</cp:coreProperties>
</file>