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16" w:rsidRDefault="00896F16" w:rsidP="00896F16">
      <w:pPr>
        <w:pStyle w:val="Heading1"/>
        <w:spacing w:line="480" w:lineRule="auto"/>
        <w:rPr>
          <w:lang w:val="de-DE"/>
        </w:rPr>
      </w:pPr>
      <w:bookmarkStart w:id="0" w:name="_Toc88488582"/>
      <w:r w:rsidRPr="003B7494">
        <w:rPr>
          <w:lang w:val="de-DE"/>
        </w:rPr>
        <w:t>BAB II</w:t>
      </w:r>
      <w:bookmarkEnd w:id="0"/>
    </w:p>
    <w:p w:rsidR="00896F16" w:rsidRDefault="00896F16" w:rsidP="00896F16">
      <w:pPr>
        <w:pStyle w:val="Heading1"/>
        <w:spacing w:line="480" w:lineRule="auto"/>
        <w:rPr>
          <w:lang w:val="de-DE"/>
        </w:rPr>
      </w:pPr>
      <w:bookmarkStart w:id="1" w:name="_Toc88488583"/>
      <w:r w:rsidRPr="003B7494">
        <w:rPr>
          <w:lang w:val="de-DE"/>
        </w:rPr>
        <w:t>KAJIAN PUSTAKA, KERANGKA PEMIKIRAN, DAN HIPOTESIS</w:t>
      </w:r>
      <w:bookmarkEnd w:id="1"/>
    </w:p>
    <w:p w:rsidR="00896F16" w:rsidRPr="00FF65E6" w:rsidRDefault="00896F16" w:rsidP="00896F16">
      <w:pPr>
        <w:spacing w:after="0"/>
        <w:rPr>
          <w:lang w:val="de-DE"/>
        </w:rPr>
      </w:pPr>
    </w:p>
    <w:p w:rsidR="00896F16" w:rsidRPr="00FF65E6" w:rsidRDefault="00896F16" w:rsidP="00896F16">
      <w:pPr>
        <w:keepNext/>
        <w:keepLines/>
        <w:numPr>
          <w:ilvl w:val="0"/>
          <w:numId w:val="3"/>
        </w:numPr>
        <w:spacing w:after="0" w:line="360" w:lineRule="auto"/>
        <w:jc w:val="both"/>
        <w:outlineLvl w:val="1"/>
        <w:rPr>
          <w:rFonts w:ascii="Times New Roman" w:eastAsiaTheme="majorEastAsia" w:hAnsi="Times New Roman" w:cstheme="majorBidi"/>
          <w:b/>
          <w:vanish/>
          <w:color w:val="000000" w:themeColor="text1"/>
          <w:sz w:val="24"/>
          <w:szCs w:val="26"/>
        </w:rPr>
      </w:pPr>
      <w:bookmarkStart w:id="2" w:name="_Toc83682391"/>
      <w:bookmarkStart w:id="3" w:name="_Toc84927831"/>
      <w:bookmarkStart w:id="4" w:name="_Toc84927913"/>
      <w:bookmarkStart w:id="5" w:name="_Toc84929818"/>
      <w:bookmarkStart w:id="6" w:name="_Toc84930231"/>
      <w:bookmarkStart w:id="7" w:name="_Toc88488584"/>
      <w:bookmarkEnd w:id="2"/>
      <w:bookmarkEnd w:id="3"/>
      <w:bookmarkEnd w:id="4"/>
      <w:bookmarkEnd w:id="5"/>
      <w:bookmarkEnd w:id="6"/>
      <w:bookmarkEnd w:id="7"/>
    </w:p>
    <w:p w:rsidR="00896F16" w:rsidRPr="00FF65E6" w:rsidRDefault="00896F16" w:rsidP="00896F16">
      <w:pPr>
        <w:keepNext/>
        <w:keepLines/>
        <w:numPr>
          <w:ilvl w:val="0"/>
          <w:numId w:val="3"/>
        </w:numPr>
        <w:spacing w:after="0" w:line="360" w:lineRule="auto"/>
        <w:jc w:val="both"/>
        <w:outlineLvl w:val="1"/>
        <w:rPr>
          <w:rFonts w:ascii="Times New Roman" w:eastAsiaTheme="majorEastAsia" w:hAnsi="Times New Roman" w:cstheme="majorBidi"/>
          <w:b/>
          <w:vanish/>
          <w:color w:val="000000" w:themeColor="text1"/>
          <w:sz w:val="24"/>
          <w:szCs w:val="26"/>
        </w:rPr>
      </w:pPr>
      <w:bookmarkStart w:id="8" w:name="_Toc83682392"/>
      <w:bookmarkStart w:id="9" w:name="_Toc84927832"/>
      <w:bookmarkStart w:id="10" w:name="_Toc84927914"/>
      <w:bookmarkStart w:id="11" w:name="_Toc84929819"/>
      <w:bookmarkStart w:id="12" w:name="_Toc84930232"/>
      <w:bookmarkStart w:id="13" w:name="_Toc88488585"/>
      <w:bookmarkEnd w:id="8"/>
      <w:bookmarkEnd w:id="9"/>
      <w:bookmarkEnd w:id="10"/>
      <w:bookmarkEnd w:id="11"/>
      <w:bookmarkEnd w:id="12"/>
      <w:bookmarkEnd w:id="13"/>
    </w:p>
    <w:p w:rsidR="00896F16" w:rsidRDefault="00896F16" w:rsidP="00896F16">
      <w:pPr>
        <w:pStyle w:val="Heading2"/>
        <w:numPr>
          <w:ilvl w:val="1"/>
          <w:numId w:val="3"/>
        </w:numPr>
        <w:spacing w:line="480" w:lineRule="auto"/>
      </w:pPr>
      <w:bookmarkStart w:id="14" w:name="_Toc88488586"/>
      <w:r>
        <w:t>Kajian Pustaka</w:t>
      </w:r>
      <w:bookmarkEnd w:id="14"/>
      <w:r>
        <w:t xml:space="preserve"> </w:t>
      </w:r>
    </w:p>
    <w:p w:rsidR="00896F16" w:rsidRPr="00424634" w:rsidRDefault="00896F16" w:rsidP="00896F16">
      <w:pPr>
        <w:keepNext/>
        <w:keepLines/>
        <w:numPr>
          <w:ilvl w:val="0"/>
          <w:numId w:val="2"/>
        </w:numPr>
        <w:spacing w:after="0" w:line="480" w:lineRule="auto"/>
        <w:jc w:val="both"/>
        <w:outlineLvl w:val="2"/>
        <w:rPr>
          <w:rFonts w:ascii="Times New Roman" w:eastAsiaTheme="majorEastAsia" w:hAnsi="Times New Roman" w:cstheme="majorBidi"/>
          <w:b/>
          <w:vanish/>
          <w:color w:val="000000" w:themeColor="text1"/>
          <w:sz w:val="24"/>
          <w:szCs w:val="24"/>
        </w:rPr>
      </w:pPr>
      <w:bookmarkStart w:id="15" w:name="_Toc83682394"/>
      <w:bookmarkStart w:id="16" w:name="_Toc84927834"/>
      <w:bookmarkStart w:id="17" w:name="_Toc84927916"/>
      <w:bookmarkStart w:id="18" w:name="_Toc84929821"/>
      <w:bookmarkStart w:id="19" w:name="_Toc84930234"/>
      <w:bookmarkStart w:id="20" w:name="_Toc88488587"/>
      <w:bookmarkEnd w:id="15"/>
      <w:bookmarkEnd w:id="16"/>
      <w:bookmarkEnd w:id="17"/>
      <w:bookmarkEnd w:id="18"/>
      <w:bookmarkEnd w:id="19"/>
      <w:bookmarkEnd w:id="20"/>
    </w:p>
    <w:p w:rsidR="00896F16" w:rsidRPr="00424634" w:rsidRDefault="00896F16" w:rsidP="00896F16">
      <w:pPr>
        <w:keepNext/>
        <w:keepLines/>
        <w:numPr>
          <w:ilvl w:val="0"/>
          <w:numId w:val="2"/>
        </w:numPr>
        <w:spacing w:after="0" w:line="480" w:lineRule="auto"/>
        <w:jc w:val="both"/>
        <w:outlineLvl w:val="2"/>
        <w:rPr>
          <w:rFonts w:ascii="Times New Roman" w:eastAsiaTheme="majorEastAsia" w:hAnsi="Times New Roman" w:cstheme="majorBidi"/>
          <w:b/>
          <w:vanish/>
          <w:color w:val="000000" w:themeColor="text1"/>
          <w:sz w:val="24"/>
          <w:szCs w:val="24"/>
        </w:rPr>
      </w:pPr>
      <w:bookmarkStart w:id="21" w:name="_Toc83682395"/>
      <w:bookmarkStart w:id="22" w:name="_Toc84927835"/>
      <w:bookmarkStart w:id="23" w:name="_Toc84927917"/>
      <w:bookmarkStart w:id="24" w:name="_Toc84929822"/>
      <w:bookmarkStart w:id="25" w:name="_Toc84930235"/>
      <w:bookmarkStart w:id="26" w:name="_Toc88488588"/>
      <w:bookmarkEnd w:id="21"/>
      <w:bookmarkEnd w:id="22"/>
      <w:bookmarkEnd w:id="23"/>
      <w:bookmarkEnd w:id="24"/>
      <w:bookmarkEnd w:id="25"/>
      <w:bookmarkEnd w:id="26"/>
    </w:p>
    <w:p w:rsidR="00896F16" w:rsidRPr="00424634" w:rsidRDefault="00896F16" w:rsidP="00896F16">
      <w:pPr>
        <w:keepNext/>
        <w:keepLines/>
        <w:numPr>
          <w:ilvl w:val="1"/>
          <w:numId w:val="2"/>
        </w:numPr>
        <w:spacing w:after="0" w:line="480" w:lineRule="auto"/>
        <w:jc w:val="both"/>
        <w:outlineLvl w:val="2"/>
        <w:rPr>
          <w:rFonts w:ascii="Times New Roman" w:eastAsiaTheme="majorEastAsia" w:hAnsi="Times New Roman" w:cstheme="majorBidi"/>
          <w:b/>
          <w:vanish/>
          <w:color w:val="000000" w:themeColor="text1"/>
          <w:sz w:val="24"/>
          <w:szCs w:val="24"/>
        </w:rPr>
      </w:pPr>
      <w:bookmarkStart w:id="27" w:name="_Toc83682396"/>
      <w:bookmarkStart w:id="28" w:name="_Toc84927836"/>
      <w:bookmarkStart w:id="29" w:name="_Toc84927918"/>
      <w:bookmarkStart w:id="30" w:name="_Toc84929823"/>
      <w:bookmarkStart w:id="31" w:name="_Toc84930236"/>
      <w:bookmarkStart w:id="32" w:name="_Toc88488589"/>
      <w:bookmarkEnd w:id="27"/>
      <w:bookmarkEnd w:id="28"/>
      <w:bookmarkEnd w:id="29"/>
      <w:bookmarkEnd w:id="30"/>
      <w:bookmarkEnd w:id="31"/>
      <w:bookmarkEnd w:id="32"/>
    </w:p>
    <w:p w:rsidR="00896F16" w:rsidRDefault="00896F16" w:rsidP="00896F16">
      <w:pPr>
        <w:pStyle w:val="Heading3"/>
        <w:numPr>
          <w:ilvl w:val="2"/>
          <w:numId w:val="2"/>
        </w:numPr>
        <w:spacing w:before="0" w:line="480" w:lineRule="auto"/>
        <w:ind w:left="1094" w:hanging="737"/>
      </w:pPr>
      <w:bookmarkStart w:id="33" w:name="_Toc88488590"/>
      <w:r>
        <w:t>Kajian Penelitian Terdahulu</w:t>
      </w:r>
      <w:bookmarkEnd w:id="33"/>
      <w:r>
        <w:t xml:space="preserve"> </w:t>
      </w:r>
    </w:p>
    <w:p w:rsidR="00896F16" w:rsidRPr="008E1023" w:rsidRDefault="00896F16" w:rsidP="00896F16">
      <w:pPr>
        <w:jc w:val="center"/>
        <w:rPr>
          <w:rFonts w:ascii="Times New Roman" w:hAnsi="Times New Roman" w:cs="Times New Roman"/>
          <w:b/>
          <w:bCs/>
          <w:i/>
          <w:iCs/>
          <w:color w:val="000000" w:themeColor="text1"/>
          <w:sz w:val="24"/>
          <w:szCs w:val="24"/>
        </w:rPr>
      </w:pPr>
      <w:bookmarkStart w:id="34" w:name="_Toc84929971"/>
      <w:r w:rsidRPr="008E1023">
        <w:rPr>
          <w:rFonts w:ascii="Times New Roman" w:hAnsi="Times New Roman" w:cs="Times New Roman"/>
          <w:b/>
          <w:bCs/>
          <w:color w:val="000000" w:themeColor="text1"/>
          <w:sz w:val="24"/>
          <w:szCs w:val="24"/>
        </w:rPr>
        <w:t xml:space="preserve">Tabel 2. </w:t>
      </w:r>
      <w:r w:rsidRPr="008E1023">
        <w:rPr>
          <w:rFonts w:ascii="Times New Roman" w:hAnsi="Times New Roman" w:cs="Times New Roman"/>
          <w:b/>
          <w:bCs/>
          <w:i/>
          <w:iCs/>
          <w:color w:val="000000" w:themeColor="text1"/>
          <w:sz w:val="24"/>
          <w:szCs w:val="24"/>
        </w:rPr>
        <w:fldChar w:fldCharType="begin"/>
      </w:r>
      <w:r w:rsidRPr="008E1023">
        <w:rPr>
          <w:rFonts w:ascii="Times New Roman" w:hAnsi="Times New Roman" w:cs="Times New Roman"/>
          <w:b/>
          <w:bCs/>
          <w:color w:val="000000" w:themeColor="text1"/>
          <w:sz w:val="24"/>
          <w:szCs w:val="24"/>
        </w:rPr>
        <w:instrText xml:space="preserve"> SEQ Tabel_2. \* ARABIC </w:instrText>
      </w:r>
      <w:r w:rsidRPr="008E1023">
        <w:rPr>
          <w:rFonts w:ascii="Times New Roman" w:hAnsi="Times New Roman" w:cs="Times New Roman"/>
          <w:b/>
          <w:bCs/>
          <w:i/>
          <w:iCs/>
          <w:color w:val="000000" w:themeColor="text1"/>
          <w:sz w:val="24"/>
          <w:szCs w:val="24"/>
        </w:rPr>
        <w:fldChar w:fldCharType="separate"/>
      </w:r>
      <w:r>
        <w:rPr>
          <w:rFonts w:ascii="Times New Roman" w:hAnsi="Times New Roman" w:cs="Times New Roman"/>
          <w:b/>
          <w:bCs/>
          <w:noProof/>
          <w:color w:val="000000" w:themeColor="text1"/>
          <w:sz w:val="24"/>
          <w:szCs w:val="24"/>
        </w:rPr>
        <w:t>1</w:t>
      </w:r>
      <w:r w:rsidRPr="008E1023">
        <w:rPr>
          <w:rFonts w:ascii="Times New Roman" w:hAnsi="Times New Roman" w:cs="Times New Roman"/>
          <w:b/>
          <w:bCs/>
          <w:i/>
          <w:iCs/>
          <w:color w:val="000000" w:themeColor="text1"/>
          <w:sz w:val="24"/>
          <w:szCs w:val="24"/>
        </w:rPr>
        <w:fldChar w:fldCharType="end"/>
      </w:r>
      <w:r w:rsidRPr="008E1023">
        <w:rPr>
          <w:rFonts w:ascii="Times New Roman" w:hAnsi="Times New Roman" w:cs="Times New Roman"/>
          <w:b/>
          <w:bCs/>
          <w:color w:val="000000" w:themeColor="text1"/>
          <w:sz w:val="24"/>
          <w:szCs w:val="24"/>
        </w:rPr>
        <w:t xml:space="preserve"> Kajian Terdahulu</w:t>
      </w:r>
      <w:bookmarkEnd w:id="34"/>
    </w:p>
    <w:tbl>
      <w:tblPr>
        <w:tblW w:w="9056" w:type="dxa"/>
        <w:jc w:val="center"/>
        <w:tblLook w:val="04A0" w:firstRow="1" w:lastRow="0" w:firstColumn="1" w:lastColumn="0" w:noHBand="0" w:noVBand="1"/>
      </w:tblPr>
      <w:tblGrid>
        <w:gridCol w:w="510"/>
        <w:gridCol w:w="1645"/>
        <w:gridCol w:w="1710"/>
        <w:gridCol w:w="1350"/>
        <w:gridCol w:w="1430"/>
        <w:gridCol w:w="1260"/>
        <w:gridCol w:w="1151"/>
      </w:tblGrid>
      <w:tr w:rsidR="00896F16" w:rsidRPr="00DC1413" w:rsidTr="000E233E">
        <w:trPr>
          <w:trHeight w:val="405"/>
          <w:jc w:val="center"/>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6F16" w:rsidRPr="00DC1413" w:rsidRDefault="00896F16" w:rsidP="000E233E">
            <w:pPr>
              <w:spacing w:after="0" w:line="240" w:lineRule="auto"/>
              <w:jc w:val="center"/>
              <w:rPr>
                <w:rFonts w:ascii="Times New Roman" w:eastAsia="Times New Roman" w:hAnsi="Times New Roman" w:cs="Times New Roman"/>
                <w:b/>
                <w:color w:val="000000"/>
                <w:sz w:val="24"/>
                <w:szCs w:val="24"/>
              </w:rPr>
            </w:pPr>
            <w:r w:rsidRPr="00DC1413">
              <w:rPr>
                <w:rFonts w:ascii="Times New Roman" w:eastAsia="Times New Roman" w:hAnsi="Times New Roman" w:cs="Times New Roman"/>
                <w:b/>
                <w:color w:val="000000"/>
                <w:sz w:val="24"/>
                <w:szCs w:val="24"/>
              </w:rPr>
              <w:t>No</w:t>
            </w:r>
          </w:p>
        </w:tc>
        <w:tc>
          <w:tcPr>
            <w:tcW w:w="16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6F16" w:rsidRPr="00DC1413" w:rsidRDefault="00896F16" w:rsidP="000E233E">
            <w:pPr>
              <w:spacing w:after="0" w:line="240" w:lineRule="auto"/>
              <w:jc w:val="center"/>
              <w:rPr>
                <w:rFonts w:ascii="Times New Roman" w:eastAsia="Times New Roman" w:hAnsi="Times New Roman" w:cs="Times New Roman"/>
                <w:b/>
                <w:color w:val="000000"/>
                <w:sz w:val="24"/>
                <w:szCs w:val="24"/>
              </w:rPr>
            </w:pPr>
            <w:r w:rsidRPr="00DC1413">
              <w:rPr>
                <w:rFonts w:ascii="Times New Roman" w:eastAsia="Times New Roman" w:hAnsi="Times New Roman" w:cs="Times New Roman"/>
                <w:b/>
                <w:color w:val="000000"/>
                <w:sz w:val="24"/>
                <w:szCs w:val="24"/>
              </w:rPr>
              <w:t>Nama Peneliti</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6F16" w:rsidRPr="00DC1413" w:rsidRDefault="00896F16" w:rsidP="000E233E">
            <w:pPr>
              <w:spacing w:after="0" w:line="240" w:lineRule="auto"/>
              <w:jc w:val="center"/>
              <w:rPr>
                <w:rFonts w:ascii="Times New Roman" w:eastAsia="Times New Roman" w:hAnsi="Times New Roman" w:cs="Times New Roman"/>
                <w:b/>
                <w:color w:val="000000"/>
                <w:sz w:val="24"/>
                <w:szCs w:val="24"/>
              </w:rPr>
            </w:pPr>
            <w:r w:rsidRPr="00DC1413">
              <w:rPr>
                <w:rFonts w:ascii="Times New Roman" w:eastAsia="Times New Roman" w:hAnsi="Times New Roman" w:cs="Times New Roman"/>
                <w:b/>
                <w:color w:val="000000"/>
                <w:sz w:val="24"/>
                <w:szCs w:val="24"/>
              </w:rPr>
              <w:t>Judul Penelitian</w:t>
            </w:r>
          </w:p>
        </w:tc>
        <w:tc>
          <w:tcPr>
            <w:tcW w:w="519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6F16" w:rsidRPr="00DC1413" w:rsidRDefault="00896F16" w:rsidP="000E233E">
            <w:pPr>
              <w:spacing w:after="0" w:line="240" w:lineRule="auto"/>
              <w:jc w:val="center"/>
              <w:rPr>
                <w:rFonts w:ascii="Times New Roman" w:eastAsia="Times New Roman" w:hAnsi="Times New Roman" w:cs="Times New Roman"/>
                <w:b/>
                <w:color w:val="000000"/>
                <w:sz w:val="24"/>
                <w:szCs w:val="24"/>
              </w:rPr>
            </w:pPr>
            <w:r w:rsidRPr="00DC1413">
              <w:rPr>
                <w:rFonts w:ascii="Times New Roman" w:eastAsia="Times New Roman" w:hAnsi="Times New Roman" w:cs="Times New Roman"/>
                <w:b/>
                <w:color w:val="000000"/>
                <w:sz w:val="24"/>
                <w:szCs w:val="24"/>
              </w:rPr>
              <w:t xml:space="preserve">Persamaan </w:t>
            </w:r>
          </w:p>
        </w:tc>
      </w:tr>
      <w:tr w:rsidR="00896F16" w:rsidRPr="00DC1413" w:rsidTr="000E233E">
        <w:trPr>
          <w:trHeight w:val="665"/>
          <w:jc w:val="center"/>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896F16" w:rsidRPr="00DC1413" w:rsidRDefault="00896F16" w:rsidP="000E233E">
            <w:pPr>
              <w:spacing w:after="0" w:line="240" w:lineRule="auto"/>
              <w:rPr>
                <w:rFonts w:ascii="Times New Roman" w:eastAsia="Times New Roman" w:hAnsi="Times New Roman" w:cs="Times New Roman"/>
                <w:b/>
                <w:color w:val="000000"/>
                <w:sz w:val="24"/>
                <w:szCs w:val="24"/>
              </w:rPr>
            </w:pPr>
          </w:p>
        </w:tc>
        <w:tc>
          <w:tcPr>
            <w:tcW w:w="1645" w:type="dxa"/>
            <w:vMerge/>
            <w:tcBorders>
              <w:top w:val="single" w:sz="4" w:space="0" w:color="auto"/>
              <w:left w:val="single" w:sz="4" w:space="0" w:color="auto"/>
              <w:bottom w:val="single" w:sz="4" w:space="0" w:color="000000"/>
              <w:right w:val="single" w:sz="4" w:space="0" w:color="auto"/>
            </w:tcBorders>
            <w:vAlign w:val="center"/>
            <w:hideMark/>
          </w:tcPr>
          <w:p w:rsidR="00896F16" w:rsidRPr="00DC1413" w:rsidRDefault="00896F16" w:rsidP="000E233E">
            <w:pPr>
              <w:spacing w:after="0" w:line="240" w:lineRule="auto"/>
              <w:rPr>
                <w:rFonts w:ascii="Times New Roman" w:eastAsia="Times New Roman" w:hAnsi="Times New Roman" w:cs="Times New Roman"/>
                <w:b/>
                <w:color w:val="000000"/>
                <w:sz w:val="24"/>
                <w:szCs w:val="24"/>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896F16" w:rsidRPr="00DC1413" w:rsidRDefault="00896F16" w:rsidP="000E233E">
            <w:pPr>
              <w:spacing w:after="0" w:line="240" w:lineRule="auto"/>
              <w:rPr>
                <w:rFonts w:ascii="Times New Roman" w:eastAsia="Times New Roman" w:hAnsi="Times New Roman" w:cs="Times New Roman"/>
                <w:b/>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40" w:lineRule="auto"/>
              <w:jc w:val="center"/>
              <w:rPr>
                <w:rFonts w:ascii="Times New Roman" w:eastAsia="Times New Roman" w:hAnsi="Times New Roman" w:cs="Times New Roman"/>
                <w:b/>
                <w:color w:val="000000"/>
                <w:sz w:val="24"/>
                <w:szCs w:val="24"/>
              </w:rPr>
            </w:pPr>
            <w:r w:rsidRPr="00DC1413">
              <w:rPr>
                <w:rFonts w:ascii="Times New Roman" w:eastAsia="Times New Roman" w:hAnsi="Times New Roman" w:cs="Times New Roman"/>
                <w:b/>
                <w:color w:val="000000"/>
                <w:sz w:val="24"/>
                <w:szCs w:val="24"/>
              </w:rPr>
              <w:t xml:space="preserve">Teori yang Digunakan </w:t>
            </w:r>
          </w:p>
        </w:tc>
        <w:tc>
          <w:tcPr>
            <w:tcW w:w="1430"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40" w:lineRule="auto"/>
              <w:jc w:val="center"/>
              <w:rPr>
                <w:rFonts w:ascii="Times New Roman" w:eastAsia="Times New Roman" w:hAnsi="Times New Roman" w:cs="Times New Roman"/>
                <w:b/>
                <w:color w:val="000000"/>
                <w:sz w:val="24"/>
                <w:szCs w:val="24"/>
              </w:rPr>
            </w:pPr>
            <w:r w:rsidRPr="00DC1413">
              <w:rPr>
                <w:rFonts w:ascii="Times New Roman" w:eastAsia="Times New Roman" w:hAnsi="Times New Roman" w:cs="Times New Roman"/>
                <w:b/>
                <w:color w:val="000000"/>
                <w:sz w:val="24"/>
                <w:szCs w:val="24"/>
              </w:rPr>
              <w:t xml:space="preserve">Pendekatan </w:t>
            </w:r>
          </w:p>
        </w:tc>
        <w:tc>
          <w:tcPr>
            <w:tcW w:w="1260"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40" w:lineRule="auto"/>
              <w:jc w:val="center"/>
              <w:rPr>
                <w:rFonts w:ascii="Times New Roman" w:eastAsia="Times New Roman" w:hAnsi="Times New Roman" w:cs="Times New Roman"/>
                <w:b/>
                <w:color w:val="000000"/>
                <w:sz w:val="24"/>
                <w:szCs w:val="24"/>
              </w:rPr>
            </w:pPr>
            <w:r w:rsidRPr="00DC1413">
              <w:rPr>
                <w:rFonts w:ascii="Times New Roman" w:eastAsia="Times New Roman" w:hAnsi="Times New Roman" w:cs="Times New Roman"/>
                <w:b/>
                <w:color w:val="000000"/>
                <w:sz w:val="24"/>
                <w:szCs w:val="24"/>
              </w:rPr>
              <w:t>Metode</w:t>
            </w:r>
          </w:p>
        </w:tc>
        <w:tc>
          <w:tcPr>
            <w:tcW w:w="1151"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40" w:lineRule="auto"/>
              <w:jc w:val="center"/>
              <w:rPr>
                <w:rFonts w:ascii="Times New Roman" w:eastAsia="Times New Roman" w:hAnsi="Times New Roman" w:cs="Times New Roman"/>
                <w:b/>
                <w:color w:val="000000"/>
                <w:sz w:val="24"/>
                <w:szCs w:val="24"/>
              </w:rPr>
            </w:pPr>
            <w:r w:rsidRPr="00DC1413">
              <w:rPr>
                <w:rFonts w:ascii="Times New Roman" w:eastAsia="Times New Roman" w:hAnsi="Times New Roman" w:cs="Times New Roman"/>
                <w:b/>
                <w:color w:val="000000"/>
                <w:sz w:val="24"/>
                <w:szCs w:val="24"/>
              </w:rPr>
              <w:t xml:space="preserve">Teknik Analisis </w:t>
            </w:r>
          </w:p>
        </w:tc>
      </w:tr>
      <w:tr w:rsidR="00896F16" w:rsidRPr="00DC1413" w:rsidTr="000E233E">
        <w:trPr>
          <w:trHeight w:val="3356"/>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96F16" w:rsidRPr="00DC1413" w:rsidRDefault="00896F16" w:rsidP="000E233E">
            <w:pPr>
              <w:spacing w:after="0" w:line="240" w:lineRule="auto"/>
              <w:jc w:val="center"/>
              <w:rPr>
                <w:rFonts w:ascii="Times New Roman" w:eastAsia="Times New Roman" w:hAnsi="Times New Roman" w:cs="Times New Roman"/>
                <w:color w:val="000000"/>
                <w:sz w:val="24"/>
                <w:szCs w:val="24"/>
              </w:rPr>
            </w:pPr>
            <w:r w:rsidRPr="00DC1413">
              <w:rPr>
                <w:rFonts w:ascii="Times New Roman" w:eastAsia="Times New Roman" w:hAnsi="Times New Roman" w:cs="Times New Roman"/>
                <w:color w:val="000000"/>
                <w:sz w:val="24"/>
                <w:szCs w:val="24"/>
              </w:rPr>
              <w:t>1</w:t>
            </w:r>
          </w:p>
        </w:tc>
        <w:tc>
          <w:tcPr>
            <w:tcW w:w="1645" w:type="dxa"/>
            <w:tcBorders>
              <w:top w:val="nil"/>
              <w:left w:val="nil"/>
              <w:bottom w:val="single" w:sz="4" w:space="0" w:color="auto"/>
              <w:right w:val="single" w:sz="4" w:space="0" w:color="auto"/>
            </w:tcBorders>
            <w:shd w:val="clear" w:color="auto" w:fill="auto"/>
            <w:noWrap/>
            <w:vAlign w:val="center"/>
            <w:hideMark/>
          </w:tcPr>
          <w:p w:rsidR="00896F16" w:rsidRDefault="00896F16" w:rsidP="000E233E">
            <w:pPr>
              <w:spacing w:after="0" w:line="240" w:lineRule="auto"/>
              <w:rPr>
                <w:rFonts w:ascii="Times New Roman" w:eastAsia="Times New Roman" w:hAnsi="Times New Roman" w:cs="Times New Roman"/>
                <w:color w:val="000000"/>
                <w:sz w:val="24"/>
                <w:szCs w:val="24"/>
              </w:rPr>
            </w:pPr>
            <w:r w:rsidRPr="00DC1413">
              <w:rPr>
                <w:rFonts w:ascii="Times New Roman" w:eastAsia="Times New Roman" w:hAnsi="Times New Roman" w:cs="Times New Roman"/>
                <w:color w:val="000000"/>
                <w:sz w:val="24"/>
                <w:szCs w:val="24"/>
              </w:rPr>
              <w:t>Wandy Zulkarnaen</w:t>
            </w:r>
          </w:p>
          <w:p w:rsidR="00896F16" w:rsidRPr="00DC1413" w:rsidRDefault="00896F16" w:rsidP="000E233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710" w:type="dxa"/>
            <w:tcBorders>
              <w:top w:val="nil"/>
              <w:left w:val="nil"/>
              <w:bottom w:val="single" w:sz="4" w:space="0" w:color="auto"/>
              <w:right w:val="single" w:sz="4" w:space="0" w:color="auto"/>
            </w:tcBorders>
            <w:shd w:val="clear" w:color="auto" w:fill="auto"/>
            <w:noWrap/>
            <w:hideMark/>
          </w:tcPr>
          <w:p w:rsidR="00896F16" w:rsidRPr="009D562B" w:rsidRDefault="00896F16" w:rsidP="000E233E">
            <w:pPr>
              <w:spacing w:after="0" w:line="240" w:lineRule="auto"/>
              <w:ind w:firstLine="939"/>
              <w:rPr>
                <w:rFonts w:ascii="Times New Roman" w:eastAsia="Times New Roman" w:hAnsi="Times New Roman" w:cs="Times New Roman"/>
                <w:color w:val="000000"/>
                <w:sz w:val="24"/>
                <w:szCs w:val="24"/>
              </w:rPr>
            </w:pPr>
          </w:p>
          <w:p w:rsidR="00896F16" w:rsidRPr="00DC1413" w:rsidRDefault="00896F16" w:rsidP="000E233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Pengaruh Strategi Penerapan Harga Terhadap Kepuasan Konsumen (Studi Terhadap Rema Laundry dan Simply Fresh Laundry di Jalan Cikutra Bandung)</w:t>
            </w:r>
          </w:p>
        </w:tc>
        <w:tc>
          <w:tcPr>
            <w:tcW w:w="1350"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40" w:lineRule="auto"/>
              <w:rPr>
                <w:rFonts w:ascii="Times New Roman" w:eastAsia="Times New Roman" w:hAnsi="Times New Roman" w:cs="Times New Roman"/>
                <w:color w:val="000000"/>
                <w:sz w:val="24"/>
                <w:szCs w:val="24"/>
              </w:rPr>
            </w:pPr>
            <w:r w:rsidRPr="004F723D">
              <w:rPr>
                <w:rFonts w:ascii="Times New Roman" w:eastAsia="Times New Roman" w:hAnsi="Times New Roman" w:cs="Times New Roman"/>
                <w:color w:val="000000"/>
                <w:sz w:val="24"/>
                <w:szCs w:val="24"/>
              </w:rPr>
              <w:t>Kotler &amp; Keller (2008</w:t>
            </w:r>
            <w:r>
              <w:rPr>
                <w:rFonts w:ascii="Times New Roman" w:eastAsia="Times New Roman" w:hAnsi="Times New Roman" w:cs="Times New Roman"/>
                <w:color w:val="000000"/>
                <w:sz w:val="24"/>
                <w:szCs w:val="24"/>
              </w:rPr>
              <w:t>)</w:t>
            </w:r>
          </w:p>
        </w:tc>
        <w:tc>
          <w:tcPr>
            <w:tcW w:w="1430"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40" w:lineRule="auto"/>
              <w:rPr>
                <w:rFonts w:ascii="Times New Roman" w:eastAsia="Times New Roman" w:hAnsi="Times New Roman" w:cs="Times New Roman"/>
                <w:color w:val="000000"/>
                <w:sz w:val="24"/>
                <w:szCs w:val="24"/>
              </w:rPr>
            </w:pPr>
            <w:r w:rsidRPr="00DC1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Kuantitatif</w:t>
            </w:r>
          </w:p>
        </w:tc>
        <w:tc>
          <w:tcPr>
            <w:tcW w:w="1260" w:type="dxa"/>
            <w:tcBorders>
              <w:top w:val="nil"/>
              <w:left w:val="nil"/>
              <w:bottom w:val="single" w:sz="4" w:space="0" w:color="auto"/>
              <w:right w:val="single" w:sz="4" w:space="0" w:color="auto"/>
            </w:tcBorders>
            <w:shd w:val="clear" w:color="auto" w:fill="auto"/>
            <w:noWrap/>
            <w:vAlign w:val="center"/>
            <w:hideMark/>
          </w:tcPr>
          <w:p w:rsidR="00896F16" w:rsidRPr="00D95C4C" w:rsidRDefault="00896F16" w:rsidP="000E23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D95C4C">
              <w:rPr>
                <w:rFonts w:ascii="Times New Roman" w:eastAsia="Times New Roman" w:hAnsi="Times New Roman" w:cs="Times New Roman"/>
                <w:sz w:val="24"/>
                <w:szCs w:val="24"/>
              </w:rPr>
              <w:t>egresi linear sederhana</w:t>
            </w:r>
          </w:p>
        </w:tc>
        <w:tc>
          <w:tcPr>
            <w:tcW w:w="1151"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rPr>
              <w:t>Observasi, Studi Pustaka, K</w:t>
            </w:r>
            <w:r w:rsidRPr="005B3000">
              <w:rPr>
                <w:rFonts w:ascii="Times New Roman" w:hAnsi="Times New Roman" w:cs="Times New Roman"/>
                <w:color w:val="000000"/>
              </w:rPr>
              <w:t>uisioner</w:t>
            </w:r>
          </w:p>
        </w:tc>
      </w:tr>
      <w:tr w:rsidR="00896F16" w:rsidRPr="00DC1413" w:rsidTr="000E233E">
        <w:trPr>
          <w:trHeight w:val="66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96F16" w:rsidRPr="00DC1413" w:rsidRDefault="00896F16" w:rsidP="000E233E">
            <w:pPr>
              <w:spacing w:after="0" w:line="240" w:lineRule="auto"/>
              <w:jc w:val="center"/>
              <w:rPr>
                <w:rFonts w:ascii="Times New Roman" w:eastAsia="Times New Roman" w:hAnsi="Times New Roman" w:cs="Times New Roman"/>
                <w:color w:val="000000"/>
                <w:sz w:val="24"/>
                <w:szCs w:val="24"/>
              </w:rPr>
            </w:pPr>
            <w:r w:rsidRPr="00DC1413">
              <w:rPr>
                <w:rFonts w:ascii="Times New Roman" w:eastAsia="Times New Roman" w:hAnsi="Times New Roman" w:cs="Times New Roman"/>
                <w:color w:val="000000"/>
                <w:sz w:val="24"/>
                <w:szCs w:val="24"/>
              </w:rPr>
              <w:t>2</w:t>
            </w:r>
          </w:p>
        </w:tc>
        <w:tc>
          <w:tcPr>
            <w:tcW w:w="1645"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Anharudin Azis, </w:t>
            </w:r>
            <w:r w:rsidRPr="0015789A">
              <w:rPr>
                <w:rFonts w:ascii="Times New Roman" w:eastAsia="Times New Roman" w:hAnsi="Times New Roman" w:cs="Times New Roman"/>
                <w:color w:val="000000"/>
                <w:sz w:val="24"/>
                <w:szCs w:val="24"/>
              </w:rPr>
              <w:t>Fitrotun Niswah</w:t>
            </w:r>
          </w:p>
        </w:tc>
        <w:tc>
          <w:tcPr>
            <w:tcW w:w="1710"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Pengaruh Remunerasi Terhadap Kinerja  Pegawai Kantor Pelayanan Pajak  Pratama Tuban</w:t>
            </w:r>
          </w:p>
        </w:tc>
        <w:tc>
          <w:tcPr>
            <w:tcW w:w="1350"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Hasibuan (2002)</w:t>
            </w:r>
          </w:p>
        </w:tc>
        <w:tc>
          <w:tcPr>
            <w:tcW w:w="1430"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40" w:lineRule="auto"/>
              <w:rPr>
                <w:rFonts w:ascii="Times New Roman" w:eastAsia="Times New Roman" w:hAnsi="Times New Roman" w:cs="Times New Roman"/>
                <w:color w:val="000000"/>
                <w:sz w:val="24"/>
                <w:szCs w:val="24"/>
              </w:rPr>
            </w:pPr>
            <w:r w:rsidRPr="00DC1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Kuantitatif</w:t>
            </w:r>
          </w:p>
        </w:tc>
        <w:tc>
          <w:tcPr>
            <w:tcW w:w="1260"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40" w:lineRule="auto"/>
              <w:rPr>
                <w:rFonts w:ascii="Times New Roman" w:eastAsia="Times New Roman" w:hAnsi="Times New Roman" w:cs="Times New Roman"/>
                <w:color w:val="000000"/>
                <w:sz w:val="24"/>
                <w:szCs w:val="24"/>
              </w:rPr>
            </w:pPr>
            <w:r w:rsidRPr="00DC1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Assosiatif</w:t>
            </w:r>
          </w:p>
        </w:tc>
        <w:tc>
          <w:tcPr>
            <w:tcW w:w="1151" w:type="dxa"/>
            <w:tcBorders>
              <w:top w:val="nil"/>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76" w:lineRule="auto"/>
              <w:rPr>
                <w:rFonts w:ascii="Times New Roman" w:eastAsia="Times New Roman" w:hAnsi="Times New Roman" w:cs="Times New Roman"/>
                <w:color w:val="000000"/>
                <w:sz w:val="24"/>
                <w:szCs w:val="24"/>
              </w:rPr>
            </w:pPr>
            <w:r>
              <w:rPr>
                <w:rFonts w:ascii="Times New Roman" w:hAnsi="Times New Roman" w:cs="Times New Roman"/>
                <w:color w:val="000000"/>
              </w:rPr>
              <w:t>Observasi, Studi Pustaka, K</w:t>
            </w:r>
            <w:r w:rsidRPr="005B3000">
              <w:rPr>
                <w:rFonts w:ascii="Times New Roman" w:hAnsi="Times New Roman" w:cs="Times New Roman"/>
                <w:color w:val="000000"/>
              </w:rPr>
              <w:t>uisioner</w:t>
            </w:r>
          </w:p>
        </w:tc>
      </w:tr>
      <w:tr w:rsidR="00896F16" w:rsidRPr="00DC1413" w:rsidTr="000E233E">
        <w:trPr>
          <w:trHeight w:val="6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16" w:rsidRPr="00DC1413" w:rsidRDefault="00896F16" w:rsidP="000E233E">
            <w:pPr>
              <w:spacing w:after="0" w:line="276" w:lineRule="auto"/>
              <w:rPr>
                <w:rFonts w:ascii="Times New Roman" w:eastAsia="Times New Roman" w:hAnsi="Times New Roman" w:cs="Times New Roman"/>
                <w:color w:val="000000"/>
                <w:sz w:val="24"/>
                <w:szCs w:val="24"/>
              </w:rPr>
            </w:pPr>
            <w:r w:rsidRPr="00DC1413">
              <w:rPr>
                <w:rFonts w:ascii="Times New Roman" w:eastAsia="Times New Roman" w:hAnsi="Times New Roman" w:cs="Times New Roman"/>
                <w:color w:val="000000"/>
                <w:sz w:val="24"/>
                <w:szCs w:val="24"/>
              </w:rPr>
              <w:lastRenderedPageBreak/>
              <w:t>3</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76" w:lineRule="auto"/>
              <w:rPr>
                <w:rFonts w:ascii="Times New Roman" w:eastAsia="Times New Roman" w:hAnsi="Times New Roman" w:cs="Times New Roman"/>
                <w:color w:val="000000"/>
                <w:sz w:val="24"/>
                <w:szCs w:val="24"/>
              </w:rPr>
            </w:pPr>
            <w:r w:rsidRPr="00DD36BC">
              <w:rPr>
                <w:rFonts w:ascii="Times New Roman" w:eastAsia="Times New Roman" w:hAnsi="Times New Roman" w:cs="Times New Roman"/>
                <w:color w:val="000000"/>
                <w:sz w:val="24"/>
                <w:szCs w:val="24"/>
              </w:rPr>
              <w:t xml:space="preserve">Mohd. Farid Tiza, Febsri Susanti </w:t>
            </w:r>
            <w:r>
              <w:rPr>
                <w:rFonts w:ascii="Times New Roman" w:eastAsia="Times New Roman" w:hAnsi="Times New Roman" w:cs="Times New Roman"/>
                <w:color w:val="000000"/>
                <w:sz w:val="24"/>
                <w:szCs w:val="24"/>
              </w:rPr>
              <w:t>(2019)</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76" w:lineRule="auto"/>
              <w:rPr>
                <w:rFonts w:ascii="Times New Roman" w:eastAsia="Times New Roman" w:hAnsi="Times New Roman" w:cs="Times New Roman"/>
                <w:color w:val="000000"/>
                <w:sz w:val="24"/>
                <w:szCs w:val="24"/>
              </w:rPr>
            </w:pPr>
            <w:r w:rsidRPr="004A44C7">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engaruh Kualitas Pelayanan </w:t>
            </w:r>
            <w:r w:rsidRPr="004A44C7">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erhadap Kepuasan Pelanggan</w:t>
            </w:r>
            <w:r w:rsidRPr="004A44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4A44C7">
              <w:rPr>
                <w:rFonts w:ascii="Times New Roman" w:eastAsia="Times New Roman" w:hAnsi="Times New Roman" w:cs="Times New Roman"/>
                <w:color w:val="000000"/>
                <w:sz w:val="24"/>
                <w:szCs w:val="24"/>
              </w:rPr>
              <w:t>Studi kasus pada perusahaan JNE Cabang Padang</w:t>
            </w:r>
            <w:r>
              <w:rPr>
                <w:rFonts w:ascii="Times New Roman" w:eastAsia="Times New Roman" w:hAnsi="Times New Roman" w:cs="Times New Roman"/>
                <w:color w:val="000000"/>
                <w:sz w:val="24"/>
                <w:szCs w:val="24"/>
              </w:rPr>
              <w: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76" w:lineRule="auto"/>
              <w:rPr>
                <w:rFonts w:ascii="Times New Roman" w:eastAsia="Times New Roman" w:hAnsi="Times New Roman" w:cs="Times New Roman"/>
                <w:color w:val="000000"/>
                <w:sz w:val="24"/>
                <w:szCs w:val="24"/>
              </w:rPr>
            </w:pPr>
            <w:r w:rsidRPr="00D8107B">
              <w:rPr>
                <w:rFonts w:ascii="Times New Roman" w:eastAsia="Times New Roman" w:hAnsi="Times New Roman" w:cs="Times New Roman"/>
                <w:color w:val="000000"/>
                <w:sz w:val="24"/>
                <w:szCs w:val="24"/>
              </w:rPr>
              <w:t xml:space="preserve">Tjiptono, </w:t>
            </w:r>
            <w:r>
              <w:rPr>
                <w:rFonts w:ascii="Times New Roman" w:eastAsia="Times New Roman" w:hAnsi="Times New Roman" w:cs="Times New Roman"/>
                <w:color w:val="000000"/>
                <w:sz w:val="24"/>
                <w:szCs w:val="24"/>
              </w:rPr>
              <w:t>(</w:t>
            </w:r>
            <w:r w:rsidRPr="00D8107B">
              <w:rPr>
                <w:rFonts w:ascii="Times New Roman" w:eastAsia="Times New Roman" w:hAnsi="Times New Roman" w:cs="Times New Roman"/>
                <w:color w:val="000000"/>
                <w:sz w:val="24"/>
                <w:szCs w:val="24"/>
              </w:rPr>
              <w:t>2012</w:t>
            </w:r>
            <w:r>
              <w:rPr>
                <w:rFonts w:ascii="Times New Roman" w:eastAsia="Times New Roman" w:hAnsi="Times New Roman" w:cs="Times New Roman"/>
                <w:color w:val="000000"/>
                <w:sz w:val="24"/>
                <w:szCs w:val="24"/>
              </w:rPr>
              <w:t>)</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Kuantitaif</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Regresi L</w:t>
            </w:r>
            <w:r w:rsidRPr="00D8107B">
              <w:rPr>
                <w:rFonts w:ascii="Times New Roman" w:eastAsia="Times New Roman" w:hAnsi="Times New Roman" w:cs="Times New Roman"/>
                <w:color w:val="000000"/>
                <w:sz w:val="24"/>
                <w:szCs w:val="24"/>
              </w:rPr>
              <w:t>inear berganda</w:t>
            </w:r>
            <w:r w:rsidRPr="00DC1413">
              <w:rPr>
                <w:rFonts w:ascii="Times New Roman" w:eastAsia="Times New Roman" w:hAnsi="Times New Roman" w:cs="Times New Roman"/>
                <w:color w:val="000000"/>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896F16" w:rsidRPr="00DC1413" w:rsidRDefault="00896F16" w:rsidP="000E233E">
            <w:pPr>
              <w:spacing w:after="0" w:line="276" w:lineRule="auto"/>
              <w:rPr>
                <w:rFonts w:ascii="Times New Roman" w:eastAsia="Times New Roman" w:hAnsi="Times New Roman" w:cs="Times New Roman"/>
                <w:color w:val="000000"/>
                <w:sz w:val="24"/>
                <w:szCs w:val="24"/>
              </w:rPr>
            </w:pPr>
            <w:r>
              <w:rPr>
                <w:rFonts w:ascii="Times New Roman" w:hAnsi="Times New Roman" w:cs="Times New Roman"/>
                <w:color w:val="000000"/>
              </w:rPr>
              <w:t>Observasi, Studi Pustaka, K</w:t>
            </w:r>
            <w:r w:rsidRPr="005B3000">
              <w:rPr>
                <w:rFonts w:ascii="Times New Roman" w:hAnsi="Times New Roman" w:cs="Times New Roman"/>
                <w:color w:val="000000"/>
              </w:rPr>
              <w:t>uisioner</w:t>
            </w:r>
            <w:r>
              <w:rPr>
                <w:rFonts w:ascii="Times New Roman" w:eastAsia="Times New Roman" w:hAnsi="Times New Roman" w:cs="Times New Roman"/>
                <w:color w:val="000000"/>
                <w:sz w:val="24"/>
                <w:szCs w:val="24"/>
              </w:rPr>
              <w:t xml:space="preserve"> </w:t>
            </w:r>
          </w:p>
        </w:tc>
      </w:tr>
    </w:tbl>
    <w:p w:rsidR="00896F16" w:rsidRDefault="00896F16" w:rsidP="00896F16">
      <w:pPr>
        <w:spacing w:line="480" w:lineRule="auto"/>
        <w:jc w:val="both"/>
        <w:rPr>
          <w:rFonts w:ascii="Times New Roman" w:hAnsi="Times New Roman" w:cs="Times New Roman"/>
          <w:b/>
          <w:sz w:val="24"/>
        </w:rPr>
      </w:pPr>
      <w:r>
        <w:rPr>
          <w:rFonts w:ascii="Times New Roman" w:hAnsi="Times New Roman" w:cs="Times New Roman"/>
          <w:b/>
          <w:sz w:val="24"/>
        </w:rPr>
        <w:t xml:space="preserve">Sumber: </w:t>
      </w:r>
      <w:r w:rsidRPr="006C2C5D">
        <w:rPr>
          <w:rFonts w:ascii="Times New Roman" w:hAnsi="Times New Roman" w:cs="Times New Roman"/>
          <w:b/>
          <w:sz w:val="24"/>
        </w:rPr>
        <w:t>https://scholar.google.com/</w:t>
      </w:r>
    </w:p>
    <w:p w:rsidR="00896F16" w:rsidRPr="00891E57" w:rsidRDefault="00896F16" w:rsidP="00896F16">
      <w:pPr>
        <w:spacing w:after="0" w:line="480" w:lineRule="auto"/>
        <w:ind w:left="426" w:firstLine="425"/>
        <w:jc w:val="both"/>
        <w:rPr>
          <w:rFonts w:ascii="Times New Roman" w:hAnsi="Times New Roman" w:cs="Times New Roman"/>
          <w:sz w:val="24"/>
        </w:rPr>
      </w:pPr>
      <w:r w:rsidRPr="00891E57">
        <w:rPr>
          <w:rFonts w:ascii="Times New Roman" w:hAnsi="Times New Roman" w:cs="Times New Roman"/>
          <w:sz w:val="24"/>
        </w:rPr>
        <w:t>Berdasarkan Tabel 2.1 di atas, peneliti sampai pada pemahaman bahwa perbandingan antara penelitian terdahulu dengan penelitian yang dilakukan oleh peneliti terdapat pada beberapa aspek yaitu terdapat variabel yang digunakan pada penelitian terdahulu namun tidak diteliti pada penelitian ini, serta tempat atau objek penelitian terdahulu dengan unit rencana penelitian berbeda. Pada penelitian ini, peneliti akan menggunakan variabel yang akan diteliti yaitu Strategi Pelayanan dan Kualitas Pelayanan. Serta menggunakan objek penelitian di Kecamatan Kota Bandung. Dengan adanya hasil penelitian yang relevan dalam penelitian ini, maka peneliti ini mempunyai acuan untuk memperkuat kerangka pemikiran yang digunakan.</w:t>
      </w:r>
    </w:p>
    <w:p w:rsidR="00896F16" w:rsidRPr="00F71182" w:rsidRDefault="00896F16" w:rsidP="00896F16">
      <w:pPr>
        <w:pStyle w:val="Heading3"/>
        <w:numPr>
          <w:ilvl w:val="2"/>
          <w:numId w:val="2"/>
        </w:numPr>
        <w:spacing w:before="0" w:line="480" w:lineRule="auto"/>
        <w:ind w:left="1094" w:hanging="737"/>
      </w:pPr>
      <w:bookmarkStart w:id="35" w:name="_Toc88488591"/>
      <w:r w:rsidRPr="00F71182">
        <w:t>Pengertian Administrasi</w:t>
      </w:r>
      <w:bookmarkEnd w:id="35"/>
      <w:r w:rsidRPr="00F71182">
        <w:t xml:space="preserve"> </w:t>
      </w:r>
    </w:p>
    <w:p w:rsidR="00896F16" w:rsidRDefault="00896F16" w:rsidP="00896F16">
      <w:pPr>
        <w:spacing w:after="1" w:line="480" w:lineRule="auto"/>
        <w:ind w:left="426" w:firstLine="425"/>
        <w:jc w:val="both"/>
        <w:rPr>
          <w:rFonts w:ascii="Times New Roman" w:hAnsi="Times New Roman" w:cs="Times New Roman"/>
          <w:sz w:val="24"/>
          <w:szCs w:val="24"/>
        </w:rPr>
      </w:pPr>
      <w:r w:rsidRPr="000637DA">
        <w:rPr>
          <w:rFonts w:ascii="Times New Roman" w:hAnsi="Times New Roman" w:cs="Times New Roman"/>
          <w:sz w:val="24"/>
          <w:szCs w:val="24"/>
        </w:rPr>
        <w:t xml:space="preserve">Administrasi secara etimologis berasal dari bahasa inggris yaitu dari kata Administration yaitu to administre diartikan sebagai to manage (mengoleh) dan to direct (menggerakan). Administrasi dalam arti sempit menurut </w:t>
      </w:r>
      <w:r w:rsidRPr="000637DA">
        <w:rPr>
          <w:rFonts w:ascii="Times New Roman" w:hAnsi="Times New Roman" w:cs="Times New Roman"/>
          <w:b/>
          <w:sz w:val="24"/>
          <w:szCs w:val="24"/>
        </w:rPr>
        <w:t>Ulbert</w:t>
      </w:r>
      <w:r w:rsidRPr="000637DA">
        <w:rPr>
          <w:rFonts w:ascii="Times New Roman" w:hAnsi="Times New Roman" w:cs="Times New Roman"/>
          <w:sz w:val="24"/>
          <w:szCs w:val="24"/>
        </w:rPr>
        <w:t>, dalam “</w:t>
      </w:r>
      <w:r w:rsidRPr="000637DA">
        <w:rPr>
          <w:rFonts w:ascii="Times New Roman" w:hAnsi="Times New Roman" w:cs="Times New Roman"/>
          <w:b/>
          <w:sz w:val="24"/>
          <w:szCs w:val="24"/>
        </w:rPr>
        <w:t>Studi tentang Ilmu Administrasi”,(2016:5)</w:t>
      </w:r>
      <w:r w:rsidRPr="000637DA">
        <w:rPr>
          <w:rFonts w:ascii="Times New Roman" w:hAnsi="Times New Roman" w:cs="Times New Roman"/>
          <w:sz w:val="24"/>
          <w:szCs w:val="24"/>
        </w:rPr>
        <w:t xml:space="preserve"> menyatakan pengertian administrasi yaitu:</w:t>
      </w:r>
    </w:p>
    <w:p w:rsidR="00896F16" w:rsidRDefault="00896F16" w:rsidP="00896F16">
      <w:pPr>
        <w:spacing w:after="1" w:line="240" w:lineRule="auto"/>
        <w:ind w:left="851" w:right="738"/>
        <w:jc w:val="both"/>
        <w:rPr>
          <w:rFonts w:ascii="Times New Roman" w:hAnsi="Times New Roman" w:cs="Times New Roman"/>
          <w:sz w:val="24"/>
          <w:szCs w:val="24"/>
        </w:rPr>
      </w:pPr>
      <w:r w:rsidRPr="000637DA">
        <w:rPr>
          <w:rFonts w:ascii="Times New Roman" w:hAnsi="Times New Roman" w:cs="Times New Roman"/>
          <w:sz w:val="24"/>
          <w:szCs w:val="24"/>
        </w:rPr>
        <w:lastRenderedPageBreak/>
        <w:t>“</w:t>
      </w:r>
      <w:r w:rsidRPr="000637DA">
        <w:rPr>
          <w:rFonts w:ascii="Times New Roman" w:hAnsi="Times New Roman" w:cs="Times New Roman"/>
          <w:sz w:val="24"/>
          <w:szCs w:val="24"/>
          <w:lang w:val="id-ID"/>
        </w:rPr>
        <w:t>M</w:t>
      </w:r>
      <w:r w:rsidRPr="000637DA">
        <w:rPr>
          <w:rFonts w:ascii="Times New Roman" w:hAnsi="Times New Roman" w:cs="Times New Roman"/>
          <w:sz w:val="24"/>
          <w:szCs w:val="24"/>
        </w:rPr>
        <w:t>erupakaan penyusunan dan pencacatan data dan informasi secara sistemis dengan maksud untuk menyediakan keterangan serta mempermudahkan memperoleh kembali secara keseluruhan dan didalam hubungannya satu sama lain.”</w:t>
      </w:r>
    </w:p>
    <w:p w:rsidR="00896F16" w:rsidRDefault="00896F16" w:rsidP="00896F16">
      <w:pPr>
        <w:spacing w:after="1" w:line="240" w:lineRule="auto"/>
        <w:ind w:left="1440" w:right="738"/>
        <w:jc w:val="both"/>
        <w:rPr>
          <w:rFonts w:ascii="Times New Roman" w:hAnsi="Times New Roman" w:cs="Times New Roman"/>
          <w:sz w:val="24"/>
          <w:szCs w:val="24"/>
        </w:rPr>
      </w:pPr>
    </w:p>
    <w:p w:rsidR="00896F16" w:rsidRDefault="00896F16" w:rsidP="00896F16">
      <w:pPr>
        <w:spacing w:after="1" w:line="480" w:lineRule="auto"/>
        <w:ind w:left="426" w:firstLine="360"/>
        <w:jc w:val="both"/>
        <w:rPr>
          <w:rFonts w:ascii="Times New Roman" w:hAnsi="Times New Roman" w:cs="Times New Roman"/>
          <w:sz w:val="24"/>
          <w:szCs w:val="24"/>
        </w:rPr>
      </w:pPr>
      <w:r>
        <w:rPr>
          <w:rFonts w:ascii="Times New Roman" w:hAnsi="Times New Roman" w:cs="Times New Roman"/>
          <w:b/>
          <w:sz w:val="24"/>
          <w:szCs w:val="24"/>
        </w:rPr>
        <w:t xml:space="preserve">Atmosudirjo (1980) </w:t>
      </w:r>
      <w:r>
        <w:rPr>
          <w:rFonts w:ascii="Times New Roman" w:hAnsi="Times New Roman" w:cs="Times New Roman"/>
          <w:sz w:val="24"/>
          <w:szCs w:val="24"/>
        </w:rPr>
        <w:t xml:space="preserve">dalam </w:t>
      </w:r>
      <w:r>
        <w:rPr>
          <w:rFonts w:ascii="Times New Roman" w:hAnsi="Times New Roman" w:cs="Times New Roman"/>
          <w:b/>
          <w:sz w:val="24"/>
          <w:szCs w:val="24"/>
        </w:rPr>
        <w:t xml:space="preserve">“Studi tentang Ilmu Administrasi” (2016:4) </w:t>
      </w:r>
      <w:r>
        <w:rPr>
          <w:rFonts w:ascii="Times New Roman" w:hAnsi="Times New Roman" w:cs="Times New Roman"/>
          <w:sz w:val="24"/>
          <w:szCs w:val="24"/>
        </w:rPr>
        <w:t xml:space="preserve">mendefinisikan administrasi sebagai berikut : </w:t>
      </w:r>
    </w:p>
    <w:p w:rsidR="00896F16" w:rsidRDefault="00896F16" w:rsidP="00896F16">
      <w:pPr>
        <w:spacing w:after="1" w:line="240" w:lineRule="auto"/>
        <w:ind w:left="851" w:right="738"/>
        <w:jc w:val="both"/>
        <w:rPr>
          <w:rFonts w:ascii="Times New Roman" w:hAnsi="Times New Roman" w:cs="Times New Roman"/>
          <w:sz w:val="24"/>
          <w:szCs w:val="24"/>
        </w:rPr>
      </w:pPr>
      <w:r>
        <w:rPr>
          <w:rFonts w:ascii="Times New Roman" w:hAnsi="Times New Roman" w:cs="Times New Roman"/>
          <w:sz w:val="24"/>
          <w:szCs w:val="24"/>
        </w:rPr>
        <w:t>“Kegiatan memberi bantuan dalam mengelola informasi, mengelola manusia, mengelola harta benda ke arah suatu tujuan yang terhimpun dalam organisasi.”</w:t>
      </w:r>
    </w:p>
    <w:p w:rsidR="00896F16" w:rsidRDefault="00896F16" w:rsidP="00896F16">
      <w:pPr>
        <w:spacing w:after="1" w:line="240" w:lineRule="auto"/>
        <w:ind w:left="1440" w:right="738"/>
        <w:jc w:val="both"/>
        <w:rPr>
          <w:rFonts w:ascii="Times New Roman" w:hAnsi="Times New Roman" w:cs="Times New Roman"/>
          <w:sz w:val="24"/>
          <w:szCs w:val="24"/>
        </w:rPr>
      </w:pPr>
    </w:p>
    <w:p w:rsidR="00896F16" w:rsidRDefault="00896F16" w:rsidP="00896F16">
      <w:pPr>
        <w:spacing w:line="480" w:lineRule="auto"/>
        <w:ind w:left="426" w:firstLine="360"/>
        <w:jc w:val="both"/>
        <w:rPr>
          <w:rFonts w:ascii="Times New Roman" w:hAnsi="Times New Roman" w:cs="Times New Roman"/>
          <w:sz w:val="24"/>
          <w:szCs w:val="24"/>
        </w:rPr>
      </w:pPr>
      <w:r>
        <w:rPr>
          <w:rFonts w:ascii="Times New Roman" w:hAnsi="Times New Roman" w:cs="Times New Roman"/>
          <w:b/>
          <w:sz w:val="24"/>
          <w:szCs w:val="24"/>
        </w:rPr>
        <w:t xml:space="preserve">The Liang Gie (1980) </w:t>
      </w:r>
      <w:r>
        <w:rPr>
          <w:rFonts w:ascii="Times New Roman" w:hAnsi="Times New Roman" w:cs="Times New Roman"/>
          <w:sz w:val="24"/>
          <w:szCs w:val="24"/>
        </w:rPr>
        <w:t xml:space="preserve">mengemukakan arti Administrasi secara luas dalam buku </w:t>
      </w:r>
      <w:r>
        <w:rPr>
          <w:rFonts w:ascii="Times New Roman" w:hAnsi="Times New Roman" w:cs="Times New Roman"/>
          <w:b/>
          <w:sz w:val="24"/>
          <w:szCs w:val="24"/>
        </w:rPr>
        <w:t xml:space="preserve">“Studi tentang Ilmu Administrasi” (2016:9) </w:t>
      </w:r>
      <w:r>
        <w:rPr>
          <w:rFonts w:ascii="Times New Roman" w:hAnsi="Times New Roman" w:cs="Times New Roman"/>
          <w:sz w:val="24"/>
          <w:szCs w:val="24"/>
        </w:rPr>
        <w:t>yaitu :</w:t>
      </w:r>
    </w:p>
    <w:p w:rsidR="00896F16" w:rsidRDefault="00896F16" w:rsidP="00896F16">
      <w:pPr>
        <w:spacing w:line="240" w:lineRule="auto"/>
        <w:ind w:left="851" w:right="738"/>
        <w:jc w:val="both"/>
        <w:rPr>
          <w:rFonts w:ascii="Times New Roman" w:hAnsi="Times New Roman" w:cs="Times New Roman"/>
          <w:sz w:val="24"/>
          <w:szCs w:val="24"/>
        </w:rPr>
      </w:pPr>
      <w:r>
        <w:rPr>
          <w:rFonts w:ascii="Times New Roman" w:hAnsi="Times New Roman" w:cs="Times New Roman"/>
          <w:sz w:val="24"/>
          <w:szCs w:val="24"/>
        </w:rPr>
        <w:t>“Administrasi adalah segenap rangkaian kegiatan penataan terhadap perkerjaan pokok yang dilakukan oleh sekelompok orang dalam kerja sama mencapai tujuan tertentu.”</w:t>
      </w:r>
    </w:p>
    <w:p w:rsidR="00896F16" w:rsidRPr="000500FE" w:rsidRDefault="00896F16" w:rsidP="00896F16">
      <w:pPr>
        <w:spacing w:line="240" w:lineRule="auto"/>
        <w:ind w:left="851" w:right="738"/>
        <w:jc w:val="both"/>
        <w:rPr>
          <w:rFonts w:ascii="Times New Roman" w:hAnsi="Times New Roman" w:cs="Times New Roman"/>
          <w:sz w:val="24"/>
          <w:szCs w:val="24"/>
        </w:rPr>
      </w:pPr>
      <w:r w:rsidRPr="000500FE">
        <w:rPr>
          <w:rFonts w:ascii="Times New Roman" w:hAnsi="Times New Roman" w:cs="Times New Roman"/>
          <w:sz w:val="24"/>
          <w:szCs w:val="24"/>
        </w:rPr>
        <w:t xml:space="preserve">“Administrasi adalah keseluruhan proses pelaksanaan kegiatan yang dilakukan oleh dua orang atau lebih yang terlibat dalam suatu bentuk usaha kerja sama demi tercapainya tujuan yang ditentukan sebelumnya.” </w:t>
      </w:r>
      <w:r w:rsidRPr="000500FE">
        <w:rPr>
          <w:rFonts w:ascii="Times New Roman" w:hAnsi="Times New Roman" w:cs="Times New Roman"/>
          <w:b/>
          <w:sz w:val="24"/>
          <w:szCs w:val="24"/>
        </w:rPr>
        <w:t>(Sondang P. Siagian, 1980)</w:t>
      </w:r>
    </w:p>
    <w:p w:rsidR="00896F16" w:rsidRPr="000500FE" w:rsidRDefault="00896F16" w:rsidP="00896F16">
      <w:pPr>
        <w:pStyle w:val="Heading4"/>
        <w:numPr>
          <w:ilvl w:val="3"/>
          <w:numId w:val="2"/>
        </w:numPr>
        <w:spacing w:before="0" w:line="480" w:lineRule="auto"/>
        <w:ind w:left="1321" w:hanging="964"/>
      </w:pPr>
      <w:r w:rsidRPr="000500FE">
        <w:t>Pengertian Administrasi Publik</w:t>
      </w:r>
    </w:p>
    <w:p w:rsidR="00896F16" w:rsidRPr="0093711B" w:rsidRDefault="00896F16" w:rsidP="00896F16">
      <w:pPr>
        <w:spacing w:after="0" w:line="480" w:lineRule="auto"/>
        <w:ind w:left="426" w:firstLine="360"/>
        <w:jc w:val="both"/>
        <w:rPr>
          <w:rFonts w:ascii="Times New Roman" w:hAnsi="Times New Roman" w:cs="Times New Roman"/>
          <w:sz w:val="24"/>
        </w:rPr>
      </w:pPr>
      <w:r w:rsidRPr="003F3BB9">
        <w:rPr>
          <w:rFonts w:ascii="Times New Roman" w:hAnsi="Times New Roman" w:cs="Times New Roman"/>
          <w:sz w:val="24"/>
        </w:rPr>
        <w:t>Secara umum Administrasi Negara adalah suatu proses kerja sama yang dilakukan aparatur negara untuk menjalankan tugasnya sesuai dengan kebijakan yang telah ditentukan.</w:t>
      </w:r>
      <w:r>
        <w:rPr>
          <w:rFonts w:ascii="Times New Roman" w:hAnsi="Times New Roman" w:cs="Times New Roman"/>
          <w:sz w:val="24"/>
        </w:rPr>
        <w:t xml:space="preserve"> </w:t>
      </w:r>
      <w:r w:rsidRPr="0093711B">
        <w:rPr>
          <w:rFonts w:ascii="Times New Roman" w:hAnsi="Times New Roman" w:cs="Times New Roman"/>
          <w:b/>
          <w:sz w:val="24"/>
        </w:rPr>
        <w:t>Gordon dalam Syafiie (2003:33)</w:t>
      </w:r>
      <w:r w:rsidRPr="0093711B">
        <w:rPr>
          <w:rFonts w:ascii="Times New Roman" w:hAnsi="Times New Roman" w:cs="Times New Roman"/>
          <w:sz w:val="24"/>
        </w:rPr>
        <w:t xml:space="preserve"> mengatakan</w:t>
      </w:r>
      <w:r>
        <w:rPr>
          <w:rFonts w:ascii="Times New Roman" w:hAnsi="Times New Roman" w:cs="Times New Roman"/>
          <w:sz w:val="24"/>
        </w:rPr>
        <w:t xml:space="preserve"> </w:t>
      </w:r>
      <w:r w:rsidRPr="0093711B">
        <w:rPr>
          <w:rFonts w:ascii="Times New Roman" w:hAnsi="Times New Roman" w:cs="Times New Roman"/>
          <w:sz w:val="24"/>
        </w:rPr>
        <w:t>Administrasi Negara bahwa:</w:t>
      </w:r>
    </w:p>
    <w:p w:rsidR="00896F16" w:rsidRPr="000500FE" w:rsidRDefault="00896F16" w:rsidP="00896F16">
      <w:pPr>
        <w:spacing w:line="240" w:lineRule="auto"/>
        <w:ind w:left="851" w:right="738"/>
        <w:jc w:val="both"/>
        <w:rPr>
          <w:rFonts w:ascii="Times New Roman" w:hAnsi="Times New Roman" w:cs="Times New Roman"/>
          <w:sz w:val="24"/>
          <w:szCs w:val="24"/>
        </w:rPr>
      </w:pPr>
      <w:r w:rsidRPr="000500FE">
        <w:rPr>
          <w:rFonts w:ascii="Times New Roman" w:hAnsi="Times New Roman" w:cs="Times New Roman"/>
          <w:sz w:val="24"/>
          <w:szCs w:val="24"/>
        </w:rPr>
        <w:t xml:space="preserve"> “Administrasi Negara dapat dirumuskan sebagai seluruh proses baik yang dilakukan organisasi maupun perseorangan yang berkaitan dengan penerapan atau pelaksanaan hokum dan peraturan yang dikeluarkan oleh badan legislative, eksekutif, serta peradilan.”</w:t>
      </w:r>
    </w:p>
    <w:p w:rsidR="00896F16" w:rsidRDefault="00896F16" w:rsidP="00896F16">
      <w:pPr>
        <w:spacing w:after="1" w:line="240" w:lineRule="auto"/>
        <w:ind w:left="1800" w:right="738"/>
        <w:jc w:val="both"/>
        <w:rPr>
          <w:rFonts w:ascii="Times New Roman" w:hAnsi="Times New Roman" w:cs="Times New Roman"/>
          <w:sz w:val="24"/>
        </w:rPr>
      </w:pPr>
    </w:p>
    <w:p w:rsidR="00896F16" w:rsidRDefault="00896F16" w:rsidP="00896F16">
      <w:pPr>
        <w:pStyle w:val="Heading4"/>
        <w:numPr>
          <w:ilvl w:val="3"/>
          <w:numId w:val="2"/>
        </w:numPr>
        <w:spacing w:before="0" w:line="480" w:lineRule="auto"/>
        <w:ind w:left="1321" w:hanging="964"/>
        <w:rPr>
          <w:rFonts w:cs="Times New Roman"/>
          <w:b w:val="0"/>
          <w:szCs w:val="24"/>
        </w:rPr>
      </w:pPr>
      <w:r w:rsidRPr="00E10353">
        <w:t xml:space="preserve">Tujuan Administrasi Publik </w:t>
      </w:r>
    </w:p>
    <w:p w:rsidR="00896F16" w:rsidRPr="00E10353" w:rsidRDefault="00896F16" w:rsidP="00896F16">
      <w:pPr>
        <w:spacing w:after="0" w:line="480" w:lineRule="auto"/>
        <w:ind w:left="426" w:firstLine="360"/>
        <w:jc w:val="both"/>
        <w:rPr>
          <w:rFonts w:ascii="Times New Roman" w:hAnsi="Times New Roman" w:cs="Times New Roman"/>
          <w:sz w:val="24"/>
        </w:rPr>
      </w:pPr>
      <w:r>
        <w:rPr>
          <w:rFonts w:ascii="Times New Roman" w:hAnsi="Times New Roman" w:cs="Times New Roman"/>
          <w:sz w:val="24"/>
        </w:rPr>
        <w:t xml:space="preserve">Menurut </w:t>
      </w:r>
      <w:r w:rsidRPr="00E10353">
        <w:rPr>
          <w:rFonts w:ascii="Times New Roman" w:hAnsi="Times New Roman" w:cs="Times New Roman"/>
          <w:sz w:val="24"/>
        </w:rPr>
        <w:t xml:space="preserve">Sahya Anggara </w:t>
      </w:r>
      <w:r>
        <w:rPr>
          <w:rFonts w:ascii="Times New Roman" w:hAnsi="Times New Roman" w:cs="Times New Roman"/>
          <w:sz w:val="24"/>
        </w:rPr>
        <w:t xml:space="preserve">dalam </w:t>
      </w:r>
      <w:r w:rsidRPr="00E10353">
        <w:rPr>
          <w:rFonts w:ascii="Times New Roman" w:hAnsi="Times New Roman" w:cs="Times New Roman"/>
          <w:sz w:val="24"/>
        </w:rPr>
        <w:t>Ilmu Administrasi Negara (2016) :</w:t>
      </w:r>
    </w:p>
    <w:p w:rsidR="00896F16" w:rsidRPr="00E10353" w:rsidRDefault="00896F16" w:rsidP="00896F16">
      <w:pPr>
        <w:spacing w:line="240" w:lineRule="auto"/>
        <w:ind w:left="851" w:right="738"/>
        <w:jc w:val="both"/>
        <w:rPr>
          <w:rFonts w:ascii="Times New Roman" w:hAnsi="Times New Roman" w:cs="Times New Roman"/>
          <w:sz w:val="24"/>
          <w:szCs w:val="24"/>
        </w:rPr>
      </w:pPr>
      <w:r w:rsidRPr="00E10353">
        <w:rPr>
          <w:rFonts w:ascii="Times New Roman" w:hAnsi="Times New Roman" w:cs="Times New Roman"/>
          <w:sz w:val="24"/>
          <w:szCs w:val="24"/>
        </w:rPr>
        <w:lastRenderedPageBreak/>
        <w:t>Tujuan administrasi adalah membuat organisasi berfungsi secara efektif dan efisien secara keseluruhan agar tugas, fungsi dan misinya terlaksana dan tujuannya tercapai secara sebaik-baiknya. Tujuan dari ilmu administrasi negara kita, beberapa aspek atau segi administrasi yang perlu diperhatikan diantaranya adalah aspek politik, hukum, administrasi, sosial-budaya, teknologi, moralitas dan etika.</w:t>
      </w:r>
    </w:p>
    <w:p w:rsidR="00896F16" w:rsidRPr="00E10353" w:rsidRDefault="00896F16" w:rsidP="00896F16">
      <w:pPr>
        <w:pStyle w:val="Heading4"/>
        <w:numPr>
          <w:ilvl w:val="3"/>
          <w:numId w:val="2"/>
        </w:numPr>
        <w:spacing w:before="0" w:line="480" w:lineRule="auto"/>
        <w:ind w:left="1321" w:hanging="964"/>
      </w:pPr>
      <w:r w:rsidRPr="00E10353">
        <w:t>Konsep Administrasi Publik</w:t>
      </w:r>
    </w:p>
    <w:p w:rsidR="00896F16" w:rsidRPr="00E10353" w:rsidRDefault="00896F16" w:rsidP="00896F16">
      <w:pPr>
        <w:spacing w:after="0" w:line="480" w:lineRule="auto"/>
        <w:ind w:left="426" w:firstLine="360"/>
        <w:jc w:val="both"/>
        <w:rPr>
          <w:rFonts w:ascii="Times New Roman" w:hAnsi="Times New Roman" w:cs="Times New Roman"/>
          <w:sz w:val="24"/>
        </w:rPr>
      </w:pPr>
      <w:r>
        <w:rPr>
          <w:rFonts w:ascii="Times New Roman" w:hAnsi="Times New Roman" w:cs="Times New Roman"/>
          <w:sz w:val="24"/>
        </w:rPr>
        <w:t>Pada dasarnya administrasi publik merupakan kegiatan yang dilakukan seseorang melalui proses kerja sama antar organisasi untuk mencapai tujuan tertentu yang telah ditetapkan sebelumnya sesuai dengan kebijakan negara. Kegiatan administrasi atau manajemen yang berlangsung didalam berbagai jenis organisasi adalah untuk memenuhi tanggung jawab organisasi tersebut dalam mencapai tujuannya dan untuk melaksanakan program yang telah ditentukannya.</w:t>
      </w:r>
    </w:p>
    <w:p w:rsidR="00896F16" w:rsidRPr="00E10353" w:rsidRDefault="00896F16" w:rsidP="00896F16">
      <w:pPr>
        <w:pStyle w:val="Heading4"/>
        <w:numPr>
          <w:ilvl w:val="3"/>
          <w:numId w:val="2"/>
        </w:numPr>
        <w:spacing w:before="0" w:line="480" w:lineRule="auto"/>
        <w:ind w:left="1321" w:hanging="964"/>
      </w:pPr>
      <w:r w:rsidRPr="00E10353">
        <w:t>Konsep Organisasi</w:t>
      </w:r>
    </w:p>
    <w:p w:rsidR="00896F16" w:rsidRDefault="00896F16" w:rsidP="00896F16">
      <w:pPr>
        <w:spacing w:after="0" w:line="480" w:lineRule="auto"/>
        <w:ind w:left="426" w:firstLine="360"/>
        <w:jc w:val="both"/>
        <w:rPr>
          <w:rFonts w:ascii="Times New Roman" w:hAnsi="Times New Roman" w:cs="Times New Roman"/>
          <w:sz w:val="24"/>
        </w:rPr>
      </w:pPr>
      <w:r>
        <w:rPr>
          <w:rFonts w:ascii="Times New Roman" w:hAnsi="Times New Roman" w:cs="Times New Roman"/>
          <w:sz w:val="24"/>
        </w:rPr>
        <w:t xml:space="preserve">Konsep organisasi merupakan sesuatu yang menunjukan kerjasama antar manusia untuk mencapai tujuan, sebagai proses pembagian kerja. Menurut </w:t>
      </w:r>
      <w:r w:rsidRPr="00D6003C">
        <w:rPr>
          <w:rFonts w:ascii="Times New Roman" w:hAnsi="Times New Roman" w:cs="Times New Roman"/>
          <w:b/>
          <w:bCs/>
          <w:sz w:val="24"/>
        </w:rPr>
        <w:t>Sondang P. Siagian</w:t>
      </w:r>
      <w:r>
        <w:rPr>
          <w:rFonts w:ascii="Times New Roman" w:hAnsi="Times New Roman" w:cs="Times New Roman"/>
          <w:sz w:val="24"/>
        </w:rPr>
        <w:t xml:space="preserve"> dalam buku </w:t>
      </w:r>
      <w:r w:rsidRPr="00D6003C">
        <w:rPr>
          <w:rFonts w:ascii="Times New Roman" w:hAnsi="Times New Roman" w:cs="Times New Roman"/>
          <w:b/>
          <w:bCs/>
          <w:sz w:val="24"/>
        </w:rPr>
        <w:t>Studi Tentang Ilmu Administrasi</w:t>
      </w:r>
      <w:r w:rsidRPr="00E10353">
        <w:rPr>
          <w:rFonts w:ascii="Times New Roman" w:hAnsi="Times New Roman" w:cs="Times New Roman"/>
          <w:sz w:val="24"/>
        </w:rPr>
        <w:t xml:space="preserve">, </w:t>
      </w:r>
      <w:r>
        <w:rPr>
          <w:rFonts w:ascii="Times New Roman" w:hAnsi="Times New Roman" w:cs="Times New Roman"/>
          <w:sz w:val="24"/>
        </w:rPr>
        <w:t>hakikat organisasi dapat ditinjau dari dua sudut pandang, diantaranya:</w:t>
      </w:r>
    </w:p>
    <w:p w:rsidR="00896F16" w:rsidRDefault="00896F16" w:rsidP="00896F16">
      <w:pPr>
        <w:numPr>
          <w:ilvl w:val="0"/>
          <w:numId w:val="5"/>
        </w:numPr>
        <w:spacing w:after="0" w:line="480" w:lineRule="auto"/>
        <w:jc w:val="both"/>
        <w:rPr>
          <w:rFonts w:ascii="Times New Roman" w:hAnsi="Times New Roman" w:cs="Times New Roman"/>
          <w:sz w:val="24"/>
        </w:rPr>
      </w:pPr>
      <w:r w:rsidRPr="00D6003C">
        <w:rPr>
          <w:rFonts w:ascii="Times New Roman" w:hAnsi="Times New Roman" w:cs="Times New Roman"/>
          <w:sz w:val="24"/>
        </w:rPr>
        <w:t>Organisasi dapat dipandang sebagai wadah, yaitu tempat kegiatan administrasi dan manajemen yang dijalankan dan sifatnya relatif statis</w:t>
      </w:r>
    </w:p>
    <w:p w:rsidR="00896F16" w:rsidRPr="00D6003C" w:rsidRDefault="00896F16" w:rsidP="00896F16">
      <w:pPr>
        <w:numPr>
          <w:ilvl w:val="0"/>
          <w:numId w:val="5"/>
        </w:numPr>
        <w:spacing w:after="0" w:line="480" w:lineRule="auto"/>
        <w:jc w:val="both"/>
        <w:rPr>
          <w:rFonts w:ascii="Times New Roman" w:hAnsi="Times New Roman" w:cs="Times New Roman"/>
          <w:sz w:val="24"/>
        </w:rPr>
      </w:pPr>
      <w:r w:rsidRPr="00D6003C">
        <w:rPr>
          <w:rFonts w:ascii="Times New Roman" w:hAnsi="Times New Roman" w:cs="Times New Roman"/>
          <w:sz w:val="24"/>
        </w:rPr>
        <w:t>Organisasi dipandang sebagai proses interaksi antar orang-orang yang menjadi anggota organisasi dan sifatnya dinamis.</w:t>
      </w:r>
    </w:p>
    <w:p w:rsidR="00896F16" w:rsidRDefault="00896F16" w:rsidP="00896F16">
      <w:pPr>
        <w:spacing w:after="0" w:line="480" w:lineRule="auto"/>
        <w:ind w:left="426" w:firstLine="360"/>
        <w:jc w:val="both"/>
        <w:rPr>
          <w:rFonts w:ascii="Times New Roman" w:hAnsi="Times New Roman" w:cs="Times New Roman"/>
          <w:sz w:val="24"/>
        </w:rPr>
      </w:pPr>
      <w:r>
        <w:rPr>
          <w:rFonts w:ascii="Times New Roman" w:hAnsi="Times New Roman" w:cs="Times New Roman"/>
          <w:sz w:val="24"/>
        </w:rPr>
        <w:t>Dapat disimpulkan bahwa organisasi adalah kegiatan antar dua orang atau lebih yang bekerja sama untuk mencapai sesuatu tujuan bersama.</w:t>
      </w:r>
    </w:p>
    <w:p w:rsidR="00896F16" w:rsidRPr="009C60CC" w:rsidRDefault="00896F16" w:rsidP="00896F16">
      <w:pPr>
        <w:pStyle w:val="Heading4"/>
        <w:numPr>
          <w:ilvl w:val="3"/>
          <w:numId w:val="2"/>
        </w:numPr>
        <w:spacing w:before="0" w:line="480" w:lineRule="auto"/>
        <w:ind w:left="1321" w:hanging="964"/>
      </w:pPr>
      <w:r w:rsidRPr="009C60CC">
        <w:lastRenderedPageBreak/>
        <w:t>Konsep Kebijakan Publik</w:t>
      </w:r>
    </w:p>
    <w:p w:rsidR="00896F16" w:rsidRDefault="00896F16" w:rsidP="00896F16">
      <w:pPr>
        <w:spacing w:after="0" w:line="480" w:lineRule="auto"/>
        <w:ind w:left="426" w:firstLine="360"/>
        <w:jc w:val="both"/>
        <w:rPr>
          <w:rFonts w:ascii="Times New Roman" w:hAnsi="Times New Roman" w:cs="Times New Roman"/>
          <w:sz w:val="24"/>
        </w:rPr>
      </w:pPr>
      <w:r>
        <w:rPr>
          <w:rFonts w:ascii="Times New Roman" w:hAnsi="Times New Roman" w:cs="Times New Roman"/>
          <w:sz w:val="24"/>
        </w:rPr>
        <w:t xml:space="preserve">Menurut </w:t>
      </w:r>
      <w:r w:rsidRPr="009C60CC">
        <w:rPr>
          <w:rFonts w:ascii="Times New Roman" w:hAnsi="Times New Roman" w:cs="Times New Roman"/>
          <w:b/>
          <w:bCs/>
          <w:sz w:val="24"/>
        </w:rPr>
        <w:t>Singadilaga (2001:5)</w:t>
      </w:r>
      <w:r w:rsidRPr="009C60CC">
        <w:rPr>
          <w:rFonts w:ascii="Times New Roman" w:hAnsi="Times New Roman" w:cs="Times New Roman"/>
          <w:sz w:val="24"/>
        </w:rPr>
        <w:t xml:space="preserve"> </w:t>
      </w:r>
      <w:r>
        <w:rPr>
          <w:rFonts w:ascii="Times New Roman" w:hAnsi="Times New Roman" w:cs="Times New Roman"/>
          <w:sz w:val="24"/>
        </w:rPr>
        <w:t xml:space="preserve">kebijakan publik adalah keputusan atas sejumlah atau serangkaian </w:t>
      </w:r>
      <w:r w:rsidRPr="009C60CC">
        <w:rPr>
          <w:rFonts w:ascii="Times New Roman" w:hAnsi="Times New Roman" w:cs="Times New Roman"/>
          <w:sz w:val="24"/>
        </w:rPr>
        <w:t>(set of choosing)</w:t>
      </w:r>
      <w:r>
        <w:rPr>
          <w:rFonts w:ascii="Times New Roman" w:hAnsi="Times New Roman" w:cs="Times New Roman"/>
          <w:sz w:val="24"/>
        </w:rPr>
        <w:t xml:space="preserve"> yang berhubungan satu sama lain yang dimaksudkan untuk mencapai sasaran/tujuan tertentu. Pelaku kebijakan adalah orang atau sekumpulan orang yang mempunyai peran tertentu didalam kebijakan sebab mereka berada dalam posisi mempengaruhi baik pda perumusan kebijakan, pembuatan, pelaksanaan, maupun pengawasan dan penilaian atas perkembangan pelaksanaannya.</w:t>
      </w:r>
    </w:p>
    <w:p w:rsidR="00896F16" w:rsidRPr="009C60CC" w:rsidRDefault="00896F16" w:rsidP="00896F16">
      <w:pPr>
        <w:spacing w:after="0" w:line="480" w:lineRule="auto"/>
        <w:ind w:left="426" w:firstLine="360"/>
        <w:jc w:val="both"/>
        <w:rPr>
          <w:rFonts w:ascii="Times New Roman" w:hAnsi="Times New Roman" w:cs="Times New Roman"/>
          <w:sz w:val="24"/>
        </w:rPr>
      </w:pPr>
      <w:r w:rsidRPr="009C60CC">
        <w:rPr>
          <w:rFonts w:ascii="Times New Roman" w:hAnsi="Times New Roman" w:cs="Times New Roman"/>
          <w:sz w:val="24"/>
        </w:rPr>
        <w:t xml:space="preserve">Dalam hal ini dapat disimpulkan bahwa keterkaitan kebijakan publik dalam laporan ini adalah bahwa kebijakan sangat berpengaruh terhadap pelayanan dan strategi yang dilakukan seorang pegawai agar mengetahui bahwa pelaksanaan pelayanan tersebut berjalan sesuai dengan kebijakan yang diberikan. </w:t>
      </w:r>
    </w:p>
    <w:p w:rsidR="00896F16" w:rsidRPr="009C60CC" w:rsidRDefault="00896F16" w:rsidP="00896F16">
      <w:pPr>
        <w:pStyle w:val="Heading3"/>
        <w:numPr>
          <w:ilvl w:val="2"/>
          <w:numId w:val="2"/>
        </w:numPr>
        <w:spacing w:before="0" w:line="480" w:lineRule="auto"/>
        <w:ind w:left="1094" w:hanging="737"/>
      </w:pPr>
      <w:bookmarkStart w:id="36" w:name="_Toc88488592"/>
      <w:r w:rsidRPr="009C60CC">
        <w:t>Pengertian Manajemen Publik</w:t>
      </w:r>
      <w:bookmarkEnd w:id="36"/>
    </w:p>
    <w:p w:rsidR="00896F16" w:rsidRPr="009C60CC" w:rsidRDefault="00896F16" w:rsidP="00896F16">
      <w:pPr>
        <w:spacing w:after="0" w:line="480" w:lineRule="auto"/>
        <w:ind w:left="425" w:firstLine="357"/>
        <w:jc w:val="both"/>
        <w:rPr>
          <w:rFonts w:ascii="Times New Roman" w:hAnsi="Times New Roman" w:cs="Times New Roman"/>
          <w:sz w:val="24"/>
          <w:lang w:val="de-DE"/>
        </w:rPr>
      </w:pPr>
      <w:r w:rsidRPr="0049712B">
        <w:rPr>
          <w:rFonts w:ascii="Times New Roman" w:hAnsi="Times New Roman" w:cs="Times New Roman"/>
          <w:sz w:val="24"/>
        </w:rPr>
        <w:t>Secara umum manajemen merupakan suatu proses kemampuan untuk mencapai tujuan organisasi melalui kegiatan yang dilakukan oleh sekelompok orang. Manajemen sendiri dimaksudkan untuk mengarahkan, membimbing dan mengendalikan suatu kegiatan agar tercapai dengan baik.</w:t>
      </w:r>
      <w:r>
        <w:rPr>
          <w:rFonts w:ascii="Times New Roman" w:hAnsi="Times New Roman" w:cs="Times New Roman"/>
          <w:sz w:val="24"/>
        </w:rPr>
        <w:t xml:space="preserve"> </w:t>
      </w:r>
      <w:r w:rsidRPr="009C60CC">
        <w:rPr>
          <w:rFonts w:ascii="Times New Roman" w:hAnsi="Times New Roman" w:cs="Times New Roman"/>
          <w:b/>
          <w:sz w:val="24"/>
          <w:szCs w:val="24"/>
          <w:lang w:val="de-DE"/>
        </w:rPr>
        <w:t>Kreitner</w:t>
      </w:r>
      <w:r w:rsidRPr="009C60CC">
        <w:rPr>
          <w:rFonts w:ascii="Times New Roman" w:hAnsi="Times New Roman" w:cs="Times New Roman"/>
          <w:sz w:val="24"/>
          <w:szCs w:val="24"/>
          <w:lang w:val="de-DE"/>
        </w:rPr>
        <w:t xml:space="preserve"> yang dikutip </w:t>
      </w:r>
      <w:r w:rsidRPr="009C60CC">
        <w:rPr>
          <w:rFonts w:ascii="Times New Roman" w:hAnsi="Times New Roman" w:cs="Times New Roman"/>
          <w:b/>
          <w:sz w:val="24"/>
          <w:szCs w:val="24"/>
          <w:lang w:val="de-DE"/>
        </w:rPr>
        <w:t>Hanafi</w:t>
      </w:r>
      <w:r w:rsidRPr="009C60CC">
        <w:rPr>
          <w:rFonts w:ascii="Times New Roman" w:hAnsi="Times New Roman" w:cs="Times New Roman"/>
          <w:sz w:val="24"/>
          <w:szCs w:val="24"/>
          <w:lang w:val="de-DE"/>
        </w:rPr>
        <w:t xml:space="preserve"> dalam </w:t>
      </w:r>
      <w:r w:rsidRPr="009C60CC">
        <w:rPr>
          <w:rFonts w:ascii="Times New Roman" w:hAnsi="Times New Roman" w:cs="Times New Roman"/>
          <w:b/>
          <w:sz w:val="24"/>
          <w:szCs w:val="24"/>
          <w:lang w:val="de-DE"/>
        </w:rPr>
        <w:t>“Konsep Dasar dan Teori Pengembangan Manajemen.”(2008:62)</w:t>
      </w:r>
      <w:r w:rsidRPr="009C60CC">
        <w:rPr>
          <w:rFonts w:ascii="Times New Roman" w:hAnsi="Times New Roman" w:cs="Times New Roman"/>
          <w:sz w:val="24"/>
          <w:szCs w:val="24"/>
          <w:lang w:val="de-DE"/>
        </w:rPr>
        <w:t xml:space="preserve"> sebagai berikut : </w:t>
      </w:r>
    </w:p>
    <w:p w:rsidR="00896F16" w:rsidRPr="00891E57" w:rsidRDefault="00896F16" w:rsidP="00896F16">
      <w:pPr>
        <w:spacing w:after="0" w:line="240" w:lineRule="auto"/>
        <w:ind w:left="851" w:right="737"/>
        <w:jc w:val="both"/>
        <w:rPr>
          <w:rFonts w:ascii="Times New Roman" w:hAnsi="Times New Roman" w:cs="Times New Roman"/>
          <w:sz w:val="24"/>
          <w:szCs w:val="24"/>
          <w:lang w:val="de-DE"/>
        </w:rPr>
      </w:pPr>
      <w:r w:rsidRPr="00891E57">
        <w:rPr>
          <w:rFonts w:ascii="Times New Roman" w:hAnsi="Times New Roman" w:cs="Times New Roman"/>
          <w:sz w:val="24"/>
          <w:szCs w:val="24"/>
          <w:lang w:val="de-DE"/>
        </w:rPr>
        <w:t>“Manajemen adalah suatu proses bekerja sama dengan dan melalui lainnya untuk mencapai tujuan organisasi dengan efektif dan secara efisien menggunakan sumber daya yang terbatas di lingkungan yang berubah-ubah”</w:t>
      </w:r>
    </w:p>
    <w:p w:rsidR="00896F16" w:rsidRPr="00891E57" w:rsidRDefault="00896F16" w:rsidP="00896F16">
      <w:pPr>
        <w:spacing w:after="0" w:line="240" w:lineRule="auto"/>
        <w:ind w:left="851" w:right="737"/>
        <w:jc w:val="both"/>
        <w:rPr>
          <w:rFonts w:ascii="Times New Roman" w:hAnsi="Times New Roman" w:cs="Times New Roman"/>
          <w:sz w:val="24"/>
          <w:szCs w:val="24"/>
          <w:lang w:val="de-DE"/>
        </w:rPr>
      </w:pPr>
    </w:p>
    <w:p w:rsidR="00896F16" w:rsidRDefault="00896F16" w:rsidP="00896F16">
      <w:pPr>
        <w:spacing w:after="0" w:line="480" w:lineRule="auto"/>
        <w:ind w:left="425" w:firstLine="357"/>
        <w:jc w:val="both"/>
        <w:rPr>
          <w:rFonts w:ascii="Times New Roman" w:hAnsi="Times New Roman" w:cs="Times New Roman"/>
          <w:sz w:val="24"/>
        </w:rPr>
      </w:pPr>
      <w:r>
        <w:rPr>
          <w:rFonts w:ascii="Times New Roman" w:hAnsi="Times New Roman" w:cs="Times New Roman"/>
          <w:b/>
          <w:sz w:val="24"/>
        </w:rPr>
        <w:lastRenderedPageBreak/>
        <w:t xml:space="preserve">Supriatna (1999:7) </w:t>
      </w:r>
      <w:r>
        <w:rPr>
          <w:rFonts w:ascii="Times New Roman" w:hAnsi="Times New Roman" w:cs="Times New Roman"/>
          <w:sz w:val="24"/>
        </w:rPr>
        <w:t xml:space="preserve">dalam </w:t>
      </w:r>
      <w:r>
        <w:rPr>
          <w:rFonts w:ascii="Times New Roman" w:hAnsi="Times New Roman" w:cs="Times New Roman"/>
          <w:b/>
          <w:sz w:val="24"/>
        </w:rPr>
        <w:t xml:space="preserve">Ilmu Administrasi Negara (2016) </w:t>
      </w:r>
      <w:r>
        <w:rPr>
          <w:rFonts w:ascii="Times New Roman" w:hAnsi="Times New Roman" w:cs="Times New Roman"/>
          <w:sz w:val="24"/>
        </w:rPr>
        <w:t>menyatakan bahwa :</w:t>
      </w:r>
    </w:p>
    <w:p w:rsidR="00896F16" w:rsidRDefault="00896F16" w:rsidP="00896F16">
      <w:pPr>
        <w:spacing w:after="0" w:line="240" w:lineRule="auto"/>
        <w:ind w:left="851" w:right="738"/>
        <w:jc w:val="both"/>
        <w:rPr>
          <w:rFonts w:ascii="Times New Roman" w:hAnsi="Times New Roman" w:cs="Times New Roman"/>
          <w:sz w:val="24"/>
          <w:szCs w:val="24"/>
        </w:rPr>
      </w:pPr>
      <w:r w:rsidRPr="009C60CC">
        <w:rPr>
          <w:rFonts w:ascii="Times New Roman" w:hAnsi="Times New Roman" w:cs="Times New Roman"/>
          <w:sz w:val="24"/>
          <w:szCs w:val="24"/>
        </w:rPr>
        <w:t>“Manajemen publik merupakan bidang kajian dalam manajemen  yang logic konstruksinya menurut paradigma kelima administrasi negara yang dapat di deskripsikan seebagai berikut : inti dari pada administrasi negara adalah organisasi dan administrasi, inti dari manajemen adalah leadership (kepemimpinan), inti dari leadership adalah decision making,  inti dari decision making adalah human relation.”</w:t>
      </w:r>
    </w:p>
    <w:p w:rsidR="00896F16" w:rsidRPr="009C60CC" w:rsidRDefault="00896F16" w:rsidP="00896F16">
      <w:pPr>
        <w:spacing w:after="0" w:line="240" w:lineRule="auto"/>
        <w:ind w:left="851" w:right="738"/>
        <w:jc w:val="both"/>
        <w:rPr>
          <w:rFonts w:ascii="Times New Roman" w:hAnsi="Times New Roman" w:cs="Times New Roman"/>
          <w:sz w:val="24"/>
          <w:szCs w:val="24"/>
        </w:rPr>
      </w:pPr>
    </w:p>
    <w:p w:rsidR="00896F16" w:rsidRDefault="00896F16" w:rsidP="00896F16">
      <w:pPr>
        <w:spacing w:after="0" w:line="480" w:lineRule="auto"/>
        <w:ind w:left="425" w:firstLine="357"/>
        <w:jc w:val="both"/>
        <w:rPr>
          <w:rFonts w:ascii="Times New Roman" w:hAnsi="Times New Roman" w:cs="Times New Roman"/>
          <w:sz w:val="24"/>
        </w:rPr>
      </w:pPr>
      <w:r>
        <w:rPr>
          <w:rFonts w:ascii="Times New Roman" w:hAnsi="Times New Roman" w:cs="Times New Roman"/>
          <w:b/>
          <w:sz w:val="24"/>
        </w:rPr>
        <w:t xml:space="preserve">Harold Koontz (1989) </w:t>
      </w:r>
      <w:r>
        <w:rPr>
          <w:rFonts w:ascii="Times New Roman" w:hAnsi="Times New Roman" w:cs="Times New Roman"/>
          <w:sz w:val="24"/>
        </w:rPr>
        <w:t xml:space="preserve">dalam </w:t>
      </w:r>
      <w:r>
        <w:rPr>
          <w:rFonts w:ascii="Times New Roman" w:hAnsi="Times New Roman" w:cs="Times New Roman"/>
          <w:b/>
          <w:sz w:val="24"/>
        </w:rPr>
        <w:t xml:space="preserve">Studi Tentang Ilmu Administrasi (2007) </w:t>
      </w:r>
      <w:r>
        <w:rPr>
          <w:rFonts w:ascii="Times New Roman" w:hAnsi="Times New Roman" w:cs="Times New Roman"/>
          <w:sz w:val="24"/>
        </w:rPr>
        <w:t xml:space="preserve">mengatakan bahwa </w:t>
      </w:r>
      <w:r>
        <w:rPr>
          <w:rFonts w:ascii="Times New Roman" w:hAnsi="Times New Roman" w:cs="Times New Roman"/>
          <w:i/>
          <w:sz w:val="24"/>
        </w:rPr>
        <w:t xml:space="preserve">management is decision making, </w:t>
      </w:r>
      <w:r>
        <w:rPr>
          <w:rFonts w:ascii="Times New Roman" w:hAnsi="Times New Roman" w:cs="Times New Roman"/>
          <w:sz w:val="24"/>
        </w:rPr>
        <w:t xml:space="preserve"> yang menganggap inti manajemen adalah kepemimpinan. Kepemimpinan terdapat beberapa pendapat: </w:t>
      </w:r>
    </w:p>
    <w:p w:rsidR="00896F16" w:rsidRDefault="00896F16" w:rsidP="00896F16">
      <w:pPr>
        <w:numPr>
          <w:ilvl w:val="0"/>
          <w:numId w:val="6"/>
        </w:numPr>
        <w:spacing w:after="0" w:line="480" w:lineRule="auto"/>
        <w:jc w:val="both"/>
        <w:rPr>
          <w:rFonts w:ascii="Times New Roman" w:hAnsi="Times New Roman" w:cs="Times New Roman"/>
          <w:sz w:val="24"/>
        </w:rPr>
      </w:pPr>
      <w:r w:rsidRPr="009C60CC">
        <w:rPr>
          <w:rFonts w:ascii="Times New Roman" w:hAnsi="Times New Roman" w:cs="Times New Roman"/>
          <w:sz w:val="24"/>
        </w:rPr>
        <w:t xml:space="preserve">Pengambilan Keputusan </w:t>
      </w:r>
      <w:r w:rsidRPr="009C60CC">
        <w:rPr>
          <w:rFonts w:ascii="Times New Roman" w:hAnsi="Times New Roman" w:cs="Times New Roman"/>
          <w:i/>
          <w:sz w:val="24"/>
        </w:rPr>
        <w:t>(decision making)</w:t>
      </w:r>
      <w:r w:rsidRPr="009C60CC">
        <w:rPr>
          <w:rFonts w:ascii="Times New Roman" w:hAnsi="Times New Roman" w:cs="Times New Roman"/>
          <w:sz w:val="24"/>
        </w:rPr>
        <w:t>, dimana kepemimpinan seseorang dapat dilihat dari ketetapan keputusan-keputusan yang diambil, landasan hukum dari keputusan sampai dengan control terhadap pelaksana keputusan.</w:t>
      </w:r>
    </w:p>
    <w:p w:rsidR="00896F16" w:rsidRDefault="00896F16" w:rsidP="00896F16">
      <w:pPr>
        <w:numPr>
          <w:ilvl w:val="0"/>
          <w:numId w:val="6"/>
        </w:numPr>
        <w:spacing w:after="0" w:line="480" w:lineRule="auto"/>
        <w:jc w:val="both"/>
        <w:rPr>
          <w:rFonts w:ascii="Times New Roman" w:hAnsi="Times New Roman" w:cs="Times New Roman"/>
          <w:sz w:val="24"/>
        </w:rPr>
      </w:pPr>
      <w:r w:rsidRPr="00F33BF6">
        <w:rPr>
          <w:rFonts w:ascii="Times New Roman" w:hAnsi="Times New Roman" w:cs="Times New Roman"/>
          <w:sz w:val="24"/>
        </w:rPr>
        <w:t xml:space="preserve">Hubungan manusia </w:t>
      </w:r>
      <w:r w:rsidRPr="00F33BF6">
        <w:rPr>
          <w:rFonts w:ascii="Times New Roman" w:hAnsi="Times New Roman" w:cs="Times New Roman"/>
          <w:i/>
          <w:sz w:val="24"/>
        </w:rPr>
        <w:t xml:space="preserve">(human relation), </w:t>
      </w:r>
      <w:r w:rsidRPr="00F33BF6">
        <w:rPr>
          <w:rFonts w:ascii="Times New Roman" w:hAnsi="Times New Roman" w:cs="Times New Roman"/>
          <w:sz w:val="24"/>
        </w:rPr>
        <w:t xml:space="preserve">dimana keberhasilan kepemimpinan seseorang bergantung pada sejauh mana pendekatan </w:t>
      </w:r>
      <w:r w:rsidRPr="00F33BF6">
        <w:rPr>
          <w:rFonts w:ascii="Times New Roman" w:hAnsi="Times New Roman" w:cs="Times New Roman"/>
          <w:i/>
          <w:sz w:val="24"/>
        </w:rPr>
        <w:t>(approach)</w:t>
      </w:r>
      <w:r w:rsidRPr="00F33BF6">
        <w:rPr>
          <w:rFonts w:ascii="Times New Roman" w:hAnsi="Times New Roman" w:cs="Times New Roman"/>
          <w:sz w:val="24"/>
        </w:rPr>
        <w:t xml:space="preserve"> yang dilakukan pimpinan terhadap orang-orang atau anggota organisasi yang dipimpinnya bawahan maupun dengan pihak diluar organisasi.</w:t>
      </w:r>
    </w:p>
    <w:p w:rsidR="00896F16" w:rsidRDefault="00896F16" w:rsidP="00896F16">
      <w:pPr>
        <w:numPr>
          <w:ilvl w:val="0"/>
          <w:numId w:val="6"/>
        </w:numPr>
        <w:spacing w:after="0" w:line="480" w:lineRule="auto"/>
        <w:jc w:val="both"/>
        <w:rPr>
          <w:rFonts w:ascii="Times New Roman" w:hAnsi="Times New Roman" w:cs="Times New Roman"/>
          <w:sz w:val="24"/>
        </w:rPr>
      </w:pPr>
      <w:r w:rsidRPr="00F33BF6">
        <w:rPr>
          <w:rFonts w:ascii="Times New Roman" w:hAnsi="Times New Roman" w:cs="Times New Roman"/>
          <w:sz w:val="24"/>
        </w:rPr>
        <w:t xml:space="preserve">Pengambilan Keputusan, kepemimpinan seseorang akan dapat berhasil bukan saja karena deposisinya yang tepat, cepat dan sesuai dengan landasan hukum atau peraturan perundang-undangan, kebijakan serta tanggung jawab, tetapi dilandasi oleh suatu sistem pendekatan dalam </w:t>
      </w:r>
      <w:r w:rsidRPr="00F33BF6">
        <w:rPr>
          <w:rFonts w:ascii="Times New Roman" w:hAnsi="Times New Roman" w:cs="Times New Roman"/>
          <w:sz w:val="24"/>
        </w:rPr>
        <w:lastRenderedPageBreak/>
        <w:t>hubungan antara pimpinan dengan anggota dan antara anggota dengan anggota.</w:t>
      </w:r>
    </w:p>
    <w:p w:rsidR="00896F16" w:rsidRPr="00F33BF6" w:rsidRDefault="00896F16" w:rsidP="00896F16">
      <w:pPr>
        <w:numPr>
          <w:ilvl w:val="0"/>
          <w:numId w:val="6"/>
        </w:numPr>
        <w:spacing w:after="0" w:line="480" w:lineRule="auto"/>
        <w:jc w:val="both"/>
        <w:rPr>
          <w:rFonts w:ascii="Times New Roman" w:hAnsi="Times New Roman" w:cs="Times New Roman"/>
          <w:sz w:val="24"/>
        </w:rPr>
      </w:pPr>
      <w:r w:rsidRPr="00F33BF6">
        <w:rPr>
          <w:rFonts w:ascii="Times New Roman" w:hAnsi="Times New Roman" w:cs="Times New Roman"/>
          <w:sz w:val="24"/>
        </w:rPr>
        <w:t>Inti dari pengambilan keputusan adalah hubungan antar manusia.</w:t>
      </w:r>
    </w:p>
    <w:p w:rsidR="00896F16" w:rsidRPr="00F33BF6" w:rsidRDefault="00896F16" w:rsidP="00896F16">
      <w:pPr>
        <w:spacing w:after="0" w:line="480" w:lineRule="auto"/>
        <w:ind w:left="425" w:firstLine="357"/>
        <w:jc w:val="both"/>
        <w:rPr>
          <w:rFonts w:ascii="Times New Roman" w:hAnsi="Times New Roman" w:cs="Times New Roman"/>
          <w:sz w:val="24"/>
        </w:rPr>
      </w:pPr>
      <w:r>
        <w:rPr>
          <w:rFonts w:ascii="Times New Roman" w:hAnsi="Times New Roman" w:cs="Times New Roman"/>
          <w:sz w:val="24"/>
        </w:rPr>
        <w:t>Dapat disimpulkan bahwa manajemen publik adalah kegiatan dari satu orang atau lebih untuk melayani publik dengan cara sebaik-baiknya dan pubik merasa terpenuhi atas semua keinginan dengan kinerja yang telah diberikan.</w:t>
      </w:r>
    </w:p>
    <w:p w:rsidR="00896F16" w:rsidRPr="00F33BF6" w:rsidRDefault="00896F16" w:rsidP="00896F16">
      <w:pPr>
        <w:keepNext/>
        <w:keepLines/>
        <w:numPr>
          <w:ilvl w:val="2"/>
          <w:numId w:val="3"/>
        </w:numPr>
        <w:spacing w:before="40" w:after="0" w:line="360" w:lineRule="auto"/>
        <w:jc w:val="both"/>
        <w:outlineLvl w:val="3"/>
        <w:rPr>
          <w:rFonts w:ascii="Times New Roman" w:eastAsiaTheme="majorEastAsia" w:hAnsi="Times New Roman" w:cstheme="majorBidi"/>
          <w:b/>
          <w:iCs/>
          <w:vanish/>
          <w:color w:val="000000" w:themeColor="text1"/>
          <w:sz w:val="24"/>
        </w:rPr>
      </w:pPr>
    </w:p>
    <w:p w:rsidR="00896F16" w:rsidRPr="00F33BF6" w:rsidRDefault="00896F16" w:rsidP="00896F16">
      <w:pPr>
        <w:keepNext/>
        <w:keepLines/>
        <w:numPr>
          <w:ilvl w:val="2"/>
          <w:numId w:val="3"/>
        </w:numPr>
        <w:spacing w:before="40" w:after="0" w:line="360" w:lineRule="auto"/>
        <w:jc w:val="both"/>
        <w:outlineLvl w:val="3"/>
        <w:rPr>
          <w:rFonts w:ascii="Times New Roman" w:eastAsiaTheme="majorEastAsia" w:hAnsi="Times New Roman" w:cstheme="majorBidi"/>
          <w:b/>
          <w:iCs/>
          <w:vanish/>
          <w:color w:val="000000" w:themeColor="text1"/>
          <w:sz w:val="24"/>
        </w:rPr>
      </w:pPr>
    </w:p>
    <w:p w:rsidR="00896F16" w:rsidRPr="00F33BF6" w:rsidRDefault="00896F16" w:rsidP="00896F16">
      <w:pPr>
        <w:keepNext/>
        <w:keepLines/>
        <w:numPr>
          <w:ilvl w:val="2"/>
          <w:numId w:val="3"/>
        </w:numPr>
        <w:spacing w:before="40" w:after="0" w:line="360" w:lineRule="auto"/>
        <w:jc w:val="both"/>
        <w:outlineLvl w:val="3"/>
        <w:rPr>
          <w:rFonts w:ascii="Times New Roman" w:eastAsiaTheme="majorEastAsia" w:hAnsi="Times New Roman" w:cstheme="majorBidi"/>
          <w:b/>
          <w:iCs/>
          <w:vanish/>
          <w:color w:val="000000" w:themeColor="text1"/>
          <w:sz w:val="24"/>
        </w:rPr>
      </w:pPr>
    </w:p>
    <w:p w:rsidR="00896F16" w:rsidRPr="00F33BF6" w:rsidRDefault="00896F16" w:rsidP="00896F16">
      <w:pPr>
        <w:pStyle w:val="Heading4"/>
        <w:numPr>
          <w:ilvl w:val="3"/>
          <w:numId w:val="3"/>
        </w:numPr>
        <w:spacing w:before="0" w:line="480" w:lineRule="auto"/>
        <w:ind w:left="1321" w:hanging="964"/>
      </w:pPr>
      <w:r w:rsidRPr="00F33BF6">
        <w:t>Tujuan Manajemen Publik</w:t>
      </w:r>
    </w:p>
    <w:p w:rsidR="00896F16" w:rsidRDefault="00896F16" w:rsidP="00896F16">
      <w:pPr>
        <w:spacing w:after="0" w:line="480" w:lineRule="auto"/>
        <w:ind w:left="425" w:firstLine="357"/>
        <w:jc w:val="both"/>
        <w:rPr>
          <w:rFonts w:ascii="Times New Roman" w:hAnsi="Times New Roman" w:cs="Times New Roman"/>
          <w:sz w:val="24"/>
        </w:rPr>
      </w:pPr>
      <w:r>
        <w:rPr>
          <w:rFonts w:ascii="Times New Roman" w:hAnsi="Times New Roman" w:cs="Times New Roman"/>
          <w:sz w:val="24"/>
        </w:rPr>
        <w:t xml:space="preserve">Pada dasarnya setiap aktivitas yang dilakukan memiliki tujuan yang ingin dicapai. Menurut </w:t>
      </w:r>
      <w:r>
        <w:rPr>
          <w:rFonts w:ascii="Times New Roman" w:hAnsi="Times New Roman" w:cs="Times New Roman"/>
          <w:b/>
          <w:sz w:val="24"/>
        </w:rPr>
        <w:t xml:space="preserve">Mariane (2018:21) </w:t>
      </w:r>
      <w:r>
        <w:rPr>
          <w:rFonts w:ascii="Times New Roman" w:hAnsi="Times New Roman" w:cs="Times New Roman"/>
          <w:sz w:val="24"/>
        </w:rPr>
        <w:t xml:space="preserve">dalam bukunya </w:t>
      </w:r>
      <w:r>
        <w:rPr>
          <w:rFonts w:ascii="Times New Roman" w:hAnsi="Times New Roman" w:cs="Times New Roman"/>
          <w:b/>
          <w:sz w:val="24"/>
        </w:rPr>
        <w:t>Azas-Azas Manajemen</w:t>
      </w:r>
      <w:r>
        <w:rPr>
          <w:rFonts w:ascii="Times New Roman" w:hAnsi="Times New Roman" w:cs="Times New Roman"/>
          <w:sz w:val="24"/>
        </w:rPr>
        <w:t xml:space="preserve"> tujuan organisasi adalah mendapatkan laba </w:t>
      </w:r>
      <w:r>
        <w:rPr>
          <w:rFonts w:ascii="Times New Roman" w:hAnsi="Times New Roman" w:cs="Times New Roman"/>
          <w:i/>
          <w:sz w:val="24"/>
        </w:rPr>
        <w:t xml:space="preserve">(Business Organisation) </w:t>
      </w:r>
      <w:r>
        <w:rPr>
          <w:rFonts w:ascii="Times New Roman" w:hAnsi="Times New Roman" w:cs="Times New Roman"/>
          <w:sz w:val="24"/>
        </w:rPr>
        <w:t xml:space="preserve">atau pelayanan/pengabdian </w:t>
      </w:r>
      <w:r>
        <w:rPr>
          <w:rFonts w:ascii="Times New Roman" w:hAnsi="Times New Roman" w:cs="Times New Roman"/>
          <w:i/>
          <w:sz w:val="24"/>
        </w:rPr>
        <w:t xml:space="preserve">(Public Organization) </w:t>
      </w:r>
      <w:r>
        <w:rPr>
          <w:rFonts w:ascii="Times New Roman" w:hAnsi="Times New Roman" w:cs="Times New Roman"/>
          <w:sz w:val="24"/>
        </w:rPr>
        <w:t>melalui proses manajemen tersebut.</w:t>
      </w:r>
    </w:p>
    <w:p w:rsidR="00896F16" w:rsidRPr="00F33BF6" w:rsidRDefault="00896F16" w:rsidP="00896F16">
      <w:pPr>
        <w:pStyle w:val="Heading4"/>
        <w:numPr>
          <w:ilvl w:val="3"/>
          <w:numId w:val="3"/>
        </w:numPr>
        <w:spacing w:before="0" w:line="480" w:lineRule="auto"/>
        <w:ind w:left="1321" w:hanging="964"/>
      </w:pPr>
      <w:r w:rsidRPr="00F33BF6">
        <w:t>Fungsi Manajemen Publik</w:t>
      </w:r>
    </w:p>
    <w:p w:rsidR="00896F16" w:rsidRDefault="00896F16" w:rsidP="00896F16">
      <w:pPr>
        <w:spacing w:after="0" w:line="480" w:lineRule="auto"/>
        <w:ind w:left="425" w:firstLine="357"/>
        <w:jc w:val="both"/>
        <w:rPr>
          <w:rFonts w:ascii="Times New Roman" w:hAnsi="Times New Roman" w:cs="Times New Roman"/>
          <w:sz w:val="24"/>
        </w:rPr>
      </w:pPr>
      <w:r>
        <w:rPr>
          <w:rFonts w:ascii="Times New Roman" w:hAnsi="Times New Roman" w:cs="Times New Roman"/>
          <w:sz w:val="24"/>
        </w:rPr>
        <w:t xml:space="preserve">Manajemen berfungsi untuk melakukan kegiatan dalam rangka pencapaian tujuan dalam batas kebijakan umum yang telah ditentukan dalam tinngkat administrasi. </w:t>
      </w:r>
      <w:r w:rsidRPr="00F33BF6">
        <w:rPr>
          <w:rFonts w:ascii="Times New Roman" w:hAnsi="Times New Roman" w:cs="Times New Roman"/>
          <w:sz w:val="24"/>
        </w:rPr>
        <w:t xml:space="preserve">Fungsi manajemen dikemukakan oleh beberapa pendapat para ahli dalam buku </w:t>
      </w:r>
      <w:r w:rsidRPr="00F33BF6">
        <w:rPr>
          <w:rFonts w:ascii="Times New Roman" w:hAnsi="Times New Roman" w:cs="Times New Roman"/>
          <w:b/>
          <w:sz w:val="24"/>
        </w:rPr>
        <w:t xml:space="preserve">Azaz-Azaz Manajeme (Mariane : 2018) </w:t>
      </w:r>
      <w:r w:rsidRPr="00F33BF6">
        <w:rPr>
          <w:rFonts w:ascii="Times New Roman" w:hAnsi="Times New Roman" w:cs="Times New Roman"/>
          <w:sz w:val="24"/>
        </w:rPr>
        <w:t>yaitu sebagai berikut :</w:t>
      </w:r>
    </w:p>
    <w:p w:rsidR="00896F16" w:rsidRPr="00F33BF6" w:rsidRDefault="00896F16" w:rsidP="00896F16">
      <w:pPr>
        <w:numPr>
          <w:ilvl w:val="0"/>
          <w:numId w:val="7"/>
        </w:numPr>
        <w:spacing w:after="0" w:line="240" w:lineRule="auto"/>
        <w:jc w:val="both"/>
        <w:rPr>
          <w:rFonts w:ascii="Times New Roman" w:hAnsi="Times New Roman" w:cs="Times New Roman"/>
          <w:sz w:val="24"/>
        </w:rPr>
      </w:pPr>
      <w:r w:rsidRPr="00F33BF6">
        <w:rPr>
          <w:rFonts w:ascii="Times New Roman" w:hAnsi="Times New Roman" w:cs="Times New Roman"/>
          <w:b/>
          <w:sz w:val="24"/>
        </w:rPr>
        <w:t xml:space="preserve">Urwick, </w:t>
      </w:r>
      <w:r w:rsidRPr="00F33BF6">
        <w:rPr>
          <w:rFonts w:ascii="Times New Roman" w:hAnsi="Times New Roman" w:cs="Times New Roman"/>
          <w:sz w:val="24"/>
        </w:rPr>
        <w:t xml:space="preserve">memberika klasifikasi yang hampir sama dengan diberikan </w:t>
      </w:r>
      <w:r w:rsidRPr="00F33BF6">
        <w:rPr>
          <w:rFonts w:ascii="Times New Roman" w:hAnsi="Times New Roman" w:cs="Times New Roman"/>
          <w:b/>
          <w:sz w:val="24"/>
        </w:rPr>
        <w:t>Fayol,</w:t>
      </w:r>
      <w:r w:rsidRPr="00F33BF6">
        <w:rPr>
          <w:rFonts w:ascii="Times New Roman" w:hAnsi="Times New Roman" w:cs="Times New Roman"/>
          <w:sz w:val="24"/>
        </w:rPr>
        <w:t xml:space="preserve"> yaitu </w:t>
      </w:r>
      <w:r w:rsidRPr="00F33BF6">
        <w:rPr>
          <w:rFonts w:ascii="Times New Roman" w:hAnsi="Times New Roman" w:cs="Times New Roman"/>
          <w:i/>
          <w:sz w:val="24"/>
        </w:rPr>
        <w:t>forecasting, planning, organization, coordinating, command, control.</w:t>
      </w:r>
    </w:p>
    <w:p w:rsidR="00896F16" w:rsidRPr="00F33BF6" w:rsidRDefault="00896F16" w:rsidP="00896F16">
      <w:pPr>
        <w:numPr>
          <w:ilvl w:val="0"/>
          <w:numId w:val="7"/>
        </w:numPr>
        <w:spacing w:after="0" w:line="240" w:lineRule="auto"/>
        <w:jc w:val="both"/>
        <w:rPr>
          <w:rFonts w:ascii="Times New Roman" w:hAnsi="Times New Roman" w:cs="Times New Roman"/>
          <w:sz w:val="24"/>
        </w:rPr>
      </w:pPr>
      <w:r w:rsidRPr="00F33BF6">
        <w:rPr>
          <w:rFonts w:ascii="Times New Roman" w:hAnsi="Times New Roman" w:cs="Times New Roman"/>
          <w:b/>
          <w:sz w:val="24"/>
        </w:rPr>
        <w:t xml:space="preserve">Gullick, </w:t>
      </w:r>
      <w:r w:rsidRPr="00F33BF6">
        <w:rPr>
          <w:rFonts w:ascii="Times New Roman" w:hAnsi="Times New Roman" w:cs="Times New Roman"/>
          <w:sz w:val="24"/>
        </w:rPr>
        <w:t xml:space="preserve"> mengklasifikasikan fungsi-fungsi manajemen yang terdiri atas </w:t>
      </w:r>
      <w:r w:rsidRPr="00F33BF6">
        <w:rPr>
          <w:rFonts w:ascii="Times New Roman" w:hAnsi="Times New Roman" w:cs="Times New Roman"/>
          <w:i/>
          <w:sz w:val="24"/>
        </w:rPr>
        <w:t>planning, organizing, staffing, directing, coordinating, reporting, budgeting.</w:t>
      </w:r>
    </w:p>
    <w:p w:rsidR="00896F16" w:rsidRPr="00F33BF6" w:rsidRDefault="00896F16" w:rsidP="00896F16">
      <w:pPr>
        <w:numPr>
          <w:ilvl w:val="0"/>
          <w:numId w:val="7"/>
        </w:numPr>
        <w:spacing w:after="0" w:line="240" w:lineRule="auto"/>
        <w:jc w:val="both"/>
        <w:rPr>
          <w:rFonts w:ascii="Times New Roman" w:hAnsi="Times New Roman" w:cs="Times New Roman"/>
          <w:sz w:val="24"/>
        </w:rPr>
      </w:pPr>
      <w:r w:rsidRPr="00F33BF6">
        <w:rPr>
          <w:rFonts w:ascii="Times New Roman" w:hAnsi="Times New Roman" w:cs="Times New Roman"/>
          <w:b/>
          <w:sz w:val="24"/>
        </w:rPr>
        <w:t xml:space="preserve">George Terry, </w:t>
      </w:r>
      <w:r w:rsidRPr="00F33BF6">
        <w:rPr>
          <w:rFonts w:ascii="Times New Roman" w:hAnsi="Times New Roman" w:cs="Times New Roman"/>
          <w:sz w:val="24"/>
        </w:rPr>
        <w:t xml:space="preserve">memberikan empat fungsi fundamental dari manajemen, yaitu </w:t>
      </w:r>
      <w:r w:rsidRPr="00F33BF6">
        <w:rPr>
          <w:rFonts w:ascii="Times New Roman" w:hAnsi="Times New Roman" w:cs="Times New Roman"/>
          <w:i/>
          <w:sz w:val="24"/>
        </w:rPr>
        <w:t xml:space="preserve">planning, organizing, actuating, </w:t>
      </w:r>
      <w:r w:rsidRPr="00F33BF6">
        <w:rPr>
          <w:rFonts w:ascii="Times New Roman" w:hAnsi="Times New Roman" w:cs="Times New Roman"/>
          <w:sz w:val="24"/>
        </w:rPr>
        <w:t xml:space="preserve">dan </w:t>
      </w:r>
      <w:r w:rsidRPr="00F33BF6">
        <w:rPr>
          <w:rFonts w:ascii="Times New Roman" w:hAnsi="Times New Roman" w:cs="Times New Roman"/>
          <w:i/>
          <w:sz w:val="24"/>
        </w:rPr>
        <w:t>controlling.</w:t>
      </w:r>
    </w:p>
    <w:p w:rsidR="00896F16" w:rsidRPr="00F33BF6" w:rsidRDefault="00896F16" w:rsidP="00896F16">
      <w:pPr>
        <w:numPr>
          <w:ilvl w:val="0"/>
          <w:numId w:val="7"/>
        </w:numPr>
        <w:spacing w:after="0" w:line="240" w:lineRule="auto"/>
        <w:jc w:val="both"/>
        <w:rPr>
          <w:rFonts w:ascii="Times New Roman" w:hAnsi="Times New Roman" w:cs="Times New Roman"/>
          <w:sz w:val="24"/>
        </w:rPr>
      </w:pPr>
      <w:r w:rsidRPr="00F33BF6">
        <w:rPr>
          <w:rFonts w:ascii="Times New Roman" w:hAnsi="Times New Roman" w:cs="Times New Roman"/>
          <w:b/>
          <w:sz w:val="24"/>
        </w:rPr>
        <w:t xml:space="preserve"> Koontz, </w:t>
      </w:r>
      <w:r w:rsidRPr="00F33BF6">
        <w:rPr>
          <w:rFonts w:ascii="Times New Roman" w:hAnsi="Times New Roman" w:cs="Times New Roman"/>
          <w:sz w:val="24"/>
        </w:rPr>
        <w:t xml:space="preserve">mengklasifikasikan fungsi-fungsi manajemen terdiri atas, </w:t>
      </w:r>
      <w:r w:rsidRPr="00F33BF6">
        <w:rPr>
          <w:rFonts w:ascii="Times New Roman" w:hAnsi="Times New Roman" w:cs="Times New Roman"/>
          <w:i/>
          <w:sz w:val="24"/>
        </w:rPr>
        <w:t>planning, organizing, staffing, leading, controlling.</w:t>
      </w:r>
    </w:p>
    <w:p w:rsidR="00896F16" w:rsidRDefault="00896F16" w:rsidP="00896F16">
      <w:pPr>
        <w:numPr>
          <w:ilvl w:val="0"/>
          <w:numId w:val="7"/>
        </w:numPr>
        <w:spacing w:after="0" w:line="240" w:lineRule="auto"/>
        <w:jc w:val="both"/>
        <w:rPr>
          <w:rFonts w:ascii="Times New Roman" w:hAnsi="Times New Roman" w:cs="Times New Roman"/>
          <w:sz w:val="24"/>
        </w:rPr>
      </w:pPr>
      <w:r w:rsidRPr="00F33BF6">
        <w:rPr>
          <w:rFonts w:ascii="Times New Roman" w:hAnsi="Times New Roman" w:cs="Times New Roman"/>
          <w:b/>
          <w:sz w:val="24"/>
        </w:rPr>
        <w:lastRenderedPageBreak/>
        <w:t xml:space="preserve">Sondang P Siagian, </w:t>
      </w:r>
      <w:r w:rsidRPr="00F33BF6">
        <w:rPr>
          <w:rFonts w:ascii="Times New Roman" w:hAnsi="Times New Roman" w:cs="Times New Roman"/>
          <w:sz w:val="24"/>
        </w:rPr>
        <w:t>mengklasifikasikan fungsi manajemen sebagai perencanaan, pengorganisasian, pemberi motivasi, pengawasan, dan penilaian.</w:t>
      </w:r>
    </w:p>
    <w:p w:rsidR="00896F16" w:rsidRPr="00F33BF6" w:rsidRDefault="00896F16" w:rsidP="00896F16">
      <w:pPr>
        <w:spacing w:after="0" w:line="240" w:lineRule="auto"/>
        <w:ind w:left="1146"/>
        <w:jc w:val="both"/>
        <w:rPr>
          <w:rFonts w:ascii="Times New Roman" w:hAnsi="Times New Roman" w:cs="Times New Roman"/>
          <w:sz w:val="24"/>
        </w:rPr>
      </w:pPr>
    </w:p>
    <w:p w:rsidR="00896F16" w:rsidRPr="00836557" w:rsidRDefault="00896F16" w:rsidP="00896F16">
      <w:pPr>
        <w:pStyle w:val="Heading3"/>
        <w:numPr>
          <w:ilvl w:val="2"/>
          <w:numId w:val="2"/>
        </w:numPr>
        <w:spacing w:before="0" w:line="480" w:lineRule="auto"/>
        <w:ind w:left="1094" w:hanging="737"/>
      </w:pPr>
      <w:bookmarkStart w:id="37" w:name="_Toc88488593"/>
      <w:r w:rsidRPr="00836557">
        <w:t>Pelayanan Publik</w:t>
      </w:r>
      <w:bookmarkEnd w:id="37"/>
      <w:r w:rsidRPr="00836557">
        <w:t xml:space="preserve"> </w:t>
      </w:r>
    </w:p>
    <w:p w:rsidR="00896F16" w:rsidRPr="00836557" w:rsidRDefault="00896F16" w:rsidP="00896F16">
      <w:pPr>
        <w:spacing w:after="0" w:line="480" w:lineRule="auto"/>
        <w:ind w:left="425" w:firstLine="357"/>
        <w:jc w:val="both"/>
        <w:rPr>
          <w:rFonts w:ascii="Times New Roman" w:hAnsi="Times New Roman" w:cs="Times New Roman"/>
          <w:sz w:val="24"/>
        </w:rPr>
      </w:pPr>
      <w:r>
        <w:rPr>
          <w:rFonts w:ascii="Times New Roman" w:hAnsi="Times New Roman" w:cs="Times New Roman"/>
          <w:sz w:val="24"/>
        </w:rPr>
        <w:t xml:space="preserve">Pelayanan merupakan suatu kegiatan yang dilakukan seseorang yang kegiatan utamanya bergerak di bidang jasa. </w:t>
      </w:r>
      <w:r w:rsidRPr="00836557">
        <w:rPr>
          <w:rFonts w:ascii="Times New Roman" w:hAnsi="Times New Roman" w:cs="Times New Roman"/>
          <w:b/>
          <w:sz w:val="24"/>
        </w:rPr>
        <w:t xml:space="preserve">Moenir (1995:17) </w:t>
      </w:r>
      <w:r w:rsidRPr="00836557">
        <w:rPr>
          <w:rFonts w:ascii="Times New Roman" w:hAnsi="Times New Roman" w:cs="Times New Roman"/>
          <w:sz w:val="24"/>
        </w:rPr>
        <w:t xml:space="preserve">dalam </w:t>
      </w:r>
      <w:r w:rsidRPr="00836557">
        <w:rPr>
          <w:rFonts w:ascii="Times New Roman" w:hAnsi="Times New Roman" w:cs="Times New Roman"/>
          <w:b/>
          <w:sz w:val="24"/>
        </w:rPr>
        <w:t xml:space="preserve">Ilmu Administrasi Negara (2016) </w:t>
      </w:r>
      <w:r w:rsidRPr="00836557">
        <w:rPr>
          <w:rFonts w:ascii="Times New Roman" w:hAnsi="Times New Roman" w:cs="Times New Roman"/>
          <w:sz w:val="24"/>
        </w:rPr>
        <w:t>menyatakan bahwa :</w:t>
      </w:r>
    </w:p>
    <w:p w:rsidR="00896F16" w:rsidRDefault="00896F16" w:rsidP="00896F16">
      <w:pPr>
        <w:spacing w:after="0" w:line="240" w:lineRule="auto"/>
        <w:ind w:left="851" w:right="738"/>
        <w:jc w:val="both"/>
        <w:rPr>
          <w:rFonts w:ascii="Times New Roman" w:hAnsi="Times New Roman" w:cs="Times New Roman"/>
          <w:sz w:val="24"/>
          <w:szCs w:val="24"/>
        </w:rPr>
      </w:pPr>
      <w:r w:rsidRPr="00836557">
        <w:rPr>
          <w:rFonts w:ascii="Times New Roman" w:hAnsi="Times New Roman" w:cs="Times New Roman"/>
          <w:sz w:val="24"/>
          <w:szCs w:val="24"/>
        </w:rPr>
        <w:t>“Pelayanan adalah proses pemenuhan kebutuhan melalui aktivitas orang lain secara langsung.”</w:t>
      </w:r>
    </w:p>
    <w:p w:rsidR="00896F16" w:rsidRPr="00836557" w:rsidRDefault="00896F16" w:rsidP="00896F16">
      <w:pPr>
        <w:spacing w:after="0" w:line="240" w:lineRule="auto"/>
        <w:ind w:left="851" w:right="738"/>
        <w:jc w:val="both"/>
        <w:rPr>
          <w:rFonts w:ascii="Times New Roman" w:hAnsi="Times New Roman" w:cs="Times New Roman"/>
          <w:sz w:val="24"/>
          <w:szCs w:val="24"/>
        </w:rPr>
      </w:pPr>
    </w:p>
    <w:p w:rsidR="00896F16" w:rsidRDefault="00896F16" w:rsidP="00896F16">
      <w:pPr>
        <w:spacing w:after="0" w:line="480" w:lineRule="auto"/>
        <w:ind w:left="425" w:firstLine="357"/>
        <w:jc w:val="both"/>
        <w:rPr>
          <w:rFonts w:ascii="Times New Roman" w:hAnsi="Times New Roman" w:cs="Times New Roman"/>
          <w:sz w:val="24"/>
        </w:rPr>
      </w:pPr>
      <w:r w:rsidRPr="00836557">
        <w:rPr>
          <w:rFonts w:ascii="Times New Roman" w:hAnsi="Times New Roman" w:cs="Times New Roman"/>
          <w:b/>
          <w:bCs/>
          <w:sz w:val="24"/>
        </w:rPr>
        <w:t>Thoha (1991:41)</w:t>
      </w:r>
      <w:r w:rsidRPr="00836557">
        <w:rPr>
          <w:rFonts w:ascii="Times New Roman" w:hAnsi="Times New Roman" w:cs="Times New Roman"/>
          <w:sz w:val="24"/>
        </w:rPr>
        <w:t xml:space="preserve"> </w:t>
      </w:r>
      <w:r>
        <w:rPr>
          <w:rFonts w:ascii="Times New Roman" w:hAnsi="Times New Roman" w:cs="Times New Roman"/>
          <w:sz w:val="24"/>
        </w:rPr>
        <w:t>dalam</w:t>
      </w:r>
      <w:r w:rsidRPr="00836557">
        <w:rPr>
          <w:rFonts w:ascii="Times New Roman" w:hAnsi="Times New Roman" w:cs="Times New Roman"/>
          <w:sz w:val="24"/>
        </w:rPr>
        <w:t xml:space="preserve"> </w:t>
      </w:r>
      <w:r w:rsidRPr="00836557">
        <w:rPr>
          <w:rFonts w:ascii="Times New Roman" w:hAnsi="Times New Roman" w:cs="Times New Roman"/>
          <w:b/>
          <w:bCs/>
          <w:sz w:val="24"/>
        </w:rPr>
        <w:t>Ilmu Administrasi Negara (2016)</w:t>
      </w:r>
      <w:r w:rsidRPr="00836557">
        <w:rPr>
          <w:rFonts w:ascii="Times New Roman" w:hAnsi="Times New Roman" w:cs="Times New Roman"/>
          <w:sz w:val="24"/>
        </w:rPr>
        <w:t xml:space="preserve"> </w:t>
      </w:r>
      <w:r>
        <w:rPr>
          <w:rFonts w:ascii="Times New Roman" w:hAnsi="Times New Roman" w:cs="Times New Roman"/>
          <w:sz w:val="24"/>
        </w:rPr>
        <w:t>menjelaskan bahwa:</w:t>
      </w:r>
    </w:p>
    <w:p w:rsidR="00896F16" w:rsidRPr="00836557" w:rsidRDefault="00896F16" w:rsidP="00896F16">
      <w:pPr>
        <w:spacing w:after="0" w:line="240" w:lineRule="auto"/>
        <w:ind w:left="851" w:right="738"/>
        <w:jc w:val="both"/>
        <w:rPr>
          <w:rFonts w:ascii="Times New Roman" w:hAnsi="Times New Roman" w:cs="Times New Roman"/>
          <w:sz w:val="24"/>
          <w:szCs w:val="24"/>
        </w:rPr>
      </w:pPr>
      <w:r w:rsidRPr="00836557">
        <w:rPr>
          <w:rFonts w:ascii="Times New Roman" w:hAnsi="Times New Roman" w:cs="Times New Roman"/>
          <w:sz w:val="24"/>
          <w:szCs w:val="24"/>
        </w:rPr>
        <w:t>“Pelayanan masyarakat merupakan suatu usaha yang dilakukan oleh seseorang, sekelompok orang atau institusi tertentu untuk memberikan bantuan kemudahan kepada masyarakat dalam rangka mencapai tujuan tertentu.”</w:t>
      </w:r>
    </w:p>
    <w:p w:rsidR="00896F16" w:rsidRDefault="00896F16" w:rsidP="00896F16">
      <w:pPr>
        <w:spacing w:line="240" w:lineRule="auto"/>
        <w:ind w:left="1440" w:right="738"/>
        <w:jc w:val="both"/>
        <w:rPr>
          <w:rFonts w:ascii="Times New Roman" w:hAnsi="Times New Roman" w:cs="Times New Roman"/>
          <w:sz w:val="24"/>
        </w:rPr>
      </w:pPr>
    </w:p>
    <w:p w:rsidR="00896F16" w:rsidRPr="00B90889" w:rsidRDefault="00896F16" w:rsidP="00896F16">
      <w:pPr>
        <w:spacing w:after="0" w:line="480" w:lineRule="auto"/>
        <w:ind w:left="425" w:firstLine="357"/>
        <w:jc w:val="both"/>
        <w:rPr>
          <w:rFonts w:ascii="Times New Roman" w:hAnsi="Times New Roman" w:cs="Times New Roman"/>
          <w:sz w:val="24"/>
        </w:rPr>
      </w:pPr>
      <w:r w:rsidRPr="00836557">
        <w:rPr>
          <w:rFonts w:ascii="Times New Roman" w:hAnsi="Times New Roman" w:cs="Times New Roman"/>
          <w:b/>
          <w:bCs/>
          <w:sz w:val="24"/>
        </w:rPr>
        <w:t xml:space="preserve">Pasolong (2007:4) </w:t>
      </w:r>
      <w:r w:rsidRPr="00836557">
        <w:rPr>
          <w:rFonts w:ascii="Times New Roman" w:hAnsi="Times New Roman" w:cs="Times New Roman"/>
          <w:sz w:val="24"/>
        </w:rPr>
        <w:t>dalam</w:t>
      </w:r>
      <w:r w:rsidRPr="00836557">
        <w:rPr>
          <w:rFonts w:ascii="Times New Roman" w:hAnsi="Times New Roman" w:cs="Times New Roman"/>
          <w:b/>
          <w:bCs/>
          <w:sz w:val="24"/>
        </w:rPr>
        <w:t xml:space="preserve"> Teori Administrasi Publik </w:t>
      </w:r>
      <w:r w:rsidRPr="00B90889">
        <w:rPr>
          <w:rFonts w:ascii="Times New Roman" w:hAnsi="Times New Roman" w:cs="Times New Roman"/>
          <w:sz w:val="24"/>
        </w:rPr>
        <w:t xml:space="preserve">menjelaskan bahwa: </w:t>
      </w:r>
    </w:p>
    <w:p w:rsidR="00896F16" w:rsidRPr="00B90889" w:rsidRDefault="00896F16" w:rsidP="00896F16">
      <w:pPr>
        <w:spacing w:after="0" w:line="240" w:lineRule="auto"/>
        <w:ind w:left="851" w:right="738"/>
        <w:jc w:val="both"/>
        <w:rPr>
          <w:rFonts w:ascii="Times New Roman" w:hAnsi="Times New Roman" w:cs="Times New Roman"/>
          <w:sz w:val="24"/>
          <w:szCs w:val="24"/>
        </w:rPr>
      </w:pPr>
      <w:r w:rsidRPr="00B90889">
        <w:rPr>
          <w:rFonts w:ascii="Times New Roman" w:hAnsi="Times New Roman" w:cs="Times New Roman"/>
          <w:sz w:val="24"/>
          <w:szCs w:val="24"/>
        </w:rPr>
        <w:t xml:space="preserve">”Pelayanan pada dasarnya dapat didefinisikan sebagai aktivitas seseorang, sekelompok dan atau organisasi baik langsung maupun tidak langsung untuk memenuhi kebutuhan.” </w:t>
      </w:r>
    </w:p>
    <w:p w:rsidR="00896F16" w:rsidRPr="003B7494" w:rsidRDefault="00896F16" w:rsidP="00896F16">
      <w:pPr>
        <w:spacing w:after="0" w:line="480" w:lineRule="auto"/>
        <w:ind w:left="425" w:firstLine="357"/>
        <w:jc w:val="both"/>
        <w:rPr>
          <w:rFonts w:ascii="Times New Roman" w:hAnsi="Times New Roman" w:cs="Times New Roman"/>
          <w:sz w:val="24"/>
          <w:lang w:val="de-DE"/>
        </w:rPr>
      </w:pPr>
      <w:r w:rsidRPr="003B7494">
        <w:rPr>
          <w:rFonts w:ascii="Times New Roman" w:hAnsi="Times New Roman" w:cs="Times New Roman"/>
          <w:sz w:val="24"/>
          <w:lang w:val="de-DE"/>
        </w:rPr>
        <w:t>Menurut </w:t>
      </w:r>
      <w:r w:rsidRPr="003B7494">
        <w:rPr>
          <w:rFonts w:ascii="Times New Roman" w:hAnsi="Times New Roman" w:cs="Times New Roman"/>
          <w:b/>
          <w:sz w:val="24"/>
          <w:lang w:val="de-DE"/>
        </w:rPr>
        <w:t>Undang-Undang 25 Tahun 2009</w:t>
      </w:r>
      <w:r w:rsidRPr="003B7494">
        <w:rPr>
          <w:rFonts w:ascii="Times New Roman" w:hAnsi="Times New Roman" w:cs="Times New Roman"/>
          <w:sz w:val="24"/>
          <w:lang w:val="de-DE"/>
        </w:rPr>
        <w:t xml:space="preserve"> tentang Pelayanan Publik, mengatakan bahwa:</w:t>
      </w:r>
    </w:p>
    <w:p w:rsidR="00896F16" w:rsidRPr="00B90889" w:rsidRDefault="00896F16" w:rsidP="00896F16">
      <w:pPr>
        <w:spacing w:after="0" w:line="240" w:lineRule="auto"/>
        <w:ind w:left="851" w:right="738"/>
        <w:jc w:val="both"/>
        <w:rPr>
          <w:rFonts w:ascii="Times New Roman" w:hAnsi="Times New Roman" w:cs="Times New Roman"/>
          <w:sz w:val="24"/>
          <w:szCs w:val="24"/>
          <w:lang w:val="de-DE"/>
        </w:rPr>
      </w:pPr>
      <w:r w:rsidRPr="00B90889">
        <w:rPr>
          <w:rFonts w:ascii="Times New Roman" w:hAnsi="Times New Roman" w:cs="Times New Roman"/>
          <w:sz w:val="24"/>
          <w:szCs w:val="24"/>
          <w:lang w:val="de-DE"/>
        </w:rPr>
        <w:t>“Pelayanan Publik merupakan kegiatan atau rangkaian kegiatan dalam rangka pemenuhan kebutuhan pelayanan sesuai dengan peraturan perundang- undangan bagi setiap warga negara dan penduduk atas barang, jasa, dan/atau pelayanan administratif yang disediakan oleh penyelenggara pelayanan publik.”</w:t>
      </w:r>
    </w:p>
    <w:p w:rsidR="00896F16" w:rsidRPr="00B90889" w:rsidRDefault="00896F16" w:rsidP="00896F16">
      <w:pPr>
        <w:spacing w:after="0" w:line="240" w:lineRule="auto"/>
        <w:ind w:left="851" w:right="738"/>
        <w:jc w:val="both"/>
        <w:rPr>
          <w:rFonts w:ascii="Times New Roman" w:hAnsi="Times New Roman" w:cs="Times New Roman"/>
          <w:sz w:val="24"/>
          <w:szCs w:val="24"/>
          <w:lang w:val="de-DE"/>
        </w:rPr>
      </w:pPr>
    </w:p>
    <w:p w:rsidR="00896F16" w:rsidRPr="00B90889" w:rsidRDefault="00896F16" w:rsidP="00896F16">
      <w:pPr>
        <w:keepNext/>
        <w:keepLines/>
        <w:numPr>
          <w:ilvl w:val="2"/>
          <w:numId w:val="4"/>
        </w:numPr>
        <w:spacing w:before="40" w:after="0" w:line="360" w:lineRule="auto"/>
        <w:jc w:val="both"/>
        <w:outlineLvl w:val="3"/>
        <w:rPr>
          <w:rFonts w:ascii="Times New Roman" w:eastAsiaTheme="majorEastAsia" w:hAnsi="Times New Roman" w:cstheme="majorBidi"/>
          <w:b/>
          <w:iCs/>
          <w:vanish/>
          <w:color w:val="000000" w:themeColor="text1"/>
          <w:sz w:val="24"/>
        </w:rPr>
      </w:pPr>
    </w:p>
    <w:p w:rsidR="00896F16" w:rsidRPr="00B90889" w:rsidRDefault="00896F16" w:rsidP="00896F16">
      <w:pPr>
        <w:keepNext/>
        <w:keepLines/>
        <w:numPr>
          <w:ilvl w:val="2"/>
          <w:numId w:val="4"/>
        </w:numPr>
        <w:spacing w:before="40" w:after="0" w:line="360" w:lineRule="auto"/>
        <w:jc w:val="both"/>
        <w:outlineLvl w:val="3"/>
        <w:rPr>
          <w:rFonts w:ascii="Times New Roman" w:eastAsiaTheme="majorEastAsia" w:hAnsi="Times New Roman" w:cstheme="majorBidi"/>
          <w:b/>
          <w:iCs/>
          <w:vanish/>
          <w:color w:val="000000" w:themeColor="text1"/>
          <w:sz w:val="24"/>
        </w:rPr>
      </w:pPr>
    </w:p>
    <w:p w:rsidR="00896F16" w:rsidRPr="00B90889" w:rsidRDefault="00896F16" w:rsidP="00896F16">
      <w:pPr>
        <w:keepNext/>
        <w:keepLines/>
        <w:numPr>
          <w:ilvl w:val="2"/>
          <w:numId w:val="4"/>
        </w:numPr>
        <w:spacing w:before="40" w:after="0" w:line="360" w:lineRule="auto"/>
        <w:jc w:val="both"/>
        <w:outlineLvl w:val="3"/>
        <w:rPr>
          <w:rFonts w:ascii="Times New Roman" w:eastAsiaTheme="majorEastAsia" w:hAnsi="Times New Roman" w:cstheme="majorBidi"/>
          <w:b/>
          <w:iCs/>
          <w:vanish/>
          <w:color w:val="000000" w:themeColor="text1"/>
          <w:sz w:val="24"/>
        </w:rPr>
      </w:pPr>
    </w:p>
    <w:p w:rsidR="00896F16" w:rsidRPr="00B90889" w:rsidRDefault="00896F16" w:rsidP="00896F16">
      <w:pPr>
        <w:keepNext/>
        <w:keepLines/>
        <w:numPr>
          <w:ilvl w:val="2"/>
          <w:numId w:val="4"/>
        </w:numPr>
        <w:spacing w:before="40" w:after="0" w:line="360" w:lineRule="auto"/>
        <w:jc w:val="both"/>
        <w:outlineLvl w:val="3"/>
        <w:rPr>
          <w:rFonts w:ascii="Times New Roman" w:eastAsiaTheme="majorEastAsia" w:hAnsi="Times New Roman" w:cstheme="majorBidi"/>
          <w:b/>
          <w:iCs/>
          <w:vanish/>
          <w:color w:val="000000" w:themeColor="text1"/>
          <w:sz w:val="24"/>
        </w:rPr>
      </w:pPr>
    </w:p>
    <w:p w:rsidR="00896F16" w:rsidRDefault="00896F16" w:rsidP="00896F16">
      <w:pPr>
        <w:pStyle w:val="Heading4"/>
        <w:numPr>
          <w:ilvl w:val="3"/>
          <w:numId w:val="4"/>
        </w:numPr>
        <w:spacing w:before="0" w:line="480" w:lineRule="auto"/>
        <w:ind w:left="1321" w:hanging="964"/>
      </w:pPr>
      <w:r>
        <w:t>Indikator Pelayanan Publik</w:t>
      </w:r>
    </w:p>
    <w:p w:rsidR="00896F16" w:rsidRPr="00B90889" w:rsidRDefault="00896F16" w:rsidP="00896F16">
      <w:pPr>
        <w:spacing w:after="0" w:line="480" w:lineRule="auto"/>
        <w:ind w:left="425" w:firstLine="357"/>
        <w:jc w:val="both"/>
        <w:rPr>
          <w:rFonts w:ascii="Times New Roman" w:hAnsi="Times New Roman" w:cs="Times New Roman"/>
          <w:sz w:val="24"/>
        </w:rPr>
      </w:pPr>
      <w:r w:rsidRPr="00B90889">
        <w:rPr>
          <w:rFonts w:ascii="Times New Roman" w:hAnsi="Times New Roman" w:cs="Times New Roman"/>
          <w:sz w:val="24"/>
        </w:rPr>
        <w:t xml:space="preserve">Dalam proses pelayanan ini peneliti menggunakan indikator pelayanan publik dari </w:t>
      </w:r>
      <w:r w:rsidRPr="00B90889">
        <w:rPr>
          <w:rFonts w:ascii="Times New Roman" w:hAnsi="Times New Roman" w:cs="Times New Roman"/>
          <w:b/>
          <w:bCs/>
          <w:sz w:val="24"/>
        </w:rPr>
        <w:t>Kotler</w:t>
      </w:r>
      <w:r w:rsidRPr="00B90889">
        <w:rPr>
          <w:rFonts w:ascii="Times New Roman" w:hAnsi="Times New Roman" w:cs="Times New Roman"/>
          <w:sz w:val="24"/>
        </w:rPr>
        <w:t xml:space="preserve"> (dalam Supranto 1997:231) terdapat lima diterminasi mutu pelayanan, yaitu : </w:t>
      </w:r>
    </w:p>
    <w:p w:rsidR="00896F16" w:rsidRPr="00B90889" w:rsidRDefault="00896F16" w:rsidP="00896F16">
      <w:pPr>
        <w:numPr>
          <w:ilvl w:val="0"/>
          <w:numId w:val="8"/>
        </w:numPr>
        <w:spacing w:after="0" w:line="240" w:lineRule="auto"/>
        <w:jc w:val="both"/>
        <w:rPr>
          <w:rFonts w:ascii="Times New Roman" w:hAnsi="Times New Roman" w:cs="Times New Roman"/>
          <w:sz w:val="24"/>
          <w:lang w:val="en-ID"/>
        </w:rPr>
      </w:pPr>
      <w:r w:rsidRPr="00B90889">
        <w:rPr>
          <w:rFonts w:ascii="Times New Roman" w:hAnsi="Times New Roman" w:cs="Times New Roman"/>
          <w:sz w:val="24"/>
        </w:rPr>
        <w:lastRenderedPageBreak/>
        <w:t>Keandaian (</w:t>
      </w:r>
      <w:r w:rsidRPr="00B90889">
        <w:rPr>
          <w:rFonts w:ascii="Times New Roman" w:hAnsi="Times New Roman" w:cs="Times New Roman"/>
          <w:i/>
          <w:sz w:val="24"/>
        </w:rPr>
        <w:t>reliability</w:t>
      </w:r>
      <w:r w:rsidRPr="00B90889">
        <w:rPr>
          <w:rFonts w:ascii="Times New Roman" w:hAnsi="Times New Roman" w:cs="Times New Roman"/>
          <w:sz w:val="24"/>
        </w:rPr>
        <w:t>) kemampuan untuk melaksanakan pelayanan dijanjikan dengan tepat dan terpercaya.</w:t>
      </w:r>
    </w:p>
    <w:p w:rsidR="00896F16" w:rsidRPr="00B90889" w:rsidRDefault="00896F16" w:rsidP="00896F16">
      <w:pPr>
        <w:numPr>
          <w:ilvl w:val="0"/>
          <w:numId w:val="8"/>
        </w:numPr>
        <w:spacing w:after="0" w:line="240" w:lineRule="auto"/>
        <w:jc w:val="both"/>
        <w:rPr>
          <w:rFonts w:ascii="Times New Roman" w:hAnsi="Times New Roman" w:cs="Times New Roman"/>
          <w:sz w:val="24"/>
          <w:lang w:val="en-ID"/>
        </w:rPr>
      </w:pPr>
      <w:r w:rsidRPr="00B90889">
        <w:rPr>
          <w:rFonts w:ascii="Times New Roman" w:hAnsi="Times New Roman" w:cs="Times New Roman"/>
          <w:sz w:val="24"/>
        </w:rPr>
        <w:t xml:space="preserve">Keresponsifan </w:t>
      </w:r>
      <w:r w:rsidRPr="00B90889">
        <w:rPr>
          <w:rFonts w:ascii="Times New Roman" w:hAnsi="Times New Roman" w:cs="Times New Roman"/>
          <w:i/>
          <w:sz w:val="24"/>
        </w:rPr>
        <w:t xml:space="preserve">(responsivess), </w:t>
      </w:r>
      <w:r w:rsidRPr="00B90889">
        <w:rPr>
          <w:rFonts w:ascii="Times New Roman" w:hAnsi="Times New Roman" w:cs="Times New Roman"/>
          <w:sz w:val="24"/>
        </w:rPr>
        <w:t>kemampuan untuk membantu pelanggan dan memberikan jasa dengan cepat atau tanggap.</w:t>
      </w:r>
    </w:p>
    <w:p w:rsidR="00896F16" w:rsidRPr="00B90889" w:rsidRDefault="00896F16" w:rsidP="00896F16">
      <w:pPr>
        <w:numPr>
          <w:ilvl w:val="0"/>
          <w:numId w:val="8"/>
        </w:numPr>
        <w:spacing w:after="0" w:line="240" w:lineRule="auto"/>
        <w:jc w:val="both"/>
        <w:rPr>
          <w:rFonts w:ascii="Times New Roman" w:hAnsi="Times New Roman" w:cs="Times New Roman"/>
          <w:sz w:val="24"/>
          <w:lang w:val="en-ID"/>
        </w:rPr>
      </w:pPr>
      <w:r w:rsidRPr="00B90889">
        <w:rPr>
          <w:rFonts w:ascii="Times New Roman" w:hAnsi="Times New Roman" w:cs="Times New Roman"/>
          <w:sz w:val="24"/>
        </w:rPr>
        <w:t xml:space="preserve">Keyakinan </w:t>
      </w:r>
      <w:r w:rsidRPr="00B90889">
        <w:rPr>
          <w:rFonts w:ascii="Times New Roman" w:hAnsi="Times New Roman" w:cs="Times New Roman"/>
          <w:i/>
          <w:sz w:val="24"/>
        </w:rPr>
        <w:t xml:space="preserve">(convidence), </w:t>
      </w:r>
      <w:r w:rsidRPr="00B90889">
        <w:rPr>
          <w:rFonts w:ascii="Times New Roman" w:hAnsi="Times New Roman" w:cs="Times New Roman"/>
          <w:sz w:val="24"/>
        </w:rPr>
        <w:t xml:space="preserve">pengetahuan dan kesopanan karyawan serta kemampuan mereka untuk menimbulkan kepercayaan dan keyakinan atau </w:t>
      </w:r>
      <w:r w:rsidRPr="00B90889">
        <w:rPr>
          <w:rFonts w:ascii="Times New Roman" w:hAnsi="Times New Roman" w:cs="Times New Roman"/>
          <w:i/>
          <w:sz w:val="24"/>
        </w:rPr>
        <w:t>assurance.</w:t>
      </w:r>
    </w:p>
    <w:p w:rsidR="00896F16" w:rsidRPr="00B90889" w:rsidRDefault="00896F16" w:rsidP="00896F16">
      <w:pPr>
        <w:numPr>
          <w:ilvl w:val="0"/>
          <w:numId w:val="8"/>
        </w:numPr>
        <w:spacing w:after="0" w:line="240" w:lineRule="auto"/>
        <w:jc w:val="both"/>
        <w:rPr>
          <w:rFonts w:ascii="Times New Roman" w:hAnsi="Times New Roman" w:cs="Times New Roman"/>
          <w:sz w:val="24"/>
          <w:lang w:val="en-ID"/>
        </w:rPr>
      </w:pPr>
      <w:r w:rsidRPr="00B90889">
        <w:rPr>
          <w:rFonts w:ascii="Times New Roman" w:hAnsi="Times New Roman" w:cs="Times New Roman"/>
          <w:sz w:val="24"/>
        </w:rPr>
        <w:t xml:space="preserve">Empati </w:t>
      </w:r>
      <w:r w:rsidRPr="00B90889">
        <w:rPr>
          <w:rFonts w:ascii="Times New Roman" w:hAnsi="Times New Roman" w:cs="Times New Roman"/>
          <w:i/>
          <w:sz w:val="24"/>
        </w:rPr>
        <w:t xml:space="preserve">(emphaty), </w:t>
      </w:r>
      <w:r w:rsidRPr="00B90889">
        <w:rPr>
          <w:rFonts w:ascii="Times New Roman" w:hAnsi="Times New Roman" w:cs="Times New Roman"/>
          <w:sz w:val="24"/>
        </w:rPr>
        <w:t>syarat untuk peduli, memberi perhatian pribadi bagi pelanggan.</w:t>
      </w:r>
    </w:p>
    <w:p w:rsidR="00896F16" w:rsidRPr="008E1023" w:rsidRDefault="00896F16" w:rsidP="00896F16">
      <w:pPr>
        <w:numPr>
          <w:ilvl w:val="0"/>
          <w:numId w:val="8"/>
        </w:numPr>
        <w:spacing w:after="0" w:line="240" w:lineRule="auto"/>
        <w:jc w:val="both"/>
        <w:rPr>
          <w:rFonts w:ascii="Times New Roman" w:hAnsi="Times New Roman" w:cs="Times New Roman"/>
          <w:sz w:val="24"/>
          <w:lang w:val="en-ID"/>
        </w:rPr>
      </w:pPr>
      <w:r w:rsidRPr="00B90889">
        <w:rPr>
          <w:rFonts w:ascii="Times New Roman" w:hAnsi="Times New Roman" w:cs="Times New Roman"/>
          <w:sz w:val="24"/>
        </w:rPr>
        <w:t xml:space="preserve">Berwujud </w:t>
      </w:r>
      <w:r w:rsidRPr="00B90889">
        <w:rPr>
          <w:rFonts w:ascii="Times New Roman" w:hAnsi="Times New Roman" w:cs="Times New Roman"/>
          <w:i/>
          <w:sz w:val="24"/>
        </w:rPr>
        <w:t xml:space="preserve">(tangible), </w:t>
      </w:r>
      <w:r w:rsidRPr="00B90889">
        <w:rPr>
          <w:rFonts w:ascii="Times New Roman" w:hAnsi="Times New Roman" w:cs="Times New Roman"/>
          <w:sz w:val="24"/>
        </w:rPr>
        <w:t>penampilan fasilitas fisik, peralatan, personel, dan media komunikasi.</w:t>
      </w:r>
    </w:p>
    <w:p w:rsidR="00896F16" w:rsidRPr="00B90889" w:rsidRDefault="00896F16" w:rsidP="00896F16">
      <w:pPr>
        <w:spacing w:after="0" w:line="240" w:lineRule="auto"/>
        <w:ind w:left="1145"/>
        <w:jc w:val="both"/>
        <w:rPr>
          <w:rFonts w:ascii="Times New Roman" w:hAnsi="Times New Roman" w:cs="Times New Roman"/>
          <w:sz w:val="24"/>
          <w:lang w:val="en-ID"/>
        </w:rPr>
      </w:pPr>
    </w:p>
    <w:p w:rsidR="00896F16" w:rsidRDefault="00896F16" w:rsidP="00896F16">
      <w:pPr>
        <w:spacing w:after="0" w:line="480" w:lineRule="auto"/>
        <w:ind w:left="425" w:firstLine="357"/>
        <w:jc w:val="both"/>
        <w:rPr>
          <w:rFonts w:ascii="Times New Roman" w:hAnsi="Times New Roman" w:cs="Times New Roman"/>
          <w:sz w:val="24"/>
        </w:rPr>
      </w:pPr>
      <w:r>
        <w:rPr>
          <w:rFonts w:ascii="Times New Roman" w:hAnsi="Times New Roman" w:cs="Times New Roman"/>
          <w:sz w:val="24"/>
        </w:rPr>
        <w:t xml:space="preserve">Sedangkan menurut </w:t>
      </w:r>
      <w:r w:rsidRPr="00B90889">
        <w:rPr>
          <w:rFonts w:ascii="Times New Roman" w:hAnsi="Times New Roman" w:cs="Times New Roman"/>
          <w:b/>
          <w:bCs/>
          <w:sz w:val="24"/>
        </w:rPr>
        <w:t>Supriyono, (2003)</w:t>
      </w:r>
      <w:r w:rsidRPr="00B90889">
        <w:rPr>
          <w:rFonts w:ascii="Times New Roman" w:hAnsi="Times New Roman" w:cs="Times New Roman"/>
          <w:sz w:val="24"/>
        </w:rPr>
        <w:t xml:space="preserve"> </w:t>
      </w:r>
      <w:r>
        <w:rPr>
          <w:rFonts w:ascii="Times New Roman" w:hAnsi="Times New Roman" w:cs="Times New Roman"/>
          <w:sz w:val="24"/>
        </w:rPr>
        <w:t>pelayanan yang berkualitas memiliki beberapa kriteria dan indikator, yaitu:</w:t>
      </w:r>
    </w:p>
    <w:p w:rsidR="00896F16" w:rsidRDefault="00896F16" w:rsidP="00896F16">
      <w:pPr>
        <w:numPr>
          <w:ilvl w:val="0"/>
          <w:numId w:val="9"/>
        </w:numPr>
        <w:spacing w:after="0" w:line="240" w:lineRule="auto"/>
        <w:jc w:val="both"/>
        <w:rPr>
          <w:rFonts w:ascii="Times New Roman" w:hAnsi="Times New Roman" w:cs="Times New Roman"/>
          <w:sz w:val="24"/>
        </w:rPr>
      </w:pPr>
      <w:r w:rsidRPr="00B90889">
        <w:rPr>
          <w:rFonts w:ascii="Times New Roman" w:hAnsi="Times New Roman" w:cs="Times New Roman"/>
          <w:b/>
          <w:bCs/>
          <w:sz w:val="24"/>
        </w:rPr>
        <w:t>Tepat dan relevan</w:t>
      </w:r>
      <w:r w:rsidRPr="00B90889">
        <w:rPr>
          <w:rFonts w:ascii="Times New Roman" w:hAnsi="Times New Roman" w:cs="Times New Roman"/>
          <w:sz w:val="24"/>
        </w:rPr>
        <w:t>, artinya pelayanan harus mampu memenuhi profesi, harapan dan kebutuhan individu atau masyarakat. </w:t>
      </w:r>
    </w:p>
    <w:p w:rsidR="00896F16" w:rsidRDefault="00896F16" w:rsidP="00896F16">
      <w:pPr>
        <w:numPr>
          <w:ilvl w:val="0"/>
          <w:numId w:val="9"/>
        </w:numPr>
        <w:spacing w:after="0" w:line="240" w:lineRule="auto"/>
        <w:jc w:val="both"/>
        <w:rPr>
          <w:rFonts w:ascii="Times New Roman" w:hAnsi="Times New Roman" w:cs="Times New Roman"/>
          <w:sz w:val="24"/>
        </w:rPr>
      </w:pPr>
      <w:r w:rsidRPr="00B90889">
        <w:rPr>
          <w:rFonts w:ascii="Times New Roman" w:hAnsi="Times New Roman" w:cs="Times New Roman"/>
          <w:b/>
          <w:bCs/>
          <w:sz w:val="24"/>
        </w:rPr>
        <w:t>Tersedia dan terjangkau</w:t>
      </w:r>
      <w:r w:rsidRPr="00B90889">
        <w:rPr>
          <w:rFonts w:ascii="Times New Roman" w:hAnsi="Times New Roman" w:cs="Times New Roman"/>
          <w:sz w:val="24"/>
        </w:rPr>
        <w:t>, artinya pelayanan harus dapat dijangkau oleh setiap orang atau kelompok yang mendapat prioritas. </w:t>
      </w:r>
    </w:p>
    <w:p w:rsidR="00896F16" w:rsidRDefault="00896F16" w:rsidP="00896F16">
      <w:pPr>
        <w:numPr>
          <w:ilvl w:val="0"/>
          <w:numId w:val="9"/>
        </w:numPr>
        <w:spacing w:after="0" w:line="240" w:lineRule="auto"/>
        <w:jc w:val="both"/>
        <w:rPr>
          <w:rFonts w:ascii="Times New Roman" w:hAnsi="Times New Roman" w:cs="Times New Roman"/>
          <w:sz w:val="24"/>
        </w:rPr>
      </w:pPr>
      <w:r w:rsidRPr="00B90889">
        <w:rPr>
          <w:rFonts w:ascii="Times New Roman" w:hAnsi="Times New Roman" w:cs="Times New Roman"/>
          <w:b/>
          <w:bCs/>
          <w:sz w:val="24"/>
        </w:rPr>
        <w:t>Dapat menjamin rasa keadilan</w:t>
      </w:r>
      <w:r w:rsidRPr="00B90889">
        <w:rPr>
          <w:rFonts w:ascii="Times New Roman" w:hAnsi="Times New Roman" w:cs="Times New Roman"/>
          <w:sz w:val="24"/>
        </w:rPr>
        <w:t>, artinya terbuka dalam memberikan perlakuan terhadap individu atau sekelompok orang dalam keadaan yang sama. </w:t>
      </w:r>
    </w:p>
    <w:p w:rsidR="00896F16" w:rsidRDefault="00896F16" w:rsidP="00896F16">
      <w:pPr>
        <w:numPr>
          <w:ilvl w:val="0"/>
          <w:numId w:val="9"/>
        </w:numPr>
        <w:spacing w:after="0" w:line="240" w:lineRule="auto"/>
        <w:jc w:val="both"/>
        <w:rPr>
          <w:rFonts w:ascii="Times New Roman" w:hAnsi="Times New Roman" w:cs="Times New Roman"/>
          <w:sz w:val="24"/>
        </w:rPr>
      </w:pPr>
      <w:r w:rsidRPr="00B90889">
        <w:rPr>
          <w:rFonts w:ascii="Times New Roman" w:hAnsi="Times New Roman" w:cs="Times New Roman"/>
          <w:b/>
          <w:bCs/>
          <w:sz w:val="24"/>
        </w:rPr>
        <w:t>Dapat diterima</w:t>
      </w:r>
      <w:r w:rsidRPr="00B90889">
        <w:rPr>
          <w:rFonts w:ascii="Times New Roman" w:hAnsi="Times New Roman" w:cs="Times New Roman"/>
          <w:sz w:val="24"/>
        </w:rPr>
        <w:t>, artinya pelayanan memiliki kualitas apabila dilihat dari teknis/cara, kualitas, kemudahan, kenyamanan, menyenangkan, dapat diandalkan, tepat waktu, cepat, responsif, dan manusiawi. </w:t>
      </w:r>
    </w:p>
    <w:p w:rsidR="00896F16" w:rsidRDefault="00896F16" w:rsidP="00896F16">
      <w:pPr>
        <w:numPr>
          <w:ilvl w:val="0"/>
          <w:numId w:val="9"/>
        </w:numPr>
        <w:spacing w:after="0" w:line="240" w:lineRule="auto"/>
        <w:jc w:val="both"/>
        <w:rPr>
          <w:rFonts w:ascii="Times New Roman" w:hAnsi="Times New Roman" w:cs="Times New Roman"/>
          <w:sz w:val="24"/>
        </w:rPr>
      </w:pPr>
      <w:r w:rsidRPr="00B90889">
        <w:rPr>
          <w:rFonts w:ascii="Times New Roman" w:hAnsi="Times New Roman" w:cs="Times New Roman"/>
          <w:b/>
          <w:bCs/>
          <w:sz w:val="24"/>
        </w:rPr>
        <w:t>Ekonomis dan efisien</w:t>
      </w:r>
      <w:r w:rsidRPr="00B90889">
        <w:rPr>
          <w:rFonts w:ascii="Times New Roman" w:hAnsi="Times New Roman" w:cs="Times New Roman"/>
          <w:sz w:val="24"/>
        </w:rPr>
        <w:t>, artinya dari sudut pandang pengguna pelayanan dapat dijangkau dengan tarif dan pajak oleh semua lapisan masyarakat. </w:t>
      </w:r>
    </w:p>
    <w:p w:rsidR="00896F16" w:rsidRDefault="00896F16" w:rsidP="00896F16">
      <w:pPr>
        <w:numPr>
          <w:ilvl w:val="0"/>
          <w:numId w:val="9"/>
        </w:numPr>
        <w:spacing w:after="0" w:line="240" w:lineRule="auto"/>
        <w:jc w:val="both"/>
        <w:rPr>
          <w:rFonts w:ascii="Times New Roman" w:hAnsi="Times New Roman" w:cs="Times New Roman"/>
          <w:sz w:val="24"/>
        </w:rPr>
      </w:pPr>
      <w:r w:rsidRPr="00B90889">
        <w:rPr>
          <w:rFonts w:ascii="Times New Roman" w:hAnsi="Times New Roman" w:cs="Times New Roman"/>
          <w:b/>
          <w:bCs/>
          <w:sz w:val="24"/>
        </w:rPr>
        <w:t>Efektif</w:t>
      </w:r>
      <w:r w:rsidRPr="00B90889">
        <w:rPr>
          <w:rFonts w:ascii="Times New Roman" w:hAnsi="Times New Roman" w:cs="Times New Roman"/>
          <w:sz w:val="24"/>
        </w:rPr>
        <w:t>, artinya menguntungkan bagi pengguna dan jasa lapisan masyarakat.</w:t>
      </w:r>
    </w:p>
    <w:p w:rsidR="00896F16" w:rsidRPr="00B90889" w:rsidRDefault="00896F16" w:rsidP="00896F16">
      <w:pPr>
        <w:spacing w:after="0" w:line="240" w:lineRule="auto"/>
        <w:ind w:left="1145"/>
        <w:jc w:val="both"/>
        <w:rPr>
          <w:rFonts w:ascii="Times New Roman" w:hAnsi="Times New Roman" w:cs="Times New Roman"/>
          <w:sz w:val="24"/>
        </w:rPr>
      </w:pPr>
    </w:p>
    <w:p w:rsidR="00896F16" w:rsidRPr="00AD4FCA" w:rsidRDefault="00896F16" w:rsidP="00896F16">
      <w:pPr>
        <w:spacing w:line="480" w:lineRule="auto"/>
        <w:ind w:left="425" w:firstLine="357"/>
        <w:jc w:val="both"/>
        <w:rPr>
          <w:rFonts w:ascii="Times New Roman" w:hAnsi="Times New Roman" w:cs="Times New Roman"/>
          <w:sz w:val="24"/>
        </w:rPr>
      </w:pPr>
      <w:r>
        <w:rPr>
          <w:rFonts w:ascii="Times New Roman" w:hAnsi="Times New Roman" w:cs="Times New Roman"/>
          <w:sz w:val="24"/>
        </w:rPr>
        <w:t>Dari kelima indikator tersebut dapat diketahui bahwa pelayanan mempunyai tujuan untuk dapat unggul bersaing dengan memberikan pelayanan yang berkualitas tinggi dengan pesaingnya dengan konsisten.</w:t>
      </w:r>
    </w:p>
    <w:p w:rsidR="00896F16" w:rsidRPr="00B90889" w:rsidRDefault="00896F16" w:rsidP="00896F16">
      <w:pPr>
        <w:pStyle w:val="Heading4"/>
        <w:numPr>
          <w:ilvl w:val="3"/>
          <w:numId w:val="4"/>
        </w:numPr>
        <w:spacing w:before="0" w:line="480" w:lineRule="auto"/>
        <w:ind w:left="1321" w:hanging="964"/>
      </w:pPr>
      <w:r w:rsidRPr="00B90889">
        <w:t>Strategi Pelayanan</w:t>
      </w:r>
    </w:p>
    <w:p w:rsidR="00896F16" w:rsidRPr="003B7494" w:rsidRDefault="00896F16" w:rsidP="00896F16">
      <w:pPr>
        <w:spacing w:after="0" w:line="480" w:lineRule="auto"/>
        <w:ind w:left="425" w:firstLine="357"/>
        <w:jc w:val="both"/>
        <w:rPr>
          <w:rFonts w:ascii="Times New Roman" w:hAnsi="Times New Roman" w:cs="Times New Roman"/>
          <w:sz w:val="24"/>
          <w:lang w:val="de-DE"/>
        </w:rPr>
      </w:pPr>
      <w:r w:rsidRPr="003B7494">
        <w:rPr>
          <w:rFonts w:ascii="Times New Roman" w:hAnsi="Times New Roman" w:cs="Times New Roman"/>
          <w:b/>
          <w:sz w:val="24"/>
          <w:lang w:val="de-DE"/>
        </w:rPr>
        <w:t xml:space="preserve">Hamel </w:t>
      </w:r>
      <w:r w:rsidRPr="003B7494">
        <w:rPr>
          <w:rFonts w:ascii="Times New Roman" w:hAnsi="Times New Roman" w:cs="Times New Roman"/>
          <w:sz w:val="24"/>
          <w:lang w:val="de-DE"/>
        </w:rPr>
        <w:t>dan</w:t>
      </w:r>
      <w:r w:rsidRPr="003B7494">
        <w:rPr>
          <w:rFonts w:ascii="Times New Roman" w:hAnsi="Times New Roman" w:cs="Times New Roman"/>
          <w:b/>
          <w:sz w:val="24"/>
          <w:lang w:val="de-DE"/>
        </w:rPr>
        <w:t xml:space="preserve"> Prahalad</w:t>
      </w:r>
      <w:r w:rsidRPr="003B7494">
        <w:rPr>
          <w:rFonts w:ascii="Times New Roman" w:hAnsi="Times New Roman" w:cs="Times New Roman"/>
          <w:sz w:val="24"/>
          <w:lang w:val="de-DE"/>
        </w:rPr>
        <w:t xml:space="preserve"> dalam  </w:t>
      </w:r>
      <w:r w:rsidRPr="003B7494">
        <w:rPr>
          <w:rFonts w:ascii="Times New Roman" w:hAnsi="Times New Roman" w:cs="Times New Roman"/>
          <w:b/>
          <w:sz w:val="24"/>
          <w:lang w:val="de-DE"/>
        </w:rPr>
        <w:t>Rangkuti (2009:4)</w:t>
      </w:r>
      <w:r w:rsidRPr="003B7494">
        <w:rPr>
          <w:rFonts w:ascii="Times New Roman" w:hAnsi="Times New Roman" w:cs="Times New Roman"/>
          <w:sz w:val="24"/>
          <w:lang w:val="de-DE"/>
        </w:rPr>
        <w:t xml:space="preserve"> menjelaskan bahwa:</w:t>
      </w:r>
    </w:p>
    <w:p w:rsidR="00896F16" w:rsidRPr="00B90889" w:rsidRDefault="00896F16" w:rsidP="00896F16">
      <w:pPr>
        <w:spacing w:after="0" w:line="240" w:lineRule="auto"/>
        <w:ind w:left="851" w:right="738"/>
        <w:jc w:val="both"/>
        <w:rPr>
          <w:rFonts w:ascii="Times New Roman" w:hAnsi="Times New Roman" w:cs="Times New Roman"/>
          <w:sz w:val="24"/>
          <w:szCs w:val="24"/>
          <w:lang w:val="de-DE"/>
        </w:rPr>
      </w:pPr>
      <w:r w:rsidRPr="00B90889">
        <w:rPr>
          <w:rFonts w:ascii="Times New Roman" w:hAnsi="Times New Roman" w:cs="Times New Roman"/>
          <w:sz w:val="24"/>
          <w:szCs w:val="24"/>
          <w:lang w:val="de-DE"/>
        </w:rPr>
        <w:t>“Strategi merupakan tindakan yang bersifat incremental (senantiasa meningkat) dan terus menerus, serta dilakukan berdasarkan sudut pandang tentang apa yang diharapkan oleh pelanggan di masa depan.”</w:t>
      </w:r>
    </w:p>
    <w:p w:rsidR="00896F16" w:rsidRPr="003B7494" w:rsidRDefault="00896F16" w:rsidP="00896F16">
      <w:pPr>
        <w:spacing w:line="240" w:lineRule="auto"/>
        <w:ind w:left="2160" w:right="738"/>
        <w:jc w:val="both"/>
        <w:rPr>
          <w:rFonts w:ascii="Times New Roman" w:hAnsi="Times New Roman" w:cs="Times New Roman"/>
          <w:sz w:val="24"/>
          <w:lang w:val="de-DE"/>
        </w:rPr>
      </w:pPr>
    </w:p>
    <w:p w:rsidR="00896F16" w:rsidRDefault="00896F16" w:rsidP="00896F16">
      <w:pPr>
        <w:spacing w:after="0" w:line="480" w:lineRule="auto"/>
        <w:ind w:left="425"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menurut </w:t>
      </w:r>
      <w:r w:rsidRPr="009D38FE">
        <w:rPr>
          <w:rFonts w:ascii="Times New Roman" w:hAnsi="Times New Roman" w:cs="Times New Roman"/>
          <w:b/>
          <w:sz w:val="24"/>
          <w:szCs w:val="24"/>
        </w:rPr>
        <w:t>Gronroos</w:t>
      </w:r>
      <w:r>
        <w:rPr>
          <w:rFonts w:ascii="Times New Roman" w:hAnsi="Times New Roman" w:cs="Times New Roman"/>
          <w:b/>
          <w:sz w:val="24"/>
          <w:szCs w:val="24"/>
        </w:rPr>
        <w:t xml:space="preserve"> (2016) </w:t>
      </w:r>
      <w:r>
        <w:rPr>
          <w:rFonts w:ascii="Times New Roman" w:hAnsi="Times New Roman" w:cs="Times New Roman"/>
          <w:sz w:val="24"/>
          <w:szCs w:val="24"/>
        </w:rPr>
        <w:t xml:space="preserve">dalam </w:t>
      </w:r>
      <w:r w:rsidRPr="001655D7">
        <w:rPr>
          <w:rFonts w:ascii="Times New Roman" w:hAnsi="Times New Roman" w:cs="Times New Roman"/>
          <w:b/>
          <w:sz w:val="24"/>
          <w:szCs w:val="24"/>
        </w:rPr>
        <w:t>Service Management and Marketing</w:t>
      </w:r>
      <w:r>
        <w:rPr>
          <w:rFonts w:ascii="Times New Roman" w:hAnsi="Times New Roman" w:cs="Times New Roman"/>
          <w:b/>
          <w:sz w:val="24"/>
          <w:szCs w:val="24"/>
        </w:rPr>
        <w:t xml:space="preserve">, </w:t>
      </w:r>
      <w:r w:rsidRPr="00D62B3D">
        <w:rPr>
          <w:rFonts w:ascii="Times New Roman" w:hAnsi="Times New Roman" w:cs="Times New Roman"/>
          <w:sz w:val="24"/>
          <w:szCs w:val="24"/>
        </w:rPr>
        <w:t>menyatakan bahwa</w:t>
      </w:r>
      <w:r>
        <w:rPr>
          <w:rFonts w:ascii="Times New Roman" w:hAnsi="Times New Roman" w:cs="Times New Roman"/>
          <w:sz w:val="24"/>
          <w:szCs w:val="24"/>
        </w:rPr>
        <w:t xml:space="preserve"> pelayanan adalah:</w:t>
      </w:r>
    </w:p>
    <w:p w:rsidR="00896F16" w:rsidRPr="00891E57" w:rsidRDefault="00896F16" w:rsidP="00896F16">
      <w:pPr>
        <w:spacing w:after="0" w:line="240" w:lineRule="auto"/>
        <w:ind w:left="851" w:right="738"/>
        <w:jc w:val="both"/>
        <w:rPr>
          <w:rFonts w:ascii="Times New Roman" w:hAnsi="Times New Roman" w:cs="Times New Roman"/>
          <w:sz w:val="24"/>
          <w:szCs w:val="24"/>
        </w:rPr>
      </w:pPr>
      <w:r w:rsidRPr="00891E57">
        <w:rPr>
          <w:rFonts w:ascii="Times New Roman" w:hAnsi="Times New Roman" w:cs="Times New Roman"/>
          <w:sz w:val="24"/>
          <w:szCs w:val="24"/>
        </w:rPr>
        <w:t>“Pelayanan adalah suatu aktifitas atau serangkaian aktifitas yang bersifat tidak kasat mata (tidak dapat diraba) yang terjadi sebagai akibat adanya interaksi antara konsumen dengan karyawan atau hal-hal lain yang disediakan oleh perusahaan pemberi pelayanan yang dimaksudkan untuk memecahkan permasalahan konsumen”</w:t>
      </w:r>
    </w:p>
    <w:p w:rsidR="00896F16" w:rsidRDefault="00896F16" w:rsidP="00896F16">
      <w:pPr>
        <w:spacing w:line="240" w:lineRule="auto"/>
        <w:ind w:left="2160" w:right="738"/>
        <w:jc w:val="both"/>
        <w:rPr>
          <w:rFonts w:ascii="Times New Roman" w:hAnsi="Times New Roman" w:cs="Times New Roman"/>
          <w:sz w:val="24"/>
        </w:rPr>
      </w:pPr>
    </w:p>
    <w:p w:rsidR="00896F16" w:rsidRDefault="00896F16" w:rsidP="00896F16">
      <w:pPr>
        <w:spacing w:after="0" w:line="480" w:lineRule="auto"/>
        <w:ind w:left="425" w:firstLine="357"/>
        <w:jc w:val="both"/>
        <w:rPr>
          <w:rFonts w:ascii="Times New Roman" w:hAnsi="Times New Roman" w:cs="Times New Roman"/>
          <w:sz w:val="24"/>
        </w:rPr>
      </w:pPr>
      <w:r>
        <w:rPr>
          <w:rFonts w:ascii="Times New Roman" w:hAnsi="Times New Roman" w:cs="Times New Roman"/>
          <w:sz w:val="24"/>
        </w:rPr>
        <w:t xml:space="preserve">Dapat disimpulkan bahwa strategi pelayanan adalah bagamaina cara menyikapi suatu keadaan di dalam organisasi atau masalah dengan memberikan solusi untuk mampu keluar dari keadaan tersebut. </w:t>
      </w:r>
      <w:r w:rsidRPr="00B90889">
        <w:rPr>
          <w:rFonts w:ascii="Times New Roman" w:hAnsi="Times New Roman" w:cs="Times New Roman"/>
          <w:sz w:val="24"/>
        </w:rPr>
        <w:t xml:space="preserve">Menurut </w:t>
      </w:r>
      <w:r w:rsidRPr="00B90889">
        <w:rPr>
          <w:rFonts w:ascii="Times New Roman" w:hAnsi="Times New Roman" w:cs="Times New Roman"/>
          <w:b/>
          <w:sz w:val="24"/>
        </w:rPr>
        <w:t>Osborne</w:t>
      </w:r>
      <w:r w:rsidRPr="00B90889">
        <w:rPr>
          <w:rFonts w:ascii="Times New Roman" w:hAnsi="Times New Roman" w:cs="Times New Roman"/>
          <w:sz w:val="24"/>
        </w:rPr>
        <w:t xml:space="preserve"> dan</w:t>
      </w:r>
      <w:r w:rsidRPr="00B90889">
        <w:rPr>
          <w:rFonts w:ascii="Times New Roman" w:hAnsi="Times New Roman" w:cs="Times New Roman"/>
          <w:b/>
          <w:sz w:val="24"/>
        </w:rPr>
        <w:t xml:space="preserve"> Plastrik (2012) </w:t>
      </w:r>
      <w:r w:rsidRPr="00B90889">
        <w:rPr>
          <w:rFonts w:ascii="Times New Roman" w:hAnsi="Times New Roman" w:cs="Times New Roman"/>
          <w:sz w:val="24"/>
        </w:rPr>
        <w:t xml:space="preserve">dalam </w:t>
      </w:r>
      <w:r w:rsidRPr="00B90889">
        <w:rPr>
          <w:rFonts w:ascii="Times New Roman" w:hAnsi="Times New Roman" w:cs="Times New Roman"/>
          <w:b/>
          <w:sz w:val="24"/>
          <w:szCs w:val="24"/>
        </w:rPr>
        <w:t>Memangkas Birokrasi</w:t>
      </w:r>
      <w:r w:rsidRPr="00B90889">
        <w:rPr>
          <w:rFonts w:ascii="Times New Roman" w:hAnsi="Times New Roman" w:cs="Times New Roman"/>
          <w:sz w:val="24"/>
        </w:rPr>
        <w:t>, untuk peningkatan pelayanan publik di lingkungan birokrasi dapat dilakukan dengan menggunakan lima strategi, yaitu:</w:t>
      </w:r>
    </w:p>
    <w:p w:rsidR="00896F16" w:rsidRDefault="00896F16" w:rsidP="00896F16">
      <w:pPr>
        <w:numPr>
          <w:ilvl w:val="0"/>
          <w:numId w:val="10"/>
        </w:numPr>
        <w:spacing w:after="0" w:line="240" w:lineRule="auto"/>
        <w:jc w:val="both"/>
        <w:rPr>
          <w:rFonts w:ascii="Times New Roman" w:hAnsi="Times New Roman" w:cs="Times New Roman"/>
          <w:sz w:val="24"/>
        </w:rPr>
      </w:pPr>
      <w:r w:rsidRPr="00B90889">
        <w:rPr>
          <w:rFonts w:ascii="Times New Roman" w:hAnsi="Times New Roman" w:cs="Times New Roman"/>
          <w:sz w:val="24"/>
        </w:rPr>
        <w:t xml:space="preserve">Strategi pengembangan struktur. Struktur yang dimaksud bukan hanya merujuk pada pengertian organisasi publik itu sendiri, tetapi menyangkut pengertian kelembagaan yang luas. </w:t>
      </w:r>
      <w:r w:rsidRPr="00B90889">
        <w:rPr>
          <w:rFonts w:ascii="Times New Roman" w:hAnsi="Times New Roman" w:cs="Times New Roman"/>
          <w:sz w:val="24"/>
          <w:lang w:val="de-DE"/>
        </w:rPr>
        <w:t xml:space="preserve">Konsep kelembagaan berhubungan dengan nilai,norma,aturan hukum, kode etik, dan budaya. </w:t>
      </w:r>
      <w:r w:rsidRPr="00B90889">
        <w:rPr>
          <w:rFonts w:ascii="Times New Roman" w:hAnsi="Times New Roman" w:cs="Times New Roman"/>
          <w:sz w:val="24"/>
        </w:rPr>
        <w:t>Sedangkan organisasi merupakan tempat orang berkumpul untuk mengorganisir dirinya</w:t>
      </w:r>
    </w:p>
    <w:p w:rsidR="00896F16" w:rsidRDefault="00896F16" w:rsidP="00896F16">
      <w:pPr>
        <w:numPr>
          <w:ilvl w:val="0"/>
          <w:numId w:val="10"/>
        </w:numPr>
        <w:spacing w:after="0" w:line="240" w:lineRule="auto"/>
        <w:jc w:val="both"/>
        <w:rPr>
          <w:rFonts w:ascii="Times New Roman" w:hAnsi="Times New Roman" w:cs="Times New Roman"/>
          <w:sz w:val="24"/>
        </w:rPr>
      </w:pPr>
      <w:r w:rsidRPr="00B90889">
        <w:rPr>
          <w:rFonts w:ascii="Times New Roman" w:hAnsi="Times New Roman" w:cs="Times New Roman"/>
          <w:sz w:val="24"/>
        </w:rPr>
        <w:t>Strategi pengembangan atau penyederhanaan sistem prosedur. Sistem prosedur mengatur secara detail tahapan pelayanan, maka sistem prosedur ini yang sering menjadi sumber penyebab sistem pelayanan menjadi berbelit-belit, kaku, tidak efisien, dan tidak efektif</w:t>
      </w:r>
    </w:p>
    <w:p w:rsidR="00896F16" w:rsidRDefault="00896F16" w:rsidP="00896F16">
      <w:pPr>
        <w:numPr>
          <w:ilvl w:val="0"/>
          <w:numId w:val="10"/>
        </w:numPr>
        <w:spacing w:after="0" w:line="240" w:lineRule="auto"/>
        <w:jc w:val="both"/>
        <w:rPr>
          <w:rFonts w:ascii="Times New Roman" w:hAnsi="Times New Roman" w:cs="Times New Roman"/>
          <w:sz w:val="24"/>
        </w:rPr>
      </w:pPr>
      <w:r w:rsidRPr="00B90889">
        <w:rPr>
          <w:rFonts w:ascii="Times New Roman" w:hAnsi="Times New Roman" w:cs="Times New Roman"/>
          <w:sz w:val="24"/>
        </w:rPr>
        <w:t>Strategi pengembangan infrastruktur. Menyangkut penyediaan pelayanan agar lebih aman, nyaman, cepat, akurat, mudah dan terpercaya yang meliputi penyediaan fasilitas fisik, pengembangan model pelayanan baru, pemanfaatan teknologi informasi.</w:t>
      </w:r>
    </w:p>
    <w:p w:rsidR="00896F16" w:rsidRDefault="00896F16" w:rsidP="00896F16">
      <w:pPr>
        <w:numPr>
          <w:ilvl w:val="0"/>
          <w:numId w:val="10"/>
        </w:numPr>
        <w:spacing w:after="0" w:line="240" w:lineRule="auto"/>
        <w:jc w:val="both"/>
        <w:rPr>
          <w:rFonts w:ascii="Times New Roman" w:hAnsi="Times New Roman" w:cs="Times New Roman"/>
          <w:sz w:val="24"/>
        </w:rPr>
      </w:pPr>
      <w:r w:rsidRPr="00B90889">
        <w:rPr>
          <w:rFonts w:ascii="Times New Roman" w:hAnsi="Times New Roman" w:cs="Times New Roman"/>
          <w:sz w:val="24"/>
        </w:rPr>
        <w:t>Strategi pengembangan budaya atau kultur. Berkaitan dengan proses perubahan karakter dan pola pikir seorang pegawai yang didasari oleh pandangan hidup, nilai, norma, sifat, kebiasaan yang tercermin melalui perilaku dalam melayani masyarakat.</w:t>
      </w:r>
    </w:p>
    <w:p w:rsidR="00896F16" w:rsidRPr="00B90889" w:rsidRDefault="00896F16" w:rsidP="00896F16">
      <w:pPr>
        <w:numPr>
          <w:ilvl w:val="0"/>
          <w:numId w:val="10"/>
        </w:numPr>
        <w:spacing w:after="0" w:line="240" w:lineRule="auto"/>
        <w:jc w:val="both"/>
        <w:rPr>
          <w:rFonts w:ascii="Times New Roman" w:hAnsi="Times New Roman" w:cs="Times New Roman"/>
          <w:sz w:val="24"/>
        </w:rPr>
      </w:pPr>
      <w:r w:rsidRPr="00B90889">
        <w:rPr>
          <w:rFonts w:ascii="Times New Roman" w:hAnsi="Times New Roman" w:cs="Times New Roman"/>
          <w:sz w:val="24"/>
        </w:rPr>
        <w:t>Strategi pengembangan kewirausahaan. Meliputi menumbuh</w:t>
      </w:r>
      <w:r>
        <w:rPr>
          <w:rFonts w:ascii="Times New Roman" w:hAnsi="Times New Roman" w:cs="Times New Roman"/>
          <w:sz w:val="24"/>
        </w:rPr>
        <w:t xml:space="preserve"> </w:t>
      </w:r>
      <w:r w:rsidRPr="00B90889">
        <w:rPr>
          <w:rFonts w:ascii="Times New Roman" w:hAnsi="Times New Roman" w:cs="Times New Roman"/>
          <w:sz w:val="24"/>
        </w:rPr>
        <w:t>kembangkan jiwa kewirausahan, serta membuka ruang dan kesempatan yang dapat dimanfaatkan untuk menggali sumber pendapatan.</w:t>
      </w:r>
    </w:p>
    <w:p w:rsidR="00896F16" w:rsidRDefault="00896F16" w:rsidP="00896F16">
      <w:pPr>
        <w:spacing w:after="0" w:line="480" w:lineRule="auto"/>
        <w:ind w:left="425" w:firstLine="357"/>
        <w:jc w:val="both"/>
        <w:rPr>
          <w:rFonts w:ascii="Times New Roman" w:hAnsi="Times New Roman" w:cs="Times New Roman"/>
          <w:sz w:val="24"/>
        </w:rPr>
      </w:pPr>
      <w:r>
        <w:rPr>
          <w:rFonts w:ascii="Times New Roman" w:hAnsi="Times New Roman" w:cs="Times New Roman"/>
          <w:sz w:val="24"/>
        </w:rPr>
        <w:lastRenderedPageBreak/>
        <w:t>Pemilihan salah satu strategi tersebut dilatar belakangi dengan adanya permasalahan yang ada didalam organisasi. Hal tersebut sebagai cara untuk menanggulanginya agar permasalahan tersebut dapat ditanggulangi.</w:t>
      </w:r>
    </w:p>
    <w:p w:rsidR="00896F16" w:rsidRPr="00B90889" w:rsidRDefault="00896F16" w:rsidP="00896F16">
      <w:pPr>
        <w:pStyle w:val="Heading4"/>
        <w:numPr>
          <w:ilvl w:val="3"/>
          <w:numId w:val="4"/>
        </w:numPr>
        <w:spacing w:before="0" w:line="480" w:lineRule="auto"/>
        <w:ind w:left="1321" w:hanging="964"/>
      </w:pPr>
      <w:r w:rsidRPr="00B90889">
        <w:t xml:space="preserve">Konsep Pelayanan </w:t>
      </w:r>
    </w:p>
    <w:p w:rsidR="00896F16" w:rsidRDefault="00896F16" w:rsidP="00896F16">
      <w:pPr>
        <w:spacing w:after="0" w:line="480" w:lineRule="auto"/>
        <w:ind w:left="425" w:firstLine="357"/>
        <w:jc w:val="both"/>
        <w:rPr>
          <w:rFonts w:ascii="Times New Roman" w:hAnsi="Times New Roman" w:cs="Times New Roman"/>
          <w:sz w:val="24"/>
        </w:rPr>
      </w:pPr>
      <w:r w:rsidRPr="00C956AF">
        <w:rPr>
          <w:rFonts w:ascii="Times New Roman" w:hAnsi="Times New Roman" w:cs="Times New Roman"/>
          <w:sz w:val="24"/>
        </w:rPr>
        <w:t xml:space="preserve">Menurut Nuriyanto </w:t>
      </w:r>
      <w:r w:rsidRPr="00C956AF">
        <w:rPr>
          <w:rFonts w:ascii="Times New Roman" w:hAnsi="Times New Roman" w:cs="Times New Roman"/>
          <w:b/>
          <w:sz w:val="24"/>
        </w:rPr>
        <w:t xml:space="preserve">(2014:8) </w:t>
      </w:r>
      <w:r w:rsidRPr="00C956AF">
        <w:rPr>
          <w:rFonts w:ascii="Times New Roman" w:hAnsi="Times New Roman" w:cs="Times New Roman"/>
          <w:sz w:val="24"/>
        </w:rPr>
        <w:t>Pelayanan publik yang bersifat ideal artinya pelayanan publik yang dicirikan</w:t>
      </w:r>
      <w:r>
        <w:rPr>
          <w:rFonts w:ascii="Times New Roman" w:hAnsi="Times New Roman" w:cs="Times New Roman"/>
          <w:sz w:val="24"/>
        </w:rPr>
        <w:t xml:space="preserve"> </w:t>
      </w:r>
      <w:r w:rsidRPr="00C956AF">
        <w:rPr>
          <w:rFonts w:ascii="Times New Roman" w:hAnsi="Times New Roman" w:cs="Times New Roman"/>
          <w:sz w:val="24"/>
        </w:rPr>
        <w:t>oleh adanya akuntabilitas dan responsibilitas dari pemberi layanan (aparatur pemerintah). Dengan ciri-ciri sebagai berikut:</w:t>
      </w:r>
    </w:p>
    <w:p w:rsidR="00896F16" w:rsidRDefault="00896F16" w:rsidP="00896F16">
      <w:pPr>
        <w:numPr>
          <w:ilvl w:val="0"/>
          <w:numId w:val="11"/>
        </w:numPr>
        <w:spacing w:after="0" w:line="240" w:lineRule="auto"/>
        <w:jc w:val="both"/>
        <w:rPr>
          <w:rFonts w:ascii="Times New Roman" w:hAnsi="Times New Roman" w:cs="Times New Roman"/>
          <w:sz w:val="24"/>
        </w:rPr>
      </w:pPr>
      <w:r w:rsidRPr="00B90889">
        <w:rPr>
          <w:rFonts w:ascii="Times New Roman" w:hAnsi="Times New Roman" w:cs="Times New Roman"/>
          <w:sz w:val="24"/>
        </w:rPr>
        <w:t>Efektif,</w:t>
      </w:r>
    </w:p>
    <w:p w:rsidR="00896F16" w:rsidRDefault="00896F16" w:rsidP="00896F16">
      <w:pPr>
        <w:numPr>
          <w:ilvl w:val="0"/>
          <w:numId w:val="11"/>
        </w:numPr>
        <w:spacing w:after="0" w:line="240" w:lineRule="auto"/>
        <w:jc w:val="both"/>
        <w:rPr>
          <w:rFonts w:ascii="Times New Roman" w:hAnsi="Times New Roman" w:cs="Times New Roman"/>
          <w:sz w:val="24"/>
        </w:rPr>
      </w:pPr>
      <w:r w:rsidRPr="00B90889">
        <w:rPr>
          <w:rFonts w:ascii="Times New Roman" w:hAnsi="Times New Roman" w:cs="Times New Roman"/>
          <w:sz w:val="24"/>
        </w:rPr>
        <w:t>Sederhana</w:t>
      </w:r>
    </w:p>
    <w:p w:rsidR="00896F16" w:rsidRDefault="00896F16" w:rsidP="00896F16">
      <w:pPr>
        <w:numPr>
          <w:ilvl w:val="0"/>
          <w:numId w:val="11"/>
        </w:numPr>
        <w:spacing w:after="0" w:line="240" w:lineRule="auto"/>
        <w:jc w:val="both"/>
        <w:rPr>
          <w:rFonts w:ascii="Times New Roman" w:hAnsi="Times New Roman" w:cs="Times New Roman"/>
          <w:sz w:val="24"/>
        </w:rPr>
      </w:pPr>
      <w:r w:rsidRPr="00B90889">
        <w:rPr>
          <w:rFonts w:ascii="Times New Roman" w:hAnsi="Times New Roman" w:cs="Times New Roman"/>
          <w:sz w:val="24"/>
        </w:rPr>
        <w:t>Diselenggarakan secara mudah</w:t>
      </w:r>
    </w:p>
    <w:p w:rsidR="00896F16" w:rsidRDefault="00896F16" w:rsidP="00896F16">
      <w:pPr>
        <w:numPr>
          <w:ilvl w:val="0"/>
          <w:numId w:val="11"/>
        </w:numPr>
        <w:spacing w:after="0" w:line="240" w:lineRule="auto"/>
        <w:jc w:val="both"/>
        <w:rPr>
          <w:rFonts w:ascii="Times New Roman" w:hAnsi="Times New Roman" w:cs="Times New Roman"/>
          <w:sz w:val="24"/>
        </w:rPr>
      </w:pPr>
      <w:r w:rsidRPr="00B90889">
        <w:rPr>
          <w:rFonts w:ascii="Times New Roman" w:hAnsi="Times New Roman" w:cs="Times New Roman"/>
          <w:sz w:val="24"/>
        </w:rPr>
        <w:t>Kejelasan dan kepastian (transparan)</w:t>
      </w:r>
    </w:p>
    <w:p w:rsidR="00896F16" w:rsidRDefault="00896F16" w:rsidP="00896F16">
      <w:pPr>
        <w:numPr>
          <w:ilvl w:val="0"/>
          <w:numId w:val="11"/>
        </w:numPr>
        <w:spacing w:after="0" w:line="240" w:lineRule="auto"/>
        <w:jc w:val="both"/>
        <w:rPr>
          <w:rFonts w:ascii="Times New Roman" w:hAnsi="Times New Roman" w:cs="Times New Roman"/>
          <w:sz w:val="24"/>
        </w:rPr>
      </w:pPr>
      <w:r w:rsidRPr="00B90889">
        <w:rPr>
          <w:rFonts w:ascii="Times New Roman" w:hAnsi="Times New Roman" w:cs="Times New Roman"/>
          <w:sz w:val="24"/>
        </w:rPr>
        <w:t>Keterbukaan</w:t>
      </w:r>
    </w:p>
    <w:p w:rsidR="00896F16" w:rsidRDefault="00896F16" w:rsidP="00896F16">
      <w:pPr>
        <w:numPr>
          <w:ilvl w:val="0"/>
          <w:numId w:val="11"/>
        </w:numPr>
        <w:spacing w:after="0" w:line="240" w:lineRule="auto"/>
        <w:jc w:val="both"/>
        <w:rPr>
          <w:rFonts w:ascii="Times New Roman" w:hAnsi="Times New Roman" w:cs="Times New Roman"/>
          <w:sz w:val="24"/>
        </w:rPr>
      </w:pPr>
      <w:r w:rsidRPr="00B90889">
        <w:rPr>
          <w:rFonts w:ascii="Times New Roman" w:hAnsi="Times New Roman" w:cs="Times New Roman"/>
          <w:sz w:val="24"/>
        </w:rPr>
        <w:t>Efisiensi</w:t>
      </w:r>
    </w:p>
    <w:p w:rsidR="00896F16" w:rsidRPr="00B90889" w:rsidRDefault="00896F16" w:rsidP="00896F16">
      <w:pPr>
        <w:spacing w:after="0" w:line="240" w:lineRule="auto"/>
        <w:ind w:left="1145"/>
        <w:jc w:val="both"/>
        <w:rPr>
          <w:rFonts w:ascii="Times New Roman" w:hAnsi="Times New Roman" w:cs="Times New Roman"/>
          <w:sz w:val="24"/>
        </w:rPr>
      </w:pPr>
    </w:p>
    <w:p w:rsidR="00896F16" w:rsidRDefault="00896F16" w:rsidP="00896F16">
      <w:pPr>
        <w:spacing w:after="0" w:line="480" w:lineRule="auto"/>
        <w:ind w:left="425" w:firstLine="357"/>
        <w:jc w:val="both"/>
        <w:rPr>
          <w:rFonts w:ascii="Times New Roman" w:hAnsi="Times New Roman" w:cs="Times New Roman"/>
          <w:sz w:val="24"/>
        </w:rPr>
      </w:pPr>
      <w:r>
        <w:rPr>
          <w:rFonts w:ascii="Times New Roman" w:hAnsi="Times New Roman" w:cs="Times New Roman"/>
          <w:sz w:val="24"/>
        </w:rPr>
        <w:t>Dapat disimpulkan bahwa konsep pelayanan merupakan kegiatan pemenuhan untuk memberikan bantuan kemudahan kepada masyarakat dalam rangka mencapai tujuan tertentu</w:t>
      </w:r>
    </w:p>
    <w:p w:rsidR="00896F16" w:rsidRPr="006F1CE9" w:rsidRDefault="00896F16" w:rsidP="00896F16">
      <w:pPr>
        <w:pStyle w:val="Heading4"/>
        <w:numPr>
          <w:ilvl w:val="3"/>
          <w:numId w:val="4"/>
        </w:numPr>
        <w:spacing w:before="0" w:line="480" w:lineRule="auto"/>
        <w:ind w:left="1321" w:hanging="964"/>
      </w:pPr>
      <w:r w:rsidRPr="006F1CE9">
        <w:t>Konsep Strategi Pelayanan</w:t>
      </w:r>
    </w:p>
    <w:p w:rsidR="00896F16" w:rsidRDefault="00896F16" w:rsidP="00896F16">
      <w:pPr>
        <w:spacing w:after="0" w:line="480" w:lineRule="auto"/>
        <w:ind w:left="425" w:firstLine="357"/>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Kartiwa (1995:19-24) </w:t>
      </w:r>
      <w:r>
        <w:rPr>
          <w:rFonts w:ascii="Times New Roman" w:hAnsi="Times New Roman" w:cs="Times New Roman"/>
          <w:sz w:val="24"/>
        </w:rPr>
        <w:t>menjelaskan kelemahan yang dihadapi pemerintah, khususnya di daerah antara lain dicirikan oleh pelayanan masyarakat yang masih berbelit-belit, pemborosan dan tidak efisien serta lambatnya birokrasi dalam mengantisipasi permasalahan yang timbul dalam pemenuhan tuntutan masyarakat.</w:t>
      </w:r>
    </w:p>
    <w:p w:rsidR="00896F16" w:rsidRPr="006F1CE9" w:rsidRDefault="00896F16" w:rsidP="00896F16">
      <w:pPr>
        <w:spacing w:after="0" w:line="480" w:lineRule="auto"/>
        <w:ind w:left="425" w:firstLine="357"/>
        <w:jc w:val="both"/>
        <w:rPr>
          <w:rFonts w:ascii="Times New Roman" w:hAnsi="Times New Roman" w:cs="Times New Roman"/>
          <w:sz w:val="24"/>
        </w:rPr>
      </w:pPr>
      <w:r w:rsidRPr="006F1CE9">
        <w:rPr>
          <w:rFonts w:ascii="Times New Roman" w:hAnsi="Times New Roman" w:cs="Times New Roman"/>
          <w:sz w:val="24"/>
        </w:rPr>
        <w:t>Dalam hal ini perlu adanya penyempurnaan manajemen pemerintahan sebagai kebutuhan yang sangat mendesak, sumber daya manusia aparatur pemerintah perlu dibenahimenuju peningkatan kualitas pelayanan sesuai kebutuhan.</w:t>
      </w:r>
    </w:p>
    <w:p w:rsidR="00896F16" w:rsidRPr="006F1CE9" w:rsidRDefault="00896F16" w:rsidP="00896F16">
      <w:pPr>
        <w:pStyle w:val="Heading4"/>
        <w:numPr>
          <w:ilvl w:val="3"/>
          <w:numId w:val="4"/>
        </w:numPr>
        <w:spacing w:before="0" w:line="480" w:lineRule="auto"/>
        <w:ind w:left="1321" w:hanging="964"/>
      </w:pPr>
      <w:r w:rsidRPr="006F1CE9">
        <w:lastRenderedPageBreak/>
        <w:t xml:space="preserve">Kualitas Pelayanan </w:t>
      </w:r>
    </w:p>
    <w:p w:rsidR="00896F16" w:rsidRDefault="00896F16" w:rsidP="00896F16">
      <w:pPr>
        <w:spacing w:after="0" w:line="480" w:lineRule="auto"/>
        <w:ind w:left="425" w:firstLine="357"/>
        <w:jc w:val="both"/>
        <w:rPr>
          <w:rFonts w:ascii="Times New Roman" w:hAnsi="Times New Roman" w:cs="Times New Roman"/>
          <w:sz w:val="24"/>
        </w:rPr>
      </w:pPr>
      <w:r w:rsidRPr="00E33CD6">
        <w:rPr>
          <w:rFonts w:ascii="Times New Roman" w:hAnsi="Times New Roman" w:cs="Times New Roman"/>
          <w:sz w:val="24"/>
        </w:rPr>
        <w:t xml:space="preserve">Menurut </w:t>
      </w:r>
      <w:r w:rsidRPr="00E33CD6">
        <w:rPr>
          <w:rFonts w:ascii="Times New Roman" w:hAnsi="Times New Roman" w:cs="Times New Roman"/>
          <w:b/>
          <w:sz w:val="24"/>
        </w:rPr>
        <w:t>Ibrahim</w:t>
      </w:r>
      <w:r w:rsidRPr="00E33CD6">
        <w:rPr>
          <w:rFonts w:ascii="Times New Roman" w:hAnsi="Times New Roman" w:cs="Times New Roman"/>
          <w:sz w:val="24"/>
        </w:rPr>
        <w:t xml:space="preserve"> dalam</w:t>
      </w:r>
      <w:r w:rsidRPr="00E33CD6">
        <w:rPr>
          <w:rFonts w:ascii="Times New Roman" w:hAnsi="Times New Roman" w:cs="Times New Roman"/>
          <w:b/>
          <w:sz w:val="24"/>
        </w:rPr>
        <w:t xml:space="preserve"> Hardiyansyah (2011:40)</w:t>
      </w:r>
      <w:r>
        <w:rPr>
          <w:rFonts w:ascii="Times New Roman" w:hAnsi="Times New Roman" w:cs="Times New Roman"/>
          <w:sz w:val="24"/>
        </w:rPr>
        <w:t>, menjelaskan bahwa :</w:t>
      </w:r>
    </w:p>
    <w:p w:rsidR="00896F16" w:rsidRPr="00891E57" w:rsidRDefault="00896F16" w:rsidP="00896F16">
      <w:pPr>
        <w:spacing w:after="0" w:line="240" w:lineRule="auto"/>
        <w:ind w:left="851" w:right="738"/>
        <w:jc w:val="both"/>
        <w:rPr>
          <w:rFonts w:ascii="Times New Roman" w:hAnsi="Times New Roman" w:cs="Times New Roman"/>
          <w:sz w:val="24"/>
          <w:szCs w:val="24"/>
        </w:rPr>
      </w:pPr>
      <w:r w:rsidRPr="00891E57">
        <w:rPr>
          <w:rFonts w:ascii="Times New Roman" w:hAnsi="Times New Roman" w:cs="Times New Roman"/>
          <w:sz w:val="24"/>
          <w:szCs w:val="24"/>
        </w:rPr>
        <w:t>“Kualitas pelayanan publik merupakan suatu kondisi dinamis yang berhubungan dengan produk, jasa, manusia, proses dan lingkungan dimana penilaian kualitasnya ditentukan pada saat terjadinya pemberian pelayanan publik tersebut.”</w:t>
      </w:r>
    </w:p>
    <w:p w:rsidR="00896F16" w:rsidRPr="0049712B" w:rsidRDefault="00896F16" w:rsidP="00896F16">
      <w:pPr>
        <w:spacing w:line="240" w:lineRule="auto"/>
        <w:ind w:left="1800" w:right="738"/>
        <w:jc w:val="both"/>
        <w:rPr>
          <w:rFonts w:ascii="Times New Roman" w:hAnsi="Times New Roman" w:cs="Times New Roman"/>
          <w:sz w:val="24"/>
        </w:rPr>
      </w:pPr>
    </w:p>
    <w:p w:rsidR="00896F16" w:rsidRDefault="00896F16" w:rsidP="00896F16">
      <w:pPr>
        <w:spacing w:after="0" w:line="480" w:lineRule="auto"/>
        <w:ind w:left="425" w:firstLine="357"/>
        <w:jc w:val="both"/>
        <w:rPr>
          <w:rFonts w:ascii="Times New Roman" w:hAnsi="Times New Roman" w:cs="Times New Roman"/>
          <w:sz w:val="24"/>
          <w:szCs w:val="24"/>
        </w:rPr>
      </w:pPr>
      <w:r>
        <w:rPr>
          <w:rFonts w:ascii="Times New Roman" w:hAnsi="Times New Roman" w:cs="Times New Roman"/>
          <w:b/>
          <w:sz w:val="24"/>
          <w:szCs w:val="24"/>
        </w:rPr>
        <w:t xml:space="preserve">Zeithaml </w:t>
      </w:r>
      <w:r w:rsidRPr="006B0EC4">
        <w:rPr>
          <w:rFonts w:ascii="Times New Roman" w:hAnsi="Times New Roman" w:cs="Times New Roman"/>
          <w:b/>
          <w:bCs/>
          <w:sz w:val="24"/>
          <w:szCs w:val="24"/>
        </w:rPr>
        <w:t>et.al</w:t>
      </w:r>
      <w:r>
        <w:rPr>
          <w:rFonts w:ascii="Times New Roman" w:hAnsi="Times New Roman" w:cs="Times New Roman"/>
          <w:b/>
          <w:sz w:val="24"/>
          <w:szCs w:val="24"/>
        </w:rPr>
        <w:t xml:space="preserve"> </w:t>
      </w:r>
      <w:r w:rsidRPr="00E33CD6">
        <w:rPr>
          <w:rFonts w:ascii="Times New Roman" w:hAnsi="Times New Roman" w:cs="Times New Roman"/>
          <w:b/>
          <w:sz w:val="24"/>
          <w:szCs w:val="24"/>
        </w:rPr>
        <w:t xml:space="preserve">(1990) </w:t>
      </w:r>
      <w:r w:rsidRPr="00E33CD6">
        <w:rPr>
          <w:rFonts w:ascii="Times New Roman" w:hAnsi="Times New Roman" w:cs="Times New Roman"/>
          <w:sz w:val="24"/>
          <w:szCs w:val="24"/>
        </w:rPr>
        <w:t xml:space="preserve">dalam </w:t>
      </w:r>
      <w:r w:rsidRPr="00E33CD6">
        <w:rPr>
          <w:rFonts w:ascii="Times New Roman" w:hAnsi="Times New Roman" w:cs="Times New Roman"/>
          <w:b/>
          <w:sz w:val="24"/>
          <w:szCs w:val="24"/>
        </w:rPr>
        <w:t>Hardiyansyah (2011:42)</w:t>
      </w:r>
      <w:r w:rsidRPr="00E33CD6">
        <w:rPr>
          <w:rFonts w:ascii="Times New Roman" w:hAnsi="Times New Roman" w:cs="Times New Roman"/>
          <w:sz w:val="24"/>
          <w:szCs w:val="24"/>
        </w:rPr>
        <w:t xml:space="preserve"> menyatakan lima dimensi yaitu dimensi SERVQUAL (kualitas</w:t>
      </w:r>
      <w:r>
        <w:rPr>
          <w:rFonts w:ascii="Times New Roman" w:hAnsi="Times New Roman" w:cs="Times New Roman"/>
          <w:sz w:val="24"/>
          <w:szCs w:val="24"/>
        </w:rPr>
        <w:t xml:space="preserve"> pelayanan) sebagai berikut: </w:t>
      </w:r>
    </w:p>
    <w:p w:rsidR="00896F16" w:rsidRDefault="00896F16" w:rsidP="00896F16">
      <w:pPr>
        <w:numPr>
          <w:ilvl w:val="0"/>
          <w:numId w:val="12"/>
        </w:numPr>
        <w:spacing w:after="0" w:line="240" w:lineRule="auto"/>
        <w:jc w:val="both"/>
        <w:rPr>
          <w:rFonts w:ascii="Times New Roman" w:hAnsi="Times New Roman" w:cs="Times New Roman"/>
          <w:sz w:val="24"/>
          <w:szCs w:val="24"/>
        </w:rPr>
      </w:pPr>
      <w:r w:rsidRPr="006F1CE9">
        <w:rPr>
          <w:rFonts w:ascii="Times New Roman" w:hAnsi="Times New Roman" w:cs="Times New Roman"/>
          <w:sz w:val="24"/>
          <w:szCs w:val="24"/>
        </w:rPr>
        <w:t>Tangible (bukti fisik) : Kemampuan suatu perusahaan dalam menunjukkan eksistensnya pada pihak eksternal. Penampilan dan kemampuan sarana dan prasarana fisik perusahaan dan keadaan lingkungan sekitarnya adalah bukti nyata dari pelayanan yang diberikan oleh pemberi jasa, yang meliputi penampilan fasilitas fisik, peralatan, personil, dan materi komunikasi.</w:t>
      </w:r>
    </w:p>
    <w:p w:rsidR="00896F16" w:rsidRDefault="00896F16" w:rsidP="00896F16">
      <w:pPr>
        <w:numPr>
          <w:ilvl w:val="0"/>
          <w:numId w:val="12"/>
        </w:numPr>
        <w:spacing w:after="0" w:line="240" w:lineRule="auto"/>
        <w:jc w:val="both"/>
        <w:rPr>
          <w:rFonts w:ascii="Times New Roman" w:hAnsi="Times New Roman" w:cs="Times New Roman"/>
          <w:sz w:val="24"/>
          <w:szCs w:val="24"/>
        </w:rPr>
      </w:pPr>
      <w:r w:rsidRPr="006F1CE9">
        <w:rPr>
          <w:rFonts w:ascii="Times New Roman" w:hAnsi="Times New Roman" w:cs="Times New Roman"/>
          <w:sz w:val="24"/>
          <w:szCs w:val="24"/>
        </w:rPr>
        <w:t>Reliability (keandalan) : Kemampuan perusahaan untuk memberikan pelayanan sesuai yang dijanjikan secara akurat dan terpercaya. Harus sesuai dengan harapan pelanggan berarti kinerja yang tepat waktu, pelayanan tanpa kesalahan, sikap simpatik dengan akurasi tinggi. Dapat pula diartikan sebagai kemampuan untuk memberikan layanan yang dijanjikan secara akurat, tepat waktu, dan dapat dipercaya.</w:t>
      </w:r>
    </w:p>
    <w:p w:rsidR="00896F16" w:rsidRDefault="00896F16" w:rsidP="00896F16">
      <w:pPr>
        <w:numPr>
          <w:ilvl w:val="0"/>
          <w:numId w:val="12"/>
        </w:numPr>
        <w:spacing w:after="0" w:line="240" w:lineRule="auto"/>
        <w:jc w:val="both"/>
        <w:rPr>
          <w:rFonts w:ascii="Times New Roman" w:hAnsi="Times New Roman" w:cs="Times New Roman"/>
          <w:sz w:val="24"/>
          <w:szCs w:val="24"/>
        </w:rPr>
      </w:pPr>
      <w:r w:rsidRPr="006F1CE9">
        <w:rPr>
          <w:rFonts w:ascii="Times New Roman" w:hAnsi="Times New Roman" w:cs="Times New Roman"/>
          <w:sz w:val="24"/>
          <w:szCs w:val="24"/>
        </w:rPr>
        <w:t>Responsiveness (ketanggapan) : Suatu kemauan untuk membantu dan memberikan pelayanan yang cepat dan tepat kepada pelanggan, dengan penyampaian informasi yang jelas. Membiarkan konsumen menunggu tanpa alasan yang jelas menyebabkan persepsi negatif dalam kualitas pelayanan.</w:t>
      </w:r>
    </w:p>
    <w:p w:rsidR="00896F16" w:rsidRDefault="00896F16" w:rsidP="00896F16">
      <w:pPr>
        <w:numPr>
          <w:ilvl w:val="0"/>
          <w:numId w:val="12"/>
        </w:numPr>
        <w:spacing w:after="0" w:line="240" w:lineRule="auto"/>
        <w:jc w:val="both"/>
        <w:rPr>
          <w:rFonts w:ascii="Times New Roman" w:hAnsi="Times New Roman" w:cs="Times New Roman"/>
          <w:sz w:val="24"/>
          <w:szCs w:val="24"/>
        </w:rPr>
      </w:pPr>
      <w:r w:rsidRPr="006F1CE9">
        <w:rPr>
          <w:rFonts w:ascii="Times New Roman" w:hAnsi="Times New Roman" w:cs="Times New Roman"/>
          <w:sz w:val="24"/>
          <w:szCs w:val="24"/>
        </w:rPr>
        <w:t>Assurance (Jaminan dan kepastian) : Pengetahuan, kesopan santunan, dan kemampuan para pegawai untuk menumbuhkan rasa 8 percaya pelanggan kepada perusahaan. Terdiri atas komponen komunikasi (communication), kredibilitas (crdibility), keamanan (security), kompetensi (competence), dan sopan santun (courtesy).</w:t>
      </w:r>
    </w:p>
    <w:p w:rsidR="00896F16" w:rsidRDefault="00896F16" w:rsidP="00896F16">
      <w:pPr>
        <w:numPr>
          <w:ilvl w:val="0"/>
          <w:numId w:val="12"/>
        </w:numPr>
        <w:spacing w:after="0" w:line="240" w:lineRule="auto"/>
        <w:jc w:val="both"/>
        <w:rPr>
          <w:rFonts w:ascii="Times New Roman" w:hAnsi="Times New Roman" w:cs="Times New Roman"/>
          <w:sz w:val="24"/>
          <w:szCs w:val="24"/>
        </w:rPr>
      </w:pPr>
      <w:r w:rsidRPr="006F1CE9">
        <w:rPr>
          <w:rFonts w:ascii="Times New Roman" w:hAnsi="Times New Roman" w:cs="Times New Roman"/>
          <w:sz w:val="24"/>
          <w:szCs w:val="24"/>
        </w:rPr>
        <w:t>Empathy : Memberikan perhatian yang tulus dan bersifat individual atau pribadi yang diberikan kepada pelanggan dengan berupaya memahami keinginan konsumen dimana suatu pemberi layanan diharapkan memiliki suatu pengertian dan pengetahuan tentang pelanggan, memahami kebutuhan pelanggan secara spesifik, serta memiliki waktu pengoperasian yang nyaman bagi pelanggan.</w:t>
      </w:r>
    </w:p>
    <w:p w:rsidR="00896F16" w:rsidRPr="006F1CE9" w:rsidRDefault="00896F16" w:rsidP="00896F16">
      <w:pPr>
        <w:spacing w:after="0" w:line="240" w:lineRule="auto"/>
        <w:ind w:left="1145"/>
        <w:jc w:val="both"/>
        <w:rPr>
          <w:rFonts w:ascii="Times New Roman" w:hAnsi="Times New Roman" w:cs="Times New Roman"/>
          <w:sz w:val="24"/>
          <w:szCs w:val="24"/>
        </w:rPr>
      </w:pPr>
    </w:p>
    <w:p w:rsidR="00896F16" w:rsidRPr="006F1CE9" w:rsidRDefault="00896F16" w:rsidP="00896F16">
      <w:pPr>
        <w:spacing w:after="0" w:line="480" w:lineRule="auto"/>
        <w:ind w:left="425" w:firstLine="357"/>
        <w:jc w:val="both"/>
        <w:rPr>
          <w:rFonts w:ascii="Times New Roman" w:hAnsi="Times New Roman" w:cs="Times New Roman"/>
          <w:sz w:val="24"/>
          <w:szCs w:val="24"/>
        </w:rPr>
      </w:pPr>
      <w:r w:rsidRPr="000554CA">
        <w:rPr>
          <w:rFonts w:ascii="Times New Roman" w:hAnsi="Times New Roman" w:cs="Times New Roman"/>
          <w:sz w:val="24"/>
          <w:szCs w:val="24"/>
        </w:rPr>
        <w:t xml:space="preserve">Definisi mengenai kualitas pelayanan publik yang telah dijelaskan, peneliti mengambil kesimpulan bahwa kualitas pelayanan bergantung pada </w:t>
      </w:r>
      <w:r>
        <w:rPr>
          <w:rFonts w:ascii="Times New Roman" w:hAnsi="Times New Roman" w:cs="Times New Roman"/>
          <w:sz w:val="24"/>
          <w:szCs w:val="24"/>
        </w:rPr>
        <w:t xml:space="preserve">strategi </w:t>
      </w:r>
      <w:r>
        <w:rPr>
          <w:rFonts w:ascii="Times New Roman" w:hAnsi="Times New Roman" w:cs="Times New Roman"/>
          <w:sz w:val="24"/>
          <w:szCs w:val="24"/>
        </w:rPr>
        <w:lastRenderedPageBreak/>
        <w:t xml:space="preserve">yang dibuat oleh aparatur untuk melaksanakan pelayanan kepada masyarakat. </w:t>
      </w:r>
      <w:r w:rsidRPr="00114E06">
        <w:rPr>
          <w:rFonts w:ascii="Times New Roman" w:hAnsi="Times New Roman" w:cs="Times New Roman"/>
          <w:sz w:val="24"/>
          <w:szCs w:val="24"/>
        </w:rPr>
        <w:t>Dengan demikian, untuk mewujudkan kualitas pelayanan publik yang baik di Kecamatan Cicendo Kota Bandung dapat dilakukan dengan meningkatkan Strategi Pelayanan yang baik dan berkualitas.</w:t>
      </w:r>
    </w:p>
    <w:p w:rsidR="00896F16" w:rsidRPr="006F1CE9" w:rsidRDefault="00896F16" w:rsidP="00896F16">
      <w:pPr>
        <w:pStyle w:val="Heading4"/>
        <w:numPr>
          <w:ilvl w:val="3"/>
          <w:numId w:val="4"/>
        </w:numPr>
        <w:spacing w:before="0" w:line="480" w:lineRule="auto"/>
        <w:ind w:left="1321" w:hanging="964"/>
      </w:pPr>
      <w:r w:rsidRPr="006F1CE9">
        <w:t>Hubungan Strategi Pelayanan dengan Kualitas Pelayanan</w:t>
      </w:r>
    </w:p>
    <w:p w:rsidR="00896F16" w:rsidRPr="00CA20E0" w:rsidRDefault="00896F16" w:rsidP="00896F16">
      <w:pPr>
        <w:spacing w:after="0" w:line="480" w:lineRule="auto"/>
        <w:ind w:left="425" w:firstLine="357"/>
        <w:jc w:val="both"/>
        <w:rPr>
          <w:rFonts w:ascii="Times New Roman" w:hAnsi="Times New Roman" w:cs="Times New Roman"/>
          <w:sz w:val="24"/>
          <w:szCs w:val="24"/>
        </w:rPr>
      </w:pPr>
      <w:r w:rsidRPr="00647851">
        <w:rPr>
          <w:rFonts w:ascii="Times New Roman" w:hAnsi="Times New Roman" w:cs="Times New Roman"/>
          <w:sz w:val="24"/>
          <w:szCs w:val="24"/>
        </w:rPr>
        <w:t>Sebuah pelayanan publik dikatakan be</w:t>
      </w:r>
      <w:r>
        <w:rPr>
          <w:rFonts w:ascii="Times New Roman" w:hAnsi="Times New Roman" w:cs="Times New Roman"/>
          <w:sz w:val="24"/>
          <w:szCs w:val="24"/>
        </w:rPr>
        <w:t xml:space="preserve">rhasil apabila masyarakat yang </w:t>
      </w:r>
      <w:r w:rsidRPr="00647851">
        <w:rPr>
          <w:rFonts w:ascii="Times New Roman" w:hAnsi="Times New Roman" w:cs="Times New Roman"/>
          <w:sz w:val="24"/>
          <w:szCs w:val="24"/>
        </w:rPr>
        <w:t>dilayani merasa puas, sebaliknya jika masyarakat merasa tidak puas akan pelayanan yang diberikan oleh pemerintah maka kinerja organisasi publik bisa dikatakan kurang baik dalam menjalankan tugasnya</w:t>
      </w:r>
      <w:r>
        <w:rPr>
          <w:rFonts w:ascii="Times New Roman" w:hAnsi="Times New Roman" w:cs="Times New Roman"/>
          <w:sz w:val="24"/>
          <w:szCs w:val="24"/>
        </w:rPr>
        <w:t>. Dalam hal ini strategi pelayanan yang baik diberikan kepada masyarakat sangat berpengaruh didalam suatu organisasi karena menimbulkan kualitas pelayanan yang baik pula yang masyarakat terima. Hubungannya strategi dengan kualitas pelayanan yang baik agar dapat memberikan hasil positif jika strategi yang diberikan juga memuaskan masyarakat.</w:t>
      </w:r>
    </w:p>
    <w:p w:rsidR="00896F16" w:rsidRPr="009302DA" w:rsidRDefault="00896F16" w:rsidP="00896F16">
      <w:pPr>
        <w:keepNext/>
        <w:keepLines/>
        <w:numPr>
          <w:ilvl w:val="0"/>
          <w:numId w:val="13"/>
        </w:numPr>
        <w:spacing w:after="0" w:line="480" w:lineRule="auto"/>
        <w:jc w:val="both"/>
        <w:outlineLvl w:val="1"/>
        <w:rPr>
          <w:rFonts w:ascii="Times New Roman" w:eastAsiaTheme="majorEastAsia" w:hAnsi="Times New Roman" w:cstheme="majorBidi"/>
          <w:b/>
          <w:vanish/>
          <w:color w:val="000000" w:themeColor="text1"/>
          <w:sz w:val="24"/>
          <w:szCs w:val="26"/>
        </w:rPr>
      </w:pPr>
      <w:bookmarkStart w:id="38" w:name="_Toc83682401"/>
      <w:bookmarkStart w:id="39" w:name="_Toc84927841"/>
      <w:bookmarkStart w:id="40" w:name="_Toc84927923"/>
      <w:bookmarkStart w:id="41" w:name="_Toc84929828"/>
      <w:bookmarkStart w:id="42" w:name="_Toc84930241"/>
      <w:bookmarkStart w:id="43" w:name="_Toc88488594"/>
      <w:bookmarkEnd w:id="38"/>
      <w:bookmarkEnd w:id="39"/>
      <w:bookmarkEnd w:id="40"/>
      <w:bookmarkEnd w:id="41"/>
      <w:bookmarkEnd w:id="42"/>
      <w:bookmarkEnd w:id="43"/>
    </w:p>
    <w:p w:rsidR="00896F16" w:rsidRPr="009302DA" w:rsidRDefault="00896F16" w:rsidP="00896F16">
      <w:pPr>
        <w:keepNext/>
        <w:keepLines/>
        <w:numPr>
          <w:ilvl w:val="0"/>
          <w:numId w:val="13"/>
        </w:numPr>
        <w:spacing w:after="0" w:line="480" w:lineRule="auto"/>
        <w:jc w:val="both"/>
        <w:outlineLvl w:val="1"/>
        <w:rPr>
          <w:rFonts w:ascii="Times New Roman" w:eastAsiaTheme="majorEastAsia" w:hAnsi="Times New Roman" w:cstheme="majorBidi"/>
          <w:b/>
          <w:vanish/>
          <w:color w:val="000000" w:themeColor="text1"/>
          <w:sz w:val="24"/>
          <w:szCs w:val="26"/>
        </w:rPr>
      </w:pPr>
      <w:bookmarkStart w:id="44" w:name="_Toc83682402"/>
      <w:bookmarkStart w:id="45" w:name="_Toc84927842"/>
      <w:bookmarkStart w:id="46" w:name="_Toc84927924"/>
      <w:bookmarkStart w:id="47" w:name="_Toc84929829"/>
      <w:bookmarkStart w:id="48" w:name="_Toc84930242"/>
      <w:bookmarkStart w:id="49" w:name="_Toc88488595"/>
      <w:bookmarkEnd w:id="44"/>
      <w:bookmarkEnd w:id="45"/>
      <w:bookmarkEnd w:id="46"/>
      <w:bookmarkEnd w:id="47"/>
      <w:bookmarkEnd w:id="48"/>
      <w:bookmarkEnd w:id="49"/>
    </w:p>
    <w:p w:rsidR="00896F16" w:rsidRPr="009302DA" w:rsidRDefault="00896F16" w:rsidP="00896F16">
      <w:pPr>
        <w:keepNext/>
        <w:keepLines/>
        <w:numPr>
          <w:ilvl w:val="1"/>
          <w:numId w:val="13"/>
        </w:numPr>
        <w:spacing w:after="0" w:line="480" w:lineRule="auto"/>
        <w:jc w:val="both"/>
        <w:outlineLvl w:val="1"/>
        <w:rPr>
          <w:rFonts w:ascii="Times New Roman" w:eastAsiaTheme="majorEastAsia" w:hAnsi="Times New Roman" w:cstheme="majorBidi"/>
          <w:b/>
          <w:vanish/>
          <w:color w:val="000000" w:themeColor="text1"/>
          <w:sz w:val="24"/>
          <w:szCs w:val="26"/>
        </w:rPr>
      </w:pPr>
      <w:bookmarkStart w:id="50" w:name="_Toc83682403"/>
      <w:bookmarkStart w:id="51" w:name="_Toc84927843"/>
      <w:bookmarkStart w:id="52" w:name="_Toc84927925"/>
      <w:bookmarkStart w:id="53" w:name="_Toc84929830"/>
      <w:bookmarkStart w:id="54" w:name="_Toc84930243"/>
      <w:bookmarkStart w:id="55" w:name="_Toc88488596"/>
      <w:bookmarkEnd w:id="50"/>
      <w:bookmarkEnd w:id="51"/>
      <w:bookmarkEnd w:id="52"/>
      <w:bookmarkEnd w:id="53"/>
      <w:bookmarkEnd w:id="54"/>
      <w:bookmarkEnd w:id="55"/>
    </w:p>
    <w:p w:rsidR="00896F16" w:rsidRPr="00C0764D" w:rsidRDefault="00896F16" w:rsidP="00896F16">
      <w:pPr>
        <w:pStyle w:val="Heading2"/>
        <w:numPr>
          <w:ilvl w:val="1"/>
          <w:numId w:val="13"/>
        </w:numPr>
        <w:spacing w:line="480" w:lineRule="auto"/>
      </w:pPr>
      <w:bookmarkStart w:id="56" w:name="_Toc88488597"/>
      <w:r>
        <w:t>Kerangka Berfikir</w:t>
      </w:r>
      <w:bookmarkEnd w:id="56"/>
      <w:r>
        <w:t xml:space="preserve"> </w:t>
      </w:r>
    </w:p>
    <w:p w:rsidR="00896F16" w:rsidRPr="008E1023" w:rsidRDefault="00896F16" w:rsidP="00896F16">
      <w:pPr>
        <w:spacing w:after="0" w:line="480" w:lineRule="auto"/>
        <w:ind w:left="425" w:firstLine="357"/>
        <w:jc w:val="both"/>
        <w:rPr>
          <w:rFonts w:ascii="Times New Roman" w:hAnsi="Times New Roman" w:cs="Times New Roman"/>
          <w:sz w:val="24"/>
          <w:szCs w:val="24"/>
        </w:rPr>
      </w:pPr>
      <w:r>
        <w:rPr>
          <w:rFonts w:ascii="Times New Roman" w:hAnsi="Times New Roman" w:cs="Times New Roman"/>
          <w:sz w:val="24"/>
          <w:szCs w:val="24"/>
        </w:rPr>
        <w:t xml:space="preserve">Berdasarkan uraian yang telah dikemukakan untuk mempermudah pemecahan masalah dalam suatu penelitian ini diperlukan berbagai teori-teori sebagai tolak ukur dari penelitian yang disintesikan dari fakta-fakta, observasi ataupun telaah kepustakaan. Strategi merupakan komponen terpenting dalam suatu organisasi yang mana strategi dibutuhkan untuk dapat melakukan </w:t>
      </w:r>
      <w:r>
        <w:rPr>
          <w:rFonts w:ascii="Times New Roman" w:hAnsi="Times New Roman" w:cs="Times New Roman"/>
          <w:i/>
          <w:sz w:val="24"/>
          <w:szCs w:val="24"/>
        </w:rPr>
        <w:t>goals</w:t>
      </w:r>
      <w:r>
        <w:rPr>
          <w:rFonts w:ascii="Times New Roman" w:hAnsi="Times New Roman" w:cs="Times New Roman"/>
          <w:sz w:val="24"/>
          <w:szCs w:val="24"/>
        </w:rPr>
        <w:t xml:space="preserve"> `setiap kegiatan yang akan dilakukan didalam organisasi.</w:t>
      </w:r>
      <w:r w:rsidRPr="00016B7B">
        <w:rPr>
          <w:rFonts w:ascii="Times New Roman" w:hAnsi="Times New Roman" w:cs="Times New Roman"/>
          <w:sz w:val="24"/>
          <w:szCs w:val="24"/>
        </w:rPr>
        <w:t xml:space="preserve"> </w:t>
      </w:r>
      <w:r w:rsidRPr="006B0EC4">
        <w:rPr>
          <w:rFonts w:ascii="Times New Roman" w:hAnsi="Times New Roman" w:cs="Times New Roman"/>
          <w:sz w:val="24"/>
          <w:szCs w:val="24"/>
        </w:rPr>
        <w:t xml:space="preserve">Dalam konteks ini, kepuasan masyarakat dapat diperoleh apabila terdapat kesesuaian antara </w:t>
      </w:r>
      <w:r>
        <w:rPr>
          <w:rFonts w:ascii="Times New Roman" w:hAnsi="Times New Roman" w:cs="Times New Roman"/>
          <w:sz w:val="24"/>
          <w:szCs w:val="24"/>
        </w:rPr>
        <w:t>strategi pelayanan</w:t>
      </w:r>
      <w:r w:rsidRPr="006B0EC4">
        <w:rPr>
          <w:rFonts w:ascii="Times New Roman" w:hAnsi="Times New Roman" w:cs="Times New Roman"/>
          <w:sz w:val="24"/>
          <w:szCs w:val="24"/>
        </w:rPr>
        <w:t xml:space="preserve"> terhadap </w:t>
      </w:r>
      <w:r>
        <w:rPr>
          <w:rFonts w:ascii="Times New Roman" w:hAnsi="Times New Roman" w:cs="Times New Roman"/>
          <w:sz w:val="24"/>
          <w:szCs w:val="24"/>
        </w:rPr>
        <w:t xml:space="preserve">kualitas </w:t>
      </w:r>
      <w:r w:rsidRPr="006B0EC4">
        <w:rPr>
          <w:rFonts w:ascii="Times New Roman" w:hAnsi="Times New Roman" w:cs="Times New Roman"/>
          <w:sz w:val="24"/>
          <w:szCs w:val="24"/>
        </w:rPr>
        <w:t xml:space="preserve">pelayanan dengan nilai harapan Oleh </w:t>
      </w:r>
      <w:r w:rsidRPr="006B0EC4">
        <w:rPr>
          <w:rFonts w:ascii="Times New Roman" w:hAnsi="Times New Roman" w:cs="Times New Roman"/>
          <w:sz w:val="24"/>
          <w:szCs w:val="24"/>
        </w:rPr>
        <w:lastRenderedPageBreak/>
        <w:t xml:space="preserve">karena itu tolak ukur </w:t>
      </w:r>
      <w:r>
        <w:rPr>
          <w:rFonts w:ascii="Times New Roman" w:hAnsi="Times New Roman" w:cs="Times New Roman"/>
          <w:sz w:val="24"/>
          <w:szCs w:val="24"/>
        </w:rPr>
        <w:t xml:space="preserve">Strategi pelayanan </w:t>
      </w:r>
      <w:r w:rsidRPr="006B0EC4">
        <w:rPr>
          <w:rFonts w:ascii="Times New Roman" w:hAnsi="Times New Roman" w:cs="Times New Roman"/>
          <w:sz w:val="24"/>
          <w:szCs w:val="24"/>
        </w:rPr>
        <w:t>dalam penelit</w:t>
      </w:r>
      <w:r>
        <w:rPr>
          <w:rFonts w:ascii="Times New Roman" w:hAnsi="Times New Roman" w:cs="Times New Roman"/>
          <w:sz w:val="24"/>
          <w:szCs w:val="24"/>
        </w:rPr>
        <w:t>ian ini disediliki berdasarkan lima</w:t>
      </w:r>
      <w:r w:rsidRPr="006B0EC4">
        <w:rPr>
          <w:rFonts w:ascii="Times New Roman" w:hAnsi="Times New Roman" w:cs="Times New Roman"/>
          <w:sz w:val="24"/>
          <w:szCs w:val="24"/>
        </w:rPr>
        <w:t xml:space="preserve"> indikator yang dikemukakan oleh </w:t>
      </w:r>
      <w:r w:rsidRPr="00A12BBB">
        <w:rPr>
          <w:rFonts w:ascii="Times New Roman" w:hAnsi="Times New Roman" w:cs="Times New Roman"/>
          <w:b/>
          <w:sz w:val="24"/>
        </w:rPr>
        <w:t>Osborne</w:t>
      </w:r>
      <w:r w:rsidRPr="00A12BBB">
        <w:rPr>
          <w:rFonts w:ascii="Times New Roman" w:hAnsi="Times New Roman" w:cs="Times New Roman"/>
          <w:sz w:val="24"/>
        </w:rPr>
        <w:t xml:space="preserve"> dan</w:t>
      </w:r>
      <w:r>
        <w:rPr>
          <w:rFonts w:ascii="Times New Roman" w:hAnsi="Times New Roman" w:cs="Times New Roman"/>
          <w:b/>
          <w:sz w:val="24"/>
        </w:rPr>
        <w:t xml:space="preserve"> P</w:t>
      </w:r>
      <w:r w:rsidRPr="00A12BBB">
        <w:rPr>
          <w:rFonts w:ascii="Times New Roman" w:hAnsi="Times New Roman" w:cs="Times New Roman"/>
          <w:b/>
          <w:sz w:val="24"/>
        </w:rPr>
        <w:t>lastrik</w:t>
      </w:r>
      <w:r>
        <w:rPr>
          <w:rFonts w:ascii="Times New Roman" w:hAnsi="Times New Roman" w:cs="Times New Roman"/>
          <w:b/>
          <w:sz w:val="24"/>
        </w:rPr>
        <w:t xml:space="preserve"> (2012) </w:t>
      </w:r>
      <w:r>
        <w:rPr>
          <w:rFonts w:ascii="Times New Roman" w:hAnsi="Times New Roman" w:cs="Times New Roman"/>
          <w:sz w:val="24"/>
        </w:rPr>
        <w:t xml:space="preserve">dalam </w:t>
      </w:r>
      <w:r w:rsidRPr="00334DAF">
        <w:rPr>
          <w:rFonts w:ascii="Times New Roman" w:hAnsi="Times New Roman" w:cs="Times New Roman"/>
          <w:b/>
          <w:sz w:val="24"/>
          <w:szCs w:val="24"/>
        </w:rPr>
        <w:t>Memangkas Birokrasi</w:t>
      </w:r>
      <w:r w:rsidRPr="00334DAF">
        <w:rPr>
          <w:rFonts w:ascii="Times New Roman" w:hAnsi="Times New Roman" w:cs="Times New Roman"/>
          <w:b/>
          <w:sz w:val="24"/>
        </w:rPr>
        <w:t xml:space="preserve"> </w:t>
      </w:r>
      <w:r w:rsidRPr="00A12BBB">
        <w:rPr>
          <w:rFonts w:ascii="Times New Roman" w:hAnsi="Times New Roman" w:cs="Times New Roman"/>
          <w:sz w:val="24"/>
        </w:rPr>
        <w:t xml:space="preserve">, </w:t>
      </w:r>
      <w:r>
        <w:rPr>
          <w:rFonts w:ascii="Times New Roman" w:hAnsi="Times New Roman" w:cs="Times New Roman"/>
          <w:sz w:val="24"/>
        </w:rPr>
        <w:t xml:space="preserve">untuk </w:t>
      </w:r>
      <w:r w:rsidRPr="00A12BBB">
        <w:rPr>
          <w:rFonts w:ascii="Times New Roman" w:hAnsi="Times New Roman" w:cs="Times New Roman"/>
          <w:sz w:val="24"/>
        </w:rPr>
        <w:t>peningkatan pelayanan publik di lingkungan birokrasi dapat dilakukan dengan m</w:t>
      </w:r>
      <w:r>
        <w:rPr>
          <w:rFonts w:ascii="Times New Roman" w:hAnsi="Times New Roman" w:cs="Times New Roman"/>
          <w:sz w:val="24"/>
        </w:rPr>
        <w:t>enggunakan lima strategi yaitu,</w:t>
      </w:r>
      <w:r>
        <w:rPr>
          <w:rFonts w:ascii="Times New Roman" w:hAnsi="Times New Roman" w:cs="Times New Roman"/>
          <w:sz w:val="24"/>
          <w:szCs w:val="24"/>
        </w:rPr>
        <w:t xml:space="preserve"> </w:t>
      </w:r>
      <w:r w:rsidRPr="006B0EC4">
        <w:rPr>
          <w:rFonts w:ascii="Times New Roman" w:hAnsi="Times New Roman" w:cs="Times New Roman"/>
          <w:sz w:val="24"/>
          <w:szCs w:val="24"/>
        </w:rPr>
        <w:t>sebagai berikut:</w:t>
      </w:r>
    </w:p>
    <w:p w:rsidR="00896F16" w:rsidRPr="006F1CE9" w:rsidRDefault="00896F16" w:rsidP="00896F16">
      <w:pPr>
        <w:numPr>
          <w:ilvl w:val="0"/>
          <w:numId w:val="14"/>
        </w:numPr>
        <w:spacing w:after="0" w:line="240" w:lineRule="auto"/>
        <w:jc w:val="both"/>
        <w:rPr>
          <w:rFonts w:ascii="Times New Roman" w:hAnsi="Times New Roman" w:cs="Times New Roman"/>
          <w:sz w:val="24"/>
          <w:szCs w:val="24"/>
        </w:rPr>
      </w:pPr>
      <w:r w:rsidRPr="006F1CE9">
        <w:rPr>
          <w:rFonts w:ascii="Times New Roman" w:hAnsi="Times New Roman" w:cs="Times New Roman"/>
          <w:sz w:val="24"/>
        </w:rPr>
        <w:t>Strategi pengembangan struktur.</w:t>
      </w:r>
    </w:p>
    <w:p w:rsidR="00896F16" w:rsidRPr="006F1CE9" w:rsidRDefault="00896F16" w:rsidP="00896F16">
      <w:pPr>
        <w:numPr>
          <w:ilvl w:val="0"/>
          <w:numId w:val="14"/>
        </w:numPr>
        <w:spacing w:after="0" w:line="240" w:lineRule="auto"/>
        <w:jc w:val="both"/>
        <w:rPr>
          <w:rFonts w:ascii="Times New Roman" w:hAnsi="Times New Roman" w:cs="Times New Roman"/>
          <w:sz w:val="24"/>
          <w:szCs w:val="24"/>
        </w:rPr>
      </w:pPr>
      <w:r w:rsidRPr="006F1CE9">
        <w:rPr>
          <w:rFonts w:ascii="Times New Roman" w:hAnsi="Times New Roman" w:cs="Times New Roman"/>
          <w:sz w:val="24"/>
        </w:rPr>
        <w:t>Strategi pengembangan atau penyederhanaan sistem prosedur.</w:t>
      </w:r>
    </w:p>
    <w:p w:rsidR="00896F16" w:rsidRPr="006F1CE9" w:rsidRDefault="00896F16" w:rsidP="00896F16">
      <w:pPr>
        <w:numPr>
          <w:ilvl w:val="0"/>
          <w:numId w:val="14"/>
        </w:numPr>
        <w:spacing w:after="0" w:line="240" w:lineRule="auto"/>
        <w:jc w:val="both"/>
        <w:rPr>
          <w:rFonts w:ascii="Times New Roman" w:hAnsi="Times New Roman" w:cs="Times New Roman"/>
          <w:sz w:val="24"/>
          <w:szCs w:val="24"/>
        </w:rPr>
      </w:pPr>
      <w:r w:rsidRPr="006F1CE9">
        <w:rPr>
          <w:rFonts w:ascii="Times New Roman" w:hAnsi="Times New Roman" w:cs="Times New Roman"/>
          <w:sz w:val="24"/>
        </w:rPr>
        <w:t>Strategi pengembangan infrastruktur.</w:t>
      </w:r>
    </w:p>
    <w:p w:rsidR="00896F16" w:rsidRPr="006F1CE9" w:rsidRDefault="00896F16" w:rsidP="00896F16">
      <w:pPr>
        <w:numPr>
          <w:ilvl w:val="0"/>
          <w:numId w:val="14"/>
        </w:numPr>
        <w:spacing w:after="0" w:line="240" w:lineRule="auto"/>
        <w:jc w:val="both"/>
        <w:rPr>
          <w:rFonts w:ascii="Times New Roman" w:hAnsi="Times New Roman" w:cs="Times New Roman"/>
          <w:sz w:val="24"/>
          <w:szCs w:val="24"/>
        </w:rPr>
      </w:pPr>
      <w:r w:rsidRPr="006F1CE9">
        <w:rPr>
          <w:rFonts w:ascii="Times New Roman" w:hAnsi="Times New Roman" w:cs="Times New Roman"/>
          <w:sz w:val="24"/>
        </w:rPr>
        <w:t xml:space="preserve">Strategi pengembangan budaya atau kultur. </w:t>
      </w:r>
    </w:p>
    <w:p w:rsidR="00896F16" w:rsidRPr="008E1023" w:rsidRDefault="00896F16" w:rsidP="00896F16">
      <w:pPr>
        <w:numPr>
          <w:ilvl w:val="0"/>
          <w:numId w:val="14"/>
        </w:numPr>
        <w:spacing w:after="0" w:line="240" w:lineRule="auto"/>
        <w:jc w:val="both"/>
        <w:rPr>
          <w:rFonts w:ascii="Times New Roman" w:hAnsi="Times New Roman" w:cs="Times New Roman"/>
          <w:sz w:val="24"/>
          <w:szCs w:val="24"/>
        </w:rPr>
      </w:pPr>
      <w:r w:rsidRPr="006F1CE9">
        <w:rPr>
          <w:rFonts w:ascii="Times New Roman" w:hAnsi="Times New Roman" w:cs="Times New Roman"/>
          <w:sz w:val="24"/>
        </w:rPr>
        <w:t>Strategi pengembangan kewirausahaan</w:t>
      </w:r>
    </w:p>
    <w:p w:rsidR="00896F16" w:rsidRPr="006F1CE9" w:rsidRDefault="00896F16" w:rsidP="00896F16">
      <w:pPr>
        <w:spacing w:after="0" w:line="240" w:lineRule="auto"/>
        <w:ind w:left="1145"/>
        <w:jc w:val="both"/>
        <w:rPr>
          <w:rFonts w:ascii="Times New Roman" w:hAnsi="Times New Roman" w:cs="Times New Roman"/>
          <w:sz w:val="24"/>
          <w:szCs w:val="24"/>
        </w:rPr>
      </w:pPr>
    </w:p>
    <w:p w:rsidR="00896F16" w:rsidRPr="009302DA" w:rsidRDefault="00896F16" w:rsidP="00896F16">
      <w:pPr>
        <w:spacing w:after="0" w:line="480" w:lineRule="auto"/>
        <w:ind w:left="425" w:firstLine="357"/>
        <w:jc w:val="both"/>
        <w:rPr>
          <w:rFonts w:ascii="Times New Roman" w:hAnsi="Times New Roman" w:cs="Times New Roman"/>
          <w:sz w:val="24"/>
          <w:szCs w:val="24"/>
        </w:rPr>
      </w:pPr>
      <w:r w:rsidRPr="008877BF">
        <w:rPr>
          <w:rFonts w:ascii="Times New Roman" w:hAnsi="Times New Roman" w:cs="Times New Roman"/>
          <w:color w:val="000000" w:themeColor="text1"/>
          <w:sz w:val="24"/>
          <w:szCs w:val="24"/>
        </w:rPr>
        <w:t xml:space="preserve">Mengacu kepada penjelasan ahli diatas, maka pengukuran strategi pelayanan mengacu kepada Osborne dan Plastrik (2012) dalam Memangkas Birokrasi. Namun dikarenakan pada pelayanan administrasi kependudukan tidak dikenakan biaya maka poin ke lima yaitu strategi pengembangan kewirausahaan tidak digunakan. Berdasarkan dengan pencapaian tujuan utama di Kecamatan Cicendo Kota Bandung, </w:t>
      </w:r>
      <w:r>
        <w:rPr>
          <w:rFonts w:ascii="Times New Roman" w:hAnsi="Times New Roman" w:cs="Times New Roman"/>
          <w:sz w:val="24"/>
          <w:szCs w:val="24"/>
        </w:rPr>
        <w:t xml:space="preserve">maka setiap pegawai dituntut untuk dapat melaksanakan pelayanan yang baik kepada setiap masyarakat. Seorang pegawai dapat memberikan pelayanan yang baik jika bisa memahami strategi yang dibuat untuk melaksanakan pelayanan pada masa pandemi saat ini. Selain itu juga pegawai dapat melaksanakan pelayanan dengan baik ketika seorang pegawai itu sendiri telah memahami keinginan setiap masyarakat. Buruknya strategi pelayanan yang diterapkan oleh intansi dapat berpengaruh dan berdampak pada buruknya kualitas pelayanan yang diberikan kepada masyarakat. Dalam hal ini peneliti mengambil konsep kualitas pelayanan publik berdasarkan </w:t>
      </w:r>
      <w:r w:rsidRPr="009302DA">
        <w:rPr>
          <w:rFonts w:ascii="Times New Roman" w:hAnsi="Times New Roman" w:cs="Times New Roman"/>
          <w:sz w:val="24"/>
          <w:szCs w:val="24"/>
        </w:rPr>
        <w:t xml:space="preserve">Zeithaml et.al (1990) </w:t>
      </w:r>
      <w:r w:rsidRPr="00E33CD6">
        <w:rPr>
          <w:rFonts w:ascii="Times New Roman" w:hAnsi="Times New Roman" w:cs="Times New Roman"/>
          <w:sz w:val="24"/>
          <w:szCs w:val="24"/>
        </w:rPr>
        <w:t xml:space="preserve">dalam </w:t>
      </w:r>
      <w:r w:rsidRPr="009302DA">
        <w:rPr>
          <w:rFonts w:ascii="Times New Roman" w:hAnsi="Times New Roman" w:cs="Times New Roman"/>
          <w:sz w:val="24"/>
          <w:szCs w:val="24"/>
        </w:rPr>
        <w:t>Hardiyansyah (2011:42)</w:t>
      </w:r>
      <w:r w:rsidRPr="00E33CD6">
        <w:rPr>
          <w:rFonts w:ascii="Times New Roman" w:hAnsi="Times New Roman" w:cs="Times New Roman"/>
          <w:sz w:val="24"/>
          <w:szCs w:val="24"/>
        </w:rPr>
        <w:t xml:space="preserve"> </w:t>
      </w:r>
      <w:r w:rsidRPr="00E33CD6">
        <w:rPr>
          <w:rFonts w:ascii="Times New Roman" w:hAnsi="Times New Roman" w:cs="Times New Roman"/>
          <w:sz w:val="24"/>
          <w:szCs w:val="24"/>
        </w:rPr>
        <w:lastRenderedPageBreak/>
        <w:t>menyatakan lima dimensi yaitu dimensi SERVQUAL (kualitas</w:t>
      </w:r>
      <w:r>
        <w:rPr>
          <w:rFonts w:ascii="Times New Roman" w:hAnsi="Times New Roman" w:cs="Times New Roman"/>
          <w:sz w:val="24"/>
          <w:szCs w:val="24"/>
        </w:rPr>
        <w:t xml:space="preserve"> pelayanan) yaitu: </w:t>
      </w:r>
      <w:r w:rsidRPr="009302DA">
        <w:rPr>
          <w:rFonts w:ascii="Times New Roman" w:hAnsi="Times New Roman" w:cs="Times New Roman"/>
          <w:sz w:val="24"/>
          <w:szCs w:val="24"/>
        </w:rPr>
        <w:t>Tangibles, Reliability, Responsiveness, Assurance, Empathy.</w:t>
      </w:r>
    </w:p>
    <w:p w:rsidR="00896F16" w:rsidRPr="009302DA" w:rsidRDefault="00896F16" w:rsidP="00896F16">
      <w:pPr>
        <w:spacing w:after="0" w:line="480" w:lineRule="auto"/>
        <w:ind w:left="425" w:firstLine="357"/>
        <w:jc w:val="both"/>
        <w:rPr>
          <w:rFonts w:ascii="Times New Roman" w:hAnsi="Times New Roman" w:cs="Times New Roman"/>
          <w:sz w:val="24"/>
          <w:szCs w:val="24"/>
        </w:rPr>
      </w:pPr>
      <w:r w:rsidRPr="006B0EC4">
        <w:rPr>
          <w:rFonts w:ascii="Times New Roman" w:hAnsi="Times New Roman" w:cs="Times New Roman"/>
          <w:sz w:val="24"/>
          <w:szCs w:val="24"/>
        </w:rPr>
        <w:t>Dengan demikian, untuk mewujudkan kualitas pelayanan yang baik di Kecamatan Ci</w:t>
      </w:r>
      <w:r>
        <w:rPr>
          <w:rFonts w:ascii="Times New Roman" w:hAnsi="Times New Roman" w:cs="Times New Roman"/>
          <w:sz w:val="24"/>
          <w:szCs w:val="24"/>
        </w:rPr>
        <w:t>cendo Kota Bandung</w:t>
      </w:r>
      <w:r w:rsidRPr="006B0EC4">
        <w:rPr>
          <w:rFonts w:ascii="Times New Roman" w:hAnsi="Times New Roman" w:cs="Times New Roman"/>
          <w:sz w:val="24"/>
          <w:szCs w:val="24"/>
        </w:rPr>
        <w:t xml:space="preserve"> dapat dilakukan dengan meningkatkan </w:t>
      </w:r>
      <w:r>
        <w:rPr>
          <w:rFonts w:ascii="Times New Roman" w:hAnsi="Times New Roman" w:cs="Times New Roman"/>
          <w:sz w:val="24"/>
          <w:szCs w:val="24"/>
        </w:rPr>
        <w:t>Strategi pelayanan.</w:t>
      </w:r>
    </w:p>
    <w:p w:rsidR="00896F16" w:rsidRPr="008E1023" w:rsidRDefault="00896F16" w:rsidP="00896F16">
      <w:pPr>
        <w:jc w:val="center"/>
        <w:rPr>
          <w:rFonts w:ascii="Times New Roman" w:hAnsi="Times New Roman" w:cs="Times New Roman"/>
          <w:b/>
          <w:bCs/>
          <w:i/>
          <w:iCs/>
          <w:color w:val="000000" w:themeColor="text1"/>
          <w:sz w:val="24"/>
          <w:szCs w:val="24"/>
        </w:rPr>
      </w:pPr>
      <w:bookmarkStart w:id="57" w:name="_Toc83682895"/>
      <w:r w:rsidRPr="008E1023">
        <w:rPr>
          <w:rFonts w:ascii="Times New Roman" w:hAnsi="Times New Roman" w:cs="Times New Roman"/>
          <w:b/>
          <w:bCs/>
          <w:color w:val="000000" w:themeColor="text1"/>
          <w:sz w:val="24"/>
          <w:szCs w:val="24"/>
        </w:rPr>
        <w:t xml:space="preserve">Gambar 2 </w:t>
      </w:r>
      <w:r w:rsidRPr="008E1023">
        <w:rPr>
          <w:rFonts w:ascii="Times New Roman" w:hAnsi="Times New Roman" w:cs="Times New Roman"/>
          <w:b/>
          <w:bCs/>
          <w:i/>
          <w:iCs/>
          <w:color w:val="000000" w:themeColor="text1"/>
          <w:sz w:val="24"/>
          <w:szCs w:val="24"/>
        </w:rPr>
        <w:fldChar w:fldCharType="begin"/>
      </w:r>
      <w:r w:rsidRPr="008E1023">
        <w:rPr>
          <w:rFonts w:ascii="Times New Roman" w:hAnsi="Times New Roman" w:cs="Times New Roman"/>
          <w:b/>
          <w:bCs/>
          <w:color w:val="000000" w:themeColor="text1"/>
          <w:sz w:val="24"/>
          <w:szCs w:val="24"/>
        </w:rPr>
        <w:instrText xml:space="preserve"> SEQ Gambar_2 \* ARABIC </w:instrText>
      </w:r>
      <w:r w:rsidRPr="008E1023">
        <w:rPr>
          <w:rFonts w:ascii="Times New Roman" w:hAnsi="Times New Roman" w:cs="Times New Roman"/>
          <w:b/>
          <w:bCs/>
          <w:i/>
          <w:iCs/>
          <w:color w:val="000000" w:themeColor="text1"/>
          <w:sz w:val="24"/>
          <w:szCs w:val="24"/>
        </w:rPr>
        <w:fldChar w:fldCharType="separate"/>
      </w:r>
      <w:r>
        <w:rPr>
          <w:rFonts w:ascii="Times New Roman" w:hAnsi="Times New Roman" w:cs="Times New Roman"/>
          <w:b/>
          <w:bCs/>
          <w:noProof/>
          <w:color w:val="000000" w:themeColor="text1"/>
          <w:sz w:val="24"/>
          <w:szCs w:val="24"/>
        </w:rPr>
        <w:t>1</w:t>
      </w:r>
      <w:r w:rsidRPr="008E1023">
        <w:rPr>
          <w:rFonts w:ascii="Times New Roman" w:hAnsi="Times New Roman" w:cs="Times New Roman"/>
          <w:b/>
          <w:bCs/>
          <w:i/>
          <w:iCs/>
          <w:color w:val="000000" w:themeColor="text1"/>
          <w:sz w:val="24"/>
          <w:szCs w:val="24"/>
        </w:rPr>
        <w:fldChar w:fldCharType="end"/>
      </w:r>
      <w:r w:rsidRPr="008E1023">
        <w:rPr>
          <w:rFonts w:ascii="Times New Roman" w:hAnsi="Times New Roman" w:cs="Times New Roman"/>
          <w:b/>
          <w:bCs/>
          <w:color w:val="000000" w:themeColor="text1"/>
          <w:sz w:val="24"/>
          <w:szCs w:val="24"/>
        </w:rPr>
        <w:t xml:space="preserve"> Kerangka Pemikiran</w:t>
      </w:r>
      <w:bookmarkEnd w:id="57"/>
    </w:p>
    <w:tbl>
      <w:tblPr>
        <w:tblpPr w:leftFromText="180" w:rightFromText="180" w:vertAnchor="tex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tblGrid>
      <w:tr w:rsidR="00896F16" w:rsidTr="000E233E">
        <w:trPr>
          <w:trHeight w:val="503"/>
        </w:trPr>
        <w:tc>
          <w:tcPr>
            <w:tcW w:w="4050" w:type="dxa"/>
          </w:tcPr>
          <w:p w:rsidR="00896F16" w:rsidRPr="008E1023" w:rsidRDefault="00896F16" w:rsidP="000E233E">
            <w:pPr>
              <w:ind w:right="-18"/>
              <w:jc w:val="center"/>
              <w:rPr>
                <w:rFonts w:ascii="Times New Roman" w:hAnsi="Times New Roman" w:cs="Times New Roman"/>
                <w:szCs w:val="24"/>
              </w:rPr>
            </w:pPr>
            <w:r w:rsidRPr="008E1023">
              <w:rPr>
                <w:rFonts w:ascii="Times New Roman" w:hAnsi="Times New Roman" w:cs="Times New Roman"/>
                <w:szCs w:val="24"/>
              </w:rPr>
              <w:t>STRATEGI PELAYANAN</w:t>
            </w:r>
          </w:p>
        </w:tc>
      </w:tr>
      <w:tr w:rsidR="00896F16" w:rsidTr="000E233E">
        <w:trPr>
          <w:trHeight w:val="3594"/>
        </w:trPr>
        <w:tc>
          <w:tcPr>
            <w:tcW w:w="4050" w:type="dxa"/>
          </w:tcPr>
          <w:p w:rsidR="00896F16" w:rsidRDefault="00896F16" w:rsidP="000E233E">
            <w:pPr>
              <w:spacing w:line="240" w:lineRule="auto"/>
              <w:ind w:left="697"/>
              <w:rPr>
                <w:rFonts w:cs="Times New Roman"/>
                <w:bCs/>
                <w:szCs w:val="24"/>
              </w:rPr>
            </w:pPr>
          </w:p>
          <w:p w:rsidR="00896F16" w:rsidRPr="008877BF" w:rsidRDefault="00896F16" w:rsidP="000E233E">
            <w:pPr>
              <w:spacing w:line="240" w:lineRule="auto"/>
              <w:ind w:left="697"/>
              <w:rPr>
                <w:rFonts w:cs="Times New Roman"/>
                <w:bCs/>
                <w:szCs w:val="24"/>
              </w:rPr>
            </w:pPr>
          </w:p>
          <w:p w:rsidR="00896F16" w:rsidRPr="008E1023" w:rsidRDefault="00896F16" w:rsidP="00896F16">
            <w:pPr>
              <w:numPr>
                <w:ilvl w:val="0"/>
                <w:numId w:val="1"/>
              </w:numPr>
              <w:spacing w:after="0" w:line="240" w:lineRule="auto"/>
              <w:ind w:left="697" w:hanging="357"/>
              <w:rPr>
                <w:rFonts w:ascii="Times New Roman" w:hAnsi="Times New Roman" w:cs="Times New Roman"/>
                <w:bCs/>
                <w:sz w:val="24"/>
                <w:szCs w:val="24"/>
              </w:rPr>
            </w:pPr>
            <w:r w:rsidRPr="008E1023">
              <w:rPr>
                <w:rFonts w:ascii="Times New Roman" w:hAnsi="Times New Roman" w:cs="Times New Roman"/>
                <w:bCs/>
                <w:sz w:val="24"/>
                <w:szCs w:val="24"/>
              </w:rPr>
              <w:t>Pengembangan struktur.</w:t>
            </w:r>
          </w:p>
          <w:p w:rsidR="00896F16" w:rsidRPr="008E1023" w:rsidRDefault="00896F16" w:rsidP="00896F16">
            <w:pPr>
              <w:numPr>
                <w:ilvl w:val="0"/>
                <w:numId w:val="1"/>
              </w:numPr>
              <w:spacing w:after="0" w:line="240" w:lineRule="auto"/>
              <w:ind w:left="697" w:hanging="357"/>
              <w:rPr>
                <w:rFonts w:ascii="Times New Roman" w:hAnsi="Times New Roman" w:cs="Times New Roman"/>
                <w:bCs/>
                <w:sz w:val="24"/>
                <w:szCs w:val="24"/>
              </w:rPr>
            </w:pPr>
            <w:r w:rsidRPr="008E1023">
              <w:rPr>
                <w:rFonts w:ascii="Times New Roman" w:hAnsi="Times New Roman" w:cs="Times New Roman"/>
                <w:bCs/>
                <w:sz w:val="24"/>
                <w:szCs w:val="24"/>
              </w:rPr>
              <w:t>Pengembangan atau penyederhanaan sistem prosedur.</w:t>
            </w:r>
          </w:p>
          <w:p w:rsidR="00896F16" w:rsidRPr="008E1023" w:rsidRDefault="00896F16" w:rsidP="00896F16">
            <w:pPr>
              <w:numPr>
                <w:ilvl w:val="0"/>
                <w:numId w:val="1"/>
              </w:numPr>
              <w:spacing w:after="0" w:line="240" w:lineRule="auto"/>
              <w:ind w:left="697" w:hanging="357"/>
              <w:rPr>
                <w:rFonts w:ascii="Times New Roman" w:hAnsi="Times New Roman" w:cs="Times New Roman"/>
                <w:bCs/>
                <w:sz w:val="24"/>
                <w:szCs w:val="24"/>
              </w:rPr>
            </w:pPr>
            <w:r w:rsidRPr="008E1023">
              <w:rPr>
                <w:rFonts w:ascii="Times New Roman" w:hAnsi="Times New Roman" w:cs="Times New Roman"/>
                <w:bCs/>
                <w:sz w:val="24"/>
                <w:szCs w:val="24"/>
              </w:rPr>
              <w:t>Pengembangan infrastruktur.</w:t>
            </w:r>
          </w:p>
          <w:p w:rsidR="00896F16" w:rsidRPr="008E1023" w:rsidRDefault="00896F16" w:rsidP="00896F16">
            <w:pPr>
              <w:numPr>
                <w:ilvl w:val="0"/>
                <w:numId w:val="1"/>
              </w:numPr>
              <w:spacing w:after="0" w:line="240" w:lineRule="auto"/>
              <w:ind w:left="697" w:hanging="357"/>
              <w:rPr>
                <w:rFonts w:ascii="Times New Roman" w:hAnsi="Times New Roman" w:cs="Times New Roman"/>
                <w:bCs/>
                <w:sz w:val="24"/>
                <w:szCs w:val="24"/>
              </w:rPr>
            </w:pPr>
            <w:r w:rsidRPr="008E1023">
              <w:rPr>
                <w:rFonts w:ascii="Times New Roman" w:hAnsi="Times New Roman" w:cs="Times New Roman"/>
                <w:bCs/>
                <w:sz w:val="24"/>
                <w:szCs w:val="24"/>
              </w:rPr>
              <w:t>Pengembangan budaya atau kultur.</w:t>
            </w:r>
          </w:p>
          <w:p w:rsidR="00896F16" w:rsidRPr="009302DA" w:rsidRDefault="00896F16" w:rsidP="000E233E">
            <w:pPr>
              <w:spacing w:before="240" w:line="240" w:lineRule="auto"/>
              <w:ind w:left="342"/>
              <w:rPr>
                <w:rFonts w:cs="Times New Roman"/>
                <w:szCs w:val="24"/>
              </w:rPr>
            </w:pPr>
          </w:p>
        </w:tc>
      </w:tr>
    </w:tbl>
    <w:tbl>
      <w:tblPr>
        <w:tblpPr w:leftFromText="180" w:rightFromText="180" w:vertAnchor="text" w:horzAnchor="page" w:tblpX="7151"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tblGrid>
      <w:tr w:rsidR="00896F16" w:rsidRPr="00745E77" w:rsidTr="000E233E">
        <w:trPr>
          <w:trHeight w:val="503"/>
        </w:trPr>
        <w:tc>
          <w:tcPr>
            <w:tcW w:w="3870" w:type="dxa"/>
          </w:tcPr>
          <w:p w:rsidR="00896F16" w:rsidRPr="008E1023" w:rsidRDefault="00896F16" w:rsidP="000E233E">
            <w:pPr>
              <w:jc w:val="center"/>
              <w:rPr>
                <w:rFonts w:ascii="Times New Roman" w:hAnsi="Times New Roman" w:cs="Times New Roman"/>
                <w:color w:val="000000"/>
                <w:sz w:val="24"/>
                <w:szCs w:val="24"/>
              </w:rPr>
            </w:pPr>
            <w:r w:rsidRPr="008E1023">
              <w:rPr>
                <w:rFonts w:ascii="Times New Roman" w:hAnsi="Times New Roman" w:cs="Times New Roman"/>
                <w:color w:val="000000"/>
                <w:sz w:val="24"/>
                <w:szCs w:val="24"/>
              </w:rPr>
              <w:t>KUALITAS PELAYANAN</w:t>
            </w:r>
          </w:p>
        </w:tc>
      </w:tr>
      <w:tr w:rsidR="00896F16" w:rsidTr="000E233E">
        <w:trPr>
          <w:trHeight w:val="3620"/>
        </w:trPr>
        <w:tc>
          <w:tcPr>
            <w:tcW w:w="3870" w:type="dxa"/>
          </w:tcPr>
          <w:p w:rsidR="00896F16" w:rsidRDefault="00896F16" w:rsidP="000E233E">
            <w:pPr>
              <w:pStyle w:val="ListParagraph"/>
              <w:spacing w:line="240" w:lineRule="auto"/>
              <w:rPr>
                <w:rFonts w:eastAsia="Calibri" w:cs="Times New Roman"/>
                <w:color w:val="000000"/>
                <w:szCs w:val="24"/>
                <w:lang w:val="en-ID"/>
              </w:rPr>
            </w:pPr>
          </w:p>
          <w:p w:rsidR="00896F16" w:rsidRDefault="00896F16" w:rsidP="000E233E">
            <w:pPr>
              <w:pStyle w:val="ListParagraph"/>
              <w:spacing w:line="240" w:lineRule="auto"/>
              <w:rPr>
                <w:rFonts w:eastAsia="Calibri" w:cs="Times New Roman"/>
                <w:color w:val="000000"/>
                <w:szCs w:val="24"/>
                <w:lang w:val="en-ID"/>
              </w:rPr>
            </w:pPr>
          </w:p>
          <w:p w:rsidR="00896F16" w:rsidRDefault="00896F16" w:rsidP="000E233E">
            <w:pPr>
              <w:pStyle w:val="ListParagraph"/>
              <w:spacing w:line="240" w:lineRule="auto"/>
              <w:rPr>
                <w:rFonts w:eastAsia="Calibri" w:cs="Times New Roman"/>
                <w:color w:val="000000"/>
                <w:szCs w:val="24"/>
                <w:lang w:val="en-ID"/>
              </w:rPr>
            </w:pPr>
          </w:p>
          <w:p w:rsidR="00896F16" w:rsidRPr="008E1023" w:rsidRDefault="00896F16" w:rsidP="000E233E">
            <w:pPr>
              <w:pStyle w:val="ListParagraph"/>
              <w:spacing w:line="240" w:lineRule="auto"/>
              <w:rPr>
                <w:rFonts w:ascii="Times New Roman" w:eastAsia="Calibri" w:hAnsi="Times New Roman" w:cs="Times New Roman"/>
                <w:color w:val="000000"/>
                <w:sz w:val="24"/>
                <w:szCs w:val="24"/>
                <w:lang w:val="en-ID"/>
              </w:rPr>
            </w:pPr>
          </w:p>
          <w:p w:rsidR="00896F16" w:rsidRPr="008E1023" w:rsidRDefault="00896F16" w:rsidP="00896F16">
            <w:pPr>
              <w:pStyle w:val="ListParagraph"/>
              <w:numPr>
                <w:ilvl w:val="0"/>
                <w:numId w:val="17"/>
              </w:numPr>
              <w:spacing w:line="240" w:lineRule="auto"/>
              <w:rPr>
                <w:rFonts w:ascii="Times New Roman" w:eastAsia="Calibri" w:hAnsi="Times New Roman" w:cs="Times New Roman"/>
                <w:color w:val="000000"/>
                <w:sz w:val="24"/>
                <w:szCs w:val="24"/>
                <w:lang w:val="en-ID"/>
              </w:rPr>
            </w:pPr>
            <w:r w:rsidRPr="008E1023">
              <w:rPr>
                <w:rFonts w:ascii="Times New Roman" w:eastAsia="Calibri" w:hAnsi="Times New Roman" w:cs="Times New Roman"/>
                <w:color w:val="000000"/>
                <w:sz w:val="24"/>
                <w:szCs w:val="24"/>
                <w:lang w:val="en-ID"/>
              </w:rPr>
              <w:t>Tangible</w:t>
            </w:r>
          </w:p>
          <w:p w:rsidR="00896F16" w:rsidRPr="008E1023" w:rsidRDefault="00896F16" w:rsidP="00896F16">
            <w:pPr>
              <w:pStyle w:val="ListParagraph"/>
              <w:numPr>
                <w:ilvl w:val="0"/>
                <w:numId w:val="17"/>
              </w:numPr>
              <w:spacing w:line="240" w:lineRule="auto"/>
              <w:rPr>
                <w:rFonts w:ascii="Times New Roman" w:eastAsia="Calibri" w:hAnsi="Times New Roman" w:cs="Times New Roman"/>
                <w:color w:val="000000"/>
                <w:sz w:val="24"/>
                <w:szCs w:val="24"/>
                <w:lang w:val="en-ID"/>
              </w:rPr>
            </w:pPr>
            <w:r w:rsidRPr="008E1023">
              <w:rPr>
                <w:rFonts w:ascii="Times New Roman" w:eastAsia="Calibri" w:hAnsi="Times New Roman" w:cs="Times New Roman"/>
                <w:color w:val="000000"/>
                <w:sz w:val="24"/>
                <w:szCs w:val="24"/>
                <w:lang w:val="en-ID"/>
              </w:rPr>
              <w:t>Reliability</w:t>
            </w:r>
          </w:p>
          <w:p w:rsidR="00896F16" w:rsidRPr="008E1023" w:rsidRDefault="00896F16" w:rsidP="00896F16">
            <w:pPr>
              <w:pStyle w:val="ListParagraph"/>
              <w:numPr>
                <w:ilvl w:val="0"/>
                <w:numId w:val="17"/>
              </w:numPr>
              <w:spacing w:line="240" w:lineRule="auto"/>
              <w:rPr>
                <w:rFonts w:ascii="Times New Roman" w:eastAsia="Calibri" w:hAnsi="Times New Roman" w:cs="Times New Roman"/>
                <w:color w:val="000000"/>
                <w:sz w:val="24"/>
                <w:szCs w:val="24"/>
                <w:lang w:val="en-ID"/>
              </w:rPr>
            </w:pPr>
            <w:r w:rsidRPr="008E1023">
              <w:rPr>
                <w:rFonts w:ascii="Times New Roman" w:eastAsia="Calibri" w:hAnsi="Times New Roman" w:cs="Times New Roman"/>
                <w:color w:val="000000"/>
                <w:sz w:val="24"/>
                <w:szCs w:val="24"/>
                <w:lang w:val="en-ID"/>
              </w:rPr>
              <w:t>Responsiveness</w:t>
            </w:r>
          </w:p>
          <w:p w:rsidR="00896F16" w:rsidRPr="008E1023" w:rsidRDefault="00896F16" w:rsidP="00896F16">
            <w:pPr>
              <w:pStyle w:val="ListParagraph"/>
              <w:numPr>
                <w:ilvl w:val="0"/>
                <w:numId w:val="17"/>
              </w:numPr>
              <w:spacing w:line="240" w:lineRule="auto"/>
              <w:rPr>
                <w:rFonts w:ascii="Times New Roman" w:eastAsia="Calibri" w:hAnsi="Times New Roman" w:cs="Times New Roman"/>
                <w:color w:val="000000"/>
                <w:sz w:val="24"/>
                <w:szCs w:val="24"/>
                <w:lang w:val="en-ID"/>
              </w:rPr>
            </w:pPr>
            <w:r w:rsidRPr="008E1023">
              <w:rPr>
                <w:rFonts w:ascii="Times New Roman" w:eastAsia="Calibri" w:hAnsi="Times New Roman" w:cs="Times New Roman"/>
                <w:color w:val="000000"/>
                <w:sz w:val="24"/>
                <w:szCs w:val="24"/>
                <w:lang w:val="en-ID"/>
              </w:rPr>
              <w:t>Assurance</w:t>
            </w:r>
          </w:p>
          <w:p w:rsidR="00896F16" w:rsidRPr="008877BF" w:rsidRDefault="00896F16" w:rsidP="00896F16">
            <w:pPr>
              <w:pStyle w:val="ListParagraph"/>
              <w:numPr>
                <w:ilvl w:val="0"/>
                <w:numId w:val="17"/>
              </w:numPr>
              <w:spacing w:line="240" w:lineRule="auto"/>
              <w:rPr>
                <w:rFonts w:eastAsia="Calibri" w:cs="Times New Roman"/>
                <w:color w:val="000000"/>
                <w:szCs w:val="24"/>
                <w:lang w:val="en-ID"/>
              </w:rPr>
            </w:pPr>
            <w:r w:rsidRPr="008E1023">
              <w:rPr>
                <w:rFonts w:ascii="Times New Roman" w:eastAsia="Calibri" w:hAnsi="Times New Roman" w:cs="Times New Roman"/>
                <w:color w:val="000000"/>
                <w:sz w:val="24"/>
                <w:szCs w:val="24"/>
                <w:lang w:val="en-ID"/>
              </w:rPr>
              <w:t>Empathy</w:t>
            </w:r>
          </w:p>
        </w:tc>
      </w:tr>
    </w:tbl>
    <w:p w:rsidR="00896F16" w:rsidRDefault="00896F16" w:rsidP="00896F16">
      <w:pPr>
        <w:spacing w:line="240" w:lineRule="auto"/>
        <w:ind w:firstLine="360"/>
        <w:jc w:val="center"/>
        <w:rPr>
          <w:rFonts w:ascii="Times New Roman" w:hAnsi="Times New Roman" w:cs="Times New Roman"/>
          <w:b/>
          <w:sz w:val="24"/>
          <w:szCs w:val="24"/>
        </w:rPr>
      </w:pPr>
    </w:p>
    <w:p w:rsidR="00896F16" w:rsidRDefault="00896F16" w:rsidP="00896F16">
      <w:pPr>
        <w:spacing w:line="240" w:lineRule="auto"/>
        <w:ind w:firstLine="360"/>
        <w:jc w:val="center"/>
        <w:rPr>
          <w:rFonts w:ascii="Times New Roman" w:hAnsi="Times New Roman" w:cs="Times New Roman"/>
          <w:b/>
          <w:sz w:val="24"/>
          <w:szCs w:val="24"/>
        </w:rPr>
      </w:pPr>
    </w:p>
    <w:p w:rsidR="00896F16" w:rsidRDefault="00896F16" w:rsidP="00896F16">
      <w:pPr>
        <w:spacing w:line="240" w:lineRule="auto"/>
        <w:ind w:firstLine="360"/>
        <w:jc w:val="center"/>
        <w:rPr>
          <w:rFonts w:ascii="Times New Roman" w:hAnsi="Times New Roman" w:cs="Times New Roman"/>
          <w:b/>
          <w:sz w:val="24"/>
          <w:szCs w:val="24"/>
        </w:rPr>
      </w:pPr>
    </w:p>
    <w:p w:rsidR="00896F16" w:rsidRDefault="00896F16" w:rsidP="00896F16">
      <w:pPr>
        <w:spacing w:line="240" w:lineRule="auto"/>
        <w:ind w:firstLine="360"/>
        <w:jc w:val="center"/>
        <w:rPr>
          <w:rFonts w:ascii="Times New Roman" w:hAnsi="Times New Roman" w:cs="Times New Roman"/>
          <w:b/>
          <w:sz w:val="24"/>
          <w:szCs w:val="24"/>
        </w:rPr>
      </w:pPr>
    </w:p>
    <w:p w:rsidR="00896F16" w:rsidRDefault="00896F16" w:rsidP="00896F16">
      <w:pPr>
        <w:spacing w:line="240" w:lineRule="auto"/>
        <w:ind w:firstLine="360"/>
        <w:jc w:val="center"/>
        <w:rPr>
          <w:rFonts w:ascii="Times New Roman" w:hAnsi="Times New Roman" w:cs="Times New Roman"/>
          <w:b/>
          <w:sz w:val="24"/>
          <w:szCs w:val="24"/>
        </w:rPr>
      </w:pPr>
    </w:p>
    <w:p w:rsidR="00896F16" w:rsidRDefault="00896F16" w:rsidP="00896F16">
      <w:pPr>
        <w:spacing w:line="240" w:lineRule="auto"/>
        <w:ind w:firstLine="360"/>
        <w:jc w:val="center"/>
        <w:rPr>
          <w:rFonts w:ascii="Times New Roman" w:hAnsi="Times New Roman" w:cs="Times New Roman"/>
          <w:b/>
          <w:sz w:val="24"/>
          <w:szCs w:val="24"/>
        </w:rPr>
      </w:pPr>
    </w:p>
    <w:p w:rsidR="00896F16" w:rsidRDefault="00896F16" w:rsidP="00896F16">
      <w:pPr>
        <w:spacing w:line="240" w:lineRule="auto"/>
        <w:ind w:firstLine="360"/>
        <w:jc w:val="center"/>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44DA8990" wp14:editId="0EDC3747">
                <wp:simplePos x="0" y="0"/>
                <wp:positionH relativeFrom="column">
                  <wp:posOffset>2588895</wp:posOffset>
                </wp:positionH>
                <wp:positionV relativeFrom="paragraph">
                  <wp:posOffset>12065</wp:posOffset>
                </wp:positionV>
                <wp:extent cx="466725" cy="231140"/>
                <wp:effectExtent l="0" t="19050" r="28575" b="16510"/>
                <wp:wrapNone/>
                <wp:docPr id="10"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1140"/>
                        </a:xfrm>
                        <a:prstGeom prst="right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7FD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03.85pt;margin-top:.95pt;width:36.7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" adj="16251" fillcolor="#323e4f [2415]" strokecolor="#1f4d78 [1604]" strokeweight="1pt">
                <v:path arrowok="t"/>
              </v:shape>
            </w:pict>
          </mc:Fallback>
        </mc:AlternateContent>
      </w:r>
    </w:p>
    <w:p w:rsidR="00896F16" w:rsidRDefault="00896F16" w:rsidP="00896F16">
      <w:pPr>
        <w:spacing w:line="240" w:lineRule="auto"/>
        <w:ind w:firstLine="360"/>
        <w:jc w:val="center"/>
        <w:rPr>
          <w:rFonts w:ascii="Times New Roman" w:hAnsi="Times New Roman" w:cs="Times New Roman"/>
          <w:b/>
          <w:sz w:val="24"/>
          <w:szCs w:val="24"/>
        </w:rPr>
      </w:pPr>
    </w:p>
    <w:p w:rsidR="00896F16" w:rsidRDefault="00896F16" w:rsidP="00896F16">
      <w:pPr>
        <w:spacing w:line="240" w:lineRule="auto"/>
        <w:ind w:firstLine="360"/>
        <w:jc w:val="center"/>
        <w:rPr>
          <w:rFonts w:ascii="Times New Roman" w:hAnsi="Times New Roman" w:cs="Times New Roman"/>
          <w:b/>
          <w:sz w:val="24"/>
          <w:szCs w:val="24"/>
        </w:rPr>
      </w:pPr>
    </w:p>
    <w:p w:rsidR="00896F16" w:rsidRDefault="00896F16" w:rsidP="00896F16">
      <w:pPr>
        <w:spacing w:line="240" w:lineRule="auto"/>
        <w:rPr>
          <w:rFonts w:ascii="Times New Roman" w:hAnsi="Times New Roman" w:cs="Times New Roman"/>
          <w:b/>
          <w:sz w:val="24"/>
          <w:szCs w:val="24"/>
        </w:rPr>
      </w:pPr>
    </w:p>
    <w:p w:rsidR="00896F16" w:rsidRPr="003B7494" w:rsidRDefault="00896F16" w:rsidP="00896F16">
      <w:pPr>
        <w:spacing w:line="240" w:lineRule="auto"/>
        <w:ind w:firstLine="360"/>
        <w:jc w:val="center"/>
        <w:rPr>
          <w:rFonts w:ascii="Times New Roman" w:hAnsi="Times New Roman" w:cs="Times New Roman"/>
          <w:sz w:val="24"/>
          <w:szCs w:val="24"/>
          <w:lang w:val="de-DE"/>
        </w:rPr>
      </w:pPr>
      <w:r w:rsidRPr="003B7494">
        <w:rPr>
          <w:rFonts w:ascii="Times New Roman" w:hAnsi="Times New Roman" w:cs="Times New Roman"/>
          <w:b/>
          <w:sz w:val="24"/>
          <w:szCs w:val="24"/>
          <w:lang w:val="de-DE"/>
        </w:rPr>
        <w:t xml:space="preserve">Sumber: </w:t>
      </w:r>
      <w:r w:rsidRPr="003B7494">
        <w:rPr>
          <w:rFonts w:ascii="Times New Roman" w:hAnsi="Times New Roman" w:cs="Times New Roman"/>
          <w:b/>
          <w:sz w:val="24"/>
          <w:lang w:val="de-DE"/>
        </w:rPr>
        <w:t>David Osborne</w:t>
      </w:r>
      <w:r w:rsidRPr="003B7494">
        <w:rPr>
          <w:rFonts w:ascii="Times New Roman" w:hAnsi="Times New Roman" w:cs="Times New Roman"/>
          <w:sz w:val="24"/>
          <w:lang w:val="de-DE"/>
        </w:rPr>
        <w:t xml:space="preserve"> dan</w:t>
      </w:r>
      <w:r w:rsidRPr="003B7494">
        <w:rPr>
          <w:rFonts w:ascii="Times New Roman" w:hAnsi="Times New Roman" w:cs="Times New Roman"/>
          <w:b/>
          <w:sz w:val="24"/>
          <w:lang w:val="de-DE"/>
        </w:rPr>
        <w:t xml:space="preserve"> Peter Plastrik (2012) </w:t>
      </w:r>
      <w:r w:rsidRPr="003B7494">
        <w:rPr>
          <w:rFonts w:ascii="Times New Roman" w:hAnsi="Times New Roman" w:cs="Times New Roman"/>
          <w:sz w:val="24"/>
          <w:lang w:val="de-DE"/>
        </w:rPr>
        <w:t xml:space="preserve">dalam </w:t>
      </w:r>
      <w:r w:rsidRPr="003B7494">
        <w:rPr>
          <w:rFonts w:ascii="Times New Roman" w:hAnsi="Times New Roman" w:cs="Times New Roman"/>
          <w:b/>
          <w:sz w:val="24"/>
          <w:szCs w:val="24"/>
          <w:lang w:val="de-DE"/>
        </w:rPr>
        <w:t xml:space="preserve">Memangkas Birokrasi </w:t>
      </w:r>
      <w:r w:rsidRPr="003B7494">
        <w:rPr>
          <w:rFonts w:ascii="Times New Roman" w:hAnsi="Times New Roman" w:cs="Times New Roman"/>
          <w:sz w:val="24"/>
          <w:szCs w:val="24"/>
          <w:lang w:val="de-DE"/>
        </w:rPr>
        <w:t>dan</w:t>
      </w:r>
      <w:r w:rsidRPr="003B7494">
        <w:rPr>
          <w:rFonts w:ascii="Times New Roman" w:hAnsi="Times New Roman" w:cs="Times New Roman"/>
          <w:b/>
          <w:sz w:val="24"/>
          <w:szCs w:val="24"/>
          <w:lang w:val="de-DE"/>
        </w:rPr>
        <w:t xml:space="preserve"> Zeithaml </w:t>
      </w:r>
      <w:r w:rsidRPr="003B7494">
        <w:rPr>
          <w:rFonts w:ascii="Times New Roman" w:hAnsi="Times New Roman" w:cs="Times New Roman"/>
          <w:b/>
          <w:bCs/>
          <w:sz w:val="24"/>
          <w:szCs w:val="24"/>
          <w:lang w:val="de-DE"/>
        </w:rPr>
        <w:t>et.al</w:t>
      </w:r>
      <w:r w:rsidRPr="003B7494">
        <w:rPr>
          <w:rFonts w:ascii="Times New Roman" w:hAnsi="Times New Roman" w:cs="Times New Roman"/>
          <w:b/>
          <w:sz w:val="24"/>
          <w:szCs w:val="24"/>
          <w:lang w:val="de-DE"/>
        </w:rPr>
        <w:t xml:space="preserve"> (1990)</w:t>
      </w:r>
    </w:p>
    <w:p w:rsidR="00896F16" w:rsidRDefault="00896F16" w:rsidP="00896F16">
      <w:pPr>
        <w:spacing w:line="240" w:lineRule="auto"/>
        <w:jc w:val="both"/>
        <w:rPr>
          <w:rFonts w:ascii="Times New Roman" w:hAnsi="Times New Roman" w:cs="Times New Roman"/>
          <w:b/>
          <w:sz w:val="24"/>
          <w:szCs w:val="24"/>
          <w:lang w:val="de-DE"/>
        </w:rPr>
      </w:pPr>
    </w:p>
    <w:p w:rsidR="00896F16" w:rsidRPr="009302DA" w:rsidRDefault="00896F16" w:rsidP="00896F16">
      <w:pPr>
        <w:pStyle w:val="Heading2"/>
        <w:numPr>
          <w:ilvl w:val="1"/>
          <w:numId w:val="13"/>
        </w:numPr>
        <w:spacing w:line="480" w:lineRule="auto"/>
      </w:pPr>
      <w:bookmarkStart w:id="58" w:name="_Toc88488598"/>
      <w:r w:rsidRPr="009302DA">
        <w:t>Hipotesis</w:t>
      </w:r>
      <w:bookmarkEnd w:id="58"/>
    </w:p>
    <w:p w:rsidR="00896F16" w:rsidRPr="009302DA" w:rsidRDefault="00896F16" w:rsidP="00896F16">
      <w:pPr>
        <w:pStyle w:val="Heading3"/>
        <w:numPr>
          <w:ilvl w:val="2"/>
          <w:numId w:val="13"/>
        </w:numPr>
        <w:spacing w:before="0" w:line="480" w:lineRule="auto"/>
        <w:ind w:left="1094" w:hanging="737"/>
      </w:pPr>
      <w:bookmarkStart w:id="59" w:name="_Toc88488599"/>
      <w:r w:rsidRPr="009302DA">
        <w:t>Hipotesis Penelitian</w:t>
      </w:r>
      <w:bookmarkEnd w:id="59"/>
    </w:p>
    <w:p w:rsidR="00896F16" w:rsidRDefault="00896F16" w:rsidP="00896F16">
      <w:pPr>
        <w:spacing w:after="0" w:line="480" w:lineRule="auto"/>
        <w:ind w:left="425" w:firstLine="357"/>
        <w:jc w:val="both"/>
        <w:rPr>
          <w:rFonts w:ascii="Times New Roman" w:hAnsi="Times New Roman" w:cs="Times New Roman"/>
          <w:sz w:val="24"/>
        </w:rPr>
      </w:pPr>
      <w:r w:rsidRPr="005F38FE">
        <w:rPr>
          <w:rFonts w:ascii="Times New Roman" w:hAnsi="Times New Roman" w:cs="Times New Roman"/>
          <w:sz w:val="24"/>
        </w:rPr>
        <w:t xml:space="preserve">Hipotesis adalah jawaban sementara terhadap rumusan masalah penelitian, dimana rumusan masalah tersebut telah dinyatakan dalam bentuk kalimat pertanyaan. Menurut </w:t>
      </w:r>
      <w:r w:rsidRPr="005F38FE">
        <w:rPr>
          <w:rFonts w:ascii="Times New Roman" w:hAnsi="Times New Roman" w:cs="Times New Roman"/>
          <w:b/>
          <w:bCs/>
          <w:sz w:val="24"/>
        </w:rPr>
        <w:t>Nana Sudjana</w:t>
      </w:r>
      <w:r w:rsidRPr="005F38FE">
        <w:rPr>
          <w:rFonts w:ascii="Times New Roman" w:hAnsi="Times New Roman" w:cs="Times New Roman"/>
          <w:sz w:val="24"/>
        </w:rPr>
        <w:t xml:space="preserve"> dalam Metode </w:t>
      </w:r>
      <w:r w:rsidRPr="005F38FE">
        <w:rPr>
          <w:rFonts w:ascii="Times New Roman" w:hAnsi="Times New Roman" w:cs="Times New Roman"/>
          <w:b/>
          <w:bCs/>
          <w:sz w:val="24"/>
        </w:rPr>
        <w:t>Penelitian Sosial</w:t>
      </w:r>
      <w:r w:rsidRPr="005F38FE">
        <w:rPr>
          <w:rFonts w:ascii="Times New Roman" w:hAnsi="Times New Roman" w:cs="Times New Roman"/>
          <w:sz w:val="24"/>
        </w:rPr>
        <w:t xml:space="preserve"> (2011:115) Hipotesis berarti pendapat yang kebenarannya masih rendah atau kadar kebenarannya masih belum meyakinkan. Kebenaran pendapat tersebut perlu diuji atau dibuktikan.</w:t>
      </w:r>
    </w:p>
    <w:p w:rsidR="00896F16" w:rsidRDefault="00896F16" w:rsidP="00896F16">
      <w:pPr>
        <w:spacing w:after="0" w:line="480" w:lineRule="auto"/>
        <w:ind w:left="425" w:firstLine="357"/>
        <w:jc w:val="both"/>
        <w:rPr>
          <w:rFonts w:ascii="Times New Roman" w:hAnsi="Times New Roman" w:cs="Times New Roman"/>
          <w:sz w:val="24"/>
          <w:szCs w:val="24"/>
        </w:rPr>
      </w:pPr>
      <w:r w:rsidRPr="005F38FE">
        <w:rPr>
          <w:rFonts w:ascii="Times New Roman" w:eastAsia="Times New Roman" w:hAnsi="Times New Roman" w:cs="Times New Roman"/>
          <w:bCs/>
          <w:sz w:val="24"/>
          <w:szCs w:val="24"/>
        </w:rPr>
        <w:lastRenderedPageBreak/>
        <w:t xml:space="preserve">Berdasarkan teori dan indikator-indikator masalah yang telah diuraikan di dalam kerangka pemikiran diatas maka peneliti dapat mengungkapkan </w:t>
      </w:r>
      <w:r w:rsidRPr="005F38FE">
        <w:rPr>
          <w:rFonts w:ascii="Times New Roman" w:hAnsi="Times New Roman" w:cs="Times New Roman"/>
          <w:sz w:val="24"/>
          <w:szCs w:val="24"/>
        </w:rPr>
        <w:t xml:space="preserve">hipotesis sebagai berikut:  </w:t>
      </w:r>
    </w:p>
    <w:p w:rsidR="00896F16" w:rsidRDefault="00896F16" w:rsidP="00896F16">
      <w:pPr>
        <w:numPr>
          <w:ilvl w:val="0"/>
          <w:numId w:val="15"/>
        </w:numPr>
        <w:spacing w:after="0" w:line="480" w:lineRule="auto"/>
        <w:jc w:val="both"/>
        <w:rPr>
          <w:rFonts w:ascii="Times New Roman" w:hAnsi="Times New Roman" w:cs="Times New Roman"/>
          <w:sz w:val="24"/>
        </w:rPr>
      </w:pPr>
      <w:r>
        <w:rPr>
          <w:rFonts w:ascii="Times New Roman" w:hAnsi="Times New Roman" w:cs="Times New Roman"/>
          <w:sz w:val="24"/>
        </w:rPr>
        <w:t>S</w:t>
      </w:r>
      <w:r w:rsidRPr="008E1023">
        <w:rPr>
          <w:rFonts w:ascii="Times New Roman" w:hAnsi="Times New Roman" w:cs="Times New Roman"/>
          <w:sz w:val="24"/>
        </w:rPr>
        <w:t>trategi pelayanan administrasi kependudukan pada masa pandemi di Kecamatan Cicendo Bandung</w:t>
      </w:r>
      <w:r>
        <w:rPr>
          <w:rFonts w:ascii="Times New Roman" w:hAnsi="Times New Roman" w:cs="Times New Roman"/>
          <w:sz w:val="24"/>
        </w:rPr>
        <w:t xml:space="preserve"> sudah berjalan dengan baik</w:t>
      </w:r>
    </w:p>
    <w:p w:rsidR="00896F16" w:rsidRPr="00D522B1" w:rsidRDefault="00896F16" w:rsidP="00896F16">
      <w:pPr>
        <w:numPr>
          <w:ilvl w:val="0"/>
          <w:numId w:val="15"/>
        </w:numPr>
        <w:spacing w:after="0" w:line="480" w:lineRule="auto"/>
        <w:jc w:val="both"/>
        <w:rPr>
          <w:rFonts w:ascii="Times New Roman" w:hAnsi="Times New Roman" w:cs="Times New Roman"/>
          <w:sz w:val="24"/>
        </w:rPr>
      </w:pPr>
      <w:r>
        <w:rPr>
          <w:rFonts w:ascii="Times New Roman" w:hAnsi="Times New Roman" w:cs="Times New Roman"/>
          <w:sz w:val="24"/>
        </w:rPr>
        <w:t>K</w:t>
      </w:r>
      <w:r w:rsidRPr="00D522B1">
        <w:rPr>
          <w:rFonts w:ascii="Times New Roman" w:hAnsi="Times New Roman" w:cs="Times New Roman"/>
          <w:sz w:val="24"/>
        </w:rPr>
        <w:t>ualitas pelayanan administrasi kependudukan pada masa pandemi di Kecamatan Cicendo Bandung</w:t>
      </w:r>
      <w:r>
        <w:rPr>
          <w:rFonts w:ascii="Times New Roman" w:hAnsi="Times New Roman" w:cs="Times New Roman"/>
          <w:sz w:val="24"/>
        </w:rPr>
        <w:t xml:space="preserve"> sudah memuaskan</w:t>
      </w:r>
    </w:p>
    <w:p w:rsidR="00896F16" w:rsidRPr="005F38FE" w:rsidRDefault="00896F16" w:rsidP="00896F16">
      <w:pPr>
        <w:numPr>
          <w:ilvl w:val="0"/>
          <w:numId w:val="15"/>
        </w:numPr>
        <w:spacing w:after="0" w:line="480" w:lineRule="auto"/>
        <w:jc w:val="both"/>
        <w:rPr>
          <w:rFonts w:ascii="Times New Roman" w:hAnsi="Times New Roman" w:cs="Times New Roman"/>
          <w:sz w:val="24"/>
        </w:rPr>
      </w:pPr>
      <w:r w:rsidRPr="005F38FE">
        <w:rPr>
          <w:rFonts w:ascii="Times New Roman" w:eastAsia="Times New Roman" w:hAnsi="Times New Roman" w:cs="Times New Roman"/>
          <w:bCs/>
          <w:sz w:val="24"/>
          <w:szCs w:val="24"/>
        </w:rPr>
        <w:t xml:space="preserve">Ada Pengaruh Strategi Terhadap Kualitas Pelayanan di Kecamatan Cicendo Kota Bandung </w:t>
      </w:r>
    </w:p>
    <w:p w:rsidR="00896F16" w:rsidRPr="005F38FE" w:rsidRDefault="00896F16" w:rsidP="00896F16">
      <w:pPr>
        <w:pStyle w:val="Heading3"/>
        <w:numPr>
          <w:ilvl w:val="2"/>
          <w:numId w:val="13"/>
        </w:numPr>
        <w:spacing w:before="0" w:line="480" w:lineRule="auto"/>
        <w:ind w:left="1094" w:hanging="737"/>
      </w:pPr>
      <w:bookmarkStart w:id="60" w:name="_Toc88488600"/>
      <w:r w:rsidRPr="005F38FE">
        <w:t>Hipotesis Statistik</w:t>
      </w:r>
      <w:bookmarkEnd w:id="60"/>
    </w:p>
    <w:p w:rsidR="00896F16" w:rsidRDefault="00896F16" w:rsidP="00896F16">
      <w:pPr>
        <w:numPr>
          <w:ilvl w:val="0"/>
          <w:numId w:val="16"/>
        </w:numPr>
        <w:spacing w:after="0" w:line="480" w:lineRule="auto"/>
        <w:jc w:val="both"/>
        <w:rPr>
          <w:rFonts w:ascii="Times New Roman" w:eastAsia="Times New Roman" w:hAnsi="Times New Roman" w:cs="Times New Roman"/>
          <w:bCs/>
          <w:sz w:val="24"/>
        </w:rPr>
      </w:pPr>
      <w:r w:rsidRPr="005F38FE">
        <w:rPr>
          <w:rFonts w:ascii="Times New Roman" w:eastAsia="Times New Roman" w:hAnsi="Times New Roman" w:cs="Times New Roman"/>
          <w:b/>
          <w:sz w:val="24"/>
        </w:rPr>
        <w:t xml:space="preserve">Ho: ρs </w:t>
      </w:r>
      <m:oMath>
        <m:r>
          <m:rPr>
            <m:sty m:val="bi"/>
          </m:rPr>
          <w:rPr>
            <w:rFonts w:ascii="Cambria Math" w:eastAsia="Times New Roman" w:hAnsi="Cambria Math" w:cs="Times New Roman"/>
            <w:sz w:val="24"/>
          </w:rPr>
          <m:t>≤</m:t>
        </m:r>
      </m:oMath>
      <w:r w:rsidRPr="005F38FE">
        <w:rPr>
          <w:rFonts w:ascii="Times New Roman" w:eastAsia="Times New Roman" w:hAnsi="Times New Roman" w:cs="Times New Roman"/>
          <w:b/>
          <w:sz w:val="24"/>
        </w:rPr>
        <w:t xml:space="preserve"> 0</w:t>
      </w:r>
      <w:r w:rsidRPr="005F38FE">
        <w:rPr>
          <w:rFonts w:ascii="Times New Roman" w:eastAsia="Times New Roman" w:hAnsi="Times New Roman" w:cs="Times New Roman"/>
          <w:bCs/>
          <w:sz w:val="24"/>
        </w:rPr>
        <w:t xml:space="preserve"> , Kualitas Pelayanan Publik </w:t>
      </w:r>
      <m:oMath>
        <m:r>
          <w:rPr>
            <w:rFonts w:ascii="Cambria Math" w:eastAsia="Times New Roman" w:hAnsi="Cambria Math" w:cs="Times New Roman"/>
            <w:sz w:val="24"/>
          </w:rPr>
          <m:t>≤</m:t>
        </m:r>
      </m:oMath>
      <w:r w:rsidRPr="005F38FE">
        <w:rPr>
          <w:rFonts w:ascii="Times New Roman" w:eastAsia="Times New Roman" w:hAnsi="Times New Roman" w:cs="Times New Roman"/>
          <w:bCs/>
          <w:sz w:val="24"/>
        </w:rPr>
        <w:t>0, Strategi Pelayanan (X) Kualitas Pelayanan (Y) artinya Strategi Pelayanan terhadap Kualitas Pelayanan tidak ada pengaruh yang signifikan.</w:t>
      </w:r>
    </w:p>
    <w:p w:rsidR="00896F16" w:rsidRPr="008E1023" w:rsidRDefault="00896F16" w:rsidP="00896F16">
      <w:pPr>
        <w:numPr>
          <w:ilvl w:val="0"/>
          <w:numId w:val="16"/>
        </w:numPr>
        <w:spacing w:after="0" w:line="480" w:lineRule="auto"/>
        <w:jc w:val="both"/>
        <w:rPr>
          <w:rFonts w:ascii="Times New Roman" w:eastAsia="Times New Roman" w:hAnsi="Times New Roman" w:cs="Times New Roman"/>
          <w:bCs/>
          <w:sz w:val="24"/>
        </w:rPr>
      </w:pPr>
      <w:r w:rsidRPr="005F38FE">
        <w:rPr>
          <w:rFonts w:ascii="Times New Roman" w:eastAsia="Times New Roman" w:hAnsi="Times New Roman" w:cs="Times New Roman"/>
          <w:b/>
          <w:sz w:val="24"/>
        </w:rPr>
        <w:t xml:space="preserve">H1 : ρs </w:t>
      </w:r>
      <m:oMath>
        <m:r>
          <m:rPr>
            <m:sty m:val="bi"/>
          </m:rPr>
          <w:rPr>
            <w:rFonts w:ascii="Cambria Math" w:eastAsia="Times New Roman" w:hAnsi="Cambria Math" w:cs="Times New Roman"/>
            <w:sz w:val="24"/>
          </w:rPr>
          <m:t>&gt;</m:t>
        </m:r>
      </m:oMath>
      <w:r w:rsidRPr="005F38FE">
        <w:rPr>
          <w:rFonts w:ascii="Times New Roman" w:eastAsia="Times New Roman" w:hAnsi="Times New Roman" w:cs="Times New Roman"/>
          <w:b/>
          <w:sz w:val="24"/>
        </w:rPr>
        <w:t xml:space="preserve"> 0</w:t>
      </w:r>
      <w:r w:rsidRPr="005F38FE">
        <w:rPr>
          <w:rFonts w:ascii="Times New Roman" w:eastAsia="Times New Roman" w:hAnsi="Times New Roman" w:cs="Times New Roman"/>
          <w:bCs/>
          <w:sz w:val="24"/>
        </w:rPr>
        <w:t xml:space="preserve"> artinya  Strategi Pelayanan</w:t>
      </w:r>
      <w:r w:rsidRPr="005F38FE">
        <w:rPr>
          <w:rFonts w:ascii="Times New Roman" w:eastAsia="Times New Roman" w:hAnsi="Times New Roman" w:cs="Times New Roman"/>
          <w:bCs/>
          <w:sz w:val="24"/>
          <w:lang w:val="id-ID"/>
        </w:rPr>
        <w:t xml:space="preserve"> </w:t>
      </w:r>
      <w:r w:rsidRPr="005F38FE">
        <w:rPr>
          <w:rFonts w:ascii="Times New Roman" w:eastAsia="Times New Roman" w:hAnsi="Times New Roman" w:cs="Times New Roman"/>
          <w:bCs/>
          <w:sz w:val="24"/>
        </w:rPr>
        <w:t xml:space="preserve">: Kualitas Pelayanan </w:t>
      </w:r>
      <m:oMath>
        <m:r>
          <w:rPr>
            <w:rFonts w:ascii="Cambria Math" w:eastAsia="Times New Roman" w:hAnsi="Cambria Math" w:cs="Times New Roman"/>
            <w:sz w:val="24"/>
          </w:rPr>
          <m:t>&lt;</m:t>
        </m:r>
      </m:oMath>
      <w:r w:rsidRPr="005F38FE">
        <w:rPr>
          <w:rFonts w:ascii="Times New Roman" w:eastAsia="Times New Roman" w:hAnsi="Times New Roman" w:cs="Times New Roman"/>
          <w:bCs/>
          <w:sz w:val="24"/>
        </w:rPr>
        <w:t>0, Strategi Pelayanan (X) Kualitas Pelayanan  (Y) artinya Strategi Pelayanan  terhadap Kualitas Pelayanan ada pengaruh yang signifikan.</w:t>
      </w:r>
    </w:p>
    <w:p w:rsidR="00896F16" w:rsidRDefault="00896F16" w:rsidP="00896F16">
      <w:pPr>
        <w:spacing w:line="240" w:lineRule="auto"/>
        <w:jc w:val="center"/>
        <w:rPr>
          <w:rFonts w:ascii="Times New Roman" w:hAnsi="Times New Roman" w:cs="Times New Roman"/>
          <w:b/>
          <w:sz w:val="24"/>
          <w:szCs w:val="24"/>
        </w:rPr>
      </w:pPr>
      <w:r w:rsidRPr="00BC2171">
        <w:rPr>
          <w:rFonts w:ascii="Times New Roman" w:eastAsia="Times New Roman" w:hAnsi="Times New Roman" w:cs="Times New Roman"/>
          <w:b/>
          <w:bCs/>
          <w:noProof/>
        </w:rPr>
        <w:drawing>
          <wp:inline distT="0" distB="0" distL="0" distR="0" wp14:anchorId="4683DCF0" wp14:editId="4BBFCF89">
            <wp:extent cx="3864464" cy="1894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8137" cy="1901544"/>
                    </a:xfrm>
                    <a:prstGeom prst="rect">
                      <a:avLst/>
                    </a:prstGeom>
                    <a:noFill/>
                  </pic:spPr>
                </pic:pic>
              </a:graphicData>
            </a:graphic>
          </wp:inline>
        </w:drawing>
      </w:r>
    </w:p>
    <w:p w:rsidR="00896F16" w:rsidRDefault="00896F16" w:rsidP="00896F16">
      <w:pPr>
        <w:spacing w:after="0" w:line="240" w:lineRule="auto"/>
        <w:ind w:left="360" w:firstLine="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2.2</w:t>
      </w:r>
    </w:p>
    <w:p w:rsidR="00896F16" w:rsidRDefault="00896F16" w:rsidP="00896F16">
      <w:pPr>
        <w:spacing w:after="0" w:line="240" w:lineRule="auto"/>
        <w:ind w:left="360" w:firstLine="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Paradigma Penelitian </w:t>
      </w:r>
    </w:p>
    <w:p w:rsidR="00896F16" w:rsidRDefault="00896F16" w:rsidP="00896F16">
      <w:pPr>
        <w:spacing w:line="240" w:lineRule="auto"/>
        <w:jc w:val="center"/>
        <w:rPr>
          <w:rFonts w:ascii="Times New Roman" w:hAnsi="Times New Roman" w:cs="Times New Roman"/>
          <w:b/>
          <w:sz w:val="24"/>
          <w:szCs w:val="24"/>
        </w:rPr>
      </w:pPr>
    </w:p>
    <w:p w:rsidR="00896F16" w:rsidRPr="00916DEE" w:rsidRDefault="00896F16" w:rsidP="00896F16">
      <w:pPr>
        <w:spacing w:after="0" w:line="480" w:lineRule="auto"/>
        <w:ind w:left="425" w:firstLine="357"/>
        <w:jc w:val="both"/>
        <w:rPr>
          <w:rFonts w:ascii="Times New Roman" w:eastAsia="Times New Roman" w:hAnsi="Times New Roman" w:cs="Times New Roman"/>
          <w:bCs/>
          <w:sz w:val="24"/>
          <w:szCs w:val="24"/>
        </w:rPr>
      </w:pPr>
      <w:r w:rsidRPr="00916DEE">
        <w:rPr>
          <w:rFonts w:ascii="Times New Roman" w:eastAsia="Times New Roman" w:hAnsi="Times New Roman" w:cs="Times New Roman"/>
          <w:bCs/>
          <w:sz w:val="24"/>
          <w:szCs w:val="24"/>
        </w:rPr>
        <w:lastRenderedPageBreak/>
        <w:t>Keterangan</w:t>
      </w:r>
      <w:r>
        <w:rPr>
          <w:rFonts w:ascii="Times New Roman" w:eastAsia="Times New Roman" w:hAnsi="Times New Roman" w:cs="Times New Roman"/>
          <w:bCs/>
          <w:sz w:val="24"/>
          <w:szCs w:val="24"/>
        </w:rPr>
        <w:t xml:space="preserve"> Gambar</w:t>
      </w:r>
      <w:r w:rsidRPr="00916DEE">
        <w:rPr>
          <w:rFonts w:ascii="Times New Roman" w:eastAsia="Times New Roman" w:hAnsi="Times New Roman" w:cs="Times New Roman"/>
          <w:bCs/>
          <w:sz w:val="24"/>
          <w:szCs w:val="24"/>
        </w:rPr>
        <w:t xml:space="preserve"> :</w:t>
      </w:r>
    </w:p>
    <w:p w:rsidR="00896F16" w:rsidRPr="00916DEE" w:rsidRDefault="00896F16" w:rsidP="00896F16">
      <w:pPr>
        <w:spacing w:after="0" w:line="480" w:lineRule="auto"/>
        <w:ind w:left="425" w:firstLine="357"/>
        <w:jc w:val="both"/>
        <w:rPr>
          <w:rFonts w:ascii="Times New Roman" w:eastAsia="Times New Roman" w:hAnsi="Times New Roman" w:cs="Times New Roman"/>
          <w:bCs/>
          <w:sz w:val="24"/>
          <w:szCs w:val="24"/>
        </w:rPr>
      </w:pPr>
      <w:r w:rsidRPr="00916DEE">
        <w:rPr>
          <w:rFonts w:ascii="Times New Roman" w:eastAsia="Times New Roman" w:hAnsi="Times New Roman" w:cs="Times New Roman"/>
          <w:bCs/>
          <w:sz w:val="24"/>
          <w:szCs w:val="24"/>
        </w:rPr>
        <w:t xml:space="preserve">X : Variabel </w:t>
      </w:r>
      <w:r>
        <w:rPr>
          <w:rFonts w:ascii="Times New Roman" w:eastAsia="Times New Roman" w:hAnsi="Times New Roman" w:cs="Times New Roman"/>
          <w:bCs/>
          <w:sz w:val="24"/>
          <w:szCs w:val="24"/>
        </w:rPr>
        <w:t>Strategi Pelayanan</w:t>
      </w:r>
      <w:r w:rsidRPr="00916DEE">
        <w:rPr>
          <w:rFonts w:ascii="Times New Roman" w:eastAsia="Times New Roman" w:hAnsi="Times New Roman" w:cs="Times New Roman"/>
          <w:bCs/>
          <w:sz w:val="24"/>
          <w:szCs w:val="24"/>
        </w:rPr>
        <w:t xml:space="preserve">  </w:t>
      </w:r>
    </w:p>
    <w:p w:rsidR="00896F16" w:rsidRPr="00916DEE" w:rsidRDefault="00896F16" w:rsidP="00896F16">
      <w:pPr>
        <w:spacing w:after="0" w:line="480" w:lineRule="auto"/>
        <w:ind w:left="425" w:firstLine="357"/>
        <w:jc w:val="both"/>
        <w:rPr>
          <w:rFonts w:ascii="Times New Roman" w:eastAsia="Times New Roman" w:hAnsi="Times New Roman" w:cs="Times New Roman"/>
          <w:bCs/>
          <w:sz w:val="24"/>
          <w:szCs w:val="24"/>
        </w:rPr>
      </w:pPr>
      <w:r w:rsidRPr="00916DEE">
        <w:rPr>
          <w:rFonts w:ascii="Times New Roman" w:eastAsia="Times New Roman" w:hAnsi="Times New Roman" w:cs="Times New Roman"/>
          <w:bCs/>
          <w:sz w:val="24"/>
          <w:szCs w:val="24"/>
        </w:rPr>
        <w:t xml:space="preserve">Y : Variabel  Kualitas Pelayanan </w:t>
      </w:r>
    </w:p>
    <w:p w:rsidR="00896F16" w:rsidRPr="00916DEE" w:rsidRDefault="00896F16" w:rsidP="00896F16">
      <w:pPr>
        <w:spacing w:after="0" w:line="480" w:lineRule="auto"/>
        <w:ind w:left="1276" w:hanging="494"/>
        <w:jc w:val="both"/>
        <w:rPr>
          <w:rFonts w:ascii="Times New Roman" w:eastAsia="Times New Roman" w:hAnsi="Times New Roman" w:cs="Times New Roman"/>
          <w:bCs/>
          <w:sz w:val="24"/>
          <w:szCs w:val="24"/>
        </w:rPr>
      </w:pPr>
      <w:r w:rsidRPr="00916DEE">
        <w:rPr>
          <w:rFonts w:ascii="Times New Roman" w:eastAsia="Times New Roman" w:hAnsi="Times New Roman" w:cs="Times New Roman"/>
          <w:bCs/>
          <w:sz w:val="24"/>
          <w:szCs w:val="24"/>
        </w:rPr>
        <w:t xml:space="preserve">Ɛ : Variabel lain diluar </w:t>
      </w:r>
      <w:r>
        <w:rPr>
          <w:rFonts w:ascii="Times New Roman" w:eastAsia="Times New Roman" w:hAnsi="Times New Roman" w:cs="Times New Roman"/>
          <w:bCs/>
          <w:sz w:val="24"/>
          <w:szCs w:val="24"/>
        </w:rPr>
        <w:t xml:space="preserve">Strategi Pelayanan </w:t>
      </w:r>
      <w:r w:rsidRPr="00916DEE">
        <w:rPr>
          <w:rFonts w:ascii="Times New Roman" w:eastAsia="Times New Roman" w:hAnsi="Times New Roman" w:cs="Times New Roman"/>
          <w:bCs/>
          <w:sz w:val="24"/>
          <w:szCs w:val="24"/>
        </w:rPr>
        <w:t xml:space="preserve">yang berpengaruh terhadap Kualitas Pelayanan </w:t>
      </w:r>
    </w:p>
    <w:p w:rsidR="00896F16" w:rsidRPr="00916DEE" w:rsidRDefault="00896F16" w:rsidP="00896F16">
      <w:pPr>
        <w:spacing w:after="0" w:line="480" w:lineRule="auto"/>
        <w:ind w:left="425" w:firstLine="357"/>
        <w:jc w:val="both"/>
        <w:rPr>
          <w:rFonts w:ascii="Times New Roman" w:eastAsia="Times New Roman" w:hAnsi="Times New Roman" w:cs="Times New Roman"/>
          <w:bCs/>
          <w:sz w:val="24"/>
          <w:szCs w:val="24"/>
        </w:rPr>
      </w:pPr>
      <w:r w:rsidRPr="00916DEE">
        <w:rPr>
          <w:rFonts w:ascii="Times New Roman" w:eastAsia="Times New Roman" w:hAnsi="Times New Roman" w:cs="Times New Roman"/>
          <w:bCs/>
          <w:sz w:val="24"/>
          <w:szCs w:val="24"/>
        </w:rPr>
        <w:t xml:space="preserve">ρyx : Besarnya pengaruh dari variabel Kualitas Pelayanan </w:t>
      </w:r>
    </w:p>
    <w:p w:rsidR="00896F16" w:rsidRDefault="00896F16" w:rsidP="00896F16">
      <w:pPr>
        <w:spacing w:after="0" w:line="480" w:lineRule="auto"/>
        <w:ind w:left="1276" w:hanging="494"/>
        <w:jc w:val="both"/>
        <w:rPr>
          <w:rFonts w:ascii="Times New Roman" w:eastAsia="Times New Roman" w:hAnsi="Times New Roman" w:cs="Times New Roman"/>
          <w:bCs/>
          <w:sz w:val="24"/>
          <w:szCs w:val="24"/>
        </w:rPr>
      </w:pPr>
      <w:r w:rsidRPr="00916DEE">
        <w:rPr>
          <w:rFonts w:ascii="Times New Roman" w:eastAsia="Times New Roman" w:hAnsi="Times New Roman" w:cs="Times New Roman"/>
          <w:bCs/>
          <w:sz w:val="24"/>
          <w:szCs w:val="24"/>
        </w:rPr>
        <w:t xml:space="preserve">ρyƐ : Besarnya pengaruh dari variabel lain diluar </w:t>
      </w:r>
      <w:r>
        <w:rPr>
          <w:rFonts w:ascii="Times New Roman" w:eastAsia="Times New Roman" w:hAnsi="Times New Roman" w:cs="Times New Roman"/>
          <w:bCs/>
          <w:sz w:val="24"/>
          <w:szCs w:val="24"/>
        </w:rPr>
        <w:t>Strategi Pelayanan</w:t>
      </w:r>
      <w:r w:rsidRPr="00916DEE">
        <w:rPr>
          <w:rFonts w:ascii="Times New Roman" w:eastAsia="Times New Roman" w:hAnsi="Times New Roman" w:cs="Times New Roman"/>
          <w:bCs/>
          <w:sz w:val="24"/>
          <w:szCs w:val="24"/>
        </w:rPr>
        <w:t xml:space="preserve"> yang berpenga</w:t>
      </w:r>
      <w:r>
        <w:rPr>
          <w:rFonts w:ascii="Times New Roman" w:eastAsia="Times New Roman" w:hAnsi="Times New Roman" w:cs="Times New Roman"/>
          <w:bCs/>
          <w:sz w:val="24"/>
          <w:szCs w:val="24"/>
        </w:rPr>
        <w:t>ruh terhadap Kualitas Pelayanan.</w:t>
      </w:r>
    </w:p>
    <w:p w:rsidR="00896F16" w:rsidRPr="00896F16" w:rsidRDefault="00896F16" w:rsidP="004030B5">
      <w:pPr>
        <w:spacing w:after="0" w:line="480" w:lineRule="auto"/>
        <w:jc w:val="both"/>
        <w:rPr>
          <w:rFonts w:ascii="Times New Roman" w:eastAsia="Times New Roman" w:hAnsi="Times New Roman" w:cs="Times New Roman"/>
          <w:bCs/>
          <w:sz w:val="24"/>
          <w:szCs w:val="24"/>
        </w:rPr>
        <w:sectPr w:rsidR="00896F16" w:rsidRPr="00896F16" w:rsidSect="00896F16">
          <w:pgSz w:w="11907" w:h="16839" w:code="9"/>
          <w:pgMar w:top="1701" w:right="2268" w:bottom="2268" w:left="1701" w:header="720" w:footer="720" w:gutter="0"/>
          <w:cols w:space="720"/>
          <w:titlePg/>
          <w:docGrid w:linePitch="360"/>
        </w:sectPr>
      </w:pPr>
      <w:bookmarkStart w:id="61" w:name="_GoBack"/>
      <w:bookmarkEnd w:id="61"/>
    </w:p>
    <w:p w:rsidR="001B4F3D" w:rsidRDefault="001B4F3D"/>
    <w:sectPr w:rsidR="001B4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60BE"/>
    <w:multiLevelType w:val="hybridMultilevel"/>
    <w:tmpl w:val="5D7A66CE"/>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
    <w:nsid w:val="19F033CA"/>
    <w:multiLevelType w:val="hybridMultilevel"/>
    <w:tmpl w:val="2196F106"/>
    <w:lvl w:ilvl="0" w:tplc="ABFC7148">
      <w:start w:val="1"/>
      <w:numFmt w:val="decimal"/>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A5121D2"/>
    <w:multiLevelType w:val="hybridMultilevel"/>
    <w:tmpl w:val="58FAD4E4"/>
    <w:lvl w:ilvl="0" w:tplc="E142458A">
      <w:start w:val="1"/>
      <w:numFmt w:val="decimal"/>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0D60B86"/>
    <w:multiLevelType w:val="hybridMultilevel"/>
    <w:tmpl w:val="7302814A"/>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4">
    <w:nsid w:val="4A5B4D1D"/>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EA5742"/>
    <w:multiLevelType w:val="hybridMultilevel"/>
    <w:tmpl w:val="8B8E3680"/>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6">
    <w:nsid w:val="552823BF"/>
    <w:multiLevelType w:val="hybridMultilevel"/>
    <w:tmpl w:val="214E16D2"/>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7">
    <w:nsid w:val="57D07D38"/>
    <w:multiLevelType w:val="hybridMultilevel"/>
    <w:tmpl w:val="5524DE1C"/>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8">
    <w:nsid w:val="5A676A38"/>
    <w:multiLevelType w:val="multilevel"/>
    <w:tmpl w:val="E092C4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C073F13"/>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F84AB3"/>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E791D2A"/>
    <w:multiLevelType w:val="hybridMultilevel"/>
    <w:tmpl w:val="0F3A78F0"/>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2">
    <w:nsid w:val="5F481E67"/>
    <w:multiLevelType w:val="hybridMultilevel"/>
    <w:tmpl w:val="1BF02886"/>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3">
    <w:nsid w:val="6C640B38"/>
    <w:multiLevelType w:val="hybridMultilevel"/>
    <w:tmpl w:val="235CDE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FDB6D38"/>
    <w:multiLevelType w:val="hybridMultilevel"/>
    <w:tmpl w:val="8370C372"/>
    <w:lvl w:ilvl="0" w:tplc="11204BB6">
      <w:start w:val="1"/>
      <w:numFmt w:val="decimal"/>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785766E4"/>
    <w:multiLevelType w:val="hybridMultilevel"/>
    <w:tmpl w:val="0EEA89B2"/>
    <w:lvl w:ilvl="0" w:tplc="3809000F">
      <w:start w:val="1"/>
      <w:numFmt w:val="decimal"/>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16">
    <w:nsid w:val="7F1D554D"/>
    <w:multiLevelType w:val="hybridMultilevel"/>
    <w:tmpl w:val="66903FC8"/>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num w:numId="1">
    <w:abstractNumId w:val="0"/>
  </w:num>
  <w:num w:numId="2">
    <w:abstractNumId w:val="8"/>
  </w:num>
  <w:num w:numId="3">
    <w:abstractNumId w:val="10"/>
  </w:num>
  <w:num w:numId="4">
    <w:abstractNumId w:val="9"/>
  </w:num>
  <w:num w:numId="5">
    <w:abstractNumId w:val="14"/>
  </w:num>
  <w:num w:numId="6">
    <w:abstractNumId w:val="2"/>
  </w:num>
  <w:num w:numId="7">
    <w:abstractNumId w:val="1"/>
  </w:num>
  <w:num w:numId="8">
    <w:abstractNumId w:val="6"/>
  </w:num>
  <w:num w:numId="9">
    <w:abstractNumId w:val="11"/>
  </w:num>
  <w:num w:numId="10">
    <w:abstractNumId w:val="16"/>
  </w:num>
  <w:num w:numId="11">
    <w:abstractNumId w:val="7"/>
  </w:num>
  <w:num w:numId="12">
    <w:abstractNumId w:val="5"/>
  </w:num>
  <w:num w:numId="13">
    <w:abstractNumId w:val="4"/>
  </w:num>
  <w:num w:numId="14">
    <w:abstractNumId w:val="12"/>
  </w:num>
  <w:num w:numId="15">
    <w:abstractNumId w:val="3"/>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16"/>
    <w:rsid w:val="001B4F3D"/>
    <w:rsid w:val="004030B5"/>
    <w:rsid w:val="0089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20B8B-1FE4-45CE-B049-5E110D8D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F16"/>
    <w:pPr>
      <w:spacing w:line="256" w:lineRule="auto"/>
    </w:pPr>
  </w:style>
  <w:style w:type="paragraph" w:styleId="Heading1">
    <w:name w:val="heading 1"/>
    <w:basedOn w:val="Normal"/>
    <w:next w:val="Normal"/>
    <w:link w:val="Heading1Char"/>
    <w:uiPriority w:val="9"/>
    <w:qFormat/>
    <w:rsid w:val="00896F16"/>
    <w:pPr>
      <w:keepNext/>
      <w:keepLines/>
      <w:spacing w:after="0" w:line="24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896F16"/>
    <w:pPr>
      <w:keepNext/>
      <w:keepLines/>
      <w:spacing w:after="0" w:line="360" w:lineRule="auto"/>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896F16"/>
    <w:pPr>
      <w:keepNext/>
      <w:keepLines/>
      <w:spacing w:before="40" w:after="0" w:line="360" w:lineRule="auto"/>
      <w:jc w:val="both"/>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896F16"/>
    <w:pPr>
      <w:keepNext/>
      <w:keepLines/>
      <w:spacing w:before="40" w:after="0" w:line="360" w:lineRule="auto"/>
      <w:jc w:val="both"/>
      <w:outlineLvl w:val="3"/>
    </w:pPr>
    <w:rPr>
      <w:rFonts w:ascii="Times New Roman" w:eastAsiaTheme="majorEastAsia" w:hAnsi="Times New Roman"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F16"/>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896F16"/>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896F16"/>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896F16"/>
    <w:rPr>
      <w:rFonts w:ascii="Times New Roman" w:eastAsiaTheme="majorEastAsia" w:hAnsi="Times New Roman" w:cstheme="majorBidi"/>
      <w:b/>
      <w:iCs/>
      <w:color w:val="000000" w:themeColor="text1"/>
      <w:sz w:val="24"/>
    </w:rPr>
  </w:style>
  <w:style w:type="paragraph" w:styleId="ListParagraph">
    <w:name w:val="List Paragraph"/>
    <w:aliases w:val="skripsi,Body Text Char1,Char Char2,List Paragraph2,List Paragraph1,sub de titre 4,ANNEX,TABEL,kepala,Colorful List - Accent 11,Char Char21,Tabel,spasi 2 taiiii,Body of text,anak bab,SUMBER Char,List Paragraph Char Char,tabel,no subbab"/>
    <w:basedOn w:val="Normal"/>
    <w:link w:val="ListParagraphChar"/>
    <w:uiPriority w:val="34"/>
    <w:qFormat/>
    <w:rsid w:val="00896F16"/>
    <w:pPr>
      <w:ind w:left="720"/>
      <w:contextualSpacing/>
    </w:pPr>
  </w:style>
  <w:style w:type="character" w:customStyle="1" w:styleId="ListParagraphChar">
    <w:name w:val="List Paragraph Char"/>
    <w:aliases w:val="skripsi Char,Body Text Char1 Char,Char Char2 Char,List Paragraph2 Char,List Paragraph1 Char,sub de titre 4 Char,ANNEX Char,TABEL Char,kepala Char,Colorful List - Accent 11 Char,Char Char21 Char,Tabel Char,spasi 2 taiiii Char"/>
    <w:link w:val="ListParagraph"/>
    <w:uiPriority w:val="34"/>
    <w:qFormat/>
    <w:locked/>
    <w:rsid w:val="0089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3597</Words>
  <Characters>20509</Characters>
  <Application>Microsoft Office Word</Application>
  <DocSecurity>0</DocSecurity>
  <Lines>170</Lines>
  <Paragraphs>48</Paragraphs>
  <ScaleCrop>false</ScaleCrop>
  <Company/>
  <LinksUpToDate>false</LinksUpToDate>
  <CharactersWithSpaces>24058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2022-05-11T04:30:00Z</dcterms:created>
  <dcterms:modified xsi:type="dcterms:W3CDTF">2022-05-11T04:32:00Z</dcterms:modified>
</cp:coreProperties>
</file>