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2C59" w14:textId="77777777" w:rsidR="00790116" w:rsidRPr="00790116" w:rsidRDefault="00790116" w:rsidP="00790116">
      <w:pPr>
        <w:spacing w:line="48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  <w:t xml:space="preserve">DAFTAR </w:t>
      </w:r>
      <w:proofErr w:type="spellStart"/>
      <w:r w:rsidRPr="00790116"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  <w:t>PUSTAKA</w:t>
      </w:r>
      <w:proofErr w:type="spellEnd"/>
    </w:p>
    <w:p w14:paraId="290A53A9" w14:textId="77777777" w:rsidR="00790116" w:rsidRPr="00790116" w:rsidRDefault="00790116" w:rsidP="00790116">
      <w:pPr>
        <w:spacing w:line="48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</w:rPr>
      </w:pPr>
    </w:p>
    <w:p w14:paraId="0C3841A8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val="en-ID" w:eastAsia="en-US"/>
        </w:rPr>
        <w:t xml:space="preserve">Adi. 2015.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Pemberdayaan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Pengembangan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dan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Intervensi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Komunitas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(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Pengantar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pada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Pemikiran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dan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Pendekatan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Praktis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), Jakarta: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Penerbit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Lembaga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Penerbit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Fakultas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Ekonomi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Universitas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Indonesia</w:t>
      </w:r>
    </w:p>
    <w:p w14:paraId="653B738A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spellStart"/>
      <w:r w:rsidRPr="00790116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Arikunto</w:t>
      </w:r>
      <w:proofErr w:type="spellEnd"/>
      <w:r w:rsidRPr="00790116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790116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Suharsimi</w:t>
      </w:r>
      <w:proofErr w:type="spellEnd"/>
      <w:r w:rsidRPr="00790116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. 2016.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Prosedur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Penelitian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Suatu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Pendekatan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Praktik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. Jakarta: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Rineka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Cipta</w:t>
      </w:r>
      <w:proofErr w:type="spellEnd"/>
    </w:p>
    <w:p w14:paraId="34CC671A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Azwar,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Saifuddin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. </w:t>
      </w:r>
      <w:r w:rsidRPr="00790116">
        <w:rPr>
          <w:rFonts w:asciiTheme="majorBidi" w:eastAsiaTheme="minorHAnsi" w:hAnsiTheme="majorBidi" w:cstheme="majorBidi"/>
          <w:sz w:val="24"/>
          <w:szCs w:val="24"/>
          <w:lang w:eastAsia="en-US"/>
        </w:rPr>
        <w:t>20</w:t>
      </w:r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15. </w:t>
      </w:r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 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Penyusunan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Skala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Psikologi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Edisi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2. Yogyakarta: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Pustaka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Belajar</w:t>
      </w:r>
      <w:proofErr w:type="spellEnd"/>
    </w:p>
    <w:p w14:paraId="209C0E7D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Balai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Pustaka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1994.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Pusat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Pembinaan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dan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Pengembangan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Bahasa, Publisher:Jakarta</w:t>
      </w:r>
    </w:p>
    <w:p w14:paraId="1DE4942C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eastAsia="en-US"/>
        </w:rPr>
        <w:t>Buku Pedoman Sakti Peksos, 2011</w:t>
      </w:r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komunikasi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pemberdayaan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, Bandung, UNPAD PRESS</w:t>
      </w:r>
    </w:p>
    <w:p w14:paraId="65152FC1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Cigno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1971. Community Development,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Alternatif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Pengembangan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di Era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Globalisasi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Yogyakarta.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Pustaka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Pelajar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.</w:t>
      </w:r>
    </w:p>
    <w:p w14:paraId="78D5DBCC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eastAsia="en-US"/>
        </w:rPr>
        <w:t>Edi Suharto,</w:t>
      </w:r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r w:rsidRPr="00790116">
        <w:rPr>
          <w:rFonts w:asciiTheme="majorBidi" w:eastAsiaTheme="minorHAnsi" w:hAnsiTheme="majorBidi" w:cstheme="majorBidi"/>
          <w:sz w:val="24"/>
          <w:szCs w:val="24"/>
          <w:lang w:eastAsia="en-US"/>
        </w:rPr>
        <w:t>2011</w:t>
      </w:r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Kebijakan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Sosial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Sebagai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Kebijakan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Publik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: Bandung,.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Alfabeta</w:t>
      </w:r>
      <w:proofErr w:type="spellEnd"/>
    </w:p>
    <w:p w14:paraId="3F5E1566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val="en-ID" w:eastAsia="en-US"/>
        </w:rPr>
        <w:t xml:space="preserve">Edi Suharto, 2005.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Analisis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Kebijakan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Dari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Formulasi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Ke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Implementasi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Kebijakan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Negara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Jakarta: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Bumi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Aksara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,</w:t>
      </w:r>
    </w:p>
    <w:p w14:paraId="1767C04D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Fahrudin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2012.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Pengantar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Kesejahteraan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Sosial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, </w:t>
      </w:r>
      <w:r w:rsidRPr="00790116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shd w:val="clear" w:color="auto" w:fill="FFFFFF"/>
          <w:lang w:val="en-US" w:eastAsia="en-US"/>
        </w:rPr>
        <w:t>2012</w:t>
      </w:r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, PT.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Refika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Aditama</w:t>
      </w:r>
      <w:proofErr w:type="spellEnd"/>
    </w:p>
    <w:p w14:paraId="02490013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Freudian, 1937. </w:t>
      </w:r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The Ego and the Mechanisms of Defense. London: Hogarth Press and Institute of Psycho-Analysis</w:t>
      </w:r>
    </w:p>
    <w:p w14:paraId="459491EC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Ghojali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2016.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Aplikasi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Analisis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Multivariete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Dengan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Program IBM SPSS. Semarang: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Badan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Penerbit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Universitas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Diponegoro</w:t>
      </w:r>
      <w:proofErr w:type="spellEnd"/>
    </w:p>
    <w:p w14:paraId="6FAEED57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Hari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Harjanto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2018.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Intervensi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Komunitas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Pengembangan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sebagai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Upaya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Pemberdayaan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Edisi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Revisi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. Jakarta: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Rajawali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Press</w:t>
      </w:r>
    </w:p>
    <w:p w14:paraId="24D414F3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Imam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Ghozali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. 2018.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Pemberdayaan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Jurnal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Ilmiah CIVIS Vol 1, No 2,</w:t>
      </w:r>
    </w:p>
    <w:p w14:paraId="773468F1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Ivan Pavlov. 1960. Communications Research Asking Question. USA: McGraw Hill.</w:t>
      </w:r>
    </w:p>
    <w:p w14:paraId="30AAEE5F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Kesi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Widjayanti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, 2011.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Jurnal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Ekonomi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Pembangunan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Kajian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Masalah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Ekonomi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dan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Pembangunan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 xml:space="preserve"> 12 (1), 15-27, </w:t>
      </w:r>
      <w:r w:rsidRPr="00790116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shd w:val="clear" w:color="auto" w:fill="FFFFFF"/>
          <w:lang w:val="en-US" w:eastAsia="en-US"/>
        </w:rPr>
        <w:t>2011</w:t>
      </w:r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. 402, </w:t>
      </w:r>
      <w:r w:rsidRPr="00790116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shd w:val="clear" w:color="auto" w:fill="FFFFFF"/>
          <w:lang w:val="en-US" w:eastAsia="en-US"/>
        </w:rPr>
        <w:t>2011</w:t>
      </w:r>
      <w:r w:rsidRPr="00790116">
        <w:rPr>
          <w:rFonts w:asciiTheme="majorBidi" w:eastAsiaTheme="minorHAnsi" w:hAnsiTheme="majorBidi" w:cstheme="majorBidi"/>
          <w:sz w:val="24"/>
          <w:szCs w:val="24"/>
          <w:shd w:val="clear" w:color="auto" w:fill="FFFFFF"/>
          <w:lang w:val="en-US" w:eastAsia="en-US"/>
        </w:rPr>
        <w:t> ; Community</w:t>
      </w:r>
    </w:p>
    <w:p w14:paraId="28878010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val="en-ID" w:eastAsia="en-US"/>
        </w:rPr>
        <w:t xml:space="preserve">Miftahul Huda, 2009.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Manajemen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Pemberdayaan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: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Sebuah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Pengantar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dan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Panduan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Untuk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Pemberdayaan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. Jakarta : PT.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Gramedia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.</w:t>
      </w:r>
    </w:p>
    <w:p w14:paraId="7148BF93" w14:textId="77777777" w:rsidR="00790116" w:rsidRPr="00790116" w:rsidRDefault="00790116" w:rsidP="00790116">
      <w:pPr>
        <w:spacing w:after="200" w:line="276" w:lineRule="auto"/>
        <w:ind w:left="567" w:hanging="567"/>
        <w:jc w:val="both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790116">
        <w:rPr>
          <w:rFonts w:asciiTheme="majorBidi" w:eastAsiaTheme="minorHAnsi" w:hAnsiTheme="majorBidi" w:cstheme="majorBidi"/>
          <w:sz w:val="24"/>
          <w:szCs w:val="24"/>
          <w:lang w:val="en-ID" w:eastAsia="en-US"/>
        </w:rPr>
        <w:t xml:space="preserve">Moedjanto, 2000.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Pemberdayaan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Masyarakat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dalam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Pembangunan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Ekonomi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Desa</w:t>
      </w:r>
      <w:proofErr w:type="spellEnd"/>
      <w:r w:rsidRPr="0079011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, WACANA Vol. 12 No. 2 April 2009, 370-375</w:t>
      </w:r>
    </w:p>
    <w:p w14:paraId="0EEA5B79" w14:textId="77777777" w:rsidR="00790116" w:rsidRDefault="00790116"/>
    <w:sectPr w:rsidR="00790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16"/>
    <w:rsid w:val="007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354"/>
  <w15:chartTrackingRefBased/>
  <w15:docId w15:val="{ABD706BE-4872-4147-B7A3-3F5A5F2D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Penekanan">
    <w:name w:val="Emphasis"/>
    <w:basedOn w:val="FontParagrafDefault"/>
    <w:uiPriority w:val="20"/>
    <w:qFormat/>
    <w:rsid w:val="00790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Risanda Harmen</dc:creator>
  <cp:keywords/>
  <dc:description/>
  <cp:lastModifiedBy>Risanda Harmen</cp:lastModifiedBy>
  <cp:revision>2</cp:revision>
  <dcterms:created xsi:type="dcterms:W3CDTF">2022-05-11T02:35:00Z</dcterms:created>
  <dcterms:modified xsi:type="dcterms:W3CDTF">2022-05-11T02:35:00Z</dcterms:modified>
</cp:coreProperties>
</file>