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A3B6" w14:textId="25E3E26B" w:rsidR="00263CC4" w:rsidRPr="00522A05" w:rsidRDefault="00AD0553" w:rsidP="00A83783">
      <w:pPr>
        <w:pStyle w:val="Heading1"/>
        <w:spacing w:line="480" w:lineRule="auto"/>
        <w:ind w:left="0" w:firstLine="0"/>
        <w:jc w:val="center"/>
        <w:rPr>
          <w:rFonts w:eastAsiaTheme="minorEastAsia"/>
          <w:sz w:val="28"/>
          <w:szCs w:val="28"/>
        </w:rPr>
      </w:pPr>
      <w:bookmarkStart w:id="0" w:name="_Toc73807659"/>
      <w:r w:rsidRPr="00522A05">
        <w:rPr>
          <w:rFonts w:eastAsiaTheme="minorEastAsia"/>
          <w:sz w:val="28"/>
          <w:szCs w:val="28"/>
        </w:rPr>
        <w:t>DAFTAR PUSTAKA</w:t>
      </w:r>
      <w:bookmarkEnd w:id="0"/>
    </w:p>
    <w:p w14:paraId="6A1BEA5D" w14:textId="015B056C" w:rsidR="00A76643" w:rsidRPr="00A76643" w:rsidRDefault="00AD0553" w:rsidP="00A83783">
      <w:pPr>
        <w:widowControl w:val="0"/>
        <w:autoSpaceDE w:val="0"/>
        <w:autoSpaceDN w:val="0"/>
        <w:adjustRightInd w:val="0"/>
        <w:spacing w:line="480" w:lineRule="auto"/>
        <w:ind w:hanging="480"/>
        <w:rPr>
          <w:rFonts w:ascii="Times New Roman" w:hAnsi="Times New Roman" w:cs="Times New Roman"/>
          <w:noProof/>
          <w:sz w:val="24"/>
          <w:szCs w:val="24"/>
        </w:rPr>
      </w:pPr>
      <w:r>
        <w:rPr>
          <w:rFonts w:ascii="Times New Roman" w:eastAsiaTheme="minorEastAsia" w:hAnsi="Times New Roman"/>
          <w:b/>
          <w:bCs/>
          <w:sz w:val="24"/>
          <w:szCs w:val="36"/>
        </w:rPr>
        <w:fldChar w:fldCharType="begin" w:fldLock="1"/>
      </w:r>
      <w:r>
        <w:rPr>
          <w:rFonts w:ascii="Times New Roman" w:eastAsiaTheme="minorEastAsia" w:hAnsi="Times New Roman"/>
          <w:b/>
          <w:bCs/>
          <w:sz w:val="24"/>
          <w:szCs w:val="36"/>
        </w:rPr>
        <w:instrText xml:space="preserve">ADDIN Mendeley Bibliography CSL_BIBLIOGRAPHY </w:instrText>
      </w:r>
      <w:r>
        <w:rPr>
          <w:rFonts w:ascii="Times New Roman" w:eastAsiaTheme="minorEastAsia" w:hAnsi="Times New Roman"/>
          <w:b/>
          <w:bCs/>
          <w:sz w:val="24"/>
          <w:szCs w:val="36"/>
        </w:rPr>
        <w:fldChar w:fldCharType="separate"/>
      </w:r>
      <w:r w:rsidR="00A76643" w:rsidRPr="00A76643">
        <w:rPr>
          <w:rFonts w:ascii="Times New Roman" w:hAnsi="Times New Roman" w:cs="Times New Roman"/>
          <w:noProof/>
          <w:sz w:val="24"/>
          <w:szCs w:val="24"/>
        </w:rPr>
        <w:t xml:space="preserve">Farida, Ida, Achmad Tarmizi, and Yogi November. 2016. “Analisis Pengaruh Bauran Pemasaran 7P Terhadap Kepuasan Pelanggan Pengguna Gojek Online.” </w:t>
      </w:r>
      <w:r w:rsidR="00A76643" w:rsidRPr="00A76643">
        <w:rPr>
          <w:rFonts w:ascii="Times New Roman" w:hAnsi="Times New Roman" w:cs="Times New Roman"/>
          <w:i/>
          <w:iCs/>
          <w:noProof/>
          <w:sz w:val="24"/>
          <w:szCs w:val="24"/>
        </w:rPr>
        <w:t>Jurnal Riset Manajemen Dan Bisnis (JRMB) Fakultas Ekonomi UNIAT</w:t>
      </w:r>
      <w:r w:rsidR="00A76643" w:rsidRPr="00A76643">
        <w:rPr>
          <w:rFonts w:ascii="Times New Roman" w:hAnsi="Times New Roman" w:cs="Times New Roman"/>
          <w:noProof/>
          <w:sz w:val="24"/>
          <w:szCs w:val="24"/>
        </w:rPr>
        <w:t xml:space="preserve"> 1 (1): 31–40. https://doi.org/10.36226/jrmb.v1i1.8.</w:t>
      </w:r>
    </w:p>
    <w:p w14:paraId="4BFADECE" w14:textId="77777777" w:rsidR="00A76643" w:rsidRPr="00A76643" w:rsidRDefault="00A76643" w:rsidP="00A83783">
      <w:pPr>
        <w:widowControl w:val="0"/>
        <w:autoSpaceDE w:val="0"/>
        <w:autoSpaceDN w:val="0"/>
        <w:adjustRightInd w:val="0"/>
        <w:spacing w:line="480" w:lineRule="auto"/>
        <w:ind w:hanging="480"/>
        <w:rPr>
          <w:rFonts w:ascii="Times New Roman" w:hAnsi="Times New Roman" w:cs="Times New Roman"/>
          <w:noProof/>
          <w:sz w:val="24"/>
          <w:szCs w:val="24"/>
        </w:rPr>
      </w:pPr>
      <w:r w:rsidRPr="00A76643">
        <w:rPr>
          <w:rFonts w:ascii="Times New Roman" w:hAnsi="Times New Roman" w:cs="Times New Roman"/>
          <w:noProof/>
          <w:sz w:val="24"/>
          <w:szCs w:val="24"/>
        </w:rPr>
        <w:t xml:space="preserve">Istiatin, E. 2015. “Pengaruh Kualitas Pelayanan Terhadap Kepuasan Konsumen Pada Dealer Pt. Ramayana Motor Sukoharjo.” </w:t>
      </w:r>
      <w:r w:rsidRPr="00A76643">
        <w:rPr>
          <w:rFonts w:ascii="Times New Roman" w:hAnsi="Times New Roman" w:cs="Times New Roman"/>
          <w:i/>
          <w:iCs/>
          <w:noProof/>
          <w:sz w:val="24"/>
          <w:szCs w:val="24"/>
        </w:rPr>
        <w:t>Jurnal Paradigma Universitas Islam Batik Surakarta</w:t>
      </w:r>
      <w:r w:rsidRPr="00A76643">
        <w:rPr>
          <w:rFonts w:ascii="Times New Roman" w:hAnsi="Times New Roman" w:cs="Times New Roman"/>
          <w:noProof/>
          <w:sz w:val="24"/>
          <w:szCs w:val="24"/>
        </w:rPr>
        <w:t xml:space="preserve"> 13 (01): 115736.</w:t>
      </w:r>
    </w:p>
    <w:p w14:paraId="724269B0" w14:textId="77777777" w:rsidR="00A76643" w:rsidRPr="00A76643" w:rsidRDefault="00A76643" w:rsidP="00A83783">
      <w:pPr>
        <w:widowControl w:val="0"/>
        <w:autoSpaceDE w:val="0"/>
        <w:autoSpaceDN w:val="0"/>
        <w:adjustRightInd w:val="0"/>
        <w:spacing w:line="480" w:lineRule="auto"/>
        <w:ind w:hanging="480"/>
        <w:rPr>
          <w:rFonts w:ascii="Times New Roman" w:hAnsi="Times New Roman" w:cs="Times New Roman"/>
          <w:noProof/>
          <w:sz w:val="24"/>
          <w:szCs w:val="24"/>
        </w:rPr>
      </w:pPr>
      <w:r w:rsidRPr="00A76643">
        <w:rPr>
          <w:rFonts w:ascii="Times New Roman" w:hAnsi="Times New Roman" w:cs="Times New Roman"/>
          <w:noProof/>
          <w:sz w:val="24"/>
          <w:szCs w:val="24"/>
        </w:rPr>
        <w:t xml:space="preserve">Morgan. 2019. “Variabel 9.” </w:t>
      </w:r>
      <w:r w:rsidRPr="00A76643">
        <w:rPr>
          <w:rFonts w:ascii="Times New Roman" w:hAnsi="Times New Roman" w:cs="Times New Roman"/>
          <w:i/>
          <w:iCs/>
          <w:noProof/>
          <w:sz w:val="24"/>
          <w:szCs w:val="24"/>
        </w:rPr>
        <w:t>Journal of Chemical Information and Modeling</w:t>
      </w:r>
      <w:r w:rsidRPr="00A76643">
        <w:rPr>
          <w:rFonts w:ascii="Times New Roman" w:hAnsi="Times New Roman" w:cs="Times New Roman"/>
          <w:noProof/>
          <w:sz w:val="24"/>
          <w:szCs w:val="24"/>
        </w:rPr>
        <w:t xml:space="preserve"> 53 (9): 1689–99.</w:t>
      </w:r>
    </w:p>
    <w:p w14:paraId="78DD7181" w14:textId="77777777" w:rsidR="00A76643" w:rsidRPr="00A76643" w:rsidRDefault="00A76643" w:rsidP="00A83783">
      <w:pPr>
        <w:widowControl w:val="0"/>
        <w:autoSpaceDE w:val="0"/>
        <w:autoSpaceDN w:val="0"/>
        <w:adjustRightInd w:val="0"/>
        <w:spacing w:line="480" w:lineRule="auto"/>
        <w:ind w:hanging="480"/>
        <w:rPr>
          <w:rFonts w:ascii="Times New Roman" w:hAnsi="Times New Roman" w:cs="Times New Roman"/>
          <w:noProof/>
          <w:sz w:val="24"/>
          <w:szCs w:val="24"/>
        </w:rPr>
      </w:pPr>
      <w:r w:rsidRPr="00A76643">
        <w:rPr>
          <w:rFonts w:ascii="Times New Roman" w:hAnsi="Times New Roman" w:cs="Times New Roman"/>
          <w:noProof/>
          <w:sz w:val="24"/>
          <w:szCs w:val="24"/>
        </w:rPr>
        <w:t xml:space="preserve">Oktaviana, Yuli, Drs Noch, and A. K. M AK. 2018. “PENGARUH INFORMASI AKUNTANSI DIFERENSIAL TERHADAP KEPUTUSAN ALTERNATIF DAN DAMPAKNYA TERHADAP PERENCANAAN LABA (Studi Kasus Pada Salah Satu Industri Keramik Naungan UPTD Litbang Keramik Plered). Diss. Perpustakaan Fakultas Ekonomi Dan Bisnis Unpas Bandung.” </w:t>
      </w:r>
      <w:r w:rsidRPr="00A76643">
        <w:rPr>
          <w:rFonts w:ascii="Times New Roman" w:hAnsi="Times New Roman" w:cs="Times New Roman"/>
          <w:i/>
          <w:iCs/>
          <w:noProof/>
          <w:sz w:val="24"/>
          <w:szCs w:val="24"/>
        </w:rPr>
        <w:t>METODE PENELITIAN ILMIAH</w:t>
      </w:r>
      <w:r w:rsidRPr="00A76643">
        <w:rPr>
          <w:rFonts w:ascii="Times New Roman" w:hAnsi="Times New Roman" w:cs="Times New Roman"/>
          <w:noProof/>
          <w:sz w:val="24"/>
          <w:szCs w:val="24"/>
        </w:rPr>
        <w:t xml:space="preserve"> 84: 487–92. http://ir.obihiro.ac.jp/dspace/handle/10322/3933.</w:t>
      </w:r>
    </w:p>
    <w:p w14:paraId="625869B5" w14:textId="77777777" w:rsidR="00A76643" w:rsidRPr="00A76643" w:rsidRDefault="00A76643" w:rsidP="00A83783">
      <w:pPr>
        <w:widowControl w:val="0"/>
        <w:autoSpaceDE w:val="0"/>
        <w:autoSpaceDN w:val="0"/>
        <w:adjustRightInd w:val="0"/>
        <w:spacing w:line="480" w:lineRule="auto"/>
        <w:ind w:hanging="480"/>
        <w:rPr>
          <w:rFonts w:ascii="Times New Roman" w:hAnsi="Times New Roman" w:cs="Times New Roman"/>
          <w:noProof/>
          <w:sz w:val="24"/>
          <w:szCs w:val="24"/>
        </w:rPr>
      </w:pPr>
      <w:r w:rsidRPr="00A76643">
        <w:rPr>
          <w:rFonts w:ascii="Times New Roman" w:hAnsi="Times New Roman" w:cs="Times New Roman"/>
          <w:noProof/>
          <w:sz w:val="24"/>
          <w:szCs w:val="24"/>
        </w:rPr>
        <w:t xml:space="preserve">Priliana. 2017. </w:t>
      </w:r>
      <w:r w:rsidRPr="00A76643">
        <w:rPr>
          <w:rFonts w:ascii="Times New Roman" w:hAnsi="Times New Roman" w:cs="Times New Roman"/>
          <w:i/>
          <w:iCs/>
          <w:noProof/>
          <w:sz w:val="24"/>
          <w:szCs w:val="24"/>
        </w:rPr>
        <w:t>Pengaruh Kualitas Pelayanan Terhadap Kepuasan Konsumen Pada Restoran Saung Citra Bandar Lampung</w:t>
      </w:r>
      <w:r w:rsidRPr="00A76643">
        <w:rPr>
          <w:rFonts w:ascii="Times New Roman" w:hAnsi="Times New Roman" w:cs="Times New Roman"/>
          <w:noProof/>
          <w:sz w:val="24"/>
          <w:szCs w:val="24"/>
        </w:rPr>
        <w:t>. http://lib.stptrisakti.ac.id/opac/web/opacPencarianDetail/hasilDetailPencarian/id/3327bc1c4fa90525cf243d1874c7b22d.</w:t>
      </w:r>
    </w:p>
    <w:p w14:paraId="74DC2ABA" w14:textId="77777777" w:rsidR="00A76643" w:rsidRPr="00A76643" w:rsidRDefault="00A76643" w:rsidP="00A83783">
      <w:pPr>
        <w:widowControl w:val="0"/>
        <w:autoSpaceDE w:val="0"/>
        <w:autoSpaceDN w:val="0"/>
        <w:adjustRightInd w:val="0"/>
        <w:spacing w:line="480" w:lineRule="auto"/>
        <w:ind w:hanging="480"/>
        <w:rPr>
          <w:rFonts w:ascii="Times New Roman" w:hAnsi="Times New Roman" w:cs="Times New Roman"/>
          <w:noProof/>
          <w:sz w:val="24"/>
          <w:szCs w:val="24"/>
        </w:rPr>
      </w:pPr>
      <w:r w:rsidRPr="00A76643">
        <w:rPr>
          <w:rFonts w:ascii="Times New Roman" w:hAnsi="Times New Roman" w:cs="Times New Roman"/>
          <w:noProof/>
          <w:sz w:val="24"/>
          <w:szCs w:val="24"/>
        </w:rPr>
        <w:t xml:space="preserve">Rachmawatie, Detie. 2013. “Detie Rachmawatie, 2013 Pengaruh Pemanfaatan AutoCad Dalam Penyelesaian Tugas Terhadap Hasil Belajar Siswa Pada Standar </w:t>
      </w:r>
      <w:r w:rsidRPr="00A76643">
        <w:rPr>
          <w:rFonts w:ascii="Times New Roman" w:hAnsi="Times New Roman" w:cs="Times New Roman"/>
          <w:noProof/>
          <w:sz w:val="24"/>
          <w:szCs w:val="24"/>
        </w:rPr>
        <w:lastRenderedPageBreak/>
        <w:t>Kompetesi Menggambar Konstruksi Kusen Pintu Dan Jendela Di SMK Negeri 2 Tasikmalaya Universitas Pendidikan Indonesia | Repository.Upi.E,” no. 0907211: 2011–12.</w:t>
      </w:r>
    </w:p>
    <w:p w14:paraId="3D6029F1" w14:textId="77777777" w:rsidR="00A76643" w:rsidRPr="00A76643" w:rsidRDefault="00A76643" w:rsidP="00A83783">
      <w:pPr>
        <w:widowControl w:val="0"/>
        <w:autoSpaceDE w:val="0"/>
        <w:autoSpaceDN w:val="0"/>
        <w:adjustRightInd w:val="0"/>
        <w:spacing w:line="480" w:lineRule="auto"/>
        <w:ind w:hanging="480"/>
        <w:rPr>
          <w:rFonts w:ascii="Times New Roman" w:hAnsi="Times New Roman" w:cs="Times New Roman"/>
          <w:noProof/>
          <w:sz w:val="24"/>
          <w:szCs w:val="24"/>
        </w:rPr>
      </w:pPr>
      <w:r w:rsidRPr="00A76643">
        <w:rPr>
          <w:rFonts w:ascii="Times New Roman" w:hAnsi="Times New Roman" w:cs="Times New Roman"/>
          <w:noProof/>
          <w:sz w:val="24"/>
          <w:szCs w:val="24"/>
        </w:rPr>
        <w:t>Riyanto, Andi. 2017. “Hubungan Kualitas Pelayanan Dengan Kepuasan Pelanggan Pada Pdam Cabang Cibadak Kabupaten Sukabumi,” no. 8. https://doi.org/10.31227/osf.io/u5y94.</w:t>
      </w:r>
    </w:p>
    <w:p w14:paraId="2D35CC82" w14:textId="77777777" w:rsidR="00A76643" w:rsidRPr="00A76643" w:rsidRDefault="00A76643" w:rsidP="00A83783">
      <w:pPr>
        <w:widowControl w:val="0"/>
        <w:autoSpaceDE w:val="0"/>
        <w:autoSpaceDN w:val="0"/>
        <w:adjustRightInd w:val="0"/>
        <w:spacing w:line="480" w:lineRule="auto"/>
        <w:ind w:hanging="480"/>
        <w:rPr>
          <w:rFonts w:ascii="Times New Roman" w:hAnsi="Times New Roman" w:cs="Times New Roman"/>
          <w:noProof/>
          <w:sz w:val="24"/>
          <w:szCs w:val="24"/>
        </w:rPr>
      </w:pPr>
      <w:r w:rsidRPr="00A76643">
        <w:rPr>
          <w:rFonts w:ascii="Times New Roman" w:hAnsi="Times New Roman" w:cs="Times New Roman"/>
          <w:noProof/>
          <w:sz w:val="24"/>
          <w:szCs w:val="24"/>
        </w:rPr>
        <w:t xml:space="preserve">Sunyoto, Philip Kotler dan. 2013. “Kajian Teori, Kepuasan Konsumen.” </w:t>
      </w:r>
      <w:r w:rsidRPr="00A76643">
        <w:rPr>
          <w:rFonts w:ascii="Times New Roman" w:hAnsi="Times New Roman" w:cs="Times New Roman"/>
          <w:i/>
          <w:iCs/>
          <w:noProof/>
          <w:sz w:val="24"/>
          <w:szCs w:val="24"/>
        </w:rPr>
        <w:t>Journal of Chemical Information and Modeling</w:t>
      </w:r>
      <w:r w:rsidRPr="00A76643">
        <w:rPr>
          <w:rFonts w:ascii="Times New Roman" w:hAnsi="Times New Roman" w:cs="Times New Roman"/>
          <w:noProof/>
          <w:sz w:val="24"/>
          <w:szCs w:val="24"/>
        </w:rPr>
        <w:t xml:space="preserve"> 53 (9): 1689–99.</w:t>
      </w:r>
    </w:p>
    <w:p w14:paraId="03F3556C" w14:textId="77777777" w:rsidR="00A76643" w:rsidRPr="00A76643" w:rsidRDefault="00A76643" w:rsidP="00A83783">
      <w:pPr>
        <w:widowControl w:val="0"/>
        <w:autoSpaceDE w:val="0"/>
        <w:autoSpaceDN w:val="0"/>
        <w:adjustRightInd w:val="0"/>
        <w:spacing w:line="480" w:lineRule="auto"/>
        <w:ind w:hanging="480"/>
        <w:rPr>
          <w:rFonts w:ascii="Times New Roman" w:hAnsi="Times New Roman" w:cs="Times New Roman"/>
          <w:noProof/>
          <w:sz w:val="24"/>
          <w:szCs w:val="24"/>
        </w:rPr>
      </w:pPr>
      <w:r w:rsidRPr="00A76643">
        <w:rPr>
          <w:rFonts w:ascii="Times New Roman" w:hAnsi="Times New Roman" w:cs="Times New Roman"/>
          <w:noProof/>
          <w:sz w:val="24"/>
          <w:szCs w:val="24"/>
        </w:rPr>
        <w:t xml:space="preserve">Vinet, Luc, and Alexei Zhedanov. 2011. “A ‘Missing’ Family of Classical Orthogonal Polynomials.” </w:t>
      </w:r>
      <w:r w:rsidRPr="00A76643">
        <w:rPr>
          <w:rFonts w:ascii="Times New Roman" w:hAnsi="Times New Roman" w:cs="Times New Roman"/>
          <w:i/>
          <w:iCs/>
          <w:noProof/>
          <w:sz w:val="24"/>
          <w:szCs w:val="24"/>
        </w:rPr>
        <w:t>Journal of Physics A: Mathematical and Theoretical</w:t>
      </w:r>
      <w:r w:rsidRPr="00A76643">
        <w:rPr>
          <w:rFonts w:ascii="Times New Roman" w:hAnsi="Times New Roman" w:cs="Times New Roman"/>
          <w:noProof/>
          <w:sz w:val="24"/>
          <w:szCs w:val="24"/>
        </w:rPr>
        <w:t xml:space="preserve"> 44 (8): 085201. https://doi.org/10.1088/1751-8113/44/8/085201.</w:t>
      </w:r>
    </w:p>
    <w:p w14:paraId="2920BA92" w14:textId="77777777" w:rsidR="00A76643" w:rsidRPr="00A76643" w:rsidRDefault="00A76643" w:rsidP="00A83783">
      <w:pPr>
        <w:widowControl w:val="0"/>
        <w:autoSpaceDE w:val="0"/>
        <w:autoSpaceDN w:val="0"/>
        <w:adjustRightInd w:val="0"/>
        <w:spacing w:line="480" w:lineRule="auto"/>
        <w:ind w:hanging="480"/>
        <w:rPr>
          <w:rFonts w:ascii="Times New Roman" w:hAnsi="Times New Roman" w:cs="Times New Roman"/>
          <w:noProof/>
          <w:sz w:val="24"/>
          <w:szCs w:val="24"/>
        </w:rPr>
      </w:pPr>
      <w:r w:rsidRPr="00A76643">
        <w:rPr>
          <w:rFonts w:ascii="Times New Roman" w:hAnsi="Times New Roman" w:cs="Times New Roman"/>
          <w:noProof/>
          <w:sz w:val="24"/>
          <w:szCs w:val="24"/>
        </w:rPr>
        <w:t xml:space="preserve">Wahab, Wirdayani. 2017. “Pengaruh Kualitas Pelayanan Terhadap Kepuasan Nasabah Industri Perbankan Syariah Di Kota Pekanbaru.” </w:t>
      </w:r>
      <w:r w:rsidRPr="00A76643">
        <w:rPr>
          <w:rFonts w:ascii="Times New Roman" w:hAnsi="Times New Roman" w:cs="Times New Roman"/>
          <w:i/>
          <w:iCs/>
          <w:noProof/>
          <w:sz w:val="24"/>
          <w:szCs w:val="24"/>
        </w:rPr>
        <w:t>Jurnal Kajian Ekonomi Islam</w:t>
      </w:r>
      <w:r w:rsidRPr="00A76643">
        <w:rPr>
          <w:rFonts w:ascii="Times New Roman" w:hAnsi="Times New Roman" w:cs="Times New Roman"/>
          <w:noProof/>
          <w:sz w:val="24"/>
          <w:szCs w:val="24"/>
        </w:rPr>
        <w:t xml:space="preserve"> 2 (1): 51–66.</w:t>
      </w:r>
    </w:p>
    <w:p w14:paraId="67A23E91" w14:textId="77777777" w:rsidR="00A76643" w:rsidRPr="00A76643" w:rsidRDefault="00A76643" w:rsidP="00A83783">
      <w:pPr>
        <w:widowControl w:val="0"/>
        <w:autoSpaceDE w:val="0"/>
        <w:autoSpaceDN w:val="0"/>
        <w:adjustRightInd w:val="0"/>
        <w:spacing w:line="480" w:lineRule="auto"/>
        <w:ind w:hanging="480"/>
        <w:rPr>
          <w:rFonts w:ascii="Times New Roman" w:hAnsi="Times New Roman" w:cs="Times New Roman"/>
          <w:noProof/>
          <w:sz w:val="24"/>
        </w:rPr>
      </w:pPr>
      <w:r w:rsidRPr="00A76643">
        <w:rPr>
          <w:rFonts w:ascii="Times New Roman" w:hAnsi="Times New Roman" w:cs="Times New Roman"/>
          <w:noProof/>
          <w:sz w:val="24"/>
          <w:szCs w:val="24"/>
        </w:rPr>
        <w:t xml:space="preserve">Wijayanti, Ratna Yulia, and Irsad Andriyanto. 2016. “PENGARUH HARAPAN, KEPUASAN DAN SARANA FISIK TERHADAP LOYALITAS PELANGGAN (Studi Kasus Pada Usaha Jasa Warnet Di Kudus).” </w:t>
      </w:r>
      <w:r w:rsidRPr="00A76643">
        <w:rPr>
          <w:rFonts w:ascii="Times New Roman" w:hAnsi="Times New Roman" w:cs="Times New Roman"/>
          <w:i/>
          <w:iCs/>
          <w:noProof/>
          <w:sz w:val="24"/>
          <w:szCs w:val="24"/>
        </w:rPr>
        <w:t>BISNIS : Jurnal Bisnis Dan Manajemen Islam</w:t>
      </w:r>
      <w:r w:rsidRPr="00A76643">
        <w:rPr>
          <w:rFonts w:ascii="Times New Roman" w:hAnsi="Times New Roman" w:cs="Times New Roman"/>
          <w:noProof/>
          <w:sz w:val="24"/>
          <w:szCs w:val="24"/>
        </w:rPr>
        <w:t xml:space="preserve"> 4 (2): 35. https://doi.org/10.21043/bisnis.v4i2.2689.</w:t>
      </w:r>
    </w:p>
    <w:p w14:paraId="2D0C3AF5" w14:textId="028540F0" w:rsidR="00AD0553" w:rsidRPr="00AD0553" w:rsidRDefault="00AD0553" w:rsidP="00A83783">
      <w:pPr>
        <w:spacing w:line="480" w:lineRule="auto"/>
        <w:ind w:hanging="273"/>
        <w:rPr>
          <w:rFonts w:ascii="Times New Roman" w:eastAsiaTheme="minorEastAsia" w:hAnsi="Times New Roman"/>
          <w:b/>
          <w:bCs/>
          <w:sz w:val="24"/>
          <w:szCs w:val="36"/>
        </w:rPr>
      </w:pPr>
      <w:r>
        <w:rPr>
          <w:rFonts w:ascii="Times New Roman" w:eastAsiaTheme="minorEastAsia" w:hAnsi="Times New Roman"/>
          <w:b/>
          <w:bCs/>
          <w:sz w:val="24"/>
          <w:szCs w:val="36"/>
        </w:rPr>
        <w:fldChar w:fldCharType="end"/>
      </w:r>
    </w:p>
    <w:sectPr w:rsidR="00AD0553" w:rsidRPr="00AD0553" w:rsidSect="00932985">
      <w:headerReference w:type="default" r:id="rId8"/>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3AB1" w14:textId="77777777" w:rsidR="007D763A" w:rsidRDefault="007D763A" w:rsidP="0080224E">
      <w:pPr>
        <w:spacing w:after="0" w:line="240" w:lineRule="auto"/>
      </w:pPr>
      <w:r>
        <w:separator/>
      </w:r>
    </w:p>
  </w:endnote>
  <w:endnote w:type="continuationSeparator" w:id="0">
    <w:p w14:paraId="77FC5D93" w14:textId="77777777" w:rsidR="007D763A" w:rsidRDefault="007D763A" w:rsidP="0080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9AEA" w14:textId="77777777" w:rsidR="007D763A" w:rsidRDefault="007D763A" w:rsidP="0080224E">
      <w:pPr>
        <w:spacing w:after="0" w:line="240" w:lineRule="auto"/>
      </w:pPr>
      <w:r>
        <w:separator/>
      </w:r>
    </w:p>
  </w:footnote>
  <w:footnote w:type="continuationSeparator" w:id="0">
    <w:p w14:paraId="4F3FD28A" w14:textId="77777777" w:rsidR="007D763A" w:rsidRDefault="007D763A" w:rsidP="00802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246943"/>
      <w:docPartObj>
        <w:docPartGallery w:val="Page Numbers (Top of Page)"/>
        <w:docPartUnique/>
      </w:docPartObj>
    </w:sdtPr>
    <w:sdtEndPr>
      <w:rPr>
        <w:noProof/>
      </w:rPr>
    </w:sdtEndPr>
    <w:sdtContent>
      <w:p w14:paraId="22539C29" w14:textId="5283D7C4" w:rsidR="00C71F30" w:rsidRDefault="00C71F30">
        <w:pPr>
          <w:pStyle w:val="Header"/>
          <w:jc w:val="right"/>
        </w:pPr>
        <w:r>
          <w:fldChar w:fldCharType="begin"/>
        </w:r>
        <w:r>
          <w:instrText xml:space="preserve"> PAGE   \* MERGEFORMAT </w:instrText>
        </w:r>
        <w:r>
          <w:fldChar w:fldCharType="separate"/>
        </w:r>
        <w:r w:rsidR="005D6399">
          <w:rPr>
            <w:noProof/>
          </w:rPr>
          <w:t>75</w:t>
        </w:r>
        <w:r>
          <w:rPr>
            <w:noProof/>
          </w:rPr>
          <w:fldChar w:fldCharType="end"/>
        </w:r>
      </w:p>
    </w:sdtContent>
  </w:sdt>
  <w:p w14:paraId="1156556F" w14:textId="77777777" w:rsidR="00C71F30" w:rsidRDefault="00C71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46"/>
    <w:multiLevelType w:val="hybridMultilevel"/>
    <w:tmpl w:val="3D54427E"/>
    <w:lvl w:ilvl="0" w:tplc="49F83FE0">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B86BD1"/>
    <w:multiLevelType w:val="hybridMultilevel"/>
    <w:tmpl w:val="86CCE4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B8277C"/>
    <w:multiLevelType w:val="hybridMultilevel"/>
    <w:tmpl w:val="7E921E62"/>
    <w:lvl w:ilvl="0" w:tplc="9F96A374">
      <w:start w:val="1"/>
      <w:numFmt w:val="decimal"/>
      <w:lvlText w:val="%1."/>
      <w:lvlJc w:val="left"/>
      <w:pPr>
        <w:ind w:left="1440" w:hanging="360"/>
      </w:pPr>
      <w:rPr>
        <w:rFonts w:hint="default"/>
      </w:rPr>
    </w:lvl>
    <w:lvl w:ilvl="1" w:tplc="170C7AB0">
      <w:start w:val="1"/>
      <w:numFmt w:val="lowerLetter"/>
      <w:lvlText w:val="%2."/>
      <w:lvlJc w:val="left"/>
      <w:pPr>
        <w:ind w:left="2160" w:hanging="360"/>
      </w:pPr>
      <w:rPr>
        <w:rFonts w:hint="default"/>
        <w:b/>
        <w:bCs/>
        <w:i w:val="0"/>
        <w:iCs w:val="0"/>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6E93C08"/>
    <w:multiLevelType w:val="hybridMultilevel"/>
    <w:tmpl w:val="6ED434DE"/>
    <w:lvl w:ilvl="0" w:tplc="6298E88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7921E9C"/>
    <w:multiLevelType w:val="hybridMultilevel"/>
    <w:tmpl w:val="5CF4998E"/>
    <w:lvl w:ilvl="0" w:tplc="800CAB5A">
      <w:start w:val="1"/>
      <w:numFmt w:val="lowerLetter"/>
      <w:lvlText w:val="%1."/>
      <w:lvlJc w:val="left"/>
      <w:pPr>
        <w:ind w:left="1080" w:hanging="360"/>
      </w:pPr>
      <w:rPr>
        <w:rFonts w:hint="default"/>
      </w:rPr>
    </w:lvl>
    <w:lvl w:ilvl="1" w:tplc="B9D0F394">
      <w:start w:val="1"/>
      <w:numFmt w:val="decimal"/>
      <w:lvlText w:val="%2."/>
      <w:lvlJc w:val="left"/>
      <w:pPr>
        <w:ind w:left="1800" w:hanging="360"/>
      </w:pPr>
      <w:rPr>
        <w:rFonts w:hint="default"/>
      </w:rPr>
    </w:lvl>
    <w:lvl w:ilvl="2" w:tplc="C9E880AA">
      <w:start w:val="1"/>
      <w:numFmt w:val="lowerLetter"/>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0A840AC2"/>
    <w:multiLevelType w:val="hybridMultilevel"/>
    <w:tmpl w:val="B85C45A0"/>
    <w:lvl w:ilvl="0" w:tplc="D5DE584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F8A4594"/>
    <w:multiLevelType w:val="hybridMultilevel"/>
    <w:tmpl w:val="B0124912"/>
    <w:lvl w:ilvl="0" w:tplc="3809000F">
      <w:start w:val="1"/>
      <w:numFmt w:val="decimal"/>
      <w:lvlText w:val="%1."/>
      <w:lvlJc w:val="left"/>
      <w:pPr>
        <w:ind w:left="720" w:hanging="360"/>
      </w:pPr>
    </w:lvl>
    <w:lvl w:ilvl="1" w:tplc="A25C4CD8">
      <w:start w:val="1"/>
      <w:numFmt w:val="lowerLetter"/>
      <w:lvlText w:val="%2."/>
      <w:lvlJc w:val="left"/>
      <w:pPr>
        <w:ind w:left="1440" w:hanging="360"/>
      </w:pPr>
      <w:rPr>
        <w:b/>
        <w:bCs/>
        <w:sz w:val="22"/>
        <w:szCs w:val="40"/>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3DA3C1D"/>
    <w:multiLevelType w:val="hybridMultilevel"/>
    <w:tmpl w:val="9E48BEC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4104BD2"/>
    <w:multiLevelType w:val="hybridMultilevel"/>
    <w:tmpl w:val="07F22BEC"/>
    <w:lvl w:ilvl="0" w:tplc="6D76CC1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4610BCE"/>
    <w:multiLevelType w:val="hybridMultilevel"/>
    <w:tmpl w:val="3A4A840C"/>
    <w:lvl w:ilvl="0" w:tplc="6298E88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46810D4"/>
    <w:multiLevelType w:val="hybridMultilevel"/>
    <w:tmpl w:val="CF6E3DAC"/>
    <w:lvl w:ilvl="0" w:tplc="745ECE5A">
      <w:start w:val="1"/>
      <w:numFmt w:val="decimal"/>
      <w:lvlText w:val="%1."/>
      <w:lvlJc w:val="left"/>
      <w:pPr>
        <w:ind w:left="234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AC11AF4"/>
    <w:multiLevelType w:val="hybridMultilevel"/>
    <w:tmpl w:val="7F2AF904"/>
    <w:lvl w:ilvl="0" w:tplc="90DCC2A8">
      <w:start w:val="6"/>
      <w:numFmt w:val="decimal"/>
      <w:lvlText w:val="%1."/>
      <w:lvlJc w:val="left"/>
      <w:pPr>
        <w:ind w:left="720" w:hanging="360"/>
      </w:pPr>
      <w:rPr>
        <w:rFonts w:hint="default"/>
        <w:b/>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DA57620"/>
    <w:multiLevelType w:val="multilevel"/>
    <w:tmpl w:val="EC200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73B28"/>
    <w:multiLevelType w:val="hybridMultilevel"/>
    <w:tmpl w:val="2B26C1A0"/>
    <w:lvl w:ilvl="0" w:tplc="965A61AA">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EC52BBF"/>
    <w:multiLevelType w:val="hybridMultilevel"/>
    <w:tmpl w:val="D4BA6F32"/>
    <w:lvl w:ilvl="0" w:tplc="846A412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15:restartNumberingAfterBreak="0">
    <w:nsid w:val="203557B9"/>
    <w:multiLevelType w:val="hybridMultilevel"/>
    <w:tmpl w:val="1DFC9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50A63"/>
    <w:multiLevelType w:val="hybridMultilevel"/>
    <w:tmpl w:val="6EAA0D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1AD11BB"/>
    <w:multiLevelType w:val="hybridMultilevel"/>
    <w:tmpl w:val="E348D458"/>
    <w:lvl w:ilvl="0" w:tplc="38090019">
      <w:start w:val="1"/>
      <w:numFmt w:val="lowerLetter"/>
      <w:lvlText w:val="%1."/>
      <w:lvlJc w:val="left"/>
      <w:pPr>
        <w:ind w:left="720" w:hanging="360"/>
      </w:pPr>
    </w:lvl>
    <w:lvl w:ilvl="1" w:tplc="DA569FFE">
      <w:start w:val="1"/>
      <w:numFmt w:val="lowerLetter"/>
      <w:lvlText w:val="%2."/>
      <w:lvlJc w:val="left"/>
      <w:pPr>
        <w:ind w:left="1440" w:hanging="360"/>
      </w:pPr>
      <w:rPr>
        <w:b/>
        <w:bCs/>
      </w:rPr>
    </w:lvl>
    <w:lvl w:ilvl="2" w:tplc="27A68B72">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6042C3D"/>
    <w:multiLevelType w:val="hybridMultilevel"/>
    <w:tmpl w:val="FBDE26E2"/>
    <w:lvl w:ilvl="0" w:tplc="C868B69A">
      <w:start w:val="1"/>
      <w:numFmt w:val="decimal"/>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64858CD"/>
    <w:multiLevelType w:val="hybridMultilevel"/>
    <w:tmpl w:val="7CA0AE22"/>
    <w:lvl w:ilvl="0" w:tplc="024A2EE8">
      <w:start w:val="1"/>
      <w:numFmt w:val="lowerLetter"/>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26AD7F38"/>
    <w:multiLevelType w:val="hybridMultilevel"/>
    <w:tmpl w:val="65749F9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76177F1"/>
    <w:multiLevelType w:val="hybridMultilevel"/>
    <w:tmpl w:val="0666C9C0"/>
    <w:lvl w:ilvl="0" w:tplc="60D07FE6">
      <w:start w:val="1"/>
      <w:numFmt w:val="lowerLetter"/>
      <w:lvlText w:val="%1."/>
      <w:lvlJc w:val="left"/>
      <w:pPr>
        <w:ind w:left="991" w:hanging="360"/>
      </w:pPr>
      <w:rPr>
        <w:rFonts w:ascii="Times New Roman" w:eastAsiaTheme="minorHAnsi" w:hAnsi="Times New Roman" w:cs="Times New Roman"/>
      </w:rPr>
    </w:lvl>
    <w:lvl w:ilvl="1" w:tplc="38090019" w:tentative="1">
      <w:start w:val="1"/>
      <w:numFmt w:val="lowerLetter"/>
      <w:lvlText w:val="%2."/>
      <w:lvlJc w:val="left"/>
      <w:pPr>
        <w:ind w:left="1711" w:hanging="360"/>
      </w:pPr>
    </w:lvl>
    <w:lvl w:ilvl="2" w:tplc="3809001B" w:tentative="1">
      <w:start w:val="1"/>
      <w:numFmt w:val="lowerRoman"/>
      <w:lvlText w:val="%3."/>
      <w:lvlJc w:val="right"/>
      <w:pPr>
        <w:ind w:left="2431" w:hanging="180"/>
      </w:pPr>
    </w:lvl>
    <w:lvl w:ilvl="3" w:tplc="3809000F" w:tentative="1">
      <w:start w:val="1"/>
      <w:numFmt w:val="decimal"/>
      <w:lvlText w:val="%4."/>
      <w:lvlJc w:val="left"/>
      <w:pPr>
        <w:ind w:left="3151" w:hanging="360"/>
      </w:pPr>
    </w:lvl>
    <w:lvl w:ilvl="4" w:tplc="38090019" w:tentative="1">
      <w:start w:val="1"/>
      <w:numFmt w:val="lowerLetter"/>
      <w:lvlText w:val="%5."/>
      <w:lvlJc w:val="left"/>
      <w:pPr>
        <w:ind w:left="3871" w:hanging="360"/>
      </w:pPr>
    </w:lvl>
    <w:lvl w:ilvl="5" w:tplc="3809001B" w:tentative="1">
      <w:start w:val="1"/>
      <w:numFmt w:val="lowerRoman"/>
      <w:lvlText w:val="%6."/>
      <w:lvlJc w:val="right"/>
      <w:pPr>
        <w:ind w:left="4591" w:hanging="180"/>
      </w:pPr>
    </w:lvl>
    <w:lvl w:ilvl="6" w:tplc="3809000F" w:tentative="1">
      <w:start w:val="1"/>
      <w:numFmt w:val="decimal"/>
      <w:lvlText w:val="%7."/>
      <w:lvlJc w:val="left"/>
      <w:pPr>
        <w:ind w:left="5311" w:hanging="360"/>
      </w:pPr>
    </w:lvl>
    <w:lvl w:ilvl="7" w:tplc="38090019" w:tentative="1">
      <w:start w:val="1"/>
      <w:numFmt w:val="lowerLetter"/>
      <w:lvlText w:val="%8."/>
      <w:lvlJc w:val="left"/>
      <w:pPr>
        <w:ind w:left="6031" w:hanging="360"/>
      </w:pPr>
    </w:lvl>
    <w:lvl w:ilvl="8" w:tplc="3809001B" w:tentative="1">
      <w:start w:val="1"/>
      <w:numFmt w:val="lowerRoman"/>
      <w:lvlText w:val="%9."/>
      <w:lvlJc w:val="right"/>
      <w:pPr>
        <w:ind w:left="6751" w:hanging="180"/>
      </w:pPr>
    </w:lvl>
  </w:abstractNum>
  <w:abstractNum w:abstractNumId="22" w15:restartNumberingAfterBreak="0">
    <w:nsid w:val="2851563A"/>
    <w:multiLevelType w:val="hybridMultilevel"/>
    <w:tmpl w:val="27D44CDA"/>
    <w:lvl w:ilvl="0" w:tplc="C6F8B9D4">
      <w:start w:val="1"/>
      <w:numFmt w:val="lowerLetter"/>
      <w:lvlText w:val="%1."/>
      <w:lvlJc w:val="left"/>
      <w:pPr>
        <w:ind w:left="2203" w:hanging="360"/>
      </w:pPr>
      <w:rPr>
        <w:rFonts w:hint="default"/>
      </w:rPr>
    </w:lvl>
    <w:lvl w:ilvl="1" w:tplc="38090019">
      <w:start w:val="1"/>
      <w:numFmt w:val="lowerLetter"/>
      <w:lvlText w:val="%2."/>
      <w:lvlJc w:val="left"/>
      <w:pPr>
        <w:ind w:left="2923" w:hanging="360"/>
      </w:pPr>
    </w:lvl>
    <w:lvl w:ilvl="2" w:tplc="D3808392">
      <w:start w:val="1"/>
      <w:numFmt w:val="decimal"/>
      <w:lvlText w:val="%3."/>
      <w:lvlJc w:val="left"/>
      <w:pPr>
        <w:ind w:left="3823" w:hanging="360"/>
      </w:pPr>
      <w:rPr>
        <w:rFonts w:hint="default"/>
      </w:r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3" w15:restartNumberingAfterBreak="0">
    <w:nsid w:val="2DD0458A"/>
    <w:multiLevelType w:val="multilevel"/>
    <w:tmpl w:val="454A915E"/>
    <w:lvl w:ilvl="0">
      <w:start w:val="4"/>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E02357E"/>
    <w:multiLevelType w:val="hybridMultilevel"/>
    <w:tmpl w:val="210E7AD6"/>
    <w:lvl w:ilvl="0" w:tplc="06CC4274">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2EED08E9"/>
    <w:multiLevelType w:val="hybridMultilevel"/>
    <w:tmpl w:val="0988E9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08A4F62"/>
    <w:multiLevelType w:val="hybridMultilevel"/>
    <w:tmpl w:val="59580AEE"/>
    <w:lvl w:ilvl="0" w:tplc="A3185ED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164009D"/>
    <w:multiLevelType w:val="hybridMultilevel"/>
    <w:tmpl w:val="0FCC50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47943C2"/>
    <w:multiLevelType w:val="hybridMultilevel"/>
    <w:tmpl w:val="6D5A7A94"/>
    <w:lvl w:ilvl="0" w:tplc="0A90B51A">
      <w:start w:val="1"/>
      <w:numFmt w:val="lowerLetter"/>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15:restartNumberingAfterBreak="0">
    <w:nsid w:val="41C9779D"/>
    <w:multiLevelType w:val="hybridMultilevel"/>
    <w:tmpl w:val="192AC326"/>
    <w:lvl w:ilvl="0" w:tplc="6D76CC1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1FE6BFD"/>
    <w:multiLevelType w:val="hybridMultilevel"/>
    <w:tmpl w:val="D760189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443E42AD"/>
    <w:multiLevelType w:val="hybridMultilevel"/>
    <w:tmpl w:val="CCB6F932"/>
    <w:lvl w:ilvl="0" w:tplc="816A4D98">
      <w:start w:val="1"/>
      <w:numFmt w:val="lowerLetter"/>
      <w:lvlText w:val="%1."/>
      <w:lvlJc w:val="left"/>
      <w:pPr>
        <w:ind w:left="720" w:hanging="360"/>
      </w:pPr>
      <w:rPr>
        <w:rFonts w:ascii="Times New Roman" w:eastAsiaTheme="minorHAnsi" w:hAnsi="Times New Roman" w:cs="Times New Roman"/>
      </w:rPr>
    </w:lvl>
    <w:lvl w:ilvl="1" w:tplc="38090019">
      <w:start w:val="1"/>
      <w:numFmt w:val="lowerLetter"/>
      <w:lvlText w:val="%2."/>
      <w:lvlJc w:val="left"/>
      <w:pPr>
        <w:ind w:left="1440" w:hanging="360"/>
      </w:pPr>
    </w:lvl>
    <w:lvl w:ilvl="2" w:tplc="2794E16A">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8F825EE"/>
    <w:multiLevelType w:val="multilevel"/>
    <w:tmpl w:val="E7902428"/>
    <w:lvl w:ilvl="0">
      <w:start w:val="4"/>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9812219"/>
    <w:multiLevelType w:val="hybridMultilevel"/>
    <w:tmpl w:val="D5387316"/>
    <w:lvl w:ilvl="0" w:tplc="EECC86B2">
      <w:start w:val="1"/>
      <w:numFmt w:val="lowerLetter"/>
      <w:lvlText w:val="%1."/>
      <w:lvlJc w:val="left"/>
      <w:pPr>
        <w:ind w:left="1080" w:hanging="360"/>
      </w:pPr>
      <w:rPr>
        <w:rFonts w:hint="default"/>
        <w:b/>
        <w:bCs/>
      </w:rPr>
    </w:lvl>
    <w:lvl w:ilvl="1" w:tplc="00BA5F90">
      <w:start w:val="1"/>
      <w:numFmt w:val="decimal"/>
      <w:lvlText w:val="%2."/>
      <w:lvlJc w:val="left"/>
      <w:pPr>
        <w:ind w:left="1875" w:hanging="435"/>
      </w:pPr>
      <w:rPr>
        <w:rFonts w:hint="default"/>
      </w:rPr>
    </w:lvl>
    <w:lvl w:ilvl="2" w:tplc="954E4B08">
      <w:start w:val="1"/>
      <w:numFmt w:val="decimal"/>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49A87D67"/>
    <w:multiLevelType w:val="hybridMultilevel"/>
    <w:tmpl w:val="07F22BEC"/>
    <w:lvl w:ilvl="0" w:tplc="6D76CC1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F483035"/>
    <w:multiLevelType w:val="hybridMultilevel"/>
    <w:tmpl w:val="15D87DA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6" w15:restartNumberingAfterBreak="0">
    <w:nsid w:val="5442221B"/>
    <w:multiLevelType w:val="multilevel"/>
    <w:tmpl w:val="A4B65A8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CF0C7D"/>
    <w:multiLevelType w:val="multilevel"/>
    <w:tmpl w:val="D16EEFA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ED6C36"/>
    <w:multiLevelType w:val="hybridMultilevel"/>
    <w:tmpl w:val="0B1437EE"/>
    <w:lvl w:ilvl="0" w:tplc="74AC8B58">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9EE3CAB"/>
    <w:multiLevelType w:val="hybridMultilevel"/>
    <w:tmpl w:val="4BBE1B30"/>
    <w:lvl w:ilvl="0" w:tplc="BA909A5A">
      <w:start w:val="1"/>
      <w:numFmt w:val="decimal"/>
      <w:lvlText w:val="%1."/>
      <w:lvlJc w:val="left"/>
      <w:pPr>
        <w:ind w:left="1080" w:hanging="360"/>
      </w:pPr>
      <w:rPr>
        <w:rFonts w:hint="default"/>
      </w:rPr>
    </w:lvl>
    <w:lvl w:ilvl="1" w:tplc="25DA7542">
      <w:start w:val="1"/>
      <w:numFmt w:val="low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5CB66C6E"/>
    <w:multiLevelType w:val="hybridMultilevel"/>
    <w:tmpl w:val="50D80788"/>
    <w:lvl w:ilvl="0" w:tplc="74AC8B58">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EFA664A"/>
    <w:multiLevelType w:val="hybridMultilevel"/>
    <w:tmpl w:val="7BBA02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33247C3"/>
    <w:multiLevelType w:val="multilevel"/>
    <w:tmpl w:val="EC200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C015F9"/>
    <w:multiLevelType w:val="hybridMultilevel"/>
    <w:tmpl w:val="E49A9BEE"/>
    <w:lvl w:ilvl="0" w:tplc="A49A58CC">
      <w:start w:val="1"/>
      <w:numFmt w:val="decimal"/>
      <w:lvlText w:val="%1."/>
      <w:lvlJc w:val="left"/>
      <w:pPr>
        <w:ind w:left="2160" w:hanging="360"/>
      </w:pPr>
      <w:rPr>
        <w:rFonts w:ascii="Times New Roman" w:hAnsi="Times New Roman" w:cs="Times New Roman" w:hint="default"/>
        <w:b w:val="0"/>
        <w:sz w:val="24"/>
        <w:szCs w:val="40"/>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4" w15:restartNumberingAfterBreak="0">
    <w:nsid w:val="65570D83"/>
    <w:multiLevelType w:val="multilevel"/>
    <w:tmpl w:val="EC200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6010D4E"/>
    <w:multiLevelType w:val="hybridMultilevel"/>
    <w:tmpl w:val="6344B33E"/>
    <w:lvl w:ilvl="0" w:tplc="CCA2EB78">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9610299"/>
    <w:multiLevelType w:val="multilevel"/>
    <w:tmpl w:val="C4E8915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BF733AB"/>
    <w:multiLevelType w:val="multilevel"/>
    <w:tmpl w:val="ED52216A"/>
    <w:lvl w:ilvl="0">
      <w:start w:val="5"/>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15:restartNumberingAfterBreak="0">
    <w:nsid w:val="6DB20AE1"/>
    <w:multiLevelType w:val="hybridMultilevel"/>
    <w:tmpl w:val="953EEF6C"/>
    <w:lvl w:ilvl="0" w:tplc="91001580">
      <w:start w:val="1"/>
      <w:numFmt w:val="lowerLetter"/>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15:restartNumberingAfterBreak="0">
    <w:nsid w:val="6EBF6E0F"/>
    <w:multiLevelType w:val="hybridMultilevel"/>
    <w:tmpl w:val="AFC228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0A4227F"/>
    <w:multiLevelType w:val="hybridMultilevel"/>
    <w:tmpl w:val="75221D3E"/>
    <w:lvl w:ilvl="0" w:tplc="63063C90">
      <w:start w:val="2"/>
      <w:numFmt w:val="lowerLetter"/>
      <w:lvlText w:val="%1."/>
      <w:lvlJc w:val="left"/>
      <w:pPr>
        <w:ind w:left="720" w:hanging="360"/>
      </w:pPr>
      <w:rPr>
        <w:rFonts w:ascii="Times New Roman" w:eastAsiaTheme="minorHAnsi"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14E1198"/>
    <w:multiLevelType w:val="hybridMultilevel"/>
    <w:tmpl w:val="D1DA334E"/>
    <w:lvl w:ilvl="0" w:tplc="F45E3EF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7340359D"/>
    <w:multiLevelType w:val="hybridMultilevel"/>
    <w:tmpl w:val="B0124912"/>
    <w:lvl w:ilvl="0" w:tplc="3809000F">
      <w:start w:val="1"/>
      <w:numFmt w:val="decimal"/>
      <w:lvlText w:val="%1."/>
      <w:lvlJc w:val="left"/>
      <w:pPr>
        <w:ind w:left="720" w:hanging="360"/>
      </w:pPr>
    </w:lvl>
    <w:lvl w:ilvl="1" w:tplc="A25C4CD8">
      <w:start w:val="1"/>
      <w:numFmt w:val="lowerLetter"/>
      <w:lvlText w:val="%2."/>
      <w:lvlJc w:val="left"/>
      <w:pPr>
        <w:ind w:left="1440" w:hanging="360"/>
      </w:pPr>
      <w:rPr>
        <w:b/>
        <w:bCs/>
        <w:sz w:val="22"/>
        <w:szCs w:val="40"/>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76A85C39"/>
    <w:multiLevelType w:val="hybridMultilevel"/>
    <w:tmpl w:val="227A057A"/>
    <w:lvl w:ilvl="0" w:tplc="5C2ED45A">
      <w:start w:val="1"/>
      <w:numFmt w:val="lowerLetter"/>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4" w15:restartNumberingAfterBreak="0">
    <w:nsid w:val="76B83AC9"/>
    <w:multiLevelType w:val="multilevel"/>
    <w:tmpl w:val="D410225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77E5F3E"/>
    <w:multiLevelType w:val="hybridMultilevel"/>
    <w:tmpl w:val="432C4416"/>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6" w15:restartNumberingAfterBreak="0">
    <w:nsid w:val="7FD97AD8"/>
    <w:multiLevelType w:val="hybridMultilevel"/>
    <w:tmpl w:val="072EB2C6"/>
    <w:lvl w:ilvl="0" w:tplc="B310DD7C">
      <w:start w:val="1"/>
      <w:numFmt w:val="decimal"/>
      <w:lvlText w:val="%1."/>
      <w:lvlJc w:val="left"/>
      <w:pPr>
        <w:ind w:left="76" w:hanging="360"/>
      </w:pPr>
      <w:rPr>
        <w:rFonts w:hint="default"/>
      </w:rPr>
    </w:lvl>
    <w:lvl w:ilvl="1" w:tplc="38090019" w:tentative="1">
      <w:start w:val="1"/>
      <w:numFmt w:val="lowerLetter"/>
      <w:lvlText w:val="%2."/>
      <w:lvlJc w:val="left"/>
      <w:pPr>
        <w:ind w:left="796" w:hanging="360"/>
      </w:pPr>
    </w:lvl>
    <w:lvl w:ilvl="2" w:tplc="3809001B" w:tentative="1">
      <w:start w:val="1"/>
      <w:numFmt w:val="lowerRoman"/>
      <w:lvlText w:val="%3."/>
      <w:lvlJc w:val="right"/>
      <w:pPr>
        <w:ind w:left="1516" w:hanging="180"/>
      </w:pPr>
    </w:lvl>
    <w:lvl w:ilvl="3" w:tplc="3809000F" w:tentative="1">
      <w:start w:val="1"/>
      <w:numFmt w:val="decimal"/>
      <w:lvlText w:val="%4."/>
      <w:lvlJc w:val="left"/>
      <w:pPr>
        <w:ind w:left="2236" w:hanging="360"/>
      </w:pPr>
    </w:lvl>
    <w:lvl w:ilvl="4" w:tplc="38090019" w:tentative="1">
      <w:start w:val="1"/>
      <w:numFmt w:val="lowerLetter"/>
      <w:lvlText w:val="%5."/>
      <w:lvlJc w:val="left"/>
      <w:pPr>
        <w:ind w:left="2956" w:hanging="360"/>
      </w:pPr>
    </w:lvl>
    <w:lvl w:ilvl="5" w:tplc="3809001B" w:tentative="1">
      <w:start w:val="1"/>
      <w:numFmt w:val="lowerRoman"/>
      <w:lvlText w:val="%6."/>
      <w:lvlJc w:val="right"/>
      <w:pPr>
        <w:ind w:left="3676" w:hanging="180"/>
      </w:pPr>
    </w:lvl>
    <w:lvl w:ilvl="6" w:tplc="3809000F" w:tentative="1">
      <w:start w:val="1"/>
      <w:numFmt w:val="decimal"/>
      <w:lvlText w:val="%7."/>
      <w:lvlJc w:val="left"/>
      <w:pPr>
        <w:ind w:left="4396" w:hanging="360"/>
      </w:pPr>
    </w:lvl>
    <w:lvl w:ilvl="7" w:tplc="38090019" w:tentative="1">
      <w:start w:val="1"/>
      <w:numFmt w:val="lowerLetter"/>
      <w:lvlText w:val="%8."/>
      <w:lvlJc w:val="left"/>
      <w:pPr>
        <w:ind w:left="5116" w:hanging="360"/>
      </w:pPr>
    </w:lvl>
    <w:lvl w:ilvl="8" w:tplc="3809001B" w:tentative="1">
      <w:start w:val="1"/>
      <w:numFmt w:val="lowerRoman"/>
      <w:lvlText w:val="%9."/>
      <w:lvlJc w:val="right"/>
      <w:pPr>
        <w:ind w:left="5836" w:hanging="180"/>
      </w:pPr>
    </w:lvl>
  </w:abstractNum>
  <w:num w:numId="1" w16cid:durableId="96680490">
    <w:abstractNumId w:val="28"/>
  </w:num>
  <w:num w:numId="2" w16cid:durableId="277421335">
    <w:abstractNumId w:val="45"/>
  </w:num>
  <w:num w:numId="3" w16cid:durableId="1169830540">
    <w:abstractNumId w:val="21"/>
  </w:num>
  <w:num w:numId="4" w16cid:durableId="1805929486">
    <w:abstractNumId w:val="13"/>
  </w:num>
  <w:num w:numId="5" w16cid:durableId="2009362539">
    <w:abstractNumId w:val="19"/>
  </w:num>
  <w:num w:numId="6" w16cid:durableId="1766530944">
    <w:abstractNumId w:val="48"/>
  </w:num>
  <w:num w:numId="7" w16cid:durableId="1360157994">
    <w:abstractNumId w:val="24"/>
  </w:num>
  <w:num w:numId="8" w16cid:durableId="33431303">
    <w:abstractNumId w:val="0"/>
  </w:num>
  <w:num w:numId="9" w16cid:durableId="2077314121">
    <w:abstractNumId w:val="31"/>
  </w:num>
  <w:num w:numId="10" w16cid:durableId="1089428352">
    <w:abstractNumId w:val="53"/>
  </w:num>
  <w:num w:numId="11" w16cid:durableId="169375316">
    <w:abstractNumId w:val="55"/>
  </w:num>
  <w:num w:numId="12" w16cid:durableId="1090589218">
    <w:abstractNumId w:val="22"/>
  </w:num>
  <w:num w:numId="13" w16cid:durableId="214901034">
    <w:abstractNumId w:val="20"/>
  </w:num>
  <w:num w:numId="14" w16cid:durableId="453015939">
    <w:abstractNumId w:val="43"/>
  </w:num>
  <w:num w:numId="15" w16cid:durableId="1141457862">
    <w:abstractNumId w:val="17"/>
  </w:num>
  <w:num w:numId="16" w16cid:durableId="894317966">
    <w:abstractNumId w:val="14"/>
  </w:num>
  <w:num w:numId="17" w16cid:durableId="1231231338">
    <w:abstractNumId w:val="12"/>
  </w:num>
  <w:num w:numId="18" w16cid:durableId="862672522">
    <w:abstractNumId w:val="16"/>
  </w:num>
  <w:num w:numId="19" w16cid:durableId="1919753365">
    <w:abstractNumId w:val="46"/>
  </w:num>
  <w:num w:numId="20" w16cid:durableId="1121529851">
    <w:abstractNumId w:val="44"/>
  </w:num>
  <w:num w:numId="21" w16cid:durableId="1549754770">
    <w:abstractNumId w:val="42"/>
  </w:num>
  <w:num w:numId="22" w16cid:durableId="1573539805">
    <w:abstractNumId w:val="54"/>
  </w:num>
  <w:num w:numId="23" w16cid:durableId="574701122">
    <w:abstractNumId w:val="33"/>
  </w:num>
  <w:num w:numId="24" w16cid:durableId="587927036">
    <w:abstractNumId w:val="1"/>
  </w:num>
  <w:num w:numId="25" w16cid:durableId="1248463508">
    <w:abstractNumId w:val="56"/>
  </w:num>
  <w:num w:numId="26" w16cid:durableId="1156653749">
    <w:abstractNumId w:val="36"/>
  </w:num>
  <w:num w:numId="27" w16cid:durableId="1628852876">
    <w:abstractNumId w:val="49"/>
  </w:num>
  <w:num w:numId="28" w16cid:durableId="2038464451">
    <w:abstractNumId w:val="18"/>
  </w:num>
  <w:num w:numId="29" w16cid:durableId="733821221">
    <w:abstractNumId w:val="4"/>
  </w:num>
  <w:num w:numId="30" w16cid:durableId="705301130">
    <w:abstractNumId w:val="27"/>
  </w:num>
  <w:num w:numId="31" w16cid:durableId="1297685647">
    <w:abstractNumId w:val="7"/>
  </w:num>
  <w:num w:numId="32" w16cid:durableId="1786383683">
    <w:abstractNumId w:val="41"/>
  </w:num>
  <w:num w:numId="33" w16cid:durableId="2138529197">
    <w:abstractNumId w:val="51"/>
  </w:num>
  <w:num w:numId="34" w16cid:durableId="671881796">
    <w:abstractNumId w:val="25"/>
  </w:num>
  <w:num w:numId="35" w16cid:durableId="1867521643">
    <w:abstractNumId w:val="39"/>
  </w:num>
  <w:num w:numId="36" w16cid:durableId="1558009962">
    <w:abstractNumId w:val="50"/>
  </w:num>
  <w:num w:numId="37" w16cid:durableId="899439048">
    <w:abstractNumId w:val="52"/>
  </w:num>
  <w:num w:numId="38" w16cid:durableId="382946607">
    <w:abstractNumId w:val="35"/>
  </w:num>
  <w:num w:numId="39" w16cid:durableId="1049576315">
    <w:abstractNumId w:val="30"/>
  </w:num>
  <w:num w:numId="40" w16cid:durableId="1441338873">
    <w:abstractNumId w:val="2"/>
  </w:num>
  <w:num w:numId="41" w16cid:durableId="2026441739">
    <w:abstractNumId w:val="10"/>
  </w:num>
  <w:num w:numId="42" w16cid:durableId="74669051">
    <w:abstractNumId w:val="37"/>
  </w:num>
  <w:num w:numId="43" w16cid:durableId="406343985">
    <w:abstractNumId w:val="5"/>
  </w:num>
  <w:num w:numId="44" w16cid:durableId="1531915364">
    <w:abstractNumId w:val="23"/>
  </w:num>
  <w:num w:numId="45" w16cid:durableId="932282015">
    <w:abstractNumId w:val="40"/>
  </w:num>
  <w:num w:numId="46" w16cid:durableId="861357230">
    <w:abstractNumId w:val="47"/>
  </w:num>
  <w:num w:numId="47" w16cid:durableId="1621835196">
    <w:abstractNumId w:val="11"/>
  </w:num>
  <w:num w:numId="48" w16cid:durableId="978339198">
    <w:abstractNumId w:val="38"/>
  </w:num>
  <w:num w:numId="49" w16cid:durableId="1995256237">
    <w:abstractNumId w:val="32"/>
  </w:num>
  <w:num w:numId="50" w16cid:durableId="1326281368">
    <w:abstractNumId w:val="15"/>
  </w:num>
  <w:num w:numId="51" w16cid:durableId="2062090593">
    <w:abstractNumId w:val="6"/>
  </w:num>
  <w:num w:numId="52" w16cid:durableId="1764649617">
    <w:abstractNumId w:val="9"/>
  </w:num>
  <w:num w:numId="53" w16cid:durableId="203249968">
    <w:abstractNumId w:val="3"/>
  </w:num>
  <w:num w:numId="54" w16cid:durableId="1070888949">
    <w:abstractNumId w:val="29"/>
  </w:num>
  <w:num w:numId="55" w16cid:durableId="478154223">
    <w:abstractNumId w:val="8"/>
  </w:num>
  <w:num w:numId="56" w16cid:durableId="319965672">
    <w:abstractNumId w:val="26"/>
  </w:num>
  <w:num w:numId="57" w16cid:durableId="325322041">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67"/>
    <w:rsid w:val="00000D65"/>
    <w:rsid w:val="00001D69"/>
    <w:rsid w:val="00004665"/>
    <w:rsid w:val="0001363F"/>
    <w:rsid w:val="000142B0"/>
    <w:rsid w:val="00016199"/>
    <w:rsid w:val="0001664A"/>
    <w:rsid w:val="00027B72"/>
    <w:rsid w:val="00035C13"/>
    <w:rsid w:val="00046F8D"/>
    <w:rsid w:val="00052467"/>
    <w:rsid w:val="00052A95"/>
    <w:rsid w:val="00070BAE"/>
    <w:rsid w:val="00072C38"/>
    <w:rsid w:val="00073AAF"/>
    <w:rsid w:val="000750BD"/>
    <w:rsid w:val="000804F5"/>
    <w:rsid w:val="00083711"/>
    <w:rsid w:val="00085C13"/>
    <w:rsid w:val="00087C00"/>
    <w:rsid w:val="00097DEF"/>
    <w:rsid w:val="000A5BCD"/>
    <w:rsid w:val="000A795D"/>
    <w:rsid w:val="000B0CCA"/>
    <w:rsid w:val="000C169F"/>
    <w:rsid w:val="000C3CC0"/>
    <w:rsid w:val="000D05EF"/>
    <w:rsid w:val="000D3BBD"/>
    <w:rsid w:val="000D7A22"/>
    <w:rsid w:val="000E3AAB"/>
    <w:rsid w:val="000E72CE"/>
    <w:rsid w:val="000F58AA"/>
    <w:rsid w:val="00101C38"/>
    <w:rsid w:val="00103462"/>
    <w:rsid w:val="00106539"/>
    <w:rsid w:val="00116DFC"/>
    <w:rsid w:val="0012357E"/>
    <w:rsid w:val="00126DDA"/>
    <w:rsid w:val="00147AF6"/>
    <w:rsid w:val="001515FC"/>
    <w:rsid w:val="00160618"/>
    <w:rsid w:val="001619A6"/>
    <w:rsid w:val="00166153"/>
    <w:rsid w:val="00167539"/>
    <w:rsid w:val="00180E66"/>
    <w:rsid w:val="001821D5"/>
    <w:rsid w:val="001902AB"/>
    <w:rsid w:val="001902F9"/>
    <w:rsid w:val="001A6C15"/>
    <w:rsid w:val="001B244B"/>
    <w:rsid w:val="001B6E5B"/>
    <w:rsid w:val="001C7408"/>
    <w:rsid w:val="001D08DC"/>
    <w:rsid w:val="001D25C8"/>
    <w:rsid w:val="001D32AE"/>
    <w:rsid w:val="001D6797"/>
    <w:rsid w:val="00200D6D"/>
    <w:rsid w:val="00201624"/>
    <w:rsid w:val="002029EC"/>
    <w:rsid w:val="00205D19"/>
    <w:rsid w:val="0020689A"/>
    <w:rsid w:val="00207882"/>
    <w:rsid w:val="002133DB"/>
    <w:rsid w:val="00220D73"/>
    <w:rsid w:val="00225EBC"/>
    <w:rsid w:val="002346F5"/>
    <w:rsid w:val="002352B2"/>
    <w:rsid w:val="002359B4"/>
    <w:rsid w:val="00250D1D"/>
    <w:rsid w:val="00253DDC"/>
    <w:rsid w:val="00260C12"/>
    <w:rsid w:val="00261DC6"/>
    <w:rsid w:val="002625EE"/>
    <w:rsid w:val="00263CC4"/>
    <w:rsid w:val="00265B17"/>
    <w:rsid w:val="00267702"/>
    <w:rsid w:val="00272795"/>
    <w:rsid w:val="00275329"/>
    <w:rsid w:val="00281C67"/>
    <w:rsid w:val="00283809"/>
    <w:rsid w:val="00287722"/>
    <w:rsid w:val="00294BFD"/>
    <w:rsid w:val="002B1229"/>
    <w:rsid w:val="002B3089"/>
    <w:rsid w:val="002C24D1"/>
    <w:rsid w:val="002C6D20"/>
    <w:rsid w:val="002E0AD9"/>
    <w:rsid w:val="002E641B"/>
    <w:rsid w:val="002E6611"/>
    <w:rsid w:val="00301305"/>
    <w:rsid w:val="00314142"/>
    <w:rsid w:val="0031428E"/>
    <w:rsid w:val="0032572E"/>
    <w:rsid w:val="00330D1F"/>
    <w:rsid w:val="00334BDC"/>
    <w:rsid w:val="00351260"/>
    <w:rsid w:val="00352547"/>
    <w:rsid w:val="00352614"/>
    <w:rsid w:val="003636E2"/>
    <w:rsid w:val="00376E05"/>
    <w:rsid w:val="003803F8"/>
    <w:rsid w:val="00387178"/>
    <w:rsid w:val="0039009F"/>
    <w:rsid w:val="003910EB"/>
    <w:rsid w:val="00395DB5"/>
    <w:rsid w:val="00397F7E"/>
    <w:rsid w:val="003A0E4E"/>
    <w:rsid w:val="003B1227"/>
    <w:rsid w:val="003C1452"/>
    <w:rsid w:val="003C3C47"/>
    <w:rsid w:val="003C3F88"/>
    <w:rsid w:val="003C5B1C"/>
    <w:rsid w:val="003D17F2"/>
    <w:rsid w:val="003E45FD"/>
    <w:rsid w:val="003E6468"/>
    <w:rsid w:val="003F1069"/>
    <w:rsid w:val="003F22D8"/>
    <w:rsid w:val="00406F77"/>
    <w:rsid w:val="00411805"/>
    <w:rsid w:val="00413C78"/>
    <w:rsid w:val="00416152"/>
    <w:rsid w:val="00416CAE"/>
    <w:rsid w:val="00440B6D"/>
    <w:rsid w:val="00446E8A"/>
    <w:rsid w:val="00447DCB"/>
    <w:rsid w:val="004548B5"/>
    <w:rsid w:val="004557DB"/>
    <w:rsid w:val="00456B20"/>
    <w:rsid w:val="00461538"/>
    <w:rsid w:val="004654C3"/>
    <w:rsid w:val="00466D18"/>
    <w:rsid w:val="00470692"/>
    <w:rsid w:val="00470C5C"/>
    <w:rsid w:val="00471C0F"/>
    <w:rsid w:val="00476376"/>
    <w:rsid w:val="00492227"/>
    <w:rsid w:val="004923C2"/>
    <w:rsid w:val="00494851"/>
    <w:rsid w:val="00495B96"/>
    <w:rsid w:val="00496FF0"/>
    <w:rsid w:val="004A0F67"/>
    <w:rsid w:val="004A640A"/>
    <w:rsid w:val="004A7C76"/>
    <w:rsid w:val="004B11AC"/>
    <w:rsid w:val="004B564C"/>
    <w:rsid w:val="004B6F35"/>
    <w:rsid w:val="004C2931"/>
    <w:rsid w:val="004C443C"/>
    <w:rsid w:val="004C6B7E"/>
    <w:rsid w:val="004E0F2C"/>
    <w:rsid w:val="004E3FB8"/>
    <w:rsid w:val="004E62D6"/>
    <w:rsid w:val="004F5485"/>
    <w:rsid w:val="004F5FEB"/>
    <w:rsid w:val="004F64FD"/>
    <w:rsid w:val="004F72EC"/>
    <w:rsid w:val="004F7CF2"/>
    <w:rsid w:val="005057F9"/>
    <w:rsid w:val="0051014D"/>
    <w:rsid w:val="005127DE"/>
    <w:rsid w:val="0051301B"/>
    <w:rsid w:val="005152AD"/>
    <w:rsid w:val="00515521"/>
    <w:rsid w:val="00522439"/>
    <w:rsid w:val="00522A05"/>
    <w:rsid w:val="00536085"/>
    <w:rsid w:val="005445C8"/>
    <w:rsid w:val="005479AE"/>
    <w:rsid w:val="005515C2"/>
    <w:rsid w:val="00564E60"/>
    <w:rsid w:val="00570148"/>
    <w:rsid w:val="005719BA"/>
    <w:rsid w:val="00575079"/>
    <w:rsid w:val="005762AC"/>
    <w:rsid w:val="005823DD"/>
    <w:rsid w:val="005875C1"/>
    <w:rsid w:val="005A40B0"/>
    <w:rsid w:val="005A453D"/>
    <w:rsid w:val="005B0823"/>
    <w:rsid w:val="005B0848"/>
    <w:rsid w:val="005B5B0B"/>
    <w:rsid w:val="005B758C"/>
    <w:rsid w:val="005C5239"/>
    <w:rsid w:val="005C58F5"/>
    <w:rsid w:val="005C7036"/>
    <w:rsid w:val="005C7227"/>
    <w:rsid w:val="005D03B2"/>
    <w:rsid w:val="005D1179"/>
    <w:rsid w:val="005D331E"/>
    <w:rsid w:val="005D3A41"/>
    <w:rsid w:val="005D6046"/>
    <w:rsid w:val="005D6399"/>
    <w:rsid w:val="005F191D"/>
    <w:rsid w:val="00603B7D"/>
    <w:rsid w:val="00625EE3"/>
    <w:rsid w:val="00630F7C"/>
    <w:rsid w:val="00631B86"/>
    <w:rsid w:val="00632B0D"/>
    <w:rsid w:val="0063482E"/>
    <w:rsid w:val="006359FF"/>
    <w:rsid w:val="00641812"/>
    <w:rsid w:val="00652A45"/>
    <w:rsid w:val="00656DC5"/>
    <w:rsid w:val="00662190"/>
    <w:rsid w:val="0066322F"/>
    <w:rsid w:val="0066479D"/>
    <w:rsid w:val="006820B3"/>
    <w:rsid w:val="006828EF"/>
    <w:rsid w:val="00691737"/>
    <w:rsid w:val="006942D2"/>
    <w:rsid w:val="00694365"/>
    <w:rsid w:val="00697D7D"/>
    <w:rsid w:val="006A1235"/>
    <w:rsid w:val="006A4250"/>
    <w:rsid w:val="006B36C9"/>
    <w:rsid w:val="006C2A6A"/>
    <w:rsid w:val="006C7405"/>
    <w:rsid w:val="006D30FC"/>
    <w:rsid w:val="006D3978"/>
    <w:rsid w:val="006D4B16"/>
    <w:rsid w:val="006E192F"/>
    <w:rsid w:val="006F2F29"/>
    <w:rsid w:val="0070184E"/>
    <w:rsid w:val="00704CF0"/>
    <w:rsid w:val="00706F45"/>
    <w:rsid w:val="00720335"/>
    <w:rsid w:val="00721C9D"/>
    <w:rsid w:val="00730663"/>
    <w:rsid w:val="00742B95"/>
    <w:rsid w:val="00746446"/>
    <w:rsid w:val="0074759B"/>
    <w:rsid w:val="007476B2"/>
    <w:rsid w:val="00747F79"/>
    <w:rsid w:val="007504CB"/>
    <w:rsid w:val="00753D5F"/>
    <w:rsid w:val="00754078"/>
    <w:rsid w:val="00761FC8"/>
    <w:rsid w:val="00762475"/>
    <w:rsid w:val="00764B8F"/>
    <w:rsid w:val="00764EBC"/>
    <w:rsid w:val="00764FF0"/>
    <w:rsid w:val="00770653"/>
    <w:rsid w:val="007833E3"/>
    <w:rsid w:val="007852D8"/>
    <w:rsid w:val="00791681"/>
    <w:rsid w:val="00797091"/>
    <w:rsid w:val="00797BB8"/>
    <w:rsid w:val="007A6F53"/>
    <w:rsid w:val="007B217D"/>
    <w:rsid w:val="007B42C6"/>
    <w:rsid w:val="007B5DDF"/>
    <w:rsid w:val="007B6514"/>
    <w:rsid w:val="007C4E5F"/>
    <w:rsid w:val="007D5682"/>
    <w:rsid w:val="007D758C"/>
    <w:rsid w:val="007D763A"/>
    <w:rsid w:val="007E264B"/>
    <w:rsid w:val="007E5C12"/>
    <w:rsid w:val="007F097C"/>
    <w:rsid w:val="007F40C9"/>
    <w:rsid w:val="007F7509"/>
    <w:rsid w:val="0080224E"/>
    <w:rsid w:val="0080720B"/>
    <w:rsid w:val="008074A8"/>
    <w:rsid w:val="00827D08"/>
    <w:rsid w:val="00853D11"/>
    <w:rsid w:val="00860FC0"/>
    <w:rsid w:val="00865D06"/>
    <w:rsid w:val="00873838"/>
    <w:rsid w:val="008958DA"/>
    <w:rsid w:val="008958DE"/>
    <w:rsid w:val="008A5253"/>
    <w:rsid w:val="008A685D"/>
    <w:rsid w:val="008B03C1"/>
    <w:rsid w:val="008B0BD3"/>
    <w:rsid w:val="008B12F8"/>
    <w:rsid w:val="008B3009"/>
    <w:rsid w:val="008B3EB1"/>
    <w:rsid w:val="008C659A"/>
    <w:rsid w:val="008C6976"/>
    <w:rsid w:val="008D41A7"/>
    <w:rsid w:val="008F6988"/>
    <w:rsid w:val="0090141E"/>
    <w:rsid w:val="00925769"/>
    <w:rsid w:val="00931E68"/>
    <w:rsid w:val="00932985"/>
    <w:rsid w:val="00932C45"/>
    <w:rsid w:val="00947E5A"/>
    <w:rsid w:val="00961B0D"/>
    <w:rsid w:val="00962EDB"/>
    <w:rsid w:val="00965C6F"/>
    <w:rsid w:val="009702F6"/>
    <w:rsid w:val="00972850"/>
    <w:rsid w:val="0098273F"/>
    <w:rsid w:val="009858B0"/>
    <w:rsid w:val="009862FE"/>
    <w:rsid w:val="00991013"/>
    <w:rsid w:val="00994D54"/>
    <w:rsid w:val="009A5E84"/>
    <w:rsid w:val="009C3FAD"/>
    <w:rsid w:val="009C57DD"/>
    <w:rsid w:val="009D503F"/>
    <w:rsid w:val="009D57D8"/>
    <w:rsid w:val="009E6185"/>
    <w:rsid w:val="009F55D8"/>
    <w:rsid w:val="00A01AED"/>
    <w:rsid w:val="00A01B6A"/>
    <w:rsid w:val="00A03260"/>
    <w:rsid w:val="00A04B05"/>
    <w:rsid w:val="00A13CD4"/>
    <w:rsid w:val="00A13E1D"/>
    <w:rsid w:val="00A30D38"/>
    <w:rsid w:val="00A316BA"/>
    <w:rsid w:val="00A319BE"/>
    <w:rsid w:val="00A33D10"/>
    <w:rsid w:val="00A37473"/>
    <w:rsid w:val="00A374D5"/>
    <w:rsid w:val="00A3794B"/>
    <w:rsid w:val="00A41BE1"/>
    <w:rsid w:val="00A42988"/>
    <w:rsid w:val="00A513E8"/>
    <w:rsid w:val="00A53603"/>
    <w:rsid w:val="00A6091A"/>
    <w:rsid w:val="00A67BBE"/>
    <w:rsid w:val="00A76643"/>
    <w:rsid w:val="00A83783"/>
    <w:rsid w:val="00A84035"/>
    <w:rsid w:val="00A84C6D"/>
    <w:rsid w:val="00A85389"/>
    <w:rsid w:val="00A86D7A"/>
    <w:rsid w:val="00A86DB6"/>
    <w:rsid w:val="00A93055"/>
    <w:rsid w:val="00A948A7"/>
    <w:rsid w:val="00A96A10"/>
    <w:rsid w:val="00AA75C7"/>
    <w:rsid w:val="00AA7A7F"/>
    <w:rsid w:val="00AB2ECC"/>
    <w:rsid w:val="00AC0EA4"/>
    <w:rsid w:val="00AC48A9"/>
    <w:rsid w:val="00AD0553"/>
    <w:rsid w:val="00AD1AAD"/>
    <w:rsid w:val="00AE17F5"/>
    <w:rsid w:val="00AE1847"/>
    <w:rsid w:val="00AE573E"/>
    <w:rsid w:val="00AE6273"/>
    <w:rsid w:val="00AF73D7"/>
    <w:rsid w:val="00B02146"/>
    <w:rsid w:val="00B07514"/>
    <w:rsid w:val="00B14653"/>
    <w:rsid w:val="00B16A79"/>
    <w:rsid w:val="00B317CF"/>
    <w:rsid w:val="00B31BCF"/>
    <w:rsid w:val="00B3613D"/>
    <w:rsid w:val="00B44717"/>
    <w:rsid w:val="00B51921"/>
    <w:rsid w:val="00B6073D"/>
    <w:rsid w:val="00B618BD"/>
    <w:rsid w:val="00B62099"/>
    <w:rsid w:val="00B63293"/>
    <w:rsid w:val="00B65FDA"/>
    <w:rsid w:val="00B7159C"/>
    <w:rsid w:val="00B84EF8"/>
    <w:rsid w:val="00B90336"/>
    <w:rsid w:val="00B91DB4"/>
    <w:rsid w:val="00B9468D"/>
    <w:rsid w:val="00B96975"/>
    <w:rsid w:val="00BA2204"/>
    <w:rsid w:val="00BA634A"/>
    <w:rsid w:val="00BB1CCD"/>
    <w:rsid w:val="00BC1598"/>
    <w:rsid w:val="00BC4E2D"/>
    <w:rsid w:val="00BD079C"/>
    <w:rsid w:val="00BD0FB4"/>
    <w:rsid w:val="00BD6072"/>
    <w:rsid w:val="00BE092A"/>
    <w:rsid w:val="00BE3175"/>
    <w:rsid w:val="00BE4EFB"/>
    <w:rsid w:val="00BE5F76"/>
    <w:rsid w:val="00BF0BA2"/>
    <w:rsid w:val="00BF40B2"/>
    <w:rsid w:val="00BF7737"/>
    <w:rsid w:val="00C00713"/>
    <w:rsid w:val="00C032B0"/>
    <w:rsid w:val="00C03A97"/>
    <w:rsid w:val="00C21014"/>
    <w:rsid w:val="00C2429A"/>
    <w:rsid w:val="00C2539D"/>
    <w:rsid w:val="00C26F4B"/>
    <w:rsid w:val="00C35958"/>
    <w:rsid w:val="00C400BF"/>
    <w:rsid w:val="00C46323"/>
    <w:rsid w:val="00C4707D"/>
    <w:rsid w:val="00C52B3B"/>
    <w:rsid w:val="00C71F30"/>
    <w:rsid w:val="00C84E71"/>
    <w:rsid w:val="00C85963"/>
    <w:rsid w:val="00C86A58"/>
    <w:rsid w:val="00C877A7"/>
    <w:rsid w:val="00CB0CBA"/>
    <w:rsid w:val="00CB2D1C"/>
    <w:rsid w:val="00CB2D73"/>
    <w:rsid w:val="00CC567C"/>
    <w:rsid w:val="00CC5A6D"/>
    <w:rsid w:val="00CC6219"/>
    <w:rsid w:val="00CF5370"/>
    <w:rsid w:val="00CF5FB8"/>
    <w:rsid w:val="00CF6D73"/>
    <w:rsid w:val="00D05AA3"/>
    <w:rsid w:val="00D1393C"/>
    <w:rsid w:val="00D15867"/>
    <w:rsid w:val="00D1649D"/>
    <w:rsid w:val="00D336A5"/>
    <w:rsid w:val="00D60A3B"/>
    <w:rsid w:val="00D6607F"/>
    <w:rsid w:val="00D717AF"/>
    <w:rsid w:val="00D7409A"/>
    <w:rsid w:val="00DA5E58"/>
    <w:rsid w:val="00DB0F29"/>
    <w:rsid w:val="00DD14D1"/>
    <w:rsid w:val="00DE199E"/>
    <w:rsid w:val="00DE3F0B"/>
    <w:rsid w:val="00DE77A9"/>
    <w:rsid w:val="00E017F5"/>
    <w:rsid w:val="00E033BC"/>
    <w:rsid w:val="00E0569F"/>
    <w:rsid w:val="00E05CC3"/>
    <w:rsid w:val="00E136AE"/>
    <w:rsid w:val="00E16561"/>
    <w:rsid w:val="00E426C9"/>
    <w:rsid w:val="00E50FF9"/>
    <w:rsid w:val="00E535E4"/>
    <w:rsid w:val="00E64072"/>
    <w:rsid w:val="00E7044C"/>
    <w:rsid w:val="00E7091E"/>
    <w:rsid w:val="00E71359"/>
    <w:rsid w:val="00E715FF"/>
    <w:rsid w:val="00E71F74"/>
    <w:rsid w:val="00E74E1D"/>
    <w:rsid w:val="00E77879"/>
    <w:rsid w:val="00E930F8"/>
    <w:rsid w:val="00E95B0F"/>
    <w:rsid w:val="00EA52F7"/>
    <w:rsid w:val="00EA55B0"/>
    <w:rsid w:val="00EA672F"/>
    <w:rsid w:val="00EA7369"/>
    <w:rsid w:val="00EA7EE1"/>
    <w:rsid w:val="00EB627A"/>
    <w:rsid w:val="00EC145F"/>
    <w:rsid w:val="00EC35CA"/>
    <w:rsid w:val="00EC6BC0"/>
    <w:rsid w:val="00EF44F6"/>
    <w:rsid w:val="00EF49FC"/>
    <w:rsid w:val="00F071DC"/>
    <w:rsid w:val="00F2238C"/>
    <w:rsid w:val="00F25B9D"/>
    <w:rsid w:val="00F2609E"/>
    <w:rsid w:val="00F2669E"/>
    <w:rsid w:val="00F31EDF"/>
    <w:rsid w:val="00F32A84"/>
    <w:rsid w:val="00F34269"/>
    <w:rsid w:val="00F34BAF"/>
    <w:rsid w:val="00F34E90"/>
    <w:rsid w:val="00F34F00"/>
    <w:rsid w:val="00F50AF1"/>
    <w:rsid w:val="00F54DAB"/>
    <w:rsid w:val="00F63F23"/>
    <w:rsid w:val="00F76A0E"/>
    <w:rsid w:val="00F80966"/>
    <w:rsid w:val="00F80BC8"/>
    <w:rsid w:val="00F81889"/>
    <w:rsid w:val="00F8779E"/>
    <w:rsid w:val="00FA3D8B"/>
    <w:rsid w:val="00FA4816"/>
    <w:rsid w:val="00FA5068"/>
    <w:rsid w:val="00FB55FA"/>
    <w:rsid w:val="00FC03EB"/>
    <w:rsid w:val="00FC446E"/>
    <w:rsid w:val="00FD594E"/>
    <w:rsid w:val="00FE08D5"/>
    <w:rsid w:val="00FE5CAE"/>
    <w:rsid w:val="00FE755C"/>
    <w:rsid w:val="00FE77DA"/>
    <w:rsid w:val="00FF21D5"/>
    <w:rsid w:val="00FF3FD2"/>
    <w:rsid w:val="00FF59FA"/>
    <w:rsid w:val="00FF5E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A49FE"/>
  <w15:chartTrackingRefBased/>
  <w15:docId w15:val="{3BC1EC36-C264-4CF5-B21C-E54B6ADE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21"/>
  </w:style>
  <w:style w:type="paragraph" w:styleId="Heading1">
    <w:name w:val="heading 1"/>
    <w:basedOn w:val="Normal"/>
    <w:link w:val="Heading1Char"/>
    <w:uiPriority w:val="9"/>
    <w:qFormat/>
    <w:rsid w:val="00C400BF"/>
    <w:pPr>
      <w:widowControl w:val="0"/>
      <w:autoSpaceDE w:val="0"/>
      <w:autoSpaceDN w:val="0"/>
      <w:spacing w:after="0" w:line="240" w:lineRule="auto"/>
      <w:ind w:left="1306" w:hanging="361"/>
      <w:outlineLvl w:val="0"/>
    </w:pPr>
    <w:rPr>
      <w:rFonts w:ascii="Times New Roman" w:eastAsia="Times New Roman" w:hAnsi="Times New Roman" w:cs="Times New Roman"/>
      <w:b/>
      <w:bCs/>
      <w:sz w:val="24"/>
      <w:szCs w:val="24"/>
      <w:lang w:val="id" w:eastAsia="id"/>
    </w:rPr>
  </w:style>
  <w:style w:type="paragraph" w:styleId="Heading2">
    <w:name w:val="heading 2"/>
    <w:basedOn w:val="Normal"/>
    <w:next w:val="Normal"/>
    <w:link w:val="Heading2Char"/>
    <w:uiPriority w:val="9"/>
    <w:unhideWhenUsed/>
    <w:qFormat/>
    <w:rsid w:val="00961B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1B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01C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5B0"/>
    <w:pPr>
      <w:spacing w:after="0" w:line="240" w:lineRule="auto"/>
    </w:pPr>
  </w:style>
  <w:style w:type="paragraph" w:customStyle="1" w:styleId="Style1">
    <w:name w:val="Style1"/>
    <w:basedOn w:val="Normal"/>
    <w:qFormat/>
    <w:rsid w:val="004E0F2C"/>
    <w:pPr>
      <w:ind w:firstLine="720"/>
    </w:pPr>
    <w:rPr>
      <w:rFonts w:ascii="Times New Roman" w:hAnsi="Times New Roman" w:cs="Times New Roman"/>
      <w:sz w:val="24"/>
      <w:szCs w:val="24"/>
    </w:rPr>
  </w:style>
  <w:style w:type="paragraph" w:styleId="ListParagraph">
    <w:name w:val="List Paragraph"/>
    <w:aliases w:val="Body Text Char1,Char Char2,List Paragraph2,List Paragraph1,Char Char21,skripsi,spasi 2 taiiii,Body of text,gambar,kepala,anak bab,Medium Grid 1 - Accent 21,SUMBER,spasi 2,Source,Colorful List - Accent 11,tabel,Gambar dan tabel,bagian 1"/>
    <w:basedOn w:val="Normal"/>
    <w:link w:val="ListParagraphChar"/>
    <w:uiPriority w:val="34"/>
    <w:qFormat/>
    <w:rsid w:val="005B758C"/>
    <w:pPr>
      <w:ind w:left="720"/>
      <w:contextualSpacing/>
    </w:pPr>
  </w:style>
  <w:style w:type="character" w:styleId="PlaceholderText">
    <w:name w:val="Placeholder Text"/>
    <w:basedOn w:val="DefaultParagraphFont"/>
    <w:uiPriority w:val="99"/>
    <w:semiHidden/>
    <w:rsid w:val="00761FC8"/>
    <w:rPr>
      <w:color w:val="808080"/>
    </w:rPr>
  </w:style>
  <w:style w:type="table" w:styleId="TableGrid">
    <w:name w:val="Table Grid"/>
    <w:basedOn w:val="TableNormal"/>
    <w:uiPriority w:val="59"/>
    <w:qFormat/>
    <w:rsid w:val="00EF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00BF"/>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C400BF"/>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C400BF"/>
    <w:rPr>
      <w:rFonts w:ascii="Times New Roman" w:eastAsia="Times New Roman" w:hAnsi="Times New Roman" w:cs="Times New Roman"/>
      <w:sz w:val="24"/>
      <w:szCs w:val="24"/>
      <w:lang w:val="id" w:eastAsia="id"/>
    </w:rPr>
  </w:style>
  <w:style w:type="character" w:customStyle="1" w:styleId="Heading2Char">
    <w:name w:val="Heading 2 Char"/>
    <w:basedOn w:val="DefaultParagraphFont"/>
    <w:link w:val="Heading2"/>
    <w:uiPriority w:val="9"/>
    <w:rsid w:val="00961B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1B0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02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4E"/>
  </w:style>
  <w:style w:type="paragraph" w:styleId="Footer">
    <w:name w:val="footer"/>
    <w:basedOn w:val="Normal"/>
    <w:link w:val="FooterChar"/>
    <w:uiPriority w:val="99"/>
    <w:unhideWhenUsed/>
    <w:rsid w:val="00802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4E"/>
  </w:style>
  <w:style w:type="paragraph" w:styleId="FootnoteText">
    <w:name w:val="footnote text"/>
    <w:basedOn w:val="Normal"/>
    <w:link w:val="FootnoteTextChar"/>
    <w:uiPriority w:val="99"/>
    <w:semiHidden/>
    <w:unhideWhenUsed/>
    <w:rsid w:val="00762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475"/>
    <w:rPr>
      <w:sz w:val="20"/>
      <w:szCs w:val="20"/>
    </w:rPr>
  </w:style>
  <w:style w:type="character" w:styleId="FootnoteReference">
    <w:name w:val="footnote reference"/>
    <w:basedOn w:val="DefaultParagraphFont"/>
    <w:uiPriority w:val="99"/>
    <w:semiHidden/>
    <w:unhideWhenUsed/>
    <w:rsid w:val="00762475"/>
    <w:rPr>
      <w:vertAlign w:val="superscript"/>
    </w:rPr>
  </w:style>
  <w:style w:type="paragraph" w:styleId="Caption">
    <w:name w:val="caption"/>
    <w:basedOn w:val="Normal"/>
    <w:next w:val="Normal"/>
    <w:uiPriority w:val="35"/>
    <w:unhideWhenUsed/>
    <w:qFormat/>
    <w:rsid w:val="005D1179"/>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101C38"/>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uiPriority w:val="99"/>
    <w:unhideWhenUsed/>
    <w:rsid w:val="00334BDC"/>
    <w:pPr>
      <w:spacing w:after="120"/>
      <w:ind w:left="283"/>
    </w:pPr>
    <w:rPr>
      <w:lang w:val="en-US"/>
    </w:rPr>
  </w:style>
  <w:style w:type="character" w:customStyle="1" w:styleId="BodyTextIndentChar">
    <w:name w:val="Body Text Indent Char"/>
    <w:basedOn w:val="DefaultParagraphFont"/>
    <w:link w:val="BodyTextIndent"/>
    <w:uiPriority w:val="99"/>
    <w:rsid w:val="00334BDC"/>
    <w:rPr>
      <w:lang w:val="en-US"/>
    </w:rPr>
  </w:style>
  <w:style w:type="character" w:customStyle="1" w:styleId="ListParagraphChar">
    <w:name w:val="List Paragraph Char"/>
    <w:aliases w:val="Body Text Char1 Char,Char Char2 Char,List Paragraph2 Char,List Paragraph1 Char,Char Char21 Char,skripsi Char,spasi 2 taiiii Char,Body of text Char,gambar Char,kepala Char,anak bab Char,Medium Grid 1 - Accent 21 Char,SUMBER Char"/>
    <w:basedOn w:val="DefaultParagraphFont"/>
    <w:link w:val="ListParagraph"/>
    <w:uiPriority w:val="34"/>
    <w:qFormat/>
    <w:rsid w:val="00334BDC"/>
  </w:style>
  <w:style w:type="paragraph" w:styleId="BalloonText">
    <w:name w:val="Balloon Text"/>
    <w:basedOn w:val="Normal"/>
    <w:link w:val="BalloonTextChar"/>
    <w:uiPriority w:val="99"/>
    <w:semiHidden/>
    <w:unhideWhenUsed/>
    <w:rsid w:val="00EC6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BC0"/>
    <w:rPr>
      <w:rFonts w:ascii="Segoe UI" w:hAnsi="Segoe UI" w:cs="Segoe UI"/>
      <w:sz w:val="18"/>
      <w:szCs w:val="18"/>
    </w:rPr>
  </w:style>
  <w:style w:type="paragraph" w:styleId="PlainText">
    <w:name w:val="Plain Text"/>
    <w:basedOn w:val="Normal"/>
    <w:link w:val="PlainTextChar"/>
    <w:uiPriority w:val="99"/>
    <w:rsid w:val="00B3613D"/>
    <w:pPr>
      <w:spacing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B3613D"/>
    <w:rPr>
      <w:rFonts w:ascii="Courier New" w:eastAsia="Times New Roman" w:hAnsi="Courier New" w:cs="Times New Roman"/>
      <w:sz w:val="20"/>
      <w:szCs w:val="20"/>
      <w:lang w:val="en-US"/>
    </w:rPr>
  </w:style>
  <w:style w:type="paragraph" w:customStyle="1" w:styleId="Default">
    <w:name w:val="Default"/>
    <w:qFormat/>
    <w:rsid w:val="00B3613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OCHeading">
    <w:name w:val="TOC Heading"/>
    <w:basedOn w:val="Heading1"/>
    <w:next w:val="Normal"/>
    <w:uiPriority w:val="39"/>
    <w:unhideWhenUsed/>
    <w:qFormat/>
    <w:rsid w:val="0093298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932985"/>
    <w:pPr>
      <w:tabs>
        <w:tab w:val="right" w:leader="dot" w:pos="7927"/>
      </w:tabs>
      <w:spacing w:after="100" w:line="276"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522A05"/>
    <w:pPr>
      <w:tabs>
        <w:tab w:val="left" w:pos="993"/>
        <w:tab w:val="right" w:leader="dot" w:pos="7927"/>
      </w:tabs>
      <w:spacing w:after="100"/>
      <w:ind w:left="567"/>
    </w:pPr>
  </w:style>
  <w:style w:type="paragraph" w:styleId="TOC3">
    <w:name w:val="toc 3"/>
    <w:basedOn w:val="Normal"/>
    <w:next w:val="Normal"/>
    <w:autoRedefine/>
    <w:uiPriority w:val="39"/>
    <w:unhideWhenUsed/>
    <w:rsid w:val="00522A05"/>
    <w:pPr>
      <w:tabs>
        <w:tab w:val="left" w:pos="1418"/>
        <w:tab w:val="right" w:leader="dot" w:pos="7927"/>
      </w:tabs>
      <w:spacing w:after="100"/>
      <w:ind w:left="851"/>
    </w:pPr>
  </w:style>
  <w:style w:type="character" w:styleId="Hyperlink">
    <w:name w:val="Hyperlink"/>
    <w:basedOn w:val="DefaultParagraphFont"/>
    <w:uiPriority w:val="99"/>
    <w:unhideWhenUsed/>
    <w:rsid w:val="00932985"/>
    <w:rPr>
      <w:color w:val="0563C1" w:themeColor="hyperlink"/>
      <w:u w:val="single"/>
    </w:rPr>
  </w:style>
  <w:style w:type="paragraph" w:styleId="TableofFigures">
    <w:name w:val="table of figures"/>
    <w:basedOn w:val="Normal"/>
    <w:next w:val="Normal"/>
    <w:uiPriority w:val="99"/>
    <w:unhideWhenUsed/>
    <w:rsid w:val="00932985"/>
    <w:pPr>
      <w:spacing w:after="0"/>
    </w:pPr>
  </w:style>
  <w:style w:type="character" w:styleId="Strong">
    <w:name w:val="Strong"/>
    <w:basedOn w:val="DefaultParagraphFont"/>
    <w:uiPriority w:val="22"/>
    <w:qFormat/>
    <w:rsid w:val="00471C0F"/>
    <w:rPr>
      <w:b/>
      <w:bCs/>
    </w:rPr>
  </w:style>
  <w:style w:type="character" w:styleId="Emphasis">
    <w:name w:val="Emphasis"/>
    <w:basedOn w:val="DefaultParagraphFont"/>
    <w:uiPriority w:val="20"/>
    <w:qFormat/>
    <w:rsid w:val="00721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6717">
      <w:bodyDiv w:val="1"/>
      <w:marLeft w:val="0"/>
      <w:marRight w:val="0"/>
      <w:marTop w:val="0"/>
      <w:marBottom w:val="0"/>
      <w:divBdr>
        <w:top w:val="none" w:sz="0" w:space="0" w:color="auto"/>
        <w:left w:val="none" w:sz="0" w:space="0" w:color="auto"/>
        <w:bottom w:val="none" w:sz="0" w:space="0" w:color="auto"/>
        <w:right w:val="none" w:sz="0" w:space="0" w:color="auto"/>
      </w:divBdr>
      <w:divsChild>
        <w:div w:id="1865708270">
          <w:marLeft w:val="0"/>
          <w:marRight w:val="0"/>
          <w:marTop w:val="0"/>
          <w:marBottom w:val="0"/>
          <w:divBdr>
            <w:top w:val="none" w:sz="0" w:space="0" w:color="auto"/>
            <w:left w:val="none" w:sz="0" w:space="0" w:color="auto"/>
            <w:bottom w:val="none" w:sz="0" w:space="0" w:color="auto"/>
            <w:right w:val="none" w:sz="0" w:space="0" w:color="auto"/>
          </w:divBdr>
        </w:div>
        <w:div w:id="831994020">
          <w:marLeft w:val="0"/>
          <w:marRight w:val="0"/>
          <w:marTop w:val="0"/>
          <w:marBottom w:val="0"/>
          <w:divBdr>
            <w:top w:val="none" w:sz="0" w:space="0" w:color="auto"/>
            <w:left w:val="none" w:sz="0" w:space="0" w:color="auto"/>
            <w:bottom w:val="none" w:sz="0" w:space="0" w:color="auto"/>
            <w:right w:val="none" w:sz="0" w:space="0" w:color="auto"/>
          </w:divBdr>
        </w:div>
        <w:div w:id="263080260">
          <w:marLeft w:val="0"/>
          <w:marRight w:val="0"/>
          <w:marTop w:val="0"/>
          <w:marBottom w:val="0"/>
          <w:divBdr>
            <w:top w:val="none" w:sz="0" w:space="0" w:color="auto"/>
            <w:left w:val="none" w:sz="0" w:space="0" w:color="auto"/>
            <w:bottom w:val="none" w:sz="0" w:space="0" w:color="auto"/>
            <w:right w:val="none" w:sz="0" w:space="0" w:color="auto"/>
          </w:divBdr>
        </w:div>
        <w:div w:id="1230504205">
          <w:marLeft w:val="0"/>
          <w:marRight w:val="0"/>
          <w:marTop w:val="0"/>
          <w:marBottom w:val="0"/>
          <w:divBdr>
            <w:top w:val="none" w:sz="0" w:space="0" w:color="auto"/>
            <w:left w:val="none" w:sz="0" w:space="0" w:color="auto"/>
            <w:bottom w:val="none" w:sz="0" w:space="0" w:color="auto"/>
            <w:right w:val="none" w:sz="0" w:space="0" w:color="auto"/>
          </w:divBdr>
        </w:div>
        <w:div w:id="1466385361">
          <w:marLeft w:val="0"/>
          <w:marRight w:val="0"/>
          <w:marTop w:val="0"/>
          <w:marBottom w:val="0"/>
          <w:divBdr>
            <w:top w:val="none" w:sz="0" w:space="0" w:color="auto"/>
            <w:left w:val="none" w:sz="0" w:space="0" w:color="auto"/>
            <w:bottom w:val="none" w:sz="0" w:space="0" w:color="auto"/>
            <w:right w:val="none" w:sz="0" w:space="0" w:color="auto"/>
          </w:divBdr>
        </w:div>
        <w:div w:id="1194032711">
          <w:marLeft w:val="0"/>
          <w:marRight w:val="0"/>
          <w:marTop w:val="0"/>
          <w:marBottom w:val="0"/>
          <w:divBdr>
            <w:top w:val="none" w:sz="0" w:space="0" w:color="auto"/>
            <w:left w:val="none" w:sz="0" w:space="0" w:color="auto"/>
            <w:bottom w:val="none" w:sz="0" w:space="0" w:color="auto"/>
            <w:right w:val="none" w:sz="0" w:space="0" w:color="auto"/>
          </w:divBdr>
        </w:div>
        <w:div w:id="73401600">
          <w:marLeft w:val="0"/>
          <w:marRight w:val="0"/>
          <w:marTop w:val="0"/>
          <w:marBottom w:val="0"/>
          <w:divBdr>
            <w:top w:val="none" w:sz="0" w:space="0" w:color="auto"/>
            <w:left w:val="none" w:sz="0" w:space="0" w:color="auto"/>
            <w:bottom w:val="none" w:sz="0" w:space="0" w:color="auto"/>
            <w:right w:val="none" w:sz="0" w:space="0" w:color="auto"/>
          </w:divBdr>
        </w:div>
      </w:divsChild>
    </w:div>
    <w:div w:id="51393220">
      <w:bodyDiv w:val="1"/>
      <w:marLeft w:val="0"/>
      <w:marRight w:val="0"/>
      <w:marTop w:val="0"/>
      <w:marBottom w:val="0"/>
      <w:divBdr>
        <w:top w:val="none" w:sz="0" w:space="0" w:color="auto"/>
        <w:left w:val="none" w:sz="0" w:space="0" w:color="auto"/>
        <w:bottom w:val="none" w:sz="0" w:space="0" w:color="auto"/>
        <w:right w:val="none" w:sz="0" w:space="0" w:color="auto"/>
      </w:divBdr>
    </w:div>
    <w:div w:id="153955130">
      <w:bodyDiv w:val="1"/>
      <w:marLeft w:val="0"/>
      <w:marRight w:val="0"/>
      <w:marTop w:val="0"/>
      <w:marBottom w:val="0"/>
      <w:divBdr>
        <w:top w:val="none" w:sz="0" w:space="0" w:color="auto"/>
        <w:left w:val="none" w:sz="0" w:space="0" w:color="auto"/>
        <w:bottom w:val="none" w:sz="0" w:space="0" w:color="auto"/>
        <w:right w:val="none" w:sz="0" w:space="0" w:color="auto"/>
      </w:divBdr>
    </w:div>
    <w:div w:id="190075142">
      <w:bodyDiv w:val="1"/>
      <w:marLeft w:val="0"/>
      <w:marRight w:val="0"/>
      <w:marTop w:val="0"/>
      <w:marBottom w:val="0"/>
      <w:divBdr>
        <w:top w:val="none" w:sz="0" w:space="0" w:color="auto"/>
        <w:left w:val="none" w:sz="0" w:space="0" w:color="auto"/>
        <w:bottom w:val="none" w:sz="0" w:space="0" w:color="auto"/>
        <w:right w:val="none" w:sz="0" w:space="0" w:color="auto"/>
      </w:divBdr>
      <w:divsChild>
        <w:div w:id="2049601261">
          <w:marLeft w:val="0"/>
          <w:marRight w:val="0"/>
          <w:marTop w:val="0"/>
          <w:marBottom w:val="0"/>
          <w:divBdr>
            <w:top w:val="none" w:sz="0" w:space="0" w:color="auto"/>
            <w:left w:val="none" w:sz="0" w:space="0" w:color="auto"/>
            <w:bottom w:val="none" w:sz="0" w:space="0" w:color="auto"/>
            <w:right w:val="none" w:sz="0" w:space="0" w:color="auto"/>
          </w:divBdr>
        </w:div>
        <w:div w:id="396326237">
          <w:marLeft w:val="0"/>
          <w:marRight w:val="0"/>
          <w:marTop w:val="0"/>
          <w:marBottom w:val="0"/>
          <w:divBdr>
            <w:top w:val="none" w:sz="0" w:space="0" w:color="auto"/>
            <w:left w:val="none" w:sz="0" w:space="0" w:color="auto"/>
            <w:bottom w:val="none" w:sz="0" w:space="0" w:color="auto"/>
            <w:right w:val="none" w:sz="0" w:space="0" w:color="auto"/>
          </w:divBdr>
        </w:div>
        <w:div w:id="262078796">
          <w:marLeft w:val="0"/>
          <w:marRight w:val="0"/>
          <w:marTop w:val="0"/>
          <w:marBottom w:val="0"/>
          <w:divBdr>
            <w:top w:val="none" w:sz="0" w:space="0" w:color="auto"/>
            <w:left w:val="none" w:sz="0" w:space="0" w:color="auto"/>
            <w:bottom w:val="none" w:sz="0" w:space="0" w:color="auto"/>
            <w:right w:val="none" w:sz="0" w:space="0" w:color="auto"/>
          </w:divBdr>
        </w:div>
        <w:div w:id="1429932138">
          <w:marLeft w:val="0"/>
          <w:marRight w:val="0"/>
          <w:marTop w:val="0"/>
          <w:marBottom w:val="0"/>
          <w:divBdr>
            <w:top w:val="none" w:sz="0" w:space="0" w:color="auto"/>
            <w:left w:val="none" w:sz="0" w:space="0" w:color="auto"/>
            <w:bottom w:val="none" w:sz="0" w:space="0" w:color="auto"/>
            <w:right w:val="none" w:sz="0" w:space="0" w:color="auto"/>
          </w:divBdr>
        </w:div>
        <w:div w:id="1603954994">
          <w:marLeft w:val="0"/>
          <w:marRight w:val="0"/>
          <w:marTop w:val="0"/>
          <w:marBottom w:val="0"/>
          <w:divBdr>
            <w:top w:val="none" w:sz="0" w:space="0" w:color="auto"/>
            <w:left w:val="none" w:sz="0" w:space="0" w:color="auto"/>
            <w:bottom w:val="none" w:sz="0" w:space="0" w:color="auto"/>
            <w:right w:val="none" w:sz="0" w:space="0" w:color="auto"/>
          </w:divBdr>
        </w:div>
        <w:div w:id="1379822313">
          <w:marLeft w:val="0"/>
          <w:marRight w:val="0"/>
          <w:marTop w:val="0"/>
          <w:marBottom w:val="0"/>
          <w:divBdr>
            <w:top w:val="none" w:sz="0" w:space="0" w:color="auto"/>
            <w:left w:val="none" w:sz="0" w:space="0" w:color="auto"/>
            <w:bottom w:val="none" w:sz="0" w:space="0" w:color="auto"/>
            <w:right w:val="none" w:sz="0" w:space="0" w:color="auto"/>
          </w:divBdr>
        </w:div>
        <w:div w:id="621543585">
          <w:marLeft w:val="0"/>
          <w:marRight w:val="0"/>
          <w:marTop w:val="0"/>
          <w:marBottom w:val="0"/>
          <w:divBdr>
            <w:top w:val="none" w:sz="0" w:space="0" w:color="auto"/>
            <w:left w:val="none" w:sz="0" w:space="0" w:color="auto"/>
            <w:bottom w:val="none" w:sz="0" w:space="0" w:color="auto"/>
            <w:right w:val="none" w:sz="0" w:space="0" w:color="auto"/>
          </w:divBdr>
        </w:div>
        <w:div w:id="628783878">
          <w:marLeft w:val="0"/>
          <w:marRight w:val="0"/>
          <w:marTop w:val="0"/>
          <w:marBottom w:val="0"/>
          <w:divBdr>
            <w:top w:val="none" w:sz="0" w:space="0" w:color="auto"/>
            <w:left w:val="none" w:sz="0" w:space="0" w:color="auto"/>
            <w:bottom w:val="none" w:sz="0" w:space="0" w:color="auto"/>
            <w:right w:val="none" w:sz="0" w:space="0" w:color="auto"/>
          </w:divBdr>
        </w:div>
        <w:div w:id="918827215">
          <w:marLeft w:val="0"/>
          <w:marRight w:val="0"/>
          <w:marTop w:val="0"/>
          <w:marBottom w:val="0"/>
          <w:divBdr>
            <w:top w:val="none" w:sz="0" w:space="0" w:color="auto"/>
            <w:left w:val="none" w:sz="0" w:space="0" w:color="auto"/>
            <w:bottom w:val="none" w:sz="0" w:space="0" w:color="auto"/>
            <w:right w:val="none" w:sz="0" w:space="0" w:color="auto"/>
          </w:divBdr>
        </w:div>
        <w:div w:id="179705487">
          <w:marLeft w:val="0"/>
          <w:marRight w:val="0"/>
          <w:marTop w:val="0"/>
          <w:marBottom w:val="0"/>
          <w:divBdr>
            <w:top w:val="none" w:sz="0" w:space="0" w:color="auto"/>
            <w:left w:val="none" w:sz="0" w:space="0" w:color="auto"/>
            <w:bottom w:val="none" w:sz="0" w:space="0" w:color="auto"/>
            <w:right w:val="none" w:sz="0" w:space="0" w:color="auto"/>
          </w:divBdr>
        </w:div>
      </w:divsChild>
    </w:div>
    <w:div w:id="196042397">
      <w:bodyDiv w:val="1"/>
      <w:marLeft w:val="0"/>
      <w:marRight w:val="0"/>
      <w:marTop w:val="0"/>
      <w:marBottom w:val="0"/>
      <w:divBdr>
        <w:top w:val="none" w:sz="0" w:space="0" w:color="auto"/>
        <w:left w:val="none" w:sz="0" w:space="0" w:color="auto"/>
        <w:bottom w:val="none" w:sz="0" w:space="0" w:color="auto"/>
        <w:right w:val="none" w:sz="0" w:space="0" w:color="auto"/>
      </w:divBdr>
    </w:div>
    <w:div w:id="317421573">
      <w:bodyDiv w:val="1"/>
      <w:marLeft w:val="0"/>
      <w:marRight w:val="0"/>
      <w:marTop w:val="0"/>
      <w:marBottom w:val="0"/>
      <w:divBdr>
        <w:top w:val="none" w:sz="0" w:space="0" w:color="auto"/>
        <w:left w:val="none" w:sz="0" w:space="0" w:color="auto"/>
        <w:bottom w:val="none" w:sz="0" w:space="0" w:color="auto"/>
        <w:right w:val="none" w:sz="0" w:space="0" w:color="auto"/>
      </w:divBdr>
    </w:div>
    <w:div w:id="334694862">
      <w:bodyDiv w:val="1"/>
      <w:marLeft w:val="0"/>
      <w:marRight w:val="0"/>
      <w:marTop w:val="0"/>
      <w:marBottom w:val="0"/>
      <w:divBdr>
        <w:top w:val="none" w:sz="0" w:space="0" w:color="auto"/>
        <w:left w:val="none" w:sz="0" w:space="0" w:color="auto"/>
        <w:bottom w:val="none" w:sz="0" w:space="0" w:color="auto"/>
        <w:right w:val="none" w:sz="0" w:space="0" w:color="auto"/>
      </w:divBdr>
      <w:divsChild>
        <w:div w:id="931009430">
          <w:marLeft w:val="0"/>
          <w:marRight w:val="0"/>
          <w:marTop w:val="0"/>
          <w:marBottom w:val="0"/>
          <w:divBdr>
            <w:top w:val="none" w:sz="0" w:space="0" w:color="auto"/>
            <w:left w:val="none" w:sz="0" w:space="0" w:color="auto"/>
            <w:bottom w:val="none" w:sz="0" w:space="0" w:color="auto"/>
            <w:right w:val="none" w:sz="0" w:space="0" w:color="auto"/>
          </w:divBdr>
        </w:div>
        <w:div w:id="2013871584">
          <w:marLeft w:val="0"/>
          <w:marRight w:val="0"/>
          <w:marTop w:val="0"/>
          <w:marBottom w:val="0"/>
          <w:divBdr>
            <w:top w:val="none" w:sz="0" w:space="0" w:color="auto"/>
            <w:left w:val="none" w:sz="0" w:space="0" w:color="auto"/>
            <w:bottom w:val="none" w:sz="0" w:space="0" w:color="auto"/>
            <w:right w:val="none" w:sz="0" w:space="0" w:color="auto"/>
          </w:divBdr>
        </w:div>
        <w:div w:id="1711110580">
          <w:marLeft w:val="0"/>
          <w:marRight w:val="0"/>
          <w:marTop w:val="0"/>
          <w:marBottom w:val="0"/>
          <w:divBdr>
            <w:top w:val="none" w:sz="0" w:space="0" w:color="auto"/>
            <w:left w:val="none" w:sz="0" w:space="0" w:color="auto"/>
            <w:bottom w:val="none" w:sz="0" w:space="0" w:color="auto"/>
            <w:right w:val="none" w:sz="0" w:space="0" w:color="auto"/>
          </w:divBdr>
        </w:div>
        <w:div w:id="380399641">
          <w:marLeft w:val="0"/>
          <w:marRight w:val="0"/>
          <w:marTop w:val="0"/>
          <w:marBottom w:val="0"/>
          <w:divBdr>
            <w:top w:val="none" w:sz="0" w:space="0" w:color="auto"/>
            <w:left w:val="none" w:sz="0" w:space="0" w:color="auto"/>
            <w:bottom w:val="none" w:sz="0" w:space="0" w:color="auto"/>
            <w:right w:val="none" w:sz="0" w:space="0" w:color="auto"/>
          </w:divBdr>
        </w:div>
        <w:div w:id="602342019">
          <w:marLeft w:val="0"/>
          <w:marRight w:val="0"/>
          <w:marTop w:val="0"/>
          <w:marBottom w:val="0"/>
          <w:divBdr>
            <w:top w:val="none" w:sz="0" w:space="0" w:color="auto"/>
            <w:left w:val="none" w:sz="0" w:space="0" w:color="auto"/>
            <w:bottom w:val="none" w:sz="0" w:space="0" w:color="auto"/>
            <w:right w:val="none" w:sz="0" w:space="0" w:color="auto"/>
          </w:divBdr>
        </w:div>
        <w:div w:id="1515806776">
          <w:marLeft w:val="0"/>
          <w:marRight w:val="0"/>
          <w:marTop w:val="0"/>
          <w:marBottom w:val="0"/>
          <w:divBdr>
            <w:top w:val="none" w:sz="0" w:space="0" w:color="auto"/>
            <w:left w:val="none" w:sz="0" w:space="0" w:color="auto"/>
            <w:bottom w:val="none" w:sz="0" w:space="0" w:color="auto"/>
            <w:right w:val="none" w:sz="0" w:space="0" w:color="auto"/>
          </w:divBdr>
        </w:div>
        <w:div w:id="1526360639">
          <w:marLeft w:val="0"/>
          <w:marRight w:val="0"/>
          <w:marTop w:val="0"/>
          <w:marBottom w:val="0"/>
          <w:divBdr>
            <w:top w:val="none" w:sz="0" w:space="0" w:color="auto"/>
            <w:left w:val="none" w:sz="0" w:space="0" w:color="auto"/>
            <w:bottom w:val="none" w:sz="0" w:space="0" w:color="auto"/>
            <w:right w:val="none" w:sz="0" w:space="0" w:color="auto"/>
          </w:divBdr>
        </w:div>
        <w:div w:id="225461825">
          <w:marLeft w:val="0"/>
          <w:marRight w:val="0"/>
          <w:marTop w:val="0"/>
          <w:marBottom w:val="0"/>
          <w:divBdr>
            <w:top w:val="none" w:sz="0" w:space="0" w:color="auto"/>
            <w:left w:val="none" w:sz="0" w:space="0" w:color="auto"/>
            <w:bottom w:val="none" w:sz="0" w:space="0" w:color="auto"/>
            <w:right w:val="none" w:sz="0" w:space="0" w:color="auto"/>
          </w:divBdr>
        </w:div>
        <w:div w:id="1457335373">
          <w:marLeft w:val="0"/>
          <w:marRight w:val="0"/>
          <w:marTop w:val="0"/>
          <w:marBottom w:val="0"/>
          <w:divBdr>
            <w:top w:val="none" w:sz="0" w:space="0" w:color="auto"/>
            <w:left w:val="none" w:sz="0" w:space="0" w:color="auto"/>
            <w:bottom w:val="none" w:sz="0" w:space="0" w:color="auto"/>
            <w:right w:val="none" w:sz="0" w:space="0" w:color="auto"/>
          </w:divBdr>
        </w:div>
        <w:div w:id="571624164">
          <w:marLeft w:val="0"/>
          <w:marRight w:val="0"/>
          <w:marTop w:val="0"/>
          <w:marBottom w:val="0"/>
          <w:divBdr>
            <w:top w:val="none" w:sz="0" w:space="0" w:color="auto"/>
            <w:left w:val="none" w:sz="0" w:space="0" w:color="auto"/>
            <w:bottom w:val="none" w:sz="0" w:space="0" w:color="auto"/>
            <w:right w:val="none" w:sz="0" w:space="0" w:color="auto"/>
          </w:divBdr>
        </w:div>
      </w:divsChild>
    </w:div>
    <w:div w:id="421149962">
      <w:bodyDiv w:val="1"/>
      <w:marLeft w:val="0"/>
      <w:marRight w:val="0"/>
      <w:marTop w:val="0"/>
      <w:marBottom w:val="0"/>
      <w:divBdr>
        <w:top w:val="none" w:sz="0" w:space="0" w:color="auto"/>
        <w:left w:val="none" w:sz="0" w:space="0" w:color="auto"/>
        <w:bottom w:val="none" w:sz="0" w:space="0" w:color="auto"/>
        <w:right w:val="none" w:sz="0" w:space="0" w:color="auto"/>
      </w:divBdr>
      <w:divsChild>
        <w:div w:id="48579471">
          <w:marLeft w:val="0"/>
          <w:marRight w:val="0"/>
          <w:marTop w:val="0"/>
          <w:marBottom w:val="0"/>
          <w:divBdr>
            <w:top w:val="none" w:sz="0" w:space="0" w:color="auto"/>
            <w:left w:val="none" w:sz="0" w:space="0" w:color="auto"/>
            <w:bottom w:val="none" w:sz="0" w:space="0" w:color="auto"/>
            <w:right w:val="none" w:sz="0" w:space="0" w:color="auto"/>
          </w:divBdr>
        </w:div>
        <w:div w:id="305016310">
          <w:marLeft w:val="0"/>
          <w:marRight w:val="0"/>
          <w:marTop w:val="0"/>
          <w:marBottom w:val="0"/>
          <w:divBdr>
            <w:top w:val="none" w:sz="0" w:space="0" w:color="auto"/>
            <w:left w:val="none" w:sz="0" w:space="0" w:color="auto"/>
            <w:bottom w:val="none" w:sz="0" w:space="0" w:color="auto"/>
            <w:right w:val="none" w:sz="0" w:space="0" w:color="auto"/>
          </w:divBdr>
        </w:div>
        <w:div w:id="334502547">
          <w:marLeft w:val="0"/>
          <w:marRight w:val="0"/>
          <w:marTop w:val="0"/>
          <w:marBottom w:val="0"/>
          <w:divBdr>
            <w:top w:val="none" w:sz="0" w:space="0" w:color="auto"/>
            <w:left w:val="none" w:sz="0" w:space="0" w:color="auto"/>
            <w:bottom w:val="none" w:sz="0" w:space="0" w:color="auto"/>
            <w:right w:val="none" w:sz="0" w:space="0" w:color="auto"/>
          </w:divBdr>
        </w:div>
        <w:div w:id="434907523">
          <w:marLeft w:val="0"/>
          <w:marRight w:val="0"/>
          <w:marTop w:val="0"/>
          <w:marBottom w:val="0"/>
          <w:divBdr>
            <w:top w:val="none" w:sz="0" w:space="0" w:color="auto"/>
            <w:left w:val="none" w:sz="0" w:space="0" w:color="auto"/>
            <w:bottom w:val="none" w:sz="0" w:space="0" w:color="auto"/>
            <w:right w:val="none" w:sz="0" w:space="0" w:color="auto"/>
          </w:divBdr>
        </w:div>
        <w:div w:id="680544579">
          <w:marLeft w:val="0"/>
          <w:marRight w:val="0"/>
          <w:marTop w:val="0"/>
          <w:marBottom w:val="0"/>
          <w:divBdr>
            <w:top w:val="none" w:sz="0" w:space="0" w:color="auto"/>
            <w:left w:val="none" w:sz="0" w:space="0" w:color="auto"/>
            <w:bottom w:val="none" w:sz="0" w:space="0" w:color="auto"/>
            <w:right w:val="none" w:sz="0" w:space="0" w:color="auto"/>
          </w:divBdr>
        </w:div>
        <w:div w:id="689112524">
          <w:marLeft w:val="0"/>
          <w:marRight w:val="0"/>
          <w:marTop w:val="0"/>
          <w:marBottom w:val="0"/>
          <w:divBdr>
            <w:top w:val="none" w:sz="0" w:space="0" w:color="auto"/>
            <w:left w:val="none" w:sz="0" w:space="0" w:color="auto"/>
            <w:bottom w:val="none" w:sz="0" w:space="0" w:color="auto"/>
            <w:right w:val="none" w:sz="0" w:space="0" w:color="auto"/>
          </w:divBdr>
        </w:div>
        <w:div w:id="691564936">
          <w:marLeft w:val="0"/>
          <w:marRight w:val="0"/>
          <w:marTop w:val="0"/>
          <w:marBottom w:val="0"/>
          <w:divBdr>
            <w:top w:val="none" w:sz="0" w:space="0" w:color="auto"/>
            <w:left w:val="none" w:sz="0" w:space="0" w:color="auto"/>
            <w:bottom w:val="none" w:sz="0" w:space="0" w:color="auto"/>
            <w:right w:val="none" w:sz="0" w:space="0" w:color="auto"/>
          </w:divBdr>
        </w:div>
        <w:div w:id="697195294">
          <w:marLeft w:val="0"/>
          <w:marRight w:val="0"/>
          <w:marTop w:val="0"/>
          <w:marBottom w:val="0"/>
          <w:divBdr>
            <w:top w:val="none" w:sz="0" w:space="0" w:color="auto"/>
            <w:left w:val="none" w:sz="0" w:space="0" w:color="auto"/>
            <w:bottom w:val="none" w:sz="0" w:space="0" w:color="auto"/>
            <w:right w:val="none" w:sz="0" w:space="0" w:color="auto"/>
          </w:divBdr>
        </w:div>
        <w:div w:id="793450873">
          <w:marLeft w:val="0"/>
          <w:marRight w:val="0"/>
          <w:marTop w:val="0"/>
          <w:marBottom w:val="0"/>
          <w:divBdr>
            <w:top w:val="none" w:sz="0" w:space="0" w:color="auto"/>
            <w:left w:val="none" w:sz="0" w:space="0" w:color="auto"/>
            <w:bottom w:val="none" w:sz="0" w:space="0" w:color="auto"/>
            <w:right w:val="none" w:sz="0" w:space="0" w:color="auto"/>
          </w:divBdr>
        </w:div>
        <w:div w:id="827747938">
          <w:marLeft w:val="0"/>
          <w:marRight w:val="0"/>
          <w:marTop w:val="0"/>
          <w:marBottom w:val="0"/>
          <w:divBdr>
            <w:top w:val="none" w:sz="0" w:space="0" w:color="auto"/>
            <w:left w:val="none" w:sz="0" w:space="0" w:color="auto"/>
            <w:bottom w:val="none" w:sz="0" w:space="0" w:color="auto"/>
            <w:right w:val="none" w:sz="0" w:space="0" w:color="auto"/>
          </w:divBdr>
        </w:div>
        <w:div w:id="858815852">
          <w:marLeft w:val="0"/>
          <w:marRight w:val="0"/>
          <w:marTop w:val="0"/>
          <w:marBottom w:val="0"/>
          <w:divBdr>
            <w:top w:val="none" w:sz="0" w:space="0" w:color="auto"/>
            <w:left w:val="none" w:sz="0" w:space="0" w:color="auto"/>
            <w:bottom w:val="none" w:sz="0" w:space="0" w:color="auto"/>
            <w:right w:val="none" w:sz="0" w:space="0" w:color="auto"/>
          </w:divBdr>
        </w:div>
        <w:div w:id="971134144">
          <w:marLeft w:val="0"/>
          <w:marRight w:val="0"/>
          <w:marTop w:val="0"/>
          <w:marBottom w:val="0"/>
          <w:divBdr>
            <w:top w:val="none" w:sz="0" w:space="0" w:color="auto"/>
            <w:left w:val="none" w:sz="0" w:space="0" w:color="auto"/>
            <w:bottom w:val="none" w:sz="0" w:space="0" w:color="auto"/>
            <w:right w:val="none" w:sz="0" w:space="0" w:color="auto"/>
          </w:divBdr>
        </w:div>
        <w:div w:id="1068959441">
          <w:marLeft w:val="0"/>
          <w:marRight w:val="0"/>
          <w:marTop w:val="0"/>
          <w:marBottom w:val="0"/>
          <w:divBdr>
            <w:top w:val="none" w:sz="0" w:space="0" w:color="auto"/>
            <w:left w:val="none" w:sz="0" w:space="0" w:color="auto"/>
            <w:bottom w:val="none" w:sz="0" w:space="0" w:color="auto"/>
            <w:right w:val="none" w:sz="0" w:space="0" w:color="auto"/>
          </w:divBdr>
        </w:div>
        <w:div w:id="1134984990">
          <w:marLeft w:val="0"/>
          <w:marRight w:val="0"/>
          <w:marTop w:val="0"/>
          <w:marBottom w:val="0"/>
          <w:divBdr>
            <w:top w:val="none" w:sz="0" w:space="0" w:color="auto"/>
            <w:left w:val="none" w:sz="0" w:space="0" w:color="auto"/>
            <w:bottom w:val="none" w:sz="0" w:space="0" w:color="auto"/>
            <w:right w:val="none" w:sz="0" w:space="0" w:color="auto"/>
          </w:divBdr>
        </w:div>
        <w:div w:id="1253705016">
          <w:marLeft w:val="0"/>
          <w:marRight w:val="0"/>
          <w:marTop w:val="0"/>
          <w:marBottom w:val="0"/>
          <w:divBdr>
            <w:top w:val="none" w:sz="0" w:space="0" w:color="auto"/>
            <w:left w:val="none" w:sz="0" w:space="0" w:color="auto"/>
            <w:bottom w:val="none" w:sz="0" w:space="0" w:color="auto"/>
            <w:right w:val="none" w:sz="0" w:space="0" w:color="auto"/>
          </w:divBdr>
        </w:div>
        <w:div w:id="1268545320">
          <w:marLeft w:val="0"/>
          <w:marRight w:val="0"/>
          <w:marTop w:val="0"/>
          <w:marBottom w:val="0"/>
          <w:divBdr>
            <w:top w:val="none" w:sz="0" w:space="0" w:color="auto"/>
            <w:left w:val="none" w:sz="0" w:space="0" w:color="auto"/>
            <w:bottom w:val="none" w:sz="0" w:space="0" w:color="auto"/>
            <w:right w:val="none" w:sz="0" w:space="0" w:color="auto"/>
          </w:divBdr>
        </w:div>
        <w:div w:id="1277828864">
          <w:marLeft w:val="0"/>
          <w:marRight w:val="0"/>
          <w:marTop w:val="0"/>
          <w:marBottom w:val="0"/>
          <w:divBdr>
            <w:top w:val="none" w:sz="0" w:space="0" w:color="auto"/>
            <w:left w:val="none" w:sz="0" w:space="0" w:color="auto"/>
            <w:bottom w:val="none" w:sz="0" w:space="0" w:color="auto"/>
            <w:right w:val="none" w:sz="0" w:space="0" w:color="auto"/>
          </w:divBdr>
        </w:div>
        <w:div w:id="1383098160">
          <w:marLeft w:val="0"/>
          <w:marRight w:val="0"/>
          <w:marTop w:val="0"/>
          <w:marBottom w:val="0"/>
          <w:divBdr>
            <w:top w:val="none" w:sz="0" w:space="0" w:color="auto"/>
            <w:left w:val="none" w:sz="0" w:space="0" w:color="auto"/>
            <w:bottom w:val="none" w:sz="0" w:space="0" w:color="auto"/>
            <w:right w:val="none" w:sz="0" w:space="0" w:color="auto"/>
          </w:divBdr>
        </w:div>
        <w:div w:id="1383555928">
          <w:marLeft w:val="0"/>
          <w:marRight w:val="0"/>
          <w:marTop w:val="0"/>
          <w:marBottom w:val="0"/>
          <w:divBdr>
            <w:top w:val="none" w:sz="0" w:space="0" w:color="auto"/>
            <w:left w:val="none" w:sz="0" w:space="0" w:color="auto"/>
            <w:bottom w:val="none" w:sz="0" w:space="0" w:color="auto"/>
            <w:right w:val="none" w:sz="0" w:space="0" w:color="auto"/>
          </w:divBdr>
        </w:div>
        <w:div w:id="1404644840">
          <w:marLeft w:val="0"/>
          <w:marRight w:val="0"/>
          <w:marTop w:val="0"/>
          <w:marBottom w:val="0"/>
          <w:divBdr>
            <w:top w:val="none" w:sz="0" w:space="0" w:color="auto"/>
            <w:left w:val="none" w:sz="0" w:space="0" w:color="auto"/>
            <w:bottom w:val="none" w:sz="0" w:space="0" w:color="auto"/>
            <w:right w:val="none" w:sz="0" w:space="0" w:color="auto"/>
          </w:divBdr>
        </w:div>
        <w:div w:id="1434010504">
          <w:marLeft w:val="0"/>
          <w:marRight w:val="0"/>
          <w:marTop w:val="0"/>
          <w:marBottom w:val="0"/>
          <w:divBdr>
            <w:top w:val="none" w:sz="0" w:space="0" w:color="auto"/>
            <w:left w:val="none" w:sz="0" w:space="0" w:color="auto"/>
            <w:bottom w:val="none" w:sz="0" w:space="0" w:color="auto"/>
            <w:right w:val="none" w:sz="0" w:space="0" w:color="auto"/>
          </w:divBdr>
        </w:div>
        <w:div w:id="1471288334">
          <w:marLeft w:val="0"/>
          <w:marRight w:val="0"/>
          <w:marTop w:val="0"/>
          <w:marBottom w:val="0"/>
          <w:divBdr>
            <w:top w:val="none" w:sz="0" w:space="0" w:color="auto"/>
            <w:left w:val="none" w:sz="0" w:space="0" w:color="auto"/>
            <w:bottom w:val="none" w:sz="0" w:space="0" w:color="auto"/>
            <w:right w:val="none" w:sz="0" w:space="0" w:color="auto"/>
          </w:divBdr>
        </w:div>
        <w:div w:id="1632976021">
          <w:marLeft w:val="0"/>
          <w:marRight w:val="0"/>
          <w:marTop w:val="0"/>
          <w:marBottom w:val="0"/>
          <w:divBdr>
            <w:top w:val="none" w:sz="0" w:space="0" w:color="auto"/>
            <w:left w:val="none" w:sz="0" w:space="0" w:color="auto"/>
            <w:bottom w:val="none" w:sz="0" w:space="0" w:color="auto"/>
            <w:right w:val="none" w:sz="0" w:space="0" w:color="auto"/>
          </w:divBdr>
        </w:div>
        <w:div w:id="1703898465">
          <w:marLeft w:val="0"/>
          <w:marRight w:val="0"/>
          <w:marTop w:val="0"/>
          <w:marBottom w:val="0"/>
          <w:divBdr>
            <w:top w:val="none" w:sz="0" w:space="0" w:color="auto"/>
            <w:left w:val="none" w:sz="0" w:space="0" w:color="auto"/>
            <w:bottom w:val="none" w:sz="0" w:space="0" w:color="auto"/>
            <w:right w:val="none" w:sz="0" w:space="0" w:color="auto"/>
          </w:divBdr>
        </w:div>
        <w:div w:id="1788349079">
          <w:marLeft w:val="0"/>
          <w:marRight w:val="0"/>
          <w:marTop w:val="0"/>
          <w:marBottom w:val="0"/>
          <w:divBdr>
            <w:top w:val="none" w:sz="0" w:space="0" w:color="auto"/>
            <w:left w:val="none" w:sz="0" w:space="0" w:color="auto"/>
            <w:bottom w:val="none" w:sz="0" w:space="0" w:color="auto"/>
            <w:right w:val="none" w:sz="0" w:space="0" w:color="auto"/>
          </w:divBdr>
        </w:div>
        <w:div w:id="1794395689">
          <w:marLeft w:val="0"/>
          <w:marRight w:val="0"/>
          <w:marTop w:val="0"/>
          <w:marBottom w:val="0"/>
          <w:divBdr>
            <w:top w:val="none" w:sz="0" w:space="0" w:color="auto"/>
            <w:left w:val="none" w:sz="0" w:space="0" w:color="auto"/>
            <w:bottom w:val="none" w:sz="0" w:space="0" w:color="auto"/>
            <w:right w:val="none" w:sz="0" w:space="0" w:color="auto"/>
          </w:divBdr>
        </w:div>
        <w:div w:id="2041970903">
          <w:marLeft w:val="0"/>
          <w:marRight w:val="0"/>
          <w:marTop w:val="0"/>
          <w:marBottom w:val="0"/>
          <w:divBdr>
            <w:top w:val="none" w:sz="0" w:space="0" w:color="auto"/>
            <w:left w:val="none" w:sz="0" w:space="0" w:color="auto"/>
            <w:bottom w:val="none" w:sz="0" w:space="0" w:color="auto"/>
            <w:right w:val="none" w:sz="0" w:space="0" w:color="auto"/>
          </w:divBdr>
        </w:div>
      </w:divsChild>
    </w:div>
    <w:div w:id="498229004">
      <w:bodyDiv w:val="1"/>
      <w:marLeft w:val="0"/>
      <w:marRight w:val="0"/>
      <w:marTop w:val="0"/>
      <w:marBottom w:val="0"/>
      <w:divBdr>
        <w:top w:val="none" w:sz="0" w:space="0" w:color="auto"/>
        <w:left w:val="none" w:sz="0" w:space="0" w:color="auto"/>
        <w:bottom w:val="none" w:sz="0" w:space="0" w:color="auto"/>
        <w:right w:val="none" w:sz="0" w:space="0" w:color="auto"/>
      </w:divBdr>
    </w:div>
    <w:div w:id="694506096">
      <w:bodyDiv w:val="1"/>
      <w:marLeft w:val="0"/>
      <w:marRight w:val="0"/>
      <w:marTop w:val="0"/>
      <w:marBottom w:val="0"/>
      <w:divBdr>
        <w:top w:val="none" w:sz="0" w:space="0" w:color="auto"/>
        <w:left w:val="none" w:sz="0" w:space="0" w:color="auto"/>
        <w:bottom w:val="none" w:sz="0" w:space="0" w:color="auto"/>
        <w:right w:val="none" w:sz="0" w:space="0" w:color="auto"/>
      </w:divBdr>
    </w:div>
    <w:div w:id="799036860">
      <w:bodyDiv w:val="1"/>
      <w:marLeft w:val="0"/>
      <w:marRight w:val="0"/>
      <w:marTop w:val="0"/>
      <w:marBottom w:val="0"/>
      <w:divBdr>
        <w:top w:val="none" w:sz="0" w:space="0" w:color="auto"/>
        <w:left w:val="none" w:sz="0" w:space="0" w:color="auto"/>
        <w:bottom w:val="none" w:sz="0" w:space="0" w:color="auto"/>
        <w:right w:val="none" w:sz="0" w:space="0" w:color="auto"/>
      </w:divBdr>
    </w:div>
    <w:div w:id="957183131">
      <w:bodyDiv w:val="1"/>
      <w:marLeft w:val="0"/>
      <w:marRight w:val="0"/>
      <w:marTop w:val="0"/>
      <w:marBottom w:val="0"/>
      <w:divBdr>
        <w:top w:val="none" w:sz="0" w:space="0" w:color="auto"/>
        <w:left w:val="none" w:sz="0" w:space="0" w:color="auto"/>
        <w:bottom w:val="none" w:sz="0" w:space="0" w:color="auto"/>
        <w:right w:val="none" w:sz="0" w:space="0" w:color="auto"/>
      </w:divBdr>
    </w:div>
    <w:div w:id="968784749">
      <w:bodyDiv w:val="1"/>
      <w:marLeft w:val="0"/>
      <w:marRight w:val="0"/>
      <w:marTop w:val="0"/>
      <w:marBottom w:val="0"/>
      <w:divBdr>
        <w:top w:val="none" w:sz="0" w:space="0" w:color="auto"/>
        <w:left w:val="none" w:sz="0" w:space="0" w:color="auto"/>
        <w:bottom w:val="none" w:sz="0" w:space="0" w:color="auto"/>
        <w:right w:val="none" w:sz="0" w:space="0" w:color="auto"/>
      </w:divBdr>
      <w:divsChild>
        <w:div w:id="10301908">
          <w:marLeft w:val="0"/>
          <w:marRight w:val="0"/>
          <w:marTop w:val="0"/>
          <w:marBottom w:val="0"/>
          <w:divBdr>
            <w:top w:val="none" w:sz="0" w:space="0" w:color="auto"/>
            <w:left w:val="none" w:sz="0" w:space="0" w:color="auto"/>
            <w:bottom w:val="none" w:sz="0" w:space="0" w:color="auto"/>
            <w:right w:val="none" w:sz="0" w:space="0" w:color="auto"/>
          </w:divBdr>
        </w:div>
        <w:div w:id="74786858">
          <w:marLeft w:val="0"/>
          <w:marRight w:val="0"/>
          <w:marTop w:val="0"/>
          <w:marBottom w:val="0"/>
          <w:divBdr>
            <w:top w:val="none" w:sz="0" w:space="0" w:color="auto"/>
            <w:left w:val="none" w:sz="0" w:space="0" w:color="auto"/>
            <w:bottom w:val="none" w:sz="0" w:space="0" w:color="auto"/>
            <w:right w:val="none" w:sz="0" w:space="0" w:color="auto"/>
          </w:divBdr>
        </w:div>
        <w:div w:id="356278966">
          <w:marLeft w:val="0"/>
          <w:marRight w:val="0"/>
          <w:marTop w:val="0"/>
          <w:marBottom w:val="0"/>
          <w:divBdr>
            <w:top w:val="none" w:sz="0" w:space="0" w:color="auto"/>
            <w:left w:val="none" w:sz="0" w:space="0" w:color="auto"/>
            <w:bottom w:val="none" w:sz="0" w:space="0" w:color="auto"/>
            <w:right w:val="none" w:sz="0" w:space="0" w:color="auto"/>
          </w:divBdr>
        </w:div>
        <w:div w:id="498426172">
          <w:marLeft w:val="0"/>
          <w:marRight w:val="0"/>
          <w:marTop w:val="0"/>
          <w:marBottom w:val="0"/>
          <w:divBdr>
            <w:top w:val="none" w:sz="0" w:space="0" w:color="auto"/>
            <w:left w:val="none" w:sz="0" w:space="0" w:color="auto"/>
            <w:bottom w:val="none" w:sz="0" w:space="0" w:color="auto"/>
            <w:right w:val="none" w:sz="0" w:space="0" w:color="auto"/>
          </w:divBdr>
        </w:div>
        <w:div w:id="592740012">
          <w:marLeft w:val="0"/>
          <w:marRight w:val="0"/>
          <w:marTop w:val="0"/>
          <w:marBottom w:val="0"/>
          <w:divBdr>
            <w:top w:val="none" w:sz="0" w:space="0" w:color="auto"/>
            <w:left w:val="none" w:sz="0" w:space="0" w:color="auto"/>
            <w:bottom w:val="none" w:sz="0" w:space="0" w:color="auto"/>
            <w:right w:val="none" w:sz="0" w:space="0" w:color="auto"/>
          </w:divBdr>
        </w:div>
        <w:div w:id="627011412">
          <w:marLeft w:val="0"/>
          <w:marRight w:val="0"/>
          <w:marTop w:val="0"/>
          <w:marBottom w:val="0"/>
          <w:divBdr>
            <w:top w:val="none" w:sz="0" w:space="0" w:color="auto"/>
            <w:left w:val="none" w:sz="0" w:space="0" w:color="auto"/>
            <w:bottom w:val="none" w:sz="0" w:space="0" w:color="auto"/>
            <w:right w:val="none" w:sz="0" w:space="0" w:color="auto"/>
          </w:divBdr>
        </w:div>
        <w:div w:id="634726153">
          <w:marLeft w:val="0"/>
          <w:marRight w:val="0"/>
          <w:marTop w:val="0"/>
          <w:marBottom w:val="0"/>
          <w:divBdr>
            <w:top w:val="none" w:sz="0" w:space="0" w:color="auto"/>
            <w:left w:val="none" w:sz="0" w:space="0" w:color="auto"/>
            <w:bottom w:val="none" w:sz="0" w:space="0" w:color="auto"/>
            <w:right w:val="none" w:sz="0" w:space="0" w:color="auto"/>
          </w:divBdr>
        </w:div>
        <w:div w:id="711268004">
          <w:marLeft w:val="0"/>
          <w:marRight w:val="0"/>
          <w:marTop w:val="0"/>
          <w:marBottom w:val="0"/>
          <w:divBdr>
            <w:top w:val="none" w:sz="0" w:space="0" w:color="auto"/>
            <w:left w:val="none" w:sz="0" w:space="0" w:color="auto"/>
            <w:bottom w:val="none" w:sz="0" w:space="0" w:color="auto"/>
            <w:right w:val="none" w:sz="0" w:space="0" w:color="auto"/>
          </w:divBdr>
        </w:div>
        <w:div w:id="721945473">
          <w:marLeft w:val="0"/>
          <w:marRight w:val="0"/>
          <w:marTop w:val="0"/>
          <w:marBottom w:val="0"/>
          <w:divBdr>
            <w:top w:val="none" w:sz="0" w:space="0" w:color="auto"/>
            <w:left w:val="none" w:sz="0" w:space="0" w:color="auto"/>
            <w:bottom w:val="none" w:sz="0" w:space="0" w:color="auto"/>
            <w:right w:val="none" w:sz="0" w:space="0" w:color="auto"/>
          </w:divBdr>
        </w:div>
        <w:div w:id="878202468">
          <w:marLeft w:val="0"/>
          <w:marRight w:val="0"/>
          <w:marTop w:val="0"/>
          <w:marBottom w:val="0"/>
          <w:divBdr>
            <w:top w:val="none" w:sz="0" w:space="0" w:color="auto"/>
            <w:left w:val="none" w:sz="0" w:space="0" w:color="auto"/>
            <w:bottom w:val="none" w:sz="0" w:space="0" w:color="auto"/>
            <w:right w:val="none" w:sz="0" w:space="0" w:color="auto"/>
          </w:divBdr>
        </w:div>
        <w:div w:id="910240237">
          <w:marLeft w:val="0"/>
          <w:marRight w:val="0"/>
          <w:marTop w:val="0"/>
          <w:marBottom w:val="0"/>
          <w:divBdr>
            <w:top w:val="none" w:sz="0" w:space="0" w:color="auto"/>
            <w:left w:val="none" w:sz="0" w:space="0" w:color="auto"/>
            <w:bottom w:val="none" w:sz="0" w:space="0" w:color="auto"/>
            <w:right w:val="none" w:sz="0" w:space="0" w:color="auto"/>
          </w:divBdr>
        </w:div>
        <w:div w:id="1085106052">
          <w:marLeft w:val="0"/>
          <w:marRight w:val="0"/>
          <w:marTop w:val="0"/>
          <w:marBottom w:val="0"/>
          <w:divBdr>
            <w:top w:val="none" w:sz="0" w:space="0" w:color="auto"/>
            <w:left w:val="none" w:sz="0" w:space="0" w:color="auto"/>
            <w:bottom w:val="none" w:sz="0" w:space="0" w:color="auto"/>
            <w:right w:val="none" w:sz="0" w:space="0" w:color="auto"/>
          </w:divBdr>
        </w:div>
        <w:div w:id="1346976362">
          <w:marLeft w:val="0"/>
          <w:marRight w:val="0"/>
          <w:marTop w:val="0"/>
          <w:marBottom w:val="0"/>
          <w:divBdr>
            <w:top w:val="none" w:sz="0" w:space="0" w:color="auto"/>
            <w:left w:val="none" w:sz="0" w:space="0" w:color="auto"/>
            <w:bottom w:val="none" w:sz="0" w:space="0" w:color="auto"/>
            <w:right w:val="none" w:sz="0" w:space="0" w:color="auto"/>
          </w:divBdr>
        </w:div>
        <w:div w:id="1679774822">
          <w:marLeft w:val="0"/>
          <w:marRight w:val="0"/>
          <w:marTop w:val="0"/>
          <w:marBottom w:val="0"/>
          <w:divBdr>
            <w:top w:val="none" w:sz="0" w:space="0" w:color="auto"/>
            <w:left w:val="none" w:sz="0" w:space="0" w:color="auto"/>
            <w:bottom w:val="none" w:sz="0" w:space="0" w:color="auto"/>
            <w:right w:val="none" w:sz="0" w:space="0" w:color="auto"/>
          </w:divBdr>
        </w:div>
        <w:div w:id="1735198675">
          <w:marLeft w:val="0"/>
          <w:marRight w:val="0"/>
          <w:marTop w:val="0"/>
          <w:marBottom w:val="0"/>
          <w:divBdr>
            <w:top w:val="none" w:sz="0" w:space="0" w:color="auto"/>
            <w:left w:val="none" w:sz="0" w:space="0" w:color="auto"/>
            <w:bottom w:val="none" w:sz="0" w:space="0" w:color="auto"/>
            <w:right w:val="none" w:sz="0" w:space="0" w:color="auto"/>
          </w:divBdr>
        </w:div>
        <w:div w:id="1832015171">
          <w:marLeft w:val="0"/>
          <w:marRight w:val="0"/>
          <w:marTop w:val="0"/>
          <w:marBottom w:val="0"/>
          <w:divBdr>
            <w:top w:val="none" w:sz="0" w:space="0" w:color="auto"/>
            <w:left w:val="none" w:sz="0" w:space="0" w:color="auto"/>
            <w:bottom w:val="none" w:sz="0" w:space="0" w:color="auto"/>
            <w:right w:val="none" w:sz="0" w:space="0" w:color="auto"/>
          </w:divBdr>
        </w:div>
        <w:div w:id="1863860963">
          <w:marLeft w:val="0"/>
          <w:marRight w:val="0"/>
          <w:marTop w:val="0"/>
          <w:marBottom w:val="0"/>
          <w:divBdr>
            <w:top w:val="none" w:sz="0" w:space="0" w:color="auto"/>
            <w:left w:val="none" w:sz="0" w:space="0" w:color="auto"/>
            <w:bottom w:val="none" w:sz="0" w:space="0" w:color="auto"/>
            <w:right w:val="none" w:sz="0" w:space="0" w:color="auto"/>
          </w:divBdr>
        </w:div>
      </w:divsChild>
    </w:div>
    <w:div w:id="970481040">
      <w:bodyDiv w:val="1"/>
      <w:marLeft w:val="0"/>
      <w:marRight w:val="0"/>
      <w:marTop w:val="0"/>
      <w:marBottom w:val="0"/>
      <w:divBdr>
        <w:top w:val="none" w:sz="0" w:space="0" w:color="auto"/>
        <w:left w:val="none" w:sz="0" w:space="0" w:color="auto"/>
        <w:bottom w:val="none" w:sz="0" w:space="0" w:color="auto"/>
        <w:right w:val="none" w:sz="0" w:space="0" w:color="auto"/>
      </w:divBdr>
    </w:div>
    <w:div w:id="1172992487">
      <w:bodyDiv w:val="1"/>
      <w:marLeft w:val="0"/>
      <w:marRight w:val="0"/>
      <w:marTop w:val="0"/>
      <w:marBottom w:val="0"/>
      <w:divBdr>
        <w:top w:val="none" w:sz="0" w:space="0" w:color="auto"/>
        <w:left w:val="none" w:sz="0" w:space="0" w:color="auto"/>
        <w:bottom w:val="none" w:sz="0" w:space="0" w:color="auto"/>
        <w:right w:val="none" w:sz="0" w:space="0" w:color="auto"/>
      </w:divBdr>
    </w:div>
    <w:div w:id="1238200731">
      <w:bodyDiv w:val="1"/>
      <w:marLeft w:val="0"/>
      <w:marRight w:val="0"/>
      <w:marTop w:val="0"/>
      <w:marBottom w:val="0"/>
      <w:divBdr>
        <w:top w:val="none" w:sz="0" w:space="0" w:color="auto"/>
        <w:left w:val="none" w:sz="0" w:space="0" w:color="auto"/>
        <w:bottom w:val="none" w:sz="0" w:space="0" w:color="auto"/>
        <w:right w:val="none" w:sz="0" w:space="0" w:color="auto"/>
      </w:divBdr>
      <w:divsChild>
        <w:div w:id="1093433917">
          <w:marLeft w:val="0"/>
          <w:marRight w:val="0"/>
          <w:marTop w:val="0"/>
          <w:marBottom w:val="0"/>
          <w:divBdr>
            <w:top w:val="none" w:sz="0" w:space="0" w:color="auto"/>
            <w:left w:val="none" w:sz="0" w:space="0" w:color="auto"/>
            <w:bottom w:val="none" w:sz="0" w:space="0" w:color="auto"/>
            <w:right w:val="none" w:sz="0" w:space="0" w:color="auto"/>
          </w:divBdr>
        </w:div>
        <w:div w:id="634456672">
          <w:marLeft w:val="0"/>
          <w:marRight w:val="0"/>
          <w:marTop w:val="0"/>
          <w:marBottom w:val="0"/>
          <w:divBdr>
            <w:top w:val="none" w:sz="0" w:space="0" w:color="auto"/>
            <w:left w:val="none" w:sz="0" w:space="0" w:color="auto"/>
            <w:bottom w:val="none" w:sz="0" w:space="0" w:color="auto"/>
            <w:right w:val="none" w:sz="0" w:space="0" w:color="auto"/>
          </w:divBdr>
        </w:div>
        <w:div w:id="46734043">
          <w:marLeft w:val="0"/>
          <w:marRight w:val="0"/>
          <w:marTop w:val="0"/>
          <w:marBottom w:val="0"/>
          <w:divBdr>
            <w:top w:val="none" w:sz="0" w:space="0" w:color="auto"/>
            <w:left w:val="none" w:sz="0" w:space="0" w:color="auto"/>
            <w:bottom w:val="none" w:sz="0" w:space="0" w:color="auto"/>
            <w:right w:val="none" w:sz="0" w:space="0" w:color="auto"/>
          </w:divBdr>
        </w:div>
        <w:div w:id="1695305399">
          <w:marLeft w:val="0"/>
          <w:marRight w:val="0"/>
          <w:marTop w:val="0"/>
          <w:marBottom w:val="0"/>
          <w:divBdr>
            <w:top w:val="none" w:sz="0" w:space="0" w:color="auto"/>
            <w:left w:val="none" w:sz="0" w:space="0" w:color="auto"/>
            <w:bottom w:val="none" w:sz="0" w:space="0" w:color="auto"/>
            <w:right w:val="none" w:sz="0" w:space="0" w:color="auto"/>
          </w:divBdr>
        </w:div>
        <w:div w:id="1533297910">
          <w:marLeft w:val="0"/>
          <w:marRight w:val="0"/>
          <w:marTop w:val="0"/>
          <w:marBottom w:val="0"/>
          <w:divBdr>
            <w:top w:val="none" w:sz="0" w:space="0" w:color="auto"/>
            <w:left w:val="none" w:sz="0" w:space="0" w:color="auto"/>
            <w:bottom w:val="none" w:sz="0" w:space="0" w:color="auto"/>
            <w:right w:val="none" w:sz="0" w:space="0" w:color="auto"/>
          </w:divBdr>
        </w:div>
        <w:div w:id="798189182">
          <w:marLeft w:val="0"/>
          <w:marRight w:val="0"/>
          <w:marTop w:val="0"/>
          <w:marBottom w:val="0"/>
          <w:divBdr>
            <w:top w:val="none" w:sz="0" w:space="0" w:color="auto"/>
            <w:left w:val="none" w:sz="0" w:space="0" w:color="auto"/>
            <w:bottom w:val="none" w:sz="0" w:space="0" w:color="auto"/>
            <w:right w:val="none" w:sz="0" w:space="0" w:color="auto"/>
          </w:divBdr>
        </w:div>
        <w:div w:id="537012711">
          <w:marLeft w:val="0"/>
          <w:marRight w:val="0"/>
          <w:marTop w:val="0"/>
          <w:marBottom w:val="0"/>
          <w:divBdr>
            <w:top w:val="none" w:sz="0" w:space="0" w:color="auto"/>
            <w:left w:val="none" w:sz="0" w:space="0" w:color="auto"/>
            <w:bottom w:val="none" w:sz="0" w:space="0" w:color="auto"/>
            <w:right w:val="none" w:sz="0" w:space="0" w:color="auto"/>
          </w:divBdr>
        </w:div>
        <w:div w:id="184247713">
          <w:marLeft w:val="0"/>
          <w:marRight w:val="0"/>
          <w:marTop w:val="0"/>
          <w:marBottom w:val="0"/>
          <w:divBdr>
            <w:top w:val="none" w:sz="0" w:space="0" w:color="auto"/>
            <w:left w:val="none" w:sz="0" w:space="0" w:color="auto"/>
            <w:bottom w:val="none" w:sz="0" w:space="0" w:color="auto"/>
            <w:right w:val="none" w:sz="0" w:space="0" w:color="auto"/>
          </w:divBdr>
        </w:div>
        <w:div w:id="2087023071">
          <w:marLeft w:val="0"/>
          <w:marRight w:val="0"/>
          <w:marTop w:val="0"/>
          <w:marBottom w:val="0"/>
          <w:divBdr>
            <w:top w:val="none" w:sz="0" w:space="0" w:color="auto"/>
            <w:left w:val="none" w:sz="0" w:space="0" w:color="auto"/>
            <w:bottom w:val="none" w:sz="0" w:space="0" w:color="auto"/>
            <w:right w:val="none" w:sz="0" w:space="0" w:color="auto"/>
          </w:divBdr>
        </w:div>
      </w:divsChild>
    </w:div>
    <w:div w:id="1356998637">
      <w:bodyDiv w:val="1"/>
      <w:marLeft w:val="0"/>
      <w:marRight w:val="0"/>
      <w:marTop w:val="0"/>
      <w:marBottom w:val="0"/>
      <w:divBdr>
        <w:top w:val="none" w:sz="0" w:space="0" w:color="auto"/>
        <w:left w:val="none" w:sz="0" w:space="0" w:color="auto"/>
        <w:bottom w:val="none" w:sz="0" w:space="0" w:color="auto"/>
        <w:right w:val="none" w:sz="0" w:space="0" w:color="auto"/>
      </w:divBdr>
    </w:div>
    <w:div w:id="1499349120">
      <w:bodyDiv w:val="1"/>
      <w:marLeft w:val="0"/>
      <w:marRight w:val="0"/>
      <w:marTop w:val="0"/>
      <w:marBottom w:val="0"/>
      <w:divBdr>
        <w:top w:val="none" w:sz="0" w:space="0" w:color="auto"/>
        <w:left w:val="none" w:sz="0" w:space="0" w:color="auto"/>
        <w:bottom w:val="none" w:sz="0" w:space="0" w:color="auto"/>
        <w:right w:val="none" w:sz="0" w:space="0" w:color="auto"/>
      </w:divBdr>
      <w:divsChild>
        <w:div w:id="405805037">
          <w:marLeft w:val="0"/>
          <w:marRight w:val="0"/>
          <w:marTop w:val="0"/>
          <w:marBottom w:val="0"/>
          <w:divBdr>
            <w:top w:val="none" w:sz="0" w:space="0" w:color="auto"/>
            <w:left w:val="none" w:sz="0" w:space="0" w:color="auto"/>
            <w:bottom w:val="none" w:sz="0" w:space="0" w:color="auto"/>
            <w:right w:val="none" w:sz="0" w:space="0" w:color="auto"/>
          </w:divBdr>
        </w:div>
        <w:div w:id="1928729266">
          <w:marLeft w:val="0"/>
          <w:marRight w:val="0"/>
          <w:marTop w:val="0"/>
          <w:marBottom w:val="0"/>
          <w:divBdr>
            <w:top w:val="none" w:sz="0" w:space="0" w:color="auto"/>
            <w:left w:val="none" w:sz="0" w:space="0" w:color="auto"/>
            <w:bottom w:val="none" w:sz="0" w:space="0" w:color="auto"/>
            <w:right w:val="none" w:sz="0" w:space="0" w:color="auto"/>
          </w:divBdr>
        </w:div>
        <w:div w:id="902566244">
          <w:marLeft w:val="0"/>
          <w:marRight w:val="0"/>
          <w:marTop w:val="0"/>
          <w:marBottom w:val="0"/>
          <w:divBdr>
            <w:top w:val="none" w:sz="0" w:space="0" w:color="auto"/>
            <w:left w:val="none" w:sz="0" w:space="0" w:color="auto"/>
            <w:bottom w:val="none" w:sz="0" w:space="0" w:color="auto"/>
            <w:right w:val="none" w:sz="0" w:space="0" w:color="auto"/>
          </w:divBdr>
        </w:div>
        <w:div w:id="642924499">
          <w:marLeft w:val="0"/>
          <w:marRight w:val="0"/>
          <w:marTop w:val="0"/>
          <w:marBottom w:val="0"/>
          <w:divBdr>
            <w:top w:val="none" w:sz="0" w:space="0" w:color="auto"/>
            <w:left w:val="none" w:sz="0" w:space="0" w:color="auto"/>
            <w:bottom w:val="none" w:sz="0" w:space="0" w:color="auto"/>
            <w:right w:val="none" w:sz="0" w:space="0" w:color="auto"/>
          </w:divBdr>
        </w:div>
        <w:div w:id="360979233">
          <w:marLeft w:val="0"/>
          <w:marRight w:val="0"/>
          <w:marTop w:val="0"/>
          <w:marBottom w:val="0"/>
          <w:divBdr>
            <w:top w:val="none" w:sz="0" w:space="0" w:color="auto"/>
            <w:left w:val="none" w:sz="0" w:space="0" w:color="auto"/>
            <w:bottom w:val="none" w:sz="0" w:space="0" w:color="auto"/>
            <w:right w:val="none" w:sz="0" w:space="0" w:color="auto"/>
          </w:divBdr>
        </w:div>
        <w:div w:id="1160467046">
          <w:marLeft w:val="0"/>
          <w:marRight w:val="0"/>
          <w:marTop w:val="0"/>
          <w:marBottom w:val="0"/>
          <w:divBdr>
            <w:top w:val="none" w:sz="0" w:space="0" w:color="auto"/>
            <w:left w:val="none" w:sz="0" w:space="0" w:color="auto"/>
            <w:bottom w:val="none" w:sz="0" w:space="0" w:color="auto"/>
            <w:right w:val="none" w:sz="0" w:space="0" w:color="auto"/>
          </w:divBdr>
        </w:div>
        <w:div w:id="576094182">
          <w:marLeft w:val="0"/>
          <w:marRight w:val="0"/>
          <w:marTop w:val="0"/>
          <w:marBottom w:val="0"/>
          <w:divBdr>
            <w:top w:val="none" w:sz="0" w:space="0" w:color="auto"/>
            <w:left w:val="none" w:sz="0" w:space="0" w:color="auto"/>
            <w:bottom w:val="none" w:sz="0" w:space="0" w:color="auto"/>
            <w:right w:val="none" w:sz="0" w:space="0" w:color="auto"/>
          </w:divBdr>
        </w:div>
        <w:div w:id="1385064656">
          <w:marLeft w:val="0"/>
          <w:marRight w:val="0"/>
          <w:marTop w:val="0"/>
          <w:marBottom w:val="0"/>
          <w:divBdr>
            <w:top w:val="none" w:sz="0" w:space="0" w:color="auto"/>
            <w:left w:val="none" w:sz="0" w:space="0" w:color="auto"/>
            <w:bottom w:val="none" w:sz="0" w:space="0" w:color="auto"/>
            <w:right w:val="none" w:sz="0" w:space="0" w:color="auto"/>
          </w:divBdr>
        </w:div>
        <w:div w:id="762844838">
          <w:marLeft w:val="0"/>
          <w:marRight w:val="0"/>
          <w:marTop w:val="0"/>
          <w:marBottom w:val="0"/>
          <w:divBdr>
            <w:top w:val="none" w:sz="0" w:space="0" w:color="auto"/>
            <w:left w:val="none" w:sz="0" w:space="0" w:color="auto"/>
            <w:bottom w:val="none" w:sz="0" w:space="0" w:color="auto"/>
            <w:right w:val="none" w:sz="0" w:space="0" w:color="auto"/>
          </w:divBdr>
        </w:div>
        <w:div w:id="1775981726">
          <w:marLeft w:val="0"/>
          <w:marRight w:val="0"/>
          <w:marTop w:val="0"/>
          <w:marBottom w:val="0"/>
          <w:divBdr>
            <w:top w:val="none" w:sz="0" w:space="0" w:color="auto"/>
            <w:left w:val="none" w:sz="0" w:space="0" w:color="auto"/>
            <w:bottom w:val="none" w:sz="0" w:space="0" w:color="auto"/>
            <w:right w:val="none" w:sz="0" w:space="0" w:color="auto"/>
          </w:divBdr>
        </w:div>
        <w:div w:id="1586648287">
          <w:marLeft w:val="0"/>
          <w:marRight w:val="0"/>
          <w:marTop w:val="0"/>
          <w:marBottom w:val="0"/>
          <w:divBdr>
            <w:top w:val="none" w:sz="0" w:space="0" w:color="auto"/>
            <w:left w:val="none" w:sz="0" w:space="0" w:color="auto"/>
            <w:bottom w:val="none" w:sz="0" w:space="0" w:color="auto"/>
            <w:right w:val="none" w:sz="0" w:space="0" w:color="auto"/>
          </w:divBdr>
        </w:div>
      </w:divsChild>
    </w:div>
    <w:div w:id="1578006641">
      <w:bodyDiv w:val="1"/>
      <w:marLeft w:val="0"/>
      <w:marRight w:val="0"/>
      <w:marTop w:val="0"/>
      <w:marBottom w:val="0"/>
      <w:divBdr>
        <w:top w:val="none" w:sz="0" w:space="0" w:color="auto"/>
        <w:left w:val="none" w:sz="0" w:space="0" w:color="auto"/>
        <w:bottom w:val="none" w:sz="0" w:space="0" w:color="auto"/>
        <w:right w:val="none" w:sz="0" w:space="0" w:color="auto"/>
      </w:divBdr>
      <w:divsChild>
        <w:div w:id="1595286158">
          <w:marLeft w:val="0"/>
          <w:marRight w:val="0"/>
          <w:marTop w:val="0"/>
          <w:marBottom w:val="0"/>
          <w:divBdr>
            <w:top w:val="none" w:sz="0" w:space="0" w:color="auto"/>
            <w:left w:val="none" w:sz="0" w:space="0" w:color="auto"/>
            <w:bottom w:val="none" w:sz="0" w:space="0" w:color="auto"/>
            <w:right w:val="none" w:sz="0" w:space="0" w:color="auto"/>
          </w:divBdr>
        </w:div>
        <w:div w:id="1172183764">
          <w:marLeft w:val="0"/>
          <w:marRight w:val="0"/>
          <w:marTop w:val="0"/>
          <w:marBottom w:val="0"/>
          <w:divBdr>
            <w:top w:val="none" w:sz="0" w:space="0" w:color="auto"/>
            <w:left w:val="none" w:sz="0" w:space="0" w:color="auto"/>
            <w:bottom w:val="none" w:sz="0" w:space="0" w:color="auto"/>
            <w:right w:val="none" w:sz="0" w:space="0" w:color="auto"/>
          </w:divBdr>
        </w:div>
        <w:div w:id="1499419860">
          <w:marLeft w:val="0"/>
          <w:marRight w:val="0"/>
          <w:marTop w:val="0"/>
          <w:marBottom w:val="0"/>
          <w:divBdr>
            <w:top w:val="none" w:sz="0" w:space="0" w:color="auto"/>
            <w:left w:val="none" w:sz="0" w:space="0" w:color="auto"/>
            <w:bottom w:val="none" w:sz="0" w:space="0" w:color="auto"/>
            <w:right w:val="none" w:sz="0" w:space="0" w:color="auto"/>
          </w:divBdr>
        </w:div>
        <w:div w:id="1640188838">
          <w:marLeft w:val="0"/>
          <w:marRight w:val="0"/>
          <w:marTop w:val="0"/>
          <w:marBottom w:val="0"/>
          <w:divBdr>
            <w:top w:val="none" w:sz="0" w:space="0" w:color="auto"/>
            <w:left w:val="none" w:sz="0" w:space="0" w:color="auto"/>
            <w:bottom w:val="none" w:sz="0" w:space="0" w:color="auto"/>
            <w:right w:val="none" w:sz="0" w:space="0" w:color="auto"/>
          </w:divBdr>
        </w:div>
        <w:div w:id="854535889">
          <w:marLeft w:val="0"/>
          <w:marRight w:val="0"/>
          <w:marTop w:val="0"/>
          <w:marBottom w:val="0"/>
          <w:divBdr>
            <w:top w:val="none" w:sz="0" w:space="0" w:color="auto"/>
            <w:left w:val="none" w:sz="0" w:space="0" w:color="auto"/>
            <w:bottom w:val="none" w:sz="0" w:space="0" w:color="auto"/>
            <w:right w:val="none" w:sz="0" w:space="0" w:color="auto"/>
          </w:divBdr>
        </w:div>
        <w:div w:id="671642595">
          <w:marLeft w:val="0"/>
          <w:marRight w:val="0"/>
          <w:marTop w:val="0"/>
          <w:marBottom w:val="0"/>
          <w:divBdr>
            <w:top w:val="none" w:sz="0" w:space="0" w:color="auto"/>
            <w:left w:val="none" w:sz="0" w:space="0" w:color="auto"/>
            <w:bottom w:val="none" w:sz="0" w:space="0" w:color="auto"/>
            <w:right w:val="none" w:sz="0" w:space="0" w:color="auto"/>
          </w:divBdr>
        </w:div>
        <w:div w:id="105539799">
          <w:marLeft w:val="0"/>
          <w:marRight w:val="0"/>
          <w:marTop w:val="0"/>
          <w:marBottom w:val="0"/>
          <w:divBdr>
            <w:top w:val="none" w:sz="0" w:space="0" w:color="auto"/>
            <w:left w:val="none" w:sz="0" w:space="0" w:color="auto"/>
            <w:bottom w:val="none" w:sz="0" w:space="0" w:color="auto"/>
            <w:right w:val="none" w:sz="0" w:space="0" w:color="auto"/>
          </w:divBdr>
        </w:div>
        <w:div w:id="916675155">
          <w:marLeft w:val="0"/>
          <w:marRight w:val="0"/>
          <w:marTop w:val="0"/>
          <w:marBottom w:val="0"/>
          <w:divBdr>
            <w:top w:val="none" w:sz="0" w:space="0" w:color="auto"/>
            <w:left w:val="none" w:sz="0" w:space="0" w:color="auto"/>
            <w:bottom w:val="none" w:sz="0" w:space="0" w:color="auto"/>
            <w:right w:val="none" w:sz="0" w:space="0" w:color="auto"/>
          </w:divBdr>
        </w:div>
        <w:div w:id="877932382">
          <w:marLeft w:val="0"/>
          <w:marRight w:val="0"/>
          <w:marTop w:val="0"/>
          <w:marBottom w:val="0"/>
          <w:divBdr>
            <w:top w:val="none" w:sz="0" w:space="0" w:color="auto"/>
            <w:left w:val="none" w:sz="0" w:space="0" w:color="auto"/>
            <w:bottom w:val="none" w:sz="0" w:space="0" w:color="auto"/>
            <w:right w:val="none" w:sz="0" w:space="0" w:color="auto"/>
          </w:divBdr>
        </w:div>
      </w:divsChild>
    </w:div>
    <w:div w:id="1649550135">
      <w:bodyDiv w:val="1"/>
      <w:marLeft w:val="0"/>
      <w:marRight w:val="0"/>
      <w:marTop w:val="0"/>
      <w:marBottom w:val="0"/>
      <w:divBdr>
        <w:top w:val="none" w:sz="0" w:space="0" w:color="auto"/>
        <w:left w:val="none" w:sz="0" w:space="0" w:color="auto"/>
        <w:bottom w:val="none" w:sz="0" w:space="0" w:color="auto"/>
        <w:right w:val="none" w:sz="0" w:space="0" w:color="auto"/>
      </w:divBdr>
    </w:div>
    <w:div w:id="1665864469">
      <w:bodyDiv w:val="1"/>
      <w:marLeft w:val="0"/>
      <w:marRight w:val="0"/>
      <w:marTop w:val="0"/>
      <w:marBottom w:val="0"/>
      <w:divBdr>
        <w:top w:val="none" w:sz="0" w:space="0" w:color="auto"/>
        <w:left w:val="none" w:sz="0" w:space="0" w:color="auto"/>
        <w:bottom w:val="none" w:sz="0" w:space="0" w:color="auto"/>
        <w:right w:val="none" w:sz="0" w:space="0" w:color="auto"/>
      </w:divBdr>
    </w:div>
    <w:div w:id="1944725454">
      <w:bodyDiv w:val="1"/>
      <w:marLeft w:val="0"/>
      <w:marRight w:val="0"/>
      <w:marTop w:val="0"/>
      <w:marBottom w:val="0"/>
      <w:divBdr>
        <w:top w:val="none" w:sz="0" w:space="0" w:color="auto"/>
        <w:left w:val="none" w:sz="0" w:space="0" w:color="auto"/>
        <w:bottom w:val="none" w:sz="0" w:space="0" w:color="auto"/>
        <w:right w:val="none" w:sz="0" w:space="0" w:color="auto"/>
      </w:divBdr>
    </w:div>
    <w:div w:id="1980458522">
      <w:bodyDiv w:val="1"/>
      <w:marLeft w:val="0"/>
      <w:marRight w:val="0"/>
      <w:marTop w:val="0"/>
      <w:marBottom w:val="0"/>
      <w:divBdr>
        <w:top w:val="none" w:sz="0" w:space="0" w:color="auto"/>
        <w:left w:val="none" w:sz="0" w:space="0" w:color="auto"/>
        <w:bottom w:val="none" w:sz="0" w:space="0" w:color="auto"/>
        <w:right w:val="none" w:sz="0" w:space="0" w:color="auto"/>
      </w:divBdr>
    </w:div>
    <w:div w:id="21226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5AF208-19F8-49C4-9B87-7F374378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Fadhlullah</dc:creator>
  <cp:keywords/>
  <dc:description/>
  <cp:lastModifiedBy>Ilham Fadhlullah</cp:lastModifiedBy>
  <cp:revision>50</cp:revision>
  <cp:lastPrinted>2021-02-21T15:35:00Z</cp:lastPrinted>
  <dcterms:created xsi:type="dcterms:W3CDTF">2021-04-01T14:05:00Z</dcterms:created>
  <dcterms:modified xsi:type="dcterms:W3CDTF">2022-05-10T02:03:00Z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http://www.zotero.org/styles/chicago-author-date</vt:lpwstr>
  </property>
  <property fmtid="{D5CDD505-2E9C-101B-9397-08002B2CF9AE}" pid="24" name="Mendeley Unique User Id_1">
    <vt:lpwstr>b44348a5-14cc-3e61-966d-502552f0f6d5</vt:lpwstr>
  </property>
</Properties>
</file>