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4FA" w:rsidRPr="007A04FA" w:rsidRDefault="007A04FA" w:rsidP="007A04FA">
      <w:pPr>
        <w:keepNext/>
        <w:keepLines/>
        <w:spacing w:before="240" w:after="0" w:line="480" w:lineRule="auto"/>
        <w:jc w:val="center"/>
        <w:outlineLvl w:val="0"/>
        <w:rPr>
          <w:rFonts w:ascii="Times New Roman" w:eastAsiaTheme="majorEastAsia" w:hAnsi="Times New Roman" w:cs="Times New Roman"/>
          <w:b/>
          <w:sz w:val="24"/>
          <w:szCs w:val="24"/>
        </w:rPr>
      </w:pPr>
      <w:bookmarkStart w:id="0" w:name="_Toc99837309"/>
      <w:r w:rsidRPr="007A04FA">
        <w:rPr>
          <w:rFonts w:ascii="Times New Roman" w:eastAsiaTheme="majorEastAsia" w:hAnsi="Times New Roman" w:cs="Times New Roman"/>
          <w:b/>
          <w:sz w:val="24"/>
          <w:szCs w:val="24"/>
        </w:rPr>
        <w:t>DAFTAR PUSTAKA</w:t>
      </w:r>
      <w:bookmarkEnd w:id="0"/>
    </w:p>
    <w:p w:rsidR="007A04FA" w:rsidRPr="007A04FA" w:rsidRDefault="007A04FA" w:rsidP="007A04FA">
      <w:pPr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r w:rsidRPr="007A04FA">
        <w:rPr>
          <w:rFonts w:ascii="Times New Roman" w:eastAsia="SimSun" w:hAnsi="Times New Roman" w:cs="Times New Roman"/>
          <w:b/>
          <w:sz w:val="24"/>
          <w:szCs w:val="24"/>
        </w:rPr>
        <w:t>BUKU &amp; JURNAL</w:t>
      </w:r>
    </w:p>
    <w:p w:rsidR="007A04FA" w:rsidRPr="007A04FA" w:rsidRDefault="007A04FA" w:rsidP="007A04FA">
      <w:pPr>
        <w:ind w:left="709" w:hanging="709"/>
        <w:jc w:val="both"/>
        <w:rPr>
          <w:rFonts w:ascii="Times New Roman" w:eastAsia="SimSun" w:hAnsi="Times New Roman" w:cs="Times New Roman"/>
          <w:noProof/>
          <w:sz w:val="24"/>
          <w:szCs w:val="24"/>
        </w:rPr>
      </w:pPr>
      <w:r w:rsidRPr="007A04FA">
        <w:rPr>
          <w:rFonts w:ascii="Times New Roman" w:eastAsia="SimSun" w:hAnsi="Times New Roman" w:cs="Times New Roman"/>
          <w:noProof/>
          <w:sz w:val="24"/>
          <w:szCs w:val="24"/>
        </w:rPr>
        <w:t xml:space="preserve">Cangara, H. (2006). </w:t>
      </w:r>
      <w:r w:rsidRPr="007A04FA">
        <w:rPr>
          <w:rFonts w:ascii="Times New Roman" w:eastAsia="SimSun" w:hAnsi="Times New Roman" w:cs="Times New Roman"/>
          <w:i/>
          <w:iCs/>
          <w:noProof/>
          <w:sz w:val="24"/>
          <w:szCs w:val="24"/>
        </w:rPr>
        <w:t>Pengantar Ilmu Komunikasi</w:t>
      </w:r>
      <w:r w:rsidRPr="007A04FA">
        <w:rPr>
          <w:rFonts w:ascii="Times New Roman" w:eastAsia="SimSun" w:hAnsi="Times New Roman" w:cs="Times New Roman"/>
          <w:noProof/>
          <w:sz w:val="24"/>
          <w:szCs w:val="24"/>
        </w:rPr>
        <w:t>. Jakarta: PT. Raja Grafindo Persada.</w:t>
      </w:r>
    </w:p>
    <w:p w:rsidR="007A04FA" w:rsidRPr="007A04FA" w:rsidRDefault="007A04FA" w:rsidP="007A04FA">
      <w:pPr>
        <w:ind w:left="709" w:hanging="709"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r w:rsidRPr="007A04FA">
        <w:rPr>
          <w:rFonts w:ascii="Times New Roman" w:eastAsia="SimSun" w:hAnsi="Times New Roman" w:cs="Times New Roman"/>
          <w:sz w:val="24"/>
          <w:szCs w:val="24"/>
        </w:rPr>
        <w:t xml:space="preserve">Creswell, John W. (2014). </w:t>
      </w:r>
      <w:r w:rsidRPr="007A04FA">
        <w:rPr>
          <w:rFonts w:ascii="Times New Roman" w:eastAsia="SimSun" w:hAnsi="Times New Roman" w:cs="Times New Roman"/>
          <w:i/>
          <w:sz w:val="24"/>
          <w:szCs w:val="24"/>
        </w:rPr>
        <w:t>Research design pendekatan kualitatif, kuantitatif, dan mixed</w:t>
      </w:r>
      <w:r w:rsidRPr="007A04FA">
        <w:rPr>
          <w:rFonts w:ascii="Times New Roman" w:eastAsia="SimSun" w:hAnsi="Times New Roman" w:cs="Times New Roman"/>
          <w:sz w:val="24"/>
          <w:szCs w:val="24"/>
        </w:rPr>
        <w:t>. Yogyakarta: Pustaka Pelajar</w:t>
      </w:r>
    </w:p>
    <w:p w:rsidR="007A04FA" w:rsidRPr="007A04FA" w:rsidRDefault="007A04FA" w:rsidP="007A04FA">
      <w:pPr>
        <w:widowControl w:val="0"/>
        <w:autoSpaceDE w:val="0"/>
        <w:autoSpaceDN w:val="0"/>
        <w:adjustRightInd w:val="0"/>
        <w:ind w:left="709" w:hanging="709"/>
        <w:jc w:val="both"/>
        <w:rPr>
          <w:rFonts w:ascii="Times New Roman" w:eastAsia="SimSun" w:hAnsi="Times New Roman" w:cs="Times New Roman"/>
          <w:noProof/>
          <w:sz w:val="24"/>
          <w:szCs w:val="24"/>
        </w:rPr>
      </w:pPr>
      <w:r w:rsidRPr="007A04FA">
        <w:rPr>
          <w:rFonts w:ascii="Times New Roman" w:eastAsia="SimSun" w:hAnsi="Times New Roman" w:cs="Times New Roman"/>
          <w:noProof/>
          <w:sz w:val="24"/>
          <w:szCs w:val="24"/>
        </w:rPr>
        <w:t xml:space="preserve">David. (1986). </w:t>
      </w:r>
      <w:r w:rsidRPr="007A04FA">
        <w:rPr>
          <w:rFonts w:ascii="Times New Roman" w:eastAsia="SimSun" w:hAnsi="Times New Roman" w:cs="Times New Roman"/>
          <w:i/>
          <w:noProof/>
          <w:sz w:val="24"/>
          <w:szCs w:val="24"/>
        </w:rPr>
        <w:t>Manajemen Pemasaran Modern</w:t>
      </w:r>
      <w:r w:rsidRPr="007A04FA">
        <w:rPr>
          <w:rFonts w:ascii="Times New Roman" w:eastAsia="SimSun" w:hAnsi="Times New Roman" w:cs="Times New Roman"/>
          <w:noProof/>
          <w:sz w:val="24"/>
          <w:szCs w:val="24"/>
        </w:rPr>
        <w:t xml:space="preserve">. </w:t>
      </w:r>
      <w:r w:rsidRPr="007A04FA">
        <w:rPr>
          <w:rFonts w:ascii="Times New Roman" w:eastAsia="SimSun" w:hAnsi="Times New Roman" w:cs="Times New Roman"/>
          <w:i/>
          <w:noProof/>
          <w:sz w:val="24"/>
          <w:szCs w:val="24"/>
        </w:rPr>
        <w:t xml:space="preserve">Edisi Kedua. </w:t>
      </w:r>
      <w:r w:rsidRPr="007A04FA">
        <w:rPr>
          <w:rFonts w:ascii="Times New Roman" w:eastAsia="SimSun" w:hAnsi="Times New Roman" w:cs="Times New Roman"/>
          <w:noProof/>
          <w:sz w:val="24"/>
          <w:szCs w:val="24"/>
        </w:rPr>
        <w:t>Yogyakarta: Liberty.</w:t>
      </w:r>
    </w:p>
    <w:p w:rsidR="007A04FA" w:rsidRPr="007A04FA" w:rsidRDefault="007A04FA" w:rsidP="007A04FA">
      <w:pPr>
        <w:widowControl w:val="0"/>
        <w:autoSpaceDE w:val="0"/>
        <w:autoSpaceDN w:val="0"/>
        <w:adjustRightInd w:val="0"/>
        <w:ind w:left="709" w:hanging="709"/>
        <w:jc w:val="both"/>
        <w:rPr>
          <w:rFonts w:ascii="Times New Roman" w:eastAsia="SimSun" w:hAnsi="Times New Roman" w:cs="Times New Roman"/>
          <w:noProof/>
          <w:sz w:val="24"/>
          <w:szCs w:val="24"/>
        </w:rPr>
      </w:pPr>
      <w:r w:rsidRPr="007A04FA">
        <w:rPr>
          <w:rFonts w:ascii="Times New Roman" w:eastAsia="SimSun" w:hAnsi="Times New Roman" w:cs="Times New Roman"/>
          <w:noProof/>
          <w:sz w:val="24"/>
          <w:szCs w:val="24"/>
        </w:rPr>
        <w:t xml:space="preserve">Daryanto. (2011). </w:t>
      </w:r>
      <w:r w:rsidRPr="007A04FA">
        <w:rPr>
          <w:rFonts w:ascii="Times New Roman" w:eastAsia="SimSun" w:hAnsi="Times New Roman" w:cs="Times New Roman"/>
          <w:i/>
          <w:noProof/>
          <w:sz w:val="24"/>
          <w:szCs w:val="24"/>
        </w:rPr>
        <w:t xml:space="preserve">Manajemen Pemasaran: </w:t>
      </w:r>
      <w:r w:rsidRPr="007A04FA">
        <w:rPr>
          <w:rFonts w:ascii="Times New Roman" w:eastAsia="SimSun" w:hAnsi="Times New Roman" w:cs="Times New Roman"/>
          <w:noProof/>
          <w:sz w:val="24"/>
          <w:szCs w:val="24"/>
        </w:rPr>
        <w:t xml:space="preserve"> Sari Kuliah</w:t>
      </w:r>
      <w:r w:rsidRPr="007A04FA">
        <w:rPr>
          <w:rFonts w:ascii="Times New Roman" w:eastAsia="SimSun" w:hAnsi="Times New Roman" w:cs="Times New Roman"/>
          <w:i/>
          <w:noProof/>
          <w:sz w:val="24"/>
          <w:szCs w:val="24"/>
        </w:rPr>
        <w:t xml:space="preserve">. </w:t>
      </w:r>
      <w:r w:rsidRPr="007A04FA">
        <w:rPr>
          <w:rFonts w:ascii="Times New Roman" w:eastAsia="SimSun" w:hAnsi="Times New Roman" w:cs="Times New Roman"/>
          <w:noProof/>
          <w:sz w:val="24"/>
          <w:szCs w:val="24"/>
        </w:rPr>
        <w:t>Bandung: Satu Nusa.</w:t>
      </w:r>
    </w:p>
    <w:p w:rsidR="007A04FA" w:rsidRPr="007A04FA" w:rsidRDefault="007A04FA" w:rsidP="007A04FA">
      <w:pPr>
        <w:ind w:left="709" w:hanging="709"/>
        <w:jc w:val="both"/>
        <w:rPr>
          <w:rFonts w:ascii="Times New Roman" w:eastAsia="SimSun" w:hAnsi="Times New Roman" w:cs="Times New Roman"/>
          <w:noProof/>
          <w:sz w:val="24"/>
          <w:szCs w:val="24"/>
        </w:rPr>
      </w:pPr>
      <w:r w:rsidRPr="007A04FA">
        <w:rPr>
          <w:rFonts w:ascii="Times New Roman" w:eastAsia="SimSun" w:hAnsi="Times New Roman" w:cs="Times New Roman"/>
          <w:noProof/>
          <w:sz w:val="24"/>
          <w:szCs w:val="24"/>
        </w:rPr>
        <w:t>Effendy,O.U (1993) Ilmu,Teori dan Filsafat Komunikasi. Bandung: PT. Citra Aditya Bakti.</w:t>
      </w:r>
    </w:p>
    <w:p w:rsidR="007A04FA" w:rsidRPr="007A04FA" w:rsidRDefault="007A04FA" w:rsidP="007A04FA">
      <w:pPr>
        <w:spacing w:line="360" w:lineRule="auto"/>
        <w:ind w:left="720" w:hanging="72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7A04FA">
        <w:rPr>
          <w:rFonts w:ascii="Times New Roman" w:eastAsia="SimSun" w:hAnsi="Times New Roman" w:cs="Times New Roman"/>
          <w:sz w:val="24"/>
          <w:szCs w:val="24"/>
        </w:rPr>
        <w:t xml:space="preserve">Effendy, Onong Uchjana. (2003). </w:t>
      </w:r>
      <w:r w:rsidRPr="007A04FA">
        <w:rPr>
          <w:rFonts w:ascii="Times New Roman" w:eastAsia="SimSun" w:hAnsi="Times New Roman" w:cs="Times New Roman"/>
          <w:i/>
          <w:sz w:val="24"/>
          <w:szCs w:val="24"/>
        </w:rPr>
        <w:t xml:space="preserve">Ilmu, Teori dan Filsafat Komunikasi. </w:t>
      </w:r>
      <w:r w:rsidRPr="007A04FA">
        <w:rPr>
          <w:rFonts w:ascii="Times New Roman" w:eastAsia="SimSun" w:hAnsi="Times New Roman" w:cs="Times New Roman"/>
          <w:sz w:val="24"/>
          <w:szCs w:val="24"/>
        </w:rPr>
        <w:t>Bandung: Citra Aditya Bakti.</w:t>
      </w:r>
    </w:p>
    <w:p w:rsidR="007A04FA" w:rsidRPr="007A04FA" w:rsidRDefault="007A04FA" w:rsidP="007A04FA">
      <w:pPr>
        <w:ind w:left="709" w:hanging="709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7A04FA">
        <w:rPr>
          <w:rFonts w:ascii="Times New Roman" w:eastAsia="SimSun" w:hAnsi="Times New Roman" w:cs="Times New Roman"/>
          <w:sz w:val="24"/>
          <w:szCs w:val="24"/>
        </w:rPr>
        <w:t xml:space="preserve">Fandy Tjiptono., &amp; Gregorius Chandra. (2012). </w:t>
      </w:r>
      <w:r w:rsidRPr="007A04FA">
        <w:rPr>
          <w:rFonts w:ascii="Times New Roman" w:eastAsia="SimSun" w:hAnsi="Times New Roman" w:cs="Times New Roman"/>
          <w:i/>
          <w:sz w:val="24"/>
          <w:szCs w:val="24"/>
        </w:rPr>
        <w:t>Service, Quality Satisfaction</w:t>
      </w:r>
      <w:r w:rsidRPr="007A04FA">
        <w:rPr>
          <w:rFonts w:ascii="Times New Roman" w:eastAsia="SimSun" w:hAnsi="Times New Roman" w:cs="Times New Roman"/>
          <w:sz w:val="24"/>
          <w:szCs w:val="24"/>
        </w:rPr>
        <w:t>. Jogjakarta: Andi Offset.</w:t>
      </w:r>
    </w:p>
    <w:p w:rsidR="007A04FA" w:rsidRPr="007A04FA" w:rsidRDefault="007A04FA" w:rsidP="007A04FA">
      <w:pPr>
        <w:widowControl w:val="0"/>
        <w:autoSpaceDE w:val="0"/>
        <w:autoSpaceDN w:val="0"/>
        <w:adjustRightInd w:val="0"/>
        <w:ind w:left="709" w:hanging="709"/>
        <w:jc w:val="both"/>
        <w:rPr>
          <w:rFonts w:ascii="Times New Roman" w:eastAsia="SimSun" w:hAnsi="Times New Roman" w:cs="Times New Roman"/>
          <w:noProof/>
          <w:sz w:val="24"/>
          <w:szCs w:val="24"/>
        </w:rPr>
      </w:pPr>
      <w:r w:rsidRPr="007A04FA">
        <w:rPr>
          <w:rFonts w:ascii="Times New Roman" w:eastAsia="SimSun" w:hAnsi="Times New Roman" w:cs="Times New Roman"/>
          <w:noProof/>
          <w:sz w:val="24"/>
          <w:szCs w:val="24"/>
        </w:rPr>
        <w:t xml:space="preserve">Kennedy,J. E., &amp; Soesmanegara, R D. (2006). </w:t>
      </w:r>
      <w:r w:rsidRPr="007A04FA">
        <w:rPr>
          <w:rFonts w:ascii="Times New Roman" w:eastAsia="SimSun" w:hAnsi="Times New Roman" w:cs="Times New Roman"/>
          <w:i/>
          <w:iCs/>
          <w:noProof/>
          <w:sz w:val="24"/>
          <w:szCs w:val="24"/>
        </w:rPr>
        <w:t xml:space="preserve">Marketing Communication Taktik dan Strategi. </w:t>
      </w:r>
      <w:r w:rsidRPr="007A04FA">
        <w:rPr>
          <w:rFonts w:ascii="Times New Roman" w:eastAsia="SimSun" w:hAnsi="Times New Roman" w:cs="Times New Roman"/>
          <w:noProof/>
          <w:sz w:val="24"/>
          <w:szCs w:val="24"/>
        </w:rPr>
        <w:t xml:space="preserve"> Jakarta : PT Buana Ilmu Populer (Kelompok Gramedia).</w:t>
      </w:r>
    </w:p>
    <w:p w:rsidR="007A04FA" w:rsidRPr="007A04FA" w:rsidRDefault="007A04FA" w:rsidP="007A04FA">
      <w:pPr>
        <w:ind w:left="709" w:hanging="709"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r w:rsidRPr="007A04FA">
        <w:rPr>
          <w:rFonts w:ascii="Times New Roman" w:eastAsia="SimSun" w:hAnsi="Times New Roman" w:cs="Times New Roman"/>
          <w:sz w:val="24"/>
          <w:szCs w:val="24"/>
        </w:rPr>
        <w:t xml:space="preserve">Kotler, P. &amp; Armstrong, G. (2015). </w:t>
      </w:r>
      <w:r w:rsidRPr="007A04FA">
        <w:rPr>
          <w:rFonts w:ascii="Times New Roman" w:eastAsia="SimSun" w:hAnsi="Times New Roman" w:cs="Times New Roman"/>
          <w:i/>
          <w:sz w:val="24"/>
          <w:szCs w:val="24"/>
        </w:rPr>
        <w:t>Prinsip-prinsip Pemasaran</w:t>
      </w:r>
      <w:r w:rsidRPr="007A04FA">
        <w:rPr>
          <w:rFonts w:ascii="Times New Roman" w:eastAsia="SimSun" w:hAnsi="Times New Roman" w:cs="Times New Roman"/>
          <w:sz w:val="24"/>
          <w:szCs w:val="24"/>
        </w:rPr>
        <w:t xml:space="preserve"> . </w:t>
      </w:r>
      <w:r w:rsidRPr="007A04FA">
        <w:rPr>
          <w:rFonts w:ascii="Times New Roman" w:eastAsia="SimSun" w:hAnsi="Times New Roman" w:cs="Times New Roman"/>
          <w:i/>
          <w:sz w:val="24"/>
          <w:szCs w:val="24"/>
        </w:rPr>
        <w:t>Edisi 15</w:t>
      </w:r>
      <w:r w:rsidRPr="007A04FA">
        <w:rPr>
          <w:rFonts w:ascii="Times New Roman" w:eastAsia="SimSun" w:hAnsi="Times New Roman" w:cs="Times New Roman"/>
          <w:sz w:val="24"/>
          <w:szCs w:val="24"/>
        </w:rPr>
        <w:t>. Jakarta: Erlangga.</w:t>
      </w:r>
    </w:p>
    <w:p w:rsidR="007A04FA" w:rsidRPr="007A04FA" w:rsidRDefault="007A04FA" w:rsidP="007A04FA">
      <w:pPr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7A04FA">
        <w:rPr>
          <w:rFonts w:ascii="Times New Roman" w:eastAsia="SimSun" w:hAnsi="Times New Roman" w:cs="Times New Roman"/>
          <w:sz w:val="24"/>
          <w:szCs w:val="24"/>
        </w:rPr>
        <w:t xml:space="preserve">Kotler, P. &amp; Keller, K. (2014). </w:t>
      </w:r>
      <w:r w:rsidRPr="007A04FA">
        <w:rPr>
          <w:rFonts w:ascii="Times New Roman" w:eastAsia="SimSun" w:hAnsi="Times New Roman" w:cs="Times New Roman"/>
          <w:i/>
          <w:sz w:val="24"/>
          <w:szCs w:val="24"/>
        </w:rPr>
        <w:t>Manajemen Pemasaran</w:t>
      </w:r>
      <w:r w:rsidRPr="007A04FA">
        <w:rPr>
          <w:rFonts w:ascii="Times New Roman" w:eastAsia="SimSun" w:hAnsi="Times New Roman" w:cs="Times New Roman"/>
          <w:sz w:val="24"/>
          <w:szCs w:val="24"/>
        </w:rPr>
        <w:t>. Jakarta: Erlangga.</w:t>
      </w:r>
    </w:p>
    <w:p w:rsidR="007A04FA" w:rsidRPr="007A04FA" w:rsidRDefault="007A04FA" w:rsidP="007A04FA">
      <w:pPr>
        <w:ind w:left="709" w:hanging="709"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r w:rsidRPr="007A04FA">
        <w:rPr>
          <w:rFonts w:ascii="Times New Roman" w:eastAsia="SimSun" w:hAnsi="Times New Roman" w:cs="Times New Roman"/>
          <w:sz w:val="24"/>
          <w:szCs w:val="24"/>
        </w:rPr>
        <w:t xml:space="preserve">Kotler, &amp; Keller (2012). </w:t>
      </w:r>
      <w:r w:rsidRPr="007A04FA">
        <w:rPr>
          <w:rFonts w:ascii="Times New Roman" w:eastAsia="SimSun" w:hAnsi="Times New Roman" w:cs="Times New Roman"/>
          <w:i/>
          <w:sz w:val="24"/>
          <w:szCs w:val="24"/>
        </w:rPr>
        <w:t>Manajemen Pemasaran. Edisi 12.</w:t>
      </w:r>
      <w:r w:rsidRPr="007A04FA">
        <w:rPr>
          <w:rFonts w:ascii="Times New Roman" w:eastAsia="SimSun" w:hAnsi="Times New Roman" w:cs="Times New Roman"/>
          <w:sz w:val="24"/>
          <w:szCs w:val="24"/>
        </w:rPr>
        <w:t xml:space="preserve"> Jakarta: Erlangga.</w:t>
      </w:r>
    </w:p>
    <w:p w:rsidR="007A04FA" w:rsidRPr="007A04FA" w:rsidRDefault="007A04FA" w:rsidP="007A04FA">
      <w:pPr>
        <w:widowControl w:val="0"/>
        <w:autoSpaceDE w:val="0"/>
        <w:autoSpaceDN w:val="0"/>
        <w:adjustRightInd w:val="0"/>
        <w:ind w:left="709" w:hanging="709"/>
        <w:jc w:val="both"/>
        <w:rPr>
          <w:rFonts w:ascii="Times New Roman" w:eastAsia="SimSun" w:hAnsi="Times New Roman" w:cs="Times New Roman"/>
          <w:noProof/>
          <w:sz w:val="24"/>
          <w:szCs w:val="24"/>
        </w:rPr>
      </w:pPr>
      <w:r w:rsidRPr="007A04FA">
        <w:rPr>
          <w:rFonts w:ascii="Times New Roman" w:eastAsia="SimSun" w:hAnsi="Times New Roman" w:cs="Times New Roman"/>
          <w:noProof/>
          <w:sz w:val="24"/>
          <w:szCs w:val="24"/>
        </w:rPr>
        <w:t xml:space="preserve">Mulyana, D. (2005). </w:t>
      </w:r>
      <w:r w:rsidRPr="007A04FA">
        <w:rPr>
          <w:rFonts w:ascii="Times New Roman" w:eastAsia="SimSun" w:hAnsi="Times New Roman" w:cs="Times New Roman"/>
          <w:i/>
          <w:iCs/>
          <w:noProof/>
          <w:sz w:val="24"/>
          <w:szCs w:val="24"/>
        </w:rPr>
        <w:t>Ilmu Komunikasi Suatu Pengantar</w:t>
      </w:r>
      <w:r w:rsidRPr="007A04FA">
        <w:rPr>
          <w:rFonts w:ascii="Times New Roman" w:eastAsia="SimSun" w:hAnsi="Times New Roman" w:cs="Times New Roman"/>
          <w:noProof/>
          <w:sz w:val="24"/>
          <w:szCs w:val="24"/>
        </w:rPr>
        <w:t>. Bandung: PT Remaja Rosdakarya.</w:t>
      </w:r>
    </w:p>
    <w:p w:rsidR="007A04FA" w:rsidRPr="007A04FA" w:rsidRDefault="007A04FA" w:rsidP="007A04FA">
      <w:pPr>
        <w:ind w:left="709" w:hanging="709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7A04FA">
        <w:rPr>
          <w:rFonts w:ascii="Times New Roman" w:eastAsia="SimSun" w:hAnsi="Times New Roman" w:cs="Times New Roman"/>
          <w:sz w:val="24"/>
          <w:szCs w:val="24"/>
        </w:rPr>
        <w:t xml:space="preserve">Mufid Muhammad (2005). </w:t>
      </w:r>
      <w:r w:rsidRPr="007A04FA">
        <w:rPr>
          <w:rFonts w:ascii="Times New Roman" w:eastAsia="SimSun" w:hAnsi="Times New Roman" w:cs="Times New Roman"/>
          <w:i/>
          <w:sz w:val="24"/>
          <w:szCs w:val="24"/>
        </w:rPr>
        <w:t>Komunikasi dan Regulasi Penyiaran</w:t>
      </w:r>
      <w:r w:rsidRPr="007A04FA">
        <w:rPr>
          <w:rFonts w:ascii="Times New Roman" w:eastAsia="SimSun" w:hAnsi="Times New Roman" w:cs="Times New Roman"/>
          <w:sz w:val="24"/>
          <w:szCs w:val="24"/>
        </w:rPr>
        <w:t>. Jakarta: Prenada Media.</w:t>
      </w:r>
    </w:p>
    <w:p w:rsidR="007A04FA" w:rsidRPr="007A04FA" w:rsidRDefault="007A04FA" w:rsidP="007A04FA">
      <w:pPr>
        <w:spacing w:line="360" w:lineRule="auto"/>
        <w:ind w:left="720" w:hanging="72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7A04FA">
        <w:rPr>
          <w:rFonts w:ascii="Times New Roman" w:eastAsia="SimSun" w:hAnsi="Times New Roman" w:cs="Times New Roman"/>
          <w:sz w:val="24"/>
          <w:szCs w:val="24"/>
        </w:rPr>
        <w:t xml:space="preserve">Miles, M.B, Huberman, A.M dan Saldana, J. (2014). </w:t>
      </w:r>
      <w:r w:rsidRPr="007A04FA">
        <w:rPr>
          <w:rFonts w:ascii="Times New Roman" w:eastAsia="SimSun" w:hAnsi="Times New Roman" w:cs="Times New Roman"/>
          <w:i/>
          <w:sz w:val="24"/>
          <w:szCs w:val="24"/>
        </w:rPr>
        <w:t xml:space="preserve">Qualitative Data Analys, A Methods Sourcebook, Edition 3. </w:t>
      </w:r>
      <w:r w:rsidRPr="007A04FA">
        <w:rPr>
          <w:rFonts w:ascii="Times New Roman" w:eastAsia="SimSun" w:hAnsi="Times New Roman" w:cs="Times New Roman"/>
          <w:sz w:val="24"/>
          <w:szCs w:val="24"/>
        </w:rPr>
        <w:t>USA: Sage Publication. Terjemahan Tjetjep Rohindi Rohidi.</w:t>
      </w:r>
    </w:p>
    <w:p w:rsidR="007A04FA" w:rsidRPr="007A04FA" w:rsidRDefault="007A04FA" w:rsidP="007A04FA">
      <w:pPr>
        <w:ind w:left="709" w:hanging="709"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r w:rsidRPr="007A04FA">
        <w:rPr>
          <w:rFonts w:ascii="Times New Roman" w:eastAsia="SimSun" w:hAnsi="Times New Roman" w:cs="Times New Roman"/>
          <w:sz w:val="24"/>
          <w:szCs w:val="24"/>
        </w:rPr>
        <w:t xml:space="preserve">Sugiyono. (2012). </w:t>
      </w:r>
      <w:r w:rsidRPr="007A04FA">
        <w:rPr>
          <w:rFonts w:ascii="Times New Roman" w:eastAsia="SimSun" w:hAnsi="Times New Roman" w:cs="Times New Roman"/>
          <w:i/>
          <w:sz w:val="24"/>
          <w:szCs w:val="24"/>
        </w:rPr>
        <w:t>Memahami Penelitian Kualitatif</w:t>
      </w:r>
      <w:r w:rsidRPr="007A04FA">
        <w:rPr>
          <w:rFonts w:ascii="Times New Roman" w:eastAsia="SimSun" w:hAnsi="Times New Roman" w:cs="Times New Roman"/>
          <w:sz w:val="24"/>
          <w:szCs w:val="24"/>
        </w:rPr>
        <w:t>. Bandung: Afabeta.</w:t>
      </w:r>
    </w:p>
    <w:p w:rsidR="007A04FA" w:rsidRPr="007A04FA" w:rsidRDefault="007A04FA" w:rsidP="007A04FA">
      <w:pPr>
        <w:ind w:left="709" w:hanging="709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7A04FA">
        <w:rPr>
          <w:rFonts w:ascii="Times New Roman" w:eastAsia="SimSun" w:hAnsi="Times New Roman" w:cs="Times New Roman"/>
          <w:sz w:val="24"/>
          <w:szCs w:val="24"/>
        </w:rPr>
        <w:t xml:space="preserve">Sugiyono. (2011). </w:t>
      </w:r>
      <w:r w:rsidRPr="007A04FA">
        <w:rPr>
          <w:rFonts w:ascii="Times New Roman" w:eastAsia="SimSun" w:hAnsi="Times New Roman" w:cs="Times New Roman"/>
          <w:i/>
          <w:sz w:val="24"/>
          <w:szCs w:val="24"/>
        </w:rPr>
        <w:t>Metode Penelitian Kuantit</w:t>
      </w:r>
      <w:bookmarkStart w:id="1" w:name="_GoBack"/>
      <w:bookmarkEnd w:id="1"/>
      <w:r w:rsidRPr="007A04FA">
        <w:rPr>
          <w:rFonts w:ascii="Times New Roman" w:eastAsia="SimSun" w:hAnsi="Times New Roman" w:cs="Times New Roman"/>
          <w:i/>
          <w:sz w:val="24"/>
          <w:szCs w:val="24"/>
        </w:rPr>
        <w:t xml:space="preserve">atif. </w:t>
      </w:r>
      <w:r w:rsidRPr="007A04FA">
        <w:rPr>
          <w:rFonts w:ascii="Times New Roman" w:eastAsia="SimSun" w:hAnsi="Times New Roman" w:cs="Times New Roman"/>
          <w:sz w:val="24"/>
          <w:szCs w:val="24"/>
        </w:rPr>
        <w:t>Bandung: Afabeta.</w:t>
      </w:r>
    </w:p>
    <w:p w:rsidR="007A04FA" w:rsidRPr="007A04FA" w:rsidRDefault="007A04FA" w:rsidP="007A04FA">
      <w:pPr>
        <w:ind w:left="709" w:hanging="709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7A04FA">
        <w:rPr>
          <w:rFonts w:ascii="Times New Roman" w:eastAsia="SimSun" w:hAnsi="Times New Roman" w:cs="Times New Roman"/>
          <w:sz w:val="24"/>
          <w:szCs w:val="24"/>
        </w:rPr>
        <w:lastRenderedPageBreak/>
        <w:t xml:space="preserve">Sugiyono. (2016). </w:t>
      </w:r>
      <w:r w:rsidRPr="007A04FA">
        <w:rPr>
          <w:rFonts w:ascii="Times New Roman" w:eastAsia="SimSun" w:hAnsi="Times New Roman" w:cs="Times New Roman"/>
          <w:i/>
          <w:sz w:val="24"/>
          <w:szCs w:val="24"/>
        </w:rPr>
        <w:t xml:space="preserve">Metodologi Penelitian Kuantitatif, Kualitatif R&amp;D. </w:t>
      </w:r>
      <w:r w:rsidRPr="007A04FA">
        <w:rPr>
          <w:rFonts w:ascii="Times New Roman" w:eastAsia="SimSun" w:hAnsi="Times New Roman" w:cs="Times New Roman"/>
          <w:sz w:val="24"/>
          <w:szCs w:val="24"/>
        </w:rPr>
        <w:t>Bandung: Afabeta.</w:t>
      </w:r>
    </w:p>
    <w:p w:rsidR="007A04FA" w:rsidRPr="007A04FA" w:rsidRDefault="007A04FA" w:rsidP="007A04FA">
      <w:pPr>
        <w:widowControl w:val="0"/>
        <w:autoSpaceDE w:val="0"/>
        <w:autoSpaceDN w:val="0"/>
        <w:adjustRightInd w:val="0"/>
        <w:ind w:left="709" w:hanging="709"/>
        <w:jc w:val="both"/>
        <w:rPr>
          <w:rFonts w:ascii="Times New Roman" w:eastAsia="SimSun" w:hAnsi="Times New Roman" w:cs="Times New Roman"/>
          <w:noProof/>
          <w:sz w:val="24"/>
          <w:szCs w:val="24"/>
        </w:rPr>
      </w:pPr>
      <w:r w:rsidRPr="007A04FA">
        <w:rPr>
          <w:rFonts w:ascii="Times New Roman" w:eastAsia="SimSun" w:hAnsi="Times New Roman" w:cs="Times New Roman"/>
          <w:noProof/>
          <w:sz w:val="24"/>
          <w:szCs w:val="24"/>
        </w:rPr>
        <w:t xml:space="preserve">Umar H. (2001). </w:t>
      </w:r>
      <w:r w:rsidRPr="007A04FA">
        <w:rPr>
          <w:rFonts w:ascii="Times New Roman" w:eastAsia="SimSun" w:hAnsi="Times New Roman" w:cs="Times New Roman"/>
          <w:i/>
          <w:iCs/>
          <w:noProof/>
          <w:sz w:val="24"/>
          <w:szCs w:val="24"/>
        </w:rPr>
        <w:t>Riset Pemasaran dan perilaku konsumen</w:t>
      </w:r>
      <w:r w:rsidRPr="007A04FA">
        <w:rPr>
          <w:rFonts w:ascii="Times New Roman" w:eastAsia="SimSun" w:hAnsi="Times New Roman" w:cs="Times New Roman"/>
          <w:noProof/>
          <w:sz w:val="24"/>
          <w:szCs w:val="24"/>
        </w:rPr>
        <w:t>. Jakarta: PT. Garmedia Pustaka Utama .</w:t>
      </w:r>
    </w:p>
    <w:p w:rsidR="007A04FA" w:rsidRPr="007A04FA" w:rsidRDefault="007A04FA" w:rsidP="007A04FA">
      <w:pPr>
        <w:ind w:left="709" w:hanging="709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7A04FA" w:rsidRPr="007A04FA" w:rsidRDefault="007A04FA" w:rsidP="007A04FA">
      <w:pPr>
        <w:spacing w:line="480" w:lineRule="auto"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r w:rsidRPr="007A04FA">
        <w:rPr>
          <w:rFonts w:ascii="Times New Roman" w:eastAsia="SimSun" w:hAnsi="Times New Roman" w:cs="Times New Roman"/>
          <w:b/>
          <w:sz w:val="24"/>
          <w:szCs w:val="24"/>
        </w:rPr>
        <w:t xml:space="preserve">SKRIPSI </w:t>
      </w:r>
    </w:p>
    <w:p w:rsidR="007A04FA" w:rsidRPr="007A04FA" w:rsidRDefault="007A04FA" w:rsidP="007A04FA">
      <w:pPr>
        <w:spacing w:line="480" w:lineRule="auto"/>
        <w:ind w:left="720" w:hanging="72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7A04FA">
        <w:rPr>
          <w:rFonts w:ascii="Times New Roman" w:eastAsia="SimSun" w:hAnsi="Times New Roman" w:cs="Times New Roman"/>
          <w:sz w:val="24"/>
          <w:szCs w:val="24"/>
        </w:rPr>
        <w:t xml:space="preserve">Vina Indri Fauzany. (2015). </w:t>
      </w:r>
      <w:r w:rsidRPr="007A04FA">
        <w:rPr>
          <w:rFonts w:ascii="Times New Roman" w:eastAsia="SimSun" w:hAnsi="Times New Roman" w:cs="Times New Roman"/>
          <w:i/>
          <w:sz w:val="24"/>
          <w:szCs w:val="24"/>
        </w:rPr>
        <w:t xml:space="preserve">“Strategi Komunikasi Pemasaran Rimbun Espresso &amp; Brew Bar Melalui Media Sosial (Studi Deskriptif Kualitatif akun Instagram @rimbuncoffee”. </w:t>
      </w:r>
      <w:r w:rsidRPr="007A04FA">
        <w:rPr>
          <w:rFonts w:ascii="Times New Roman" w:eastAsia="SimSun" w:hAnsi="Times New Roman" w:cs="Times New Roman"/>
          <w:sz w:val="24"/>
          <w:szCs w:val="24"/>
        </w:rPr>
        <w:t>Skripsi Mahasiswa Ilmu Komunikasi Fakultas Ilmu Sosial dan Politik Universitas Pasundan Bandung.</w:t>
      </w:r>
    </w:p>
    <w:p w:rsidR="007A04FA" w:rsidRPr="007A04FA" w:rsidRDefault="007A04FA" w:rsidP="007A04FA">
      <w:pPr>
        <w:spacing w:line="480" w:lineRule="auto"/>
        <w:ind w:left="720" w:hanging="72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7A04FA">
        <w:rPr>
          <w:rFonts w:ascii="Times New Roman" w:eastAsia="SimSun" w:hAnsi="Times New Roman" w:cs="Times New Roman"/>
          <w:sz w:val="24"/>
          <w:szCs w:val="24"/>
        </w:rPr>
        <w:t xml:space="preserve">Aji Muhammad Sidik. (2017). </w:t>
      </w:r>
      <w:r w:rsidRPr="007A04FA">
        <w:rPr>
          <w:rFonts w:ascii="Times New Roman" w:eastAsia="SimSun" w:hAnsi="Times New Roman" w:cs="Times New Roman"/>
          <w:i/>
          <w:sz w:val="24"/>
          <w:szCs w:val="24"/>
        </w:rPr>
        <w:t xml:space="preserve">“Strategi Komunikasi Pemasaran Promotrip Melalui Akun Sosial Media Instagram”. </w:t>
      </w:r>
      <w:r w:rsidRPr="007A04FA">
        <w:rPr>
          <w:rFonts w:ascii="Times New Roman" w:eastAsia="SimSun" w:hAnsi="Times New Roman" w:cs="Times New Roman"/>
          <w:sz w:val="24"/>
          <w:szCs w:val="24"/>
        </w:rPr>
        <w:t>Skripsi Mahasiswa Ilmu Komunikasi Fakultas Fakultas Ilmu Sosial dan Politik Universitas Pasundan Bandung.</w:t>
      </w:r>
    </w:p>
    <w:p w:rsidR="007A04FA" w:rsidRPr="007A04FA" w:rsidRDefault="007A04FA" w:rsidP="007A04FA">
      <w:pPr>
        <w:spacing w:line="480" w:lineRule="auto"/>
        <w:ind w:left="720" w:hanging="72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7A04FA">
        <w:rPr>
          <w:rFonts w:ascii="Times New Roman" w:eastAsia="SimSun" w:hAnsi="Times New Roman" w:cs="Times New Roman"/>
          <w:sz w:val="24"/>
          <w:szCs w:val="24"/>
        </w:rPr>
        <w:t xml:space="preserve">Mega Febriani. (2014). </w:t>
      </w:r>
      <w:r w:rsidRPr="007A04FA">
        <w:rPr>
          <w:rFonts w:ascii="Times New Roman" w:eastAsia="SimSun" w:hAnsi="Times New Roman" w:cs="Times New Roman"/>
          <w:i/>
          <w:sz w:val="24"/>
          <w:szCs w:val="24"/>
        </w:rPr>
        <w:t xml:space="preserve">“Strategi Komunikasi Pemasaran Dalam Membangun Brand Image Pada Media Sosial Twitter @PekanbaruCo”. </w:t>
      </w:r>
      <w:r w:rsidRPr="007A04FA">
        <w:rPr>
          <w:rFonts w:ascii="Times New Roman" w:eastAsia="SimSun" w:hAnsi="Times New Roman" w:cs="Times New Roman"/>
          <w:sz w:val="24"/>
          <w:szCs w:val="24"/>
        </w:rPr>
        <w:t>Skripsi Mahasiswa Ilmu Komunikasi Fakultas Ilmu Komunikasi Universitas Riau.</w:t>
      </w:r>
    </w:p>
    <w:p w:rsidR="0002013E" w:rsidRDefault="0002013E"/>
    <w:sectPr w:rsidR="0002013E" w:rsidSect="007A04FA">
      <w:headerReference w:type="default" r:id="rId6"/>
      <w:footerReference w:type="first" r:id="rId7"/>
      <w:pgSz w:w="11907" w:h="16839" w:code="9"/>
      <w:pgMar w:top="2268" w:right="1701" w:bottom="1701" w:left="2268" w:header="720" w:footer="720" w:gutter="0"/>
      <w:pgNumType w:start="16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EA0" w:rsidRDefault="00C64EA0" w:rsidP="007A04FA">
      <w:pPr>
        <w:spacing w:after="0" w:line="240" w:lineRule="auto"/>
      </w:pPr>
      <w:r>
        <w:separator/>
      </w:r>
    </w:p>
  </w:endnote>
  <w:endnote w:type="continuationSeparator" w:id="0">
    <w:p w:rsidR="00C64EA0" w:rsidRDefault="00C64EA0" w:rsidP="007A0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4535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A04FA" w:rsidRDefault="007A04F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160</w:t>
        </w:r>
        <w:r>
          <w:rPr>
            <w:noProof/>
          </w:rPr>
          <w:fldChar w:fldCharType="end"/>
        </w:r>
      </w:p>
    </w:sdtContent>
  </w:sdt>
  <w:p w:rsidR="007A04FA" w:rsidRDefault="007A04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EA0" w:rsidRDefault="00C64EA0" w:rsidP="007A04FA">
      <w:pPr>
        <w:spacing w:after="0" w:line="240" w:lineRule="auto"/>
      </w:pPr>
      <w:r>
        <w:separator/>
      </w:r>
    </w:p>
  </w:footnote>
  <w:footnote w:type="continuationSeparator" w:id="0">
    <w:p w:rsidR="00C64EA0" w:rsidRDefault="00C64EA0" w:rsidP="007A0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4701042"/>
      <w:docPartObj>
        <w:docPartGallery w:val="Page Numbers (Top of Page)"/>
        <w:docPartUnique/>
      </w:docPartObj>
    </w:sdtPr>
    <w:sdtEndPr>
      <w:rPr>
        <w:noProof/>
      </w:rPr>
    </w:sdtEndPr>
    <w:sdtContent>
      <w:p w:rsidR="007A04FA" w:rsidRDefault="007A04F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161</w:t>
        </w:r>
        <w:r>
          <w:rPr>
            <w:noProof/>
          </w:rPr>
          <w:fldChar w:fldCharType="end"/>
        </w:r>
      </w:p>
    </w:sdtContent>
  </w:sdt>
  <w:p w:rsidR="007A04FA" w:rsidRDefault="007A04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4FA"/>
    <w:rsid w:val="0002013E"/>
    <w:rsid w:val="000B05AC"/>
    <w:rsid w:val="001D287D"/>
    <w:rsid w:val="007A04FA"/>
    <w:rsid w:val="009435AE"/>
    <w:rsid w:val="00A77663"/>
    <w:rsid w:val="00AF0ADF"/>
    <w:rsid w:val="00C6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67F458-9268-41E4-8DEB-244F6D7B3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0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04FA"/>
  </w:style>
  <w:style w:type="paragraph" w:styleId="Footer">
    <w:name w:val="footer"/>
    <w:basedOn w:val="Normal"/>
    <w:link w:val="FooterChar"/>
    <w:uiPriority w:val="99"/>
    <w:unhideWhenUsed/>
    <w:rsid w:val="007A0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04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2029</Characters>
  <Application>Microsoft Office Word</Application>
  <DocSecurity>0</DocSecurity>
  <Lines>16</Lines>
  <Paragraphs>4</Paragraphs>
  <ScaleCrop>false</ScaleCrop>
  <Company/>
  <LinksUpToDate>false</LinksUpToDate>
  <CharactersWithSpaces>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Deden Ganjar</dc:creator>
  <cp:keywords/>
  <dc:description/>
  <cp:lastModifiedBy>Deden Ganjar</cp:lastModifiedBy>
  <cp:revision>1</cp:revision>
  <dcterms:created xsi:type="dcterms:W3CDTF">2022-04-29T05:19:00Z</dcterms:created>
  <dcterms:modified xsi:type="dcterms:W3CDTF">2022-04-29T05:23:00Z</dcterms:modified>
</cp:coreProperties>
</file>