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C3E8" w14:textId="2879B1D8" w:rsidR="00E8046C" w:rsidRPr="00BE60DF" w:rsidRDefault="00BE60DF" w:rsidP="00342CDC">
      <w:pPr>
        <w:pStyle w:val="ListParagraph"/>
        <w:ind w:left="0"/>
        <w:jc w:val="center"/>
        <w:rPr>
          <w:rFonts w:ascii="Palatino Linotype" w:hAnsi="Palatino Linotype" w:cs="Times New Roman"/>
          <w:b/>
          <w:sz w:val="24"/>
          <w:szCs w:val="24"/>
        </w:rPr>
      </w:pPr>
      <w:r w:rsidRPr="00BE60DF">
        <w:rPr>
          <w:rFonts w:ascii="Palatino Linotype" w:eastAsia="Times New Roman" w:hAnsi="Palatino Linotype" w:cs="Times New Roman"/>
          <w:b/>
          <w:bCs/>
          <w:sz w:val="28"/>
          <w:szCs w:val="28"/>
          <w:lang w:eastAsia="id-ID"/>
        </w:rPr>
        <w:t>Meningkatkan Keterlibatan dan Kemampuan Numerasi Siswa SMP melalui Pembelajaran SAVI di Kab. Bandung Barat</w:t>
      </w: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28B3899E" w:rsidR="00E8046C" w:rsidRPr="00E45D2E" w:rsidRDefault="00BE60DF" w:rsidP="00342CDC">
      <w:pPr>
        <w:jc w:val="center"/>
        <w:rPr>
          <w:rFonts w:ascii="Palatino Linotype" w:hAnsi="Palatino Linotype" w:cs="Times New Roman"/>
          <w:bCs/>
          <w:sz w:val="24"/>
          <w:szCs w:val="24"/>
          <w:lang w:val="en-US"/>
        </w:rPr>
      </w:pPr>
      <w:proofErr w:type="spellStart"/>
      <w:r>
        <w:rPr>
          <w:rFonts w:ascii="Palatino Linotype" w:hAnsi="Palatino Linotype" w:cs="Times New Roman"/>
          <w:b/>
          <w:bCs/>
          <w:lang w:val="en-US"/>
        </w:rPr>
        <w:t>Dinny</w:t>
      </w:r>
      <w:proofErr w:type="spellEnd"/>
      <w:r>
        <w:rPr>
          <w:rFonts w:ascii="Palatino Linotype" w:hAnsi="Palatino Linotype" w:cs="Times New Roman"/>
          <w:b/>
          <w:bCs/>
          <w:lang w:val="en-US"/>
        </w:rPr>
        <w:t xml:space="preserve"> </w:t>
      </w:r>
      <w:proofErr w:type="spellStart"/>
      <w:r>
        <w:rPr>
          <w:rFonts w:ascii="Palatino Linotype" w:hAnsi="Palatino Linotype" w:cs="Times New Roman"/>
          <w:b/>
          <w:bCs/>
          <w:lang w:val="en-US"/>
        </w:rPr>
        <w:t>Novianti</w:t>
      </w:r>
      <w:proofErr w:type="spellEnd"/>
      <w:r>
        <w:rPr>
          <w:rFonts w:ascii="Palatino Linotype" w:hAnsi="Palatino Linotype" w:cs="Times New Roman"/>
          <w:b/>
          <w:bCs/>
          <w:lang w:val="en-US"/>
        </w:rPr>
        <w:t xml:space="preserve"> </w:t>
      </w:r>
      <w:proofErr w:type="spellStart"/>
      <w:r>
        <w:rPr>
          <w:rFonts w:ascii="Palatino Linotype" w:hAnsi="Palatino Linotype" w:cs="Times New Roman"/>
          <w:b/>
          <w:bCs/>
          <w:lang w:val="en-US"/>
        </w:rPr>
        <w:t>Azhari</w:t>
      </w:r>
      <w:proofErr w:type="spellEnd"/>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p>
    <w:p w14:paraId="1C2104B9" w14:textId="377F557B" w:rsidR="007E2B0E" w:rsidRDefault="00BE60DF" w:rsidP="009B1C4B">
      <w:pPr>
        <w:jc w:val="center"/>
        <w:rPr>
          <w:rFonts w:ascii="Palatino Linotype" w:hAnsi="Palatino Linotype" w:cs="Times New Roman"/>
          <w:szCs w:val="24"/>
        </w:rPr>
      </w:pPr>
      <w:r>
        <w:rPr>
          <w:rFonts w:ascii="Palatino Linotype" w:hAnsi="Palatino Linotype" w:cs="Times New Roman"/>
          <w:szCs w:val="24"/>
          <w:lang w:val="en-US"/>
        </w:rPr>
        <w:t xml:space="preserve">MTs </w:t>
      </w:r>
      <w:proofErr w:type="spellStart"/>
      <w:r>
        <w:rPr>
          <w:rFonts w:ascii="Palatino Linotype" w:hAnsi="Palatino Linotype" w:cs="Times New Roman"/>
          <w:szCs w:val="24"/>
          <w:lang w:val="en-US"/>
        </w:rPr>
        <w:t>Bunijaya</w:t>
      </w:r>
      <w:proofErr w:type="spellEnd"/>
      <w:r w:rsidR="00DA28C2" w:rsidRPr="00E45D2E">
        <w:rPr>
          <w:rFonts w:ascii="Palatino Linotype" w:hAnsi="Palatino Linotype" w:cs="Times New Roman"/>
          <w:szCs w:val="24"/>
          <w:lang w:val="en-US"/>
        </w:rPr>
        <w:t xml:space="preserve"> </w:t>
      </w:r>
      <w:r w:rsidR="00DA28C2" w:rsidRPr="00E45D2E">
        <w:rPr>
          <w:rFonts w:ascii="Palatino Linotype" w:hAnsi="Palatino Linotype" w:cs="Times New Roman"/>
          <w:szCs w:val="24"/>
        </w:rPr>
        <w:sym w:font="Symbol" w:char="F0AC"/>
      </w:r>
      <w:r w:rsidR="00DA28C2" w:rsidRPr="00E45D2E">
        <w:rPr>
          <w:rFonts w:ascii="Palatino Linotype" w:hAnsi="Palatino Linotype" w:cs="Times New Roman"/>
          <w:szCs w:val="24"/>
          <w:lang w:val="en-US"/>
        </w:rPr>
        <w:t xml:space="preserve"> 11pt</w:t>
      </w:r>
    </w:p>
    <w:p w14:paraId="2FDB2E3F" w14:textId="554214B7" w:rsidR="00E8046C" w:rsidRPr="00BE60DF"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BE60DF">
        <w:rPr>
          <w:rFonts w:ascii="Palatino Linotype" w:hAnsi="Palatino Linotype" w:cs="Times New Roman"/>
          <w:color w:val="000000" w:themeColor="text1"/>
          <w:lang w:val="en-US"/>
        </w:rPr>
        <w:t>dinny.azhari@gmail.com</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1871AE94"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r w:rsidR="00B000EA" w:rsidRPr="00E45D2E">
        <w:rPr>
          <w:rFonts w:ascii="Palatino Linotype" w:hAnsi="Palatino Linotype" w:cs="Times New Roman"/>
          <w:b/>
          <w:lang w:val="en-US"/>
        </w:rPr>
        <w:t xml:space="preserve"> </w:t>
      </w:r>
    </w:p>
    <w:p w14:paraId="2B89838C" w14:textId="071FE464" w:rsidR="00BE60DF" w:rsidRPr="00BE60DF" w:rsidRDefault="00BE60DF" w:rsidP="00BE60DF">
      <w:pPr>
        <w:jc w:val="both"/>
        <w:rPr>
          <w:rFonts w:ascii="Palatino Linotype" w:hAnsi="Palatino Linotype"/>
          <w:lang w:val="en-US"/>
        </w:rPr>
      </w:pPr>
      <w:proofErr w:type="spellStart"/>
      <w:r w:rsidRPr="00BE60DF">
        <w:rPr>
          <w:rFonts w:ascii="Palatino Linotype" w:hAnsi="Palatino Linotype"/>
          <w:lang w:val="en-US" w:eastAsia="id-ID"/>
        </w:rPr>
        <w:t>Penelitian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ini</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bertujuan</w:t>
      </w:r>
      <w:proofErr w:type="spellEnd"/>
      <w:r w:rsidRPr="00BE60DF">
        <w:rPr>
          <w:rFonts w:ascii="Palatino Linotype" w:hAnsi="Palatino Linotype"/>
          <w:lang w:val="en-US" w:eastAsia="id-ID"/>
        </w:rPr>
        <w:t xml:space="preserve"> </w:t>
      </w:r>
      <w:proofErr w:type="spellStart"/>
      <w:proofErr w:type="gramStart"/>
      <w:r w:rsidRPr="00BE60DF">
        <w:rPr>
          <w:rFonts w:ascii="Palatino Linotype" w:hAnsi="Palatino Linotype"/>
          <w:lang w:val="en-US" w:eastAsia="id-ID"/>
        </w:rPr>
        <w:t>untuk</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mengkaji</w:t>
      </w:r>
      <w:proofErr w:type="spellEnd"/>
      <w:proofErr w:type="gram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peningkatan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keterlibatan</w:t>
      </w:r>
      <w:proofErr w:type="spellEnd"/>
      <w:r w:rsidRPr="00BE60DF">
        <w:rPr>
          <w:rFonts w:ascii="Palatino Linotype" w:hAnsi="Palatino Linotype"/>
          <w:lang w:val="en-US" w:eastAsia="id-ID"/>
        </w:rPr>
        <w:t xml:space="preserve"> dan </w:t>
      </w:r>
      <w:proofErr w:type="spellStart"/>
      <w:r w:rsidRPr="00BE60DF">
        <w:rPr>
          <w:rFonts w:ascii="Palatino Linotype" w:hAnsi="Palatino Linotype"/>
          <w:lang w:val="en-US" w:eastAsia="id-ID"/>
        </w:rPr>
        <w:t>kemampuan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numerasi</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siswa</w:t>
      </w:r>
      <w:proofErr w:type="spellEnd"/>
      <w:r w:rsidRPr="00BE60DF">
        <w:rPr>
          <w:rFonts w:ascii="Palatino Linotype" w:hAnsi="Palatino Linotype"/>
          <w:lang w:val="en-US" w:eastAsia="id-ID"/>
        </w:rPr>
        <w:t xml:space="preserve"> SMP yang </w:t>
      </w:r>
      <w:proofErr w:type="spellStart"/>
      <w:r w:rsidRPr="00BE60DF">
        <w:rPr>
          <w:rFonts w:ascii="Palatino Linotype" w:hAnsi="Palatino Linotype"/>
          <w:lang w:val="en-US" w:eastAsia="id-ID"/>
        </w:rPr>
        <w:t>memperoleh</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pembelajaran</w:t>
      </w:r>
      <w:proofErr w:type="spellEnd"/>
      <w:r w:rsidRPr="00BE60DF">
        <w:rPr>
          <w:rFonts w:ascii="Palatino Linotype" w:hAnsi="Palatino Linotype"/>
          <w:lang w:val="en-US" w:eastAsia="id-ID"/>
        </w:rPr>
        <w:t xml:space="preserve"> SAVI di </w:t>
      </w:r>
      <w:proofErr w:type="spellStart"/>
      <w:r w:rsidRPr="00BE60DF">
        <w:rPr>
          <w:rFonts w:ascii="Palatino Linotype" w:hAnsi="Palatino Linotype"/>
          <w:lang w:val="en-US" w:eastAsia="id-ID"/>
        </w:rPr>
        <w:t>pinggiran</w:t>
      </w:r>
      <w:proofErr w:type="spellEnd"/>
      <w:r w:rsidRPr="00BE60DF">
        <w:rPr>
          <w:rFonts w:ascii="Palatino Linotype" w:hAnsi="Palatino Linotype"/>
          <w:lang w:val="en-US" w:eastAsia="id-ID"/>
        </w:rPr>
        <w:t xml:space="preserve"> dan </w:t>
      </w:r>
      <w:proofErr w:type="spellStart"/>
      <w:r w:rsidRPr="00BE60DF">
        <w:rPr>
          <w:rFonts w:ascii="Palatino Linotype" w:hAnsi="Palatino Linotype"/>
          <w:lang w:val="en-US" w:eastAsia="id-ID"/>
        </w:rPr>
        <w:t>daerah</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pusat</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Kab</w:t>
      </w:r>
      <w:proofErr w:type="spellEnd"/>
      <w:r w:rsidRPr="00BE60DF">
        <w:rPr>
          <w:rFonts w:ascii="Palatino Linotype" w:hAnsi="Palatino Linotype"/>
          <w:lang w:val="en-US" w:eastAsia="id-ID"/>
        </w:rPr>
        <w:t xml:space="preserve">. Bandung Barat. </w:t>
      </w:r>
      <w:proofErr w:type="spellStart"/>
      <w:r w:rsidRPr="00BE60DF">
        <w:rPr>
          <w:rFonts w:ascii="Palatino Linotype" w:hAnsi="Palatino Linotype"/>
          <w:lang w:val="en-US" w:eastAsia="id-ID"/>
        </w:rPr>
        <w:t>Metode</w:t>
      </w:r>
      <w:proofErr w:type="spellEnd"/>
      <w:r w:rsidRPr="00BE60DF">
        <w:rPr>
          <w:rFonts w:ascii="Palatino Linotype" w:hAnsi="Palatino Linotype"/>
          <w:lang w:val="en-US" w:eastAsia="id-ID"/>
        </w:rPr>
        <w:t xml:space="preserve"> yang </w:t>
      </w:r>
      <w:proofErr w:type="spellStart"/>
      <w:r w:rsidRPr="00BE60DF">
        <w:rPr>
          <w:rFonts w:ascii="Palatino Linotype" w:hAnsi="Palatino Linotype"/>
          <w:lang w:val="en-US" w:eastAsia="id-ID"/>
        </w:rPr>
        <w:t>digunakan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dalam</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penelitian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ini</w:t>
      </w:r>
      <w:proofErr w:type="spellEnd"/>
      <w:r w:rsidRPr="00BE60DF">
        <w:rPr>
          <w:rFonts w:ascii="Palatino Linotype" w:hAnsi="Palatino Linotype"/>
          <w:lang w:val="en-US" w:eastAsia="id-ID"/>
        </w:rPr>
        <w:t xml:space="preserve"> </w:t>
      </w:r>
      <w:proofErr w:type="spellStart"/>
      <w:proofErr w:type="gramStart"/>
      <w:r w:rsidRPr="00BE60DF">
        <w:rPr>
          <w:rFonts w:ascii="Palatino Linotype" w:hAnsi="Palatino Linotype"/>
          <w:lang w:val="en-US" w:eastAsia="id-ID"/>
        </w:rPr>
        <w:t>adalah</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metode</w:t>
      </w:r>
      <w:proofErr w:type="spellEnd"/>
      <w:proofErr w:type="gram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campuran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dengan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tipe</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eksplorasi</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sekuensial</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Populasinya</w:t>
      </w:r>
      <w:proofErr w:type="spellEnd"/>
      <w:r w:rsidRPr="00BE60DF">
        <w:rPr>
          <w:rFonts w:ascii="Palatino Linotype" w:hAnsi="Palatino Linotype"/>
          <w:lang w:val="en-US" w:eastAsia="id-ID"/>
        </w:rPr>
        <w:t xml:space="preserve"> </w:t>
      </w:r>
      <w:proofErr w:type="spellStart"/>
      <w:proofErr w:type="gramStart"/>
      <w:r w:rsidRPr="00BE60DF">
        <w:rPr>
          <w:rFonts w:ascii="Palatino Linotype" w:hAnsi="Palatino Linotype"/>
          <w:lang w:val="en-US" w:eastAsia="id-ID"/>
        </w:rPr>
        <w:t>adalah</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siswa</w:t>
      </w:r>
      <w:proofErr w:type="spellEnd"/>
      <w:proofErr w:type="gram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kelas</w:t>
      </w:r>
      <w:proofErr w:type="spellEnd"/>
      <w:r w:rsidRPr="00BE60DF">
        <w:rPr>
          <w:rFonts w:ascii="Palatino Linotype" w:hAnsi="Palatino Linotype"/>
          <w:lang w:val="en-US" w:eastAsia="id-ID"/>
        </w:rPr>
        <w:t xml:space="preserve"> VII yang </w:t>
      </w:r>
      <w:proofErr w:type="spellStart"/>
      <w:r w:rsidRPr="00BE60DF">
        <w:rPr>
          <w:rFonts w:ascii="Palatino Linotype" w:hAnsi="Palatino Linotype"/>
          <w:lang w:val="en-US" w:eastAsia="id-ID"/>
        </w:rPr>
        <w:t>ada</w:t>
      </w:r>
      <w:proofErr w:type="spellEnd"/>
      <w:r w:rsidRPr="00BE60DF">
        <w:rPr>
          <w:rFonts w:ascii="Palatino Linotype" w:hAnsi="Palatino Linotype"/>
          <w:lang w:val="en-US" w:eastAsia="id-ID"/>
        </w:rPr>
        <w:t xml:space="preserve"> di </w:t>
      </w:r>
      <w:proofErr w:type="spellStart"/>
      <w:r w:rsidRPr="00BE60DF">
        <w:rPr>
          <w:rFonts w:ascii="Palatino Linotype" w:hAnsi="Palatino Linotype"/>
          <w:lang w:val="en-US" w:eastAsia="id-ID"/>
        </w:rPr>
        <w:t>Kab</w:t>
      </w:r>
      <w:proofErr w:type="spellEnd"/>
      <w:r w:rsidRPr="00BE60DF">
        <w:rPr>
          <w:rFonts w:ascii="Palatino Linotype" w:hAnsi="Palatino Linotype"/>
          <w:lang w:val="en-US" w:eastAsia="id-ID"/>
        </w:rPr>
        <w:t xml:space="preserve">. Bandung Barat </w:t>
      </w:r>
      <w:proofErr w:type="spellStart"/>
      <w:r w:rsidRPr="00BE60DF">
        <w:rPr>
          <w:rFonts w:ascii="Palatino Linotype" w:hAnsi="Palatino Linotype"/>
          <w:lang w:val="en-US" w:eastAsia="id-ID"/>
        </w:rPr>
        <w:t>dengan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sampel</w:t>
      </w:r>
      <w:proofErr w:type="spellEnd"/>
      <w:r w:rsidRPr="00BE60DF">
        <w:rPr>
          <w:rFonts w:ascii="Palatino Linotype" w:hAnsi="Palatino Linotype"/>
          <w:lang w:val="en-US" w:eastAsia="id-ID"/>
        </w:rPr>
        <w:t xml:space="preserve"> salah </w:t>
      </w:r>
      <w:proofErr w:type="spellStart"/>
      <w:r w:rsidRPr="00BE60DF">
        <w:rPr>
          <w:rFonts w:ascii="Palatino Linotype" w:hAnsi="Palatino Linotype"/>
          <w:lang w:val="en-US" w:eastAsia="id-ID"/>
        </w:rPr>
        <w:t>satu</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sekolah</w:t>
      </w:r>
      <w:proofErr w:type="spellEnd"/>
      <w:r w:rsidRPr="00BE60DF">
        <w:rPr>
          <w:rFonts w:ascii="Palatino Linotype" w:hAnsi="Palatino Linotype"/>
          <w:lang w:val="en-US" w:eastAsia="id-ID"/>
        </w:rPr>
        <w:t xml:space="preserve"> yang </w:t>
      </w:r>
      <w:proofErr w:type="spellStart"/>
      <w:proofErr w:type="gramStart"/>
      <w:r w:rsidRPr="00BE60DF">
        <w:rPr>
          <w:rFonts w:ascii="Palatino Linotype" w:hAnsi="Palatino Linotype"/>
          <w:lang w:val="en-US" w:eastAsia="id-ID"/>
        </w:rPr>
        <w:t>berada</w:t>
      </w:r>
      <w:proofErr w:type="spellEnd"/>
      <w:r w:rsidRPr="00BE60DF">
        <w:rPr>
          <w:rFonts w:ascii="Palatino Linotype" w:hAnsi="Palatino Linotype"/>
          <w:lang w:val="en-US" w:eastAsia="id-ID"/>
        </w:rPr>
        <w:t xml:space="preserve">  di</w:t>
      </w:r>
      <w:proofErr w:type="gram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daerah</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pinggiran</w:t>
      </w:r>
      <w:proofErr w:type="spellEnd"/>
      <w:r w:rsidRPr="00BE60DF">
        <w:rPr>
          <w:rFonts w:ascii="Palatino Linotype" w:hAnsi="Palatino Linotype"/>
          <w:lang w:val="en-US" w:eastAsia="id-ID"/>
        </w:rPr>
        <w:t xml:space="preserve"> dan </w:t>
      </w:r>
      <w:proofErr w:type="spellStart"/>
      <w:r w:rsidRPr="00BE60DF">
        <w:rPr>
          <w:rFonts w:ascii="Palatino Linotype" w:hAnsi="Palatino Linotype"/>
          <w:lang w:val="en-US" w:eastAsia="id-ID"/>
        </w:rPr>
        <w:t>pusat</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Kab</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Bnadung</w:t>
      </w:r>
      <w:proofErr w:type="spellEnd"/>
      <w:r w:rsidRPr="00BE60DF">
        <w:rPr>
          <w:rFonts w:ascii="Palatino Linotype" w:hAnsi="Palatino Linotype"/>
          <w:lang w:val="en-US" w:eastAsia="id-ID"/>
        </w:rPr>
        <w:t xml:space="preserve"> Barat. Instrument </w:t>
      </w:r>
      <w:proofErr w:type="spellStart"/>
      <w:r w:rsidR="00061CE2">
        <w:rPr>
          <w:rFonts w:ascii="Palatino Linotype" w:hAnsi="Palatino Linotype"/>
          <w:lang w:val="en-US" w:eastAsia="id-ID"/>
        </w:rPr>
        <w:t>t</w:t>
      </w:r>
      <w:r w:rsidRPr="00BE60DF">
        <w:rPr>
          <w:rFonts w:ascii="Palatino Linotype" w:hAnsi="Palatino Linotype"/>
          <w:lang w:val="en-US" w:eastAsia="id-ID"/>
        </w:rPr>
        <w:t>es</w:t>
      </w:r>
      <w:proofErr w:type="spellEnd"/>
      <w:r w:rsidRPr="00BE60DF">
        <w:rPr>
          <w:rFonts w:ascii="Palatino Linotype" w:hAnsi="Palatino Linotype"/>
          <w:lang w:val="en-US" w:eastAsia="id-ID"/>
        </w:rPr>
        <w:t xml:space="preserve"> yang </w:t>
      </w:r>
      <w:proofErr w:type="spellStart"/>
      <w:r w:rsidRPr="00BE60DF">
        <w:rPr>
          <w:rFonts w:ascii="Palatino Linotype" w:hAnsi="Palatino Linotype"/>
          <w:lang w:val="en-US" w:eastAsia="id-ID"/>
        </w:rPr>
        <w:t>digunakan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adalah</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angket</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keterlibatan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siswa</w:t>
      </w:r>
      <w:proofErr w:type="spellEnd"/>
      <w:r w:rsidRPr="00BE60DF">
        <w:rPr>
          <w:rFonts w:ascii="Palatino Linotype" w:hAnsi="Palatino Linotype"/>
          <w:lang w:val="en-US" w:eastAsia="id-ID"/>
        </w:rPr>
        <w:t xml:space="preserve"> dan </w:t>
      </w:r>
      <w:proofErr w:type="spellStart"/>
      <w:r w:rsidRPr="00BE60DF">
        <w:rPr>
          <w:rFonts w:ascii="Palatino Linotype" w:hAnsi="Palatino Linotype"/>
          <w:lang w:val="en-US" w:eastAsia="id-ID"/>
        </w:rPr>
        <w:t>tes</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kemampuan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numerasi</w:t>
      </w:r>
      <w:proofErr w:type="spellEnd"/>
      <w:r w:rsidRPr="00BE60DF">
        <w:rPr>
          <w:rFonts w:ascii="Palatino Linotype" w:hAnsi="Palatino Linotype"/>
          <w:lang w:val="en-US" w:eastAsia="id-ID"/>
        </w:rPr>
        <w:t xml:space="preserve">. Hasil </w:t>
      </w:r>
      <w:proofErr w:type="spellStart"/>
      <w:r w:rsidRPr="00BE60DF">
        <w:rPr>
          <w:rFonts w:ascii="Palatino Linotype" w:hAnsi="Palatino Linotype"/>
          <w:lang w:val="en-US" w:eastAsia="id-ID"/>
        </w:rPr>
        <w:t>penelitian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menunjukkan</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bahwa</w:t>
      </w:r>
      <w:proofErr w:type="spellEnd"/>
      <w:r w:rsidRPr="00BE60DF">
        <w:rPr>
          <w:rFonts w:ascii="Palatino Linotype" w:hAnsi="Palatino Linotype"/>
          <w:lang w:val="en-US" w:eastAsia="id-ID"/>
        </w:rPr>
        <w:t xml:space="preserve"> </w:t>
      </w:r>
      <w:proofErr w:type="spellStart"/>
      <w:r w:rsidRPr="00BE60DF">
        <w:rPr>
          <w:rFonts w:ascii="Palatino Linotype" w:hAnsi="Palatino Linotype"/>
          <w:lang w:val="en-US" w:eastAsia="id-ID"/>
        </w:rPr>
        <w:t>k</w:t>
      </w:r>
      <w:r w:rsidRPr="00BE60DF">
        <w:rPr>
          <w:rFonts w:ascii="Palatino Linotype" w:hAnsi="Palatino Linotype"/>
          <w:lang w:val="en-US"/>
        </w:rPr>
        <w:t>eterlibatan</w:t>
      </w:r>
      <w:proofErr w:type="spellEnd"/>
      <w:r w:rsidRPr="00BE60DF">
        <w:rPr>
          <w:rFonts w:ascii="Palatino Linotype" w:hAnsi="Palatino Linotype"/>
          <w:lang w:val="en-US"/>
        </w:rPr>
        <w:t xml:space="preserve"> dan </w:t>
      </w:r>
      <w:r w:rsidRPr="00BE60DF">
        <w:rPr>
          <w:rFonts w:ascii="Palatino Linotype" w:hAnsi="Palatino Linotype"/>
          <w:lang w:val="en-US"/>
        </w:rPr>
        <w:t>p</w:t>
      </w:r>
      <w:r w:rsidRPr="00BE60DF">
        <w:rPr>
          <w:rFonts w:ascii="Palatino Linotype" w:hAnsi="Palatino Linotype"/>
        </w:rPr>
        <w:t>eningkatan kemampuan numerasi siswa yang memperoleh pembelajaran SAVI</w:t>
      </w:r>
      <w:r w:rsidRPr="00BE60DF">
        <w:rPr>
          <w:rFonts w:ascii="Palatino Linotype" w:hAnsi="Palatino Linotype"/>
          <w:lang w:val="en-US"/>
        </w:rPr>
        <w:t xml:space="preserve"> di </w:t>
      </w:r>
      <w:proofErr w:type="spellStart"/>
      <w:r w:rsidRPr="00BE60DF">
        <w:rPr>
          <w:rFonts w:ascii="Palatino Linotype" w:hAnsi="Palatino Linotype"/>
          <w:lang w:val="en-US"/>
        </w:rPr>
        <w:t>daerah</w:t>
      </w:r>
      <w:proofErr w:type="spellEnd"/>
      <w:r w:rsidRPr="00BE60DF">
        <w:rPr>
          <w:rFonts w:ascii="Palatino Linotype" w:hAnsi="Palatino Linotype"/>
          <w:lang w:val="en-US"/>
        </w:rPr>
        <w:t xml:space="preserve"> </w:t>
      </w:r>
      <w:proofErr w:type="spellStart"/>
      <w:proofErr w:type="gramStart"/>
      <w:r w:rsidRPr="00BE60DF">
        <w:rPr>
          <w:rFonts w:ascii="Palatino Linotype" w:hAnsi="Palatino Linotype"/>
          <w:lang w:val="en-US"/>
        </w:rPr>
        <w:t>pinggiran</w:t>
      </w:r>
      <w:proofErr w:type="spellEnd"/>
      <w:r w:rsidRPr="00BE60DF">
        <w:rPr>
          <w:rFonts w:ascii="Palatino Linotype" w:hAnsi="Palatino Linotype"/>
        </w:rPr>
        <w:t xml:space="preserve">  lebih</w:t>
      </w:r>
      <w:proofErr w:type="gramEnd"/>
      <w:r w:rsidRPr="00BE60DF">
        <w:rPr>
          <w:rFonts w:ascii="Palatino Linotype" w:hAnsi="Palatino Linotype"/>
        </w:rPr>
        <w:t xml:space="preserve"> baik daripada</w:t>
      </w:r>
      <w:r w:rsidRPr="00BE60DF">
        <w:rPr>
          <w:rFonts w:ascii="Palatino Linotype" w:hAnsi="Palatino Linotype"/>
          <w:lang w:val="en-US"/>
        </w:rPr>
        <w:t xml:space="preserve"> </w:t>
      </w:r>
      <w:r w:rsidRPr="00BE60DF">
        <w:rPr>
          <w:rFonts w:ascii="Palatino Linotype" w:hAnsi="Palatino Linotype"/>
        </w:rPr>
        <w:t xml:space="preserve"> yang</w:t>
      </w:r>
      <w:r w:rsidRPr="00BE60DF">
        <w:rPr>
          <w:rFonts w:ascii="Palatino Linotype" w:hAnsi="Palatino Linotype"/>
          <w:lang w:val="en-US"/>
        </w:rPr>
        <w:t xml:space="preserve"> </w:t>
      </w:r>
      <w:r w:rsidRPr="00BE60DF">
        <w:rPr>
          <w:rFonts w:ascii="Palatino Linotype" w:hAnsi="Palatino Linotype"/>
        </w:rPr>
        <w:t xml:space="preserve"> </w:t>
      </w:r>
      <w:r w:rsidRPr="00BE60DF">
        <w:rPr>
          <w:rFonts w:ascii="Palatino Linotype" w:hAnsi="Palatino Linotype"/>
          <w:lang w:val="en-US"/>
        </w:rPr>
        <w:t xml:space="preserve">di </w:t>
      </w:r>
      <w:proofErr w:type="spellStart"/>
      <w:r w:rsidRPr="00BE60DF">
        <w:rPr>
          <w:rFonts w:ascii="Palatino Linotype" w:hAnsi="Palatino Linotype"/>
          <w:lang w:val="en-US"/>
        </w:rPr>
        <w:t>daerah</w:t>
      </w:r>
      <w:proofErr w:type="spellEnd"/>
      <w:r w:rsidRPr="00BE60DF">
        <w:rPr>
          <w:rFonts w:ascii="Palatino Linotype" w:hAnsi="Palatino Linotype"/>
          <w:lang w:val="en-US"/>
        </w:rPr>
        <w:t xml:space="preserve"> </w:t>
      </w:r>
      <w:proofErr w:type="spellStart"/>
      <w:r w:rsidRPr="00BE60DF">
        <w:rPr>
          <w:rFonts w:ascii="Palatino Linotype" w:hAnsi="Palatino Linotype"/>
          <w:lang w:val="en-US"/>
        </w:rPr>
        <w:t>pusat</w:t>
      </w:r>
      <w:proofErr w:type="spellEnd"/>
      <w:r w:rsidRPr="00BE60DF">
        <w:rPr>
          <w:rFonts w:ascii="Palatino Linotype" w:hAnsi="Palatino Linotype"/>
          <w:lang w:val="en-US"/>
        </w:rPr>
        <w:t xml:space="preserve"> </w:t>
      </w:r>
      <w:proofErr w:type="spellStart"/>
      <w:r w:rsidRPr="00BE60DF">
        <w:rPr>
          <w:rFonts w:ascii="Palatino Linotype" w:hAnsi="Palatino Linotype"/>
          <w:lang w:val="en-US"/>
        </w:rPr>
        <w:t>Kab</w:t>
      </w:r>
      <w:proofErr w:type="spellEnd"/>
      <w:r w:rsidRPr="00BE60DF">
        <w:rPr>
          <w:rFonts w:ascii="Palatino Linotype" w:hAnsi="Palatino Linotype"/>
          <w:lang w:val="en-US"/>
        </w:rPr>
        <w:t>. Bandung Barat</w:t>
      </w:r>
    </w:p>
    <w:p w14:paraId="7067199C" w14:textId="77777777" w:rsidR="00BE60DF" w:rsidRPr="00BE60DF" w:rsidRDefault="00BE60DF" w:rsidP="00BE60DF">
      <w:pPr>
        <w:jc w:val="both"/>
        <w:rPr>
          <w:rFonts w:ascii="Palatino Linotype" w:hAnsi="Palatino Linotype"/>
          <w:lang w:val="en-US"/>
        </w:rPr>
      </w:pPr>
      <w:r w:rsidRPr="00BE60DF">
        <w:rPr>
          <w:rFonts w:ascii="Palatino Linotype" w:hAnsi="Palatino Linotype"/>
          <w:b/>
          <w:bCs/>
          <w:lang w:val="en-US"/>
        </w:rPr>
        <w:t xml:space="preserve">Kata </w:t>
      </w:r>
      <w:proofErr w:type="spellStart"/>
      <w:r w:rsidRPr="00BE60DF">
        <w:rPr>
          <w:rFonts w:ascii="Palatino Linotype" w:hAnsi="Palatino Linotype"/>
          <w:b/>
          <w:bCs/>
          <w:lang w:val="en-US"/>
        </w:rPr>
        <w:t>Kunci</w:t>
      </w:r>
      <w:proofErr w:type="spellEnd"/>
      <w:r w:rsidRPr="00BE60DF">
        <w:rPr>
          <w:rFonts w:ascii="Palatino Linotype" w:hAnsi="Palatino Linotype"/>
          <w:b/>
          <w:bCs/>
          <w:lang w:val="en-US"/>
        </w:rPr>
        <w:t>:</w:t>
      </w:r>
      <w:r w:rsidRPr="00BE60DF">
        <w:rPr>
          <w:rFonts w:ascii="Palatino Linotype" w:hAnsi="Palatino Linotype"/>
          <w:lang w:val="en-US"/>
        </w:rPr>
        <w:t xml:space="preserve">  </w:t>
      </w:r>
      <w:proofErr w:type="spellStart"/>
      <w:r w:rsidRPr="00BE60DF">
        <w:rPr>
          <w:rFonts w:ascii="Palatino Linotype" w:hAnsi="Palatino Linotype"/>
          <w:lang w:val="en-US"/>
        </w:rPr>
        <w:t>Kemampuan</w:t>
      </w:r>
      <w:proofErr w:type="spellEnd"/>
      <w:r w:rsidRPr="00BE60DF">
        <w:rPr>
          <w:rFonts w:ascii="Palatino Linotype" w:hAnsi="Palatino Linotype"/>
          <w:lang w:val="en-US"/>
        </w:rPr>
        <w:t xml:space="preserve"> </w:t>
      </w:r>
      <w:proofErr w:type="spellStart"/>
      <w:r w:rsidRPr="00BE60DF">
        <w:rPr>
          <w:rFonts w:ascii="Palatino Linotype" w:hAnsi="Palatino Linotype"/>
          <w:lang w:val="en-US"/>
        </w:rPr>
        <w:t>Numerasi</w:t>
      </w:r>
      <w:proofErr w:type="spellEnd"/>
      <w:r w:rsidRPr="00BE60DF">
        <w:rPr>
          <w:rFonts w:ascii="Palatino Linotype" w:hAnsi="Palatino Linotype"/>
          <w:lang w:val="en-US"/>
        </w:rPr>
        <w:t xml:space="preserve">, </w:t>
      </w:r>
      <w:proofErr w:type="spellStart"/>
      <w:r w:rsidRPr="00BE60DF">
        <w:rPr>
          <w:rFonts w:ascii="Palatino Linotype" w:hAnsi="Palatino Linotype"/>
          <w:lang w:val="en-US"/>
        </w:rPr>
        <w:t>Keterlibatan</w:t>
      </w:r>
      <w:proofErr w:type="spellEnd"/>
      <w:r w:rsidRPr="00BE60DF">
        <w:rPr>
          <w:rFonts w:ascii="Palatino Linotype" w:hAnsi="Palatino Linotype"/>
          <w:lang w:val="en-US"/>
        </w:rPr>
        <w:t xml:space="preserve"> </w:t>
      </w:r>
      <w:proofErr w:type="spellStart"/>
      <w:r w:rsidRPr="00BE60DF">
        <w:rPr>
          <w:rFonts w:ascii="Palatino Linotype" w:hAnsi="Palatino Linotype"/>
          <w:lang w:val="en-US"/>
        </w:rPr>
        <w:t>Siswa</w:t>
      </w:r>
      <w:proofErr w:type="spellEnd"/>
      <w:r w:rsidRPr="00BE60DF">
        <w:rPr>
          <w:rFonts w:ascii="Palatino Linotype" w:hAnsi="Palatino Linotype"/>
          <w:lang w:val="en-US"/>
        </w:rPr>
        <w:t xml:space="preserve">, </w:t>
      </w:r>
      <w:proofErr w:type="spellStart"/>
      <w:r w:rsidRPr="00BE60DF">
        <w:rPr>
          <w:rFonts w:ascii="Palatino Linotype" w:hAnsi="Palatino Linotype"/>
          <w:lang w:val="en-US"/>
        </w:rPr>
        <w:t>Pembelajaran</w:t>
      </w:r>
      <w:proofErr w:type="spellEnd"/>
      <w:r w:rsidRPr="00BE60DF">
        <w:rPr>
          <w:rFonts w:ascii="Palatino Linotype" w:hAnsi="Palatino Linotype"/>
          <w:lang w:val="en-US"/>
        </w:rPr>
        <w:t xml:space="preserve"> SAVI</w:t>
      </w:r>
    </w:p>
    <w:p w14:paraId="7ACB9D86" w14:textId="77777777" w:rsidR="00BE60DF" w:rsidRPr="00891A9B" w:rsidRDefault="00BE60DF" w:rsidP="00BE60DF">
      <w:pPr>
        <w:jc w:val="both"/>
        <w:rPr>
          <w:sz w:val="24"/>
          <w:szCs w:val="24"/>
        </w:rPr>
      </w:pPr>
    </w:p>
    <w:p w14:paraId="42095C55" w14:textId="77777777" w:rsidR="00E8046C" w:rsidRPr="00E45D2E" w:rsidRDefault="00E8046C" w:rsidP="00342CDC">
      <w:pPr>
        <w:pStyle w:val="ListParagraph"/>
        <w:ind w:left="0"/>
        <w:jc w:val="both"/>
        <w:rPr>
          <w:rFonts w:ascii="Palatino Linotype" w:hAnsi="Palatino Linotype" w:cs="Times New Roman"/>
          <w:b/>
        </w:rPr>
      </w:pPr>
    </w:p>
    <w:p w14:paraId="0C421D88" w14:textId="672D525F" w:rsidR="00FD59BB" w:rsidRDefault="0043704B" w:rsidP="00BE60DF">
      <w:pPr>
        <w:jc w:val="center"/>
        <w:rPr>
          <w:rFonts w:ascii="Palatino Linotype" w:hAnsi="Palatino Linotype" w:cs="Times New Roman"/>
          <w:b/>
        </w:rPr>
      </w:pPr>
      <w:r w:rsidRPr="00E45D2E">
        <w:rPr>
          <w:rFonts w:ascii="Palatino Linotype" w:hAnsi="Palatino Linotype" w:cs="Times New Roman"/>
          <w:b/>
        </w:rPr>
        <w:t>Abstract</w:t>
      </w:r>
    </w:p>
    <w:p w14:paraId="486EEBC1" w14:textId="0041427E" w:rsidR="00BE60DF" w:rsidRPr="00BE60DF" w:rsidRDefault="00BE60DF" w:rsidP="00BE60DF">
      <w:pPr>
        <w:jc w:val="both"/>
        <w:rPr>
          <w:rFonts w:ascii="Palatino Linotype" w:hAnsi="Palatino Linotype" w:cs="Times New Roman"/>
          <w:lang w:val="en-US"/>
        </w:rPr>
      </w:pPr>
      <w:r w:rsidRPr="00BE60DF">
        <w:rPr>
          <w:rFonts w:ascii="Palatino Linotype" w:hAnsi="Palatino Linotype" w:cs="Times New Roman"/>
          <w:lang w:val="en-US"/>
        </w:rPr>
        <w:t>This study aims to examine the increase in interaction and numeracy skills of junior high school students who received SAVI on the roadside and in the central area of ​​</w:t>
      </w:r>
      <w:proofErr w:type="spellStart"/>
      <w:r w:rsidRPr="00BE60DF">
        <w:rPr>
          <w:rFonts w:ascii="Palatino Linotype" w:hAnsi="Palatino Linotype" w:cs="Times New Roman"/>
          <w:lang w:val="en-US"/>
        </w:rPr>
        <w:t>Kab</w:t>
      </w:r>
      <w:proofErr w:type="spellEnd"/>
      <w:r w:rsidRPr="00BE60DF">
        <w:rPr>
          <w:rFonts w:ascii="Palatino Linotype" w:hAnsi="Palatino Linotype" w:cs="Times New Roman"/>
          <w:lang w:val="en-US"/>
        </w:rPr>
        <w:t>. Bandung</w:t>
      </w:r>
      <w:r>
        <w:rPr>
          <w:rFonts w:ascii="Palatino Linotype" w:hAnsi="Palatino Linotype" w:cs="Times New Roman"/>
          <w:lang w:val="en-US"/>
        </w:rPr>
        <w:t xml:space="preserve"> Barat</w:t>
      </w:r>
      <w:r w:rsidRPr="00BE60DF">
        <w:rPr>
          <w:rFonts w:ascii="Palatino Linotype" w:hAnsi="Palatino Linotype" w:cs="Times New Roman"/>
          <w:lang w:val="en-US"/>
        </w:rPr>
        <w:t xml:space="preserve">. The method used in this study is a mixed method with a sequential exploration type. The population is class VII students in </w:t>
      </w:r>
      <w:proofErr w:type="spellStart"/>
      <w:r w:rsidRPr="00BE60DF">
        <w:rPr>
          <w:rFonts w:ascii="Palatino Linotype" w:hAnsi="Palatino Linotype" w:cs="Times New Roman"/>
          <w:lang w:val="en-US"/>
        </w:rPr>
        <w:t>Kab</w:t>
      </w:r>
      <w:proofErr w:type="spellEnd"/>
      <w:r w:rsidRPr="00BE60DF">
        <w:rPr>
          <w:rFonts w:ascii="Palatino Linotype" w:hAnsi="Palatino Linotype" w:cs="Times New Roman"/>
          <w:lang w:val="en-US"/>
        </w:rPr>
        <w:t xml:space="preserve">. Bandung </w:t>
      </w:r>
      <w:r>
        <w:rPr>
          <w:rFonts w:ascii="Palatino Linotype" w:hAnsi="Palatino Linotype" w:cs="Times New Roman"/>
          <w:lang w:val="en-US"/>
        </w:rPr>
        <w:t xml:space="preserve">Barat </w:t>
      </w:r>
      <w:r w:rsidRPr="00BE60DF">
        <w:rPr>
          <w:rFonts w:ascii="Palatino Linotype" w:hAnsi="Palatino Linotype" w:cs="Times New Roman"/>
          <w:lang w:val="en-US"/>
        </w:rPr>
        <w:t xml:space="preserve">with a sample of one school located in the outskirts and center of </w:t>
      </w:r>
      <w:proofErr w:type="spellStart"/>
      <w:r w:rsidRPr="00BE60DF">
        <w:rPr>
          <w:rFonts w:ascii="Palatino Linotype" w:hAnsi="Palatino Linotype" w:cs="Times New Roman"/>
          <w:lang w:val="en-US"/>
        </w:rPr>
        <w:t>Kab</w:t>
      </w:r>
      <w:proofErr w:type="spellEnd"/>
      <w:r w:rsidRPr="00BE60DF">
        <w:rPr>
          <w:rFonts w:ascii="Palatino Linotype" w:hAnsi="Palatino Linotype" w:cs="Times New Roman"/>
          <w:lang w:val="en-US"/>
        </w:rPr>
        <w:t>. West Bandung. The instrument used was a student interaction questionnaire and a numeracy test. The results showed that 1) the involvement and improvement of numeracy skills of students who received SAVI learning in the suburbs were better than those in the central area of ​​</w:t>
      </w:r>
      <w:proofErr w:type="spellStart"/>
      <w:r w:rsidRPr="00BE60DF">
        <w:rPr>
          <w:rFonts w:ascii="Palatino Linotype" w:hAnsi="Palatino Linotype" w:cs="Times New Roman"/>
          <w:lang w:val="en-US"/>
        </w:rPr>
        <w:t>Kab</w:t>
      </w:r>
      <w:proofErr w:type="spellEnd"/>
      <w:r w:rsidRPr="00BE60DF">
        <w:rPr>
          <w:rFonts w:ascii="Palatino Linotype" w:hAnsi="Palatino Linotype" w:cs="Times New Roman"/>
          <w:lang w:val="en-US"/>
        </w:rPr>
        <w:t>. Bandung</w:t>
      </w:r>
      <w:r>
        <w:rPr>
          <w:rFonts w:ascii="Palatino Linotype" w:hAnsi="Palatino Linotype" w:cs="Times New Roman"/>
          <w:lang w:val="en-US"/>
        </w:rPr>
        <w:t xml:space="preserve"> Barat</w:t>
      </w:r>
    </w:p>
    <w:p w14:paraId="50BDED50" w14:textId="6257367C" w:rsidR="00BE60DF" w:rsidRPr="00BE60DF" w:rsidRDefault="00BE60DF" w:rsidP="00BE60DF">
      <w:pPr>
        <w:jc w:val="both"/>
        <w:rPr>
          <w:rFonts w:ascii="Palatino Linotype" w:hAnsi="Palatino Linotype" w:cs="Times New Roman"/>
          <w:lang w:val="en-US"/>
        </w:rPr>
      </w:pPr>
      <w:r w:rsidRPr="00BE60DF">
        <w:rPr>
          <w:rFonts w:ascii="Palatino Linotype" w:hAnsi="Palatino Linotype" w:cs="Times New Roman"/>
          <w:b/>
          <w:bCs/>
          <w:lang w:val="en-US"/>
        </w:rPr>
        <w:t>Keywords:</w:t>
      </w:r>
      <w:r w:rsidRPr="00BE60DF">
        <w:rPr>
          <w:rFonts w:ascii="Palatino Linotype" w:hAnsi="Palatino Linotype" w:cs="Times New Roman"/>
          <w:lang w:val="en-US"/>
        </w:rPr>
        <w:t xml:space="preserve"> Numerical Ability, Student Involvement, SAVI Learning</w:t>
      </w:r>
    </w:p>
    <w:p w14:paraId="5F7398DC" w14:textId="77777777" w:rsidR="00043F33" w:rsidRPr="00E45D2E" w:rsidRDefault="00043F33" w:rsidP="00342CDC">
      <w:pPr>
        <w:ind w:left="1701" w:right="565" w:hanging="1134"/>
        <w:jc w:val="both"/>
        <w:rPr>
          <w:rFonts w:ascii="Palatino Linotype" w:hAnsi="Palatino Linotype" w:cs="Times New Roman"/>
          <w:sz w:val="20"/>
        </w:rPr>
      </w:pPr>
    </w:p>
    <w:p w14:paraId="70BC2170" w14:textId="77777777" w:rsidR="00B860C6" w:rsidRPr="00E45D2E" w:rsidRDefault="00B860C6" w:rsidP="00342CDC">
      <w:pPr>
        <w:ind w:left="1701" w:right="565" w:hanging="1134"/>
        <w:jc w:val="both"/>
        <w:rPr>
          <w:rFonts w:ascii="Palatino Linotype" w:hAnsi="Palatino Linotype" w:cs="Times New Roman"/>
          <w:sz w:val="20"/>
        </w:rPr>
      </w:pPr>
    </w:p>
    <w:p w14:paraId="7C5BA6A4" w14:textId="52C216A5" w:rsidR="00043F33" w:rsidRPr="00E45D2E" w:rsidRDefault="00B860C6" w:rsidP="00860337">
      <w:pPr>
        <w:ind w:right="565"/>
        <w:jc w:val="both"/>
        <w:rPr>
          <w:rFonts w:ascii="Palatino Linotype" w:hAnsi="Palatino Linotype" w:cs="Times New Roman"/>
          <w:sz w:val="20"/>
          <w:lang w:val="en-US"/>
        </w:rPr>
      </w:pPr>
      <w:r w:rsidRPr="00E45D2E">
        <w:rPr>
          <w:rFonts w:ascii="Palatino Linotype" w:hAnsi="Palatino Linotype" w:cs="Times New Roman"/>
          <w:sz w:val="20"/>
        </w:rPr>
        <w:t xml:space="preserve">Received: </w:t>
      </w:r>
      <w:r w:rsidR="00E45D2E">
        <w:rPr>
          <w:rFonts w:ascii="Palatino Linotype" w:hAnsi="Palatino Linotype" w:cs="Times New Roman"/>
          <w:sz w:val="20"/>
        </w:rPr>
        <w:t>Maret</w:t>
      </w:r>
      <w:r w:rsidR="007E1F0C" w:rsidRPr="00E45D2E">
        <w:rPr>
          <w:rFonts w:ascii="Palatino Linotype" w:hAnsi="Palatino Linotype" w:cs="Times New Roman"/>
          <w:sz w:val="20"/>
          <w:lang w:val="en-US"/>
        </w:rPr>
        <w:t xml:space="preserve"> 1</w:t>
      </w:r>
      <w:r w:rsidR="00E45D2E">
        <w:rPr>
          <w:rFonts w:ascii="Palatino Linotype" w:hAnsi="Palatino Linotype" w:cs="Times New Roman"/>
          <w:sz w:val="20"/>
        </w:rPr>
        <w:t>3</w:t>
      </w:r>
      <w:r w:rsidR="007E1F0C" w:rsidRPr="00E45D2E">
        <w:rPr>
          <w:rFonts w:ascii="Palatino Linotype" w:hAnsi="Palatino Linotype" w:cs="Times New Roman"/>
          <w:sz w:val="20"/>
          <w:lang w:val="en-US"/>
        </w:rPr>
        <w:t>,</w:t>
      </w:r>
      <w:r w:rsidR="00E45D2E">
        <w:rPr>
          <w:rFonts w:ascii="Palatino Linotype" w:hAnsi="Palatino Linotype" w:cs="Times New Roman"/>
          <w:sz w:val="20"/>
        </w:rPr>
        <w:t xml:space="preserve"> 2020</w:t>
      </w:r>
      <w:r w:rsidRPr="00E45D2E">
        <w:rPr>
          <w:rFonts w:ascii="Palatino Linotype" w:hAnsi="Palatino Linotype" w:cs="Times New Roman"/>
          <w:sz w:val="20"/>
        </w:rPr>
        <w:t xml:space="preserve"> / Accepted: </w:t>
      </w:r>
      <w:r w:rsidR="00E45D2E">
        <w:rPr>
          <w:rFonts w:ascii="Palatino Linotype" w:hAnsi="Palatino Linotype" w:cs="Times New Roman"/>
          <w:sz w:val="20"/>
        </w:rPr>
        <w:t>April</w:t>
      </w:r>
      <w:r w:rsidR="00E45D2E">
        <w:rPr>
          <w:rFonts w:ascii="Palatino Linotype" w:hAnsi="Palatino Linotype" w:cs="Times New Roman"/>
          <w:sz w:val="20"/>
          <w:lang w:val="en-US"/>
        </w:rPr>
        <w:t xml:space="preserve"> </w:t>
      </w:r>
      <w:r w:rsidR="00E45D2E">
        <w:rPr>
          <w:rFonts w:ascii="Palatino Linotype" w:hAnsi="Palatino Linotype" w:cs="Times New Roman"/>
          <w:sz w:val="20"/>
        </w:rPr>
        <w:t>04</w:t>
      </w:r>
      <w:r w:rsidR="007E1F0C" w:rsidRPr="00E45D2E">
        <w:rPr>
          <w:rFonts w:ascii="Palatino Linotype" w:hAnsi="Palatino Linotype" w:cs="Times New Roman"/>
          <w:sz w:val="20"/>
          <w:lang w:val="en-US"/>
        </w:rPr>
        <w:t>,</w:t>
      </w:r>
      <w:r w:rsidRPr="00E45D2E">
        <w:rPr>
          <w:rFonts w:ascii="Palatino Linotype" w:hAnsi="Palatino Linotype" w:cs="Times New Roman"/>
          <w:sz w:val="20"/>
        </w:rPr>
        <w:t xml:space="preserve"> 20</w:t>
      </w:r>
      <w:r w:rsidR="00E45D2E">
        <w:rPr>
          <w:rFonts w:ascii="Palatino Linotype" w:hAnsi="Palatino Linotype" w:cs="Times New Roman"/>
          <w:sz w:val="20"/>
        </w:rPr>
        <w:t>20</w:t>
      </w:r>
      <w:r w:rsidRPr="00E45D2E">
        <w:rPr>
          <w:rFonts w:ascii="Palatino Linotype" w:hAnsi="Palatino Linotype" w:cs="Times New Roman"/>
          <w:sz w:val="20"/>
        </w:rPr>
        <w:t xml:space="preserve"> / Published Online: </w:t>
      </w:r>
      <w:r w:rsidR="00E45D2E">
        <w:rPr>
          <w:rFonts w:ascii="Palatino Linotype" w:hAnsi="Palatino Linotype" w:cs="Times New Roman"/>
          <w:sz w:val="20"/>
        </w:rPr>
        <w:t>Mei</w:t>
      </w:r>
      <w:r w:rsidR="007E1F0C" w:rsidRPr="00E45D2E">
        <w:rPr>
          <w:rFonts w:ascii="Palatino Linotype" w:hAnsi="Palatino Linotype" w:cs="Times New Roman"/>
          <w:sz w:val="20"/>
          <w:lang w:val="en-US"/>
        </w:rPr>
        <w:t xml:space="preserve"> 31,</w:t>
      </w:r>
      <w:r w:rsidRPr="00E45D2E">
        <w:rPr>
          <w:rFonts w:ascii="Palatino Linotype" w:hAnsi="Palatino Linotype" w:cs="Times New Roman"/>
          <w:sz w:val="20"/>
        </w:rPr>
        <w:t xml:space="preserve"> 20</w:t>
      </w:r>
      <w:r w:rsidR="007E1F0C" w:rsidRPr="00E45D2E">
        <w:rPr>
          <w:rFonts w:ascii="Palatino Linotype" w:hAnsi="Palatino Linotype" w:cs="Times New Roman"/>
          <w:sz w:val="20"/>
          <w:lang w:val="en-US"/>
        </w:rPr>
        <w:t>20</w:t>
      </w:r>
    </w:p>
    <w:p w14:paraId="336B844D" w14:textId="77777777" w:rsidR="00392B31" w:rsidRPr="00E45D2E" w:rsidRDefault="00392B31" w:rsidP="00C6434C">
      <w:pPr>
        <w:pStyle w:val="ListParagraph"/>
        <w:spacing w:line="360" w:lineRule="auto"/>
        <w:ind w:left="0"/>
        <w:jc w:val="both"/>
        <w:rPr>
          <w:rFonts w:ascii="Palatino Linotype" w:hAnsi="Palatino Linotype" w:cs="Times New Roman"/>
          <w:b/>
          <w:sz w:val="24"/>
          <w:szCs w:val="24"/>
        </w:rPr>
      </w:pPr>
    </w:p>
    <w:p w14:paraId="3EBF4827" w14:textId="73798FC3" w:rsidR="001D41B1" w:rsidRPr="00E45D2E" w:rsidRDefault="008A2DA9"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r w:rsidRPr="00E45D2E">
        <w:rPr>
          <w:rFonts w:ascii="Palatino Linotype" w:hAnsi="Palatino Linotype" w:cs="Times New Roman"/>
          <w:b/>
          <w:lang w:val="en-US"/>
        </w:rPr>
        <w:t xml:space="preserve"> </w:t>
      </w:r>
    </w:p>
    <w:p w14:paraId="1E2DB3A3" w14:textId="780983C6" w:rsidR="00987EB7" w:rsidRPr="00AE7103" w:rsidRDefault="00987EB7" w:rsidP="00AE7103">
      <w:pPr>
        <w:pStyle w:val="ListParagraph"/>
        <w:spacing w:line="360" w:lineRule="auto"/>
        <w:ind w:left="0" w:firstLine="567"/>
        <w:jc w:val="both"/>
        <w:rPr>
          <w:rFonts w:ascii="Palatino Linotype" w:hAnsi="Palatino Linotype" w:cs="Times New Roman"/>
          <w:lang w:val="en-US"/>
        </w:rPr>
      </w:pPr>
      <w:r w:rsidRPr="00AE7103">
        <w:rPr>
          <w:rFonts w:ascii="Palatino Linotype" w:hAnsi="Palatino Linotype" w:cs="Times New Roman"/>
        </w:rPr>
        <w:t xml:space="preserve">Penerapan pembelajaran secara daring masih relatif baru di Indonesia terutama di kecamatan-kecamatan tertinggal. </w:t>
      </w:r>
      <w:r w:rsidRPr="00AE7103">
        <w:rPr>
          <w:rFonts w:ascii="Palatino Linotype" w:eastAsia="Times New Roman" w:hAnsi="Palatino Linotype" w:cs="Times New Roman"/>
        </w:rPr>
        <w:t xml:space="preserve">Pembelajaran secara daring </w:t>
      </w:r>
      <w:proofErr w:type="spellStart"/>
      <w:r w:rsidRPr="00AE7103">
        <w:rPr>
          <w:rFonts w:ascii="Palatino Linotype" w:eastAsia="Times New Roman" w:hAnsi="Palatino Linotype" w:cs="Times New Roman"/>
          <w:lang w:val="en-US"/>
        </w:rPr>
        <w:t>menimbulkan</w:t>
      </w:r>
      <w:proofErr w:type="spellEnd"/>
      <w:r w:rsidRPr="00AE7103">
        <w:rPr>
          <w:rFonts w:ascii="Palatino Linotype" w:eastAsia="Times New Roman" w:hAnsi="Palatino Linotype" w:cs="Times New Roman"/>
          <w:lang w:val="en-US"/>
        </w:rPr>
        <w:t xml:space="preserve"> </w:t>
      </w:r>
      <w:proofErr w:type="spellStart"/>
      <w:r w:rsidRPr="00AE7103">
        <w:rPr>
          <w:rFonts w:ascii="Palatino Linotype" w:eastAsia="Times New Roman" w:hAnsi="Palatino Linotype" w:cs="Times New Roman"/>
          <w:lang w:val="en-US"/>
        </w:rPr>
        <w:t>masalah</w:t>
      </w:r>
      <w:proofErr w:type="spellEnd"/>
      <w:r w:rsidRPr="00AE7103">
        <w:rPr>
          <w:rFonts w:ascii="Palatino Linotype" w:eastAsia="Times New Roman" w:hAnsi="Palatino Linotype" w:cs="Times New Roman"/>
          <w:lang w:val="en-US"/>
        </w:rPr>
        <w:t xml:space="preserve"> </w:t>
      </w:r>
      <w:proofErr w:type="spellStart"/>
      <w:r w:rsidRPr="00AE7103">
        <w:rPr>
          <w:rFonts w:ascii="Palatino Linotype" w:eastAsia="Times New Roman" w:hAnsi="Palatino Linotype" w:cs="Times New Roman"/>
          <w:lang w:val="en-US"/>
        </w:rPr>
        <w:t>tersendiri</w:t>
      </w:r>
      <w:proofErr w:type="spellEnd"/>
      <w:r w:rsidRPr="00AE7103">
        <w:rPr>
          <w:rFonts w:ascii="Palatino Linotype" w:eastAsia="Times New Roman" w:hAnsi="Palatino Linotype" w:cs="Times New Roman"/>
        </w:rPr>
        <w:t xml:space="preserve"> b</w:t>
      </w:r>
      <w:proofErr w:type="spellStart"/>
      <w:r w:rsidRPr="00AE7103">
        <w:rPr>
          <w:rFonts w:ascii="Palatino Linotype" w:eastAsia="Times New Roman" w:hAnsi="Palatino Linotype" w:cs="Times New Roman"/>
          <w:lang w:val="en-US"/>
        </w:rPr>
        <w:t>erbagai</w:t>
      </w:r>
      <w:proofErr w:type="spellEnd"/>
      <w:r w:rsidRPr="00AE7103">
        <w:rPr>
          <w:rFonts w:ascii="Palatino Linotype" w:eastAsia="Times New Roman" w:hAnsi="Palatino Linotype" w:cs="Times New Roman"/>
          <w:lang w:val="en-US"/>
        </w:rPr>
        <w:t xml:space="preserve"> </w:t>
      </w:r>
      <w:r w:rsidRPr="00AE7103">
        <w:rPr>
          <w:rFonts w:ascii="Palatino Linotype" w:eastAsia="Times New Roman" w:hAnsi="Palatino Linotype" w:cs="Times New Roman"/>
        </w:rPr>
        <w:t xml:space="preserve">faktor </w:t>
      </w:r>
      <w:proofErr w:type="spellStart"/>
      <w:r w:rsidRPr="00AE7103">
        <w:rPr>
          <w:rFonts w:ascii="Palatino Linotype" w:eastAsia="Times New Roman" w:hAnsi="Palatino Linotype" w:cs="Times New Roman"/>
          <w:lang w:val="en-US"/>
        </w:rPr>
        <w:t>muncul</w:t>
      </w:r>
      <w:proofErr w:type="spellEnd"/>
      <w:r w:rsidRPr="00AE7103">
        <w:rPr>
          <w:rFonts w:ascii="Palatino Linotype" w:eastAsia="Times New Roman" w:hAnsi="Palatino Linotype" w:cs="Times New Roman"/>
          <w:lang w:val="en-US"/>
        </w:rPr>
        <w:t xml:space="preserve"> </w:t>
      </w:r>
      <w:proofErr w:type="spellStart"/>
      <w:r w:rsidRPr="00AE7103">
        <w:rPr>
          <w:rFonts w:ascii="Palatino Linotype" w:eastAsia="Times New Roman" w:hAnsi="Palatino Linotype" w:cs="Times New Roman"/>
          <w:lang w:val="en-US"/>
        </w:rPr>
        <w:t>sebagai</w:t>
      </w:r>
      <w:proofErr w:type="spellEnd"/>
      <w:r w:rsidRPr="00AE7103">
        <w:rPr>
          <w:rFonts w:ascii="Palatino Linotype" w:eastAsia="Times New Roman" w:hAnsi="Palatino Linotype" w:cs="Times New Roman"/>
        </w:rPr>
        <w:t xml:space="preserve"> </w:t>
      </w:r>
      <w:r w:rsidRPr="00AE7103">
        <w:rPr>
          <w:rFonts w:ascii="Palatino Linotype" w:eastAsia="Times New Roman" w:hAnsi="Palatino Linotype" w:cs="Times New Roman"/>
          <w:lang w:val="en-US"/>
        </w:rPr>
        <w:t>p</w:t>
      </w:r>
      <w:r w:rsidRPr="00AE7103">
        <w:rPr>
          <w:rFonts w:ascii="Palatino Linotype" w:eastAsia="Times New Roman" w:hAnsi="Palatino Linotype" w:cs="Times New Roman"/>
        </w:rPr>
        <w:t xml:space="preserve">enghambat pelaksanaan efektivitas keterlibatan siswa dalam pelaksanaanya. </w:t>
      </w:r>
      <w:r w:rsidRPr="00AE7103">
        <w:rPr>
          <w:rFonts w:ascii="Palatino Linotype" w:hAnsi="Palatino Linotype" w:cs="Times New Roman"/>
        </w:rPr>
        <w:t>Pembelajaran daring membuat siswa sulit untuk mengikuti pembelajaran</w:t>
      </w:r>
      <w:r w:rsidR="00AE7103">
        <w:rPr>
          <w:rFonts w:ascii="Palatino Linotype" w:hAnsi="Palatino Linotype" w:cs="Times New Roman"/>
          <w:lang w:val="en-US"/>
        </w:rPr>
        <w:t xml:space="preserve"> </w:t>
      </w:r>
      <w:proofErr w:type="spellStart"/>
      <w:r w:rsidR="00AE7103">
        <w:rPr>
          <w:rFonts w:ascii="Palatino Linotype" w:hAnsi="Palatino Linotype" w:cs="Times New Roman"/>
          <w:lang w:val="en-US"/>
        </w:rPr>
        <w:t>seperti</w:t>
      </w:r>
      <w:proofErr w:type="spellEnd"/>
      <w:r w:rsidRPr="00AE7103">
        <w:rPr>
          <w:rFonts w:ascii="Palatino Linotype" w:hAnsi="Palatino Linotype" w:cs="Times New Roman"/>
        </w:rPr>
        <w:t xml:space="preserve"> siswa belum terbiasa untuk belajar secara mandiri, merasa bingung </w:t>
      </w:r>
      <w:r w:rsidRPr="00AE7103">
        <w:rPr>
          <w:rFonts w:ascii="Palatino Linotype" w:hAnsi="Palatino Linotype" w:cs="Times New Roman"/>
        </w:rPr>
        <w:lastRenderedPageBreak/>
        <w:t xml:space="preserve">menggunakan aplikasi yang digunakan maupun kondisi rumah yang kurang kondusif. Selain siswa, guru juga merasa sulit  </w:t>
      </w:r>
      <w:proofErr w:type="spellStart"/>
      <w:r w:rsidRPr="00AE7103">
        <w:rPr>
          <w:rFonts w:ascii="Palatino Linotype" w:hAnsi="Palatino Linotype" w:cs="Times New Roman"/>
          <w:lang w:val="en-US"/>
        </w:rPr>
        <w:t>dalam</w:t>
      </w:r>
      <w:proofErr w:type="spellEnd"/>
      <w:r w:rsidRPr="00AE7103">
        <w:rPr>
          <w:rFonts w:ascii="Palatino Linotype" w:hAnsi="Palatino Linotype" w:cs="Times New Roman"/>
        </w:rPr>
        <w:t xml:space="preserve"> </w:t>
      </w:r>
      <w:proofErr w:type="spellStart"/>
      <w:r w:rsidRPr="00AE7103">
        <w:rPr>
          <w:rFonts w:ascii="Palatino Linotype" w:hAnsi="Palatino Linotype" w:cs="Times New Roman"/>
          <w:lang w:val="en-US"/>
        </w:rPr>
        <w:t>mengikutsertakan</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 xml:space="preserve"> siswa </w:t>
      </w:r>
      <w:proofErr w:type="spellStart"/>
      <w:r w:rsidRPr="00AE7103">
        <w:rPr>
          <w:rFonts w:ascii="Palatino Linotype" w:hAnsi="Palatino Linotype" w:cs="Times New Roman"/>
          <w:lang w:val="en-US"/>
        </w:rPr>
        <w:t>untuk</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 xml:space="preserve">aktif </w:t>
      </w:r>
      <w:r w:rsidRPr="00AE7103">
        <w:rPr>
          <w:rFonts w:ascii="Palatino Linotype" w:hAnsi="Palatino Linotype" w:cs="Times New Roman"/>
          <w:lang w:val="en-US"/>
        </w:rPr>
        <w:t xml:space="preserve"> dan </w:t>
      </w:r>
      <w:proofErr w:type="spellStart"/>
      <w:r w:rsidRPr="00AE7103">
        <w:rPr>
          <w:rFonts w:ascii="Palatino Linotype" w:hAnsi="Palatino Linotype" w:cs="Times New Roman"/>
          <w:lang w:val="en-US"/>
        </w:rPr>
        <w:t>membuat</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siswa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mengerti</w:t>
      </w:r>
      <w:proofErr w:type="spellEnd"/>
      <w:r w:rsidRPr="00AE7103">
        <w:rPr>
          <w:rFonts w:ascii="Palatino Linotype" w:hAnsi="Palatino Linotype" w:cs="Times New Roman"/>
          <w:lang w:val="en-US"/>
        </w:rPr>
        <w:t xml:space="preserve"> pada </w:t>
      </w:r>
      <w:proofErr w:type="spellStart"/>
      <w:r w:rsidRPr="00AE7103">
        <w:rPr>
          <w:rFonts w:ascii="Palatino Linotype" w:hAnsi="Palatino Linotype" w:cs="Times New Roman"/>
          <w:lang w:val="en-US"/>
        </w:rPr>
        <w:t>saat</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diberikan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materi</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dalam proses pembelajaran</w:t>
      </w:r>
      <w:r w:rsidRPr="00AE7103">
        <w:rPr>
          <w:rFonts w:ascii="Palatino Linotype" w:hAnsi="Palatino Linotype" w:cs="Times New Roman"/>
          <w:lang w:val="en-US"/>
        </w:rPr>
        <w:t xml:space="preserve"> daring</w:t>
      </w:r>
      <w:r w:rsidRPr="00AE7103">
        <w:rPr>
          <w:rFonts w:ascii="Palatino Linotype" w:hAnsi="Palatino Linotype" w:cs="Times New Roman"/>
        </w:rPr>
        <w:t xml:space="preserve">.  </w:t>
      </w:r>
      <w:proofErr w:type="spellStart"/>
      <w:r w:rsidR="00BC7C34" w:rsidRPr="00AE7103">
        <w:rPr>
          <w:rFonts w:ascii="Palatino Linotype" w:hAnsi="Palatino Linotype" w:cs="Times New Roman"/>
          <w:lang w:val="en-US"/>
        </w:rPr>
        <w:t>Padahal</w:t>
      </w:r>
      <w:proofErr w:type="spellEnd"/>
      <w:r w:rsidR="00BC7C34" w:rsidRPr="00AE7103">
        <w:rPr>
          <w:rFonts w:ascii="Palatino Linotype" w:hAnsi="Palatino Linotype" w:cs="Times New Roman"/>
          <w:lang w:val="en-US"/>
        </w:rPr>
        <w:t xml:space="preserve">, </w:t>
      </w:r>
      <w:proofErr w:type="spellStart"/>
      <w:r w:rsidR="00BC7C34" w:rsidRPr="00AE7103">
        <w:rPr>
          <w:rFonts w:ascii="Palatino Linotype" w:hAnsi="Palatino Linotype" w:cs="Times New Roman"/>
          <w:lang w:val="en-US"/>
        </w:rPr>
        <w:t>keterlibatan</w:t>
      </w:r>
      <w:proofErr w:type="spellEnd"/>
      <w:r w:rsidR="00BC7C34" w:rsidRPr="00AE7103">
        <w:rPr>
          <w:rFonts w:ascii="Palatino Linotype" w:hAnsi="Palatino Linotype" w:cs="Times New Roman"/>
          <w:lang w:val="en-US"/>
        </w:rPr>
        <w:t xml:space="preserve"> </w:t>
      </w:r>
      <w:proofErr w:type="spellStart"/>
      <w:r w:rsidR="00BC7C34" w:rsidRPr="00AE7103">
        <w:rPr>
          <w:rFonts w:ascii="Palatino Linotype" w:hAnsi="Palatino Linotype" w:cs="Times New Roman"/>
          <w:lang w:val="en-US"/>
        </w:rPr>
        <w:t>siswa</w:t>
      </w:r>
      <w:proofErr w:type="spellEnd"/>
      <w:r w:rsidR="00BC7C34" w:rsidRPr="00AE7103">
        <w:rPr>
          <w:rFonts w:ascii="Palatino Linotype" w:hAnsi="Palatino Linotype" w:cs="Times New Roman"/>
          <w:lang w:val="en-US"/>
        </w:rPr>
        <w:t xml:space="preserve"> </w:t>
      </w:r>
      <w:proofErr w:type="spellStart"/>
      <w:r w:rsidR="00BC7C34" w:rsidRPr="00AE7103">
        <w:rPr>
          <w:rFonts w:ascii="Palatino Linotype" w:hAnsi="Palatino Linotype" w:cs="Times New Roman"/>
          <w:lang w:val="en-US"/>
        </w:rPr>
        <w:t>merupakan</w:t>
      </w:r>
      <w:proofErr w:type="spellEnd"/>
      <w:r w:rsidR="00BC7C34" w:rsidRPr="00AE7103">
        <w:rPr>
          <w:rFonts w:ascii="Palatino Linotype" w:hAnsi="Palatino Linotype" w:cs="Times New Roman"/>
          <w:lang w:val="en-US"/>
        </w:rPr>
        <w:t xml:space="preserve"> salah </w:t>
      </w:r>
      <w:proofErr w:type="spellStart"/>
      <w:r w:rsidR="00BC7C34" w:rsidRPr="00AE7103">
        <w:rPr>
          <w:rFonts w:ascii="Palatino Linotype" w:hAnsi="Palatino Linotype" w:cs="Times New Roman"/>
          <w:lang w:val="en-US"/>
        </w:rPr>
        <w:t>satu</w:t>
      </w:r>
      <w:proofErr w:type="spellEnd"/>
      <w:r w:rsidR="00BC7C34" w:rsidRPr="00AE7103">
        <w:rPr>
          <w:rFonts w:ascii="Palatino Linotype" w:hAnsi="Palatino Linotype" w:cs="Times New Roman"/>
          <w:lang w:val="en-US"/>
        </w:rPr>
        <w:t xml:space="preserve"> </w:t>
      </w:r>
      <w:proofErr w:type="spellStart"/>
      <w:r w:rsidR="00BC7C34" w:rsidRPr="00AE7103">
        <w:rPr>
          <w:rFonts w:ascii="Palatino Linotype" w:hAnsi="Palatino Linotype" w:cs="Times New Roman"/>
          <w:lang w:val="en-US"/>
        </w:rPr>
        <w:t>elemen</w:t>
      </w:r>
      <w:proofErr w:type="spellEnd"/>
      <w:r w:rsidR="00BC7C34" w:rsidRPr="00AE7103">
        <w:rPr>
          <w:rFonts w:ascii="Palatino Linotype" w:hAnsi="Palatino Linotype" w:cs="Times New Roman"/>
        </w:rPr>
        <w:t xml:space="preserve"> pe</w:t>
      </w:r>
      <w:proofErr w:type="spellStart"/>
      <w:r w:rsidR="00BC7C34" w:rsidRPr="00AE7103">
        <w:rPr>
          <w:rFonts w:ascii="Palatino Linotype" w:hAnsi="Palatino Linotype" w:cs="Times New Roman"/>
          <w:lang w:val="en-US"/>
        </w:rPr>
        <w:t>nting</w:t>
      </w:r>
      <w:proofErr w:type="spellEnd"/>
      <w:r w:rsidR="00BC7C34" w:rsidRPr="00AE7103">
        <w:rPr>
          <w:rFonts w:ascii="Palatino Linotype" w:hAnsi="Palatino Linotype" w:cs="Times New Roman"/>
          <w:lang w:val="en-US"/>
        </w:rPr>
        <w:t xml:space="preserve"> di </w:t>
      </w:r>
      <w:proofErr w:type="spellStart"/>
      <w:r w:rsidR="00BC7C34" w:rsidRPr="00AE7103">
        <w:rPr>
          <w:rFonts w:ascii="Palatino Linotype" w:hAnsi="Palatino Linotype" w:cs="Times New Roman"/>
          <w:lang w:val="en-US"/>
        </w:rPr>
        <w:t>dalam</w:t>
      </w:r>
      <w:proofErr w:type="spellEnd"/>
      <w:r w:rsidR="00BC7C34" w:rsidRPr="00AE7103">
        <w:rPr>
          <w:rFonts w:ascii="Palatino Linotype" w:hAnsi="Palatino Linotype" w:cs="Times New Roman"/>
        </w:rPr>
        <w:t xml:space="preserve"> proses pembelajaran baik secara daring mapun luring</w:t>
      </w:r>
      <w:r w:rsidR="00AE7103">
        <w:rPr>
          <w:rFonts w:ascii="Palatino Linotype" w:hAnsi="Palatino Linotype" w:cs="Times New Roman"/>
          <w:lang w:val="en-US"/>
        </w:rPr>
        <w:t>.</w:t>
      </w:r>
    </w:p>
    <w:p w14:paraId="0825B2E3" w14:textId="77777777" w:rsidR="00BC7C34" w:rsidRPr="00AE7103" w:rsidRDefault="00BC7C34" w:rsidP="00AE7103">
      <w:pPr>
        <w:pStyle w:val="ListParagraph"/>
        <w:spacing w:line="360" w:lineRule="auto"/>
        <w:ind w:left="0" w:firstLine="567"/>
        <w:jc w:val="both"/>
        <w:rPr>
          <w:rFonts w:ascii="Palatino Linotype" w:hAnsi="Palatino Linotype" w:cs="Times New Roman"/>
        </w:rPr>
      </w:pPr>
      <w:r w:rsidRPr="00AE7103">
        <w:rPr>
          <w:rFonts w:ascii="Palatino Linotype" w:hAnsi="Palatino Linotype" w:cs="Times New Roman"/>
        </w:rPr>
        <w:t xml:space="preserve">Berdasarkan hasil angket terbuka yang peneliti berikan kepada sejumlah siswa dan guru di daerah pinggiran maupun pusat Kab. Bandung Barat, data menunjukkan bahwa hanya 49,5% siswa di daerah pinggiran mengikuti pembelajaran daring melalui </w:t>
      </w:r>
      <w:r w:rsidRPr="00AE7103">
        <w:rPr>
          <w:rFonts w:ascii="Palatino Linotype" w:hAnsi="Palatino Linotype" w:cs="Times New Roman"/>
          <w:i/>
          <w:iCs/>
        </w:rPr>
        <w:t>Whatsapp</w:t>
      </w:r>
      <w:r w:rsidRPr="00AE7103">
        <w:rPr>
          <w:rFonts w:ascii="Palatino Linotype" w:hAnsi="Palatino Linotype" w:cs="Times New Roman"/>
        </w:rPr>
        <w:t xml:space="preserve">, </w:t>
      </w:r>
      <w:r w:rsidRPr="00AE7103">
        <w:rPr>
          <w:rFonts w:ascii="Palatino Linotype" w:hAnsi="Palatino Linotype" w:cs="Times New Roman"/>
          <w:i/>
          <w:iCs/>
        </w:rPr>
        <w:t>video conference</w:t>
      </w:r>
      <w:r w:rsidRPr="00AE7103">
        <w:rPr>
          <w:rFonts w:ascii="Palatino Linotype" w:hAnsi="Palatino Linotype" w:cs="Times New Roman"/>
        </w:rPr>
        <w:t xml:space="preserve"> maupun media lainnya padahal 62,2% siswa memiliki </w:t>
      </w:r>
      <w:r w:rsidRPr="00AE7103">
        <w:rPr>
          <w:rFonts w:ascii="Palatino Linotype" w:hAnsi="Palatino Linotype" w:cs="Times New Roman"/>
          <w:i/>
          <w:iCs/>
        </w:rPr>
        <w:t xml:space="preserve">gadget </w:t>
      </w:r>
      <w:r w:rsidRPr="00AE7103">
        <w:rPr>
          <w:rFonts w:ascii="Palatino Linotype" w:hAnsi="Palatino Linotype" w:cs="Times New Roman"/>
        </w:rPr>
        <w:t xml:space="preserve"> sendiri. Adapun di daerah pusat sekitar 72,1% siswa dari 88,3% yang memiliki </w:t>
      </w:r>
      <w:r w:rsidRPr="00AE7103">
        <w:rPr>
          <w:rFonts w:ascii="Palatino Linotype" w:hAnsi="Palatino Linotype" w:cs="Times New Roman"/>
          <w:i/>
          <w:iCs/>
        </w:rPr>
        <w:t>gadget</w:t>
      </w:r>
      <w:r w:rsidRPr="00AE7103">
        <w:rPr>
          <w:rFonts w:ascii="Palatino Linotype" w:hAnsi="Palatino Linotype" w:cs="Times New Roman"/>
        </w:rPr>
        <w:t xml:space="preserve"> sendiri mengikuti pembelajaran daring melalui </w:t>
      </w:r>
      <w:r w:rsidRPr="00AE7103">
        <w:rPr>
          <w:rFonts w:ascii="Palatino Linotype" w:hAnsi="Palatino Linotype" w:cs="Times New Roman"/>
          <w:i/>
          <w:iCs/>
        </w:rPr>
        <w:t>Whatsapp</w:t>
      </w:r>
      <w:r w:rsidRPr="00AE7103">
        <w:rPr>
          <w:rFonts w:ascii="Palatino Linotype" w:hAnsi="Palatino Linotype" w:cs="Times New Roman"/>
        </w:rPr>
        <w:t xml:space="preserve">, </w:t>
      </w:r>
      <w:r w:rsidRPr="00AE7103">
        <w:rPr>
          <w:rFonts w:ascii="Palatino Linotype" w:hAnsi="Palatino Linotype" w:cs="Times New Roman"/>
          <w:i/>
          <w:iCs/>
        </w:rPr>
        <w:t>video conference</w:t>
      </w:r>
      <w:r w:rsidRPr="00AE7103">
        <w:rPr>
          <w:rFonts w:ascii="Palatino Linotype" w:hAnsi="Palatino Linotype" w:cs="Times New Roman"/>
        </w:rPr>
        <w:t xml:space="preserve"> maupun media lainnya. Sebagian besar siswa di daerah pinggiran maupun daerah pusat menyatakan mengalami kendala pada saat pembelajaran daring yang dapat mengganggu keterlibatan siswa dalam belajar matematika di rumah. Mereka sulit m</w:t>
      </w:r>
      <w:proofErr w:type="spellStart"/>
      <w:r w:rsidRPr="00AE7103">
        <w:rPr>
          <w:rFonts w:ascii="Palatino Linotype" w:hAnsi="Palatino Linotype" w:cs="Times New Roman"/>
          <w:lang w:val="en-US"/>
        </w:rPr>
        <w:t>empelajari</w:t>
      </w:r>
      <w:proofErr w:type="spellEnd"/>
      <w:r w:rsidRPr="00AE7103">
        <w:rPr>
          <w:rFonts w:ascii="Palatino Linotype" w:hAnsi="Palatino Linotype" w:cs="Times New Roman"/>
        </w:rPr>
        <w:t xml:space="preserve"> materi yang </w:t>
      </w:r>
      <w:proofErr w:type="spellStart"/>
      <w:r w:rsidRPr="00AE7103">
        <w:rPr>
          <w:rFonts w:ascii="Palatino Linotype" w:hAnsi="Palatino Linotype" w:cs="Times New Roman"/>
          <w:lang w:val="en-US"/>
        </w:rPr>
        <w:t>telah</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 xml:space="preserve">diberikan </w:t>
      </w:r>
      <w:r w:rsidRPr="00AE7103">
        <w:rPr>
          <w:rFonts w:ascii="Palatino Linotype" w:hAnsi="Palatino Linotype" w:cs="Times New Roman"/>
          <w:lang w:val="en-US"/>
        </w:rPr>
        <w:t xml:space="preserve">guru </w:t>
      </w:r>
      <w:r w:rsidRPr="00AE7103">
        <w:rPr>
          <w:rFonts w:ascii="Palatino Linotype" w:hAnsi="Palatino Linotype" w:cs="Times New Roman"/>
        </w:rPr>
        <w:t xml:space="preserve">pada saat pembelajaran daring, karena mayoritas materi yang diberikan berupa modul yang dikirimkan melalui aplikasi </w:t>
      </w:r>
      <w:r w:rsidRPr="00AE7103">
        <w:rPr>
          <w:rFonts w:ascii="Palatino Linotype" w:hAnsi="Palatino Linotype" w:cs="Times New Roman"/>
          <w:i/>
          <w:iCs/>
        </w:rPr>
        <w:t xml:space="preserve">Whatsapp </w:t>
      </w:r>
      <w:r w:rsidRPr="00AE7103">
        <w:rPr>
          <w:rFonts w:ascii="Palatino Linotype" w:hAnsi="Palatino Linotype" w:cs="Times New Roman"/>
        </w:rPr>
        <w:t xml:space="preserve">dan </w:t>
      </w:r>
      <w:r w:rsidRPr="00AE7103">
        <w:rPr>
          <w:rFonts w:ascii="Palatino Linotype" w:hAnsi="Palatino Linotype" w:cs="Times New Roman"/>
          <w:i/>
          <w:iCs/>
        </w:rPr>
        <w:t>Googleclassroom</w:t>
      </w:r>
      <w:r w:rsidRPr="00AE7103">
        <w:rPr>
          <w:rFonts w:ascii="Palatino Linotype" w:hAnsi="Palatino Linotype" w:cs="Times New Roman"/>
        </w:rPr>
        <w:t>.</w:t>
      </w:r>
    </w:p>
    <w:p w14:paraId="2B0E74C1" w14:textId="77777777" w:rsidR="00BC7C34" w:rsidRPr="00AE7103" w:rsidRDefault="00BC7C34" w:rsidP="00AE7103">
      <w:pPr>
        <w:pStyle w:val="ListParagraph"/>
        <w:spacing w:line="360" w:lineRule="auto"/>
        <w:ind w:left="0" w:firstLine="567"/>
        <w:jc w:val="both"/>
        <w:rPr>
          <w:rFonts w:ascii="Palatino Linotype" w:hAnsi="Palatino Linotype" w:cs="Times New Roman"/>
        </w:rPr>
      </w:pPr>
      <w:r w:rsidRPr="00AE7103">
        <w:rPr>
          <w:rFonts w:ascii="Palatino Linotype" w:hAnsi="Palatino Linotype" w:cs="Times New Roman"/>
        </w:rPr>
        <w:t>Tingkat partisipasi siswa yang berada di daerah pusat kabupaten lebih baik dibandingkan dengan yang berada di daerah pinggirian.</w:t>
      </w:r>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Keadsaan</w:t>
      </w:r>
      <w:proofErr w:type="spellEnd"/>
      <w:r w:rsidRPr="00AE7103">
        <w:rPr>
          <w:rFonts w:ascii="Palatino Linotype" w:hAnsi="Palatino Linotype" w:cs="Times New Roman"/>
        </w:rPr>
        <w:t xml:space="preserve"> ini </w:t>
      </w:r>
      <w:proofErr w:type="spellStart"/>
      <w:r w:rsidRPr="00AE7103">
        <w:rPr>
          <w:rFonts w:ascii="Palatino Linotype" w:hAnsi="Palatino Linotype" w:cs="Times New Roman"/>
          <w:lang w:val="en-US"/>
        </w:rPr>
        <w:t>tampak</w:t>
      </w:r>
      <w:proofErr w:type="spellEnd"/>
      <w:r w:rsidRPr="00AE7103">
        <w:rPr>
          <w:rFonts w:ascii="Palatino Linotype" w:hAnsi="Palatino Linotype" w:cs="Times New Roman"/>
        </w:rPr>
        <w:t xml:space="preserve"> dari 33,3% siswa selalu menanggapi tugas dan 73,9% selalu </w:t>
      </w:r>
      <w:proofErr w:type="spellStart"/>
      <w:r w:rsidRPr="00AE7103">
        <w:rPr>
          <w:rFonts w:ascii="Palatino Linotype" w:hAnsi="Palatino Linotype" w:cs="Times New Roman"/>
          <w:lang w:val="en-US"/>
        </w:rPr>
        <w:t>menyerahkan</w:t>
      </w:r>
      <w:proofErr w:type="spellEnd"/>
      <w:r w:rsidRPr="00AE7103">
        <w:rPr>
          <w:rFonts w:ascii="Palatino Linotype" w:hAnsi="Palatino Linotype" w:cs="Times New Roman"/>
        </w:rPr>
        <w:t xml:space="preserve"> tugas yang diberikan guru untuk siswa yang berada di daerah pusat kabupaten. Adapun untuk yang berada di daerah pinggiran hanya 27,9% selalu menanggapi tugas dan 68,5% selalu m</w:t>
      </w:r>
      <w:proofErr w:type="spellStart"/>
      <w:r w:rsidRPr="00AE7103">
        <w:rPr>
          <w:rFonts w:ascii="Palatino Linotype" w:hAnsi="Palatino Linotype" w:cs="Times New Roman"/>
          <w:lang w:val="en-US"/>
        </w:rPr>
        <w:t>enyerahkan</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 xml:space="preserve">tugas yang diberikan guru. Namun 22,5% siswa yang berada di daerah pinggiran memiliki kelompok belajar di luar tugas yang diberikan oleh guru, sedangkan </w:t>
      </w:r>
      <w:proofErr w:type="spellStart"/>
      <w:r w:rsidRPr="00AE7103">
        <w:rPr>
          <w:rFonts w:ascii="Palatino Linotype" w:hAnsi="Palatino Linotype" w:cs="Times New Roman"/>
          <w:lang w:val="en-US"/>
        </w:rPr>
        <w:t>siswa</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yang berada di pusat kabupaten hanya 12,6%. Data tersebut menunjukkan bahwa tingkat kemandirian siswa belajar daring yang berada di daerah pinggiran lebih baik dibandingkan dengan yang berada di daerah pusat kabupaten.</w:t>
      </w:r>
    </w:p>
    <w:p w14:paraId="4349018D" w14:textId="3417236F" w:rsidR="00BC7C34" w:rsidRPr="00AE7103" w:rsidRDefault="00BC7C34" w:rsidP="00AE7103">
      <w:pPr>
        <w:pStyle w:val="ListParagraph"/>
        <w:spacing w:line="360" w:lineRule="auto"/>
        <w:ind w:left="0" w:firstLine="567"/>
        <w:jc w:val="both"/>
        <w:rPr>
          <w:rFonts w:ascii="Palatino Linotype" w:hAnsi="Palatino Linotype" w:cs="Times New Roman"/>
        </w:rPr>
      </w:pPr>
      <w:proofErr w:type="spellStart"/>
      <w:r w:rsidRPr="00AE7103">
        <w:rPr>
          <w:rFonts w:ascii="Palatino Linotype" w:hAnsi="Palatino Linotype" w:cs="Times New Roman"/>
          <w:lang w:val="en-US"/>
        </w:rPr>
        <w:t>Kemunculan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kondisi-kondisi</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tersebut</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men</w:t>
      </w:r>
      <w:r w:rsidR="00AE7103">
        <w:rPr>
          <w:rFonts w:ascii="Palatino Linotype" w:hAnsi="Palatino Linotype" w:cs="Times New Roman"/>
          <w:lang w:val="en-US"/>
        </w:rPr>
        <w:t>unjukkan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bahwa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ada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masalah</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dalam</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keterlibata</w:t>
      </w:r>
      <w:r w:rsidR="00AE7103">
        <w:rPr>
          <w:rFonts w:ascii="Palatino Linotype" w:hAnsi="Palatino Linotype" w:cs="Times New Roman"/>
          <w:lang w:val="en-US"/>
        </w:rPr>
        <w:t>n</w:t>
      </w:r>
      <w:proofErr w:type="spellEnd"/>
      <w:r w:rsidR="00AE7103">
        <w:rPr>
          <w:rFonts w:ascii="Palatino Linotype" w:hAnsi="Palatino Linotype" w:cs="Times New Roman"/>
          <w:lang w:val="en-US"/>
        </w:rPr>
        <w:t xml:space="preserve"> </w:t>
      </w:r>
      <w:proofErr w:type="spellStart"/>
      <w:r w:rsidR="00AE7103">
        <w:rPr>
          <w:rFonts w:ascii="Palatino Linotype" w:hAnsi="Palatino Linotype" w:cs="Times New Roman"/>
          <w:lang w:val="en-US"/>
        </w:rPr>
        <w:t>k</w:t>
      </w:r>
      <w:r w:rsidRPr="00AE7103">
        <w:rPr>
          <w:rFonts w:ascii="Palatino Linotype" w:hAnsi="Palatino Linotype" w:cs="Times New Roman"/>
          <w:lang w:val="en-US"/>
        </w:rPr>
        <w:t>etika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pembelajaran</w:t>
      </w:r>
      <w:proofErr w:type="spellEnd"/>
      <w:r w:rsidRPr="00AE7103">
        <w:rPr>
          <w:rFonts w:ascii="Palatino Linotype" w:hAnsi="Palatino Linotype" w:cs="Times New Roman"/>
          <w:lang w:val="en-US"/>
        </w:rPr>
        <w:t xml:space="preserve"> daring</w:t>
      </w:r>
      <w:r w:rsidRPr="00AE7103">
        <w:rPr>
          <w:rFonts w:ascii="Palatino Linotype" w:hAnsi="Palatino Linotype" w:cs="Times New Roman"/>
        </w:rPr>
        <w:t xml:space="preserve"> </w:t>
      </w:r>
      <w:r w:rsidRPr="00AE7103">
        <w:rPr>
          <w:rFonts w:ascii="Palatino Linotype" w:hAnsi="Palatino Linotype" w:cs="Times New Roman"/>
          <w:lang w:val="en-US"/>
        </w:rPr>
        <w:t xml:space="preserve">di </w:t>
      </w:r>
      <w:r w:rsidRPr="00AE7103">
        <w:rPr>
          <w:rFonts w:ascii="Palatino Linotype" w:hAnsi="Palatino Linotype" w:cs="Times New Roman"/>
        </w:rPr>
        <w:t xml:space="preserve">masa pandemi ini. </w:t>
      </w:r>
      <w:r w:rsidR="00AE7103">
        <w:rPr>
          <w:rFonts w:ascii="Palatino Linotype" w:hAnsi="Palatino Linotype" w:cs="Times New Roman"/>
          <w:lang w:val="en-US"/>
        </w:rPr>
        <w:t>P</w:t>
      </w:r>
      <w:r w:rsidRPr="00AE7103">
        <w:rPr>
          <w:rFonts w:ascii="Palatino Linotype" w:hAnsi="Palatino Linotype" w:cs="Times New Roman"/>
        </w:rPr>
        <w:t xml:space="preserve">embelajaran daring tetap harus memperhatikan keterlibatan siswa maupun penyajian materi dalam proses pembelajarannya, agar kompetensi siswa yang diharapkan dapat tercapai. Partisipasi aktif siswa selama prosos pembelajaran akan membantu siswa dalam mencapai kompetensi yang baik </w:t>
      </w:r>
      <w:r w:rsidRPr="00AE7103">
        <w:rPr>
          <w:rFonts w:ascii="Palatino Linotype" w:hAnsi="Palatino Linotype" w:cs="Times New Roman"/>
        </w:rPr>
        <w:fldChar w:fldCharType="begin" w:fldLock="1"/>
      </w:r>
      <w:r w:rsidRPr="00AE7103">
        <w:rPr>
          <w:rFonts w:ascii="Palatino Linotype" w:hAnsi="Palatino Linotype" w:cs="Times New Roman"/>
        </w:rPr>
        <w:instrText>ADDIN CSL_CITATION {"citationItems":[{"id":"ITEM-1","itemData":{"author":[{"dropping-particle":"","family":"Purbawati","given":"Christina","non-dropping-particle":"","parse-names":false,"suffix":""},{"dropping-particle":"","family":"Rahmawati","given":"Laili Etika","non-dropping-particle":"","parse-names":false,"suffix":""},{"dropping-particle":"","family":"Hidayah","given":"Lathifah Nurul","non-dropping-particle":"","parse-names":false,"suffix":""},{"dropping-particle":"","family":"Sari","given":"Lupita","non-dropping-particle":"","parse-names":false,"suffix":""}],"id":"ITEM-1","issued":{"date-parts":[["2020"]]},"title":"TINGKAT PARTISIPASI SISWA SEKOLAH MENENGAH PERTAMA DALAM PEMBELAJARAN DARING DI MASA PANDEMI COVID-19","type":"article-journal","volume":"11"},"uris":["http://www.mendeley.com/documents/?uuid=0927ed0d-b8cb-4ad0-a0b3-35fde9edc26e"]}],"mendeley":{"formattedCitation":"(Purbawati et al., 2020)","plainTextFormattedCitation":"(Purbawati et al., 2020)","previouslyFormattedCitation":"(Purbawati et al., 2020)"},"properties":{"noteIndex":0},"schema":"https://github.com/citation-style-language/schema/raw/master/csl-citation.json"}</w:instrText>
      </w:r>
      <w:r w:rsidRPr="00AE7103">
        <w:rPr>
          <w:rFonts w:ascii="Palatino Linotype" w:hAnsi="Palatino Linotype" w:cs="Times New Roman"/>
        </w:rPr>
        <w:fldChar w:fldCharType="separate"/>
      </w:r>
      <w:r w:rsidRPr="00AE7103">
        <w:rPr>
          <w:rFonts w:ascii="Palatino Linotype" w:hAnsi="Palatino Linotype" w:cs="Times New Roman"/>
          <w:noProof/>
        </w:rPr>
        <w:t xml:space="preserve">(Purbawati et al., </w:t>
      </w:r>
      <w:r w:rsidRPr="00AE7103">
        <w:rPr>
          <w:rFonts w:ascii="Palatino Linotype" w:hAnsi="Palatino Linotype" w:cs="Times New Roman"/>
          <w:noProof/>
        </w:rPr>
        <w:lastRenderedPageBreak/>
        <w:t>2020)</w:t>
      </w:r>
      <w:r w:rsidRPr="00AE7103">
        <w:rPr>
          <w:rFonts w:ascii="Palatino Linotype" w:hAnsi="Palatino Linotype" w:cs="Times New Roman"/>
        </w:rPr>
        <w:fldChar w:fldCharType="end"/>
      </w:r>
      <w:r w:rsidRPr="00AE7103">
        <w:rPr>
          <w:rFonts w:ascii="Palatino Linotype" w:hAnsi="Palatino Linotype" w:cs="Times New Roman"/>
        </w:rPr>
        <w:t xml:space="preserve">.  Tingginya keterlibatan siswa </w:t>
      </w:r>
      <w:proofErr w:type="spellStart"/>
      <w:r w:rsidRPr="00AE7103">
        <w:rPr>
          <w:rFonts w:ascii="Palatino Linotype" w:hAnsi="Palatino Linotype" w:cs="Times New Roman"/>
          <w:lang w:val="en-US"/>
        </w:rPr>
        <w:t>memunculkan</w:t>
      </w:r>
      <w:proofErr w:type="spellEnd"/>
      <w:r w:rsidRPr="00AE7103">
        <w:rPr>
          <w:rFonts w:ascii="Palatino Linotype" w:hAnsi="Palatino Linotype" w:cs="Times New Roman"/>
        </w:rPr>
        <w:t xml:space="preserve"> </w:t>
      </w:r>
      <w:proofErr w:type="spellStart"/>
      <w:r w:rsidRPr="00AE7103">
        <w:rPr>
          <w:rFonts w:ascii="Palatino Linotype" w:hAnsi="Palatino Linotype" w:cs="Times New Roman"/>
          <w:lang w:val="en-US"/>
        </w:rPr>
        <w:t>sikap</w:t>
      </w:r>
      <w:proofErr w:type="spellEnd"/>
      <w:r w:rsidRPr="00AE7103">
        <w:rPr>
          <w:rFonts w:ascii="Palatino Linotype" w:hAnsi="Palatino Linotype" w:cs="Times New Roman"/>
        </w:rPr>
        <w:t xml:space="preserve"> berpartisipasi aktif, seperti mengerjakan tugas dan </w:t>
      </w:r>
      <w:proofErr w:type="spellStart"/>
      <w:r w:rsidRPr="00AE7103">
        <w:rPr>
          <w:rFonts w:ascii="Palatino Linotype" w:hAnsi="Palatino Linotype" w:cs="Times New Roman"/>
          <w:lang w:val="en-US"/>
        </w:rPr>
        <w:t>memerhatikan</w:t>
      </w:r>
      <w:proofErr w:type="spellEnd"/>
      <w:r w:rsidRPr="00AE7103">
        <w:rPr>
          <w:rFonts w:ascii="Palatino Linotype" w:hAnsi="Palatino Linotype" w:cs="Times New Roman"/>
        </w:rPr>
        <w:t xml:space="preserve"> penjelasan materi yang dapat dapat meningkatkan prestasi. </w:t>
      </w:r>
      <w:proofErr w:type="spellStart"/>
      <w:r w:rsidRPr="00AE7103">
        <w:rPr>
          <w:rFonts w:ascii="Palatino Linotype" w:hAnsi="Palatino Linotype" w:cs="Times New Roman"/>
          <w:lang w:val="en-US"/>
        </w:rPr>
        <w:t>Sehingga</w:t>
      </w:r>
      <w:proofErr w:type="spellEnd"/>
      <w:r w:rsidRPr="00AE7103">
        <w:rPr>
          <w:rFonts w:ascii="Palatino Linotype" w:hAnsi="Palatino Linotype" w:cs="Times New Roman"/>
        </w:rPr>
        <w:t xml:space="preserve">, </w:t>
      </w:r>
      <w:proofErr w:type="spellStart"/>
      <w:r w:rsidRPr="00AE7103">
        <w:rPr>
          <w:rFonts w:ascii="Palatino Linotype" w:hAnsi="Palatino Linotype" w:cs="Times New Roman"/>
          <w:lang w:val="en-US"/>
        </w:rPr>
        <w:t>usaha-usaha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dalam</w:t>
      </w:r>
      <w:proofErr w:type="spellEnd"/>
      <w:r w:rsidRPr="00AE7103">
        <w:rPr>
          <w:rFonts w:ascii="Palatino Linotype" w:hAnsi="Palatino Linotype" w:cs="Times New Roman"/>
        </w:rPr>
        <w:t xml:space="preserve"> meningkatkan keterlibatan siswa </w:t>
      </w:r>
      <w:proofErr w:type="spellStart"/>
      <w:r w:rsidRPr="00AE7103">
        <w:rPr>
          <w:rFonts w:ascii="Palatino Linotype" w:hAnsi="Palatino Linotype" w:cs="Times New Roman"/>
          <w:lang w:val="en-US"/>
        </w:rPr>
        <w:t>selama</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 xml:space="preserve">proses pembelajaran daring penting dilakukan </w:t>
      </w:r>
      <w:r w:rsidRPr="00AE7103">
        <w:rPr>
          <w:rFonts w:ascii="Palatino Linotype" w:hAnsi="Palatino Linotype" w:cs="Times New Roman"/>
          <w:lang w:val="en-US"/>
        </w:rPr>
        <w:t xml:space="preserve">demi </w:t>
      </w:r>
      <w:proofErr w:type="spellStart"/>
      <w:r w:rsidRPr="00AE7103">
        <w:rPr>
          <w:rFonts w:ascii="Palatino Linotype" w:hAnsi="Palatino Linotype" w:cs="Times New Roman"/>
          <w:lang w:val="en-US"/>
        </w:rPr>
        <w:t>mencapai</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tujuan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pembelajaran</w:t>
      </w:r>
      <w:proofErr w:type="spellEnd"/>
      <w:r w:rsidRPr="00AE7103">
        <w:rPr>
          <w:rFonts w:ascii="Palatino Linotype" w:hAnsi="Palatino Linotype" w:cs="Times New Roman"/>
          <w:lang w:val="en-US"/>
        </w:rPr>
        <w:t xml:space="preserve"> yang</w:t>
      </w:r>
      <w:r w:rsidRPr="00AE7103">
        <w:rPr>
          <w:rFonts w:ascii="Palatino Linotype" w:hAnsi="Palatino Linotype" w:cs="Times New Roman"/>
        </w:rPr>
        <w:t xml:space="preserve"> optimal </w:t>
      </w:r>
      <w:r w:rsidRPr="00AE7103">
        <w:rPr>
          <w:rFonts w:ascii="Palatino Linotype" w:hAnsi="Palatino Linotype" w:cs="Times New Roman"/>
        </w:rPr>
        <w:fldChar w:fldCharType="begin" w:fldLock="1"/>
      </w:r>
      <w:r w:rsidRPr="00AE7103">
        <w:rPr>
          <w:rFonts w:ascii="Palatino Linotype" w:hAnsi="Palatino Linotype" w:cs="Times New Roman"/>
        </w:rPr>
        <w:instrText>ADDIN CSL_CITATION {"citationItems":[{"id":"ITEM-1","itemData":{"DOI":"10.30813/psibernetika.v14i1.2570","author":[{"dropping-particle":"","family":"Lidiawati","given":"Krishervina Rani","non-dropping-particle":"","parse-names":false,"suffix":""},{"dropping-particle":"","family":"Helsa","given":"","non-dropping-particle":"","parse-names":false,"suffix":""}],"id":"ITEM-1","issue":"1","issued":{"date-parts":[["2021"]]},"page":"1-10","title":"PEMBELAJARAN ONLINE SELAMA PANDEMI COVID-19 : BAGAIMANA STRATEGI PEMBELAJARAN MANDIRI DAPAT MEMPENGARUHI KETERLIBATAN SISWA Online learning during Covid-19 pandemic : How self-regulated learning strategies impact student engagement ?","type":"article-journal","volume":"14"},"uris":["http://www.mendeley.com/documents/?uuid=d067583f-8d4c-4372-8394-d1f15ce90c92"]}],"mendeley":{"formattedCitation":"(Lidiawati &amp; Helsa, 2021)","plainTextFormattedCitation":"(Lidiawati &amp; Helsa, 2021)","previouslyFormattedCitation":"(Lidiawati &amp; Helsa, 2021)"},"properties":{"noteIndex":0},"schema":"https://github.com/citation-style-language/schema/raw/master/csl-citation.json"}</w:instrText>
      </w:r>
      <w:r w:rsidRPr="00AE7103">
        <w:rPr>
          <w:rFonts w:ascii="Palatino Linotype" w:hAnsi="Palatino Linotype" w:cs="Times New Roman"/>
        </w:rPr>
        <w:fldChar w:fldCharType="separate"/>
      </w:r>
      <w:r w:rsidRPr="00AE7103">
        <w:rPr>
          <w:rFonts w:ascii="Palatino Linotype" w:hAnsi="Palatino Linotype" w:cs="Times New Roman"/>
          <w:noProof/>
        </w:rPr>
        <w:t>(Lidiawati &amp; Helsa, 2021)</w:t>
      </w:r>
      <w:r w:rsidRPr="00AE7103">
        <w:rPr>
          <w:rFonts w:ascii="Palatino Linotype" w:hAnsi="Palatino Linotype" w:cs="Times New Roman"/>
        </w:rPr>
        <w:fldChar w:fldCharType="end"/>
      </w:r>
      <w:r w:rsidRPr="00AE7103">
        <w:rPr>
          <w:rFonts w:ascii="Palatino Linotype" w:hAnsi="Palatino Linotype" w:cs="Times New Roman"/>
        </w:rPr>
        <w:t xml:space="preserve">. Rakhmalia </w:t>
      </w:r>
      <w:r w:rsidRPr="00AE7103">
        <w:rPr>
          <w:rFonts w:ascii="Palatino Linotype" w:hAnsi="Palatino Linotype" w:cs="Times New Roman"/>
        </w:rPr>
        <w:fldChar w:fldCharType="begin" w:fldLock="1"/>
      </w:r>
      <w:r w:rsidRPr="00AE7103">
        <w:rPr>
          <w:rFonts w:ascii="Palatino Linotype" w:hAnsi="Palatino Linotype" w:cs="Times New Roman"/>
        </w:rPr>
        <w:instrText>ADDIN CSL_CITATION {"citationItems":[{"id":"ITEM-1","itemData":{"author":[{"dropping-particle":"","family":"Rakhmalia","given":"Mia","non-dropping-particle":"","parse-names":false,"suffix":""}],"container-title":"Modeling Jurnal Program Studi PGMI","id":"ITEM-1","issue":"1","issued":{"date-parts":[["2014"]]},"page":"36-46","title":"Penggunaan Model Pembelajaran Sentra dan Lingkaran dalam Meningkatkan Keterlibatan Siswa di Pos Paud Terpadu","type":"article-journal","volume":"1"},"uris":["http://www.mendeley.com/documents/?uuid=93f42227-ad78-4c41-a594-772a6ab18618"]}],"mendeley":{"formattedCitation":"(Rakhmalia, 2014)","manualFormatting":"(2014)","plainTextFormattedCitation":"(Rakhmalia, 2014)","previouslyFormattedCitation":"(Rakhmalia, 2014)"},"properties":{"noteIndex":0},"schema":"https://github.com/citation-style-language/schema/raw/master/csl-citation.json"}</w:instrText>
      </w:r>
      <w:r w:rsidRPr="00AE7103">
        <w:rPr>
          <w:rFonts w:ascii="Palatino Linotype" w:hAnsi="Palatino Linotype" w:cs="Times New Roman"/>
        </w:rPr>
        <w:fldChar w:fldCharType="separate"/>
      </w:r>
      <w:r w:rsidRPr="00AE7103">
        <w:rPr>
          <w:rFonts w:ascii="Palatino Linotype" w:hAnsi="Palatino Linotype" w:cs="Times New Roman"/>
          <w:noProof/>
        </w:rPr>
        <w:t>(2014)</w:t>
      </w:r>
      <w:r w:rsidRPr="00AE7103">
        <w:rPr>
          <w:rFonts w:ascii="Palatino Linotype" w:hAnsi="Palatino Linotype" w:cs="Times New Roman"/>
        </w:rPr>
        <w:fldChar w:fldCharType="end"/>
      </w:r>
      <w:r w:rsidRPr="00AE7103">
        <w:rPr>
          <w:rFonts w:ascii="Palatino Linotype" w:hAnsi="Palatino Linotype" w:cs="Times New Roman"/>
        </w:rPr>
        <w:t xml:space="preserve"> juga menyebutkan keterlibatan siswa adalah salah satu cara </w:t>
      </w:r>
      <w:proofErr w:type="spellStart"/>
      <w:r w:rsidRPr="00AE7103">
        <w:rPr>
          <w:rFonts w:ascii="Palatino Linotype" w:hAnsi="Palatino Linotype" w:cs="Times New Roman"/>
          <w:lang w:val="en-US"/>
        </w:rPr>
        <w:t>supaya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siswa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memiliki</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pengalaman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belajar</w:t>
      </w:r>
      <w:proofErr w:type="spellEnd"/>
      <w:r w:rsidRPr="00AE7103">
        <w:rPr>
          <w:rFonts w:ascii="Palatino Linotype" w:hAnsi="Palatino Linotype" w:cs="Times New Roman"/>
          <w:lang w:val="en-US"/>
        </w:rPr>
        <w:t xml:space="preserve"> yang </w:t>
      </w:r>
      <w:proofErr w:type="spellStart"/>
      <w:r w:rsidRPr="00AE7103">
        <w:rPr>
          <w:rFonts w:ascii="Palatino Linotype" w:hAnsi="Palatino Linotype" w:cs="Times New Roman"/>
          <w:lang w:val="en-US"/>
        </w:rPr>
        <w:t>dapat</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mengakibatkan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terjadinya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perubahan</w:t>
      </w:r>
      <w:proofErr w:type="spellEnd"/>
      <w:r w:rsidRPr="00AE7103">
        <w:rPr>
          <w:rFonts w:ascii="Palatino Linotype" w:hAnsi="Palatino Linotype" w:cs="Times New Roman"/>
          <w:lang w:val="en-US"/>
        </w:rPr>
        <w:t xml:space="preserve"> dan </w:t>
      </w:r>
      <w:proofErr w:type="spellStart"/>
      <w:r w:rsidRPr="00AE7103">
        <w:rPr>
          <w:rFonts w:ascii="Palatino Linotype" w:hAnsi="Palatino Linotype" w:cs="Times New Roman"/>
          <w:lang w:val="en-US"/>
        </w:rPr>
        <w:t>penambahan</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ilmu</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pengetahuan</w:t>
      </w:r>
      <w:proofErr w:type="spellEnd"/>
      <w:r w:rsidRPr="00AE7103">
        <w:rPr>
          <w:rFonts w:ascii="Palatino Linotype" w:hAnsi="Palatino Linotype" w:cs="Times New Roman"/>
          <w:lang w:val="en-US"/>
        </w:rPr>
        <w:t xml:space="preserve"> yang </w:t>
      </w:r>
      <w:proofErr w:type="spellStart"/>
      <w:r w:rsidRPr="00AE7103">
        <w:rPr>
          <w:rFonts w:ascii="Palatino Linotype" w:hAnsi="Palatino Linotype" w:cs="Times New Roman"/>
          <w:lang w:val="en-US"/>
        </w:rPr>
        <w:t>dimiliki</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siswa</w:t>
      </w:r>
      <w:proofErr w:type="spellEnd"/>
      <w:r w:rsidRPr="00AE7103">
        <w:rPr>
          <w:rFonts w:ascii="Palatino Linotype" w:hAnsi="Palatino Linotype" w:cs="Times New Roman"/>
        </w:rPr>
        <w:t xml:space="preserve">. Selain itu, agar </w:t>
      </w:r>
      <w:proofErr w:type="spellStart"/>
      <w:r w:rsidRPr="00AE7103">
        <w:rPr>
          <w:rFonts w:ascii="Palatino Linotype" w:hAnsi="Palatino Linotype" w:cs="Times New Roman"/>
          <w:lang w:val="en-US"/>
        </w:rPr>
        <w:t>kapasitas</w:t>
      </w:r>
      <w:proofErr w:type="spellEnd"/>
      <w:r w:rsidRPr="00AE7103">
        <w:rPr>
          <w:rFonts w:ascii="Palatino Linotype" w:hAnsi="Palatino Linotype" w:cs="Times New Roman"/>
        </w:rPr>
        <w:t xml:space="preserve"> pendidikan di Indonesia</w:t>
      </w:r>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tidak</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mengalami</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penurunan</w:t>
      </w:r>
      <w:proofErr w:type="spellEnd"/>
      <w:r w:rsidRPr="00AE7103">
        <w:rPr>
          <w:rFonts w:ascii="Palatino Linotype" w:hAnsi="Palatino Linotype" w:cs="Times New Roman"/>
        </w:rPr>
        <w:t xml:space="preserve">, terutama untuk jenjang sekolah dasar </w:t>
      </w:r>
      <w:proofErr w:type="spellStart"/>
      <w:r w:rsidRPr="00AE7103">
        <w:rPr>
          <w:rFonts w:ascii="Palatino Linotype" w:hAnsi="Palatino Linotype" w:cs="Times New Roman"/>
          <w:lang w:val="en-US"/>
        </w:rPr>
        <w:t>sampai</w:t>
      </w:r>
      <w:proofErr w:type="spellEnd"/>
      <w:r w:rsidRPr="00AE7103">
        <w:rPr>
          <w:rFonts w:ascii="Palatino Linotype" w:hAnsi="Palatino Linotype" w:cs="Times New Roman"/>
        </w:rPr>
        <w:t xml:space="preserve"> menengah.</w:t>
      </w:r>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Maka</w:t>
      </w:r>
      <w:proofErr w:type="spellEnd"/>
      <w:r w:rsidRPr="00AE7103">
        <w:rPr>
          <w:rFonts w:ascii="Palatino Linotype" w:hAnsi="Palatino Linotype" w:cs="Times New Roman"/>
          <w:lang w:val="en-US"/>
        </w:rPr>
        <w:t>,</w:t>
      </w:r>
      <w:r w:rsidRPr="00AE7103">
        <w:rPr>
          <w:rFonts w:ascii="Palatino Linotype" w:hAnsi="Palatino Linotype" w:cs="Times New Roman"/>
        </w:rPr>
        <w:t xml:space="preserve"> </w:t>
      </w:r>
      <w:r w:rsidRPr="00AE7103">
        <w:rPr>
          <w:rFonts w:ascii="Palatino Linotype" w:hAnsi="Palatino Linotype" w:cs="Times New Roman"/>
          <w:lang w:val="en-US"/>
        </w:rPr>
        <w:t>k</w:t>
      </w:r>
      <w:r w:rsidRPr="00AE7103">
        <w:rPr>
          <w:rFonts w:ascii="Palatino Linotype" w:hAnsi="Palatino Linotype" w:cs="Times New Roman"/>
        </w:rPr>
        <w:t xml:space="preserve">eterlibatan siswa di sekolah </w:t>
      </w:r>
      <w:proofErr w:type="spellStart"/>
      <w:r w:rsidRPr="00AE7103">
        <w:rPr>
          <w:rFonts w:ascii="Palatino Linotype" w:hAnsi="Palatino Linotype" w:cs="Times New Roman"/>
          <w:lang w:val="en-US"/>
        </w:rPr>
        <w:t>ialah</w:t>
      </w:r>
      <w:proofErr w:type="spellEnd"/>
      <w:r w:rsidRPr="00AE7103">
        <w:rPr>
          <w:rFonts w:ascii="Palatino Linotype" w:hAnsi="Palatino Linotype" w:cs="Times New Roman"/>
        </w:rPr>
        <w:t xml:space="preserve"> </w:t>
      </w:r>
      <w:proofErr w:type="spellStart"/>
      <w:r w:rsidRPr="00AE7103">
        <w:rPr>
          <w:rFonts w:ascii="Palatino Linotype" w:hAnsi="Palatino Linotype" w:cs="Times New Roman"/>
          <w:lang w:val="en-US"/>
        </w:rPr>
        <w:t>sesuatu</w:t>
      </w:r>
      <w:proofErr w:type="spellEnd"/>
      <w:r w:rsidRPr="00AE7103">
        <w:rPr>
          <w:rFonts w:ascii="Palatino Linotype" w:hAnsi="Palatino Linotype" w:cs="Times New Roman"/>
          <w:lang w:val="en-US"/>
        </w:rPr>
        <w:t xml:space="preserve"> yang </w:t>
      </w:r>
      <w:r w:rsidRPr="00AE7103">
        <w:rPr>
          <w:rFonts w:ascii="Palatino Linotype" w:hAnsi="Palatino Linotype" w:cs="Times New Roman"/>
        </w:rPr>
        <w:t>penting</w:t>
      </w:r>
      <w:r w:rsidRPr="00AE7103">
        <w:rPr>
          <w:rFonts w:ascii="Palatino Linotype" w:hAnsi="Palatino Linotype" w:cs="Times New Roman"/>
          <w:lang w:val="en-US"/>
        </w:rPr>
        <w:t xml:space="preserve"> agar </w:t>
      </w:r>
      <w:proofErr w:type="spellStart"/>
      <w:r w:rsidRPr="00AE7103">
        <w:rPr>
          <w:rFonts w:ascii="Palatino Linotype" w:hAnsi="Palatino Linotype" w:cs="Times New Roman"/>
          <w:lang w:val="en-US"/>
        </w:rPr>
        <w:t>mencapai</w:t>
      </w:r>
      <w:proofErr w:type="spellEnd"/>
      <w:r w:rsidRPr="00AE7103">
        <w:rPr>
          <w:rFonts w:ascii="Palatino Linotype" w:hAnsi="Palatino Linotype" w:cs="Times New Roman"/>
        </w:rPr>
        <w:t xml:space="preserve"> ke</w:t>
      </w:r>
      <w:proofErr w:type="spellStart"/>
      <w:r w:rsidRPr="00AE7103">
        <w:rPr>
          <w:rFonts w:ascii="Palatino Linotype" w:hAnsi="Palatino Linotype" w:cs="Times New Roman"/>
          <w:lang w:val="en-US"/>
        </w:rPr>
        <w:t>suksesan</w:t>
      </w:r>
      <w:proofErr w:type="spellEnd"/>
      <w:r w:rsidRPr="00AE7103">
        <w:rPr>
          <w:rFonts w:ascii="Palatino Linotype" w:hAnsi="Palatino Linotype" w:cs="Times New Roman"/>
        </w:rPr>
        <w:t xml:space="preserve"> </w:t>
      </w:r>
      <w:proofErr w:type="spellStart"/>
      <w:r w:rsidRPr="00AE7103">
        <w:rPr>
          <w:rFonts w:ascii="Palatino Linotype" w:hAnsi="Palatino Linotype" w:cs="Times New Roman"/>
          <w:lang w:val="en-US"/>
        </w:rPr>
        <w:t>dalam</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 xml:space="preserve">proses belajar dan </w:t>
      </w:r>
      <w:proofErr w:type="spellStart"/>
      <w:r w:rsidRPr="00AE7103">
        <w:rPr>
          <w:rFonts w:ascii="Palatino Linotype" w:hAnsi="Palatino Linotype" w:cs="Times New Roman"/>
          <w:lang w:val="en-US"/>
        </w:rPr>
        <w:t>prestasi</w:t>
      </w:r>
      <w:proofErr w:type="spellEnd"/>
      <w:r w:rsidRPr="00AE7103">
        <w:rPr>
          <w:rFonts w:ascii="Palatino Linotype" w:hAnsi="Palatino Linotype" w:cs="Times New Roman"/>
        </w:rPr>
        <w:t xml:space="preserve"> siswa.</w:t>
      </w:r>
    </w:p>
    <w:p w14:paraId="70E690CA" w14:textId="5BE785BF" w:rsidR="00AE7103" w:rsidRPr="003B151D" w:rsidRDefault="00BC7C34" w:rsidP="00AE7103">
      <w:pPr>
        <w:pStyle w:val="ListParagraph"/>
        <w:spacing w:line="360" w:lineRule="auto"/>
        <w:ind w:left="0" w:firstLine="567"/>
        <w:jc w:val="both"/>
        <w:rPr>
          <w:rFonts w:ascii="Palatino Linotype" w:hAnsi="Palatino Linotype" w:cs="Times New Roman"/>
          <w:noProof/>
          <w:lang w:val="en-US"/>
        </w:rPr>
      </w:pPr>
      <w:r w:rsidRPr="00AE7103">
        <w:rPr>
          <w:rFonts w:ascii="Palatino Linotype" w:hAnsi="Palatino Linotype" w:cs="Times New Roman"/>
        </w:rPr>
        <w:t xml:space="preserve">Di masa pandemi COVID-19 ini banyak siswa yang merasa sulit dalam memahami materi pelajaran yang diberikan secara daring. Materi pelajaran yang diberikan biasanya berupa </w:t>
      </w:r>
      <w:proofErr w:type="spellStart"/>
      <w:r w:rsidRPr="00AE7103">
        <w:rPr>
          <w:rFonts w:ascii="Palatino Linotype" w:hAnsi="Palatino Linotype" w:cs="Times New Roman"/>
          <w:lang w:val="en-US"/>
        </w:rPr>
        <w:t>modul</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untuk</w:t>
      </w:r>
      <w:proofErr w:type="spellEnd"/>
      <w:r w:rsidRPr="00AE7103">
        <w:rPr>
          <w:rFonts w:ascii="Palatino Linotype" w:hAnsi="Palatino Linotype" w:cs="Times New Roman"/>
          <w:lang w:val="en-US"/>
        </w:rPr>
        <w:t xml:space="preserve"> di </w:t>
      </w:r>
      <w:proofErr w:type="spellStart"/>
      <w:r w:rsidRPr="00AE7103">
        <w:rPr>
          <w:rFonts w:ascii="Palatino Linotype" w:hAnsi="Palatino Linotype" w:cs="Times New Roman"/>
          <w:lang w:val="en-US"/>
        </w:rPr>
        <w:t>baca</w:t>
      </w:r>
      <w:proofErr w:type="spellEnd"/>
      <w:r w:rsidRPr="00AE7103">
        <w:rPr>
          <w:rFonts w:ascii="Palatino Linotype" w:hAnsi="Palatino Linotype" w:cs="Times New Roman"/>
        </w:rPr>
        <w:t xml:space="preserve"> yang sulit </w:t>
      </w:r>
      <w:proofErr w:type="spellStart"/>
      <w:r w:rsidRPr="00AE7103">
        <w:rPr>
          <w:rFonts w:ascii="Palatino Linotype" w:hAnsi="Palatino Linotype" w:cs="Times New Roman"/>
          <w:lang w:val="en-US"/>
        </w:rPr>
        <w:t>dimengerti</w:t>
      </w:r>
      <w:proofErr w:type="spellEnd"/>
      <w:r w:rsidRPr="00AE7103">
        <w:rPr>
          <w:rFonts w:ascii="Palatino Linotype" w:hAnsi="Palatino Linotype" w:cs="Times New Roman"/>
        </w:rPr>
        <w:t xml:space="preserve"> secara menyeluruh oleh siswa. Mahmud dan Pratiwi </w:t>
      </w:r>
      <w:r w:rsidRPr="00AE7103">
        <w:rPr>
          <w:rFonts w:ascii="Palatino Linotype" w:hAnsi="Palatino Linotype" w:cs="Times New Roman"/>
        </w:rPr>
        <w:fldChar w:fldCharType="begin" w:fldLock="1"/>
      </w:r>
      <w:r w:rsidRPr="00AE7103">
        <w:rPr>
          <w:rFonts w:ascii="Palatino Linotype" w:hAnsi="Palatino Linotype" w:cs="Times New Roman"/>
        </w:rPr>
        <w:instrText>ADDIN CSL_CITATION {"citationItems":[{"id":"ITEM-1","itemData":{"author":[{"dropping-particle":"","family":"Mahmud","given":"Muhammad Rifqi","non-dropping-particle":"","parse-names":false,"suffix":""},{"dropping-particle":"","family":"Pratiwi","given":"Inne Marthyane","non-dropping-particle":"","parse-names":false,"suffix":""}],"container-title":"KALAMATIKA Jurnal Pendidikan Matematika","id":"ITEM-1","issue":"1","issued":{"date-parts":[["2019"]]},"page":"69-88","title":"LITERASI NUMERASI SISWA DALAM PEMECAHAN MASALAH TIDAK TERSTRUKTUR","type":"article-journal","volume":"4"},"uris":["http://www.mendeley.com/documents/?uuid=533fcf9c-6c47-4910-bb12-bc6d921a9e75"]}],"mendeley":{"formattedCitation":"(Mahmud &amp; Pratiwi, 2019)","manualFormatting":"(2019)","plainTextFormattedCitation":"(Mahmud &amp; Pratiwi, 2019)","previouslyFormattedCitation":"(Mahmud &amp; Pratiwi, 2019)"},"properties":{"noteIndex":0},"schema":"https://github.com/citation-style-language/schema/raw/master/csl-citation.json"}</w:instrText>
      </w:r>
      <w:r w:rsidRPr="00AE7103">
        <w:rPr>
          <w:rFonts w:ascii="Palatino Linotype" w:hAnsi="Palatino Linotype" w:cs="Times New Roman"/>
        </w:rPr>
        <w:fldChar w:fldCharType="separate"/>
      </w:r>
      <w:r w:rsidRPr="00AE7103">
        <w:rPr>
          <w:rFonts w:ascii="Palatino Linotype" w:hAnsi="Palatino Linotype" w:cs="Times New Roman"/>
          <w:noProof/>
        </w:rPr>
        <w:t>(2019)</w:t>
      </w:r>
      <w:r w:rsidRPr="00AE7103">
        <w:rPr>
          <w:rFonts w:ascii="Palatino Linotype" w:hAnsi="Palatino Linotype" w:cs="Times New Roman"/>
        </w:rPr>
        <w:fldChar w:fldCharType="end"/>
      </w:r>
      <w:r w:rsidRPr="00AE7103">
        <w:rPr>
          <w:rFonts w:ascii="Palatino Linotype" w:hAnsi="Palatino Linotype" w:cs="Times New Roman"/>
        </w:rPr>
        <w:t xml:space="preserve"> menyatakan dalam pembelajaran matematika </w:t>
      </w:r>
      <w:proofErr w:type="spellStart"/>
      <w:r w:rsidRPr="00AE7103">
        <w:rPr>
          <w:rFonts w:ascii="Palatino Linotype" w:hAnsi="Palatino Linotype" w:cs="Times New Roman"/>
          <w:lang w:val="en-US"/>
        </w:rPr>
        <w:t>permasalahan</w:t>
      </w:r>
      <w:proofErr w:type="spellEnd"/>
      <w:r w:rsidRPr="00AE7103">
        <w:rPr>
          <w:rFonts w:ascii="Palatino Linotype" w:hAnsi="Palatino Linotype" w:cs="Times New Roman"/>
        </w:rPr>
        <w:t xml:space="preserve"> yang </w:t>
      </w:r>
      <w:proofErr w:type="spellStart"/>
      <w:r w:rsidRPr="00AE7103">
        <w:rPr>
          <w:rFonts w:ascii="Palatino Linotype" w:hAnsi="Palatino Linotype" w:cs="Times New Roman"/>
          <w:lang w:val="en-US"/>
        </w:rPr>
        <w:t>dirasakan</w:t>
      </w:r>
      <w:proofErr w:type="spellEnd"/>
      <w:r w:rsidRPr="00AE7103">
        <w:rPr>
          <w:rFonts w:ascii="Palatino Linotype" w:hAnsi="Palatino Linotype" w:cs="Times New Roman"/>
        </w:rPr>
        <w:t xml:space="preserve"> siswa adalah </w:t>
      </w:r>
      <w:proofErr w:type="spellStart"/>
      <w:r w:rsidRPr="00AE7103">
        <w:rPr>
          <w:rFonts w:ascii="Palatino Linotype" w:hAnsi="Palatino Linotype" w:cs="Times New Roman"/>
          <w:lang w:val="en-US"/>
        </w:rPr>
        <w:t>merasa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sulit</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ketika</w:t>
      </w:r>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harus</w:t>
      </w:r>
      <w:proofErr w:type="spellEnd"/>
      <w:r w:rsidRPr="00AE7103">
        <w:rPr>
          <w:rFonts w:ascii="Palatino Linotype" w:hAnsi="Palatino Linotype" w:cs="Times New Roman"/>
        </w:rPr>
        <w:t xml:space="preserve"> memahami soal </w:t>
      </w:r>
      <w:proofErr w:type="spellStart"/>
      <w:r w:rsidRPr="00AE7103">
        <w:rPr>
          <w:rFonts w:ascii="Palatino Linotype" w:hAnsi="Palatino Linotype" w:cs="Times New Roman"/>
          <w:lang w:val="en-US"/>
        </w:rPr>
        <w:t>karena</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memiliki</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k</w:t>
      </w:r>
      <w:proofErr w:type="spellStart"/>
      <w:r w:rsidRPr="00AE7103">
        <w:rPr>
          <w:rFonts w:ascii="Palatino Linotype" w:hAnsi="Palatino Linotype" w:cs="Times New Roman"/>
          <w:lang w:val="en-US"/>
        </w:rPr>
        <w:t>eterampilan</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membaca pemahaman</w:t>
      </w:r>
      <w:r w:rsidRPr="00AE7103">
        <w:rPr>
          <w:rFonts w:ascii="Palatino Linotype" w:hAnsi="Palatino Linotype" w:cs="Times New Roman"/>
          <w:lang w:val="en-US"/>
        </w:rPr>
        <w:t xml:space="preserve"> dan </w:t>
      </w:r>
      <w:proofErr w:type="spellStart"/>
      <w:r w:rsidRPr="00AE7103">
        <w:rPr>
          <w:rFonts w:ascii="Palatino Linotype" w:hAnsi="Palatino Linotype" w:cs="Times New Roman"/>
          <w:lang w:val="en-US"/>
        </w:rPr>
        <w:t>membaca</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kalimat matematika</w:t>
      </w:r>
      <w:r w:rsidRPr="00AE7103">
        <w:rPr>
          <w:rFonts w:ascii="Palatino Linotype" w:hAnsi="Palatino Linotype" w:cs="Times New Roman"/>
          <w:lang w:val="en-US"/>
        </w:rPr>
        <w:t xml:space="preserve"> yang </w:t>
      </w:r>
      <w:proofErr w:type="spellStart"/>
      <w:r w:rsidRPr="00AE7103">
        <w:rPr>
          <w:rFonts w:ascii="Palatino Linotype" w:hAnsi="Palatino Linotype" w:cs="Times New Roman"/>
          <w:lang w:val="en-US"/>
        </w:rPr>
        <w:t>rendah</w:t>
      </w:r>
      <w:proofErr w:type="spellEnd"/>
      <w:r w:rsidRPr="00AE7103">
        <w:rPr>
          <w:rFonts w:ascii="Palatino Linotype" w:hAnsi="Palatino Linotype" w:cs="Times New Roman"/>
        </w:rPr>
        <w:t xml:space="preserve"> </w:t>
      </w:r>
      <w:proofErr w:type="spellStart"/>
      <w:r w:rsidRPr="00AE7103">
        <w:rPr>
          <w:rFonts w:ascii="Palatino Linotype" w:hAnsi="Palatino Linotype" w:cs="Times New Roman"/>
          <w:lang w:val="en-US"/>
        </w:rPr>
        <w:t>serta</w:t>
      </w:r>
      <w:proofErr w:type="spellEnd"/>
      <w:r w:rsidRPr="00AE7103">
        <w:rPr>
          <w:rFonts w:ascii="Palatino Linotype" w:hAnsi="Palatino Linotype" w:cs="Times New Roman"/>
        </w:rPr>
        <w:t xml:space="preserve"> materi prasyarat</w:t>
      </w:r>
      <w:r w:rsidRPr="00AE7103">
        <w:rPr>
          <w:rFonts w:ascii="Palatino Linotype" w:hAnsi="Palatino Linotype" w:cs="Times New Roman"/>
          <w:lang w:val="en-US"/>
        </w:rPr>
        <w:t xml:space="preserve"> yang </w:t>
      </w:r>
      <w:proofErr w:type="spellStart"/>
      <w:r w:rsidRPr="00AE7103">
        <w:rPr>
          <w:rFonts w:ascii="Palatino Linotype" w:hAnsi="Palatino Linotype" w:cs="Times New Roman"/>
          <w:lang w:val="en-US"/>
        </w:rPr>
        <w:t>masih</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belum</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dikuasai</w:t>
      </w:r>
      <w:proofErr w:type="spellEnd"/>
      <w:r w:rsidRPr="00AE7103">
        <w:rPr>
          <w:rFonts w:ascii="Palatino Linotype" w:hAnsi="Palatino Linotype" w:cs="Times New Roman"/>
          <w:lang w:val="en-US"/>
        </w:rPr>
        <w:t xml:space="preserve">,, </w:t>
      </w:r>
      <w:proofErr w:type="spellStart"/>
      <w:r w:rsidRPr="00AE7103">
        <w:rPr>
          <w:rFonts w:ascii="Palatino Linotype" w:hAnsi="Palatino Linotype" w:cs="Times New Roman"/>
          <w:lang w:val="en-US"/>
        </w:rPr>
        <w:t>menentukan</w:t>
      </w:r>
      <w:proofErr w:type="spellEnd"/>
      <w:r w:rsidRPr="00AE7103">
        <w:rPr>
          <w:rFonts w:ascii="Palatino Linotype" w:hAnsi="Palatino Linotype" w:cs="Times New Roman"/>
          <w:lang w:val="en-US"/>
        </w:rPr>
        <w:t xml:space="preserve"> </w:t>
      </w:r>
      <w:r w:rsidRPr="00AE7103">
        <w:rPr>
          <w:rFonts w:ascii="Palatino Linotype" w:hAnsi="Palatino Linotype" w:cs="Times New Roman"/>
        </w:rPr>
        <w:t>strategi penyelesaian, dan mengambil kesimpulan. Hal tersebut b</w:t>
      </w:r>
      <w:proofErr w:type="spellStart"/>
      <w:r w:rsidRPr="00AE7103">
        <w:rPr>
          <w:rFonts w:ascii="Palatino Linotype" w:hAnsi="Palatino Linotype" w:cs="Times New Roman"/>
          <w:lang w:val="en-US"/>
        </w:rPr>
        <w:t>erhubungan</w:t>
      </w:r>
      <w:proofErr w:type="spellEnd"/>
      <w:r w:rsidRPr="00AE7103">
        <w:rPr>
          <w:rFonts w:ascii="Palatino Linotype" w:hAnsi="Palatino Linotype" w:cs="Times New Roman"/>
        </w:rPr>
        <w:t xml:space="preserve"> dengan kemampuan numerasi siswa.</w:t>
      </w:r>
      <w:r w:rsidR="00AE7103" w:rsidRPr="00AE7103">
        <w:rPr>
          <w:rFonts w:ascii="Palatino Linotype" w:hAnsi="Palatino Linotype" w:cs="Times New Roman"/>
          <w:lang w:val="en-US"/>
        </w:rPr>
        <w:t xml:space="preserve"> </w:t>
      </w:r>
      <w:r w:rsidRPr="00AE7103">
        <w:rPr>
          <w:rFonts w:ascii="Palatino Linotype" w:hAnsi="Palatino Linotype" w:cs="Times New Roman"/>
        </w:rPr>
        <w:t xml:space="preserve">Kemampuan numerasi </w:t>
      </w:r>
      <w:proofErr w:type="spellStart"/>
      <w:r w:rsidRPr="00AE7103">
        <w:rPr>
          <w:rFonts w:ascii="Palatino Linotype" w:hAnsi="Palatino Linotype" w:cs="Times New Roman"/>
          <w:lang w:val="en-US"/>
        </w:rPr>
        <w:t>ialah</w:t>
      </w:r>
      <w:proofErr w:type="spellEnd"/>
      <w:r w:rsidRPr="00AE7103">
        <w:rPr>
          <w:rFonts w:ascii="Palatino Linotype" w:hAnsi="Palatino Linotype" w:cs="Times New Roman"/>
        </w:rPr>
        <w:t xml:space="preserve"> kemampuan yang </w:t>
      </w:r>
      <w:proofErr w:type="spellStart"/>
      <w:r w:rsidRPr="00AE7103">
        <w:rPr>
          <w:rFonts w:ascii="Palatino Linotype" w:eastAsia="Times New Roman" w:hAnsi="Palatino Linotype" w:cs="Times New Roman"/>
          <w:lang w:val="en-US" w:eastAsia="id-ID"/>
        </w:rPr>
        <w:t>meliputi</w:t>
      </w:r>
      <w:proofErr w:type="spellEnd"/>
      <w:r w:rsidRPr="00AE7103">
        <w:rPr>
          <w:rFonts w:ascii="Palatino Linotype" w:eastAsia="Times New Roman" w:hAnsi="Palatino Linotype" w:cs="Times New Roman"/>
          <w:lang w:eastAsia="id-ID"/>
        </w:rPr>
        <w:t xml:space="preserve"> keterampilan  </w:t>
      </w:r>
      <w:proofErr w:type="spellStart"/>
      <w:r w:rsidRPr="00AE7103">
        <w:rPr>
          <w:rFonts w:ascii="Palatino Linotype" w:eastAsia="Times New Roman" w:hAnsi="Palatino Linotype" w:cs="Times New Roman"/>
          <w:lang w:val="en-US" w:eastAsia="id-ID"/>
        </w:rPr>
        <w:t>dalam</w:t>
      </w:r>
      <w:proofErr w:type="spellEnd"/>
      <w:r w:rsidRPr="00AE7103">
        <w:rPr>
          <w:rFonts w:ascii="Palatino Linotype" w:eastAsia="Times New Roman" w:hAnsi="Palatino Linotype" w:cs="Times New Roman"/>
          <w:lang w:val="en-US" w:eastAsia="id-ID"/>
        </w:rPr>
        <w:t xml:space="preserve"> </w:t>
      </w:r>
      <w:r w:rsidRPr="00AE7103">
        <w:rPr>
          <w:rFonts w:ascii="Palatino Linotype" w:eastAsia="Times New Roman" w:hAnsi="Palatino Linotype" w:cs="Times New Roman"/>
          <w:lang w:eastAsia="id-ID"/>
        </w:rPr>
        <w:t>me</w:t>
      </w:r>
      <w:proofErr w:type="spellStart"/>
      <w:r w:rsidRPr="00AE7103">
        <w:rPr>
          <w:rFonts w:ascii="Palatino Linotype" w:eastAsia="Times New Roman" w:hAnsi="Palatino Linotype" w:cs="Times New Roman"/>
          <w:lang w:val="en-US" w:eastAsia="id-ID"/>
        </w:rPr>
        <w:t>nerapkan</w:t>
      </w:r>
      <w:proofErr w:type="spellEnd"/>
      <w:r w:rsidRPr="00AE7103">
        <w:rPr>
          <w:rFonts w:ascii="Palatino Linotype" w:eastAsia="Times New Roman" w:hAnsi="Palatino Linotype" w:cs="Times New Roman"/>
          <w:lang w:eastAsia="id-ID"/>
        </w:rPr>
        <w:t xml:space="preserve"> </w:t>
      </w:r>
      <w:proofErr w:type="spellStart"/>
      <w:r w:rsidRPr="00AE7103">
        <w:rPr>
          <w:rFonts w:ascii="Palatino Linotype" w:eastAsia="Times New Roman" w:hAnsi="Palatino Linotype" w:cs="Times New Roman"/>
          <w:lang w:val="en-US" w:eastAsia="id-ID"/>
        </w:rPr>
        <w:t>konsep</w:t>
      </w:r>
      <w:proofErr w:type="spellEnd"/>
      <w:r w:rsidRPr="00AE7103">
        <w:rPr>
          <w:rFonts w:ascii="Palatino Linotype" w:eastAsia="Times New Roman" w:hAnsi="Palatino Linotype" w:cs="Times New Roman"/>
          <w:lang w:val="en-US" w:eastAsia="id-ID"/>
        </w:rPr>
        <w:t xml:space="preserve"> </w:t>
      </w:r>
      <w:r w:rsidRPr="00AE7103">
        <w:rPr>
          <w:rFonts w:ascii="Palatino Linotype" w:eastAsia="Times New Roman" w:hAnsi="Palatino Linotype" w:cs="Times New Roman"/>
          <w:lang w:eastAsia="id-ID"/>
        </w:rPr>
        <w:t xml:space="preserve">matematika </w:t>
      </w:r>
      <w:r w:rsidRPr="00AE7103">
        <w:rPr>
          <w:rFonts w:ascii="Palatino Linotype" w:eastAsia="Times New Roman" w:hAnsi="Palatino Linotype" w:cs="Times New Roman"/>
          <w:lang w:val="en-US" w:eastAsia="id-ID"/>
        </w:rPr>
        <w:t>pada</w:t>
      </w:r>
      <w:r w:rsidRPr="00AE7103">
        <w:rPr>
          <w:rFonts w:ascii="Palatino Linotype" w:eastAsia="Times New Roman" w:hAnsi="Palatino Linotype" w:cs="Times New Roman"/>
          <w:lang w:eastAsia="id-ID"/>
        </w:rPr>
        <w:t xml:space="preserve"> </w:t>
      </w:r>
      <w:proofErr w:type="spellStart"/>
      <w:r w:rsidRPr="00AE7103">
        <w:rPr>
          <w:rFonts w:ascii="Palatino Linotype" w:eastAsia="Times New Roman" w:hAnsi="Palatino Linotype" w:cs="Times New Roman"/>
          <w:lang w:val="en-US" w:eastAsia="id-ID"/>
        </w:rPr>
        <w:t>kehidupan</w:t>
      </w:r>
      <w:proofErr w:type="spellEnd"/>
      <w:r w:rsidRPr="00AE7103">
        <w:rPr>
          <w:rFonts w:ascii="Palatino Linotype" w:eastAsia="Times New Roman" w:hAnsi="Palatino Linotype" w:cs="Times New Roman"/>
          <w:lang w:val="en-US" w:eastAsia="id-ID"/>
        </w:rPr>
        <w:t xml:space="preserve"> </w:t>
      </w:r>
      <w:r w:rsidRPr="00AE7103">
        <w:rPr>
          <w:rFonts w:ascii="Palatino Linotype" w:eastAsia="Times New Roman" w:hAnsi="Palatino Linotype" w:cs="Times New Roman"/>
          <w:lang w:eastAsia="id-ID"/>
        </w:rPr>
        <w:t xml:space="preserve">sehari-hari </w:t>
      </w:r>
      <w:r w:rsidRPr="00AE7103">
        <w:rPr>
          <w:rFonts w:ascii="Palatino Linotype" w:eastAsia="Times New Roman" w:hAnsi="Palatino Linotype" w:cs="Times New Roman"/>
          <w:lang w:eastAsia="id-ID"/>
        </w:rPr>
        <w:fldChar w:fldCharType="begin" w:fldLock="1"/>
      </w:r>
      <w:r w:rsidRPr="00AE7103">
        <w:rPr>
          <w:rFonts w:ascii="Palatino Linotype" w:eastAsia="Times New Roman" w:hAnsi="Palatino Linotype" w:cs="Times New Roman"/>
          <w:lang w:eastAsia="id-ID"/>
        </w:rPr>
        <w:instrText>ADDIN CSL_CITATION {"citationItems":[{"id":"ITEM-1","itemData":{"author":[{"dropping-particle":"","family":"Mahmud","given":"Muhammad Rifqi","non-dropping-particle":"","parse-names":false,"suffix":""},{"dropping-particle":"","family":"Pratiwi","given":"Inne Marthyane","non-dropping-particle":"","parse-names":false,"suffix":""}],"container-title":"KALAMATIKA Jurnal Pendidikan Matematika","id":"ITEM-1","issue":"1","issued":{"date-parts":[["2019"]]},"page":"69-88","title":"LITERASI NUMERASI SISWA DALAM PEMECAHAN MASALAH TIDAK TERSTRUKTUR","type":"article-journal","volume":"4"},"uris":["http://www.mendeley.com/documents/?uuid=533fcf9c-6c47-4910-bb12-bc6d921a9e75"]}],"mendeley":{"formattedCitation":"(Mahmud &amp; Pratiwi, 2019)","plainTextFormattedCitation":"(Mahmud &amp; Pratiwi, 2019)","previouslyFormattedCitation":"(Mahmud &amp; Pratiwi, 2019)"},"properties":{"noteIndex":0},"schema":"https://github.com/citation-style-language/schema/raw/master/csl-citation.json"}</w:instrText>
      </w:r>
      <w:r w:rsidRPr="00AE7103">
        <w:rPr>
          <w:rFonts w:ascii="Palatino Linotype" w:eastAsia="Times New Roman" w:hAnsi="Palatino Linotype" w:cs="Times New Roman"/>
          <w:lang w:eastAsia="id-ID"/>
        </w:rPr>
        <w:fldChar w:fldCharType="separate"/>
      </w:r>
      <w:r w:rsidRPr="00AE7103">
        <w:rPr>
          <w:rFonts w:ascii="Palatino Linotype" w:eastAsia="Times New Roman" w:hAnsi="Palatino Linotype" w:cs="Times New Roman"/>
          <w:noProof/>
          <w:lang w:eastAsia="id-ID"/>
        </w:rPr>
        <w:t>(Mahmud &amp; Pratiwi, 2019)</w:t>
      </w:r>
      <w:r w:rsidRPr="00AE7103">
        <w:rPr>
          <w:rFonts w:ascii="Palatino Linotype" w:eastAsia="Times New Roman" w:hAnsi="Palatino Linotype" w:cs="Times New Roman"/>
          <w:lang w:eastAsia="id-ID"/>
        </w:rPr>
        <w:fldChar w:fldCharType="end"/>
      </w:r>
      <w:r w:rsidRPr="00AE7103">
        <w:rPr>
          <w:rFonts w:ascii="Palatino Linotype" w:eastAsia="Times New Roman" w:hAnsi="Palatino Linotype" w:cs="Times New Roman"/>
          <w:lang w:eastAsia="id-ID"/>
        </w:rPr>
        <w:t>.</w:t>
      </w:r>
      <w:r w:rsidR="00AE7103" w:rsidRPr="00AE7103">
        <w:rPr>
          <w:rFonts w:ascii="Palatino Linotype" w:eastAsia="Times New Roman" w:hAnsi="Palatino Linotype" w:cs="Times New Roman"/>
          <w:lang w:val="en-US" w:eastAsia="id-ID"/>
        </w:rPr>
        <w:t xml:space="preserve"> </w:t>
      </w:r>
      <w:r w:rsidR="00AE7103" w:rsidRPr="00AE7103">
        <w:rPr>
          <w:rFonts w:ascii="Palatino Linotype" w:hAnsi="Palatino Linotype" w:cs="Times New Roman"/>
        </w:rPr>
        <w:t xml:space="preserve">Begitupun </w:t>
      </w:r>
      <w:proofErr w:type="spellStart"/>
      <w:r w:rsidR="00AE7103" w:rsidRPr="00AE7103">
        <w:rPr>
          <w:rFonts w:ascii="Palatino Linotype" w:hAnsi="Palatino Linotype" w:cs="Times New Roman"/>
          <w:lang w:val="en-US"/>
        </w:rPr>
        <w:t>dalam</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membangun</w:t>
      </w:r>
      <w:proofErr w:type="spellEnd"/>
      <w:r w:rsidR="00AE7103" w:rsidRPr="00AE7103">
        <w:rPr>
          <w:rFonts w:ascii="Palatino Linotype" w:hAnsi="Palatino Linotype" w:cs="Times New Roman"/>
        </w:rPr>
        <w:t xml:space="preserve"> keputusan yang tepat, </w:t>
      </w:r>
      <w:proofErr w:type="spellStart"/>
      <w:r w:rsidR="00AE7103" w:rsidRPr="00AE7103">
        <w:rPr>
          <w:rFonts w:ascii="Palatino Linotype" w:hAnsi="Palatino Linotype" w:cs="Times New Roman"/>
          <w:lang w:val="en-US"/>
        </w:rPr>
        <w:t>dibutuhkan</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pemahaman</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kemampuan</w:t>
      </w:r>
      <w:proofErr w:type="spellEnd"/>
      <w:r w:rsidR="00AE7103" w:rsidRPr="00AE7103">
        <w:rPr>
          <w:rFonts w:ascii="Palatino Linotype" w:hAnsi="Palatino Linotype" w:cs="Times New Roman"/>
          <w:lang w:val="en-US"/>
        </w:rPr>
        <w:t xml:space="preserve"> </w:t>
      </w:r>
      <w:r w:rsidR="00AE7103" w:rsidRPr="00AE7103">
        <w:rPr>
          <w:rFonts w:ascii="Palatino Linotype" w:hAnsi="Palatino Linotype" w:cs="Times New Roman"/>
        </w:rPr>
        <w:t xml:space="preserve">numerasi </w:t>
      </w:r>
      <w:r w:rsidR="00AE7103" w:rsidRPr="00AE7103">
        <w:rPr>
          <w:rFonts w:ascii="Palatino Linotype" w:hAnsi="Palatino Linotype" w:cs="Times New Roman"/>
        </w:rPr>
        <w:fldChar w:fldCharType="begin" w:fldLock="1"/>
      </w:r>
      <w:r w:rsidR="00AE7103" w:rsidRPr="00AE7103">
        <w:rPr>
          <w:rFonts w:ascii="Palatino Linotype" w:hAnsi="Palatino Linotype" w:cs="Times New Roman"/>
        </w:rPr>
        <w:instrText>ADDIN CSL_CITATION {"citationItems":[{"id":"ITEM-1","itemData":{"author":[{"dropping-particle":"","family":"Han","given":"Weilin","non-dropping-particle":"","parse-names":false,"suffix":""},{"dropping-particle":"","family":"Susanto","given":"Dicky","non-dropping-particle":"","parse-names":false,"suffix":""},{"dropping-particle":"","family":"Dewayani","given":"Sofie","non-dropping-particle":"","parse-names":false,"suffix":""},{"dropping-particle":"","family":"Pandora","given":"Putri","non-dropping-particle":"","parse-names":false,"suffix":""},{"dropping-particle":"","family":"Hanifah","given":"Nur","non-dropping-particle":"","parse-names":false,"suffix":""},{"dropping-particle":"","family":"Miftahussururi","given":"","non-dropping-particle":"","parse-names":false,"suffix":""},{"dropping-particle":"","family":"Nento","given":"Meyda Noorthertya","non-dropping-particle":"","parse-names":false,"suffix":""},{"dropping-particle":"","family":"Akbari","given":"Qori Syahriana","non-dropping-particle":"","parse-names":false,"suffix":""}],"id":"ITEM-1","issued":{"date-parts":[["2017"]]},"publisher":"Kementrian Pendidikan dan Kebudayaan","publisher-place":"Jakarta","title":"Materi Pendukung Literasi Numerasi","type":"book"},"uris":["http://www.mendeley.com/documents/?uuid=d485aa5f-c013-44e0-85e7-1dbf1f78dbc2"]}],"mendeley":{"formattedCitation":"(Han et al., 2017)","plainTextFormattedCitation":"(Han et al., 2017)","previouslyFormattedCitation":"(Han et al., 2017)"},"properties":{"noteIndex":0},"schema":"https://github.com/citation-style-language/schema/raw/master/csl-citation.json"}</w:instrText>
      </w:r>
      <w:r w:rsidR="00AE7103" w:rsidRPr="00AE7103">
        <w:rPr>
          <w:rFonts w:ascii="Palatino Linotype" w:hAnsi="Palatino Linotype" w:cs="Times New Roman"/>
        </w:rPr>
        <w:fldChar w:fldCharType="separate"/>
      </w:r>
      <w:r w:rsidR="00AE7103" w:rsidRPr="00AE7103">
        <w:rPr>
          <w:rFonts w:ascii="Palatino Linotype" w:hAnsi="Palatino Linotype" w:cs="Times New Roman"/>
          <w:noProof/>
        </w:rPr>
        <w:t>(Han et al., 2017)</w:t>
      </w:r>
      <w:r w:rsidR="00AE7103" w:rsidRPr="00AE7103">
        <w:rPr>
          <w:rFonts w:ascii="Palatino Linotype" w:hAnsi="Palatino Linotype" w:cs="Times New Roman"/>
        </w:rPr>
        <w:fldChar w:fldCharType="end"/>
      </w:r>
      <w:r w:rsidR="00AE7103" w:rsidRPr="00AE7103">
        <w:rPr>
          <w:rFonts w:ascii="Palatino Linotype" w:hAnsi="Palatino Linotype" w:cs="Times New Roman"/>
        </w:rPr>
        <w:t>.</w:t>
      </w:r>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Kemampuan</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numerasi</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penting</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dimiliki</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karena</w:t>
      </w:r>
      <w:proofErr w:type="spellEnd"/>
      <w:r w:rsidR="00AE7103" w:rsidRPr="00AE7103">
        <w:rPr>
          <w:rFonts w:ascii="Palatino Linotype" w:hAnsi="Palatino Linotype" w:cs="Times New Roman"/>
          <w:lang w:val="en-US"/>
        </w:rPr>
        <w:t xml:space="preserve"> </w:t>
      </w:r>
      <w:r w:rsidR="00AE7103" w:rsidRPr="00AE7103">
        <w:rPr>
          <w:rFonts w:ascii="Palatino Linotype" w:hAnsi="Palatino Linotype" w:cs="Times New Roman"/>
        </w:rPr>
        <w:t>siswa yang m</w:t>
      </w:r>
      <w:proofErr w:type="spellStart"/>
      <w:r w:rsidR="00AE7103" w:rsidRPr="00AE7103">
        <w:rPr>
          <w:rFonts w:ascii="Palatino Linotype" w:hAnsi="Palatino Linotype" w:cs="Times New Roman"/>
          <w:lang w:val="en-US"/>
        </w:rPr>
        <w:t>engikuti</w:t>
      </w:r>
      <w:proofErr w:type="spellEnd"/>
      <w:r w:rsidR="00AE7103" w:rsidRPr="00AE7103">
        <w:rPr>
          <w:rFonts w:ascii="Palatino Linotype" w:hAnsi="Palatino Linotype" w:cs="Times New Roman"/>
        </w:rPr>
        <w:t xml:space="preserve"> pembelajaran daring harus bisa belajar </w:t>
      </w:r>
      <w:proofErr w:type="spellStart"/>
      <w:r w:rsidR="00AE7103" w:rsidRPr="00AE7103">
        <w:rPr>
          <w:rFonts w:ascii="Palatino Linotype" w:hAnsi="Palatino Linotype" w:cs="Times New Roman"/>
          <w:lang w:val="en-US"/>
        </w:rPr>
        <w:t>secara</w:t>
      </w:r>
      <w:proofErr w:type="spellEnd"/>
      <w:r w:rsidR="00AE7103" w:rsidRPr="00AE7103">
        <w:rPr>
          <w:rFonts w:ascii="Palatino Linotype" w:hAnsi="Palatino Linotype" w:cs="Times New Roman"/>
          <w:lang w:val="en-US"/>
        </w:rPr>
        <w:t xml:space="preserve"> </w:t>
      </w:r>
      <w:r w:rsidR="00AE7103" w:rsidRPr="00AE7103">
        <w:rPr>
          <w:rFonts w:ascii="Palatino Linotype" w:hAnsi="Palatino Linotype" w:cs="Times New Roman"/>
        </w:rPr>
        <w:t xml:space="preserve">mandiri </w:t>
      </w:r>
      <w:r w:rsidR="00AE7103" w:rsidRPr="00AE7103">
        <w:rPr>
          <w:rFonts w:ascii="Palatino Linotype" w:hAnsi="Palatino Linotype" w:cs="Times New Roman"/>
          <w:lang w:val="en-US"/>
        </w:rPr>
        <w:t xml:space="preserve">dan </w:t>
      </w:r>
      <w:proofErr w:type="spellStart"/>
      <w:r w:rsidR="00AE7103" w:rsidRPr="00AE7103">
        <w:rPr>
          <w:rFonts w:ascii="Palatino Linotype" w:hAnsi="Palatino Linotype" w:cs="Times New Roman"/>
          <w:lang w:val="en-US"/>
        </w:rPr>
        <w:t>memiliki</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kemampuan</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individu</w:t>
      </w:r>
      <w:proofErr w:type="spellEnd"/>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untuk</w:t>
      </w:r>
      <w:proofErr w:type="spellEnd"/>
      <w:r w:rsidR="00AE7103" w:rsidRPr="00AE7103">
        <w:rPr>
          <w:rFonts w:ascii="Palatino Linotype" w:hAnsi="Palatino Linotype" w:cs="Times New Roman"/>
          <w:lang w:val="en-US"/>
        </w:rPr>
        <w:t xml:space="preserve"> </w:t>
      </w:r>
      <w:r w:rsidR="00AE7103" w:rsidRPr="00AE7103">
        <w:rPr>
          <w:rFonts w:ascii="Palatino Linotype" w:hAnsi="Palatino Linotype" w:cs="Times New Roman"/>
        </w:rPr>
        <w:t>membaca</w:t>
      </w:r>
      <w:r w:rsidR="00AE7103" w:rsidRPr="00AE7103">
        <w:rPr>
          <w:rFonts w:ascii="Palatino Linotype" w:hAnsi="Palatino Linotype" w:cs="Times New Roman"/>
          <w:lang w:val="en-US"/>
        </w:rPr>
        <w:t xml:space="preserve"> </w:t>
      </w:r>
      <w:proofErr w:type="spellStart"/>
      <w:r w:rsidR="00AE7103" w:rsidRPr="00AE7103">
        <w:rPr>
          <w:rFonts w:ascii="Palatino Linotype" w:hAnsi="Palatino Linotype" w:cs="Times New Roman"/>
          <w:lang w:val="en-US"/>
        </w:rPr>
        <w:t>secara</w:t>
      </w:r>
      <w:proofErr w:type="spellEnd"/>
      <w:r w:rsidR="00AE7103" w:rsidRPr="00AE7103">
        <w:rPr>
          <w:rFonts w:ascii="Palatino Linotype" w:hAnsi="Palatino Linotype" w:cs="Times New Roman"/>
        </w:rPr>
        <w:t xml:space="preserve"> tuntas serta me</w:t>
      </w:r>
      <w:proofErr w:type="spellStart"/>
      <w:r w:rsidR="00AE7103" w:rsidRPr="00AE7103">
        <w:rPr>
          <w:rFonts w:ascii="Palatino Linotype" w:hAnsi="Palatino Linotype" w:cs="Times New Roman"/>
          <w:lang w:val="en-US"/>
        </w:rPr>
        <w:t>ngaplikasikan</w:t>
      </w:r>
      <w:proofErr w:type="spellEnd"/>
      <w:r w:rsidR="00AE7103" w:rsidRPr="00AE7103">
        <w:rPr>
          <w:rFonts w:ascii="Palatino Linotype" w:hAnsi="Palatino Linotype" w:cs="Times New Roman"/>
          <w:lang w:val="en-US"/>
        </w:rPr>
        <w:t xml:space="preserve"> </w:t>
      </w:r>
      <w:r w:rsidR="00AE7103" w:rsidRPr="00AE7103">
        <w:rPr>
          <w:rFonts w:ascii="Palatino Linotype" w:hAnsi="Palatino Linotype" w:cs="Times New Roman"/>
        </w:rPr>
        <w:t>apa yang diperolehnya untuk m</w:t>
      </w:r>
      <w:proofErr w:type="spellStart"/>
      <w:r w:rsidR="00AE7103" w:rsidRPr="00AE7103">
        <w:rPr>
          <w:rFonts w:ascii="Palatino Linotype" w:hAnsi="Palatino Linotype" w:cs="Times New Roman"/>
          <w:lang w:val="en-US"/>
        </w:rPr>
        <w:t>mendapatkan</w:t>
      </w:r>
      <w:proofErr w:type="spellEnd"/>
      <w:r w:rsidR="00AE7103" w:rsidRPr="00AE7103">
        <w:rPr>
          <w:rFonts w:ascii="Palatino Linotype" w:hAnsi="Palatino Linotype" w:cs="Times New Roman"/>
        </w:rPr>
        <w:t xml:space="preserve"> pe</w:t>
      </w:r>
      <w:proofErr w:type="spellStart"/>
      <w:r w:rsidR="00AE7103" w:rsidRPr="00AE7103">
        <w:rPr>
          <w:rFonts w:ascii="Palatino Linotype" w:hAnsi="Palatino Linotype" w:cs="Times New Roman"/>
          <w:lang w:val="en-US"/>
        </w:rPr>
        <w:t>nyelesaian</w:t>
      </w:r>
      <w:proofErr w:type="spellEnd"/>
      <w:r w:rsidR="00AE7103" w:rsidRPr="00AE7103">
        <w:rPr>
          <w:rFonts w:ascii="Palatino Linotype" w:hAnsi="Palatino Linotype" w:cs="Times New Roman"/>
          <w:lang w:val="en-US"/>
        </w:rPr>
        <w:t xml:space="preserve"> </w:t>
      </w:r>
      <w:r w:rsidR="00AE7103" w:rsidRPr="00AE7103">
        <w:rPr>
          <w:rFonts w:ascii="Palatino Linotype" w:hAnsi="Palatino Linotype" w:cs="Times New Roman"/>
        </w:rPr>
        <w:t xml:space="preserve">masalah </w:t>
      </w:r>
      <w:proofErr w:type="spellStart"/>
      <w:r w:rsidR="00AE7103" w:rsidRPr="00AE7103">
        <w:rPr>
          <w:rFonts w:ascii="Palatino Linotype" w:hAnsi="Palatino Linotype" w:cs="Times New Roman"/>
          <w:lang w:val="en-US"/>
        </w:rPr>
        <w:t>d</w:t>
      </w:r>
      <w:r w:rsidR="00AE7103" w:rsidRPr="003B151D">
        <w:rPr>
          <w:rFonts w:ascii="Palatino Linotype" w:hAnsi="Palatino Linotype" w:cs="Times New Roman"/>
          <w:lang w:val="en-US"/>
        </w:rPr>
        <w:t>alam</w:t>
      </w:r>
      <w:proofErr w:type="spellEnd"/>
      <w:r w:rsidR="00AE7103" w:rsidRPr="003B151D">
        <w:rPr>
          <w:rFonts w:ascii="Palatino Linotype" w:hAnsi="Palatino Linotype" w:cs="Times New Roman"/>
        </w:rPr>
        <w:t xml:space="preserve">pembelajaran </w:t>
      </w:r>
      <w:r w:rsidR="00AE7103" w:rsidRPr="003B151D">
        <w:rPr>
          <w:rFonts w:ascii="Palatino Linotype" w:hAnsi="Palatino Linotype" w:cs="Times New Roman"/>
        </w:rPr>
        <w:fldChar w:fldCharType="begin" w:fldLock="1"/>
      </w:r>
      <w:r w:rsidR="00AE7103" w:rsidRPr="003B151D">
        <w:rPr>
          <w:rFonts w:ascii="Palatino Linotype" w:hAnsi="Palatino Linotype" w:cs="Times New Roman"/>
        </w:rPr>
        <w:instrText>ADDIN CSL_CITATION {"citationItems":[{"id":"ITEM-1","itemData":{"author":[{"dropping-particle":"","family":"Siskawati","given":"Fury Styo","non-dropping-particle":"","parse-names":false,"suffix":""},{"dropping-particle":"","family":"Chandra","given":"Fitriana Eka","non-dropping-particle":"","parse-names":false,"suffix":""},{"dropping-particle":"","family":"Irawati","given":"Tri Novita","non-dropping-particle":"","parse-names":false,"suffix":""}],"container-title":"KoPeN: Konferensi Pendidikan Nasional","id":"ITEM-1","issue":"1","issued":{"date-parts":[["2021"]]},"page":"253-261","title":"PROFIL KEMAMPUAN LITERASI NUMERASI DI MASA PANDEMI COV-19","type":"article-journal","volume":"3"},"uris":["http://www.mendeley.com/documents/?uuid=01bd34db-5ae4-4819-8cf3-d648325fb6f0"]}],"mendeley":{"formattedCitation":"(Siskawati et al., 2021)","manualFormatting":"(Siskawati, Chandra, &amp; Irawati, 2021)\r","plainTextFormattedCitation":"(Siskawati et al., 2021)","previouslyFormattedCitation":"(Siskawati et al., 2021)"},"properties":{"noteIndex":0},"schema":"https://github.com/citation-style-language/schema/raw/master/csl-citation.json"}</w:instrText>
      </w:r>
      <w:r w:rsidR="00AE7103" w:rsidRPr="003B151D">
        <w:rPr>
          <w:rFonts w:ascii="Palatino Linotype" w:hAnsi="Palatino Linotype" w:cs="Times New Roman"/>
        </w:rPr>
        <w:fldChar w:fldCharType="separate"/>
      </w:r>
      <w:r w:rsidR="00AE7103" w:rsidRPr="003B151D">
        <w:rPr>
          <w:rFonts w:ascii="Palatino Linotype" w:hAnsi="Palatino Linotype" w:cs="Times New Roman"/>
          <w:noProof/>
        </w:rPr>
        <w:t>(Siskawati, Chandra, &amp; Irawati, 2021)</w:t>
      </w:r>
      <w:r w:rsidR="00AE7103" w:rsidRPr="003B151D">
        <w:rPr>
          <w:rFonts w:ascii="Palatino Linotype" w:hAnsi="Palatino Linotype" w:cs="Times New Roman"/>
          <w:noProof/>
          <w:lang w:val="en-US"/>
        </w:rPr>
        <w:t>.</w:t>
      </w:r>
    </w:p>
    <w:p w14:paraId="140903DF" w14:textId="77777777" w:rsidR="00AE7103" w:rsidRPr="00FA510D" w:rsidRDefault="00AE7103" w:rsidP="00FA510D">
      <w:pPr>
        <w:pStyle w:val="ListParagraph"/>
        <w:spacing w:line="360" w:lineRule="auto"/>
        <w:ind w:left="0" w:firstLine="567"/>
        <w:jc w:val="both"/>
        <w:rPr>
          <w:rFonts w:ascii="Palatino Linotype" w:hAnsi="Palatino Linotype" w:cs="Times New Roman"/>
        </w:rPr>
      </w:pPr>
      <w:proofErr w:type="spellStart"/>
      <w:r w:rsidRPr="003B151D">
        <w:rPr>
          <w:rFonts w:ascii="Palatino Linotype" w:hAnsi="Palatino Linotype" w:cs="Times New Roman"/>
          <w:lang w:val="en-US"/>
        </w:rPr>
        <w:t>Berbeda</w:t>
      </w:r>
      <w:proofErr w:type="spellEnd"/>
      <w:r w:rsidRPr="003B151D">
        <w:rPr>
          <w:rFonts w:ascii="Palatino Linotype" w:hAnsi="Palatino Linotype" w:cs="Times New Roman"/>
        </w:rPr>
        <w:t xml:space="preserve"> dengan penelitian yang dilakukan </w:t>
      </w:r>
      <w:r w:rsidRPr="003B151D">
        <w:rPr>
          <w:rFonts w:ascii="Palatino Linotype" w:hAnsi="Palatino Linotype" w:cs="Times New Roman"/>
        </w:rPr>
        <w:fldChar w:fldCharType="begin" w:fldLock="1"/>
      </w:r>
      <w:r w:rsidRPr="003B151D">
        <w:rPr>
          <w:rFonts w:ascii="Palatino Linotype" w:hAnsi="Palatino Linotype" w:cs="Times New Roman"/>
        </w:rPr>
        <w:instrText>ADDIN CSL_CITATION {"citationItems":[{"id":"ITEM-1","itemData":{"author":[{"dropping-particle":"","family":"Fauzy","given":"Alwan","non-dropping-particle":"","parse-names":false,"suffix":""},{"dropping-particle":"","family":"Nurfauziah","given":"Puji","non-dropping-particle":"","parse-names":false,"suffix":""}],"id":"ITEM-1","issue":"01","issued":{"date-parts":[["2021"]]},"page":"551-561","title":"Kesulitan Pembelajaran Daring Matematika Pada Masa Pandemi COVID- 19 di SMP Muslimin Cililin","type":"article-journal","volume":"05"},"uris":["http://www.mendeley.com/documents/?uuid=b928e398-9f3f-4142-9fc3-cb53664f8f48"]}],"mendeley":{"formattedCitation":"(Fauzy &amp; Nurfauziah, 2021)","manualFormatting":"Fauzy &amp; Nurfauziah (2021)","plainTextFormattedCitation":"(Fauzy &amp; Nurfauziah, 2021)","previouslyFormattedCitation":"(Fauzy &amp; Nurfauziah, 2021)"},"properties":{"noteIndex":0},"schema":"https://github.com/citation-style-language/schema/raw/master/csl-citation.json"}</w:instrText>
      </w:r>
      <w:r w:rsidRPr="003B151D">
        <w:rPr>
          <w:rFonts w:ascii="Palatino Linotype" w:hAnsi="Palatino Linotype" w:cs="Times New Roman"/>
        </w:rPr>
        <w:fldChar w:fldCharType="separate"/>
      </w:r>
      <w:r w:rsidRPr="003B151D">
        <w:rPr>
          <w:rFonts w:ascii="Palatino Linotype" w:hAnsi="Palatino Linotype" w:cs="Times New Roman"/>
          <w:noProof/>
        </w:rPr>
        <w:t>Fauzy &amp; Nurfauziah (2021)</w:t>
      </w:r>
      <w:r w:rsidRPr="003B151D">
        <w:rPr>
          <w:rFonts w:ascii="Palatino Linotype" w:hAnsi="Palatino Linotype" w:cs="Times New Roman"/>
        </w:rPr>
        <w:fldChar w:fldCharType="end"/>
      </w:r>
      <w:r w:rsidRPr="003B151D">
        <w:rPr>
          <w:rFonts w:ascii="Palatino Linotype" w:hAnsi="Palatino Linotype" w:cs="Times New Roman"/>
        </w:rPr>
        <w:t xml:space="preserve"> di salah satu SMP yang berada di Cililin yaitu daerah yang cukup dekat dengan pusat Kab. Bandung Barat. Penelitian tersebut menunjukkan bahwa 85% siswa mengikuti kelas </w:t>
      </w:r>
      <w:r w:rsidRPr="003B151D">
        <w:rPr>
          <w:rFonts w:ascii="Palatino Linotype" w:hAnsi="Palatino Linotype" w:cs="Times New Roman"/>
          <w:i/>
          <w:iCs/>
        </w:rPr>
        <w:t xml:space="preserve">online </w:t>
      </w:r>
      <w:r w:rsidRPr="003B151D">
        <w:rPr>
          <w:rFonts w:ascii="Palatino Linotype" w:hAnsi="Palatino Linotype" w:cs="Times New Roman"/>
        </w:rPr>
        <w:t>artinya minat, kemandirian belajar, dan tanggung jawab siswa untuk mengikuti pembelajaran masih tinggi. Namun, para siswa mengeluhkan jaringan internet yang k</w:t>
      </w:r>
      <w:proofErr w:type="spellStart"/>
      <w:r w:rsidRPr="003B151D">
        <w:rPr>
          <w:rFonts w:ascii="Palatino Linotype" w:hAnsi="Palatino Linotype" w:cs="Times New Roman"/>
          <w:lang w:val="en-US"/>
        </w:rPr>
        <w:t>urang</w:t>
      </w:r>
      <w:proofErr w:type="spellEnd"/>
      <w:r w:rsidRPr="003B151D">
        <w:rPr>
          <w:rFonts w:ascii="Palatino Linotype" w:hAnsi="Palatino Linotype" w:cs="Times New Roman"/>
        </w:rPr>
        <w:t xml:space="preserve"> stabil, memori Hp mudah </w:t>
      </w:r>
      <w:r w:rsidRPr="00FA510D">
        <w:rPr>
          <w:rFonts w:ascii="Palatino Linotype" w:hAnsi="Palatino Linotype" w:cs="Times New Roman"/>
        </w:rPr>
        <w:t xml:space="preserve">penuh, terbatasnya inetraksi dengan guru, dan sulit memahami materi matematika yang </w:t>
      </w:r>
      <w:r w:rsidRPr="00FA510D">
        <w:rPr>
          <w:rFonts w:ascii="Palatino Linotype" w:hAnsi="Palatino Linotype" w:cs="Times New Roman"/>
        </w:rPr>
        <w:lastRenderedPageBreak/>
        <w:t>diberikan. Adanya minat untuk belajar secara daring menunjukka adanya keterlibatan siswa dalam proses pembelajaran daring.</w:t>
      </w:r>
    </w:p>
    <w:p w14:paraId="38E639FC" w14:textId="77777777" w:rsidR="00AE7103" w:rsidRPr="00FA510D" w:rsidRDefault="00AE7103" w:rsidP="00FA510D">
      <w:pPr>
        <w:pStyle w:val="ListParagraph"/>
        <w:spacing w:line="360" w:lineRule="auto"/>
        <w:ind w:left="0" w:firstLine="567"/>
        <w:jc w:val="both"/>
        <w:rPr>
          <w:rFonts w:ascii="Palatino Linotype" w:hAnsi="Palatino Linotype" w:cs="Times New Roman"/>
        </w:rPr>
      </w:pPr>
      <w:proofErr w:type="spellStart"/>
      <w:r w:rsidRPr="00FA510D">
        <w:rPr>
          <w:rFonts w:ascii="Palatino Linotype" w:hAnsi="Palatino Linotype" w:cs="Times New Roman"/>
          <w:lang w:val="en-US"/>
        </w:rPr>
        <w:t>Berdasarkan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kondisi</w:t>
      </w:r>
      <w:proofErr w:type="spellEnd"/>
      <w:r w:rsidRPr="00FA510D">
        <w:rPr>
          <w:rFonts w:ascii="Palatino Linotype" w:hAnsi="Palatino Linotype" w:cs="Times New Roman"/>
          <w:lang w:val="en-US"/>
        </w:rPr>
        <w:t xml:space="preserve"> di </w:t>
      </w:r>
      <w:proofErr w:type="spellStart"/>
      <w:r w:rsidRPr="00FA510D">
        <w:rPr>
          <w:rFonts w:ascii="Palatino Linotype" w:hAnsi="Palatino Linotype" w:cs="Times New Roman"/>
          <w:lang w:val="en-US"/>
        </w:rPr>
        <w:t>atas</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menjelaskan</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 xml:space="preserve">bahwa siswa di daerah pinggrian Kab. Bandung Barat cenderung memiliki minat dan tanggung jawab siswa untuk mengikuti pembelajaran yang rendah dalam pembelajaran daring, sedangkan siswa yang berada dekat dengan pusat Kab. Bandung Barat memiliki minat, dan tanggung jawab siswa untuk mengikuti pembelajaran yang tinggi dalam pembelaran daring. </w:t>
      </w:r>
      <w:r w:rsidRPr="00FA510D">
        <w:rPr>
          <w:rFonts w:ascii="Palatino Linotype" w:hAnsi="Palatino Linotype" w:cs="Times New Roman"/>
          <w:lang w:val="en-US"/>
        </w:rPr>
        <w:t xml:space="preserve">Para </w:t>
      </w:r>
      <w:proofErr w:type="spellStart"/>
      <w:r w:rsidRPr="00FA510D">
        <w:rPr>
          <w:rFonts w:ascii="Palatino Linotype" w:hAnsi="Palatino Linotype" w:cs="Times New Roman"/>
          <w:lang w:val="en-US"/>
        </w:rPr>
        <w:t>siswa</w:t>
      </w:r>
      <w:proofErr w:type="spellEnd"/>
      <w:r w:rsidRPr="00FA510D">
        <w:rPr>
          <w:rFonts w:ascii="Palatino Linotype" w:hAnsi="Palatino Linotype" w:cs="Times New Roman"/>
        </w:rPr>
        <w:t xml:space="preserve"> juga </w:t>
      </w:r>
      <w:proofErr w:type="spellStart"/>
      <w:r w:rsidRPr="00FA510D">
        <w:rPr>
          <w:rFonts w:ascii="Palatino Linotype" w:hAnsi="Palatino Linotype" w:cs="Times New Roman"/>
          <w:lang w:val="en-US"/>
        </w:rPr>
        <w:t>sulit</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dalam me</w:t>
      </w:r>
      <w:proofErr w:type="spellStart"/>
      <w:r w:rsidRPr="00FA510D">
        <w:rPr>
          <w:rFonts w:ascii="Palatino Linotype" w:hAnsi="Palatino Linotype" w:cs="Times New Roman"/>
          <w:lang w:val="en-US"/>
        </w:rPr>
        <w:t>mpelajari</w:t>
      </w:r>
      <w:proofErr w:type="spellEnd"/>
      <w:r w:rsidRPr="00FA510D">
        <w:rPr>
          <w:rFonts w:ascii="Palatino Linotype" w:hAnsi="Palatino Linotype" w:cs="Times New Roman"/>
        </w:rPr>
        <w:t xml:space="preserve"> materi </w:t>
      </w:r>
      <w:proofErr w:type="spellStart"/>
      <w:r w:rsidRPr="00FA510D">
        <w:rPr>
          <w:rFonts w:ascii="Palatino Linotype" w:hAnsi="Palatino Linotype" w:cs="Times New Roman"/>
          <w:lang w:val="en-US"/>
        </w:rPr>
        <w:t>terutama</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 xml:space="preserve">matematika yang diberikan dan adanya keterbatasan interaksi dengan guru maupun teman. </w:t>
      </w:r>
    </w:p>
    <w:p w14:paraId="734B4652" w14:textId="77777777" w:rsidR="00AE7103" w:rsidRPr="00FA510D" w:rsidRDefault="00AE7103" w:rsidP="00FA510D">
      <w:pPr>
        <w:pStyle w:val="ListParagraph"/>
        <w:spacing w:line="360" w:lineRule="auto"/>
        <w:ind w:left="0" w:firstLine="567"/>
        <w:jc w:val="both"/>
        <w:rPr>
          <w:rFonts w:ascii="Palatino Linotype" w:hAnsi="Palatino Linotype" w:cs="Times New Roman"/>
          <w:shd w:val="clear" w:color="auto" w:fill="FFFFFF"/>
        </w:rPr>
      </w:pPr>
      <w:r w:rsidRPr="00FA510D">
        <w:rPr>
          <w:rFonts w:ascii="Palatino Linotype" w:hAnsi="Palatino Linotype" w:cs="Times New Roman"/>
        </w:rPr>
        <w:t>Permasalahan-permasalahan dalam pembelajaran daring dia atas akan berpengaruh terhadap keterlibatan siswa dalam belajar dan kemampuan numerasi. Keterlibatan siswa sendiri dapat be</w:t>
      </w:r>
      <w:proofErr w:type="spellStart"/>
      <w:r w:rsidRPr="00FA510D">
        <w:rPr>
          <w:rFonts w:ascii="Palatino Linotype" w:hAnsi="Palatino Linotype" w:cs="Times New Roman"/>
          <w:lang w:val="en-US"/>
        </w:rPr>
        <w:t>rakibat</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terhadap</w:t>
      </w:r>
      <w:proofErr w:type="spellEnd"/>
      <w:r w:rsidRPr="00FA510D">
        <w:rPr>
          <w:rFonts w:ascii="Palatino Linotype" w:hAnsi="Palatino Linotype" w:cs="Times New Roman"/>
        </w:rPr>
        <w:t xml:space="preserve"> tujuan belajar </w:t>
      </w:r>
      <w:r w:rsidRPr="00FA510D">
        <w:rPr>
          <w:rFonts w:ascii="Palatino Linotype" w:hAnsi="Palatino Linotype" w:cs="Times New Roman"/>
          <w:lang w:val="en-US"/>
        </w:rPr>
        <w:t xml:space="preserve">yang </w:t>
      </w:r>
      <w:proofErr w:type="spellStart"/>
      <w:r w:rsidRPr="00FA510D">
        <w:rPr>
          <w:rFonts w:ascii="Palatino Linotype" w:hAnsi="Palatino Linotype" w:cs="Times New Roman"/>
          <w:lang w:val="en-US"/>
        </w:rPr>
        <w:t>hendak</w:t>
      </w:r>
      <w:proofErr w:type="spellEnd"/>
      <w:r w:rsidRPr="00FA510D">
        <w:rPr>
          <w:rFonts w:ascii="Palatino Linotype" w:hAnsi="Palatino Linotype" w:cs="Times New Roman"/>
          <w:lang w:val="en-US"/>
        </w:rPr>
        <w:t xml:space="preserve"> di </w:t>
      </w:r>
      <w:proofErr w:type="spellStart"/>
      <w:r w:rsidRPr="00FA510D">
        <w:rPr>
          <w:rFonts w:ascii="Palatino Linotype" w:hAnsi="Palatino Linotype" w:cs="Times New Roman"/>
          <w:lang w:val="en-US"/>
        </w:rPr>
        <w:t>capai</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 xml:space="preserve">dan </w:t>
      </w:r>
      <w:proofErr w:type="spellStart"/>
      <w:r w:rsidRPr="00FA510D">
        <w:rPr>
          <w:rFonts w:ascii="Palatino Linotype" w:hAnsi="Palatino Linotype" w:cs="Times New Roman"/>
          <w:lang w:val="en-US"/>
        </w:rPr>
        <w:t>menurunnya</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prestasi</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belajar</w:t>
      </w:r>
      <w:proofErr w:type="spellEnd"/>
      <w:r w:rsidRPr="00FA510D">
        <w:rPr>
          <w:rFonts w:ascii="Palatino Linotype" w:hAnsi="Palatino Linotype" w:cs="Times New Roman"/>
        </w:rPr>
        <w:t xml:space="preserve">. </w:t>
      </w:r>
      <w:r w:rsidRPr="00FA510D">
        <w:rPr>
          <w:rFonts w:ascii="Palatino Linotype" w:hAnsi="Palatino Linotype" w:cs="Times New Roman"/>
          <w:lang w:val="en-US"/>
        </w:rPr>
        <w:t>K</w:t>
      </w:r>
      <w:r w:rsidRPr="00FA510D">
        <w:rPr>
          <w:rFonts w:ascii="Palatino Linotype" w:hAnsi="Palatino Linotype" w:cs="Times New Roman"/>
        </w:rPr>
        <w:t xml:space="preserve">eterlibatan siswa </w:t>
      </w:r>
      <w:proofErr w:type="spellStart"/>
      <w:r w:rsidRPr="00FA510D">
        <w:rPr>
          <w:rFonts w:ascii="Palatino Linotype" w:hAnsi="Palatino Linotype" w:cs="Times New Roman"/>
          <w:lang w:val="en-US"/>
        </w:rPr>
        <w:t>selama</w:t>
      </w:r>
      <w:proofErr w:type="spellEnd"/>
      <w:r w:rsidRPr="00FA510D">
        <w:rPr>
          <w:rFonts w:ascii="Palatino Linotype" w:hAnsi="Palatino Linotype" w:cs="Times New Roman"/>
          <w:lang w:val="en-US"/>
        </w:rPr>
        <w:t xml:space="preserve"> proses </w:t>
      </w:r>
      <w:proofErr w:type="spellStart"/>
      <w:r w:rsidRPr="00FA510D">
        <w:rPr>
          <w:rFonts w:ascii="Palatino Linotype" w:hAnsi="Palatino Linotype" w:cs="Times New Roman"/>
          <w:lang w:val="en-US"/>
        </w:rPr>
        <w:t>pembelajaran</w:t>
      </w:r>
      <w:proofErr w:type="spellEnd"/>
      <w:r w:rsidRPr="00FA510D">
        <w:rPr>
          <w:rFonts w:ascii="Palatino Linotype" w:hAnsi="Palatino Linotype" w:cs="Times New Roman"/>
        </w:rPr>
        <w:t xml:space="preserve"> merupakan </w:t>
      </w:r>
      <w:proofErr w:type="spellStart"/>
      <w:r w:rsidRPr="00FA510D">
        <w:rPr>
          <w:rFonts w:ascii="Palatino Linotype" w:hAnsi="Palatino Linotype" w:cs="Times New Roman"/>
          <w:lang w:val="en-US"/>
        </w:rPr>
        <w:t>unsur</w:t>
      </w:r>
      <w:proofErr w:type="spellEnd"/>
      <w:r w:rsidRPr="00FA510D">
        <w:rPr>
          <w:rFonts w:ascii="Palatino Linotype" w:hAnsi="Palatino Linotype" w:cs="Times New Roman"/>
        </w:rPr>
        <w:t xml:space="preserve"> penting dan dibutuhan pada </w:t>
      </w:r>
      <w:proofErr w:type="spellStart"/>
      <w:r w:rsidRPr="00FA510D">
        <w:rPr>
          <w:rFonts w:ascii="Palatino Linotype" w:hAnsi="Palatino Linotype" w:cs="Times New Roman"/>
          <w:lang w:val="en-US"/>
        </w:rPr>
        <w:t>dalam</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kegiatan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belajar</w:t>
      </w:r>
      <w:proofErr w:type="spellEnd"/>
      <w:r w:rsidRPr="00FA510D">
        <w:rPr>
          <w:rFonts w:ascii="Palatino Linotype" w:hAnsi="Palatino Linotype" w:cs="Times New Roman"/>
        </w:rPr>
        <w:t xml:space="preserve"> baik secara daring maupun luring </w:t>
      </w:r>
      <w:r w:rsidRPr="00FA510D">
        <w:rPr>
          <w:rFonts w:ascii="Palatino Linotype" w:hAnsi="Palatino Linotype" w:cs="Times New Roman"/>
        </w:rPr>
        <w:fldChar w:fldCharType="begin" w:fldLock="1"/>
      </w:r>
      <w:r w:rsidRPr="00FA510D">
        <w:rPr>
          <w:rFonts w:ascii="Palatino Linotype" w:hAnsi="Palatino Linotype" w:cs="Times New Roman"/>
        </w:rPr>
        <w:instrText>ADDIN CSL_CITATION {"citationItems":[{"id":"ITEM-1","itemData":{"ISBN":"0000000299","author":[{"dropping-particle":"","family":"Yilmaz","given":"Bagriacik","non-dropping-particle":"","parse-names":false,"suffix":""},{"dropping-particle":"","family":"Banyard","given":"","non-dropping-particle":"","parse-names":false,"suffix":""}],"container-title":"Turkish Online Journal of Distance Education-TOJDE","id":"ITEM-1","issue":"1","issued":{"date-parts":[["2020"]]},"page":"101-120","title":"ENGAGEMENT IN DISTANCE EDUCATION SETTINGS: A TREND ANALYSIS","type":"article-journal","volume":"21"},"uris":["http://www.mendeley.com/documents/?uuid=43bdb1c0-146f-4fca-858c-63ef48508e19"]}],"mendeley":{"formattedCitation":"(Yilmaz &amp; Banyard, 2020)","plainTextFormattedCitation":"(Yilmaz &amp; Banyard, 2020)","previouslyFormattedCitation":"(Yilmaz &amp; Banyard, 2020)"},"properties":{"noteIndex":0},"schema":"https://github.com/citation-style-language/schema/raw/master/csl-citation.json"}</w:instrText>
      </w:r>
      <w:r w:rsidRPr="00FA510D">
        <w:rPr>
          <w:rFonts w:ascii="Palatino Linotype" w:hAnsi="Palatino Linotype" w:cs="Times New Roman"/>
        </w:rPr>
        <w:fldChar w:fldCharType="separate"/>
      </w:r>
      <w:r w:rsidRPr="00FA510D">
        <w:rPr>
          <w:rFonts w:ascii="Palatino Linotype" w:hAnsi="Palatino Linotype" w:cs="Times New Roman"/>
          <w:noProof/>
        </w:rPr>
        <w:t>(Yilmaz &amp; Banyard, 2020)</w:t>
      </w:r>
      <w:r w:rsidRPr="00FA510D">
        <w:rPr>
          <w:rFonts w:ascii="Palatino Linotype" w:hAnsi="Palatino Linotype" w:cs="Times New Roman"/>
        </w:rPr>
        <w:fldChar w:fldCharType="end"/>
      </w:r>
      <w:r w:rsidRPr="00FA510D">
        <w:rPr>
          <w:rFonts w:ascii="Palatino Linotype" w:hAnsi="Palatino Linotype" w:cs="Times New Roman"/>
        </w:rPr>
        <w:t xml:space="preserve">. </w:t>
      </w:r>
      <w:proofErr w:type="spellStart"/>
      <w:r w:rsidRPr="00FA510D">
        <w:rPr>
          <w:rFonts w:ascii="Palatino Linotype" w:hAnsi="Palatino Linotype" w:cs="Times New Roman"/>
          <w:lang w:val="en-US"/>
        </w:rPr>
        <w:t>Dengan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demikian</w:t>
      </w:r>
      <w:proofErr w:type="spellEnd"/>
      <w:r w:rsidRPr="00FA510D">
        <w:rPr>
          <w:rFonts w:ascii="Palatino Linotype" w:hAnsi="Palatino Linotype" w:cs="Times New Roman"/>
          <w:lang w:val="en-US"/>
        </w:rPr>
        <w:t>,</w:t>
      </w:r>
      <w:r w:rsidRPr="00FA510D">
        <w:rPr>
          <w:rFonts w:ascii="Palatino Linotype" w:hAnsi="Palatino Linotype" w:cs="Times New Roman"/>
        </w:rPr>
        <w:t xml:space="preserve"> </w:t>
      </w:r>
      <w:proofErr w:type="spellStart"/>
      <w:r w:rsidRPr="00FA510D">
        <w:rPr>
          <w:rFonts w:ascii="Palatino Linotype" w:hAnsi="Palatino Linotype" w:cs="Times New Roman"/>
          <w:lang w:val="en-US"/>
        </w:rPr>
        <w:t>diperlukan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cara</w:t>
      </w:r>
      <w:proofErr w:type="spellEnd"/>
      <w:r w:rsidRPr="00FA510D">
        <w:rPr>
          <w:rFonts w:ascii="Palatino Linotype" w:hAnsi="Palatino Linotype" w:cs="Times New Roman"/>
          <w:lang w:val="en-US"/>
        </w:rPr>
        <w:t xml:space="preserve"> yang </w:t>
      </w:r>
      <w:proofErr w:type="spellStart"/>
      <w:r w:rsidRPr="00FA510D">
        <w:rPr>
          <w:rFonts w:ascii="Palatino Linotype" w:hAnsi="Palatino Linotype" w:cs="Times New Roman"/>
          <w:lang w:val="en-US"/>
        </w:rPr>
        <w:t>tepat</w:t>
      </w:r>
      <w:proofErr w:type="spellEnd"/>
      <w:r w:rsidRPr="00FA510D">
        <w:rPr>
          <w:rFonts w:ascii="Palatino Linotype" w:hAnsi="Palatino Linotype" w:cs="Times New Roman"/>
          <w:lang w:val="en-US"/>
        </w:rPr>
        <w:t xml:space="preserve"> agar </w:t>
      </w:r>
      <w:proofErr w:type="spellStart"/>
      <w:r w:rsidRPr="00FA510D">
        <w:rPr>
          <w:rFonts w:ascii="Palatino Linotype" w:hAnsi="Palatino Linotype" w:cs="Times New Roman"/>
          <w:lang w:val="en-US"/>
        </w:rPr>
        <w:t>belajar</w:t>
      </w:r>
      <w:proofErr w:type="spellEnd"/>
      <w:r w:rsidRPr="00FA510D">
        <w:rPr>
          <w:rFonts w:ascii="Palatino Linotype" w:hAnsi="Palatino Linotype" w:cs="Times New Roman"/>
          <w:lang w:val="en-US"/>
        </w:rPr>
        <w:t xml:space="preserve"> di </w:t>
      </w:r>
      <w:proofErr w:type="spellStart"/>
      <w:r w:rsidRPr="00FA510D">
        <w:rPr>
          <w:rFonts w:ascii="Palatino Linotype" w:hAnsi="Palatino Linotype" w:cs="Times New Roman"/>
          <w:lang w:val="en-US"/>
        </w:rPr>
        <w:t>rumah</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tetap</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berjalan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dengan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maksimal</w:t>
      </w:r>
      <w:proofErr w:type="spellEnd"/>
      <w:r w:rsidRPr="00FA510D">
        <w:rPr>
          <w:rFonts w:ascii="Palatino Linotype" w:hAnsi="Palatino Linotype" w:cs="Times New Roman"/>
          <w:shd w:val="clear" w:color="auto" w:fill="FFFFFF"/>
          <w:lang w:val="en-US"/>
        </w:rPr>
        <w:t xml:space="preserve"> </w:t>
      </w:r>
      <w:proofErr w:type="spellStart"/>
      <w:r w:rsidRPr="00FA510D">
        <w:rPr>
          <w:rFonts w:ascii="Palatino Linotype" w:hAnsi="Palatino Linotype" w:cs="Times New Roman"/>
          <w:shd w:val="clear" w:color="auto" w:fill="FFFFFF"/>
          <w:lang w:val="en-US"/>
        </w:rPr>
        <w:t>seperti</w:t>
      </w:r>
      <w:proofErr w:type="spellEnd"/>
      <w:r w:rsidRPr="00FA510D">
        <w:rPr>
          <w:rFonts w:ascii="Palatino Linotype" w:hAnsi="Palatino Linotype" w:cs="Times New Roman"/>
          <w:shd w:val="clear" w:color="auto" w:fill="FFFFFF"/>
          <w:lang w:val="en-US"/>
        </w:rPr>
        <w:t xml:space="preserve"> pada </w:t>
      </w:r>
      <w:proofErr w:type="spellStart"/>
      <w:r w:rsidRPr="00FA510D">
        <w:rPr>
          <w:rFonts w:ascii="Palatino Linotype" w:hAnsi="Palatino Linotype" w:cs="Times New Roman"/>
          <w:shd w:val="clear" w:color="auto" w:fill="FFFFFF"/>
          <w:lang w:val="en-US"/>
        </w:rPr>
        <w:t>saat</w:t>
      </w:r>
      <w:proofErr w:type="spellEnd"/>
      <w:r w:rsidRPr="00FA510D">
        <w:rPr>
          <w:rFonts w:ascii="Palatino Linotype" w:hAnsi="Palatino Linotype" w:cs="Times New Roman"/>
          <w:shd w:val="clear" w:color="auto" w:fill="FFFFFF"/>
          <w:lang w:val="en-US"/>
        </w:rPr>
        <w:t xml:space="preserve"> </w:t>
      </w:r>
      <w:proofErr w:type="spellStart"/>
      <w:r w:rsidRPr="00FA510D">
        <w:rPr>
          <w:rFonts w:ascii="Palatino Linotype" w:hAnsi="Palatino Linotype" w:cs="Times New Roman"/>
          <w:shd w:val="clear" w:color="auto" w:fill="FFFFFF"/>
          <w:lang w:val="en-US"/>
        </w:rPr>
        <w:t>belajar</w:t>
      </w:r>
      <w:proofErr w:type="spellEnd"/>
      <w:r w:rsidRPr="00FA510D">
        <w:rPr>
          <w:rFonts w:ascii="Palatino Linotype" w:hAnsi="Palatino Linotype" w:cs="Times New Roman"/>
          <w:shd w:val="clear" w:color="auto" w:fill="FFFFFF"/>
          <w:lang w:val="en-US"/>
        </w:rPr>
        <w:t xml:space="preserve"> di </w:t>
      </w:r>
      <w:proofErr w:type="spellStart"/>
      <w:r w:rsidRPr="00FA510D">
        <w:rPr>
          <w:rFonts w:ascii="Palatino Linotype" w:hAnsi="Palatino Linotype" w:cs="Times New Roman"/>
          <w:shd w:val="clear" w:color="auto" w:fill="FFFFFF"/>
          <w:lang w:val="en-US"/>
        </w:rPr>
        <w:t>sekolah</w:t>
      </w:r>
      <w:proofErr w:type="spellEnd"/>
      <w:r w:rsidRPr="00FA510D">
        <w:rPr>
          <w:rFonts w:ascii="Palatino Linotype" w:hAnsi="Palatino Linotype" w:cs="Times New Roman"/>
          <w:shd w:val="clear" w:color="auto" w:fill="FFFFFF"/>
          <w:lang w:val="en-US"/>
        </w:rPr>
        <w:t>.</w:t>
      </w:r>
      <w:r w:rsidRPr="00FA510D">
        <w:rPr>
          <w:rFonts w:ascii="Palatino Linotype" w:hAnsi="Palatino Linotype" w:cs="Times New Roman"/>
          <w:shd w:val="clear" w:color="auto" w:fill="FFFFFF"/>
        </w:rPr>
        <w:t xml:space="preserve"> </w:t>
      </w:r>
    </w:p>
    <w:p w14:paraId="2364A515" w14:textId="77777777" w:rsidR="003B151D" w:rsidRPr="00FA510D" w:rsidRDefault="00AE7103" w:rsidP="00FA510D">
      <w:pPr>
        <w:pStyle w:val="ListParagraph"/>
        <w:spacing w:line="360" w:lineRule="auto"/>
        <w:ind w:left="0" w:firstLine="567"/>
        <w:jc w:val="both"/>
        <w:rPr>
          <w:rFonts w:ascii="Palatino Linotype" w:hAnsi="Palatino Linotype" w:cs="Times New Roman"/>
          <w:lang w:val="en-US"/>
        </w:rPr>
      </w:pPr>
      <w:r w:rsidRPr="00FA510D">
        <w:rPr>
          <w:rFonts w:ascii="Palatino Linotype" w:eastAsia="Times New Roman" w:hAnsi="Palatino Linotype"/>
          <w:lang w:eastAsia="id-ID"/>
        </w:rPr>
        <w:t xml:space="preserve">Melihat permasalahan di atas peneliti menggunakan pembelajaran </w:t>
      </w:r>
      <w:proofErr w:type="spellStart"/>
      <w:r w:rsidRPr="00FA510D">
        <w:rPr>
          <w:rFonts w:ascii="Palatino Linotype" w:eastAsia="Times New Roman" w:hAnsi="Palatino Linotype"/>
          <w:lang w:val="en-US" w:eastAsia="id-ID"/>
        </w:rPr>
        <w:t>dengan</w:t>
      </w:r>
      <w:proofErr w:type="spellEnd"/>
      <w:r w:rsidRPr="00FA510D">
        <w:rPr>
          <w:rFonts w:ascii="Palatino Linotype" w:eastAsia="Times New Roman" w:hAnsi="Palatino Linotype"/>
          <w:lang w:val="en-US" w:eastAsia="id-ID"/>
        </w:rPr>
        <w:t xml:space="preserve"> </w:t>
      </w:r>
      <w:proofErr w:type="spellStart"/>
      <w:r w:rsidRPr="00FA510D">
        <w:rPr>
          <w:rFonts w:ascii="Palatino Linotype" w:eastAsia="Times New Roman" w:hAnsi="Palatino Linotype"/>
          <w:lang w:val="en-US" w:eastAsia="id-ID"/>
        </w:rPr>
        <w:t>unsur</w:t>
      </w:r>
      <w:proofErr w:type="spellEnd"/>
      <w:r w:rsidRPr="00FA510D">
        <w:rPr>
          <w:rFonts w:ascii="Palatino Linotype" w:eastAsia="Times New Roman" w:hAnsi="Palatino Linotype"/>
          <w:lang w:val="en-US" w:eastAsia="id-ID"/>
        </w:rPr>
        <w:t xml:space="preserve"> </w:t>
      </w:r>
      <w:r w:rsidRPr="00FA510D">
        <w:rPr>
          <w:rFonts w:ascii="Palatino Linotype" w:hAnsi="Palatino Linotype"/>
          <w:i/>
        </w:rPr>
        <w:t xml:space="preserve">Somatis, Auditori, Visual, Intelektual </w:t>
      </w:r>
      <w:proofErr w:type="spellStart"/>
      <w:r w:rsidRPr="00FA510D">
        <w:rPr>
          <w:rFonts w:ascii="Palatino Linotype" w:hAnsi="Palatino Linotype"/>
          <w:lang w:val="en-US"/>
        </w:rPr>
        <w:t>atau</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pembelajaran</w:t>
      </w:r>
      <w:proofErr w:type="spellEnd"/>
      <w:r w:rsidRPr="00FA510D">
        <w:rPr>
          <w:rFonts w:ascii="Palatino Linotype" w:hAnsi="Palatino Linotype"/>
          <w:lang w:val="en-US"/>
        </w:rPr>
        <w:t xml:space="preserve"> SAVI </w:t>
      </w:r>
      <w:r w:rsidRPr="00FA510D">
        <w:rPr>
          <w:rFonts w:ascii="Palatino Linotype" w:hAnsi="Palatino Linotype"/>
        </w:rPr>
        <w:t xml:space="preserve">sebagai alternatif untuk mengatasi </w:t>
      </w:r>
      <w:proofErr w:type="spellStart"/>
      <w:r w:rsidRPr="00FA510D">
        <w:rPr>
          <w:rFonts w:ascii="Palatino Linotype" w:hAnsi="Palatino Linotype"/>
          <w:lang w:val="en-US"/>
        </w:rPr>
        <w:t>situasi</w:t>
      </w:r>
      <w:proofErr w:type="spellEnd"/>
      <w:r w:rsidRPr="00FA510D">
        <w:rPr>
          <w:rFonts w:ascii="Palatino Linotype" w:hAnsi="Palatino Linotype"/>
        </w:rPr>
        <w:t xml:space="preserve"> tersebut</w:t>
      </w:r>
      <w:r w:rsidRPr="00FA510D">
        <w:rPr>
          <w:rFonts w:ascii="Palatino Linotype" w:eastAsia="Times New Roman" w:hAnsi="Palatino Linotype"/>
          <w:lang w:eastAsia="id-ID"/>
        </w:rPr>
        <w:t xml:space="preserve">. </w:t>
      </w:r>
      <w:r w:rsidRPr="00FA510D">
        <w:rPr>
          <w:rFonts w:ascii="Palatino Linotype" w:hAnsi="Palatino Linotype"/>
        </w:rPr>
        <w:t xml:space="preserve">Pendekatan SAVI </w:t>
      </w:r>
      <w:r w:rsidRPr="00FA510D">
        <w:rPr>
          <w:rFonts w:ascii="Palatino Linotype" w:hAnsi="Palatino Linotype"/>
        </w:rPr>
        <w:fldChar w:fldCharType="begin" w:fldLock="1"/>
      </w:r>
      <w:r w:rsidRPr="00FA510D">
        <w:rPr>
          <w:rFonts w:ascii="Palatino Linotype" w:hAnsi="Palatino Linotype"/>
        </w:rPr>
        <w:instrText>ADDIN CSL_CITATION {"citationItems":[{"id":"ITEM-1","itemData":{"author":[{"dropping-particle":"","family":"Haerudin","given":"","non-dropping-particle":"","parse-names":false,"suffix":""}],"container-title":"Jurnal Infinity","id":"ITEM-1","issue":"2","issued":{"date-parts":[["2013"]]},"page":"183-193","title":"Pengaruh Pendekatan SAVI terhadap Kemampuan Komunikasi dan Penalaran Matematik serta Kemandirian Belajar Siswa SMP","type":"article-journal","volume":"2"},"uris":["http://www.mendeley.com/documents/?uuid=e49a7565-dd7b-45fb-8405-a0d7f6b61467"]}],"mendeley":{"formattedCitation":"(Haerudin, 2013b)","plainTextFormattedCitation":"(Haerudin, 2013b)","previouslyFormattedCitation":"(Haerudin, 2013b)"},"properties":{"noteIndex":0},"schema":"https://github.com/citation-style-language/schema/raw/master/csl-citation.json"}</w:instrText>
      </w:r>
      <w:r w:rsidRPr="00FA510D">
        <w:rPr>
          <w:rFonts w:ascii="Palatino Linotype" w:hAnsi="Palatino Linotype"/>
        </w:rPr>
        <w:fldChar w:fldCharType="separate"/>
      </w:r>
      <w:r w:rsidRPr="00FA510D">
        <w:rPr>
          <w:rFonts w:ascii="Palatino Linotype" w:hAnsi="Palatino Linotype"/>
          <w:noProof/>
        </w:rPr>
        <w:t>(Haerudin, 2013b)</w:t>
      </w:r>
      <w:r w:rsidRPr="00FA510D">
        <w:rPr>
          <w:rFonts w:ascii="Palatino Linotype" w:hAnsi="Palatino Linotype"/>
        </w:rPr>
        <w:fldChar w:fldCharType="end"/>
      </w:r>
      <w:r w:rsidRPr="00FA510D">
        <w:rPr>
          <w:rFonts w:ascii="Palatino Linotype" w:hAnsi="Palatino Linotype"/>
        </w:rPr>
        <w:t xml:space="preserve"> adalah </w:t>
      </w:r>
      <w:proofErr w:type="spellStart"/>
      <w:r w:rsidRPr="00FA510D">
        <w:rPr>
          <w:rFonts w:ascii="Palatino Linotype" w:hAnsi="Palatino Linotype"/>
          <w:lang w:val="en-US"/>
        </w:rPr>
        <w:t>gaya</w:t>
      </w:r>
      <w:proofErr w:type="spellEnd"/>
      <w:r w:rsidRPr="00FA510D">
        <w:rPr>
          <w:rFonts w:ascii="Palatino Linotype" w:hAnsi="Palatino Linotype"/>
          <w:lang w:val="en-US"/>
        </w:rPr>
        <w:t xml:space="preserve"> </w:t>
      </w:r>
      <w:r w:rsidRPr="00FA510D">
        <w:rPr>
          <w:rFonts w:ascii="Palatino Linotype" w:hAnsi="Palatino Linotype"/>
        </w:rPr>
        <w:t xml:space="preserve">belajar </w:t>
      </w:r>
      <w:proofErr w:type="spellStart"/>
      <w:r w:rsidRPr="00FA510D">
        <w:rPr>
          <w:rFonts w:ascii="Palatino Linotype" w:hAnsi="Palatino Linotype"/>
          <w:lang w:val="en-US"/>
        </w:rPr>
        <w:t>dengan</w:t>
      </w:r>
      <w:proofErr w:type="spellEnd"/>
      <w:r w:rsidRPr="00FA510D">
        <w:rPr>
          <w:rFonts w:ascii="Palatino Linotype" w:hAnsi="Palatino Linotype"/>
        </w:rPr>
        <w:t xml:space="preserve"> </w:t>
      </w:r>
      <w:proofErr w:type="spellStart"/>
      <w:r w:rsidRPr="00FA510D">
        <w:rPr>
          <w:rFonts w:ascii="Palatino Linotype" w:hAnsi="Palatino Linotype"/>
          <w:lang w:val="en-US"/>
        </w:rPr>
        <w:t>disertai</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gerakan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fisik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berbicara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auditori</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melihat</w:t>
      </w:r>
      <w:proofErr w:type="spellEnd"/>
      <w:r w:rsidRPr="00FA510D">
        <w:rPr>
          <w:rFonts w:ascii="Palatino Linotype" w:hAnsi="Palatino Linotype"/>
          <w:lang w:val="en-US"/>
        </w:rPr>
        <w:t xml:space="preserve"> dan </w:t>
      </w:r>
      <w:proofErr w:type="spellStart"/>
      <w:r w:rsidRPr="00FA510D">
        <w:rPr>
          <w:rFonts w:ascii="Palatino Linotype" w:hAnsi="Palatino Linotype"/>
          <w:lang w:val="en-US"/>
        </w:rPr>
        <w:t>mengamati</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memanfaatkan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daya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intelektual</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untuk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berpikir</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menggambarkan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menghuibungkan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serta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membuat</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determinasi</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dengan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baik</w:t>
      </w:r>
      <w:proofErr w:type="spellEnd"/>
      <w:r w:rsidRPr="00FA510D">
        <w:rPr>
          <w:rFonts w:ascii="Palatino Linotype" w:hAnsi="Palatino Linotype"/>
        </w:rPr>
        <w:t xml:space="preserve">. Meier mengungkapkan salah satu </w:t>
      </w:r>
      <w:proofErr w:type="spellStart"/>
      <w:r w:rsidRPr="00FA510D">
        <w:rPr>
          <w:rFonts w:ascii="Palatino Linotype" w:hAnsi="Palatino Linotype"/>
          <w:lang w:val="en-US"/>
        </w:rPr>
        <w:t>kemampuan</w:t>
      </w:r>
      <w:proofErr w:type="spellEnd"/>
      <w:r w:rsidRPr="00FA510D">
        <w:rPr>
          <w:rFonts w:ascii="Palatino Linotype" w:hAnsi="Palatino Linotype"/>
        </w:rPr>
        <w:t xml:space="preserve"> dalam belajar anak adalah </w:t>
      </w:r>
      <w:proofErr w:type="spellStart"/>
      <w:r w:rsidRPr="00FA510D">
        <w:rPr>
          <w:rFonts w:ascii="Palatino Linotype" w:hAnsi="Palatino Linotype"/>
          <w:lang w:val="en-US"/>
        </w:rPr>
        <w:t>kemampuan</w:t>
      </w:r>
      <w:proofErr w:type="spellEnd"/>
      <w:r w:rsidRPr="00FA510D">
        <w:rPr>
          <w:rFonts w:ascii="Palatino Linotype" w:hAnsi="Palatino Linotype"/>
        </w:rPr>
        <w:t xml:space="preserve"> intelektual </w:t>
      </w:r>
      <w:r w:rsidRPr="00FA510D">
        <w:rPr>
          <w:rFonts w:ascii="Palatino Linotype" w:hAnsi="Palatino Linotype"/>
        </w:rPr>
        <w:fldChar w:fldCharType="begin" w:fldLock="1"/>
      </w:r>
      <w:r w:rsidRPr="00FA510D">
        <w:rPr>
          <w:rFonts w:ascii="Palatino Linotype" w:hAnsi="Palatino Linotype"/>
        </w:rPr>
        <w:instrText>ADDIN CSL_CITATION {"citationItems":[{"id":"ITEM-1","itemData":{"author":[{"dropping-particle":"","family":"Sumawardani","given":"W","non-dropping-particle":"","parse-names":false,"suffix":""},{"dropping-particle":"","family":"Pasani","given":"C F","non-dropping-particle":"","parse-names":false,"suffix":""}],"container-title":"Jurnal Edu-Mat","id":"ITEM-1","issue":"1","issued":{"date-parts":[["2013"]]},"title":"Efektifitas Model Pembelajaran SAVI dalam Pembelajaran Matematika untuk Mengembangkan Karakter Mandiri Siswa","type":"article-journal","volume":"1"},"uris":["http://www.mendeley.com/documents/?uuid=8b7251ac-00c1-4d22-bb36-5a5202bc7375"]}],"mendeley":{"formattedCitation":"(Sumawardani &amp; Pasani, 2013)","plainTextFormattedCitation":"(Sumawardani &amp; Pasani, 2013)","previouslyFormattedCitation":"(Sumawardani &amp; Pasani, 2013)"},"properties":{"noteIndex":0},"schema":"https://github.com/citation-style-language/schema/raw/master/csl-citation.json"}</w:instrText>
      </w:r>
      <w:r w:rsidRPr="00FA510D">
        <w:rPr>
          <w:rFonts w:ascii="Palatino Linotype" w:hAnsi="Palatino Linotype"/>
        </w:rPr>
        <w:fldChar w:fldCharType="separate"/>
      </w:r>
      <w:r w:rsidRPr="00FA510D">
        <w:rPr>
          <w:rFonts w:ascii="Palatino Linotype" w:hAnsi="Palatino Linotype"/>
          <w:noProof/>
        </w:rPr>
        <w:t>(Sumawardani &amp; Pasani, 2013)</w:t>
      </w:r>
      <w:r w:rsidRPr="00FA510D">
        <w:rPr>
          <w:rFonts w:ascii="Palatino Linotype" w:hAnsi="Palatino Linotype"/>
        </w:rPr>
        <w:fldChar w:fldCharType="end"/>
      </w:r>
      <w:r w:rsidRPr="00FA510D">
        <w:rPr>
          <w:rFonts w:ascii="Palatino Linotype" w:hAnsi="Palatino Linotype"/>
        </w:rPr>
        <w:t xml:space="preserve">. Selain itu, Deporter mengatakan anak </w:t>
      </w:r>
      <w:proofErr w:type="spellStart"/>
      <w:r w:rsidRPr="00FA510D">
        <w:rPr>
          <w:rFonts w:ascii="Palatino Linotype" w:hAnsi="Palatino Linotype"/>
          <w:lang w:val="en-US"/>
        </w:rPr>
        <w:t>mempunyai</w:t>
      </w:r>
      <w:proofErr w:type="spellEnd"/>
      <w:r w:rsidRPr="00FA510D">
        <w:rPr>
          <w:rFonts w:ascii="Palatino Linotype" w:hAnsi="Palatino Linotype"/>
          <w:lang w:val="en-US"/>
        </w:rPr>
        <w:t xml:space="preserve"> </w:t>
      </w:r>
      <w:r w:rsidRPr="00FA510D">
        <w:rPr>
          <w:rFonts w:ascii="Palatino Linotype" w:hAnsi="Palatino Linotype"/>
        </w:rPr>
        <w:t>tiga gaya belajar yang berbeda yaitu visual, auditori dan somati</w:t>
      </w:r>
      <w:r w:rsidRPr="00FA510D">
        <w:rPr>
          <w:rFonts w:ascii="Palatino Linotype" w:hAnsi="Palatino Linotype"/>
          <w:lang w:val="en-US"/>
        </w:rPr>
        <w:t>s</w:t>
      </w:r>
      <w:r w:rsidRPr="00FA510D">
        <w:rPr>
          <w:rFonts w:ascii="Palatino Linotype" w:hAnsi="Palatino Linotype"/>
        </w:rPr>
        <w:t xml:space="preserve"> </w:t>
      </w:r>
      <w:proofErr w:type="spellStart"/>
      <w:r w:rsidRPr="00FA510D">
        <w:rPr>
          <w:rFonts w:ascii="Palatino Linotype" w:hAnsi="Palatino Linotype"/>
          <w:lang w:val="en-US"/>
        </w:rPr>
        <w:t>merupakan</w:t>
      </w:r>
      <w:proofErr w:type="spellEnd"/>
      <w:r w:rsidRPr="00FA510D">
        <w:rPr>
          <w:rFonts w:ascii="Palatino Linotype" w:hAnsi="Palatino Linotype"/>
          <w:lang w:val="en-US"/>
        </w:rPr>
        <w:t xml:space="preserve"> </w:t>
      </w:r>
      <w:r w:rsidRPr="00FA510D">
        <w:rPr>
          <w:rFonts w:ascii="Palatino Linotype" w:hAnsi="Palatino Linotype"/>
        </w:rPr>
        <w:t xml:space="preserve"> modal</w:t>
      </w:r>
      <w:r w:rsidRPr="00FA510D">
        <w:rPr>
          <w:rFonts w:ascii="Palatino Linotype" w:hAnsi="Palatino Linotype"/>
          <w:lang w:val="en-US"/>
        </w:rPr>
        <w:t xml:space="preserve"> </w:t>
      </w:r>
      <w:r w:rsidRPr="00FA510D">
        <w:rPr>
          <w:rFonts w:ascii="Palatino Linotype" w:hAnsi="Palatino Linotype"/>
        </w:rPr>
        <w:t xml:space="preserve">awal dalam belajar </w:t>
      </w:r>
      <w:r w:rsidRPr="00FA510D">
        <w:rPr>
          <w:rFonts w:ascii="Palatino Linotype" w:hAnsi="Palatino Linotype"/>
        </w:rPr>
        <w:fldChar w:fldCharType="begin" w:fldLock="1"/>
      </w:r>
      <w:r w:rsidRPr="00FA510D">
        <w:rPr>
          <w:rFonts w:ascii="Palatino Linotype" w:hAnsi="Palatino Linotype"/>
        </w:rPr>
        <w:instrText>ADDIN CSL_CITATION {"citationItems":[{"id":"ITEM-1","itemData":{"author":[{"dropping-particle":"","family":"Sumawardani","given":"W","non-dropping-particle":"","parse-names":false,"suffix":""},{"dropping-particle":"","family":"Pasani","given":"C F","non-dropping-particle":"","parse-names":false,"suffix":""}],"container-title":"Jurnal Edu-Mat","id":"ITEM-1","issue":"1","issued":{"date-parts":[["2013"]]},"title":"Efektifitas Model Pembelajaran SAVI dalam Pembelajaran Matematika untuk Mengembangkan Karakter Mandiri Siswa","type":"article-journal","volume":"1"},"uris":["http://www.mendeley.com/documents/?uuid=8b7251ac-00c1-4d22-bb36-5a5202bc7375"]}],"mendeley":{"formattedCitation":"(Sumawardani &amp; Pasani, 2013)","plainTextFormattedCitation":"(Sumawardani &amp; Pasani, 2013)","previouslyFormattedCitation":"(Sumawardani &amp; Pasani, 2013)"},"properties":{"noteIndex":0},"schema":"https://github.com/citation-style-language/schema/raw/master/csl-citation.json"}</w:instrText>
      </w:r>
      <w:r w:rsidRPr="00FA510D">
        <w:rPr>
          <w:rFonts w:ascii="Palatino Linotype" w:hAnsi="Palatino Linotype"/>
        </w:rPr>
        <w:fldChar w:fldCharType="separate"/>
      </w:r>
      <w:r w:rsidRPr="00FA510D">
        <w:rPr>
          <w:rFonts w:ascii="Palatino Linotype" w:hAnsi="Palatino Linotype"/>
          <w:noProof/>
        </w:rPr>
        <w:t>(Sumawardani &amp; Pasani, 2013)</w:t>
      </w:r>
      <w:r w:rsidRPr="00FA510D">
        <w:rPr>
          <w:rFonts w:ascii="Palatino Linotype" w:hAnsi="Palatino Linotype"/>
        </w:rPr>
        <w:fldChar w:fldCharType="end"/>
      </w:r>
      <w:r w:rsidRPr="00FA510D">
        <w:rPr>
          <w:rFonts w:ascii="Palatino Linotype" w:hAnsi="Palatino Linotype"/>
        </w:rPr>
        <w:t xml:space="preserve">. Keempat modalitas awal dalam belajar tersebut </w:t>
      </w:r>
      <w:proofErr w:type="spellStart"/>
      <w:r w:rsidRPr="00FA510D">
        <w:rPr>
          <w:rFonts w:ascii="Palatino Linotype" w:hAnsi="Palatino Linotype"/>
          <w:lang w:val="en-US"/>
        </w:rPr>
        <w:t>diantaranya</w:t>
      </w:r>
      <w:proofErr w:type="spellEnd"/>
      <w:r w:rsidRPr="00FA510D">
        <w:rPr>
          <w:rFonts w:ascii="Palatino Linotype" w:hAnsi="Palatino Linotype"/>
        </w:rPr>
        <w:t>: (a) Somatis</w:t>
      </w:r>
      <w:r w:rsidRPr="00FA510D">
        <w:rPr>
          <w:rFonts w:ascii="Palatino Linotype" w:hAnsi="Palatino Linotype"/>
          <w:lang w:val="en-US"/>
        </w:rPr>
        <w:t xml:space="preserve">: </w:t>
      </w:r>
      <w:proofErr w:type="spellStart"/>
      <w:r w:rsidRPr="00FA510D">
        <w:rPr>
          <w:rFonts w:ascii="Palatino Linotype" w:hAnsi="Palatino Linotype"/>
          <w:lang w:val="en-US"/>
        </w:rPr>
        <w:t>yaitu</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mengajak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siswa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untuk</w:t>
      </w:r>
      <w:proofErr w:type="spellEnd"/>
      <w:r w:rsidRPr="00FA510D">
        <w:rPr>
          <w:rFonts w:ascii="Palatino Linotype" w:hAnsi="Palatino Linotype"/>
          <w:lang w:val="en-US"/>
        </w:rPr>
        <w:t xml:space="preserve"> </w:t>
      </w:r>
      <w:r w:rsidRPr="00FA510D">
        <w:rPr>
          <w:rFonts w:ascii="Palatino Linotype" w:hAnsi="Palatino Linotype"/>
        </w:rPr>
        <w:t xml:space="preserve">bergerak dan </w:t>
      </w:r>
      <w:proofErr w:type="spellStart"/>
      <w:r w:rsidRPr="00FA510D">
        <w:rPr>
          <w:rFonts w:ascii="Palatino Linotype" w:hAnsi="Palatino Linotype"/>
          <w:lang w:val="en-US"/>
        </w:rPr>
        <w:t>melakukan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sesuatu</w:t>
      </w:r>
      <w:proofErr w:type="spellEnd"/>
      <w:r w:rsidRPr="00FA510D">
        <w:rPr>
          <w:rFonts w:ascii="Palatino Linotype" w:hAnsi="Palatino Linotype"/>
        </w:rPr>
        <w:t xml:space="preserve">; (b) Auditori, </w:t>
      </w:r>
      <w:proofErr w:type="spellStart"/>
      <w:r w:rsidRPr="00FA510D">
        <w:rPr>
          <w:rFonts w:ascii="Palatino Linotype" w:hAnsi="Palatino Linotype"/>
          <w:lang w:val="en-US"/>
        </w:rPr>
        <w:t>yaitu</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mengajak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siswa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untuk</w:t>
      </w:r>
      <w:proofErr w:type="spellEnd"/>
      <w:r w:rsidRPr="00FA510D">
        <w:rPr>
          <w:rFonts w:ascii="Palatino Linotype" w:hAnsi="Palatino Linotype"/>
          <w:lang w:val="en-US"/>
        </w:rPr>
        <w:t xml:space="preserve"> </w:t>
      </w:r>
      <w:r w:rsidRPr="00FA510D">
        <w:rPr>
          <w:rFonts w:ascii="Palatino Linotype" w:hAnsi="Palatino Linotype"/>
        </w:rPr>
        <w:t xml:space="preserve">berbicara </w:t>
      </w:r>
      <w:proofErr w:type="spellStart"/>
      <w:r w:rsidRPr="00FA510D">
        <w:rPr>
          <w:rFonts w:ascii="Palatino Linotype" w:hAnsi="Palatino Linotype"/>
          <w:lang w:val="en-US"/>
        </w:rPr>
        <w:t>maupun</w:t>
      </w:r>
      <w:proofErr w:type="spellEnd"/>
      <w:r w:rsidRPr="00FA510D">
        <w:rPr>
          <w:rFonts w:ascii="Palatino Linotype" w:hAnsi="Palatino Linotype"/>
        </w:rPr>
        <w:t xml:space="preserve"> mendengarkan</w:t>
      </w:r>
      <w:r w:rsidRPr="00FA510D">
        <w:rPr>
          <w:rFonts w:ascii="Palatino Linotype" w:hAnsi="Palatino Linotype"/>
          <w:lang w:val="en-US"/>
        </w:rPr>
        <w:t xml:space="preserve"> </w:t>
      </w:r>
      <w:proofErr w:type="spellStart"/>
      <w:r w:rsidRPr="00FA510D">
        <w:rPr>
          <w:rFonts w:ascii="Palatino Linotype" w:hAnsi="Palatino Linotype"/>
          <w:lang w:val="en-US"/>
        </w:rPr>
        <w:t>pendapat</w:t>
      </w:r>
      <w:proofErr w:type="spellEnd"/>
      <w:r w:rsidRPr="00FA510D">
        <w:rPr>
          <w:rFonts w:ascii="Palatino Linotype" w:hAnsi="Palatino Linotype"/>
        </w:rPr>
        <w:t xml:space="preserve">; (c) Visual, </w:t>
      </w:r>
      <w:proofErr w:type="spellStart"/>
      <w:r w:rsidRPr="00FA510D">
        <w:rPr>
          <w:rFonts w:ascii="Palatino Linotype" w:hAnsi="Palatino Linotype"/>
          <w:lang w:val="en-US"/>
        </w:rPr>
        <w:t>yaitu</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mengajak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siswa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untuk</w:t>
      </w:r>
      <w:proofErr w:type="spellEnd"/>
      <w:r w:rsidRPr="00FA510D">
        <w:rPr>
          <w:rFonts w:ascii="Palatino Linotype" w:hAnsi="Palatino Linotype"/>
          <w:lang w:val="en-US"/>
        </w:rPr>
        <w:t xml:space="preserve"> </w:t>
      </w:r>
      <w:r w:rsidRPr="00FA510D">
        <w:rPr>
          <w:rFonts w:ascii="Palatino Linotype" w:hAnsi="Palatino Linotype"/>
        </w:rPr>
        <w:t xml:space="preserve">mengamati </w:t>
      </w:r>
      <w:r w:rsidRPr="00FA510D">
        <w:rPr>
          <w:rFonts w:ascii="Palatino Linotype" w:hAnsi="Palatino Linotype"/>
          <w:lang w:val="en-US"/>
        </w:rPr>
        <w:t>juga</w:t>
      </w:r>
      <w:r w:rsidRPr="00FA510D">
        <w:rPr>
          <w:rFonts w:ascii="Palatino Linotype" w:hAnsi="Palatino Linotype"/>
        </w:rPr>
        <w:t xml:space="preserve"> menggambarkan</w:t>
      </w:r>
      <w:r w:rsidRPr="00FA510D">
        <w:rPr>
          <w:rFonts w:ascii="Palatino Linotype" w:hAnsi="Palatino Linotype"/>
          <w:lang w:val="en-US"/>
        </w:rPr>
        <w:t xml:space="preserve"> </w:t>
      </w:r>
      <w:proofErr w:type="spellStart"/>
      <w:r w:rsidRPr="00FA510D">
        <w:rPr>
          <w:rFonts w:ascii="Palatino Linotype" w:hAnsi="Palatino Linotype"/>
          <w:lang w:val="en-US"/>
        </w:rPr>
        <w:t>permasalahan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dalam</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materi</w:t>
      </w:r>
      <w:proofErr w:type="spellEnd"/>
      <w:r w:rsidRPr="00FA510D">
        <w:rPr>
          <w:rFonts w:ascii="Palatino Linotype" w:hAnsi="Palatino Linotype"/>
          <w:lang w:val="en-US"/>
        </w:rPr>
        <w:t xml:space="preserve"> yang </w:t>
      </w:r>
      <w:proofErr w:type="spellStart"/>
      <w:r w:rsidRPr="00FA510D">
        <w:rPr>
          <w:rFonts w:ascii="Palatino Linotype" w:hAnsi="Palatino Linotype"/>
          <w:lang w:val="en-US"/>
        </w:rPr>
        <w:t>diajarkan</w:t>
      </w:r>
      <w:proofErr w:type="spellEnd"/>
      <w:r w:rsidRPr="00FA510D">
        <w:rPr>
          <w:rFonts w:ascii="Palatino Linotype" w:hAnsi="Palatino Linotype"/>
        </w:rPr>
        <w:t>; (d) Intelektual</w:t>
      </w:r>
      <w:r w:rsidRPr="00FA510D">
        <w:rPr>
          <w:rFonts w:ascii="Palatino Linotype" w:hAnsi="Palatino Linotype"/>
          <w:lang w:val="en-US"/>
        </w:rPr>
        <w:t xml:space="preserve"> </w:t>
      </w:r>
      <w:proofErr w:type="spellStart"/>
      <w:r w:rsidRPr="00FA510D">
        <w:rPr>
          <w:rFonts w:ascii="Palatino Linotype" w:hAnsi="Palatino Linotype"/>
          <w:lang w:val="en-US"/>
        </w:rPr>
        <w:t>yaitu</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mengajak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siswa</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untuk</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belajar</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menemukan</w:t>
      </w:r>
      <w:proofErr w:type="spellEnd"/>
      <w:r w:rsidRPr="00FA510D">
        <w:rPr>
          <w:rFonts w:ascii="Palatino Linotype" w:hAnsi="Palatino Linotype"/>
          <w:lang w:val="en-US"/>
        </w:rPr>
        <w:t xml:space="preserve"> </w:t>
      </w:r>
      <w:proofErr w:type="spellStart"/>
      <w:r w:rsidRPr="00FA510D">
        <w:rPr>
          <w:rFonts w:ascii="Palatino Linotype" w:hAnsi="Palatino Linotype"/>
          <w:lang w:val="en-US"/>
        </w:rPr>
        <w:t>penyelesaian</w:t>
      </w:r>
      <w:proofErr w:type="spellEnd"/>
      <w:r w:rsidRPr="00FA510D">
        <w:rPr>
          <w:rFonts w:ascii="Palatino Linotype" w:hAnsi="Palatino Linotype"/>
          <w:lang w:val="en-US"/>
        </w:rPr>
        <w:t xml:space="preserve"> </w:t>
      </w:r>
      <w:r w:rsidRPr="00FA510D">
        <w:rPr>
          <w:rFonts w:ascii="Palatino Linotype" w:hAnsi="Palatino Linotype"/>
        </w:rPr>
        <w:t xml:space="preserve">masalah </w:t>
      </w:r>
      <w:proofErr w:type="spellStart"/>
      <w:r w:rsidRPr="00FA510D">
        <w:rPr>
          <w:rFonts w:ascii="Palatino Linotype" w:hAnsi="Palatino Linotype"/>
          <w:lang w:val="en-US"/>
        </w:rPr>
        <w:t>serta</w:t>
      </w:r>
      <w:proofErr w:type="spellEnd"/>
      <w:r w:rsidRPr="00FA510D">
        <w:rPr>
          <w:rFonts w:ascii="Palatino Linotype" w:hAnsi="Palatino Linotype"/>
        </w:rPr>
        <w:t xml:space="preserve"> refleksi. Adapun </w:t>
      </w:r>
      <w:proofErr w:type="spellStart"/>
      <w:r w:rsidRPr="00FA510D">
        <w:rPr>
          <w:rFonts w:ascii="Palatino Linotype" w:hAnsi="Palatino Linotype"/>
          <w:lang w:val="en-US"/>
        </w:rPr>
        <w:t>keunggulan</w:t>
      </w:r>
      <w:proofErr w:type="spellEnd"/>
      <w:r w:rsidRPr="00FA510D">
        <w:rPr>
          <w:rFonts w:ascii="Palatino Linotype" w:hAnsi="Palatino Linotype"/>
        </w:rPr>
        <w:t xml:space="preserve"> pembelajaran SAVI </w:t>
      </w:r>
      <w:proofErr w:type="spellStart"/>
      <w:r w:rsidRPr="00FA510D">
        <w:rPr>
          <w:rFonts w:ascii="Palatino Linotype" w:hAnsi="Palatino Linotype"/>
          <w:lang w:val="en-US"/>
        </w:rPr>
        <w:t>yaitu</w:t>
      </w:r>
      <w:proofErr w:type="spellEnd"/>
      <w:r w:rsidRPr="00FA510D">
        <w:rPr>
          <w:rFonts w:ascii="Palatino Linotype" w:hAnsi="Palatino Linotype"/>
        </w:rPr>
        <w:t xml:space="preserve"> </w:t>
      </w:r>
      <w:proofErr w:type="spellStart"/>
      <w:r w:rsidRPr="00FA510D">
        <w:rPr>
          <w:rFonts w:ascii="Palatino Linotype" w:hAnsi="Palatino Linotype" w:cs="Times New Roman"/>
          <w:lang w:val="en-US"/>
        </w:rPr>
        <w:t>membantu</w:t>
      </w:r>
      <w:proofErr w:type="spellEnd"/>
      <w:r w:rsidRPr="00FA510D">
        <w:rPr>
          <w:rFonts w:ascii="Palatino Linotype" w:hAnsi="Palatino Linotype" w:cs="Times New Roman"/>
        </w:rPr>
        <w:t xml:space="preserve"> siswa untuk terbiasa </w:t>
      </w:r>
      <w:proofErr w:type="spellStart"/>
      <w:r w:rsidRPr="00FA510D">
        <w:rPr>
          <w:rFonts w:ascii="Palatino Linotype" w:hAnsi="Palatino Linotype" w:cs="Times New Roman"/>
          <w:lang w:val="en-US"/>
        </w:rPr>
        <w:t>mengungkapkan</w:t>
      </w:r>
      <w:proofErr w:type="spellEnd"/>
      <w:r w:rsidRPr="00FA510D">
        <w:rPr>
          <w:rFonts w:ascii="Palatino Linotype" w:hAnsi="Palatino Linotype" w:cs="Times New Roman"/>
        </w:rPr>
        <w:t xml:space="preserve"> pendapat, </w:t>
      </w:r>
      <w:proofErr w:type="spellStart"/>
      <w:r w:rsidRPr="00FA510D">
        <w:rPr>
          <w:rFonts w:ascii="Palatino Linotype" w:hAnsi="Palatino Linotype" w:cs="Times New Roman"/>
          <w:lang w:val="en-US"/>
        </w:rPr>
        <w:t>mengajukan</w:t>
      </w:r>
      <w:proofErr w:type="spellEnd"/>
      <w:r w:rsidRPr="00FA510D">
        <w:rPr>
          <w:rFonts w:ascii="Palatino Linotype" w:hAnsi="Palatino Linotype" w:cs="Times New Roman"/>
          <w:lang w:val="en-US"/>
        </w:rPr>
        <w:t xml:space="preserve"> dan</w:t>
      </w:r>
      <w:r w:rsidRPr="00FA510D">
        <w:rPr>
          <w:rFonts w:ascii="Palatino Linotype" w:hAnsi="Palatino Linotype" w:cs="Times New Roman"/>
        </w:rPr>
        <w:t xml:space="preserve"> menjawab</w:t>
      </w:r>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pertanyaan</w:t>
      </w:r>
      <w:proofErr w:type="spellEnd"/>
      <w:r w:rsidRPr="00FA510D">
        <w:rPr>
          <w:rFonts w:ascii="Palatino Linotype" w:hAnsi="Palatino Linotype" w:cs="Times New Roman"/>
        </w:rPr>
        <w:t xml:space="preserve"> sehingga siswa </w:t>
      </w:r>
      <w:proofErr w:type="spellStart"/>
      <w:r w:rsidRPr="00FA510D">
        <w:rPr>
          <w:rFonts w:ascii="Palatino Linotype" w:hAnsi="Palatino Linotype" w:cs="Times New Roman"/>
          <w:lang w:val="en-US"/>
        </w:rPr>
        <w:lastRenderedPageBreak/>
        <w:t>terlibat</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selama</w:t>
      </w:r>
      <w:proofErr w:type="spellEnd"/>
      <w:r w:rsidRPr="00FA510D">
        <w:rPr>
          <w:rFonts w:ascii="Palatino Linotype" w:hAnsi="Palatino Linotype" w:cs="Times New Roman"/>
        </w:rPr>
        <w:t xml:space="preserve"> pembelajaran. Sehingga, peneliti berasumsi pembelajaran SAVI </w:t>
      </w:r>
      <w:proofErr w:type="spellStart"/>
      <w:r w:rsidRPr="00FA510D">
        <w:rPr>
          <w:rFonts w:ascii="Palatino Linotype" w:hAnsi="Palatino Linotype" w:cs="Times New Roman"/>
          <w:lang w:val="en-US"/>
        </w:rPr>
        <w:t>mampu</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meningkatkan keterlibatan dan</w:t>
      </w:r>
      <w:r w:rsidRPr="00FA510D">
        <w:rPr>
          <w:rFonts w:ascii="Palatino Linotype" w:hAnsi="Palatino Linotype" w:cs="Times New Roman"/>
          <w:lang w:val="en-US"/>
        </w:rPr>
        <w:t xml:space="preserve"> </w:t>
      </w:r>
      <w:r w:rsidRPr="00FA510D">
        <w:rPr>
          <w:rFonts w:ascii="Palatino Linotype" w:hAnsi="Palatino Linotype" w:cs="Times New Roman"/>
        </w:rPr>
        <w:t>kemampuan numerasi siswa. Penerapan pembelajaran SAVI di daerah pinggiran maupun pusat Kab. Bandung Barat dilakukan dengan cara berbeda</w:t>
      </w:r>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yaitu</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secara</w:t>
      </w:r>
      <w:proofErr w:type="spellEnd"/>
      <w:r w:rsidRPr="00FA510D">
        <w:rPr>
          <w:rFonts w:ascii="Palatino Linotype" w:hAnsi="Palatino Linotype" w:cs="Times New Roman"/>
          <w:lang w:val="en-US"/>
        </w:rPr>
        <w:t xml:space="preserve"> luring </w:t>
      </w:r>
      <w:proofErr w:type="spellStart"/>
      <w:r w:rsidRPr="00FA510D">
        <w:rPr>
          <w:rFonts w:ascii="Palatino Linotype" w:hAnsi="Palatino Linotype" w:cs="Times New Roman"/>
          <w:lang w:val="en-US"/>
        </w:rPr>
        <w:t>untuk</w:t>
      </w:r>
      <w:proofErr w:type="spellEnd"/>
      <w:r w:rsidRPr="00FA510D">
        <w:rPr>
          <w:rFonts w:ascii="Palatino Linotype" w:hAnsi="Palatino Linotype" w:cs="Times New Roman"/>
        </w:rPr>
        <w:t xml:space="preserve"> daerah pinggiran </w:t>
      </w:r>
      <w:r w:rsidRPr="00FA510D">
        <w:rPr>
          <w:rFonts w:ascii="Palatino Linotype" w:hAnsi="Palatino Linotype" w:cs="Times New Roman"/>
          <w:lang w:val="en-US"/>
        </w:rPr>
        <w:t xml:space="preserve">dan </w:t>
      </w:r>
      <w:proofErr w:type="spellStart"/>
      <w:r w:rsidRPr="00FA510D">
        <w:rPr>
          <w:rFonts w:ascii="Palatino Linotype" w:hAnsi="Palatino Linotype" w:cs="Times New Roman"/>
          <w:lang w:val="en-US"/>
        </w:rPr>
        <w:t>secara</w:t>
      </w:r>
      <w:proofErr w:type="spellEnd"/>
      <w:r w:rsidRPr="00FA510D">
        <w:rPr>
          <w:rFonts w:ascii="Palatino Linotype" w:hAnsi="Palatino Linotype" w:cs="Times New Roman"/>
          <w:lang w:val="en-US"/>
        </w:rPr>
        <w:t xml:space="preserve"> daring </w:t>
      </w:r>
      <w:proofErr w:type="spellStart"/>
      <w:r w:rsidRPr="00FA510D">
        <w:rPr>
          <w:rFonts w:ascii="Palatino Linotype" w:hAnsi="Palatino Linotype" w:cs="Times New Roman"/>
          <w:lang w:val="en-US"/>
        </w:rPr>
        <w:t>untuk</w:t>
      </w:r>
      <w:proofErr w:type="spellEnd"/>
      <w:r w:rsidRPr="00FA510D">
        <w:rPr>
          <w:rFonts w:ascii="Palatino Linotype" w:hAnsi="Palatino Linotype" w:cs="Times New Roman"/>
        </w:rPr>
        <w:t xml:space="preserve"> daerah pusat kabupaten. </w:t>
      </w:r>
      <w:proofErr w:type="spellStart"/>
      <w:r w:rsidRPr="00FA510D">
        <w:rPr>
          <w:rFonts w:ascii="Palatino Linotype" w:hAnsi="Palatino Linotype" w:cs="Times New Roman"/>
          <w:lang w:val="en-US"/>
        </w:rPr>
        <w:t>Pembelajaran</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 xml:space="preserve">ini, disesuaikan dengan </w:t>
      </w:r>
      <w:proofErr w:type="spellStart"/>
      <w:r w:rsidRPr="00FA510D">
        <w:rPr>
          <w:rFonts w:ascii="Palatino Linotype" w:hAnsi="Palatino Linotype" w:cs="Times New Roman"/>
          <w:lang w:val="en-US"/>
        </w:rPr>
        <w:t>aturan</w:t>
      </w:r>
      <w:proofErr w:type="spellEnd"/>
      <w:r w:rsidRPr="00FA510D">
        <w:rPr>
          <w:rFonts w:ascii="Palatino Linotype" w:hAnsi="Palatino Linotype" w:cs="Times New Roman"/>
        </w:rPr>
        <w:t xml:space="preserve"> sekolah di kedua daerah </w:t>
      </w:r>
      <w:proofErr w:type="spellStart"/>
      <w:r w:rsidRPr="00FA510D">
        <w:rPr>
          <w:rFonts w:ascii="Palatino Linotype" w:hAnsi="Palatino Linotype" w:cs="Times New Roman"/>
          <w:lang w:val="en-US"/>
        </w:rPr>
        <w:t>dalam</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pelaksanaan</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 xml:space="preserve">pembelajaran </w:t>
      </w:r>
      <w:proofErr w:type="spellStart"/>
      <w:r w:rsidRPr="00FA510D">
        <w:rPr>
          <w:rFonts w:ascii="Palatino Linotype" w:hAnsi="Palatino Linotype" w:cs="Times New Roman"/>
          <w:lang w:val="en-US"/>
        </w:rPr>
        <w:t>selama</w:t>
      </w:r>
      <w:proofErr w:type="spellEnd"/>
      <w:r w:rsidRPr="00FA510D">
        <w:rPr>
          <w:rFonts w:ascii="Palatino Linotype" w:hAnsi="Palatino Linotype" w:cs="Times New Roman"/>
          <w:lang w:val="en-US"/>
        </w:rPr>
        <w:t xml:space="preserve"> </w:t>
      </w:r>
      <w:r w:rsidRPr="00FA510D">
        <w:rPr>
          <w:rFonts w:ascii="Palatino Linotype" w:hAnsi="Palatino Linotype" w:cs="Times New Roman"/>
        </w:rPr>
        <w:t>pandemi</w:t>
      </w:r>
      <w:r w:rsidRPr="00FA510D">
        <w:rPr>
          <w:rFonts w:ascii="Palatino Linotype" w:hAnsi="Palatino Linotype" w:cs="Times New Roman"/>
          <w:lang w:val="en-US"/>
        </w:rPr>
        <w:t>.</w:t>
      </w:r>
    </w:p>
    <w:p w14:paraId="06C5477B" w14:textId="0CEF85AD" w:rsidR="003B151D" w:rsidRPr="00FA510D" w:rsidRDefault="003B151D" w:rsidP="00FA510D">
      <w:pPr>
        <w:pStyle w:val="ListParagraph"/>
        <w:spacing w:line="360" w:lineRule="auto"/>
        <w:ind w:left="0" w:firstLine="567"/>
        <w:jc w:val="both"/>
        <w:rPr>
          <w:rFonts w:ascii="Palatino Linotype" w:hAnsi="Palatino Linotype" w:cs="Times New Roman"/>
          <w:lang w:val="en-US"/>
        </w:rPr>
      </w:pPr>
      <w:proofErr w:type="spellStart"/>
      <w:r w:rsidRPr="00FA510D">
        <w:rPr>
          <w:rFonts w:ascii="Palatino Linotype" w:hAnsi="Palatino Linotype" w:cs="Times New Roman"/>
          <w:lang w:val="en-US"/>
        </w:rPr>
        <w:t>Berdasarkan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uraian</w:t>
      </w:r>
      <w:proofErr w:type="spellEnd"/>
      <w:r w:rsidRPr="00FA510D">
        <w:rPr>
          <w:rFonts w:ascii="Palatino Linotype" w:hAnsi="Palatino Linotype" w:cs="Times New Roman"/>
          <w:lang w:val="en-US"/>
        </w:rPr>
        <w:t xml:space="preserve"> di </w:t>
      </w:r>
      <w:proofErr w:type="spellStart"/>
      <w:r w:rsidRPr="00FA510D">
        <w:rPr>
          <w:rFonts w:ascii="Palatino Linotype" w:hAnsi="Palatino Linotype" w:cs="Times New Roman"/>
          <w:lang w:val="en-US"/>
        </w:rPr>
        <w:t>atas</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penelitian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ini</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bertujuan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untuk</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menelaah</w:t>
      </w:r>
      <w:proofErr w:type="spellEnd"/>
      <w:r w:rsidRPr="00FA510D">
        <w:rPr>
          <w:rFonts w:ascii="Palatino Linotype" w:hAnsi="Palatino Linotype" w:cs="Times New Roman"/>
          <w:lang w:val="en-US"/>
        </w:rPr>
        <w:t xml:space="preserve"> </w:t>
      </w:r>
      <w:proofErr w:type="spellStart"/>
      <w:proofErr w:type="gramStart"/>
      <w:r w:rsidRPr="00FA510D">
        <w:rPr>
          <w:rFonts w:ascii="Palatino Linotype" w:hAnsi="Palatino Linotype" w:cs="Times New Roman"/>
          <w:lang w:val="en-US"/>
        </w:rPr>
        <w:t>mengenai</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keterlibatan</w:t>
      </w:r>
      <w:proofErr w:type="spellEnd"/>
      <w:proofErr w:type="gramEnd"/>
      <w:r w:rsidRPr="00FA510D">
        <w:rPr>
          <w:rFonts w:ascii="Palatino Linotype" w:hAnsi="Palatino Linotype" w:cs="Times New Roman"/>
          <w:lang w:val="en-US"/>
        </w:rPr>
        <w:t xml:space="preserve"> dan p</w:t>
      </w:r>
      <w:r w:rsidRPr="00FA510D">
        <w:rPr>
          <w:rFonts w:ascii="Palatino Linotype" w:hAnsi="Palatino Linotype" w:cs="Times New Roman"/>
        </w:rPr>
        <w:t>eningkatan kemampuan numerasi yang memperoleh pembelajaran SAVI yang diterapkan di daerah pinggiran dan pusat Kab. Bandung Barat</w:t>
      </w:r>
      <w:r w:rsidRPr="00FA510D">
        <w:rPr>
          <w:rFonts w:ascii="Palatino Linotype" w:hAnsi="Palatino Linotype" w:cs="Times New Roman"/>
          <w:lang w:val="en-US"/>
        </w:rPr>
        <w:t>.</w:t>
      </w:r>
    </w:p>
    <w:p w14:paraId="5BE7E5C8" w14:textId="13307191" w:rsidR="003B151D" w:rsidRPr="00FA510D" w:rsidRDefault="003B151D" w:rsidP="00FA510D">
      <w:pPr>
        <w:spacing w:line="360" w:lineRule="auto"/>
        <w:jc w:val="both"/>
        <w:rPr>
          <w:rFonts w:ascii="Palatino Linotype" w:hAnsi="Palatino Linotype" w:cs="Times New Roman"/>
          <w:lang w:val="en-US"/>
        </w:rPr>
      </w:pPr>
    </w:p>
    <w:p w14:paraId="4481900E" w14:textId="398054C2" w:rsidR="003B151D" w:rsidRPr="00FA510D" w:rsidRDefault="003B151D" w:rsidP="00FA510D">
      <w:pPr>
        <w:spacing w:line="360" w:lineRule="auto"/>
        <w:jc w:val="both"/>
        <w:rPr>
          <w:rFonts w:ascii="Palatino Linotype" w:hAnsi="Palatino Linotype" w:cs="Times New Roman"/>
          <w:lang w:val="en-US"/>
        </w:rPr>
      </w:pPr>
      <w:r w:rsidRPr="00FA510D">
        <w:rPr>
          <w:rFonts w:ascii="Palatino Linotype" w:hAnsi="Palatino Linotype" w:cs="Times New Roman"/>
          <w:b/>
        </w:rPr>
        <w:t>Metod</w:t>
      </w:r>
      <w:r w:rsidRPr="00FA510D">
        <w:rPr>
          <w:rFonts w:ascii="Palatino Linotype" w:hAnsi="Palatino Linotype" w:cs="Times New Roman"/>
          <w:b/>
          <w:lang w:val="en-US"/>
        </w:rPr>
        <w:t>e</w:t>
      </w:r>
    </w:p>
    <w:p w14:paraId="3EE8E787" w14:textId="7FA2325C" w:rsidR="005F23BF" w:rsidRPr="00FA510D" w:rsidRDefault="001C5E2C" w:rsidP="00FA510D">
      <w:pPr>
        <w:spacing w:line="360" w:lineRule="auto"/>
        <w:ind w:firstLine="630"/>
        <w:jc w:val="both"/>
        <w:rPr>
          <w:rFonts w:ascii="Palatino Linotype" w:hAnsi="Palatino Linotype" w:cs="Times New Roman"/>
          <w:lang w:val="en-US"/>
        </w:rPr>
      </w:pPr>
      <w:r w:rsidRPr="00FA510D">
        <w:rPr>
          <w:rFonts w:ascii="Palatino Linotype" w:hAnsi="Palatino Linotype"/>
        </w:rPr>
        <w:t>Metode yang akan digunakan dalam penelitian ini adalah metode quasi eksperimen yaitu gabungan antara penelitian kuantitatif dan kualitatif</w:t>
      </w:r>
      <w:r w:rsidRPr="00FA510D">
        <w:rPr>
          <w:rFonts w:ascii="Palatino Linotype" w:hAnsi="Palatino Linotype"/>
          <w:lang w:val="en-US"/>
        </w:rPr>
        <w:t xml:space="preserve">. </w:t>
      </w:r>
      <w:r w:rsidRPr="00FA510D">
        <w:rPr>
          <w:rFonts w:ascii="Palatino Linotype" w:hAnsi="Palatino Linotype"/>
        </w:rPr>
        <w:t>Adapun metode campuran yang digunakan adalah eksplorasi sekuensial.  Eksplorasi sekuensial adalah jenis metode campuran dengan mengumpulkan data kualitatif, menganalisisnya, kemudian menggunakan informasinya untuk mengembangkan fase pengumpulan data kuan sebagai tindak lanjut</w:t>
      </w:r>
      <w:r w:rsidRPr="00FA510D">
        <w:rPr>
          <w:rFonts w:ascii="Palatino Linotype" w:hAnsi="Palatino Linotype"/>
          <w:lang w:val="en-US"/>
        </w:rPr>
        <w:t xml:space="preserve"> </w:t>
      </w:r>
      <w:r w:rsidRPr="00FA510D">
        <w:rPr>
          <w:rFonts w:ascii="Palatino Linotype" w:hAnsi="Palatino Linotype"/>
        </w:rPr>
        <w:fldChar w:fldCharType="begin" w:fldLock="1"/>
      </w:r>
      <w:r w:rsidRPr="00FA510D">
        <w:rPr>
          <w:rFonts w:ascii="Palatino Linotype" w:hAnsi="Palatino Linotype"/>
        </w:rPr>
        <w:instrText>ADDIN CSL_CITATION {"citationItems":[{"id":"ITEM-1","itemData":{"author":[{"dropping-particle":"","family":"Indrawan","given":"Rully","non-dropping-particle":"","parse-names":false,"suffix":""},{"dropping-particle":"","family":"Yaniawati","given":"R. Poppy","non-dropping-particle":"","parse-names":false,"suffix":""}],"edition":"3","id":"ITEM-1","issued":{"date-parts":[["2017"]]},"publisher":"Refika Aditama","publisher-place":"Bandung","title":"Metodologi Penelitian Kuantitatif, Kualitatif, dan Campuran untuk Manajemen, Pembangunan, dan Pendidikan","type":"chapter"},"uris":["http://www.mendeley.com/documents/?uuid=f5a24ace-41a5-4056-973e-01fe970e5ada"]}],"mendeley":{"formattedCitation":"(Indrawan &amp; Yaniawati, 2017)","plainTextFormattedCitation":"(Indrawan &amp; Yaniawati, 2017)","previouslyFormattedCitation":"(Indrawan &amp; Yaniawati, 2017)"},"properties":{"noteIndex":0},"schema":"https://github.com/citation-style-language/schema/raw/master/csl-citation.json"}</w:instrText>
      </w:r>
      <w:r w:rsidRPr="00FA510D">
        <w:rPr>
          <w:rFonts w:ascii="Palatino Linotype" w:hAnsi="Palatino Linotype"/>
        </w:rPr>
        <w:fldChar w:fldCharType="separate"/>
      </w:r>
      <w:r w:rsidRPr="00FA510D">
        <w:rPr>
          <w:rFonts w:ascii="Palatino Linotype" w:hAnsi="Palatino Linotype"/>
          <w:noProof/>
        </w:rPr>
        <w:t>(Indrawan &amp; Yaniawati, 2017)</w:t>
      </w:r>
      <w:r w:rsidRPr="00FA510D">
        <w:rPr>
          <w:rFonts w:ascii="Palatino Linotype" w:hAnsi="Palatino Linotype"/>
        </w:rPr>
        <w:fldChar w:fldCharType="end"/>
      </w:r>
      <w:r w:rsidRPr="00FA510D">
        <w:rPr>
          <w:rFonts w:ascii="Palatino Linotype" w:hAnsi="Palatino Linotype"/>
          <w:lang w:val="en-US"/>
        </w:rPr>
        <w:t xml:space="preserve">. </w:t>
      </w:r>
      <w:r w:rsidRPr="00FA510D">
        <w:rPr>
          <w:rFonts w:ascii="Palatino Linotype" w:hAnsi="Palatino Linotype" w:cs="Times New Roman"/>
        </w:rPr>
        <w:t xml:space="preserve">Penelitian ini dilaksanakan di Sekolah Menengah Pertama (SMP) </w:t>
      </w:r>
      <w:proofErr w:type="spellStart"/>
      <w:r w:rsidRPr="00FA510D">
        <w:rPr>
          <w:rFonts w:ascii="Palatino Linotype" w:hAnsi="Palatino Linotype" w:cs="Times New Roman"/>
          <w:lang w:val="en-US"/>
        </w:rPr>
        <w:t>Kab</w:t>
      </w:r>
      <w:proofErr w:type="spellEnd"/>
      <w:r w:rsidRPr="00FA510D">
        <w:rPr>
          <w:rFonts w:ascii="Palatino Linotype" w:hAnsi="Palatino Linotype" w:cs="Times New Roman"/>
          <w:lang w:val="en-US"/>
        </w:rPr>
        <w:t>. Bandung Barat</w:t>
      </w:r>
      <w:r w:rsidRPr="00FA510D">
        <w:rPr>
          <w:rFonts w:ascii="Palatino Linotype" w:hAnsi="Palatino Linotype" w:cs="Times New Roman"/>
        </w:rPr>
        <w:t xml:space="preserve">. Sekolah </w:t>
      </w:r>
      <w:proofErr w:type="spellStart"/>
      <w:r w:rsidRPr="00FA510D">
        <w:rPr>
          <w:rFonts w:ascii="Palatino Linotype" w:hAnsi="Palatino Linotype" w:cs="Times New Roman"/>
          <w:lang w:val="en-US"/>
        </w:rPr>
        <w:t>dalam</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penelitian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ini</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meliputi</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sekolah</w:t>
      </w:r>
      <w:proofErr w:type="spellEnd"/>
      <w:r w:rsidRPr="00FA510D">
        <w:rPr>
          <w:rFonts w:ascii="Palatino Linotype" w:hAnsi="Palatino Linotype" w:cs="Times New Roman"/>
          <w:lang w:val="en-US"/>
        </w:rPr>
        <w:t xml:space="preserve"> negeri</w:t>
      </w:r>
      <w:r w:rsidRPr="00FA510D">
        <w:rPr>
          <w:rFonts w:ascii="Palatino Linotype" w:hAnsi="Palatino Linotype" w:cs="Times New Roman"/>
        </w:rPr>
        <w:t xml:space="preserve"> dan</w:t>
      </w:r>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swasta</w:t>
      </w:r>
      <w:proofErr w:type="spellEnd"/>
      <w:r w:rsidRPr="00FA510D">
        <w:rPr>
          <w:rFonts w:ascii="Palatino Linotype" w:hAnsi="Palatino Linotype" w:cs="Times New Roman"/>
          <w:lang w:val="en-US"/>
        </w:rPr>
        <w:t>.</w:t>
      </w:r>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Sampel</w:t>
      </w:r>
      <w:proofErr w:type="spellEnd"/>
      <w:r w:rsidRPr="00FA510D">
        <w:rPr>
          <w:rFonts w:ascii="Palatino Linotype" w:hAnsi="Palatino Linotype" w:cs="Times New Roman"/>
          <w:lang w:val="en-US"/>
        </w:rPr>
        <w:t xml:space="preserve"> yang </w:t>
      </w:r>
      <w:proofErr w:type="spellStart"/>
      <w:r w:rsidRPr="00FA510D">
        <w:rPr>
          <w:rFonts w:ascii="Palatino Linotype" w:hAnsi="Palatino Linotype" w:cs="Times New Roman"/>
          <w:lang w:val="en-US"/>
        </w:rPr>
        <w:t>digunakan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adalah</w:t>
      </w:r>
      <w:proofErr w:type="spellEnd"/>
      <w:r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siswa</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kelas</w:t>
      </w:r>
      <w:proofErr w:type="spellEnd"/>
      <w:r w:rsidR="00061CE2" w:rsidRPr="00FA510D">
        <w:rPr>
          <w:rFonts w:ascii="Palatino Linotype" w:hAnsi="Palatino Linotype" w:cs="Times New Roman"/>
          <w:lang w:val="en-US"/>
        </w:rPr>
        <w:t xml:space="preserve"> VII </w:t>
      </w:r>
      <w:r w:rsidRPr="00FA510D">
        <w:rPr>
          <w:rFonts w:ascii="Palatino Linotype" w:hAnsi="Palatino Linotype" w:cs="Times New Roman"/>
          <w:lang w:val="en-US"/>
        </w:rPr>
        <w:t xml:space="preserve">salah </w:t>
      </w:r>
      <w:proofErr w:type="spellStart"/>
      <w:r w:rsidRPr="00FA510D">
        <w:rPr>
          <w:rFonts w:ascii="Palatino Linotype" w:hAnsi="Palatino Linotype" w:cs="Times New Roman"/>
          <w:lang w:val="en-US"/>
        </w:rPr>
        <w:t>satu</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sekolah</w:t>
      </w:r>
      <w:proofErr w:type="spellEnd"/>
      <w:r w:rsidRPr="00FA510D">
        <w:rPr>
          <w:rFonts w:ascii="Palatino Linotype" w:hAnsi="Palatino Linotype" w:cs="Times New Roman"/>
          <w:lang w:val="en-US"/>
        </w:rPr>
        <w:t xml:space="preserve"> yang </w:t>
      </w:r>
      <w:proofErr w:type="spellStart"/>
      <w:r w:rsidRPr="00FA510D">
        <w:rPr>
          <w:rFonts w:ascii="Palatino Linotype" w:hAnsi="Palatino Linotype" w:cs="Times New Roman"/>
          <w:lang w:val="en-US"/>
        </w:rPr>
        <w:t>berada</w:t>
      </w:r>
      <w:proofErr w:type="spellEnd"/>
      <w:r w:rsidRPr="00FA510D">
        <w:rPr>
          <w:rFonts w:ascii="Palatino Linotype" w:hAnsi="Palatino Linotype" w:cs="Times New Roman"/>
          <w:lang w:val="en-US"/>
        </w:rPr>
        <w:t xml:space="preserve"> di </w:t>
      </w:r>
      <w:proofErr w:type="spellStart"/>
      <w:r w:rsidRPr="00FA510D">
        <w:rPr>
          <w:rFonts w:ascii="Palatino Linotype" w:hAnsi="Palatino Linotype" w:cs="Times New Roman"/>
          <w:lang w:val="en-US"/>
        </w:rPr>
        <w:t>daerah</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pinggiran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maupun</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pusat</w:t>
      </w:r>
      <w:proofErr w:type="spellEnd"/>
      <w:r w:rsidRPr="00FA510D">
        <w:rPr>
          <w:rFonts w:ascii="Palatino Linotype" w:hAnsi="Palatino Linotype" w:cs="Times New Roman"/>
          <w:lang w:val="en-US"/>
        </w:rPr>
        <w:t xml:space="preserve"> </w:t>
      </w:r>
      <w:proofErr w:type="spellStart"/>
      <w:r w:rsidRPr="00FA510D">
        <w:rPr>
          <w:rFonts w:ascii="Palatino Linotype" w:hAnsi="Palatino Linotype" w:cs="Times New Roman"/>
          <w:lang w:val="en-US"/>
        </w:rPr>
        <w:t>Kab</w:t>
      </w:r>
      <w:proofErr w:type="spellEnd"/>
      <w:r w:rsidRPr="00FA510D">
        <w:rPr>
          <w:rFonts w:ascii="Palatino Linotype" w:hAnsi="Palatino Linotype" w:cs="Times New Roman"/>
          <w:lang w:val="en-US"/>
        </w:rPr>
        <w:t>. Bandung Barat</w:t>
      </w:r>
      <w:r w:rsidR="00061CE2" w:rsidRPr="00FA510D">
        <w:rPr>
          <w:rFonts w:ascii="Palatino Linotype" w:hAnsi="Palatino Linotype" w:cs="Times New Roman"/>
          <w:lang w:val="en-US"/>
        </w:rPr>
        <w:t xml:space="preserve">. </w:t>
      </w:r>
      <w:r w:rsidR="00825A16" w:rsidRPr="00FA510D">
        <w:rPr>
          <w:rFonts w:ascii="Palatino Linotype" w:hAnsi="Palatino Linotype" w:cs="Arial"/>
        </w:rPr>
        <w:t>Variabel dalam penelitian ini terdiri dari variabel</w:t>
      </w:r>
      <w:r w:rsidR="00FA510D">
        <w:rPr>
          <w:rFonts w:ascii="Palatino Linotype" w:hAnsi="Palatino Linotype" w:cs="Arial"/>
          <w:lang w:val="en-US"/>
        </w:rPr>
        <w:t> </w:t>
      </w:r>
      <w:r w:rsidR="00825A16" w:rsidRPr="00FA510D">
        <w:rPr>
          <w:rFonts w:ascii="Palatino Linotype" w:hAnsi="Palatino Linotype" w:cs="Arial"/>
        </w:rPr>
        <w:t>bebas</w:t>
      </w:r>
      <w:r w:rsidR="00FA510D">
        <w:rPr>
          <w:rFonts w:ascii="Palatino Linotype" w:hAnsi="Palatino Linotype" w:cs="Arial"/>
          <w:lang w:val="en-US"/>
        </w:rPr>
        <w:t> </w:t>
      </w:r>
      <w:r w:rsidR="00825A16" w:rsidRPr="00FA510D">
        <w:rPr>
          <w:rFonts w:ascii="Palatino Linotype" w:hAnsi="Palatino Linotype" w:cs="Arial"/>
        </w:rPr>
        <w:t>yaitu</w:t>
      </w:r>
      <w:r w:rsidR="00FA510D">
        <w:rPr>
          <w:rFonts w:ascii="Palatino Linotype" w:hAnsi="Palatino Linotype" w:cs="Arial"/>
          <w:lang w:val="en-US"/>
        </w:rPr>
        <w:t> </w:t>
      </w:r>
      <w:r w:rsidR="00825A16" w:rsidRPr="00FA510D">
        <w:rPr>
          <w:rFonts w:ascii="Palatino Linotype" w:hAnsi="Palatino Linotype" w:cs="Arial"/>
        </w:rPr>
        <w:t>pembelajaran</w:t>
      </w:r>
      <w:r w:rsidR="00FA510D">
        <w:rPr>
          <w:rFonts w:ascii="Palatino Linotype" w:hAnsi="Palatino Linotype" w:cs="Arial"/>
          <w:lang w:val="en-US"/>
        </w:rPr>
        <w:t> </w:t>
      </w:r>
      <w:r w:rsidR="00825A16" w:rsidRPr="00FA510D">
        <w:rPr>
          <w:rFonts w:ascii="Palatino Linotype" w:hAnsi="Palatino Linotype" w:cs="Arial"/>
          <w:lang w:val="en-US"/>
        </w:rPr>
        <w:t>SAVI </w:t>
      </w:r>
      <w:r w:rsidR="00825A16" w:rsidRPr="00FA510D">
        <w:rPr>
          <w:rFonts w:ascii="Palatino Linotype" w:hAnsi="Palatino Linotype" w:cs="Arial"/>
        </w:rPr>
        <w:t>dan</w:t>
      </w:r>
      <w:r w:rsidR="00825A16" w:rsidRPr="00FA510D">
        <w:rPr>
          <w:rFonts w:ascii="Palatino Linotype" w:hAnsi="Palatino Linotype" w:cs="Arial"/>
          <w:lang w:val="en-US"/>
        </w:rPr>
        <w:t> </w:t>
      </w:r>
      <w:r w:rsidR="00825A16" w:rsidRPr="00FA510D">
        <w:rPr>
          <w:rFonts w:ascii="Palatino Linotype" w:hAnsi="Palatino Linotype" w:cs="Arial"/>
        </w:rPr>
        <w:t>variabel</w:t>
      </w:r>
      <w:r w:rsidR="00825A16" w:rsidRPr="00FA510D">
        <w:rPr>
          <w:rFonts w:ascii="Palatino Linotype" w:hAnsi="Palatino Linotype" w:cs="Arial"/>
          <w:lang w:val="en-US"/>
        </w:rPr>
        <w:t> </w:t>
      </w:r>
      <w:r w:rsidR="00825A16" w:rsidRPr="00FA510D">
        <w:rPr>
          <w:rFonts w:ascii="Palatino Linotype" w:hAnsi="Palatino Linotype" w:cs="Arial"/>
        </w:rPr>
        <w:t>terikat</w:t>
      </w:r>
      <w:r w:rsidR="00825A16" w:rsidRPr="00FA510D">
        <w:rPr>
          <w:rFonts w:ascii="Palatino Linotype" w:hAnsi="Palatino Linotype" w:cs="Arial"/>
          <w:lang w:val="en-US"/>
        </w:rPr>
        <w:t> </w:t>
      </w:r>
      <w:r w:rsidR="00825A16" w:rsidRPr="00FA510D">
        <w:rPr>
          <w:rFonts w:ascii="Palatino Linotype" w:hAnsi="Palatino Linotype" w:cs="Arial"/>
        </w:rPr>
        <w:t>yaitu</w:t>
      </w:r>
      <w:r w:rsidR="00825A16" w:rsidRPr="00FA510D">
        <w:rPr>
          <w:rFonts w:ascii="Palatino Linotype" w:hAnsi="Palatino Linotype" w:cs="Arial"/>
          <w:lang w:val="en-US"/>
        </w:rPr>
        <w:t> </w:t>
      </w:r>
      <w:proofErr w:type="spellStart"/>
      <w:r w:rsidR="00825A16" w:rsidRPr="00FA510D">
        <w:rPr>
          <w:rFonts w:ascii="Palatino Linotype" w:hAnsi="Palatino Linotype" w:cs="Arial"/>
          <w:lang w:val="en-US"/>
        </w:rPr>
        <w:t>keterlibatan</w:t>
      </w:r>
      <w:proofErr w:type="spellEnd"/>
      <w:r w:rsidR="00825A16" w:rsidRPr="00FA510D">
        <w:rPr>
          <w:rFonts w:ascii="Palatino Linotype" w:hAnsi="Palatino Linotype" w:cs="Arial"/>
          <w:lang w:val="en-US"/>
        </w:rPr>
        <w:t> </w:t>
      </w:r>
      <w:proofErr w:type="spellStart"/>
      <w:r w:rsidR="00825A16" w:rsidRPr="00FA510D">
        <w:rPr>
          <w:rFonts w:ascii="Palatino Linotype" w:hAnsi="Palatino Linotype" w:cs="Arial"/>
          <w:lang w:val="en-US"/>
        </w:rPr>
        <w:t>siswa</w:t>
      </w:r>
      <w:proofErr w:type="spellEnd"/>
      <w:r w:rsidR="00825A16" w:rsidRPr="00FA510D">
        <w:rPr>
          <w:rFonts w:ascii="Palatino Linotype" w:hAnsi="Palatino Linotype" w:cs="Arial"/>
          <w:lang w:val="en-US"/>
        </w:rPr>
        <w:t> </w:t>
      </w:r>
      <w:r w:rsidR="00825A16" w:rsidRPr="00FA510D">
        <w:rPr>
          <w:rFonts w:ascii="Palatino Linotype" w:hAnsi="Palatino Linotype" w:cs="Arial"/>
        </w:rPr>
        <w:t>dan</w:t>
      </w:r>
      <w:r w:rsidR="00825A16" w:rsidRPr="00FA510D">
        <w:rPr>
          <w:rFonts w:ascii="Palatino Linotype" w:hAnsi="Palatino Linotype"/>
          <w:lang w:val="en-US"/>
        </w:rPr>
        <w:t> </w:t>
      </w:r>
      <w:r w:rsidR="00825A16" w:rsidRPr="00FA510D">
        <w:rPr>
          <w:rFonts w:ascii="Palatino Linotype" w:hAnsi="Palatino Linotype" w:cs="Arial"/>
        </w:rPr>
        <w:t xml:space="preserve">kemampuan </w:t>
      </w:r>
      <w:proofErr w:type="spellStart"/>
      <w:r w:rsidR="00825A16" w:rsidRPr="00FA510D">
        <w:rPr>
          <w:rFonts w:ascii="Palatino Linotype" w:hAnsi="Palatino Linotype" w:cs="Arial"/>
          <w:lang w:val="en-US"/>
        </w:rPr>
        <w:t>numerasi</w:t>
      </w:r>
      <w:proofErr w:type="spellEnd"/>
      <w:r w:rsidR="00825A16" w:rsidRPr="00FA510D">
        <w:rPr>
          <w:rFonts w:ascii="Palatino Linotype" w:hAnsi="Palatino Linotype" w:cs="Arial"/>
        </w:rPr>
        <w:t xml:space="preserve">. </w:t>
      </w:r>
      <w:proofErr w:type="spellStart"/>
      <w:r w:rsidR="00061CE2" w:rsidRPr="00FA510D">
        <w:rPr>
          <w:rFonts w:ascii="Palatino Linotype" w:hAnsi="Palatino Linotype" w:cs="Times New Roman"/>
          <w:lang w:val="en-US"/>
        </w:rPr>
        <w:t>Instrumen</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penelitian</w:t>
      </w:r>
      <w:proofErr w:type="spellEnd"/>
      <w:r w:rsidR="00061CE2" w:rsidRPr="00FA510D">
        <w:rPr>
          <w:rFonts w:ascii="Palatino Linotype" w:hAnsi="Palatino Linotype" w:cs="Times New Roman"/>
          <w:lang w:val="en-US"/>
        </w:rPr>
        <w:t xml:space="preserve"> yang </w:t>
      </w:r>
      <w:proofErr w:type="spellStart"/>
      <w:r w:rsidR="00061CE2" w:rsidRPr="00FA510D">
        <w:rPr>
          <w:rFonts w:ascii="Palatino Linotype" w:hAnsi="Palatino Linotype" w:cs="Times New Roman"/>
          <w:lang w:val="en-US"/>
        </w:rPr>
        <w:t>digunakan</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adalah</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instrumen</w:t>
      </w:r>
      <w:proofErr w:type="spellEnd"/>
      <w:r w:rsidR="00061CE2" w:rsidRPr="00FA510D">
        <w:rPr>
          <w:rFonts w:ascii="Palatino Linotype" w:hAnsi="Palatino Linotype" w:cs="Times New Roman"/>
          <w:lang w:val="en-US"/>
        </w:rPr>
        <w:t xml:space="preserve"> non </w:t>
      </w:r>
      <w:proofErr w:type="spellStart"/>
      <w:r w:rsidR="00061CE2" w:rsidRPr="00FA510D">
        <w:rPr>
          <w:rFonts w:ascii="Palatino Linotype" w:hAnsi="Palatino Linotype" w:cs="Times New Roman"/>
          <w:lang w:val="en-US"/>
        </w:rPr>
        <w:t>tes</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angket</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keterlibatan</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siswa</w:t>
      </w:r>
      <w:proofErr w:type="spellEnd"/>
      <w:r w:rsidR="00061CE2" w:rsidRPr="00FA510D">
        <w:rPr>
          <w:rFonts w:ascii="Palatino Linotype" w:hAnsi="Palatino Linotype" w:cs="Times New Roman"/>
          <w:lang w:val="en-US"/>
        </w:rPr>
        <w:t xml:space="preserve"> dan </w:t>
      </w:r>
      <w:proofErr w:type="spellStart"/>
      <w:r w:rsidR="00061CE2" w:rsidRPr="00FA510D">
        <w:rPr>
          <w:rFonts w:ascii="Palatino Linotype" w:hAnsi="Palatino Linotype" w:cs="Times New Roman"/>
          <w:lang w:val="en-US"/>
        </w:rPr>
        <w:t>instrumen</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tes</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kemampuan</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numerasi</w:t>
      </w:r>
      <w:proofErr w:type="spellEnd"/>
      <w:r w:rsidR="00061CE2" w:rsidRPr="00FA510D">
        <w:rPr>
          <w:rFonts w:ascii="Palatino Linotype" w:hAnsi="Palatino Linotype" w:cs="Times New Roman"/>
          <w:lang w:val="en-US"/>
        </w:rPr>
        <w:t xml:space="preserve"> </w:t>
      </w:r>
      <w:proofErr w:type="spellStart"/>
      <w:r w:rsidR="00061CE2" w:rsidRPr="00FA510D">
        <w:rPr>
          <w:rFonts w:ascii="Palatino Linotype" w:hAnsi="Palatino Linotype" w:cs="Times New Roman"/>
          <w:lang w:val="en-US"/>
        </w:rPr>
        <w:t>siswa</w:t>
      </w:r>
      <w:proofErr w:type="spellEnd"/>
    </w:p>
    <w:p w14:paraId="75F500AC" w14:textId="085D2EFF" w:rsidR="00825A16" w:rsidRDefault="005F23BF" w:rsidP="00FA510D">
      <w:pPr>
        <w:spacing w:line="360" w:lineRule="auto"/>
        <w:ind w:firstLine="630"/>
        <w:jc w:val="both"/>
        <w:rPr>
          <w:rFonts w:ascii="Palatino Linotype" w:hAnsi="Palatino Linotype" w:cs="Times New Roman"/>
        </w:rPr>
      </w:pPr>
      <w:r w:rsidRPr="00FA510D">
        <w:rPr>
          <w:rFonts w:ascii="Palatino Linotype" w:hAnsi="Palatino Linotype" w:cs="Times New Roman"/>
        </w:rPr>
        <w:t>Empat dimensi keterlibatan siswa yang digunakan adalah sebagai berikut: 1) Keterlibatan agen; 2) Keterlibatan perilaku; 3) Keterlibatan emosi; dan 4) Keterlibatan kognitif.</w:t>
      </w:r>
      <w:r w:rsidRPr="00FA510D">
        <w:rPr>
          <w:rFonts w:ascii="Palatino Linotype" w:hAnsi="Palatino Linotype" w:cs="Times New Roman"/>
          <w:lang w:val="en-US"/>
        </w:rPr>
        <w:t xml:space="preserve"> </w:t>
      </w:r>
      <w:r w:rsidR="00825A16" w:rsidRPr="00FA510D">
        <w:rPr>
          <w:rFonts w:ascii="Palatino Linotype" w:hAnsi="Palatino Linotype" w:cs="Times New Roman"/>
        </w:rPr>
        <w:t>Indikator kemampuan numerasi yang digunakan adalah sebagai berikut: 1) Menggunakan berbagai macam angka dan simbol yang terkait dengan matematika dasar untuk memecahkan masalah dalam berbagai macam konteks kehidupan sehari-hari; 2) Menganalisis informasi yang ditampilkan dalam berbagai bentuk (grafik, tabel, bagan, diagram dan lain sebagainya); dan 3) Menginterpretasikan atau menafsirkan hasil analisis untuk memprediksi dan mengambil keputusan.</w:t>
      </w:r>
    </w:p>
    <w:p w14:paraId="79E09B04" w14:textId="77777777" w:rsidR="00FA510D" w:rsidRDefault="00FA510D" w:rsidP="00FA510D">
      <w:pPr>
        <w:spacing w:line="360" w:lineRule="auto"/>
        <w:ind w:firstLine="630"/>
        <w:jc w:val="both"/>
        <w:rPr>
          <w:rFonts w:ascii="Palatino Linotype" w:hAnsi="Palatino Linotype" w:cs="Times New Roman"/>
        </w:rPr>
      </w:pPr>
    </w:p>
    <w:p w14:paraId="0BAC8E36" w14:textId="75D876F8" w:rsidR="00FA510D" w:rsidRPr="00FA510D" w:rsidRDefault="00FA510D" w:rsidP="00FA510D">
      <w:pPr>
        <w:spacing w:line="360" w:lineRule="auto"/>
        <w:jc w:val="both"/>
        <w:rPr>
          <w:rFonts w:ascii="Palatino Linotype" w:hAnsi="Palatino Linotype" w:cs="Times New Roman"/>
          <w:lang w:val="en-US"/>
        </w:rPr>
      </w:pPr>
      <w:r w:rsidRPr="00A70C05">
        <w:rPr>
          <w:rFonts w:ascii="Palatino Linotype" w:hAnsi="Palatino Linotype" w:cs="Times New Roman"/>
          <w:b/>
        </w:rPr>
        <w:t>Hasil Penelitian</w:t>
      </w:r>
      <w:r w:rsidRPr="00A70C05">
        <w:rPr>
          <w:rFonts w:ascii="Palatino Linotype" w:hAnsi="Palatino Linotype" w:cs="Times New Roman"/>
          <w:b/>
          <w:lang w:val="en-US"/>
        </w:rPr>
        <w:t xml:space="preserve"> </w:t>
      </w:r>
      <w:r>
        <w:rPr>
          <w:rFonts w:ascii="Palatino Linotype" w:hAnsi="Palatino Linotype" w:cs="Times New Roman"/>
          <w:b/>
        </w:rPr>
        <w:t>dan Pembahasan</w:t>
      </w:r>
    </w:p>
    <w:p w14:paraId="25D4F62E" w14:textId="6E09C009" w:rsidR="00825A16" w:rsidRDefault="001E535C" w:rsidP="001E535C">
      <w:pPr>
        <w:spacing w:line="360" w:lineRule="auto"/>
        <w:jc w:val="both"/>
        <w:rPr>
          <w:rFonts w:ascii="Palatino Linotype" w:hAnsi="Palatino Linotype" w:cs="Times New Roman"/>
          <w:b/>
          <w:bCs/>
          <w:shd w:val="clear" w:color="auto" w:fill="FFFFFF"/>
          <w:lang w:val="en-US"/>
        </w:rPr>
      </w:pPr>
      <w:r w:rsidRPr="001E535C">
        <w:rPr>
          <w:rFonts w:ascii="Palatino Linotype" w:hAnsi="Palatino Linotype" w:cs="Times New Roman"/>
          <w:b/>
          <w:bCs/>
          <w:shd w:val="clear" w:color="auto" w:fill="FFFFFF"/>
          <w:lang w:val="en-US"/>
        </w:rPr>
        <w:t>Hasil</w:t>
      </w:r>
    </w:p>
    <w:p w14:paraId="071915BB" w14:textId="6568D974" w:rsidR="00D8083D" w:rsidRPr="001E535C" w:rsidRDefault="00D8083D" w:rsidP="001E535C">
      <w:pPr>
        <w:spacing w:line="360" w:lineRule="auto"/>
        <w:jc w:val="both"/>
        <w:rPr>
          <w:rFonts w:ascii="Palatino Linotype" w:hAnsi="Palatino Linotype" w:cs="Times New Roman"/>
          <w:b/>
          <w:bCs/>
          <w:shd w:val="clear" w:color="auto" w:fill="FFFFFF"/>
          <w:lang w:val="en-US"/>
        </w:rPr>
      </w:pPr>
      <w:r>
        <w:rPr>
          <w:rFonts w:ascii="Palatino Linotype" w:hAnsi="Palatino Linotype" w:cs="Times New Roman"/>
          <w:b/>
          <w:bCs/>
          <w:shd w:val="clear" w:color="auto" w:fill="FFFFFF"/>
          <w:lang w:val="en-US"/>
        </w:rPr>
        <w:t xml:space="preserve">1. </w:t>
      </w:r>
      <w:proofErr w:type="spellStart"/>
      <w:r>
        <w:rPr>
          <w:rFonts w:ascii="Palatino Linotype" w:hAnsi="Palatino Linotype" w:cs="Times New Roman"/>
          <w:b/>
          <w:bCs/>
          <w:shd w:val="clear" w:color="auto" w:fill="FFFFFF"/>
          <w:lang w:val="en-US"/>
        </w:rPr>
        <w:t>Kemampuan</w:t>
      </w:r>
      <w:proofErr w:type="spellEnd"/>
      <w:r>
        <w:rPr>
          <w:rFonts w:ascii="Palatino Linotype" w:hAnsi="Palatino Linotype" w:cs="Times New Roman"/>
          <w:b/>
          <w:bCs/>
          <w:shd w:val="clear" w:color="auto" w:fill="FFFFFF"/>
          <w:lang w:val="en-US"/>
        </w:rPr>
        <w:t xml:space="preserve"> </w:t>
      </w:r>
      <w:proofErr w:type="spellStart"/>
      <w:r>
        <w:rPr>
          <w:rFonts w:ascii="Palatino Linotype" w:hAnsi="Palatino Linotype" w:cs="Times New Roman"/>
          <w:b/>
          <w:bCs/>
          <w:shd w:val="clear" w:color="auto" w:fill="FFFFFF"/>
          <w:lang w:val="en-US"/>
        </w:rPr>
        <w:t>Numerasi</w:t>
      </w:r>
      <w:proofErr w:type="spellEnd"/>
    </w:p>
    <w:p w14:paraId="5370E0F5" w14:textId="2234A375" w:rsidR="001E535C" w:rsidRPr="001E535C" w:rsidRDefault="001E535C" w:rsidP="001E535C">
      <w:pPr>
        <w:spacing w:line="360" w:lineRule="auto"/>
        <w:ind w:firstLine="567"/>
        <w:jc w:val="both"/>
        <w:outlineLvl w:val="1"/>
        <w:rPr>
          <w:rFonts w:ascii="Palatino Linotype" w:hAnsi="Palatino Linotype" w:cs="Times New Roman"/>
        </w:rPr>
      </w:pPr>
      <w:r w:rsidRPr="001E535C">
        <w:rPr>
          <w:rFonts w:ascii="Palatino Linotype" w:hAnsi="Palatino Linotype" w:cs="Times New Roman"/>
        </w:rPr>
        <w:t>Berikut disajikan data statistik deskriptif hasil penelitian siswa di daerah pinggiran dan pusat Kab. Bandung Barat yang m</w:t>
      </w:r>
      <w:proofErr w:type="spellStart"/>
      <w:r w:rsidR="00D8083D">
        <w:rPr>
          <w:rFonts w:ascii="Palatino Linotype" w:hAnsi="Palatino Linotype" w:cs="Times New Roman"/>
          <w:lang w:val="en-US"/>
        </w:rPr>
        <w:t>emperoleh</w:t>
      </w:r>
      <w:proofErr w:type="spellEnd"/>
      <w:r w:rsidR="00D8083D">
        <w:rPr>
          <w:rFonts w:ascii="Palatino Linotype" w:hAnsi="Palatino Linotype" w:cs="Times New Roman"/>
          <w:lang w:val="en-US"/>
        </w:rPr>
        <w:t xml:space="preserve"> </w:t>
      </w:r>
      <w:proofErr w:type="spellStart"/>
      <w:r w:rsidR="00D8083D">
        <w:rPr>
          <w:rFonts w:ascii="Palatino Linotype" w:hAnsi="Palatino Linotype" w:cs="Times New Roman"/>
          <w:lang w:val="en-US"/>
        </w:rPr>
        <w:t>pembelajaran</w:t>
      </w:r>
      <w:proofErr w:type="spellEnd"/>
      <w:r w:rsidR="00D8083D">
        <w:rPr>
          <w:rFonts w:ascii="Palatino Linotype" w:hAnsi="Palatino Linotype" w:cs="Times New Roman"/>
          <w:lang w:val="en-US"/>
        </w:rPr>
        <w:t xml:space="preserve"> </w:t>
      </w:r>
      <w:r w:rsidRPr="001E535C">
        <w:rPr>
          <w:rFonts w:ascii="Palatino Linotype" w:hAnsi="Palatino Linotype" w:cs="Times New Roman"/>
        </w:rPr>
        <w:t xml:space="preserve"> SAVI.</w:t>
      </w:r>
    </w:p>
    <w:p w14:paraId="52D30604" w14:textId="5953E389" w:rsidR="001E535C" w:rsidRPr="001E535C" w:rsidRDefault="001E535C" w:rsidP="001E535C">
      <w:pPr>
        <w:pStyle w:val="ListParagraph"/>
        <w:spacing w:line="360" w:lineRule="auto"/>
        <w:ind w:left="0"/>
        <w:jc w:val="center"/>
        <w:rPr>
          <w:rFonts w:ascii="Palatino Linotype" w:hAnsi="Palatino Linotype" w:cs="Times New Roman"/>
          <w:b/>
          <w:lang w:val="en-US"/>
        </w:rPr>
      </w:pPr>
      <w:r w:rsidRPr="001E535C">
        <w:rPr>
          <w:rFonts w:ascii="Palatino Linotype" w:hAnsi="Palatino Linotype" w:cs="Times New Roman"/>
          <w:b/>
        </w:rPr>
        <w:t xml:space="preserve">Tabel </w:t>
      </w:r>
      <w:r w:rsidRPr="001E535C">
        <w:rPr>
          <w:rFonts w:ascii="Palatino Linotype" w:hAnsi="Palatino Linotype" w:cs="Times New Roman"/>
          <w:b/>
          <w:lang w:val="en-US"/>
        </w:rPr>
        <w:t xml:space="preserve">1 </w:t>
      </w:r>
      <w:r w:rsidRPr="001E535C">
        <w:rPr>
          <w:rFonts w:ascii="Palatino Linotype" w:hAnsi="Palatino Linotype" w:cs="Times New Roman"/>
          <w:b/>
        </w:rPr>
        <w:t>Statistik Deskriptif Data Kemampuan Numerasi</w:t>
      </w:r>
    </w:p>
    <w:p w14:paraId="3CD3F8C7" w14:textId="1F3125FA" w:rsidR="001E535C" w:rsidRPr="001E535C" w:rsidRDefault="001E535C" w:rsidP="001E535C">
      <w:pPr>
        <w:pStyle w:val="ListParagraph"/>
        <w:spacing w:line="360" w:lineRule="auto"/>
        <w:ind w:left="0"/>
        <w:jc w:val="center"/>
        <w:rPr>
          <w:rFonts w:ascii="Palatino Linotype" w:hAnsi="Palatino Linotype" w:cs="Times New Roman"/>
          <w:b/>
          <w:iCs/>
        </w:rPr>
      </w:pPr>
      <w:r w:rsidRPr="001E535C">
        <w:rPr>
          <w:rFonts w:ascii="Palatino Linotype" w:hAnsi="Palatino Linotype" w:cs="Times New Roman"/>
          <w:b/>
          <w:iCs/>
        </w:rPr>
        <w:t>di Daerah Pinggiran dan Pusat Kab. Bandung Barat</w:t>
      </w:r>
    </w:p>
    <w:tbl>
      <w:tblPr>
        <w:tblStyle w:val="PlainTable2"/>
        <w:tblW w:w="5796" w:type="dxa"/>
        <w:jc w:val="center"/>
        <w:tblLook w:val="04A0" w:firstRow="1" w:lastRow="0" w:firstColumn="1" w:lastColumn="0" w:noHBand="0" w:noVBand="1"/>
      </w:tblPr>
      <w:tblGrid>
        <w:gridCol w:w="2411"/>
        <w:gridCol w:w="454"/>
        <w:gridCol w:w="734"/>
        <w:gridCol w:w="738"/>
        <w:gridCol w:w="721"/>
        <w:gridCol w:w="738"/>
      </w:tblGrid>
      <w:tr w:rsidR="001E535C" w:rsidRPr="001E535C" w14:paraId="79EFCF6D" w14:textId="77777777" w:rsidTr="00AA3561">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411" w:type="dxa"/>
            <w:vMerge w:val="restart"/>
          </w:tcPr>
          <w:p w14:paraId="2AFBC795" w14:textId="77777777" w:rsidR="001E535C" w:rsidRPr="001E535C" w:rsidRDefault="001E535C" w:rsidP="00D8083D">
            <w:pPr>
              <w:pStyle w:val="ListParagraph"/>
              <w:ind w:left="0"/>
              <w:jc w:val="center"/>
              <w:rPr>
                <w:rFonts w:ascii="Palatino Linotype" w:hAnsi="Palatino Linotype" w:cs="Times New Roman"/>
                <w:b w:val="0"/>
              </w:rPr>
            </w:pPr>
            <w:r w:rsidRPr="001E535C">
              <w:rPr>
                <w:rFonts w:ascii="Palatino Linotype" w:hAnsi="Palatino Linotype" w:cs="Times New Roman"/>
                <w:b w:val="0"/>
              </w:rPr>
              <w:t>Pembelajaran di</w:t>
            </w:r>
          </w:p>
        </w:tc>
        <w:tc>
          <w:tcPr>
            <w:tcW w:w="454" w:type="dxa"/>
            <w:vMerge w:val="restart"/>
          </w:tcPr>
          <w:p w14:paraId="18245814" w14:textId="77777777" w:rsidR="001E535C" w:rsidRPr="001E535C" w:rsidRDefault="001E535C" w:rsidP="00D808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N</w:t>
            </w:r>
          </w:p>
        </w:tc>
        <w:tc>
          <w:tcPr>
            <w:tcW w:w="1472" w:type="dxa"/>
            <w:gridSpan w:val="2"/>
          </w:tcPr>
          <w:p w14:paraId="4553AC8A" w14:textId="77777777" w:rsidR="001E535C" w:rsidRPr="001E535C" w:rsidRDefault="001E535C" w:rsidP="00D808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Pretes</w:t>
            </w:r>
          </w:p>
        </w:tc>
        <w:tc>
          <w:tcPr>
            <w:tcW w:w="1459" w:type="dxa"/>
            <w:gridSpan w:val="2"/>
          </w:tcPr>
          <w:p w14:paraId="360F0998" w14:textId="77777777" w:rsidR="001E535C" w:rsidRPr="001E535C" w:rsidRDefault="001E535C" w:rsidP="00D808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N - Gain</w:t>
            </w:r>
          </w:p>
        </w:tc>
      </w:tr>
      <w:tr w:rsidR="001E535C" w:rsidRPr="001E535C" w14:paraId="4B3F863A" w14:textId="77777777" w:rsidTr="00AA3561">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411" w:type="dxa"/>
            <w:vMerge/>
          </w:tcPr>
          <w:p w14:paraId="7FF5862D" w14:textId="77777777" w:rsidR="001E535C" w:rsidRPr="001E535C" w:rsidRDefault="001E535C" w:rsidP="00D8083D">
            <w:pPr>
              <w:pStyle w:val="ListParagraph"/>
              <w:ind w:left="0"/>
              <w:jc w:val="center"/>
              <w:rPr>
                <w:rFonts w:ascii="Palatino Linotype" w:hAnsi="Palatino Linotype" w:cs="Times New Roman"/>
                <w:b w:val="0"/>
              </w:rPr>
            </w:pPr>
          </w:p>
        </w:tc>
        <w:tc>
          <w:tcPr>
            <w:tcW w:w="454" w:type="dxa"/>
            <w:vMerge/>
          </w:tcPr>
          <w:p w14:paraId="092956AD"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rPr>
            </w:pPr>
          </w:p>
        </w:tc>
        <w:tc>
          <w:tcPr>
            <w:tcW w:w="734" w:type="dxa"/>
          </w:tcPr>
          <w:p w14:paraId="11EED4BC"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Times New Roman"/>
                <w:b/>
              </w:rPr>
            </w:pPr>
            <m:oMathPara>
              <m:oMath>
                <m:acc>
                  <m:accPr>
                    <m:chr m:val="̅"/>
                    <m:ctrlPr>
                      <w:rPr>
                        <w:rFonts w:ascii="Cambria Math" w:hAnsi="Cambria Math" w:cs="Times New Roman"/>
                        <w:b/>
                        <w:i/>
                      </w:rPr>
                    </m:ctrlPr>
                  </m:accPr>
                  <m:e>
                    <m:r>
                      <m:rPr>
                        <m:sty m:val="bi"/>
                      </m:rPr>
                      <w:rPr>
                        <w:rFonts w:ascii="Cambria Math" w:hAnsi="Cambria Math" w:cs="Times New Roman"/>
                      </w:rPr>
                      <m:t>x</m:t>
                    </m:r>
                  </m:e>
                </m:acc>
              </m:oMath>
            </m:oMathPara>
          </w:p>
        </w:tc>
        <w:tc>
          <w:tcPr>
            <w:tcW w:w="738" w:type="dxa"/>
          </w:tcPr>
          <w:p w14:paraId="1263F862"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i/>
              </w:rPr>
            </w:pPr>
            <w:r w:rsidRPr="001E535C">
              <w:rPr>
                <w:rFonts w:ascii="Palatino Linotype" w:eastAsia="Calibri" w:hAnsi="Palatino Linotype" w:cs="Times New Roman"/>
                <w:b/>
                <w:i/>
              </w:rPr>
              <w:t>s</w:t>
            </w:r>
          </w:p>
        </w:tc>
        <w:tc>
          <w:tcPr>
            <w:tcW w:w="721" w:type="dxa"/>
          </w:tcPr>
          <w:p w14:paraId="203C710A"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rPr>
            </w:pPr>
            <m:oMathPara>
              <m:oMath>
                <m:acc>
                  <m:accPr>
                    <m:chr m:val="̅"/>
                    <m:ctrlPr>
                      <w:rPr>
                        <w:rFonts w:ascii="Cambria Math" w:hAnsi="Cambria Math" w:cs="Times New Roman"/>
                        <w:b/>
                        <w:i/>
                      </w:rPr>
                    </m:ctrlPr>
                  </m:accPr>
                  <m:e>
                    <m:r>
                      <m:rPr>
                        <m:sty m:val="bi"/>
                      </m:rPr>
                      <w:rPr>
                        <w:rFonts w:ascii="Cambria Math" w:hAnsi="Cambria Math" w:cs="Times New Roman"/>
                      </w:rPr>
                      <m:t>x</m:t>
                    </m:r>
                  </m:e>
                </m:acc>
              </m:oMath>
            </m:oMathPara>
          </w:p>
        </w:tc>
        <w:tc>
          <w:tcPr>
            <w:tcW w:w="738" w:type="dxa"/>
          </w:tcPr>
          <w:p w14:paraId="49C95144"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i/>
              </w:rPr>
            </w:pPr>
            <w:r w:rsidRPr="001E535C">
              <w:rPr>
                <w:rFonts w:ascii="Palatino Linotype" w:eastAsia="Calibri" w:hAnsi="Palatino Linotype" w:cs="Times New Roman"/>
                <w:b/>
                <w:i/>
              </w:rPr>
              <w:t>s</w:t>
            </w:r>
          </w:p>
        </w:tc>
      </w:tr>
      <w:tr w:rsidR="001E535C" w:rsidRPr="001E535C" w14:paraId="0ACFAFA1" w14:textId="77777777" w:rsidTr="00AA3561">
        <w:trPr>
          <w:trHeight w:val="340"/>
          <w:jc w:val="center"/>
        </w:trPr>
        <w:tc>
          <w:tcPr>
            <w:cnfStyle w:val="001000000000" w:firstRow="0" w:lastRow="0" w:firstColumn="1" w:lastColumn="0" w:oddVBand="0" w:evenVBand="0" w:oddHBand="0" w:evenHBand="0" w:firstRowFirstColumn="0" w:firstRowLastColumn="0" w:lastRowFirstColumn="0" w:lastRowLastColumn="0"/>
            <w:tcW w:w="2411" w:type="dxa"/>
          </w:tcPr>
          <w:p w14:paraId="5F0D47D2" w14:textId="77777777" w:rsidR="001E535C" w:rsidRPr="001E535C" w:rsidRDefault="001E535C" w:rsidP="00D8083D">
            <w:pPr>
              <w:pStyle w:val="ListParagraph"/>
              <w:ind w:left="0"/>
              <w:jc w:val="center"/>
              <w:rPr>
                <w:rFonts w:ascii="Palatino Linotype" w:hAnsi="Palatino Linotype" w:cs="Times New Roman"/>
              </w:rPr>
            </w:pPr>
            <w:r w:rsidRPr="001E535C">
              <w:rPr>
                <w:rFonts w:ascii="Palatino Linotype" w:hAnsi="Palatino Linotype" w:cs="Times New Roman"/>
              </w:rPr>
              <w:t>Daerah Pinggiran</w:t>
            </w:r>
          </w:p>
        </w:tc>
        <w:tc>
          <w:tcPr>
            <w:tcW w:w="454" w:type="dxa"/>
          </w:tcPr>
          <w:p w14:paraId="1B891A95"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26</w:t>
            </w:r>
          </w:p>
        </w:tc>
        <w:tc>
          <w:tcPr>
            <w:tcW w:w="734" w:type="dxa"/>
          </w:tcPr>
          <w:p w14:paraId="75CD910E"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16,08</w:t>
            </w:r>
          </w:p>
        </w:tc>
        <w:tc>
          <w:tcPr>
            <w:tcW w:w="738" w:type="dxa"/>
          </w:tcPr>
          <w:p w14:paraId="6A42B880"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7,58</w:t>
            </w:r>
          </w:p>
        </w:tc>
        <w:tc>
          <w:tcPr>
            <w:tcW w:w="721" w:type="dxa"/>
          </w:tcPr>
          <w:p w14:paraId="1CACEE6E"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0,42</w:t>
            </w:r>
          </w:p>
        </w:tc>
        <w:tc>
          <w:tcPr>
            <w:tcW w:w="738" w:type="dxa"/>
          </w:tcPr>
          <w:p w14:paraId="3143A2F7"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0,21</w:t>
            </w:r>
          </w:p>
        </w:tc>
      </w:tr>
      <w:tr w:rsidR="001E535C" w:rsidRPr="001E535C" w14:paraId="6D22B088" w14:textId="77777777" w:rsidTr="00AA356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11" w:type="dxa"/>
          </w:tcPr>
          <w:p w14:paraId="5C917B6B" w14:textId="77777777" w:rsidR="001E535C" w:rsidRPr="001E535C" w:rsidRDefault="001E535C" w:rsidP="00D8083D">
            <w:pPr>
              <w:pStyle w:val="ListParagraph"/>
              <w:ind w:left="0"/>
              <w:jc w:val="center"/>
              <w:rPr>
                <w:rFonts w:ascii="Palatino Linotype" w:hAnsi="Palatino Linotype" w:cs="Times New Roman"/>
              </w:rPr>
            </w:pPr>
            <w:r w:rsidRPr="001E535C">
              <w:rPr>
                <w:rFonts w:ascii="Palatino Linotype" w:hAnsi="Palatino Linotype" w:cs="Times New Roman"/>
              </w:rPr>
              <w:t>Daerah Pusat</w:t>
            </w:r>
          </w:p>
        </w:tc>
        <w:tc>
          <w:tcPr>
            <w:tcW w:w="454" w:type="dxa"/>
          </w:tcPr>
          <w:p w14:paraId="5438A018"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33</w:t>
            </w:r>
          </w:p>
        </w:tc>
        <w:tc>
          <w:tcPr>
            <w:tcW w:w="734" w:type="dxa"/>
          </w:tcPr>
          <w:p w14:paraId="1B62ABF6"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16,90</w:t>
            </w:r>
          </w:p>
        </w:tc>
        <w:tc>
          <w:tcPr>
            <w:tcW w:w="738" w:type="dxa"/>
          </w:tcPr>
          <w:p w14:paraId="336BBDC8"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5,98</w:t>
            </w:r>
          </w:p>
        </w:tc>
        <w:tc>
          <w:tcPr>
            <w:tcW w:w="721" w:type="dxa"/>
          </w:tcPr>
          <w:p w14:paraId="475C6B16"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0,32</w:t>
            </w:r>
          </w:p>
        </w:tc>
        <w:tc>
          <w:tcPr>
            <w:tcW w:w="738" w:type="dxa"/>
          </w:tcPr>
          <w:p w14:paraId="3F850522"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0,19</w:t>
            </w:r>
          </w:p>
        </w:tc>
      </w:tr>
    </w:tbl>
    <w:p w14:paraId="66DB40AC" w14:textId="77777777" w:rsidR="001E535C" w:rsidRPr="001E535C" w:rsidRDefault="001E535C" w:rsidP="00D8083D">
      <w:pPr>
        <w:pStyle w:val="ListParagraph"/>
        <w:spacing w:line="360" w:lineRule="auto"/>
        <w:ind w:left="1620"/>
        <w:jc w:val="both"/>
        <w:outlineLvl w:val="1"/>
        <w:rPr>
          <w:rFonts w:ascii="Palatino Linotype" w:hAnsi="Palatino Linotype" w:cs="Times New Roman"/>
        </w:rPr>
      </w:pPr>
      <w:r w:rsidRPr="001E535C">
        <w:rPr>
          <w:rFonts w:ascii="Palatino Linotype" w:hAnsi="Palatino Linotype" w:cs="Times New Roman"/>
        </w:rPr>
        <w:t>Skor Maksimum Keterlibatan Siswa:</w:t>
      </w:r>
      <w:r w:rsidRPr="001E535C">
        <w:rPr>
          <w:rFonts w:ascii="Palatino Linotype" w:hAnsi="Palatino Linotype" w:cs="Times New Roman"/>
          <w:i/>
        </w:rPr>
        <w:t xml:space="preserve"> </w:t>
      </w:r>
      <w:r w:rsidRPr="001E535C">
        <w:rPr>
          <w:rFonts w:ascii="Palatino Linotype" w:hAnsi="Palatino Linotype" w:cs="Times New Roman"/>
        </w:rPr>
        <w:t>80</w:t>
      </w:r>
      <w:r w:rsidRPr="001E535C">
        <w:rPr>
          <w:rFonts w:ascii="Palatino Linotype" w:hAnsi="Palatino Linotype" w:cs="Times New Roman"/>
          <w:i/>
        </w:rPr>
        <w:t xml:space="preserve"> </w:t>
      </w:r>
    </w:p>
    <w:p w14:paraId="044CFCA6" w14:textId="1E31C5CA" w:rsidR="001E535C" w:rsidRPr="001E535C" w:rsidRDefault="001E535C" w:rsidP="001E535C">
      <w:pPr>
        <w:spacing w:before="240" w:line="360" w:lineRule="auto"/>
        <w:ind w:firstLine="567"/>
        <w:jc w:val="both"/>
        <w:outlineLvl w:val="1"/>
        <w:rPr>
          <w:rFonts w:ascii="Palatino Linotype" w:hAnsi="Palatino Linotype" w:cs="Times New Roman"/>
        </w:rPr>
      </w:pPr>
      <w:r w:rsidRPr="001E535C">
        <w:rPr>
          <w:rFonts w:ascii="Palatino Linotype" w:hAnsi="Palatino Linotype" w:cs="Times New Roman"/>
        </w:rPr>
        <w:t>Berdasarkan data pada Tabel 4.</w:t>
      </w:r>
      <w:r w:rsidRPr="001E535C">
        <w:rPr>
          <w:rFonts w:ascii="Palatino Linotype" w:hAnsi="Palatino Linotype" w:cs="Times New Roman"/>
          <w:lang w:val="en-US"/>
        </w:rPr>
        <w:t>1</w:t>
      </w:r>
      <w:r w:rsidRPr="001E535C">
        <w:rPr>
          <w:rFonts w:ascii="Palatino Linotype" w:hAnsi="Palatino Linotype" w:cs="Times New Roman"/>
        </w:rPr>
        <w:t xml:space="preserve"> terlihat bahwa rata-rata hasil pretes siswa di daerah pinggiran dan pusat Kab. Bandung Barat tidak berbeda secara signifikan dalam kemampuan numerasi awal antara siswa yang berada dikedua daerah tersebut dengan selisih rata-rata nilai pretes 0,82. Selisih dari simpangan baku pretesnya adalah 1,6. Hal tersebut, menunjukkan bahwa sebaran data siswa di daerah pusat lebih tersebar dibanding dengan data pada siswa di daerah pinggiran.</w:t>
      </w:r>
    </w:p>
    <w:p w14:paraId="188530F1" w14:textId="3B8AB9F1" w:rsidR="001E535C" w:rsidRPr="001E535C" w:rsidRDefault="001E535C" w:rsidP="001E535C">
      <w:pPr>
        <w:spacing w:line="360" w:lineRule="auto"/>
        <w:ind w:firstLine="567"/>
        <w:jc w:val="both"/>
        <w:outlineLvl w:val="1"/>
        <w:rPr>
          <w:rFonts w:ascii="Palatino Linotype" w:hAnsi="Palatino Linotype" w:cs="Times New Roman"/>
        </w:rPr>
      </w:pPr>
      <w:r w:rsidRPr="001E535C">
        <w:rPr>
          <w:rFonts w:ascii="Palatino Linotype" w:hAnsi="Palatino Linotype" w:cs="Times New Roman"/>
        </w:rPr>
        <w:t>Data pada Tabel 4.1</w:t>
      </w:r>
      <w:r w:rsidRPr="001E535C">
        <w:rPr>
          <w:rFonts w:ascii="Palatino Linotype" w:hAnsi="Palatino Linotype" w:cs="Times New Roman"/>
          <w:lang w:val="en-US"/>
        </w:rPr>
        <w:t xml:space="preserve"> </w:t>
      </w:r>
      <w:r w:rsidRPr="001E535C">
        <w:rPr>
          <w:rFonts w:ascii="Palatino Linotype" w:hAnsi="Palatino Linotype" w:cs="Times New Roman"/>
        </w:rPr>
        <w:t>juga menunjukkan bahwa rata-rata n-gain siswa di daerah pinggiran lebih tinggi dibanding dengan rata-rata n-gain pada siswa di daerah pusat kabupaten yang mempunyai selisih rata-rata nilai n-gain 0,10. Sama seperti pada pretes dan postes, simpangan baku n-gain pada siswa lebih tinggi 0,02 dibanding dengan kelas kontrol yang artinya sebaran data siswa di daerah pusat kabupaten lebih baik dibanding siswa di daerah pinggiran.</w:t>
      </w:r>
    </w:p>
    <w:p w14:paraId="366F9209" w14:textId="77777777" w:rsidR="001E535C" w:rsidRPr="001E535C" w:rsidRDefault="001E535C" w:rsidP="001E535C">
      <w:pPr>
        <w:spacing w:line="360" w:lineRule="auto"/>
        <w:ind w:firstLine="567"/>
        <w:jc w:val="both"/>
        <w:outlineLvl w:val="1"/>
        <w:rPr>
          <w:rFonts w:ascii="Palatino Linotype" w:hAnsi="Palatino Linotype" w:cs="Times New Roman"/>
        </w:rPr>
      </w:pPr>
      <w:r w:rsidRPr="001E535C">
        <w:rPr>
          <w:rFonts w:ascii="Palatino Linotype" w:hAnsi="Palatino Linotype" w:cs="Times New Roman"/>
        </w:rPr>
        <w:t>Berikut ini disajikan hasil pengolahan data uji dua rerata data n-gain siswa di daerah pinggiran dan pusat Kab. Bandung Barat.</w:t>
      </w:r>
    </w:p>
    <w:p w14:paraId="71424499" w14:textId="55C1E252" w:rsidR="001E535C" w:rsidRPr="001E535C" w:rsidRDefault="001E535C" w:rsidP="001E535C">
      <w:pPr>
        <w:spacing w:line="360" w:lineRule="auto"/>
        <w:jc w:val="center"/>
        <w:outlineLvl w:val="1"/>
        <w:rPr>
          <w:rFonts w:ascii="Palatino Linotype" w:hAnsi="Palatino Linotype" w:cs="Times New Roman"/>
          <w:b/>
        </w:rPr>
      </w:pPr>
      <w:r w:rsidRPr="001E535C">
        <w:rPr>
          <w:rFonts w:ascii="Palatino Linotype" w:hAnsi="Palatino Linotype" w:cs="Times New Roman"/>
          <w:b/>
        </w:rPr>
        <w:t>Tabel 4.</w:t>
      </w:r>
      <w:r w:rsidRPr="001E535C">
        <w:rPr>
          <w:rFonts w:ascii="Palatino Linotype" w:hAnsi="Palatino Linotype" w:cs="Times New Roman"/>
          <w:b/>
          <w:lang w:val="en-US"/>
        </w:rPr>
        <w:t>2</w:t>
      </w:r>
      <w:r w:rsidRPr="001E535C">
        <w:rPr>
          <w:rFonts w:ascii="Palatino Linotype" w:hAnsi="Palatino Linotype" w:cs="Times New Roman"/>
          <w:b/>
          <w:lang w:val="en-US"/>
        </w:rPr>
        <w:t xml:space="preserve"> </w:t>
      </w:r>
      <w:r w:rsidRPr="001E535C">
        <w:rPr>
          <w:rFonts w:ascii="Palatino Linotype" w:hAnsi="Palatino Linotype" w:cs="Times New Roman"/>
          <w:b/>
        </w:rPr>
        <w:t xml:space="preserve">Uji Dua Rerata Data N-Gain Kemampuan Numerasi Siswa </w:t>
      </w:r>
    </w:p>
    <w:p w14:paraId="164E9FEA" w14:textId="77777777" w:rsidR="001E535C" w:rsidRPr="001E535C" w:rsidRDefault="001E535C" w:rsidP="001E535C">
      <w:pPr>
        <w:spacing w:line="360" w:lineRule="auto"/>
        <w:jc w:val="center"/>
        <w:outlineLvl w:val="1"/>
        <w:rPr>
          <w:rFonts w:ascii="Palatino Linotype" w:hAnsi="Palatino Linotype" w:cs="Times New Roman"/>
          <w:b/>
          <w:iCs/>
        </w:rPr>
      </w:pPr>
      <w:r w:rsidRPr="001E535C">
        <w:rPr>
          <w:rFonts w:ascii="Palatino Linotype" w:hAnsi="Palatino Linotype" w:cs="Times New Roman"/>
          <w:b/>
          <w:iCs/>
        </w:rPr>
        <w:t>di Daerah Pinggiran dan Pusat Kab. Bandung Barat</w:t>
      </w:r>
    </w:p>
    <w:tbl>
      <w:tblPr>
        <w:tblStyle w:val="PlainTable2"/>
        <w:tblW w:w="0" w:type="auto"/>
        <w:jc w:val="center"/>
        <w:tblLook w:val="04A0" w:firstRow="1" w:lastRow="0" w:firstColumn="1" w:lastColumn="0" w:noHBand="0" w:noVBand="1"/>
      </w:tblPr>
      <w:tblGrid>
        <w:gridCol w:w="2643"/>
        <w:gridCol w:w="2643"/>
      </w:tblGrid>
      <w:tr w:rsidR="001E535C" w:rsidRPr="001E535C" w14:paraId="02DF6B3E" w14:textId="77777777" w:rsidTr="00AA3561">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2643" w:type="dxa"/>
          </w:tcPr>
          <w:p w14:paraId="61599113" w14:textId="77777777" w:rsidR="001E535C" w:rsidRPr="001E535C" w:rsidRDefault="001E535C" w:rsidP="00D8083D">
            <w:pPr>
              <w:jc w:val="center"/>
              <w:outlineLvl w:val="1"/>
              <w:rPr>
                <w:rFonts w:ascii="Palatino Linotype" w:hAnsi="Palatino Linotype" w:cs="Times New Roman"/>
                <w:b w:val="0"/>
              </w:rPr>
            </w:pPr>
            <w:r w:rsidRPr="001E535C">
              <w:rPr>
                <w:rFonts w:ascii="Palatino Linotype" w:hAnsi="Palatino Linotype" w:cs="Times New Roman"/>
                <w:b w:val="0"/>
              </w:rPr>
              <w:t>Asymp. Sig (</w:t>
            </w:r>
            <w:r w:rsidRPr="001E535C">
              <w:rPr>
                <w:rFonts w:ascii="Palatino Linotype" w:hAnsi="Palatino Linotype" w:cs="Times New Roman"/>
                <w:b w:val="0"/>
                <w:i/>
              </w:rPr>
              <w:t>2-tailed</w:t>
            </w:r>
            <w:r w:rsidRPr="001E535C">
              <w:rPr>
                <w:rFonts w:ascii="Palatino Linotype" w:hAnsi="Palatino Linotype" w:cs="Times New Roman"/>
                <w:b w:val="0"/>
              </w:rPr>
              <w:t>)</w:t>
            </w:r>
          </w:p>
        </w:tc>
        <w:tc>
          <w:tcPr>
            <w:tcW w:w="2643" w:type="dxa"/>
          </w:tcPr>
          <w:p w14:paraId="441F612A" w14:textId="77777777" w:rsidR="001E535C" w:rsidRPr="001E535C" w:rsidRDefault="001E535C" w:rsidP="00D8083D">
            <w:pPr>
              <w:jc w:val="center"/>
              <w:outlineLvl w:val="1"/>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Ket.</w:t>
            </w:r>
          </w:p>
        </w:tc>
      </w:tr>
      <w:tr w:rsidR="001E535C" w:rsidRPr="001E535C" w14:paraId="0226FDD5" w14:textId="77777777" w:rsidTr="00AA35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3" w:type="dxa"/>
          </w:tcPr>
          <w:p w14:paraId="5021DAFA" w14:textId="77777777" w:rsidR="001E535C" w:rsidRPr="001E535C" w:rsidRDefault="001E535C" w:rsidP="00D8083D">
            <w:pPr>
              <w:jc w:val="center"/>
              <w:outlineLvl w:val="1"/>
              <w:rPr>
                <w:rFonts w:ascii="Palatino Linotype" w:hAnsi="Palatino Linotype" w:cs="Times New Roman"/>
              </w:rPr>
            </w:pPr>
            <w:r w:rsidRPr="001E535C">
              <w:rPr>
                <w:rFonts w:ascii="Palatino Linotype" w:hAnsi="Palatino Linotype" w:cs="Times New Roman"/>
              </w:rPr>
              <w:t>,039</w:t>
            </w:r>
          </w:p>
        </w:tc>
        <w:tc>
          <w:tcPr>
            <w:tcW w:w="2643" w:type="dxa"/>
          </w:tcPr>
          <w:p w14:paraId="3DDA7E2B" w14:textId="77777777" w:rsidR="001E535C" w:rsidRPr="001E535C" w:rsidRDefault="001E535C" w:rsidP="00D8083D">
            <w:pPr>
              <w:jc w:val="center"/>
              <w:outlineLvl w:val="1"/>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H</w:t>
            </w:r>
            <w:r w:rsidRPr="001E535C">
              <w:rPr>
                <w:rFonts w:ascii="Palatino Linotype" w:hAnsi="Palatino Linotype" w:cs="Times New Roman"/>
                <w:vertAlign w:val="subscript"/>
              </w:rPr>
              <w:t>o</w:t>
            </w:r>
            <w:r w:rsidRPr="001E535C">
              <w:rPr>
                <w:rFonts w:ascii="Palatino Linotype" w:hAnsi="Palatino Linotype" w:cs="Times New Roman"/>
                <w:i/>
              </w:rPr>
              <w:t xml:space="preserve"> </w:t>
            </w:r>
            <w:r w:rsidRPr="001E535C">
              <w:rPr>
                <w:rFonts w:ascii="Palatino Linotype" w:hAnsi="Palatino Linotype" w:cs="Times New Roman"/>
              </w:rPr>
              <w:t>ditolak</w:t>
            </w:r>
          </w:p>
        </w:tc>
      </w:tr>
    </w:tbl>
    <w:p w14:paraId="2CE48F6D" w14:textId="586F8962" w:rsidR="001E535C" w:rsidRDefault="001E535C" w:rsidP="00D8083D">
      <w:pPr>
        <w:spacing w:line="360" w:lineRule="auto"/>
        <w:ind w:firstLine="567"/>
        <w:jc w:val="both"/>
        <w:outlineLvl w:val="1"/>
        <w:rPr>
          <w:rFonts w:ascii="Palatino Linotype" w:hAnsi="Palatino Linotype" w:cs="Times New Roman"/>
        </w:rPr>
      </w:pPr>
      <w:r w:rsidRPr="001E535C">
        <w:rPr>
          <w:rFonts w:ascii="Palatino Linotype" w:hAnsi="Palatino Linotype" w:cs="Times New Roman"/>
        </w:rPr>
        <w:t>Berdasarkan data pada Tabel 4.</w:t>
      </w:r>
      <w:r w:rsidRPr="001E535C">
        <w:rPr>
          <w:rFonts w:ascii="Palatino Linotype" w:hAnsi="Palatino Linotype" w:cs="Times New Roman"/>
          <w:lang w:val="en-US"/>
        </w:rPr>
        <w:t>2</w:t>
      </w:r>
      <w:r w:rsidRPr="001E535C">
        <w:rPr>
          <w:rFonts w:ascii="Palatino Linotype" w:hAnsi="Palatino Linotype" w:cs="Times New Roman"/>
        </w:rPr>
        <w:t xml:space="preserve"> terlihat bahwa </w:t>
      </w:r>
      <w:r w:rsidRPr="001E535C">
        <w:rPr>
          <w:rFonts w:ascii="Palatino Linotype" w:hAnsi="Palatino Linotype" w:cs="Times New Roman"/>
          <w:i/>
        </w:rPr>
        <w:t xml:space="preserve">Sig. </w:t>
      </w:r>
      <w:r w:rsidRPr="001E535C">
        <w:rPr>
          <w:rFonts w:ascii="Palatino Linotype" w:hAnsi="Palatino Linotype" w:cs="Times New Roman"/>
        </w:rPr>
        <w:t>(</w:t>
      </w:r>
      <w:r w:rsidRPr="001E535C">
        <w:rPr>
          <w:rFonts w:ascii="Palatino Linotype" w:hAnsi="Palatino Linotype" w:cs="Times New Roman"/>
          <w:i/>
        </w:rPr>
        <w:t>2-tailed</w:t>
      </w:r>
      <w:r w:rsidRPr="001E535C">
        <w:rPr>
          <w:rFonts w:ascii="Palatino Linotype" w:hAnsi="Palatino Linotype" w:cs="Times New Roman"/>
        </w:rPr>
        <w:t xml:space="preserve">) adalah 0,040 sehingga </w:t>
      </w:r>
      <w:r w:rsidRPr="001E535C">
        <w:rPr>
          <w:rFonts w:ascii="Palatino Linotype" w:hAnsi="Palatino Linotype" w:cs="Times New Roman"/>
          <w:i/>
        </w:rPr>
        <w:t>Sig</w:t>
      </w:r>
      <w:r w:rsidRPr="001E535C">
        <w:rPr>
          <w:rFonts w:ascii="Palatino Linotype" w:hAnsi="Palatino Linotype" w:cs="Times New Roman"/>
        </w:rPr>
        <w:t>. (</w:t>
      </w:r>
      <w:r w:rsidRPr="001E535C">
        <w:rPr>
          <w:rFonts w:ascii="Palatino Linotype" w:hAnsi="Palatino Linotype" w:cs="Times New Roman"/>
          <w:i/>
        </w:rPr>
        <w:t>1-tailed</w:t>
      </w:r>
      <w:r w:rsidRPr="001E535C">
        <w:rPr>
          <w:rFonts w:ascii="Palatino Linotype" w:hAnsi="Palatino Linotype" w:cs="Times New Roman"/>
        </w:rPr>
        <w:t xml:space="preserve">) menjadi </w:t>
      </w:r>
      <m:oMath>
        <m:f>
          <m:fPr>
            <m:ctrlPr>
              <w:rPr>
                <w:rFonts w:ascii="Cambria Math" w:hAnsi="Cambria Math" w:cs="Times New Roman"/>
                <w:i/>
              </w:rPr>
            </m:ctrlPr>
          </m:fPr>
          <m:num>
            <m:r>
              <w:rPr>
                <w:rFonts w:ascii="Cambria Math" w:hAnsi="Cambria Math" w:cs="Times New Roman"/>
              </w:rPr>
              <m:t>0,039</m:t>
            </m:r>
          </m:num>
          <m:den>
            <m:r>
              <w:rPr>
                <w:rFonts w:ascii="Cambria Math" w:hAnsi="Cambria Math" w:cs="Times New Roman"/>
              </w:rPr>
              <m:t>2</m:t>
            </m:r>
          </m:den>
        </m:f>
      </m:oMath>
      <w:r w:rsidRPr="001E535C">
        <w:rPr>
          <w:rFonts w:ascii="Palatino Linotype" w:hAnsi="Palatino Linotype" w:cs="Times New Roman"/>
        </w:rPr>
        <w:t xml:space="preserve"> = 0,0195. Nilai tersebut memenuhi kriteria</w:t>
      </w:r>
      <w:r w:rsidRPr="001E535C">
        <w:rPr>
          <w:rFonts w:ascii="Palatino Linotype" w:hAnsi="Palatino Linotype" w:cs="Times New Roman"/>
          <w:i/>
        </w:rPr>
        <w:t xml:space="preserve"> Sig. </w:t>
      </w:r>
      <w:r w:rsidRPr="001E535C">
        <w:rPr>
          <w:rFonts w:ascii="Palatino Linotype" w:hAnsi="Palatino Linotype" w:cs="Times New Roman"/>
        </w:rPr>
        <w:t>(</w:t>
      </w:r>
      <w:r w:rsidRPr="001E535C">
        <w:rPr>
          <w:rFonts w:ascii="Palatino Linotype" w:hAnsi="Palatino Linotype" w:cs="Times New Roman"/>
          <w:i/>
        </w:rPr>
        <w:t>1-tailed</w:t>
      </w:r>
      <w:r w:rsidRPr="001E535C">
        <w:rPr>
          <w:rFonts w:ascii="Palatino Linotype" w:hAnsi="Palatino Linotype" w:cs="Times New Roman"/>
        </w:rPr>
        <w:t>) &lt; 0,05 maka H</w:t>
      </w:r>
      <w:r w:rsidRPr="001E535C">
        <w:rPr>
          <w:rFonts w:ascii="Palatino Linotype" w:hAnsi="Palatino Linotype" w:cs="Times New Roman"/>
          <w:vertAlign w:val="subscript"/>
        </w:rPr>
        <w:t>o</w:t>
      </w:r>
      <w:r w:rsidRPr="001E535C">
        <w:rPr>
          <w:rFonts w:ascii="Palatino Linotype" w:hAnsi="Palatino Linotype" w:cs="Times New Roman"/>
          <w:i/>
        </w:rPr>
        <w:t xml:space="preserve"> </w:t>
      </w:r>
      <w:r w:rsidRPr="001E535C">
        <w:rPr>
          <w:rFonts w:ascii="Palatino Linotype" w:hAnsi="Palatino Linotype" w:cs="Times New Roman"/>
        </w:rPr>
        <w:lastRenderedPageBreak/>
        <w:t>ditolak yang artinya peningkatan kemampuan numerasi siswa SMP yang memperoleh pembelajaran SAVI di daerah pinggiran lebih baik daripada yang</w:t>
      </w:r>
      <w:r w:rsidRPr="001E535C">
        <w:rPr>
          <w:rFonts w:ascii="Palatino Linotype" w:hAnsi="Palatino Linotype" w:cs="Times New Roman"/>
          <w:lang w:val="en-US"/>
        </w:rPr>
        <w:t xml:space="preserve"> </w:t>
      </w:r>
      <w:proofErr w:type="spellStart"/>
      <w:r w:rsidRPr="001E535C">
        <w:rPr>
          <w:rFonts w:ascii="Palatino Linotype" w:hAnsi="Palatino Linotype" w:cs="Times New Roman"/>
          <w:lang w:val="en-US"/>
        </w:rPr>
        <w:t>berada</w:t>
      </w:r>
      <w:proofErr w:type="spellEnd"/>
      <w:r w:rsidRPr="001E535C">
        <w:rPr>
          <w:rFonts w:ascii="Palatino Linotype" w:hAnsi="Palatino Linotype" w:cs="Times New Roman"/>
        </w:rPr>
        <w:t xml:space="preserve"> di daerah pusat Kab. Bandung Barat .</w:t>
      </w:r>
    </w:p>
    <w:p w14:paraId="49F65230" w14:textId="2483968F" w:rsidR="00D8083D" w:rsidRPr="00D8083D" w:rsidRDefault="00D8083D" w:rsidP="00D8083D">
      <w:pPr>
        <w:spacing w:line="360" w:lineRule="auto"/>
        <w:jc w:val="both"/>
        <w:outlineLvl w:val="1"/>
        <w:rPr>
          <w:rFonts w:ascii="Palatino Linotype" w:hAnsi="Palatino Linotype" w:cs="Times New Roman"/>
          <w:b/>
          <w:bCs/>
          <w:lang w:val="en-US"/>
        </w:rPr>
      </w:pPr>
      <w:r w:rsidRPr="00D8083D">
        <w:rPr>
          <w:rFonts w:ascii="Palatino Linotype" w:hAnsi="Palatino Linotype" w:cs="Times New Roman"/>
          <w:b/>
          <w:bCs/>
          <w:lang w:val="en-US"/>
        </w:rPr>
        <w:t xml:space="preserve">2. </w:t>
      </w:r>
      <w:proofErr w:type="spellStart"/>
      <w:r w:rsidRPr="00D8083D">
        <w:rPr>
          <w:rFonts w:ascii="Palatino Linotype" w:hAnsi="Palatino Linotype" w:cs="Times New Roman"/>
          <w:b/>
          <w:bCs/>
          <w:lang w:val="en-US"/>
        </w:rPr>
        <w:t>Keterlibatan</w:t>
      </w:r>
      <w:proofErr w:type="spellEnd"/>
      <w:r w:rsidRPr="00D8083D">
        <w:rPr>
          <w:rFonts w:ascii="Palatino Linotype" w:hAnsi="Palatino Linotype" w:cs="Times New Roman"/>
          <w:b/>
          <w:bCs/>
          <w:lang w:val="en-US"/>
        </w:rPr>
        <w:t xml:space="preserve"> </w:t>
      </w:r>
      <w:proofErr w:type="spellStart"/>
      <w:r w:rsidRPr="00D8083D">
        <w:rPr>
          <w:rFonts w:ascii="Palatino Linotype" w:hAnsi="Palatino Linotype" w:cs="Times New Roman"/>
          <w:b/>
          <w:bCs/>
          <w:lang w:val="en-US"/>
        </w:rPr>
        <w:t>Siswa</w:t>
      </w:r>
      <w:proofErr w:type="spellEnd"/>
    </w:p>
    <w:p w14:paraId="6E8AD223" w14:textId="77777777" w:rsidR="001E535C" w:rsidRPr="001E535C" w:rsidRDefault="001E535C" w:rsidP="001E535C">
      <w:pPr>
        <w:spacing w:line="360" w:lineRule="auto"/>
        <w:ind w:firstLine="567"/>
        <w:jc w:val="both"/>
        <w:outlineLvl w:val="1"/>
        <w:rPr>
          <w:rFonts w:ascii="Palatino Linotype" w:hAnsi="Palatino Linotype" w:cs="Times New Roman"/>
        </w:rPr>
      </w:pPr>
      <w:r w:rsidRPr="001E535C">
        <w:rPr>
          <w:rFonts w:ascii="Palatino Linotype" w:hAnsi="Palatino Linotype" w:cs="Times New Roman"/>
        </w:rPr>
        <w:t xml:space="preserve">Berikut disajikan data statistik deskriptif keterlibatan siswa hasil penelitian </w:t>
      </w:r>
    </w:p>
    <w:p w14:paraId="5EAC85EB" w14:textId="77777777" w:rsidR="001E535C" w:rsidRPr="001E535C" w:rsidRDefault="001E535C" w:rsidP="001E535C">
      <w:pPr>
        <w:spacing w:line="360" w:lineRule="auto"/>
        <w:jc w:val="both"/>
        <w:outlineLvl w:val="1"/>
        <w:rPr>
          <w:rFonts w:ascii="Palatino Linotype" w:hAnsi="Palatino Linotype" w:cs="Times New Roman"/>
        </w:rPr>
      </w:pPr>
      <w:r w:rsidRPr="001E535C">
        <w:rPr>
          <w:rFonts w:ascii="Palatino Linotype" w:hAnsi="Palatino Linotype" w:cs="Times New Roman"/>
        </w:rPr>
        <w:t xml:space="preserve">yang berada di daerah pinggiran dan pusat Kab. Bandung Barat yang mendapat </w:t>
      </w:r>
    </w:p>
    <w:p w14:paraId="1B9A764B" w14:textId="77777777" w:rsidR="001E535C" w:rsidRPr="001E535C" w:rsidRDefault="001E535C" w:rsidP="001E535C">
      <w:pPr>
        <w:spacing w:line="360" w:lineRule="auto"/>
        <w:jc w:val="both"/>
        <w:outlineLvl w:val="1"/>
        <w:rPr>
          <w:rFonts w:ascii="Palatino Linotype" w:hAnsi="Palatino Linotype" w:cs="Times New Roman"/>
        </w:rPr>
      </w:pPr>
      <w:r w:rsidRPr="001E535C">
        <w:rPr>
          <w:rFonts w:ascii="Palatino Linotype" w:hAnsi="Palatino Linotype" w:cs="Times New Roman"/>
        </w:rPr>
        <w:t>pembelajaran menggunakan pendekatan SAVI.</w:t>
      </w:r>
    </w:p>
    <w:p w14:paraId="0FB8E0A2" w14:textId="7C626628" w:rsidR="001E535C" w:rsidRPr="001E535C" w:rsidRDefault="001E535C" w:rsidP="001E535C">
      <w:pPr>
        <w:pStyle w:val="ListParagraph"/>
        <w:spacing w:line="360" w:lineRule="auto"/>
        <w:ind w:left="0"/>
        <w:jc w:val="center"/>
        <w:rPr>
          <w:rFonts w:ascii="Palatino Linotype" w:hAnsi="Palatino Linotype" w:cs="Times New Roman"/>
          <w:b/>
          <w:lang w:val="en-US"/>
        </w:rPr>
      </w:pPr>
      <w:r w:rsidRPr="001E535C">
        <w:rPr>
          <w:rFonts w:ascii="Palatino Linotype" w:hAnsi="Palatino Linotype" w:cs="Times New Roman"/>
          <w:b/>
        </w:rPr>
        <w:t>Tabel 4.</w:t>
      </w:r>
      <w:r w:rsidRPr="001E535C">
        <w:rPr>
          <w:rFonts w:ascii="Palatino Linotype" w:hAnsi="Palatino Linotype" w:cs="Times New Roman"/>
          <w:b/>
          <w:lang w:val="en-US"/>
        </w:rPr>
        <w:t>3</w:t>
      </w:r>
      <w:r w:rsidRPr="001E535C">
        <w:rPr>
          <w:rFonts w:ascii="Palatino Linotype" w:hAnsi="Palatino Linotype" w:cs="Times New Roman"/>
          <w:b/>
          <w:lang w:val="en-US"/>
        </w:rPr>
        <w:t xml:space="preserve"> </w:t>
      </w:r>
      <w:r w:rsidRPr="001E535C">
        <w:rPr>
          <w:rFonts w:ascii="Palatino Linotype" w:hAnsi="Palatino Linotype" w:cs="Times New Roman"/>
          <w:b/>
        </w:rPr>
        <w:t>Statistik Deskriptif Data Keterlibatan Siswa</w:t>
      </w:r>
    </w:p>
    <w:p w14:paraId="6B514CFE" w14:textId="540C2F63" w:rsidR="001E535C" w:rsidRPr="001E535C" w:rsidRDefault="001E535C" w:rsidP="001E535C">
      <w:pPr>
        <w:pStyle w:val="ListParagraph"/>
        <w:spacing w:line="360" w:lineRule="auto"/>
        <w:ind w:left="0"/>
        <w:jc w:val="center"/>
        <w:rPr>
          <w:rFonts w:ascii="Palatino Linotype" w:hAnsi="Palatino Linotype" w:cs="Times New Roman"/>
          <w:b/>
          <w:iCs/>
        </w:rPr>
      </w:pPr>
      <w:r w:rsidRPr="001E535C">
        <w:rPr>
          <w:rFonts w:ascii="Palatino Linotype" w:hAnsi="Palatino Linotype" w:cs="Times New Roman"/>
          <w:b/>
          <w:iCs/>
        </w:rPr>
        <w:t>di Daerah Pinggiran dan Pusat Kab. Bandung Barat</w:t>
      </w:r>
    </w:p>
    <w:tbl>
      <w:tblPr>
        <w:tblStyle w:val="PlainTable2"/>
        <w:tblW w:w="5308" w:type="dxa"/>
        <w:jc w:val="center"/>
        <w:tblLook w:val="04A0" w:firstRow="1" w:lastRow="0" w:firstColumn="1" w:lastColumn="0" w:noHBand="0" w:noVBand="1"/>
      </w:tblPr>
      <w:tblGrid>
        <w:gridCol w:w="2501"/>
        <w:gridCol w:w="454"/>
        <w:gridCol w:w="1077"/>
        <w:gridCol w:w="1276"/>
      </w:tblGrid>
      <w:tr w:rsidR="001E535C" w:rsidRPr="001E535C" w14:paraId="0598571F" w14:textId="77777777" w:rsidTr="00AA3561">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501" w:type="dxa"/>
            <w:vMerge w:val="restart"/>
          </w:tcPr>
          <w:p w14:paraId="2903ADAD" w14:textId="77777777" w:rsidR="001E535C" w:rsidRPr="001E535C" w:rsidRDefault="001E535C" w:rsidP="00D8083D">
            <w:pPr>
              <w:pStyle w:val="ListParagraph"/>
              <w:ind w:left="0"/>
              <w:jc w:val="center"/>
              <w:rPr>
                <w:rFonts w:ascii="Palatino Linotype" w:hAnsi="Palatino Linotype" w:cs="Times New Roman"/>
                <w:b w:val="0"/>
              </w:rPr>
            </w:pPr>
            <w:r w:rsidRPr="001E535C">
              <w:rPr>
                <w:rFonts w:ascii="Palatino Linotype" w:hAnsi="Palatino Linotype" w:cs="Times New Roman"/>
                <w:b w:val="0"/>
              </w:rPr>
              <w:t>Pembelajaran di</w:t>
            </w:r>
          </w:p>
        </w:tc>
        <w:tc>
          <w:tcPr>
            <w:tcW w:w="454" w:type="dxa"/>
            <w:vMerge w:val="restart"/>
          </w:tcPr>
          <w:p w14:paraId="0D2A9400" w14:textId="77777777" w:rsidR="001E535C" w:rsidRPr="001E535C" w:rsidRDefault="001E535C" w:rsidP="00D808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N</w:t>
            </w:r>
          </w:p>
        </w:tc>
        <w:tc>
          <w:tcPr>
            <w:tcW w:w="2353" w:type="dxa"/>
            <w:gridSpan w:val="2"/>
          </w:tcPr>
          <w:p w14:paraId="357C88C9" w14:textId="77777777" w:rsidR="001E535C" w:rsidRPr="001E535C" w:rsidRDefault="001E535C" w:rsidP="00D808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Keterlibatan Siswa</w:t>
            </w:r>
          </w:p>
        </w:tc>
      </w:tr>
      <w:tr w:rsidR="001E535C" w:rsidRPr="001E535C" w14:paraId="602936EA" w14:textId="77777777" w:rsidTr="00AA3561">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501" w:type="dxa"/>
            <w:vMerge/>
          </w:tcPr>
          <w:p w14:paraId="4052FA68" w14:textId="77777777" w:rsidR="001E535C" w:rsidRPr="001E535C" w:rsidRDefault="001E535C" w:rsidP="00D8083D">
            <w:pPr>
              <w:pStyle w:val="ListParagraph"/>
              <w:ind w:left="0"/>
              <w:jc w:val="center"/>
              <w:rPr>
                <w:rFonts w:ascii="Palatino Linotype" w:hAnsi="Palatino Linotype" w:cs="Times New Roman"/>
                <w:b w:val="0"/>
              </w:rPr>
            </w:pPr>
          </w:p>
        </w:tc>
        <w:tc>
          <w:tcPr>
            <w:tcW w:w="454" w:type="dxa"/>
            <w:vMerge/>
          </w:tcPr>
          <w:p w14:paraId="4A5D3FD2"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b/>
              </w:rPr>
            </w:pPr>
          </w:p>
        </w:tc>
        <w:tc>
          <w:tcPr>
            <w:tcW w:w="1077" w:type="dxa"/>
          </w:tcPr>
          <w:p w14:paraId="76664589"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Times New Roman"/>
                <w:b/>
              </w:rPr>
            </w:pPr>
            <m:oMathPara>
              <m:oMath>
                <m:acc>
                  <m:accPr>
                    <m:chr m:val="̅"/>
                    <m:ctrlPr>
                      <w:rPr>
                        <w:rFonts w:ascii="Cambria Math" w:hAnsi="Cambria Math" w:cs="Times New Roman"/>
                        <w:b/>
                        <w:i/>
                      </w:rPr>
                    </m:ctrlPr>
                  </m:accPr>
                  <m:e>
                    <m:r>
                      <m:rPr>
                        <m:sty m:val="bi"/>
                      </m:rPr>
                      <w:rPr>
                        <w:rFonts w:ascii="Cambria Math" w:hAnsi="Cambria Math" w:cs="Times New Roman"/>
                      </w:rPr>
                      <m:t>x</m:t>
                    </m:r>
                  </m:e>
                </m:acc>
              </m:oMath>
            </m:oMathPara>
          </w:p>
        </w:tc>
        <w:tc>
          <w:tcPr>
            <w:tcW w:w="1276" w:type="dxa"/>
          </w:tcPr>
          <w:p w14:paraId="4C868856"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Times New Roman"/>
                <w:b/>
                <w:i/>
              </w:rPr>
            </w:pPr>
            <w:r w:rsidRPr="001E535C">
              <w:rPr>
                <w:rFonts w:ascii="Palatino Linotype" w:eastAsia="Calibri" w:hAnsi="Palatino Linotype" w:cs="Times New Roman"/>
                <w:b/>
                <w:i/>
              </w:rPr>
              <w:t>s</w:t>
            </w:r>
          </w:p>
        </w:tc>
      </w:tr>
      <w:tr w:rsidR="001E535C" w:rsidRPr="001E535C" w14:paraId="7306E940" w14:textId="77777777" w:rsidTr="00AA3561">
        <w:trPr>
          <w:trHeight w:val="340"/>
          <w:jc w:val="center"/>
        </w:trPr>
        <w:tc>
          <w:tcPr>
            <w:cnfStyle w:val="001000000000" w:firstRow="0" w:lastRow="0" w:firstColumn="1" w:lastColumn="0" w:oddVBand="0" w:evenVBand="0" w:oddHBand="0" w:evenHBand="0" w:firstRowFirstColumn="0" w:firstRowLastColumn="0" w:lastRowFirstColumn="0" w:lastRowLastColumn="0"/>
            <w:tcW w:w="2501" w:type="dxa"/>
          </w:tcPr>
          <w:p w14:paraId="282C8986" w14:textId="77777777" w:rsidR="001E535C" w:rsidRPr="001E535C" w:rsidRDefault="001E535C" w:rsidP="00D8083D">
            <w:pPr>
              <w:pStyle w:val="ListParagraph"/>
              <w:ind w:left="0"/>
              <w:jc w:val="center"/>
              <w:rPr>
                <w:rFonts w:ascii="Palatino Linotype" w:hAnsi="Palatino Linotype" w:cs="Times New Roman"/>
              </w:rPr>
            </w:pPr>
            <w:r w:rsidRPr="001E535C">
              <w:rPr>
                <w:rFonts w:ascii="Palatino Linotype" w:hAnsi="Palatino Linotype" w:cs="Times New Roman"/>
              </w:rPr>
              <w:t>Daerah Pinggiran</w:t>
            </w:r>
          </w:p>
        </w:tc>
        <w:tc>
          <w:tcPr>
            <w:tcW w:w="454" w:type="dxa"/>
          </w:tcPr>
          <w:p w14:paraId="4FA49D57"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26</w:t>
            </w:r>
          </w:p>
        </w:tc>
        <w:tc>
          <w:tcPr>
            <w:tcW w:w="1077" w:type="dxa"/>
          </w:tcPr>
          <w:p w14:paraId="7934ED44"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54,27</w:t>
            </w:r>
          </w:p>
        </w:tc>
        <w:tc>
          <w:tcPr>
            <w:tcW w:w="1276" w:type="dxa"/>
          </w:tcPr>
          <w:p w14:paraId="7E7F41A9" w14:textId="77777777" w:rsidR="001E535C" w:rsidRPr="001E535C" w:rsidRDefault="001E535C" w:rsidP="00D808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67,84</w:t>
            </w:r>
          </w:p>
        </w:tc>
      </w:tr>
      <w:tr w:rsidR="001E535C" w:rsidRPr="001E535C" w14:paraId="15850349" w14:textId="77777777" w:rsidTr="00AA356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501" w:type="dxa"/>
          </w:tcPr>
          <w:p w14:paraId="6B2F3C00" w14:textId="77777777" w:rsidR="001E535C" w:rsidRPr="001E535C" w:rsidRDefault="001E535C" w:rsidP="00D8083D">
            <w:pPr>
              <w:pStyle w:val="ListParagraph"/>
              <w:ind w:left="0"/>
              <w:jc w:val="center"/>
              <w:rPr>
                <w:rFonts w:ascii="Palatino Linotype" w:hAnsi="Palatino Linotype" w:cs="Times New Roman"/>
              </w:rPr>
            </w:pPr>
            <w:r w:rsidRPr="001E535C">
              <w:rPr>
                <w:rFonts w:ascii="Palatino Linotype" w:hAnsi="Palatino Linotype" w:cs="Times New Roman"/>
              </w:rPr>
              <w:t>Daerah Pusat</w:t>
            </w:r>
          </w:p>
        </w:tc>
        <w:tc>
          <w:tcPr>
            <w:tcW w:w="454" w:type="dxa"/>
          </w:tcPr>
          <w:p w14:paraId="0E1DC0AB"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33</w:t>
            </w:r>
          </w:p>
        </w:tc>
        <w:tc>
          <w:tcPr>
            <w:tcW w:w="1077" w:type="dxa"/>
          </w:tcPr>
          <w:p w14:paraId="26750C8E"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55,09</w:t>
            </w:r>
          </w:p>
        </w:tc>
        <w:tc>
          <w:tcPr>
            <w:tcW w:w="1276" w:type="dxa"/>
          </w:tcPr>
          <w:p w14:paraId="736F7268" w14:textId="77777777" w:rsidR="001E535C" w:rsidRPr="001E535C" w:rsidRDefault="001E535C" w:rsidP="00D808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68,86</w:t>
            </w:r>
          </w:p>
        </w:tc>
      </w:tr>
    </w:tbl>
    <w:p w14:paraId="2ADBB29B" w14:textId="77777777" w:rsidR="001E535C" w:rsidRPr="001E535C" w:rsidRDefault="001E535C" w:rsidP="001E535C">
      <w:pPr>
        <w:spacing w:line="360" w:lineRule="auto"/>
        <w:ind w:left="1560"/>
        <w:jc w:val="both"/>
        <w:outlineLvl w:val="1"/>
        <w:rPr>
          <w:rFonts w:ascii="Palatino Linotype" w:hAnsi="Palatino Linotype" w:cs="Times New Roman"/>
        </w:rPr>
      </w:pPr>
      <w:r w:rsidRPr="001E535C">
        <w:rPr>
          <w:rFonts w:ascii="Palatino Linotype" w:hAnsi="Palatino Linotype" w:cs="Times New Roman"/>
        </w:rPr>
        <w:t>Skor Maksimum Keterlibatan Siswa:</w:t>
      </w:r>
      <w:r w:rsidRPr="001E535C">
        <w:rPr>
          <w:rFonts w:ascii="Palatino Linotype" w:hAnsi="Palatino Linotype" w:cs="Times New Roman"/>
          <w:i/>
        </w:rPr>
        <w:t xml:space="preserve"> </w:t>
      </w:r>
      <w:r w:rsidRPr="001E535C">
        <w:rPr>
          <w:rFonts w:ascii="Palatino Linotype" w:hAnsi="Palatino Linotype" w:cs="Times New Roman"/>
        </w:rPr>
        <w:t>80</w:t>
      </w:r>
      <w:r w:rsidRPr="001E535C">
        <w:rPr>
          <w:rFonts w:ascii="Palatino Linotype" w:hAnsi="Palatino Linotype" w:cs="Times New Roman"/>
          <w:i/>
        </w:rPr>
        <w:t xml:space="preserve"> </w:t>
      </w:r>
    </w:p>
    <w:p w14:paraId="495FA8CB" w14:textId="06176052" w:rsidR="001E535C" w:rsidRPr="001E535C" w:rsidRDefault="001E535C" w:rsidP="001E535C">
      <w:pPr>
        <w:spacing w:before="240" w:line="360" w:lineRule="auto"/>
        <w:ind w:firstLine="567"/>
        <w:jc w:val="both"/>
        <w:outlineLvl w:val="1"/>
        <w:rPr>
          <w:rFonts w:ascii="Palatino Linotype" w:hAnsi="Palatino Linotype" w:cs="Times New Roman"/>
          <w:lang w:val="en-US"/>
        </w:rPr>
      </w:pPr>
      <w:r w:rsidRPr="001E535C">
        <w:rPr>
          <w:rFonts w:ascii="Palatino Linotype" w:hAnsi="Palatino Linotype" w:cs="Times New Roman"/>
        </w:rPr>
        <w:t>Berdasarkan data pada Tabel 4.</w:t>
      </w:r>
      <w:r w:rsidRPr="001E535C">
        <w:rPr>
          <w:rFonts w:ascii="Palatino Linotype" w:hAnsi="Palatino Linotype" w:cs="Times New Roman"/>
          <w:lang w:val="en-US"/>
        </w:rPr>
        <w:t>3</w:t>
      </w:r>
      <w:r w:rsidRPr="001E535C">
        <w:rPr>
          <w:rFonts w:ascii="Palatino Linotype" w:hAnsi="Palatino Linotype" w:cs="Times New Roman"/>
        </w:rPr>
        <w:t xml:space="preserve"> terlihat bahwa rata-rata hasil pretes siswa di daerah pinggiran dan pusat Kab. Bandung Barat tidak berbeda secara signifikan dalam keterlibatan siswa yang berada dikedua daerah tersebut dengan selisih rata-rata nilai 0,82. Selisih dari simpangan bakunya adalah 1,02. Hal tersebut, menunjukkan bahwa sebaran data siswa di daerah pinggiran lebih tersebar dibanding dengan data pada siswa di daerah pusat.</w:t>
      </w:r>
    </w:p>
    <w:p w14:paraId="535AC6B8" w14:textId="77777777" w:rsidR="001E535C" w:rsidRPr="001E535C" w:rsidRDefault="001E535C" w:rsidP="001E535C">
      <w:pPr>
        <w:pStyle w:val="ListParagraph"/>
        <w:spacing w:line="360" w:lineRule="auto"/>
        <w:ind w:left="0" w:firstLine="567"/>
        <w:jc w:val="both"/>
        <w:outlineLvl w:val="1"/>
        <w:rPr>
          <w:rFonts w:ascii="Palatino Linotype" w:hAnsi="Palatino Linotype" w:cs="Times New Roman"/>
        </w:rPr>
      </w:pPr>
      <w:r w:rsidRPr="001E535C">
        <w:rPr>
          <w:rFonts w:ascii="Palatino Linotype" w:hAnsi="Palatino Linotype" w:cs="Times New Roman"/>
        </w:rPr>
        <w:t>Berikut ini disajikan hasil pengolahan data uji dua rerata data keterlibatan siswa di daerah pinggiran dan pusat Kab. Bandung Barat.</w:t>
      </w:r>
      <w:r w:rsidRPr="001E535C">
        <w:rPr>
          <w:rFonts w:ascii="Palatino Linotype" w:hAnsi="Palatino Linotype"/>
          <w:noProof/>
          <w:lang w:eastAsia="id-ID"/>
        </w:rPr>
        <w:t xml:space="preserve"> </w:t>
      </w:r>
    </w:p>
    <w:p w14:paraId="5C865F54" w14:textId="4770C1BD" w:rsidR="001E535C" w:rsidRPr="001E535C" w:rsidRDefault="001E535C" w:rsidP="001E535C">
      <w:pPr>
        <w:spacing w:line="360" w:lineRule="auto"/>
        <w:jc w:val="center"/>
        <w:outlineLvl w:val="1"/>
        <w:rPr>
          <w:rFonts w:ascii="Palatino Linotype" w:hAnsi="Palatino Linotype" w:cs="Times New Roman"/>
          <w:b/>
        </w:rPr>
      </w:pPr>
      <w:r w:rsidRPr="001E535C">
        <w:rPr>
          <w:rFonts w:ascii="Palatino Linotype" w:hAnsi="Palatino Linotype" w:cs="Times New Roman"/>
          <w:b/>
        </w:rPr>
        <w:t>Tabel 4.</w:t>
      </w:r>
      <w:r>
        <w:rPr>
          <w:rFonts w:ascii="Palatino Linotype" w:hAnsi="Palatino Linotype" w:cs="Times New Roman"/>
          <w:b/>
          <w:lang w:val="en-US"/>
        </w:rPr>
        <w:t>4</w:t>
      </w:r>
      <w:r w:rsidRPr="001E535C">
        <w:rPr>
          <w:rFonts w:ascii="Palatino Linotype" w:hAnsi="Palatino Linotype" w:cs="Times New Roman"/>
          <w:b/>
          <w:lang w:val="en-US"/>
        </w:rPr>
        <w:t xml:space="preserve"> </w:t>
      </w:r>
      <w:r w:rsidRPr="001E535C">
        <w:rPr>
          <w:rFonts w:ascii="Palatino Linotype" w:hAnsi="Palatino Linotype" w:cs="Times New Roman"/>
          <w:b/>
        </w:rPr>
        <w:t>Uji Dua Rerata Data Keterlibatan Siswa</w:t>
      </w:r>
    </w:p>
    <w:p w14:paraId="2A03F53B" w14:textId="77777777" w:rsidR="001E535C" w:rsidRPr="001E535C" w:rsidRDefault="001E535C" w:rsidP="001E535C">
      <w:pPr>
        <w:pStyle w:val="ListParagraph"/>
        <w:spacing w:line="360" w:lineRule="auto"/>
        <w:jc w:val="center"/>
        <w:outlineLvl w:val="1"/>
        <w:rPr>
          <w:rFonts w:ascii="Palatino Linotype" w:hAnsi="Palatino Linotype" w:cs="Times New Roman"/>
          <w:b/>
          <w:iCs/>
        </w:rPr>
      </w:pPr>
      <w:r w:rsidRPr="001E535C">
        <w:rPr>
          <w:rFonts w:ascii="Palatino Linotype" w:hAnsi="Palatino Linotype" w:cs="Times New Roman"/>
          <w:b/>
          <w:iCs/>
        </w:rPr>
        <w:t>di Daerah Pinggiran dan Pusat Kab. Bandung Barat</w:t>
      </w:r>
    </w:p>
    <w:tbl>
      <w:tblPr>
        <w:tblStyle w:val="PlainTable2"/>
        <w:tblW w:w="0" w:type="auto"/>
        <w:jc w:val="center"/>
        <w:tblLook w:val="04A0" w:firstRow="1" w:lastRow="0" w:firstColumn="1" w:lastColumn="0" w:noHBand="0" w:noVBand="1"/>
      </w:tblPr>
      <w:tblGrid>
        <w:gridCol w:w="2643"/>
        <w:gridCol w:w="2643"/>
      </w:tblGrid>
      <w:tr w:rsidR="001E535C" w:rsidRPr="001E535C" w14:paraId="68D4E998" w14:textId="77777777" w:rsidTr="00AA35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3" w:type="dxa"/>
          </w:tcPr>
          <w:p w14:paraId="74E3987F" w14:textId="77777777" w:rsidR="001E535C" w:rsidRPr="001E535C" w:rsidRDefault="001E535C" w:rsidP="00D8083D">
            <w:pPr>
              <w:jc w:val="center"/>
              <w:outlineLvl w:val="1"/>
              <w:rPr>
                <w:rFonts w:ascii="Palatino Linotype" w:hAnsi="Palatino Linotype" w:cs="Times New Roman"/>
                <w:b w:val="0"/>
              </w:rPr>
            </w:pPr>
            <w:r w:rsidRPr="001E535C">
              <w:rPr>
                <w:rFonts w:ascii="Palatino Linotype" w:hAnsi="Palatino Linotype" w:cs="Times New Roman"/>
                <w:b w:val="0"/>
              </w:rPr>
              <w:t>Asymp. Sig (</w:t>
            </w:r>
            <w:r w:rsidRPr="001E535C">
              <w:rPr>
                <w:rFonts w:ascii="Palatino Linotype" w:hAnsi="Palatino Linotype" w:cs="Times New Roman"/>
                <w:b w:val="0"/>
                <w:i/>
              </w:rPr>
              <w:t>2-tailed</w:t>
            </w:r>
            <w:r w:rsidRPr="001E535C">
              <w:rPr>
                <w:rFonts w:ascii="Palatino Linotype" w:hAnsi="Palatino Linotype" w:cs="Times New Roman"/>
                <w:b w:val="0"/>
              </w:rPr>
              <w:t>)</w:t>
            </w:r>
          </w:p>
        </w:tc>
        <w:tc>
          <w:tcPr>
            <w:tcW w:w="2643" w:type="dxa"/>
          </w:tcPr>
          <w:p w14:paraId="5A5E2597" w14:textId="77777777" w:rsidR="001E535C" w:rsidRPr="001E535C" w:rsidRDefault="001E535C" w:rsidP="00D8083D">
            <w:pPr>
              <w:jc w:val="center"/>
              <w:outlineLvl w:val="1"/>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rPr>
            </w:pPr>
            <w:r w:rsidRPr="001E535C">
              <w:rPr>
                <w:rFonts w:ascii="Palatino Linotype" w:hAnsi="Palatino Linotype" w:cs="Times New Roman"/>
                <w:b w:val="0"/>
              </w:rPr>
              <w:t>Ket.</w:t>
            </w:r>
          </w:p>
        </w:tc>
      </w:tr>
      <w:tr w:rsidR="001E535C" w:rsidRPr="001E535C" w14:paraId="79D62065" w14:textId="77777777" w:rsidTr="00AA35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3" w:type="dxa"/>
          </w:tcPr>
          <w:p w14:paraId="4B1260F5" w14:textId="77777777" w:rsidR="001E535C" w:rsidRPr="001E535C" w:rsidRDefault="001E535C" w:rsidP="00D8083D">
            <w:pPr>
              <w:jc w:val="center"/>
              <w:outlineLvl w:val="1"/>
              <w:rPr>
                <w:rFonts w:ascii="Palatino Linotype" w:hAnsi="Palatino Linotype" w:cs="Times New Roman"/>
              </w:rPr>
            </w:pPr>
            <w:r w:rsidRPr="001E535C">
              <w:rPr>
                <w:rFonts w:ascii="Palatino Linotype" w:hAnsi="Palatino Linotype" w:cs="Times New Roman"/>
              </w:rPr>
              <w:t>,019</w:t>
            </w:r>
          </w:p>
        </w:tc>
        <w:tc>
          <w:tcPr>
            <w:tcW w:w="2643" w:type="dxa"/>
          </w:tcPr>
          <w:p w14:paraId="1B1E70B2" w14:textId="77777777" w:rsidR="001E535C" w:rsidRPr="001E535C" w:rsidRDefault="001E535C" w:rsidP="00D8083D">
            <w:pPr>
              <w:jc w:val="center"/>
              <w:outlineLvl w:val="1"/>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rPr>
            </w:pPr>
            <w:r w:rsidRPr="001E535C">
              <w:rPr>
                <w:rFonts w:ascii="Palatino Linotype" w:hAnsi="Palatino Linotype" w:cs="Times New Roman"/>
              </w:rPr>
              <w:t>H</w:t>
            </w:r>
            <w:r w:rsidRPr="001E535C">
              <w:rPr>
                <w:rFonts w:ascii="Palatino Linotype" w:hAnsi="Palatino Linotype" w:cs="Times New Roman"/>
                <w:vertAlign w:val="subscript"/>
              </w:rPr>
              <w:t>o</w:t>
            </w:r>
            <w:r w:rsidRPr="001E535C">
              <w:rPr>
                <w:rFonts w:ascii="Palatino Linotype" w:hAnsi="Palatino Linotype" w:cs="Times New Roman"/>
                <w:i/>
              </w:rPr>
              <w:t xml:space="preserve"> </w:t>
            </w:r>
            <w:r w:rsidRPr="001E535C">
              <w:rPr>
                <w:rFonts w:ascii="Palatino Linotype" w:hAnsi="Palatino Linotype" w:cs="Times New Roman"/>
              </w:rPr>
              <w:t>ditolak</w:t>
            </w:r>
          </w:p>
        </w:tc>
      </w:tr>
    </w:tbl>
    <w:p w14:paraId="0633ABCB" w14:textId="07525169" w:rsidR="00D8083D" w:rsidRPr="00D8083D" w:rsidRDefault="001E535C" w:rsidP="00D8083D">
      <w:pPr>
        <w:spacing w:before="240" w:line="360" w:lineRule="auto"/>
        <w:ind w:firstLine="567"/>
        <w:jc w:val="both"/>
        <w:outlineLvl w:val="1"/>
        <w:rPr>
          <w:rFonts w:ascii="Palatino Linotype" w:hAnsi="Palatino Linotype" w:cs="Times New Roman"/>
        </w:rPr>
      </w:pPr>
      <w:r w:rsidRPr="001E535C">
        <w:rPr>
          <w:rFonts w:ascii="Palatino Linotype" w:hAnsi="Palatino Linotype" w:cs="Times New Roman"/>
        </w:rPr>
        <w:t>Berdasarkan data pada Tabel 4.</w:t>
      </w:r>
      <w:r>
        <w:rPr>
          <w:rFonts w:ascii="Palatino Linotype" w:hAnsi="Palatino Linotype" w:cs="Times New Roman"/>
          <w:lang w:val="en-US"/>
        </w:rPr>
        <w:t>4</w:t>
      </w:r>
      <w:r w:rsidRPr="001E535C">
        <w:rPr>
          <w:rFonts w:ascii="Palatino Linotype" w:hAnsi="Palatino Linotype" w:cs="Times New Roman"/>
        </w:rPr>
        <w:t xml:space="preserve"> terlihat bahwa </w:t>
      </w:r>
      <w:r w:rsidRPr="001E535C">
        <w:rPr>
          <w:rFonts w:ascii="Palatino Linotype" w:hAnsi="Palatino Linotype" w:cs="Times New Roman"/>
          <w:i/>
        </w:rPr>
        <w:t xml:space="preserve">Sig. </w:t>
      </w:r>
      <w:r w:rsidRPr="001E535C">
        <w:rPr>
          <w:rFonts w:ascii="Palatino Linotype" w:hAnsi="Palatino Linotype" w:cs="Times New Roman"/>
        </w:rPr>
        <w:t>(</w:t>
      </w:r>
      <w:r w:rsidRPr="001E535C">
        <w:rPr>
          <w:rFonts w:ascii="Palatino Linotype" w:hAnsi="Palatino Linotype" w:cs="Times New Roman"/>
          <w:i/>
        </w:rPr>
        <w:t>2-tailed</w:t>
      </w:r>
      <w:r w:rsidRPr="001E535C">
        <w:rPr>
          <w:rFonts w:ascii="Palatino Linotype" w:hAnsi="Palatino Linotype" w:cs="Times New Roman"/>
        </w:rPr>
        <w:t xml:space="preserve">) adalah 0,019 sehingga </w:t>
      </w:r>
      <w:r w:rsidRPr="001E535C">
        <w:rPr>
          <w:rFonts w:ascii="Palatino Linotype" w:hAnsi="Palatino Linotype" w:cs="Times New Roman"/>
          <w:i/>
        </w:rPr>
        <w:t>Sig</w:t>
      </w:r>
      <w:r w:rsidRPr="001E535C">
        <w:rPr>
          <w:rFonts w:ascii="Palatino Linotype" w:hAnsi="Palatino Linotype" w:cs="Times New Roman"/>
        </w:rPr>
        <w:t>. (</w:t>
      </w:r>
      <w:r w:rsidRPr="001E535C">
        <w:rPr>
          <w:rFonts w:ascii="Palatino Linotype" w:hAnsi="Palatino Linotype" w:cs="Times New Roman"/>
          <w:i/>
        </w:rPr>
        <w:t>1-tailed</w:t>
      </w:r>
      <w:r w:rsidRPr="001E535C">
        <w:rPr>
          <w:rFonts w:ascii="Palatino Linotype" w:hAnsi="Palatino Linotype" w:cs="Times New Roman"/>
        </w:rPr>
        <w:t xml:space="preserve">) menjadi </w:t>
      </w:r>
      <m:oMath>
        <m:f>
          <m:fPr>
            <m:ctrlPr>
              <w:rPr>
                <w:rFonts w:ascii="Cambria Math" w:hAnsi="Cambria Math" w:cs="Times New Roman"/>
                <w:i/>
              </w:rPr>
            </m:ctrlPr>
          </m:fPr>
          <m:num>
            <m:r>
              <w:rPr>
                <w:rFonts w:ascii="Cambria Math" w:hAnsi="Cambria Math" w:cs="Times New Roman"/>
              </w:rPr>
              <m:t>0,019</m:t>
            </m:r>
          </m:num>
          <m:den>
            <m:r>
              <w:rPr>
                <w:rFonts w:ascii="Cambria Math" w:hAnsi="Cambria Math" w:cs="Times New Roman"/>
              </w:rPr>
              <m:t>2</m:t>
            </m:r>
          </m:den>
        </m:f>
      </m:oMath>
      <w:r w:rsidRPr="001E535C">
        <w:rPr>
          <w:rFonts w:ascii="Palatino Linotype" w:hAnsi="Palatino Linotype" w:cs="Times New Roman"/>
        </w:rPr>
        <w:t xml:space="preserve"> = 0,0085. Nilai tersebut memenuhi kriteria</w:t>
      </w:r>
      <w:r w:rsidRPr="001E535C">
        <w:rPr>
          <w:rFonts w:ascii="Palatino Linotype" w:hAnsi="Palatino Linotype" w:cs="Times New Roman"/>
          <w:i/>
        </w:rPr>
        <w:t xml:space="preserve"> Sig. </w:t>
      </w:r>
      <w:r w:rsidRPr="001E535C">
        <w:rPr>
          <w:rFonts w:ascii="Palatino Linotype" w:hAnsi="Palatino Linotype" w:cs="Times New Roman"/>
        </w:rPr>
        <w:t>(</w:t>
      </w:r>
      <w:r w:rsidRPr="001E535C">
        <w:rPr>
          <w:rFonts w:ascii="Palatino Linotype" w:hAnsi="Palatino Linotype" w:cs="Times New Roman"/>
          <w:i/>
        </w:rPr>
        <w:t>1-tailed</w:t>
      </w:r>
      <w:r w:rsidRPr="001E535C">
        <w:rPr>
          <w:rFonts w:ascii="Palatino Linotype" w:hAnsi="Palatino Linotype" w:cs="Times New Roman"/>
        </w:rPr>
        <w:t xml:space="preserve">) </w:t>
      </w:r>
      <w:r w:rsidRPr="001E535C">
        <w:rPr>
          <w:rFonts w:ascii="Palatino Linotype" w:hAnsi="Palatino Linotype" w:cs="Cambria Math"/>
        </w:rPr>
        <w:t>&lt;</w:t>
      </w:r>
      <w:r w:rsidRPr="001E535C">
        <w:rPr>
          <w:rFonts w:ascii="Palatino Linotype" w:hAnsi="Palatino Linotype" w:cs="Times New Roman"/>
        </w:rPr>
        <w:t xml:space="preserve"> 0,05 maka H</w:t>
      </w:r>
      <w:r w:rsidRPr="001E535C">
        <w:rPr>
          <w:rFonts w:ascii="Palatino Linotype" w:hAnsi="Palatino Linotype" w:cs="Times New Roman"/>
          <w:vertAlign w:val="subscript"/>
        </w:rPr>
        <w:t>o</w:t>
      </w:r>
      <w:r w:rsidRPr="001E535C">
        <w:rPr>
          <w:rFonts w:ascii="Palatino Linotype" w:hAnsi="Palatino Linotype" w:cs="Times New Roman"/>
          <w:i/>
        </w:rPr>
        <w:t xml:space="preserve"> </w:t>
      </w:r>
      <w:r w:rsidRPr="001E535C">
        <w:rPr>
          <w:rFonts w:ascii="Palatino Linotype" w:hAnsi="Palatino Linotype" w:cs="Times New Roman"/>
        </w:rPr>
        <w:t>ditolak yang artinya terdapat perbedaan keterlibatan antara siswa SMP yang memperoleh pembelajaran SAVI di daerah pinggiran dan pusat Kab. Bandung Barat.</w:t>
      </w:r>
    </w:p>
    <w:p w14:paraId="47F837E9" w14:textId="18C3D6A5" w:rsidR="001E535C" w:rsidRDefault="001E535C" w:rsidP="001E535C">
      <w:pPr>
        <w:spacing w:line="360" w:lineRule="auto"/>
        <w:jc w:val="both"/>
        <w:rPr>
          <w:rFonts w:ascii="Palatino Linotype" w:hAnsi="Palatino Linotype" w:cs="Times New Roman"/>
          <w:b/>
          <w:bCs/>
          <w:shd w:val="clear" w:color="auto" w:fill="FFFFFF"/>
          <w:lang w:val="en-US"/>
        </w:rPr>
      </w:pPr>
      <w:proofErr w:type="spellStart"/>
      <w:r>
        <w:rPr>
          <w:rFonts w:ascii="Palatino Linotype" w:hAnsi="Palatino Linotype" w:cs="Times New Roman"/>
          <w:b/>
          <w:bCs/>
          <w:shd w:val="clear" w:color="auto" w:fill="FFFFFF"/>
          <w:lang w:val="en-US"/>
        </w:rPr>
        <w:t>Pembahasan</w:t>
      </w:r>
      <w:proofErr w:type="spellEnd"/>
    </w:p>
    <w:p w14:paraId="2C0E38AE" w14:textId="2FBAF775" w:rsidR="00D8083D" w:rsidRPr="00D8083D" w:rsidRDefault="00D8083D" w:rsidP="001E535C">
      <w:pPr>
        <w:spacing w:line="360" w:lineRule="auto"/>
        <w:jc w:val="both"/>
        <w:rPr>
          <w:rFonts w:ascii="Palatino Linotype" w:hAnsi="Palatino Linotype" w:cs="Times New Roman"/>
          <w:b/>
          <w:bCs/>
          <w:shd w:val="clear" w:color="auto" w:fill="FFFFFF"/>
          <w:lang w:val="en-US"/>
        </w:rPr>
      </w:pPr>
      <w:r w:rsidRPr="00D8083D">
        <w:rPr>
          <w:rFonts w:ascii="Palatino Linotype" w:hAnsi="Palatino Linotype" w:cs="Times New Roman"/>
          <w:b/>
          <w:bCs/>
          <w:shd w:val="clear" w:color="auto" w:fill="FFFFFF"/>
          <w:lang w:val="en-US"/>
        </w:rPr>
        <w:t xml:space="preserve">1. </w:t>
      </w:r>
      <w:proofErr w:type="spellStart"/>
      <w:r w:rsidRPr="00D8083D">
        <w:rPr>
          <w:rFonts w:ascii="Palatino Linotype" w:hAnsi="Palatino Linotype" w:cs="Times New Roman"/>
          <w:b/>
          <w:bCs/>
          <w:shd w:val="clear" w:color="auto" w:fill="FFFFFF"/>
          <w:lang w:val="en-US"/>
        </w:rPr>
        <w:t>Kemampuan</w:t>
      </w:r>
      <w:proofErr w:type="spellEnd"/>
      <w:r w:rsidRPr="00D8083D">
        <w:rPr>
          <w:rFonts w:ascii="Palatino Linotype" w:hAnsi="Palatino Linotype" w:cs="Times New Roman"/>
          <w:b/>
          <w:bCs/>
          <w:shd w:val="clear" w:color="auto" w:fill="FFFFFF"/>
          <w:lang w:val="en-US"/>
        </w:rPr>
        <w:t xml:space="preserve"> </w:t>
      </w:r>
      <w:proofErr w:type="spellStart"/>
      <w:r w:rsidRPr="00D8083D">
        <w:rPr>
          <w:rFonts w:ascii="Palatino Linotype" w:hAnsi="Palatino Linotype" w:cs="Times New Roman"/>
          <w:b/>
          <w:bCs/>
          <w:shd w:val="clear" w:color="auto" w:fill="FFFFFF"/>
          <w:lang w:val="en-US"/>
        </w:rPr>
        <w:t>Numerasi</w:t>
      </w:r>
      <w:proofErr w:type="spellEnd"/>
    </w:p>
    <w:p w14:paraId="1DA012B2"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sz w:val="22"/>
          <w:szCs w:val="22"/>
        </w:rPr>
      </w:pPr>
      <w:bookmarkStart w:id="0" w:name="_Hlk100502414"/>
      <w:r w:rsidRPr="00D8083D">
        <w:rPr>
          <w:rFonts w:ascii="Palatino Linotype" w:hAnsi="Palatino Linotype"/>
          <w:b w:val="0"/>
          <w:sz w:val="22"/>
          <w:szCs w:val="22"/>
        </w:rPr>
        <w:t xml:space="preserve">Penelitian pada kelas yang memperoleh pembelajaran dengan menggunakan </w:t>
      </w:r>
    </w:p>
    <w:p w14:paraId="20F9EE30" w14:textId="32B41B2C" w:rsidR="00D8083D" w:rsidRDefault="00D8083D" w:rsidP="00D8083D">
      <w:pPr>
        <w:pStyle w:val="Heading1"/>
        <w:tabs>
          <w:tab w:val="right" w:leader="dot" w:pos="7371"/>
          <w:tab w:val="right" w:pos="7655"/>
        </w:tabs>
        <w:spacing w:before="0" w:beforeAutospacing="0" w:after="0" w:afterAutospacing="0" w:line="360" w:lineRule="auto"/>
        <w:jc w:val="both"/>
        <w:rPr>
          <w:rFonts w:ascii="Palatino Linotype" w:hAnsi="Palatino Linotype"/>
          <w:b w:val="0"/>
          <w:sz w:val="22"/>
          <w:szCs w:val="22"/>
        </w:rPr>
      </w:pPr>
      <w:r w:rsidRPr="00D8083D">
        <w:rPr>
          <w:rFonts w:ascii="Palatino Linotype" w:hAnsi="Palatino Linotype"/>
          <w:b w:val="0"/>
          <w:sz w:val="22"/>
          <w:szCs w:val="22"/>
        </w:rPr>
        <w:lastRenderedPageBreak/>
        <w:t xml:space="preserve">pendekatan SAVI di daerah pinggiran dan pusat Kab. Bandung Barat diawali dengan diberikan soal pretes kemampuan numerasi siswa yang terdiri dari lima butir soal secara luring untuk siswa yang berada di daerah pinggiran kabupaten dan secara daring untuk siswa yang berada di daerah pusat kabupaten. Hasil nilai rata-rata pretes pada kedua kelas tidak berbeda, dimana kelas yang berada di daerah pusat dan pinggiran Kab. Bandung Barat tergolong rendah. Hal ini menunjukkan bahwa kedua kelas memiliki kemampuan numerasi awal yang tidak berbeda yang dimungkinkan karena kedua kelas tersebut belum diberikan materi yang terdapat pada soal pretes. Berdasarkan hasil pengujian statistik inferensial dari data pretes pada kedua kelas dapat disimpulkan bahwa </w:t>
      </w:r>
      <w:r w:rsidRPr="00D8083D">
        <w:rPr>
          <w:rFonts w:ascii="Palatino Linotype" w:hAnsi="Palatino Linotype"/>
          <w:b w:val="0"/>
          <w:bCs w:val="0"/>
          <w:sz w:val="22"/>
          <w:szCs w:val="22"/>
        </w:rPr>
        <w:t>tidak terdapat kemampuan numerasi siswa SMP yang memperoleh pembelajaran SAVI di daerah pinggiran dan pusat Kab. Bandung Barat</w:t>
      </w:r>
      <w:r w:rsidRPr="00D8083D">
        <w:rPr>
          <w:rFonts w:ascii="Palatino Linotype" w:hAnsi="Palatino Linotype"/>
          <w:b w:val="0"/>
          <w:sz w:val="22"/>
          <w:szCs w:val="22"/>
        </w:rPr>
        <w:t>.</w:t>
      </w:r>
    </w:p>
    <w:p w14:paraId="42832E64" w14:textId="01A6C1C6" w:rsidR="00D8083D" w:rsidRPr="00D8083D" w:rsidRDefault="00D8083D" w:rsidP="00D8083D">
      <w:pPr>
        <w:pStyle w:val="Heading1"/>
        <w:tabs>
          <w:tab w:val="right" w:leader="dot" w:pos="7371"/>
          <w:tab w:val="right" w:pos="7655"/>
        </w:tabs>
        <w:spacing w:before="0" w:beforeAutospacing="0" w:after="0" w:afterAutospacing="0" w:line="360" w:lineRule="auto"/>
        <w:jc w:val="both"/>
        <w:rPr>
          <w:rFonts w:ascii="Palatino Linotype" w:hAnsi="Palatino Linotype"/>
          <w:bCs w:val="0"/>
          <w:sz w:val="22"/>
          <w:szCs w:val="22"/>
          <w:lang w:val="en-US"/>
        </w:rPr>
      </w:pPr>
      <w:r>
        <w:rPr>
          <w:rFonts w:ascii="Palatino Linotype" w:hAnsi="Palatino Linotype"/>
          <w:bCs w:val="0"/>
          <w:sz w:val="22"/>
          <w:szCs w:val="22"/>
          <w:lang w:val="en-US"/>
        </w:rPr>
        <w:t xml:space="preserve">2. </w:t>
      </w:r>
      <w:proofErr w:type="spellStart"/>
      <w:r>
        <w:rPr>
          <w:rFonts w:ascii="Palatino Linotype" w:hAnsi="Palatino Linotype"/>
          <w:bCs w:val="0"/>
          <w:sz w:val="22"/>
          <w:szCs w:val="22"/>
          <w:lang w:val="en-US"/>
        </w:rPr>
        <w:t>Keterlibatan</w:t>
      </w:r>
      <w:proofErr w:type="spellEnd"/>
      <w:r>
        <w:rPr>
          <w:rFonts w:ascii="Palatino Linotype" w:hAnsi="Palatino Linotype"/>
          <w:bCs w:val="0"/>
          <w:sz w:val="22"/>
          <w:szCs w:val="22"/>
          <w:lang w:val="en-US"/>
        </w:rPr>
        <w:t xml:space="preserve"> </w:t>
      </w:r>
      <w:proofErr w:type="spellStart"/>
      <w:r>
        <w:rPr>
          <w:rFonts w:ascii="Palatino Linotype" w:hAnsi="Palatino Linotype"/>
          <w:bCs w:val="0"/>
          <w:sz w:val="22"/>
          <w:szCs w:val="22"/>
          <w:lang w:val="en-US"/>
        </w:rPr>
        <w:t>Siswa</w:t>
      </w:r>
      <w:proofErr w:type="spellEnd"/>
    </w:p>
    <w:p w14:paraId="2F3371C5"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sz w:val="22"/>
          <w:szCs w:val="22"/>
        </w:rPr>
      </w:pPr>
      <w:r w:rsidRPr="00D8083D">
        <w:rPr>
          <w:rFonts w:ascii="Palatino Linotype" w:hAnsi="Palatino Linotype"/>
          <w:b w:val="0"/>
          <w:sz w:val="22"/>
          <w:szCs w:val="22"/>
        </w:rPr>
        <w:t>Setelah pertemuan terakhir dilakukan, maka kedua kelas diberikan s</w:t>
      </w:r>
      <w:proofErr w:type="spellStart"/>
      <w:r w:rsidRPr="00D8083D">
        <w:rPr>
          <w:rFonts w:ascii="Palatino Linotype" w:hAnsi="Palatino Linotype"/>
          <w:b w:val="0"/>
          <w:sz w:val="22"/>
          <w:szCs w:val="22"/>
          <w:lang w:val="en-US"/>
        </w:rPr>
        <w:t>oal</w:t>
      </w:r>
      <w:proofErr w:type="spellEnd"/>
      <w:r w:rsidRPr="00D8083D">
        <w:rPr>
          <w:rFonts w:ascii="Palatino Linotype" w:hAnsi="Palatino Linotype"/>
          <w:b w:val="0"/>
          <w:sz w:val="22"/>
          <w:szCs w:val="22"/>
          <w:lang w:val="en-US"/>
        </w:rPr>
        <w:t xml:space="preserve"> yang </w:t>
      </w:r>
      <w:proofErr w:type="spellStart"/>
      <w:r w:rsidRPr="00D8083D">
        <w:rPr>
          <w:rFonts w:ascii="Palatino Linotype" w:hAnsi="Palatino Linotype"/>
          <w:b w:val="0"/>
          <w:sz w:val="22"/>
          <w:szCs w:val="22"/>
          <w:lang w:val="en-US"/>
        </w:rPr>
        <w:t>sama</w:t>
      </w:r>
      <w:proofErr w:type="spellEnd"/>
      <w:r w:rsidRPr="00D8083D">
        <w:rPr>
          <w:rFonts w:ascii="Palatino Linotype" w:hAnsi="Palatino Linotype"/>
          <w:b w:val="0"/>
          <w:sz w:val="22"/>
          <w:szCs w:val="22"/>
          <w:lang w:val="en-US"/>
        </w:rPr>
        <w:t xml:space="preserve"> </w:t>
      </w:r>
      <w:proofErr w:type="spellStart"/>
      <w:r w:rsidRPr="00D8083D">
        <w:rPr>
          <w:rFonts w:ascii="Palatino Linotype" w:hAnsi="Palatino Linotype"/>
          <w:b w:val="0"/>
          <w:sz w:val="22"/>
          <w:szCs w:val="22"/>
          <w:lang w:val="en-US"/>
        </w:rPr>
        <w:t>dengan</w:t>
      </w:r>
      <w:proofErr w:type="spellEnd"/>
      <w:r w:rsidRPr="00D8083D">
        <w:rPr>
          <w:rFonts w:ascii="Palatino Linotype" w:hAnsi="Palatino Linotype"/>
          <w:b w:val="0"/>
          <w:sz w:val="22"/>
          <w:szCs w:val="22"/>
          <w:lang w:val="en-US"/>
        </w:rPr>
        <w:t xml:space="preserve"> </w:t>
      </w:r>
      <w:proofErr w:type="spellStart"/>
      <w:r w:rsidRPr="00D8083D">
        <w:rPr>
          <w:rFonts w:ascii="Palatino Linotype" w:hAnsi="Palatino Linotype"/>
          <w:b w:val="0"/>
          <w:sz w:val="22"/>
          <w:szCs w:val="22"/>
          <w:lang w:val="en-US"/>
        </w:rPr>
        <w:t>pretes</w:t>
      </w:r>
      <w:proofErr w:type="spellEnd"/>
      <w:r w:rsidRPr="00D8083D">
        <w:rPr>
          <w:rFonts w:ascii="Palatino Linotype" w:hAnsi="Palatino Linotype"/>
          <w:b w:val="0"/>
          <w:sz w:val="22"/>
          <w:szCs w:val="22"/>
        </w:rPr>
        <w:t xml:space="preserve"> untuk mengetahui</w:t>
      </w:r>
      <w:r w:rsidRPr="00D8083D">
        <w:rPr>
          <w:rFonts w:ascii="Palatino Linotype" w:hAnsi="Palatino Linotype"/>
          <w:b w:val="0"/>
          <w:sz w:val="22"/>
          <w:szCs w:val="22"/>
          <w:lang w:val="en-US"/>
        </w:rPr>
        <w:t xml:space="preserve"> </w:t>
      </w:r>
      <w:proofErr w:type="spellStart"/>
      <w:r w:rsidRPr="00D8083D">
        <w:rPr>
          <w:rFonts w:ascii="Palatino Linotype" w:hAnsi="Palatino Linotype"/>
          <w:b w:val="0"/>
          <w:sz w:val="22"/>
          <w:szCs w:val="22"/>
          <w:lang w:val="en-US"/>
        </w:rPr>
        <w:t>peningkatan</w:t>
      </w:r>
      <w:proofErr w:type="spellEnd"/>
      <w:r w:rsidRPr="00D8083D">
        <w:rPr>
          <w:rFonts w:ascii="Palatino Linotype" w:hAnsi="Palatino Linotype"/>
          <w:b w:val="0"/>
          <w:sz w:val="22"/>
          <w:szCs w:val="22"/>
        </w:rPr>
        <w:t xml:space="preserve"> kemampuan akhir siswa setelah memperoleh pembelajaran yang berbeda dimana kelas yang berada di daerah pinggiran Kab. Bandung Barat </w:t>
      </w:r>
      <w:proofErr w:type="spellStart"/>
      <w:r w:rsidRPr="00D8083D">
        <w:rPr>
          <w:rFonts w:ascii="Palatino Linotype" w:hAnsi="Palatino Linotype"/>
          <w:b w:val="0"/>
          <w:sz w:val="22"/>
          <w:szCs w:val="22"/>
          <w:lang w:val="en-US"/>
        </w:rPr>
        <w:t>memperoleh</w:t>
      </w:r>
      <w:proofErr w:type="spellEnd"/>
      <w:r w:rsidRPr="00D8083D">
        <w:rPr>
          <w:rFonts w:ascii="Palatino Linotype" w:hAnsi="Palatino Linotype"/>
          <w:b w:val="0"/>
          <w:sz w:val="22"/>
          <w:szCs w:val="22"/>
          <w:lang w:val="en-US"/>
        </w:rPr>
        <w:t xml:space="preserve"> </w:t>
      </w:r>
      <w:proofErr w:type="spellStart"/>
      <w:r w:rsidRPr="00D8083D">
        <w:rPr>
          <w:rFonts w:ascii="Palatino Linotype" w:hAnsi="Palatino Linotype"/>
          <w:b w:val="0"/>
          <w:sz w:val="22"/>
          <w:szCs w:val="22"/>
          <w:lang w:val="en-US"/>
        </w:rPr>
        <w:t>pembelajaran</w:t>
      </w:r>
      <w:proofErr w:type="spellEnd"/>
      <w:r w:rsidRPr="00D8083D">
        <w:rPr>
          <w:rFonts w:ascii="Palatino Linotype" w:hAnsi="Palatino Linotype"/>
          <w:b w:val="0"/>
          <w:sz w:val="22"/>
          <w:szCs w:val="22"/>
        </w:rPr>
        <w:t xml:space="preserve"> SAVI melalui pembelajaran luring dan kelas yang berada di daerah pusat Kab. Bandung Barat </w:t>
      </w:r>
      <w:proofErr w:type="spellStart"/>
      <w:r w:rsidRPr="00D8083D">
        <w:rPr>
          <w:rFonts w:ascii="Palatino Linotype" w:hAnsi="Palatino Linotype"/>
          <w:b w:val="0"/>
          <w:sz w:val="22"/>
          <w:szCs w:val="22"/>
          <w:lang w:val="en-US"/>
        </w:rPr>
        <w:t>memperoleh</w:t>
      </w:r>
      <w:proofErr w:type="spellEnd"/>
      <w:r w:rsidRPr="00D8083D">
        <w:rPr>
          <w:rFonts w:ascii="Palatino Linotype" w:hAnsi="Palatino Linotype"/>
          <w:b w:val="0"/>
          <w:sz w:val="22"/>
          <w:szCs w:val="22"/>
          <w:lang w:val="en-US"/>
        </w:rPr>
        <w:t xml:space="preserve"> </w:t>
      </w:r>
      <w:proofErr w:type="spellStart"/>
      <w:r w:rsidRPr="00D8083D">
        <w:rPr>
          <w:rFonts w:ascii="Palatino Linotype" w:hAnsi="Palatino Linotype"/>
          <w:b w:val="0"/>
          <w:sz w:val="22"/>
          <w:szCs w:val="22"/>
          <w:lang w:val="en-US"/>
        </w:rPr>
        <w:t>pembelajaran</w:t>
      </w:r>
      <w:proofErr w:type="spellEnd"/>
      <w:r w:rsidRPr="00D8083D">
        <w:rPr>
          <w:rFonts w:ascii="Palatino Linotype" w:hAnsi="Palatino Linotype"/>
          <w:b w:val="0"/>
          <w:sz w:val="22"/>
          <w:szCs w:val="22"/>
          <w:lang w:val="en-US"/>
        </w:rPr>
        <w:t xml:space="preserve"> SAVI </w:t>
      </w:r>
      <w:proofErr w:type="spellStart"/>
      <w:r w:rsidRPr="00D8083D">
        <w:rPr>
          <w:rFonts w:ascii="Palatino Linotype" w:hAnsi="Palatino Linotype"/>
          <w:b w:val="0"/>
          <w:sz w:val="22"/>
          <w:szCs w:val="22"/>
          <w:lang w:val="en-US"/>
        </w:rPr>
        <w:t>secara</w:t>
      </w:r>
      <w:proofErr w:type="spellEnd"/>
      <w:r w:rsidRPr="00D8083D">
        <w:rPr>
          <w:rFonts w:ascii="Palatino Linotype" w:hAnsi="Palatino Linotype"/>
          <w:b w:val="0"/>
          <w:sz w:val="22"/>
          <w:szCs w:val="22"/>
          <w:lang w:val="en-US"/>
        </w:rPr>
        <w:t xml:space="preserve"> daring</w:t>
      </w:r>
      <w:r w:rsidRPr="00D8083D">
        <w:rPr>
          <w:rFonts w:ascii="Palatino Linotype" w:hAnsi="Palatino Linotype"/>
          <w:b w:val="0"/>
          <w:sz w:val="22"/>
          <w:szCs w:val="22"/>
        </w:rPr>
        <w:t xml:space="preserve">. </w:t>
      </w:r>
      <w:proofErr w:type="spellStart"/>
      <w:r w:rsidRPr="00D8083D">
        <w:rPr>
          <w:rFonts w:ascii="Palatino Linotype" w:hAnsi="Palatino Linotype"/>
          <w:b w:val="0"/>
          <w:sz w:val="22"/>
          <w:szCs w:val="22"/>
          <w:lang w:val="en-US"/>
        </w:rPr>
        <w:t>Kemudian</w:t>
      </w:r>
      <w:proofErr w:type="spellEnd"/>
      <w:r w:rsidRPr="00D8083D">
        <w:rPr>
          <w:rFonts w:ascii="Palatino Linotype" w:hAnsi="Palatino Linotype"/>
          <w:b w:val="0"/>
          <w:sz w:val="22"/>
          <w:szCs w:val="22"/>
          <w:lang w:val="en-US"/>
        </w:rPr>
        <w:t xml:space="preserve"> </w:t>
      </w:r>
      <w:r w:rsidRPr="00D8083D">
        <w:rPr>
          <w:rFonts w:ascii="Palatino Linotype" w:hAnsi="Palatino Linotype"/>
          <w:b w:val="0"/>
          <w:sz w:val="22"/>
          <w:szCs w:val="22"/>
        </w:rPr>
        <w:t>dilakukan analisis data n-gain kelas yang berada di daerah pinggiran dan pusat Kab. Bandung Barat yang diperoleh kesimpulan bahwa peningkatan kemampuan numerasi siswa SMP yang Memperoleh Pembelajaran SAVI di daerah pinggiran lebih baik daripada yang di daerah pusat Kab. Bandung Barat.</w:t>
      </w:r>
    </w:p>
    <w:p w14:paraId="63A04D3C" w14:textId="0A1DD663"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Berdasarkan pengujian statistik inferensial yang dilakukan setelah pembelajaran</w:t>
      </w:r>
      <w:r w:rsidRPr="00D8083D">
        <w:rPr>
          <w:rFonts w:ascii="Palatino Linotype" w:hAnsi="Palatino Linotype" w:cs="Times New Roman"/>
          <w:lang w:val="en-US"/>
        </w:rPr>
        <w:t>,</w:t>
      </w:r>
      <w:r w:rsidRPr="00D8083D">
        <w:rPr>
          <w:rFonts w:ascii="Palatino Linotype" w:hAnsi="Palatino Linotype" w:cs="Times New Roman"/>
        </w:rPr>
        <w:t xml:space="preserve"> kemampuan dan peningkatan kemampuan numerasi pada kelas yang berada di daerah pinggiran kabupaten yang memperoleh pembelajaran SAVI secara luring lebih baik daripada kelas yang berada di daerah pusat kabupaten</w:t>
      </w:r>
      <w:r w:rsidR="00AA3561">
        <w:rPr>
          <w:rFonts w:ascii="Palatino Linotype" w:hAnsi="Palatino Linotype" w:cs="Times New Roman"/>
        </w:rPr>
        <w:t>yang memperoleh pembelajaran SAVI</w:t>
      </w:r>
      <w:r w:rsidRPr="00D8083D">
        <w:rPr>
          <w:rFonts w:ascii="Palatino Linotype" w:hAnsi="Palatino Linotype" w:cs="Times New Roman"/>
        </w:rPr>
        <w:t xml:space="preserve"> secara daring. Hal ini terjadi karena dalam proses pembelajaran secara luring lebih mudah dalam melibatkan keaktifan siswa untuk belajar dengan bergerak (somatis), belajar dengan berbicara dan mendengarkan (auditori), belajar dengan mengamati dan menggambarkan (visual), dan belajar dengan memecahkan masalah dan merenung (inteletual) jika dibandingkan secara daring.  </w:t>
      </w:r>
    </w:p>
    <w:p w14:paraId="17BFD941" w14:textId="7777777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lastRenderedPageBreak/>
        <w:t xml:space="preserve">Kondisi tersebut dikarenakan tingkat keterlibatan siswa dalam pembelajaran daring masih kurang. Terlihat dari tingkat partisipasi siswa pada saat mengikuti </w:t>
      </w:r>
      <w:r w:rsidRPr="00D8083D">
        <w:rPr>
          <w:rFonts w:ascii="Palatino Linotype" w:hAnsi="Palatino Linotype" w:cs="Times New Roman"/>
          <w:i/>
          <w:iCs/>
        </w:rPr>
        <w:t>zoom meeting</w:t>
      </w:r>
      <w:r w:rsidRPr="00D8083D">
        <w:rPr>
          <w:rFonts w:ascii="Palatino Linotype" w:hAnsi="Palatino Linotype" w:cs="Times New Roman"/>
        </w:rPr>
        <w:t xml:space="preserve"> yang masih kurang dari 50% yaitu sekitar 8-11 orang saja seperti yang tampak pada Gambar 4.1 di bawah ini.</w:t>
      </w:r>
    </w:p>
    <w:p w14:paraId="35FE6004" w14:textId="77777777" w:rsidR="00D8083D" w:rsidRPr="00D8083D" w:rsidRDefault="00D8083D" w:rsidP="00D8083D">
      <w:pPr>
        <w:spacing w:line="360" w:lineRule="auto"/>
        <w:jc w:val="center"/>
        <w:outlineLvl w:val="1"/>
        <w:rPr>
          <w:rFonts w:ascii="Palatino Linotype" w:hAnsi="Palatino Linotype" w:cs="Times New Roman"/>
        </w:rPr>
      </w:pPr>
      <w:r w:rsidRPr="00D8083D">
        <w:rPr>
          <w:rFonts w:ascii="Palatino Linotype" w:hAnsi="Palatino Linotype" w:cs="Times New Roman"/>
          <w:noProof/>
        </w:rPr>
        <w:drawing>
          <wp:inline distT="0" distB="0" distL="0" distR="0" wp14:anchorId="17819D52" wp14:editId="627D0AE9">
            <wp:extent cx="2203155" cy="1111612"/>
            <wp:effectExtent l="19050" t="19050" r="26035" b="1270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134"/>
                    <a:stretch/>
                  </pic:blipFill>
                  <pic:spPr bwMode="auto">
                    <a:xfrm>
                      <a:off x="0" y="0"/>
                      <a:ext cx="2235108" cy="1127734"/>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7AB64547" w14:textId="77777777" w:rsidR="00D8083D" w:rsidRPr="00D8083D" w:rsidRDefault="00D8083D" w:rsidP="00D8083D">
      <w:pPr>
        <w:spacing w:line="360" w:lineRule="auto"/>
        <w:jc w:val="center"/>
        <w:outlineLvl w:val="1"/>
        <w:rPr>
          <w:rFonts w:ascii="Palatino Linotype" w:hAnsi="Palatino Linotype" w:cs="Times New Roman"/>
          <w:b/>
          <w:bCs/>
        </w:rPr>
      </w:pPr>
      <w:r w:rsidRPr="00D8083D">
        <w:rPr>
          <w:rFonts w:ascii="Palatino Linotype" w:hAnsi="Palatino Linotype" w:cs="Times New Roman"/>
          <w:b/>
          <w:bCs/>
        </w:rPr>
        <w:t>Gambar 4.1 Kegiatan Pembelajaran Daring</w:t>
      </w:r>
    </w:p>
    <w:p w14:paraId="3D8CAE1A" w14:textId="7777777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 xml:space="preserve">Pembelajaran daring diawali dengan pemberian LKS kepada setiap kelompok melalui </w:t>
      </w:r>
      <w:r w:rsidRPr="00D8083D">
        <w:rPr>
          <w:rFonts w:ascii="Palatino Linotype" w:hAnsi="Palatino Linotype" w:cs="Times New Roman"/>
          <w:i/>
          <w:iCs/>
        </w:rPr>
        <w:t>Whatsapp.</w:t>
      </w:r>
      <w:r w:rsidRPr="00D8083D">
        <w:rPr>
          <w:rFonts w:ascii="Palatino Linotype" w:hAnsi="Palatino Linotype" w:cs="Times New Roman"/>
        </w:rPr>
        <w:t xml:space="preserve"> Peneliti sendiri merasa sulit dalam mengajak siswa untuk mengikuti kegiatan pembelajaran karena terbatas oleh jarak. Peneliti hanya memantau, membimbing, dan memberikan bantuan secukupnya kepada siswa pada saat berdiskusi kelompok melalui pesan singkat dari grup </w:t>
      </w:r>
      <w:r w:rsidRPr="00D8083D">
        <w:rPr>
          <w:rFonts w:ascii="Palatino Linotype" w:hAnsi="Palatino Linotype" w:cs="Times New Roman"/>
          <w:i/>
          <w:iCs/>
        </w:rPr>
        <w:t>Whatsapp.</w:t>
      </w:r>
      <w:r w:rsidRPr="00D8083D">
        <w:rPr>
          <w:rFonts w:ascii="Palatino Linotype" w:hAnsi="Palatino Linotype" w:cs="Times New Roman"/>
        </w:rPr>
        <w:t xml:space="preserve"> Setelah itu, guru meminta siswa untuk mengikuti pembelajaran melalui </w:t>
      </w:r>
      <w:r w:rsidRPr="00D8083D">
        <w:rPr>
          <w:rFonts w:ascii="Palatino Linotype" w:hAnsi="Palatino Linotype" w:cs="Times New Roman"/>
          <w:i/>
          <w:iCs/>
        </w:rPr>
        <w:t xml:space="preserve">video conference </w:t>
      </w:r>
      <w:r w:rsidRPr="00D8083D">
        <w:rPr>
          <w:rFonts w:ascii="Palatino Linotype" w:hAnsi="Palatino Linotype" w:cs="Times New Roman"/>
        </w:rPr>
        <w:t>dan masing-masing perwakilan kelompok mempresentasikan hasil diskusinya. Namun, dikarenakan sedikitnya siswa yang mengikuti pembelajaran, maka kegiatan mempresentasikan hasil diskusi tidak berjalan secara maksimal. Ada beberapa kelompok yang harus presentasi dua kali dikarenakan anggota kelompok lain tidak hadir.</w:t>
      </w:r>
    </w:p>
    <w:p w14:paraId="58FFF848" w14:textId="7777777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 xml:space="preserve">Tetapi, pada saat pengumpulan tugas melalui aplikasi </w:t>
      </w:r>
      <w:r w:rsidRPr="00D8083D">
        <w:rPr>
          <w:rFonts w:ascii="Palatino Linotype" w:hAnsi="Palatino Linotype" w:cs="Times New Roman"/>
          <w:i/>
          <w:iCs/>
        </w:rPr>
        <w:t>Google Classroom</w:t>
      </w:r>
      <w:r w:rsidRPr="00D8083D">
        <w:rPr>
          <w:rFonts w:ascii="Palatino Linotype" w:hAnsi="Palatino Linotype" w:cs="Times New Roman"/>
        </w:rPr>
        <w:t xml:space="preserve"> hampir semua siswa mengumpulkan tugasnya walaupun tidak semua siswa mengerjakan tugas dan menyelesaikan dengan tepat waktu. Para siswa juga mengeluhkan mereka sulit untuk memahami materi yang diberikan karena mereka merasa sulit untuk bertanya dan pada saat mendengarkan penjelasan materi tiba-tiba ada kendala dengan jaringan. Terkendala dengan jaringan menyebabkan terhambatnya komunikasi guru dengan siswa ataupun siswa dengan siswa. Sehingga siswa sulit untuk menyampaikan opini ataupun bertanya </w:t>
      </w:r>
      <w:r w:rsidRPr="00D8083D">
        <w:rPr>
          <w:rFonts w:ascii="Palatino Linotype" w:hAnsi="Palatino Linotype" w:cs="Times New Roman"/>
        </w:rPr>
        <w:fldChar w:fldCharType="begin" w:fldLock="1"/>
      </w:r>
      <w:r w:rsidRPr="00D8083D">
        <w:rPr>
          <w:rFonts w:ascii="Palatino Linotype" w:hAnsi="Palatino Linotype" w:cs="Times New Roman"/>
        </w:rPr>
        <w:instrText>ADDIN CSL_CITATION {"citationItems":[{"id":"ITEM-1","itemData":{"DOI":"https://doi.org/10.37478/jpm.v3i2.1521","abstract":"The Covid-19 pandemic that hit the world, including Indonesia, stopped activities in all fields, especially education. The government has implemented a policy that learning activities must be carried out online to prevent the spread of the virus. The easing of the pandemic makes offline learning then re-applied even within certain limits. The purpose of this research is to analyze the comparison of online and offline teaching and learning activities in 9th graders at MTsN 4 Bojonegoro. The method used is qualitative descriptive with survey techniques. The results showed that 74.2% preferred offline learning systems. Online learning is considered to have many obstacles, such as lack of understanding of learning materials, limited internet network, the use of high internet data, problematic the implementation of midterm exam or final exam, to the difficulty of concentrating due to disruption from the home environment. A total of 66.1% of respondents stated that teachers could not convey materials and communicate effectively in online learning, and 54.8% of respondents stated the difficulty of communication between learners online. Respondents also assessed that understanding of the material could work well in offline learning (54.8%) and considered the work on the task would be easier if the learning was done offline (66.1%), than when done online.","author":[{"dropping-particle":"","family":"Kuraesin","given":"Putriyana Permata Sari","non-dropping-particle":"","parse-names":false,"suffix":""},{"dropping-particle":"","family":"Fahira","given":"Nafis","non-dropping-particle":"","parse-names":false,"suffix":""},{"dropping-particle":"","family":"Afdillah","given":"Alvina Khurriyatul","non-dropping-particle":"","parse-names":false,"suffix":""},{"dropping-particle":"","family":"Fatmah","given":"","non-dropping-particle":"","parse-names":false,"suffix":""},{"dropping-particle":"","family":"Jariyah","given":"Ita Ainun","non-dropping-particle":"","parse-names":false,"suffix":""}],"container-title":"Prima Magistra: Jurnal Ilmiah Kependidikan","id":"ITEM-1","issue":"2","issued":{"date-parts":[["2022"]]},"page":"159-169","title":"Analisis Kegiatan Belajar Offline dan Online pada Siswa Kelas 9 MTsN 4 Bojonegoro di Era Pandemi Covid-19","type":"article-journal","volume":"3"},"uris":["http://www.mendeley.com/documents/?uuid=aadb06f3-aeca-4327-b0aa-2690763c04eb"]}],"mendeley":{"formattedCitation":"(Kuraesin et al., 2022)","plainTextFormattedCitation":"(Kuraesin et al., 2022)","previouslyFormattedCitation":"(Kuraesin et al., 2022)"},"properties":{"noteIndex":0},"schema":"https://github.com/citation-style-language/schema/raw/master/csl-citation.json"}</w:instrText>
      </w:r>
      <w:r w:rsidRPr="00D8083D">
        <w:rPr>
          <w:rFonts w:ascii="Palatino Linotype" w:hAnsi="Palatino Linotype" w:cs="Times New Roman"/>
        </w:rPr>
        <w:fldChar w:fldCharType="separate"/>
      </w:r>
      <w:r w:rsidRPr="00D8083D">
        <w:rPr>
          <w:rFonts w:ascii="Palatino Linotype" w:hAnsi="Palatino Linotype" w:cs="Times New Roman"/>
          <w:noProof/>
        </w:rPr>
        <w:t>(Kuraesin et al., 2022)</w:t>
      </w:r>
      <w:r w:rsidRPr="00D8083D">
        <w:rPr>
          <w:rFonts w:ascii="Palatino Linotype" w:hAnsi="Palatino Linotype" w:cs="Times New Roman"/>
        </w:rPr>
        <w:fldChar w:fldCharType="end"/>
      </w:r>
      <w:r w:rsidRPr="00D8083D">
        <w:rPr>
          <w:rFonts w:ascii="Palatino Linotype" w:hAnsi="Palatino Linotype" w:cs="Times New Roman"/>
        </w:rPr>
        <w:t xml:space="preserve">. Berdasarkan keadaan di atas pembelajaran secara daring hanya efektif dalam pemberian tugas kepada siswa. Sejalan dengan yang diungkapkan oleh Maulana dan Hamidi </w:t>
      </w:r>
      <w:r w:rsidRPr="00D8083D">
        <w:rPr>
          <w:rFonts w:ascii="Palatino Linotype" w:hAnsi="Palatino Linotype" w:cs="Times New Roman"/>
        </w:rPr>
        <w:fldChar w:fldCharType="begin" w:fldLock="1"/>
      </w:r>
      <w:r w:rsidRPr="00D8083D">
        <w:rPr>
          <w:rFonts w:ascii="Palatino Linotype" w:hAnsi="Palatino Linotype" w:cs="Times New Roman"/>
        </w:rPr>
        <w:instrText>ADDIN CSL_CITATION {"citationItems":[{"id":"ITEM-1","itemData":{"DOI":"10.26618/equilibrium.v8i2.3443","ISSN":"2339-2401","abstract":"Penelitian ini bertujuan untuk mengetahui persepsi mahasiswa terhadap pembelajaran daring pada mata kuliah praktik di pendidikan vokasi selama masa pandemi virus corona (COVID-19). Persepsi mahasiswa terhadap pembelajaran daring dibatasi pada aspek belajar mengajar, kapabilitas (kemampuan dosen), dan sarana dan prasarana. Penelitian ini merupakan penelitian deskriptif kualitatif. Populasi pada penelitian ini adalah seluruh mahasiswa program sarjana terapan Jurusan Administrasi Niaga Politeknik Negeri Bengkalis. Sampel diambil dengan menggunakan teknik purposive sampling yang hanya berfokus pada mahasiswa yang sedang mengambil mata kuliah praktik sejak diberlakukan pembelajaran daring karena pandemi COVID-19. Data dikumpulkan dengan menggunakan kuesioner secara daring dan wawancara mendalam kepada beberapa mahasiswa untuk mendapatkan informasi yang lebih mendetail. Teknik analisis data yang digunakan dalam penelitian ini adalah analisis kualitatif yang terdiri atas pengumpulan data, reduksi data, penyajian data, dan penarikan kesimpulan. Hasil penelitian ini menunjukkan bahwa persepsi mahasiswa terhadap pembelajaran daring pada mata kuliah praktik bersifat positif, dengan rincian aspek belajar mengajar sebesar 66,4%, aspek kapabilitas (kemampuan dosen) sebesar 74,6%, dan aspek sarana dan prasarana sebesar 72,7%.","author":[{"dropping-particle":"","family":"Maulana","given":"Hutomo Atman","non-dropping-particle":"","parse-names":false,"suffix":""},{"dropping-particle":"","family":"Hamidi","given":"Muhammad","non-dropping-particle":"","parse-names":false,"suffix":""}],"container-title":"Equilibrium: Jurnal Pendidikan","id":"ITEM-1","issue":"2","issued":{"date-parts":[["2020"]]},"page":"224-231","title":"Persepsi Mahasiswa terhadap Pembelajaran Daring pada Mata Kuliah Praktik di Pendidikan Vokasi","type":"article-journal","volume":"8"},"uris":["http://www.mendeley.com/documents/?uuid=d53babb5-42f6-4269-927c-fa5be3231292"]}],"mendeley":{"formattedCitation":"(Maulana &amp; Hamidi, 2020)","manualFormatting":"(2020)","plainTextFormattedCitation":"(Maulana &amp; Hamidi, 2020)","previouslyFormattedCitation":"(Maulana &amp; Hamidi, 2020)"},"properties":{"noteIndex":0},"schema":"https://github.com/citation-style-language/schema/raw/master/csl-citation.json"}</w:instrText>
      </w:r>
      <w:r w:rsidRPr="00D8083D">
        <w:rPr>
          <w:rFonts w:ascii="Palatino Linotype" w:hAnsi="Palatino Linotype" w:cs="Times New Roman"/>
        </w:rPr>
        <w:fldChar w:fldCharType="separate"/>
      </w:r>
      <w:r w:rsidRPr="00D8083D">
        <w:rPr>
          <w:rFonts w:ascii="Palatino Linotype" w:hAnsi="Palatino Linotype" w:cs="Times New Roman"/>
          <w:noProof/>
        </w:rPr>
        <w:t>(2020)</w:t>
      </w:r>
      <w:r w:rsidRPr="00D8083D">
        <w:rPr>
          <w:rFonts w:ascii="Palatino Linotype" w:hAnsi="Palatino Linotype" w:cs="Times New Roman"/>
        </w:rPr>
        <w:fldChar w:fldCharType="end"/>
      </w:r>
      <w:r w:rsidRPr="00D8083D">
        <w:rPr>
          <w:rFonts w:ascii="Palatino Linotype" w:hAnsi="Palatino Linotype" w:cs="Times New Roman"/>
        </w:rPr>
        <w:t xml:space="preserve"> yang menyatakan bahwa pembelajaran </w:t>
      </w:r>
      <w:r w:rsidRPr="00D8083D">
        <w:rPr>
          <w:rFonts w:ascii="Palatino Linotype" w:hAnsi="Palatino Linotype" w:cs="Times New Roman"/>
          <w:i/>
          <w:iCs/>
        </w:rPr>
        <w:t>online</w:t>
      </w:r>
      <w:r w:rsidRPr="00D8083D">
        <w:rPr>
          <w:rFonts w:ascii="Palatino Linotype" w:hAnsi="Palatino Linotype" w:cs="Times New Roman"/>
        </w:rPr>
        <w:t xml:space="preserve"> hanya efektif ketika memberikan tugas, tetapi untuk membuat siswa memahami materi yang diberikan dinilai sulit.</w:t>
      </w:r>
    </w:p>
    <w:p w14:paraId="6EE4BE04" w14:textId="77777777" w:rsidR="00D8083D" w:rsidRPr="00D8083D" w:rsidRDefault="00D8083D" w:rsidP="00D8083D">
      <w:pPr>
        <w:spacing w:line="360" w:lineRule="auto"/>
        <w:jc w:val="center"/>
        <w:outlineLvl w:val="1"/>
        <w:rPr>
          <w:rFonts w:ascii="Palatino Linotype" w:hAnsi="Palatino Linotype" w:cs="Times New Roman"/>
          <w:b/>
          <w:bCs/>
        </w:rPr>
      </w:pPr>
      <w:r w:rsidRPr="00D8083D">
        <w:rPr>
          <w:rFonts w:ascii="Palatino Linotype" w:hAnsi="Palatino Linotype" w:cs="Times New Roman"/>
          <w:b/>
          <w:bCs/>
          <w:noProof/>
        </w:rPr>
        <w:lastRenderedPageBreak/>
        <w:drawing>
          <wp:inline distT="0" distB="0" distL="0" distR="0" wp14:anchorId="7218685B" wp14:editId="5DDD4CEF">
            <wp:extent cx="1557501" cy="1168764"/>
            <wp:effectExtent l="19050" t="19050" r="24130" b="1270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396" cy="1176940"/>
                    </a:xfrm>
                    <a:prstGeom prst="rect">
                      <a:avLst/>
                    </a:prstGeom>
                    <a:noFill/>
                    <a:ln w="12700">
                      <a:solidFill>
                        <a:schemeClr val="tx1"/>
                      </a:solidFill>
                    </a:ln>
                  </pic:spPr>
                </pic:pic>
              </a:graphicData>
            </a:graphic>
          </wp:inline>
        </w:drawing>
      </w:r>
    </w:p>
    <w:p w14:paraId="585A93D1" w14:textId="77777777" w:rsidR="00D8083D" w:rsidRPr="00D8083D" w:rsidRDefault="00D8083D" w:rsidP="00D8083D">
      <w:pPr>
        <w:spacing w:line="360" w:lineRule="auto"/>
        <w:jc w:val="center"/>
        <w:outlineLvl w:val="1"/>
        <w:rPr>
          <w:rFonts w:ascii="Palatino Linotype" w:hAnsi="Palatino Linotype"/>
          <w:noProof/>
          <w:sz w:val="20"/>
          <w:szCs w:val="20"/>
        </w:rPr>
      </w:pPr>
      <w:r w:rsidRPr="00D8083D">
        <w:rPr>
          <w:rFonts w:ascii="Palatino Linotype" w:hAnsi="Palatino Linotype" w:cs="Times New Roman"/>
          <w:b/>
          <w:bCs/>
        </w:rPr>
        <w:t>Gambar 4.2 Kegiatan Somatis</w:t>
      </w:r>
    </w:p>
    <w:p w14:paraId="25E59637" w14:textId="7A90908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 xml:space="preserve">Berbeda dengan </w:t>
      </w:r>
      <w:r w:rsidR="00AA3561">
        <w:rPr>
          <w:rFonts w:ascii="Palatino Linotype" w:hAnsi="Palatino Linotype" w:cs="Times New Roman"/>
        </w:rPr>
        <w:t>pembelajaran SAVI</w:t>
      </w:r>
      <w:r w:rsidRPr="00D8083D">
        <w:rPr>
          <w:rFonts w:ascii="Palatino Linotype" w:hAnsi="Palatino Linotype" w:cs="Times New Roman"/>
        </w:rPr>
        <w:t xml:space="preserve"> secara luring hampir seluruh siswa mengikuti kegiatan pembelajaran. Peneliti juga lebih mudah untuk mengajak maupun mengarahkan siswa untuk terlibat aktif di dalam kelas. Pada Gambar 4.2 nampak bahwa siswa belajar melalui kegiatan fisik. Pada mulanya siswa masih kebingungan untuk mengerjakan langkah-langkah yang terdapat dalam LKS. Hal ini terjadi karena siswa terbiasa pasif dalam proses pembelajaran. Namun, setelah mendapat bimbingan dan arahan dari guru siswa antusias dalam proses pembelajarannya. Siswa berbagai peran untuk mengerjakan langkah-langkah yang terdapat dalam LKS.</w:t>
      </w:r>
    </w:p>
    <w:p w14:paraId="73C074EC" w14:textId="77777777" w:rsidR="00D8083D" w:rsidRPr="00D8083D" w:rsidRDefault="00D8083D" w:rsidP="00D8083D">
      <w:pPr>
        <w:spacing w:line="360" w:lineRule="auto"/>
        <w:jc w:val="center"/>
        <w:outlineLvl w:val="1"/>
        <w:rPr>
          <w:rFonts w:ascii="Palatino Linotype" w:hAnsi="Palatino Linotype"/>
          <w:b/>
          <w:bCs/>
          <w:noProof/>
          <w:lang w:val="en-US"/>
        </w:rPr>
      </w:pPr>
      <w:r w:rsidRPr="00D8083D">
        <w:rPr>
          <w:rFonts w:ascii="Palatino Linotype" w:hAnsi="Palatino Linotype"/>
          <w:noProof/>
          <w:sz w:val="20"/>
          <w:szCs w:val="20"/>
        </w:rPr>
        <w:drawing>
          <wp:anchor distT="0" distB="0" distL="114300" distR="114300" simplePos="0" relativeHeight="251659264" behindDoc="0" locked="0" layoutInCell="1" allowOverlap="1" wp14:anchorId="160AE794" wp14:editId="3B62D0F6">
            <wp:simplePos x="0" y="0"/>
            <wp:positionH relativeFrom="column">
              <wp:posOffset>1672796</wp:posOffset>
            </wp:positionH>
            <wp:positionV relativeFrom="paragraph">
              <wp:posOffset>27940</wp:posOffset>
            </wp:positionV>
            <wp:extent cx="1802130" cy="1352550"/>
            <wp:effectExtent l="19050" t="19050" r="26670" b="1905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130" cy="13525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Pr="00D8083D">
        <w:rPr>
          <w:rFonts w:ascii="Palatino Linotype" w:hAnsi="Palatino Linotype"/>
          <w:noProof/>
          <w:sz w:val="20"/>
          <w:szCs w:val="20"/>
        </w:rPr>
        <w:br w:type="textWrapping" w:clear="all"/>
      </w:r>
      <w:r w:rsidRPr="00D8083D">
        <w:rPr>
          <w:rFonts w:ascii="Palatino Linotype" w:hAnsi="Palatino Linotype"/>
          <w:b/>
          <w:bCs/>
          <w:noProof/>
        </w:rPr>
        <w:t>Gambar 4.3 Kegiatan Auditori</w:t>
      </w:r>
      <w:r w:rsidRPr="00D8083D">
        <w:rPr>
          <w:rFonts w:ascii="Palatino Linotype" w:hAnsi="Palatino Linotype"/>
          <w:b/>
          <w:bCs/>
          <w:noProof/>
          <w:lang w:val="en-US"/>
        </w:rPr>
        <w:t xml:space="preserve"> dan Visual</w:t>
      </w:r>
    </w:p>
    <w:p w14:paraId="395283BC" w14:textId="7777777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Setelah melakukan kegiatan somatis siswa diajak untuk melakukan kegiatan auditori dan visual. Dimana siswa belajar untuk membicarakan dan mengomunikasikan materi yang sedang dipelajari melalui pengamatan materi yang terdapat pada LKS. Dalam hal ini, siswa belajar untuk bekerja sama dan toleran kepada orang lain serta menghargai pendapat orang lain maupun diri sendiri.</w:t>
      </w:r>
    </w:p>
    <w:p w14:paraId="2D94A2D5" w14:textId="77777777" w:rsidR="00D8083D" w:rsidRPr="00D8083D" w:rsidRDefault="00D8083D" w:rsidP="00D8083D">
      <w:pPr>
        <w:spacing w:line="360" w:lineRule="auto"/>
        <w:jc w:val="center"/>
        <w:outlineLvl w:val="1"/>
        <w:rPr>
          <w:rFonts w:ascii="Palatino Linotype" w:hAnsi="Palatino Linotype" w:cs="Times New Roman"/>
        </w:rPr>
      </w:pPr>
      <w:r w:rsidRPr="00D8083D">
        <w:rPr>
          <w:rFonts w:ascii="Palatino Linotype" w:hAnsi="Palatino Linotype"/>
          <w:noProof/>
          <w:sz w:val="20"/>
          <w:szCs w:val="20"/>
        </w:rPr>
        <w:drawing>
          <wp:inline distT="0" distB="0" distL="0" distR="0" wp14:anchorId="58F7500C" wp14:editId="22C6BEAB">
            <wp:extent cx="2222205" cy="1052624"/>
            <wp:effectExtent l="19050" t="19050" r="26035" b="14605"/>
            <wp:docPr id="72" name="Picture 72" descr="C:\Users\mvi\AppData\Local\Microsoft\Windows\INetCache\Content.Word\IMG20180309085925.jpg"/>
            <wp:cNvGraphicFramePr/>
            <a:graphic xmlns:a="http://schemas.openxmlformats.org/drawingml/2006/main">
              <a:graphicData uri="http://schemas.openxmlformats.org/drawingml/2006/picture">
                <pic:pic xmlns:pic="http://schemas.openxmlformats.org/drawingml/2006/picture">
                  <pic:nvPicPr>
                    <pic:cNvPr id="42" name="Picture 42" descr="C:\Users\mvi\AppData\Local\Microsoft\Windows\INetCache\Content.Word\IMG20180309085925.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9417" cy="1056040"/>
                    </a:xfrm>
                    <a:prstGeom prst="rect">
                      <a:avLst/>
                    </a:prstGeom>
                    <a:noFill/>
                    <a:ln w="12700">
                      <a:solidFill>
                        <a:schemeClr val="tx1"/>
                      </a:solidFill>
                    </a:ln>
                  </pic:spPr>
                </pic:pic>
              </a:graphicData>
            </a:graphic>
          </wp:inline>
        </w:drawing>
      </w:r>
    </w:p>
    <w:p w14:paraId="3A378F8F" w14:textId="77777777" w:rsidR="00D8083D" w:rsidRPr="00D8083D" w:rsidRDefault="00D8083D" w:rsidP="00D8083D">
      <w:pPr>
        <w:spacing w:line="360" w:lineRule="auto"/>
        <w:jc w:val="center"/>
        <w:outlineLvl w:val="1"/>
        <w:rPr>
          <w:rFonts w:ascii="Palatino Linotype" w:hAnsi="Palatino Linotype" w:cs="Times New Roman"/>
          <w:b/>
          <w:bCs/>
        </w:rPr>
      </w:pPr>
      <w:r w:rsidRPr="00D8083D">
        <w:rPr>
          <w:rFonts w:ascii="Palatino Linotype" w:hAnsi="Palatino Linotype" w:cs="Times New Roman"/>
          <w:b/>
          <w:bCs/>
        </w:rPr>
        <w:t>Gambar 4.4 Kegiatan Intelektual</w:t>
      </w:r>
    </w:p>
    <w:p w14:paraId="008B340D" w14:textId="7777777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 xml:space="preserve">Tahap selanjutnya, siswa menjawab pertanyaan-pertanyaan yang terdapat dalam LKS bersama kelompoknya dan mempresentasikan hasilnya di depan kelas. Kegiatan ini membuat </w:t>
      </w:r>
      <w:r w:rsidRPr="00D8083D">
        <w:rPr>
          <w:rFonts w:ascii="Palatino Linotype" w:hAnsi="Palatino Linotype" w:cs="Times New Roman"/>
        </w:rPr>
        <w:lastRenderedPageBreak/>
        <w:t>suasana pembelajaran menjadi lebih aktif, dikarenakan kelompok lain diberikan kesempatan untuk menyampaikan sanggahan dan pertanyaan kepada kelompok yang sedang presentasi. Setiap kelompok mempunyai rasa percaya diri yang berbeda-bed terhadap pernyataan yang mereka sampaikan. Ada yang merasa pernyataan mereka paling benar dan ada juga yang masih ragu-ragu.</w:t>
      </w:r>
    </w:p>
    <w:p w14:paraId="775874B1" w14:textId="77777777" w:rsidR="00D8083D" w:rsidRPr="00D8083D" w:rsidRDefault="00D8083D" w:rsidP="00D8083D">
      <w:pPr>
        <w:spacing w:line="360" w:lineRule="auto"/>
        <w:ind w:firstLine="567"/>
        <w:jc w:val="both"/>
        <w:outlineLvl w:val="1"/>
        <w:rPr>
          <w:rFonts w:ascii="Palatino Linotype" w:hAnsi="Palatino Linotype" w:cs="Times New Roman"/>
        </w:rPr>
      </w:pPr>
      <w:r w:rsidRPr="00D8083D">
        <w:rPr>
          <w:rFonts w:ascii="Palatino Linotype" w:hAnsi="Palatino Linotype" w:cs="Times New Roman"/>
        </w:rPr>
        <w:t xml:space="preserve">Hal di atas menunjukkan bahwa pembelajaran dengan menggunakan pendekatan SAVI secara luring memberikan kontribusi dan peranan dalam kemampuan numerasi siswa. Selama penelitian peneliti mencoba untuk berkomunikasi dan menstimulus siswa secara langsung dirasa lebih mudah dibanding secara daring, sehingga banyak menimbulkan interaksi bersama siswa. Akibatnya, dapat membuat siswa tertarik dalam pembelajaran yang diberikan dan tidak membuat siswa bosan diam di tempat duduknya yang hanya mendengarkan penjelasan dari guru sehingga dapat ikut serta dalam pembelajaran. Pembelajaran seperti itu memudahkan siswa untuk berinteraksi dengan guru maupun teman-temannya. Akibatnya dapat membantu siswa disiplin dalam mengerjakan dan mengumpulkan tugas yang diberikan guru. Tugas yang dikerjakan dengan baik dapat menambah pemahaman terkait materi yang diberikan oleh guru </w:t>
      </w:r>
      <w:r w:rsidRPr="00D8083D">
        <w:rPr>
          <w:rFonts w:ascii="Palatino Linotype" w:hAnsi="Palatino Linotype" w:cs="Times New Roman"/>
        </w:rPr>
        <w:fldChar w:fldCharType="begin" w:fldLock="1"/>
      </w:r>
      <w:r w:rsidRPr="00D8083D">
        <w:rPr>
          <w:rFonts w:ascii="Palatino Linotype" w:hAnsi="Palatino Linotype" w:cs="Times New Roman"/>
        </w:rPr>
        <w:instrText>ADDIN CSL_CITATION {"citationItems":[{"id":"ITEM-1","itemData":{"DOI":"https://doi.org/10.37478/jpm.v3i2.1521","abstract":"The Covid-19 pandemic that hit the world, including Indonesia, stopped activities in all fields, especially education. The government has implemented a policy that learning activities must be carried out online to prevent the spread of the virus. The easing of the pandemic makes offline learning then re-applied even within certain limits. The purpose of this research is to analyze the comparison of online and offline teaching and learning activities in 9th graders at MTsN 4 Bojonegoro. The method used is qualitative descriptive with survey techniques. The results showed that 74.2% preferred offline learning systems. Online learning is considered to have many obstacles, such as lack of understanding of learning materials, limited internet network, the use of high internet data, problematic the implementation of midterm exam or final exam, to the difficulty of concentrating due to disruption from the home environment. A total of 66.1% of respondents stated that teachers could not convey materials and communicate effectively in online learning, and 54.8% of respondents stated the difficulty of communication between learners online. Respondents also assessed that understanding of the material could work well in offline learning (54.8%) and considered the work on the task would be easier if the learning was done offline (66.1%), than when done online.","author":[{"dropping-particle":"","family":"Kuraesin","given":"Putriyana Permata Sari","non-dropping-particle":"","parse-names":false,"suffix":""},{"dropping-particle":"","family":"Fahira","given":"Nafis","non-dropping-particle":"","parse-names":false,"suffix":""},{"dropping-particle":"","family":"Afdillah","given":"Alvina Khurriyatul","non-dropping-particle":"","parse-names":false,"suffix":""},{"dropping-particle":"","family":"Fatmah","given":"","non-dropping-particle":"","parse-names":false,"suffix":""},{"dropping-particle":"","family":"Jariyah","given":"Ita Ainun","non-dropping-particle":"","parse-names":false,"suffix":""}],"container-title":"Prima Magistra: Jurnal Ilmiah Kependidikan","id":"ITEM-1","issue":"2","issued":{"date-parts":[["2022"]]},"page":"159-169","title":"Analisis Kegiatan Belajar Offline dan Online pada Siswa Kelas 9 MTsN 4 Bojonegoro di Era Pandemi Covid-19","type":"article-journal","volume":"3"},"uris":["http://www.mendeley.com/documents/?uuid=aadb06f3-aeca-4327-b0aa-2690763c04eb"]}],"mendeley":{"formattedCitation":"(Kuraesin et al., 2022)","plainTextFormattedCitation":"(Kuraesin et al., 2022)","previouslyFormattedCitation":"(Kuraesin et al., 2022)"},"properties":{"noteIndex":0},"schema":"https://github.com/citation-style-language/schema/raw/master/csl-citation.json"}</w:instrText>
      </w:r>
      <w:r w:rsidRPr="00D8083D">
        <w:rPr>
          <w:rFonts w:ascii="Palatino Linotype" w:hAnsi="Palatino Linotype" w:cs="Times New Roman"/>
        </w:rPr>
        <w:fldChar w:fldCharType="separate"/>
      </w:r>
      <w:r w:rsidRPr="00D8083D">
        <w:rPr>
          <w:rFonts w:ascii="Palatino Linotype" w:hAnsi="Palatino Linotype" w:cs="Times New Roman"/>
          <w:noProof/>
        </w:rPr>
        <w:t>(Kuraesin et al., 2022)</w:t>
      </w:r>
      <w:r w:rsidRPr="00D8083D">
        <w:rPr>
          <w:rFonts w:ascii="Palatino Linotype" w:hAnsi="Palatino Linotype" w:cs="Times New Roman"/>
        </w:rPr>
        <w:fldChar w:fldCharType="end"/>
      </w:r>
      <w:r w:rsidRPr="00D8083D">
        <w:rPr>
          <w:rFonts w:ascii="Palatino Linotype" w:hAnsi="Palatino Linotype" w:cs="Times New Roman"/>
        </w:rPr>
        <w:t xml:space="preserve">. Sedangkan dalam pembelajaran daring siswa kesulitan berinteraksi secara langsung dengan guru untuk meminta klarifikasi atau informasi lebih lanjut pada saat pembelajaran. Selain itu, pembelajaran daring dapat menimbulkan misinterpretasi instruksi tugas yang dapat menyebabkan kesalahpahaman dan praktik yang salah diantara siswa </w:t>
      </w:r>
      <w:r w:rsidRPr="00D8083D">
        <w:rPr>
          <w:rFonts w:ascii="Palatino Linotype" w:hAnsi="Palatino Linotype" w:cs="Times New Roman"/>
        </w:rPr>
        <w:fldChar w:fldCharType="begin" w:fldLock="1"/>
      </w:r>
      <w:r w:rsidRPr="00D8083D">
        <w:rPr>
          <w:rFonts w:ascii="Palatino Linotype" w:hAnsi="Palatino Linotype" w:cs="Times New Roman"/>
        </w:rPr>
        <w:instrText>ADDIN CSL_CITATION {"citationItems":[{"id":"ITEM-1","itemData":{"DOI":"10.22373/ej.v9i1.10492","author":[{"dropping-particle":"","family":"Yusny","given":"Rahmat","non-dropping-particle":"","parse-names":false,"suffix":""},{"dropping-particle":"","family":"Rizki","given":"Fitria","non-dropping-particle":"","parse-names":false,"suffix":""},{"dropping-particle":"","family":"Trisnawati","given":"Ika Kana","non-dropping-particle":"","parse-names":false,"suffix":""},{"dropping-particle":"","family":"Mulia","given":"Mulia","non-dropping-particle":"","parse-names":false,"suffix":""}],"container-title":"Englisia: Journal of Language, Education, and Humanities","id":"ITEM-1","issue":"1","issued":{"date-parts":[["2021"]]},"page":"113-128","title":"Offline or online ?: EFL Students ’ Perceptions on Working in Face-To-Face and Virtual Learning Modes","type":"article-journal","volume":"9"},"uris":["http://www.mendeley.com/documents/?uuid=1e628a8e-dc33-4e0c-be0e-1b91ff040498"]}],"mendeley":{"formattedCitation":"(Yusny et al., 2021)","plainTextFormattedCitation":"(Yusny et al., 2021)","previouslyFormattedCitation":"(Yusny et al., 2021)"},"properties":{"noteIndex":0},"schema":"https://github.com/citation-style-language/schema/raw/master/csl-citation.json"}</w:instrText>
      </w:r>
      <w:r w:rsidRPr="00D8083D">
        <w:rPr>
          <w:rFonts w:ascii="Palatino Linotype" w:hAnsi="Palatino Linotype" w:cs="Times New Roman"/>
        </w:rPr>
        <w:fldChar w:fldCharType="separate"/>
      </w:r>
      <w:r w:rsidRPr="00D8083D">
        <w:rPr>
          <w:rFonts w:ascii="Palatino Linotype" w:hAnsi="Palatino Linotype" w:cs="Times New Roman"/>
          <w:noProof/>
        </w:rPr>
        <w:t>(Yusny et al., 2021)</w:t>
      </w:r>
      <w:r w:rsidRPr="00D8083D">
        <w:rPr>
          <w:rFonts w:ascii="Palatino Linotype" w:hAnsi="Palatino Linotype" w:cs="Times New Roman"/>
        </w:rPr>
        <w:fldChar w:fldCharType="end"/>
      </w:r>
      <w:r w:rsidRPr="00D8083D">
        <w:rPr>
          <w:rFonts w:ascii="Palatino Linotype" w:hAnsi="Palatino Linotype" w:cs="Times New Roman"/>
        </w:rPr>
        <w:t>.</w:t>
      </w:r>
    </w:p>
    <w:bookmarkEnd w:id="0"/>
    <w:p w14:paraId="757B9A39"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sz w:val="22"/>
          <w:szCs w:val="22"/>
        </w:rPr>
      </w:pPr>
      <w:r w:rsidRPr="00D8083D">
        <w:rPr>
          <w:rFonts w:ascii="Palatino Linotype" w:hAnsi="Palatino Linotype"/>
          <w:b w:val="0"/>
          <w:sz w:val="22"/>
          <w:szCs w:val="22"/>
        </w:rPr>
        <w:t xml:space="preserve">Setelah pertemuan terakhir dilakukan, kelas yang memperoleh pembelajaran dengan menggunakan pendekatan SAVI di daerah pinggiran dan pusat Kab. Bandung Barat diberikan angket keterlibatan siswa untuk mengetahui seberapa besar keterlibatan siswa pada kedua kelas tersebut pada saat pembelajaran. Selanjutnya diberikan penyekoran terhadap angket tersebut untuk dianalisis menggunakan </w:t>
      </w:r>
      <w:r w:rsidRPr="00D8083D">
        <w:rPr>
          <w:rFonts w:ascii="Palatino Linotype" w:hAnsi="Palatino Linotype"/>
          <w:b w:val="0"/>
          <w:i/>
          <w:iCs/>
          <w:sz w:val="22"/>
          <w:szCs w:val="22"/>
        </w:rPr>
        <w:t xml:space="preserve">software </w:t>
      </w:r>
      <w:r w:rsidRPr="00D8083D">
        <w:rPr>
          <w:rFonts w:ascii="Palatino Linotype" w:hAnsi="Palatino Linotype"/>
          <w:b w:val="0"/>
          <w:sz w:val="22"/>
          <w:szCs w:val="22"/>
        </w:rPr>
        <w:t xml:space="preserve">IBM SPSS </w:t>
      </w:r>
      <w:r w:rsidRPr="00D8083D">
        <w:rPr>
          <w:rFonts w:ascii="Palatino Linotype" w:hAnsi="Palatino Linotype"/>
          <w:b w:val="0"/>
          <w:i/>
          <w:iCs/>
          <w:sz w:val="22"/>
          <w:szCs w:val="22"/>
        </w:rPr>
        <w:t xml:space="preserve">statistics </w:t>
      </w:r>
      <w:r w:rsidRPr="00D8083D">
        <w:rPr>
          <w:rFonts w:ascii="Palatino Linotype" w:hAnsi="Palatino Linotype"/>
          <w:b w:val="0"/>
          <w:sz w:val="22"/>
          <w:szCs w:val="22"/>
        </w:rPr>
        <w:t>24.</w:t>
      </w:r>
    </w:p>
    <w:p w14:paraId="21D8860E"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t>Keterlibatan siswa digunakan untuk mengukur sikap siswa dalam pembelajaran matematika mengenai usaha  berupa  aktivitas  mental  yang  dikerahkan  siswa untuk  mengikuti  pembelajaran. Empat dimensi keterlibatan siswa yang digunakan adalah sebagai berikut: 1) Keterlibatan agen; 2) Keterlibatan perilaku; 3) Keterlibatan emosi; dan 4) Keterlibatan kognitif.</w:t>
      </w:r>
    </w:p>
    <w:p w14:paraId="0A9B789E"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lastRenderedPageBreak/>
        <w:t>Berdasarkan hasil uji statistif inferensial diketahui bahwa Ho ditolak artinya terdapat perbedaan keterlibatan antara siswa SMP yang Memperoleh Pembelajaran SAVI di daerah pinggiran dan pusat Kab. Bandung Barat. Hal ini terjadi karena pembelajaran di daerah pinggiran dilakukan secara luring dan pembelajaran di daerah pusat kabupaten dilakukan secara daring.</w:t>
      </w:r>
    </w:p>
    <w:p w14:paraId="096EFB5A"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t>Hal ini terjadi karena pada saat kegiatan pembelajaran luring dimulai pertama dimulai, siswa merasa asing dan canggung dengan pendekatan SAVI dimana siswa terbiasa pasif mendengarkan penjelasan dari guru. Namun, pada kegiatan pembelajaran dengan pendekatan SAVI siswa dihadapkan pada LKS yang didalamnya melibatkan keaktifan siswa untuk belajar dengan bergerak (somatis), belajar dengan berbicara dan mendengarkan (auditori), belajar dengan mengamati dan menggambarkan (visual) dan belajar dengan memecahkan masalah dan merenung (intelektual).</w:t>
      </w:r>
    </w:p>
    <w:p w14:paraId="01AD56C9"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t xml:space="preserve">Ketika siswa belajar melalui keterlibatan fisik terutama indera peraba siswa lebih aktif dan pembelajaran tidak monoton. Keterlibatan tersebut salah satu bentuk dari dimensi keterlibatan siswa yaitu keterlibatan agen. Keterlibatan agen sendiri merupakan perilaku andil terhadap perintah maupun tugas yang diberikan pada saat pembelajaran. Lorinda, Kusni dan Susilo </w:t>
      </w:r>
      <w:r w:rsidRPr="00D8083D">
        <w:rPr>
          <w:rFonts w:ascii="Palatino Linotype" w:hAnsi="Palatino Linotype"/>
          <w:b w:val="0"/>
          <w:bCs w:val="0"/>
          <w:sz w:val="22"/>
          <w:szCs w:val="22"/>
        </w:rPr>
        <w:fldChar w:fldCharType="begin" w:fldLock="1"/>
      </w:r>
      <w:r w:rsidRPr="00D8083D">
        <w:rPr>
          <w:rFonts w:ascii="Palatino Linotype" w:hAnsi="Palatino Linotype"/>
          <w:b w:val="0"/>
          <w:bCs w:val="0"/>
          <w:sz w:val="22"/>
          <w:szCs w:val="22"/>
        </w:rPr>
        <w:instrText>ADDIN CSL_CITATION {"citationItems":[{"id":"ITEM-1","itemData":{"author":[{"dropping-particle":"","family":"Lorinda","given":"Lora","non-dropping-particle":"","parse-names":false,"suffix":""},{"dropping-particle":"","family":"Kusni","given":"","non-dropping-particle":"","parse-names":false,"suffix":""},{"dropping-particle":"","family":"Susilo","given":"Bambang Eko","non-dropping-particle":"","parse-names":false,"suffix":""}],"container-title":"Unnes Journal of Mathematics Education","id":"ITEM-1","issue":"1","issued":{"date-parts":[["2013"]]},"title":"Keefektifan Model Pembelajaran SAVI terhadap Kemampuan Komunikasi Matematika","type":"article-journal","volume":"2"},"uris":["http://www.mendeley.com/documents/?uuid=fdcc0cee-b699-4d1e-821e-25706436ca8e"]}],"mendeley":{"formattedCitation":"(Lorinda et al., 2013)","manualFormatting":"(2013)","plainTextFormattedCitation":"(Lorinda et al., 2013)","previouslyFormattedCitation":"(Lorinda et al., 2013)"},"properties":{"noteIndex":0},"schema":"https://github.com/citation-style-language/schema/raw/master/csl-citation.json"}</w:instrText>
      </w:r>
      <w:r w:rsidRPr="00D8083D">
        <w:rPr>
          <w:rFonts w:ascii="Palatino Linotype" w:hAnsi="Palatino Linotype"/>
          <w:b w:val="0"/>
          <w:bCs w:val="0"/>
          <w:sz w:val="22"/>
          <w:szCs w:val="22"/>
        </w:rPr>
        <w:fldChar w:fldCharType="separate"/>
      </w:r>
      <w:r w:rsidRPr="00D8083D">
        <w:rPr>
          <w:rFonts w:ascii="Palatino Linotype" w:hAnsi="Palatino Linotype"/>
          <w:b w:val="0"/>
          <w:bCs w:val="0"/>
          <w:noProof/>
          <w:sz w:val="22"/>
          <w:szCs w:val="22"/>
        </w:rPr>
        <w:t>(2013)</w:t>
      </w:r>
      <w:r w:rsidRPr="00D8083D">
        <w:rPr>
          <w:rFonts w:ascii="Palatino Linotype" w:hAnsi="Palatino Linotype"/>
          <w:b w:val="0"/>
          <w:bCs w:val="0"/>
          <w:sz w:val="22"/>
          <w:szCs w:val="22"/>
        </w:rPr>
        <w:fldChar w:fldCharType="end"/>
      </w:r>
      <w:r w:rsidRPr="00D8083D">
        <w:rPr>
          <w:rFonts w:ascii="Palatino Linotype" w:hAnsi="Palatino Linotype"/>
          <w:b w:val="0"/>
          <w:bCs w:val="0"/>
          <w:sz w:val="22"/>
          <w:szCs w:val="22"/>
        </w:rPr>
        <w:t xml:space="preserve"> siswa yang belajar secara kinestetis atau somatis akan lebih semangat dalam mengikuti pembelajaran dan terlihat lebih aktif. </w:t>
      </w:r>
    </w:p>
    <w:p w14:paraId="71E6FB23"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t xml:space="preserve">Pada saat penerapan unsur auditori, siswa diajak untuk berdiskusi bersama teman-teman sekelompoknya. Mereka belajar untuk mengungkapkan gagasan matematik, mendengarkan dan menghargai apa yang temannya utarakan. Kegiatan mengungkapkan, menghargai dan mendengarkan merupakan contoh dari keterlibatan perilaku dan keterlibatan emosi siswa pada saat pembelajaran. Meier mengungkapkan agar pembelajaran lebih menarik pada siswa yang belajar secara auditori adalah dengan mengajak siswa untuk membicarakan apa yang dipelajari, menerjemahkan pengalaman mereka dengan suara dan juga meminta siswa untuk berdiskusi dalam memecahkan masalah mengenai materi yang dipelajari </w:t>
      </w:r>
      <w:r w:rsidRPr="00D8083D">
        <w:rPr>
          <w:rFonts w:ascii="Palatino Linotype" w:hAnsi="Palatino Linotype"/>
          <w:b w:val="0"/>
          <w:bCs w:val="0"/>
          <w:sz w:val="22"/>
          <w:szCs w:val="22"/>
        </w:rPr>
        <w:fldChar w:fldCharType="begin" w:fldLock="1"/>
      </w:r>
      <w:r w:rsidRPr="00D8083D">
        <w:rPr>
          <w:rFonts w:ascii="Palatino Linotype" w:hAnsi="Palatino Linotype"/>
          <w:b w:val="0"/>
          <w:bCs w:val="0"/>
          <w:sz w:val="22"/>
          <w:szCs w:val="22"/>
        </w:rPr>
        <w:instrText>ADDIN CSL_CITATION {"citationItems":[{"id":"ITEM-1","itemData":{"author":[{"dropping-particle":"","family":"Ismiyati","given":"","non-dropping-particle":"","parse-names":false,"suffix":""},{"dropping-particle":"","family":"Ramli","given":"Ermaniati","non-dropping-particle":"","parse-names":false,"suffix":""},{"dropping-particle":"","family":"Hufri","given":"","non-dropping-particle":"","parse-names":false,"suffix":""}],"container-title":"Pillar of Physics Eduabtion","id":"ITEM-1","issue":"November","issued":{"date-parts":[["2014"]]},"page":"129-136","title":"Pengaruh Penerapan Pendekatan SAVI berbantuan LKS terhadap Hasil Belajar IPA Siswa Kelas VIII MTsN Kepala Hilalang Padang Pariaman","type":"article-journal","volume":"4"},"uris":["http://www.mendeley.com/documents/?uuid=9721d219-227e-49e5-8107-ee4508187838"]}],"mendeley":{"formattedCitation":"(Ismiyati et al., 2014)","plainTextFormattedCitation":"(Ismiyati et al., 2014)","previouslyFormattedCitation":"(Ismiyati et al., 2014)"},"properties":{"noteIndex":0},"schema":"https://github.com/citation-style-language/schema/raw/master/csl-citation.json"}</w:instrText>
      </w:r>
      <w:r w:rsidRPr="00D8083D">
        <w:rPr>
          <w:rFonts w:ascii="Palatino Linotype" w:hAnsi="Palatino Linotype"/>
          <w:b w:val="0"/>
          <w:bCs w:val="0"/>
          <w:sz w:val="22"/>
          <w:szCs w:val="22"/>
        </w:rPr>
        <w:fldChar w:fldCharType="separate"/>
      </w:r>
      <w:r w:rsidRPr="00D8083D">
        <w:rPr>
          <w:rFonts w:ascii="Palatino Linotype" w:hAnsi="Palatino Linotype"/>
          <w:b w:val="0"/>
          <w:bCs w:val="0"/>
          <w:noProof/>
          <w:sz w:val="22"/>
          <w:szCs w:val="22"/>
        </w:rPr>
        <w:t>(Ismiyati et al., 2014)</w:t>
      </w:r>
      <w:r w:rsidRPr="00D8083D">
        <w:rPr>
          <w:rFonts w:ascii="Palatino Linotype" w:hAnsi="Palatino Linotype"/>
          <w:b w:val="0"/>
          <w:bCs w:val="0"/>
          <w:sz w:val="22"/>
          <w:szCs w:val="22"/>
        </w:rPr>
        <w:fldChar w:fldCharType="end"/>
      </w:r>
      <w:r w:rsidRPr="00D8083D">
        <w:rPr>
          <w:rFonts w:ascii="Palatino Linotype" w:hAnsi="Palatino Linotype"/>
          <w:b w:val="0"/>
          <w:bCs w:val="0"/>
          <w:sz w:val="22"/>
          <w:szCs w:val="22"/>
        </w:rPr>
        <w:t>.</w:t>
      </w:r>
    </w:p>
    <w:p w14:paraId="453D6EAB"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t xml:space="preserve">Ketika berdiskusi, siswa diminta untuk mengamati permasalahan yang terdapat pada LKS. Dari kegiatan tersebut, siswa dapat mengingat dan memaknai apa yang telah mereka kerjakan melalui kegiatan somatis dan auditori. De Porter mengatakan siswa yang belajar secara visual akan teratur, memperhatikan sesuatu, mudah mengingat dengan menggunakan </w:t>
      </w:r>
      <w:r w:rsidRPr="00D8083D">
        <w:rPr>
          <w:rFonts w:ascii="Palatino Linotype" w:hAnsi="Palatino Linotype"/>
          <w:b w:val="0"/>
          <w:bCs w:val="0"/>
          <w:sz w:val="22"/>
          <w:szCs w:val="22"/>
        </w:rPr>
        <w:lastRenderedPageBreak/>
        <w:t xml:space="preserve">gambar, memberikan gambaran yang jelas dan memberikan secara detail juga mengingat apa yang dilihatnya </w:t>
      </w:r>
      <w:r w:rsidRPr="00D8083D">
        <w:rPr>
          <w:rFonts w:ascii="Palatino Linotype" w:hAnsi="Palatino Linotype"/>
          <w:b w:val="0"/>
          <w:bCs w:val="0"/>
          <w:sz w:val="22"/>
          <w:szCs w:val="22"/>
        </w:rPr>
        <w:fldChar w:fldCharType="begin" w:fldLock="1"/>
      </w:r>
      <w:r w:rsidRPr="00D8083D">
        <w:rPr>
          <w:rFonts w:ascii="Palatino Linotype" w:hAnsi="Palatino Linotype"/>
          <w:b w:val="0"/>
          <w:bCs w:val="0"/>
          <w:sz w:val="22"/>
          <w:szCs w:val="22"/>
        </w:rPr>
        <w:instrText>ADDIN CSL_CITATION {"citationItems":[{"id":"ITEM-1","itemData":{"author":[{"dropping-particle":"","family":"Ismiyati","given":"","non-dropping-particle":"","parse-names":false,"suffix":""},{"dropping-particle":"","family":"Ramli","given":"Ermaniati","non-dropping-particle":"","parse-names":false,"suffix":""},{"dropping-particle":"","family":"Hufri","given":"","non-dropping-particle":"","parse-names":false,"suffix":""}],"container-title":"Pillar of Physics Eduabtion","id":"ITEM-1","issue":"November","issued":{"date-parts":[["2014"]]},"page":"129-136","title":"Pengaruh Penerapan Pendekatan SAVI berbantuan LKS terhadap Hasil Belajar IPA Siswa Kelas VIII MTsN Kepala Hilalang Padang Pariaman","type":"article-journal","volume":"4"},"uris":["http://www.mendeley.com/documents/?uuid=9721d219-227e-49e5-8107-ee4508187838"]}],"mendeley":{"formattedCitation":"(Ismiyati et al., 2014)","plainTextFormattedCitation":"(Ismiyati et al., 2014)","previouslyFormattedCitation":"(Ismiyati et al., 2014)"},"properties":{"noteIndex":0},"schema":"https://github.com/citation-style-language/schema/raw/master/csl-citation.json"}</w:instrText>
      </w:r>
      <w:r w:rsidRPr="00D8083D">
        <w:rPr>
          <w:rFonts w:ascii="Palatino Linotype" w:hAnsi="Palatino Linotype"/>
          <w:b w:val="0"/>
          <w:bCs w:val="0"/>
          <w:sz w:val="22"/>
          <w:szCs w:val="22"/>
        </w:rPr>
        <w:fldChar w:fldCharType="separate"/>
      </w:r>
      <w:r w:rsidRPr="00D8083D">
        <w:rPr>
          <w:rFonts w:ascii="Palatino Linotype" w:hAnsi="Palatino Linotype"/>
          <w:b w:val="0"/>
          <w:bCs w:val="0"/>
          <w:noProof/>
          <w:sz w:val="22"/>
          <w:szCs w:val="22"/>
        </w:rPr>
        <w:t>(Ismiyati et al., 2014)</w:t>
      </w:r>
      <w:r w:rsidRPr="00D8083D">
        <w:rPr>
          <w:rFonts w:ascii="Palatino Linotype" w:hAnsi="Palatino Linotype"/>
          <w:b w:val="0"/>
          <w:bCs w:val="0"/>
          <w:sz w:val="22"/>
          <w:szCs w:val="22"/>
        </w:rPr>
        <w:fldChar w:fldCharType="end"/>
      </w:r>
      <w:r w:rsidRPr="00D8083D">
        <w:rPr>
          <w:rFonts w:ascii="Palatino Linotype" w:hAnsi="Palatino Linotype"/>
          <w:b w:val="0"/>
          <w:bCs w:val="0"/>
          <w:sz w:val="22"/>
          <w:szCs w:val="22"/>
        </w:rPr>
        <w:t xml:space="preserve">. </w:t>
      </w:r>
    </w:p>
    <w:p w14:paraId="60CB77C0" w14:textId="77777777" w:rsidR="00D8083D" w:rsidRP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bCs w:val="0"/>
          <w:sz w:val="22"/>
          <w:szCs w:val="22"/>
        </w:rPr>
      </w:pPr>
      <w:r w:rsidRPr="00D8083D">
        <w:rPr>
          <w:rFonts w:ascii="Palatino Linotype" w:hAnsi="Palatino Linotype"/>
          <w:b w:val="0"/>
          <w:bCs w:val="0"/>
          <w:sz w:val="22"/>
          <w:szCs w:val="22"/>
        </w:rPr>
        <w:t xml:space="preserve">Selanjutnya, kegiatan mempresentasikan hasil diskusi di depan kelas, menyimpulkan dan mengerjakan latihan soal membantu siswa untuk mengembangkan intelektualnya untuk menciptakan suatu ide, memecahkan masalah dan membanugn makna berdasarkan apa yang diamati. Kegiatan ini adalah contoh kegiatan kognitif yang dilakukan  siswa. Kegiatan kognitif merupakan kegiatan yang menggunakan teknik belajar yang baik sehingga siswa dapat mengikuti kegiatan pembelajaran secara mendalam. Ismiyati, Ramli dan Hufri </w:t>
      </w:r>
      <w:r w:rsidRPr="00D8083D">
        <w:rPr>
          <w:rFonts w:ascii="Palatino Linotype" w:hAnsi="Palatino Linotype"/>
          <w:b w:val="0"/>
          <w:bCs w:val="0"/>
          <w:sz w:val="22"/>
          <w:szCs w:val="22"/>
        </w:rPr>
        <w:fldChar w:fldCharType="begin" w:fldLock="1"/>
      </w:r>
      <w:r w:rsidRPr="00D8083D">
        <w:rPr>
          <w:rFonts w:ascii="Palatino Linotype" w:hAnsi="Palatino Linotype"/>
          <w:b w:val="0"/>
          <w:bCs w:val="0"/>
          <w:sz w:val="22"/>
          <w:szCs w:val="22"/>
        </w:rPr>
        <w:instrText>ADDIN CSL_CITATION {"citationItems":[{"id":"ITEM-1","itemData":{"author":[{"dropping-particle":"","family":"Ismiyati","given":"","non-dropping-particle":"","parse-names":false,"suffix":""},{"dropping-particle":"","family":"Ramli","given":"Ermaniati","non-dropping-particle":"","parse-names":false,"suffix":""},{"dropping-particle":"","family":"Hufri","given":"","non-dropping-particle":"","parse-names":false,"suffix":""}],"container-title":"Pillar of Physics Eduabtion","id":"ITEM-1","issue":"November","issued":{"date-parts":[["2014"]]},"page":"129-136","title":"Pengaruh Penerapan Pendekatan SAVI berbantuan LKS terhadap Hasil Belajar IPA Siswa Kelas VIII MTsN Kepala Hilalang Padang Pariaman","type":"article-journal","volume":"4"},"uris":["http://www.mendeley.com/documents/?uuid=9721d219-227e-49e5-8107-ee4508187838"]}],"mendeley":{"formattedCitation":"(Ismiyati et al., 2014)","manualFormatting":"(2014)","plainTextFormattedCitation":"(Ismiyati et al., 2014)","previouslyFormattedCitation":"(Ismiyati et al., 2014)"},"properties":{"noteIndex":0},"schema":"https://github.com/citation-style-language/schema/raw/master/csl-citation.json"}</w:instrText>
      </w:r>
      <w:r w:rsidRPr="00D8083D">
        <w:rPr>
          <w:rFonts w:ascii="Palatino Linotype" w:hAnsi="Palatino Linotype"/>
          <w:b w:val="0"/>
          <w:bCs w:val="0"/>
          <w:sz w:val="22"/>
          <w:szCs w:val="22"/>
        </w:rPr>
        <w:fldChar w:fldCharType="separate"/>
      </w:r>
      <w:r w:rsidRPr="00D8083D">
        <w:rPr>
          <w:rFonts w:ascii="Palatino Linotype" w:hAnsi="Palatino Linotype"/>
          <w:b w:val="0"/>
          <w:bCs w:val="0"/>
          <w:noProof/>
          <w:sz w:val="22"/>
          <w:szCs w:val="22"/>
        </w:rPr>
        <w:t>(2014)</w:t>
      </w:r>
      <w:r w:rsidRPr="00D8083D">
        <w:rPr>
          <w:rFonts w:ascii="Palatino Linotype" w:hAnsi="Palatino Linotype"/>
          <w:b w:val="0"/>
          <w:bCs w:val="0"/>
          <w:sz w:val="22"/>
          <w:szCs w:val="22"/>
        </w:rPr>
        <w:fldChar w:fldCharType="end"/>
      </w:r>
      <w:r w:rsidRPr="00D8083D">
        <w:rPr>
          <w:rFonts w:ascii="Palatino Linotype" w:hAnsi="Palatino Linotype"/>
          <w:b w:val="0"/>
          <w:bCs w:val="0"/>
          <w:sz w:val="22"/>
          <w:szCs w:val="22"/>
        </w:rPr>
        <w:t xml:space="preserve"> menyebutkan bahwa melibatkan siswa dalam memecahkan masalah, menganalisis kejadian dalam kehidupan sehari-hari, mencari informasi, merumuskan pertanyaan dan menciptakan makna pribadi berdasarkan pemecahan masalah yang telah dilakukan akan melatih intelektual siswa.</w:t>
      </w:r>
    </w:p>
    <w:p w14:paraId="78BDF496" w14:textId="7A6C106C" w:rsidR="00D8083D" w:rsidRDefault="00D8083D" w:rsidP="00D8083D">
      <w:pPr>
        <w:pStyle w:val="Heading1"/>
        <w:tabs>
          <w:tab w:val="right" w:leader="dot" w:pos="7371"/>
          <w:tab w:val="right" w:pos="7655"/>
        </w:tabs>
        <w:spacing w:before="0" w:beforeAutospacing="0" w:after="0" w:afterAutospacing="0" w:line="360" w:lineRule="auto"/>
        <w:ind w:firstLine="567"/>
        <w:jc w:val="both"/>
        <w:rPr>
          <w:rFonts w:ascii="Palatino Linotype" w:hAnsi="Palatino Linotype"/>
          <w:b w:val="0"/>
          <w:sz w:val="22"/>
          <w:szCs w:val="22"/>
        </w:rPr>
      </w:pPr>
      <w:r w:rsidRPr="00D8083D">
        <w:rPr>
          <w:rFonts w:ascii="Palatino Linotype" w:hAnsi="Palatino Linotype"/>
          <w:b w:val="0"/>
          <w:sz w:val="22"/>
          <w:szCs w:val="22"/>
        </w:rPr>
        <w:t xml:space="preserve">Adapun pada pembelajaran daring kurang dari 50% siswa yang mengikuti kegiatan belajar. Akibatnya sulit menerapkan pendekatan SAVI dalam kegiatan belajar daring. Keterbatasan kuota internet yang dimiliki siswa dan jaringan yang tidak stabil menjadi alasan untuk tidak mengikuti pembelajaran melalui </w:t>
      </w:r>
      <w:r w:rsidRPr="00D8083D">
        <w:rPr>
          <w:rFonts w:ascii="Palatino Linotype" w:hAnsi="Palatino Linotype"/>
          <w:b w:val="0"/>
          <w:i/>
          <w:iCs/>
          <w:sz w:val="22"/>
          <w:szCs w:val="22"/>
        </w:rPr>
        <w:t>video conference</w:t>
      </w:r>
      <w:r w:rsidRPr="00D8083D">
        <w:rPr>
          <w:rFonts w:ascii="Palatino Linotype" w:hAnsi="Palatino Linotype"/>
          <w:b w:val="0"/>
          <w:sz w:val="22"/>
          <w:szCs w:val="22"/>
        </w:rPr>
        <w:t xml:space="preserve">. Beberapa siswa yang tidak memiliki kuota internet dan terkendala dengan jaringan memilih untuk ikut bergabung dengan teman yang jarak rumahnya cukup dekat. Namun, sebagian besarnya memilih untuk tidak mengikuti kegiatan pembelajaran dan hanya mengisi daftar hadir serta mengumpulkan tugas melalui </w:t>
      </w:r>
      <w:r w:rsidRPr="00D8083D">
        <w:rPr>
          <w:rFonts w:ascii="Palatino Linotype" w:hAnsi="Palatino Linotype"/>
          <w:b w:val="0"/>
          <w:i/>
          <w:iCs/>
          <w:sz w:val="22"/>
          <w:szCs w:val="22"/>
        </w:rPr>
        <w:t xml:space="preserve">Google Classroom </w:t>
      </w:r>
      <w:r w:rsidRPr="00D8083D">
        <w:rPr>
          <w:rFonts w:ascii="Palatino Linotype" w:hAnsi="Palatino Linotype"/>
          <w:b w:val="0"/>
          <w:sz w:val="22"/>
          <w:szCs w:val="22"/>
        </w:rPr>
        <w:t xml:space="preserve">walaupun tidak mengumpulkan tugas sesuai dengan waktu yang telah ditentukan. Terbatasnya interaksi guru dan siswa maupun dengan teman-temannya, merasa tidak mampu untuk belajar mandiri dan mengerjakan tugas yang diberikan secara daring juga menajdi penyebab hilangnya minat untuk mengikuti pembelajaran daring. Hambatan-hambatan tersebut berimbas pada keterlibatan siswa yang kurang. Sehingga dimensi keterlibatan siswa yang terjadi pada saat pembelajaran hanya keterlibatan agen yaitu andil terhadap perintah atau tugas yang diberikan oleh guru dan keterlibatan perilaku yaitu mengikuti pembelajaran dengan cara mengerjakan tugas. Dalam hal ini terlihat bahwa siswa belum terbiasa untuk mengikuti belajar daring dari rumah dan belum bisa untuk mengatur dan mengontrol belajar daring sehingga masih terkesan belajar yang seperlunya </w:t>
      </w:r>
      <w:r w:rsidRPr="00D8083D">
        <w:rPr>
          <w:rFonts w:ascii="Palatino Linotype" w:hAnsi="Palatino Linotype"/>
          <w:b w:val="0"/>
          <w:sz w:val="22"/>
          <w:szCs w:val="22"/>
        </w:rPr>
        <w:fldChar w:fldCharType="begin" w:fldLock="1"/>
      </w:r>
      <w:r w:rsidRPr="00D8083D">
        <w:rPr>
          <w:rFonts w:ascii="Palatino Linotype" w:hAnsi="Palatino Linotype"/>
          <w:b w:val="0"/>
          <w:sz w:val="22"/>
          <w:szCs w:val="22"/>
        </w:rPr>
        <w:instrText>ADDIN CSL_CITATION {"citationItems":[{"id":"ITEM-1","itemData":{"DOI":"10.33365/ji-mr.v1i1.252","abstract":"AbstractThe e-learning study at home education system is in accordance with the 2013 curriculum. However, when the e-learning application is too difficult, it is likely that students are not able to learn mathematics optimally, as well as the amount of data that must be delivered but the internet or network access becomes slow, of course it is will disrupt student activities. This study aims to determine the learning difficulties of students towards mathematics e-learning at home. The research method used is descriptive research method. The study involved high school / MA students with data collection techniques and information through a student questionnaire response instrument using Google forms and the research subjects numbered 30 students. The student response contained 31 statement items which were the descriptions of the indicators. Indicator to measure students 'responses regarding students' learning difficulties to mathematics through the e-learning system at home. Based on the average student achievement regarding learning difficulties in mathematics e-learning that is 75% by having the lowest achievement value by students namely the implementation of interactions, assignments and teaching materials in online learning by 73% and the highest indicator achieved by students namely technical signal constraints and the inability to learn online (e-learning) that is equal to 77% and for testing the validity shows that all items are valid statements, this is because ??????  ?????? and Cronbach Alpha value 0.839 reliability coefficient 0.6. After calculated using SPSS 23.Keywords: Difficulty learning mathematics, E-learning, studying at home","author":[{"dropping-particle":"","family":"Utami","given":"Yuliza Putri","non-dropping-particle":"","parse-names":false,"suffix":""},{"dropping-particle":"","family":"Cahyono","given":"Derius Alan Dheri","non-dropping-particle":"","parse-names":false,"suffix":""}],"container-title":"Jurnal Ilmiah Matematika Realistik","id":"ITEM-1","issue":"1","issued":{"date-parts":[["2020"]]},"page":"20-26","title":"Study At Home: Analisis Kesulitan Belajar Matematika Pada Proses Pembelajaran Daring","type":"article-journal","volume":"1"},"uris":["http://www.mendeley.com/documents/?uuid=39e33030-f201-4ccc-8c41-034181408292"]}],"mendeley":{"formattedCitation":"(Utami &amp; Cahyono, 2020)","plainTextFormattedCitation":"(Utami &amp; Cahyono, 2020)","previouslyFormattedCitation":"(Utami &amp; Cahyono, 2020)"},"properties":{"noteIndex":0},"schema":"https://github.com/citation-style-language/schema/raw/master/csl-citation.json"}</w:instrText>
      </w:r>
      <w:r w:rsidRPr="00D8083D">
        <w:rPr>
          <w:rFonts w:ascii="Palatino Linotype" w:hAnsi="Palatino Linotype"/>
          <w:b w:val="0"/>
          <w:sz w:val="22"/>
          <w:szCs w:val="22"/>
        </w:rPr>
        <w:fldChar w:fldCharType="separate"/>
      </w:r>
      <w:r w:rsidRPr="00D8083D">
        <w:rPr>
          <w:rFonts w:ascii="Palatino Linotype" w:hAnsi="Palatino Linotype"/>
          <w:b w:val="0"/>
          <w:noProof/>
          <w:sz w:val="22"/>
          <w:szCs w:val="22"/>
        </w:rPr>
        <w:t>(Utami &amp; Cahyono, 2020)</w:t>
      </w:r>
      <w:r w:rsidRPr="00D8083D">
        <w:rPr>
          <w:rFonts w:ascii="Palatino Linotype" w:hAnsi="Palatino Linotype"/>
          <w:b w:val="0"/>
          <w:sz w:val="22"/>
          <w:szCs w:val="22"/>
        </w:rPr>
        <w:fldChar w:fldCharType="end"/>
      </w:r>
      <w:r w:rsidRPr="00D8083D">
        <w:rPr>
          <w:rFonts w:ascii="Palatino Linotype" w:hAnsi="Palatino Linotype"/>
          <w:b w:val="0"/>
          <w:sz w:val="22"/>
          <w:szCs w:val="22"/>
        </w:rPr>
        <w:t xml:space="preserve">. Akibat dari hambatan-hambatan pembelajaran daring membuat siswa sulit untuk memahami materi dan mengerjakan tugas yang diberikan oleh guru </w:t>
      </w:r>
      <w:r w:rsidRPr="00D8083D">
        <w:rPr>
          <w:rFonts w:ascii="Palatino Linotype" w:hAnsi="Palatino Linotype"/>
          <w:b w:val="0"/>
          <w:sz w:val="22"/>
          <w:szCs w:val="22"/>
        </w:rPr>
        <w:fldChar w:fldCharType="begin" w:fldLock="1"/>
      </w:r>
      <w:r w:rsidRPr="00D8083D">
        <w:rPr>
          <w:rFonts w:ascii="Palatino Linotype" w:hAnsi="Palatino Linotype"/>
          <w:b w:val="0"/>
          <w:sz w:val="22"/>
          <w:szCs w:val="22"/>
        </w:rPr>
        <w:instrText>ADDIN CSL_CITATION {"citationItems":[{"id":"ITEM-1","itemData":{"DOI":"10.22373/ej.v9i1.10492","author":[{"dropping-particle":"","family":"Yusny","given":"Rahmat","non-dropping-particle":"","parse-names":false,"suffix":""},{"dropping-particle":"","family":"Rizki","given":"Fitria","non-dropping-particle":"","parse-names":false,"suffix":""},{"dropping-particle":"","family":"Trisnawati","given":"Ika Kana","non-dropping-particle":"","parse-names":false,"suffix":""},{"dropping-particle":"","family":"Mulia","given":"Mulia","non-dropping-particle":"","parse-names":false,"suffix":""}],"container-title":"Englisia: Journal of Language, Education, and Humanities","id":"ITEM-1","issue":"1","issued":{"date-parts":[["2021"]]},"page":"113-128","title":"Offline or online ?: EFL Students ’ Perceptions on Working in Face-To-Face and Virtual Learning Modes","type":"article-journal","volume":"9"},"uris":["http://www.mendeley.com/documents/?uuid=1e628a8e-dc33-4e0c-be0e-1b91ff040498"]}],"mendeley":{"formattedCitation":"(Yusny et al., 2021)","plainTextFormattedCitation":"(Yusny et al., 2021)","previouslyFormattedCitation":"(Yusny et al., 2021)"},"properties":{"noteIndex":0},"schema":"https://github.com/citation-style-language/schema/raw/master/csl-citation.json"}</w:instrText>
      </w:r>
      <w:r w:rsidRPr="00D8083D">
        <w:rPr>
          <w:rFonts w:ascii="Palatino Linotype" w:hAnsi="Palatino Linotype"/>
          <w:b w:val="0"/>
          <w:sz w:val="22"/>
          <w:szCs w:val="22"/>
        </w:rPr>
        <w:fldChar w:fldCharType="separate"/>
      </w:r>
      <w:r w:rsidRPr="00D8083D">
        <w:rPr>
          <w:rFonts w:ascii="Palatino Linotype" w:hAnsi="Palatino Linotype"/>
          <w:b w:val="0"/>
          <w:noProof/>
          <w:sz w:val="22"/>
          <w:szCs w:val="22"/>
        </w:rPr>
        <w:t>(Yusny et al., 2021)</w:t>
      </w:r>
      <w:r w:rsidRPr="00D8083D">
        <w:rPr>
          <w:rFonts w:ascii="Palatino Linotype" w:hAnsi="Palatino Linotype"/>
          <w:b w:val="0"/>
          <w:sz w:val="22"/>
          <w:szCs w:val="22"/>
        </w:rPr>
        <w:fldChar w:fldCharType="end"/>
      </w:r>
      <w:r w:rsidRPr="00D8083D">
        <w:rPr>
          <w:rFonts w:ascii="Palatino Linotype" w:hAnsi="Palatino Linotype"/>
          <w:b w:val="0"/>
          <w:sz w:val="22"/>
          <w:szCs w:val="22"/>
        </w:rPr>
        <w:t>.</w:t>
      </w:r>
    </w:p>
    <w:p w14:paraId="1017E923" w14:textId="77777777" w:rsidR="00AA3561" w:rsidRDefault="00AA3561" w:rsidP="00AA3561">
      <w:pPr>
        <w:spacing w:line="360" w:lineRule="auto"/>
        <w:rPr>
          <w:rFonts w:ascii="Palatino Linotype" w:hAnsi="Palatino Linotype" w:cs="Times New Roman"/>
          <w:b/>
        </w:rPr>
      </w:pPr>
    </w:p>
    <w:p w14:paraId="192FC13C" w14:textId="2D00BB23" w:rsidR="00AA3561" w:rsidRDefault="00AA3561" w:rsidP="00AA3561">
      <w:pPr>
        <w:spacing w:line="360" w:lineRule="auto"/>
        <w:rPr>
          <w:rFonts w:ascii="Palatino Linotype" w:hAnsi="Palatino Linotype" w:cs="Times New Roman"/>
          <w:b/>
          <w:lang w:val="en-US"/>
        </w:rPr>
      </w:pPr>
      <w:r w:rsidRPr="00A6614D">
        <w:rPr>
          <w:rFonts w:ascii="Palatino Linotype" w:hAnsi="Palatino Linotype" w:cs="Times New Roman"/>
          <w:b/>
        </w:rPr>
        <w:t>Simpulan</w:t>
      </w:r>
    </w:p>
    <w:p w14:paraId="5814E307" w14:textId="77777777" w:rsidR="00AA3561" w:rsidRPr="00AA3561" w:rsidRDefault="00AA3561" w:rsidP="00AA3561">
      <w:pPr>
        <w:spacing w:line="360" w:lineRule="auto"/>
        <w:ind w:firstLine="630"/>
        <w:jc w:val="both"/>
        <w:rPr>
          <w:rFonts w:ascii="Palatino Linotype" w:hAnsi="Palatino Linotype" w:cs="Times New Roman"/>
          <w:b/>
          <w:bCs/>
        </w:rPr>
      </w:pPr>
      <w:r w:rsidRPr="00AA3561">
        <w:rPr>
          <w:rFonts w:ascii="Palatino Linotype" w:hAnsi="Palatino Linotype" w:cs="Arial"/>
        </w:rPr>
        <w:t>Berdasarkan hasil penelitian dan pembahasan, maka dapat diambil kesimpulan bahwa</w:t>
      </w:r>
      <w:r w:rsidRPr="00AA3561">
        <w:rPr>
          <w:rFonts w:ascii="Palatino Linotype" w:hAnsi="Palatino Linotype" w:cs="Times New Roman"/>
        </w:rPr>
        <w:t xml:space="preserve"> Peningkatan kemampuan numerasi yang memperoleh pembelajaran SAVI  di daerah pinggiran lebih baik dibandingkan dengan yang di daerah pusat Kab. Bandung Barat.</w:t>
      </w:r>
      <w:r>
        <w:rPr>
          <w:rFonts w:ascii="Palatino Linotype" w:hAnsi="Palatino Linotype" w:cs="Times New Roman"/>
          <w:b/>
          <w:bCs/>
          <w:lang w:val="en-US"/>
        </w:rPr>
        <w:t xml:space="preserve"> </w:t>
      </w:r>
      <w:r w:rsidRPr="00AA3561">
        <w:rPr>
          <w:rFonts w:ascii="Palatino Linotype" w:hAnsi="Palatino Linotype" w:cs="Times New Roman"/>
          <w:lang w:val="en-US"/>
        </w:rPr>
        <w:t xml:space="preserve">Adapun </w:t>
      </w:r>
      <w:r>
        <w:rPr>
          <w:rFonts w:ascii="Palatino Linotype" w:hAnsi="Palatino Linotype" w:cs="Times New Roman"/>
          <w:lang w:val="en-US"/>
        </w:rPr>
        <w:t>k</w:t>
      </w:r>
      <w:r w:rsidRPr="00AA3561">
        <w:rPr>
          <w:rFonts w:ascii="Palatino Linotype" w:hAnsi="Palatino Linotype" w:cs="Times New Roman"/>
        </w:rPr>
        <w:t xml:space="preserve">eterlibatan siswa yang memperoleh pembelajaran </w:t>
      </w:r>
      <w:proofErr w:type="gramStart"/>
      <w:r w:rsidRPr="00AA3561">
        <w:rPr>
          <w:rFonts w:ascii="Palatino Linotype" w:hAnsi="Palatino Linotype" w:cs="Times New Roman"/>
        </w:rPr>
        <w:t>SAVI  di</w:t>
      </w:r>
      <w:proofErr w:type="gramEnd"/>
      <w:r w:rsidRPr="00AA3561">
        <w:rPr>
          <w:rFonts w:ascii="Palatino Linotype" w:hAnsi="Palatino Linotype" w:cs="Times New Roman"/>
        </w:rPr>
        <w:t xml:space="preserve"> daerah pinggiran lebih baik dibandingan dengan yang di daerah pusat Kab. Bandung Barat.</w:t>
      </w:r>
    </w:p>
    <w:p w14:paraId="34566148" w14:textId="77777777" w:rsidR="00AA3561" w:rsidRPr="00A6614D" w:rsidRDefault="00AA3561" w:rsidP="00AA3561">
      <w:pPr>
        <w:spacing w:line="360" w:lineRule="auto"/>
        <w:jc w:val="both"/>
        <w:rPr>
          <w:rFonts w:ascii="Palatino Linotype" w:hAnsi="Palatino Linotype" w:cs="Times New Roman"/>
        </w:rPr>
      </w:pPr>
    </w:p>
    <w:p w14:paraId="70DEC38C" w14:textId="55EB17D8" w:rsidR="00AA3561" w:rsidRDefault="00AA3561" w:rsidP="00AA3561">
      <w:pPr>
        <w:pStyle w:val="Style16"/>
        <w:tabs>
          <w:tab w:val="clear" w:pos="5652"/>
          <w:tab w:val="left" w:leader="dot" w:pos="5508"/>
          <w:tab w:val="left" w:leader="dot" w:pos="9000"/>
        </w:tabs>
        <w:spacing w:line="360" w:lineRule="auto"/>
        <w:jc w:val="both"/>
        <w:rPr>
          <w:rFonts w:ascii="Palatino Linotype" w:hAnsi="Palatino Linotype"/>
          <w:b/>
          <w:spacing w:val="-9"/>
          <w:sz w:val="22"/>
          <w:szCs w:val="22"/>
        </w:rPr>
      </w:pPr>
      <w:r w:rsidRPr="00A6614D">
        <w:rPr>
          <w:rFonts w:ascii="Palatino Linotype" w:hAnsi="Palatino Linotype"/>
          <w:b/>
          <w:spacing w:val="-9"/>
          <w:sz w:val="22"/>
          <w:szCs w:val="22"/>
          <w:lang w:val="id-ID"/>
        </w:rPr>
        <w:t>Referensi</w:t>
      </w:r>
      <w:r w:rsidRPr="00A6614D">
        <w:rPr>
          <w:rFonts w:ascii="Palatino Linotype" w:hAnsi="Palatino Linotype"/>
          <w:b/>
          <w:spacing w:val="-9"/>
          <w:sz w:val="22"/>
          <w:szCs w:val="22"/>
        </w:rPr>
        <w:t xml:space="preserve"> </w:t>
      </w:r>
    </w:p>
    <w:p w14:paraId="6103FCBF"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Fauzy, A., &amp; Nurfauziah, P. (2021). </w:t>
      </w:r>
      <w:r w:rsidRPr="006801AC">
        <w:rPr>
          <w:rFonts w:ascii="Times New Roman" w:hAnsi="Times New Roman" w:cs="Times New Roman"/>
          <w:i/>
          <w:iCs/>
          <w:noProof/>
          <w:sz w:val="24"/>
          <w:szCs w:val="24"/>
        </w:rPr>
        <w:t xml:space="preserve">Kesulitan Pembelajaran Daring Matematika </w:t>
      </w:r>
      <w:r>
        <w:rPr>
          <w:rFonts w:ascii="Times New Roman" w:hAnsi="Times New Roman" w:cs="Times New Roman"/>
          <w:i/>
          <w:iCs/>
          <w:noProof/>
          <w:sz w:val="24"/>
          <w:szCs w:val="24"/>
          <w:lang w:val="en-US"/>
        </w:rPr>
        <w:t>p</w:t>
      </w:r>
      <w:r w:rsidRPr="006801AC">
        <w:rPr>
          <w:rFonts w:ascii="Times New Roman" w:hAnsi="Times New Roman" w:cs="Times New Roman"/>
          <w:i/>
          <w:iCs/>
          <w:noProof/>
          <w:sz w:val="24"/>
          <w:szCs w:val="24"/>
        </w:rPr>
        <w:t>ada Masa Pandemi COVID- 19 Di SMP Muslimin Cililin</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05</w:t>
      </w:r>
      <w:r w:rsidRPr="006801AC">
        <w:rPr>
          <w:rFonts w:ascii="Times New Roman" w:hAnsi="Times New Roman" w:cs="Times New Roman"/>
          <w:noProof/>
          <w:sz w:val="24"/>
          <w:szCs w:val="24"/>
        </w:rPr>
        <w:t>(01), 551–561.</w:t>
      </w:r>
    </w:p>
    <w:p w14:paraId="0A671C34"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236FFBAC" w14:textId="53129190"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Haerudin. (2013b). Pengaruh Pendekatan SAVI </w:t>
      </w:r>
      <w:r>
        <w:rPr>
          <w:rFonts w:ascii="Times New Roman" w:hAnsi="Times New Roman" w:cs="Times New Roman"/>
          <w:noProof/>
          <w:sz w:val="24"/>
          <w:szCs w:val="24"/>
          <w:lang w:val="en-US"/>
        </w:rPr>
        <w:t>t</w:t>
      </w:r>
      <w:r w:rsidRPr="006801AC">
        <w:rPr>
          <w:rFonts w:ascii="Times New Roman" w:hAnsi="Times New Roman" w:cs="Times New Roman"/>
          <w:noProof/>
          <w:sz w:val="24"/>
          <w:szCs w:val="24"/>
        </w:rPr>
        <w:t xml:space="preserve">erhadap Kemampuan Komunikasi </w:t>
      </w:r>
      <w:r>
        <w:rPr>
          <w:rFonts w:ascii="Times New Roman" w:hAnsi="Times New Roman" w:cs="Times New Roman"/>
          <w:noProof/>
          <w:sz w:val="24"/>
          <w:szCs w:val="24"/>
          <w:lang w:val="en-US"/>
        </w:rPr>
        <w:t>d</w:t>
      </w:r>
      <w:r w:rsidRPr="006801AC">
        <w:rPr>
          <w:rFonts w:ascii="Times New Roman" w:hAnsi="Times New Roman" w:cs="Times New Roman"/>
          <w:noProof/>
          <w:sz w:val="24"/>
          <w:szCs w:val="24"/>
        </w:rPr>
        <w:t xml:space="preserve">an Penalaran Matematik </w:t>
      </w:r>
      <w:r>
        <w:rPr>
          <w:rFonts w:ascii="Times New Roman" w:hAnsi="Times New Roman" w:cs="Times New Roman"/>
          <w:noProof/>
          <w:sz w:val="24"/>
          <w:szCs w:val="24"/>
          <w:lang w:val="en-US"/>
        </w:rPr>
        <w:t>s</w:t>
      </w:r>
      <w:r w:rsidRPr="006801AC">
        <w:rPr>
          <w:rFonts w:ascii="Times New Roman" w:hAnsi="Times New Roman" w:cs="Times New Roman"/>
          <w:noProof/>
          <w:sz w:val="24"/>
          <w:szCs w:val="24"/>
        </w:rPr>
        <w:t xml:space="preserve">erta Kemandirian Belajar Siswa SMP. </w:t>
      </w:r>
      <w:r w:rsidRPr="006801AC">
        <w:rPr>
          <w:rFonts w:ascii="Times New Roman" w:hAnsi="Times New Roman" w:cs="Times New Roman"/>
          <w:i/>
          <w:iCs/>
          <w:noProof/>
          <w:sz w:val="24"/>
          <w:szCs w:val="24"/>
        </w:rPr>
        <w:t>Jurnal Infinity</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2</w:t>
      </w:r>
      <w:r w:rsidRPr="006801AC">
        <w:rPr>
          <w:rFonts w:ascii="Times New Roman" w:hAnsi="Times New Roman" w:cs="Times New Roman"/>
          <w:noProof/>
          <w:sz w:val="24"/>
          <w:szCs w:val="24"/>
        </w:rPr>
        <w:t>(2), 183–193.</w:t>
      </w:r>
    </w:p>
    <w:p w14:paraId="1799F1B5"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422B2EC9" w14:textId="7AB89E33"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Han, W., Susanto, D., Dewayani, S., Pandora, P., Hanifah, N., Miftahussururi, Nento, M. N., &amp; Akbari, Q. S. (2017). </w:t>
      </w:r>
      <w:r w:rsidRPr="006801AC">
        <w:rPr>
          <w:rFonts w:ascii="Times New Roman" w:hAnsi="Times New Roman" w:cs="Times New Roman"/>
          <w:i/>
          <w:iCs/>
          <w:noProof/>
          <w:sz w:val="24"/>
          <w:szCs w:val="24"/>
        </w:rPr>
        <w:t>Materi Pendukung Literasi Numerasi</w:t>
      </w:r>
      <w:r w:rsidRPr="006801AC">
        <w:rPr>
          <w:rFonts w:ascii="Times New Roman" w:hAnsi="Times New Roman" w:cs="Times New Roman"/>
          <w:noProof/>
          <w:sz w:val="24"/>
          <w:szCs w:val="24"/>
        </w:rPr>
        <w:t>. Kementrian Pendidikan Dan Kebudayaan.</w:t>
      </w:r>
    </w:p>
    <w:p w14:paraId="2CC773F7"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0419813F" w14:textId="30B1B708"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Indrawan, R., &amp; Yaniawati, R. P. (2017). </w:t>
      </w:r>
      <w:r w:rsidRPr="006801AC">
        <w:rPr>
          <w:rFonts w:ascii="Times New Roman" w:hAnsi="Times New Roman" w:cs="Times New Roman"/>
          <w:i/>
          <w:iCs/>
          <w:noProof/>
          <w:sz w:val="24"/>
          <w:szCs w:val="24"/>
        </w:rPr>
        <w:t>Metodologi Penelitian Kuantitatif, Kualitatif, Dan Campuran Untuk Manajemen, Pembangunan, Dan Pendidikan</w:t>
      </w:r>
      <w:r w:rsidRPr="006801AC">
        <w:rPr>
          <w:rFonts w:ascii="Times New Roman" w:hAnsi="Times New Roman" w:cs="Times New Roman"/>
          <w:noProof/>
          <w:sz w:val="24"/>
          <w:szCs w:val="24"/>
        </w:rPr>
        <w:t xml:space="preserve"> (3rd Ed.). Refika Aditama.</w:t>
      </w:r>
    </w:p>
    <w:p w14:paraId="61800555" w14:textId="77777777" w:rsidR="005C0373" w:rsidRPr="006801AC"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36FE9E19" w14:textId="042B2F3B" w:rsidR="005C0373" w:rsidRDefault="005C0373" w:rsidP="005C0373">
      <w:pPr>
        <w:pStyle w:val="Style16"/>
        <w:tabs>
          <w:tab w:val="clear" w:pos="5652"/>
          <w:tab w:val="left" w:leader="dot" w:pos="540"/>
          <w:tab w:val="left" w:leader="dot" w:pos="9000"/>
        </w:tabs>
        <w:spacing w:line="360" w:lineRule="auto"/>
        <w:jc w:val="both"/>
        <w:rPr>
          <w:noProof/>
          <w:sz w:val="24"/>
          <w:szCs w:val="24"/>
        </w:rPr>
      </w:pPr>
      <w:r w:rsidRPr="006801AC">
        <w:rPr>
          <w:noProof/>
          <w:sz w:val="24"/>
          <w:szCs w:val="24"/>
        </w:rPr>
        <w:t xml:space="preserve">Ismiyati, Ramli, E., &amp; Hufri. (2014). Pengaruh Penerapan Pendekatan SAVI Berbantuan LKS </w:t>
      </w:r>
      <w:r>
        <w:rPr>
          <w:noProof/>
          <w:sz w:val="24"/>
          <w:szCs w:val="24"/>
        </w:rPr>
        <w:t xml:space="preserve">      </w:t>
      </w:r>
      <w:r>
        <w:rPr>
          <w:noProof/>
          <w:sz w:val="24"/>
          <w:szCs w:val="24"/>
        </w:rPr>
        <w:t>t</w:t>
      </w:r>
      <w:r w:rsidRPr="006801AC">
        <w:rPr>
          <w:noProof/>
          <w:sz w:val="24"/>
          <w:szCs w:val="24"/>
        </w:rPr>
        <w:t>erhadap Hasil Belajar IPA Siswa Kelas VIII M</w:t>
      </w:r>
      <w:r>
        <w:rPr>
          <w:noProof/>
          <w:sz w:val="24"/>
          <w:szCs w:val="24"/>
        </w:rPr>
        <w:t xml:space="preserve">TsN </w:t>
      </w:r>
      <w:r w:rsidRPr="006801AC">
        <w:rPr>
          <w:noProof/>
          <w:sz w:val="24"/>
          <w:szCs w:val="24"/>
        </w:rPr>
        <w:t>Kepala</w:t>
      </w:r>
    </w:p>
    <w:p w14:paraId="605CC116"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5AF79DE3" w14:textId="07DA64E1"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Kuraesin, P. P. S., Fahira, N., Afdillah, A. K., Fatmah, &amp; Jariyah, I. A. (2022). Analisis Kegiatan Belajar Offline </w:t>
      </w:r>
      <w:r>
        <w:rPr>
          <w:rFonts w:ascii="Times New Roman" w:hAnsi="Times New Roman" w:cs="Times New Roman"/>
          <w:noProof/>
          <w:sz w:val="24"/>
          <w:szCs w:val="24"/>
          <w:lang w:val="en-US"/>
        </w:rPr>
        <w:t>d</w:t>
      </w:r>
      <w:r w:rsidRPr="006801AC">
        <w:rPr>
          <w:rFonts w:ascii="Times New Roman" w:hAnsi="Times New Roman" w:cs="Times New Roman"/>
          <w:noProof/>
          <w:sz w:val="24"/>
          <w:szCs w:val="24"/>
        </w:rPr>
        <w:t xml:space="preserve">an Online </w:t>
      </w:r>
      <w:r>
        <w:rPr>
          <w:rFonts w:ascii="Times New Roman" w:hAnsi="Times New Roman" w:cs="Times New Roman"/>
          <w:noProof/>
          <w:sz w:val="24"/>
          <w:szCs w:val="24"/>
          <w:lang w:val="en-US"/>
        </w:rPr>
        <w:t>p</w:t>
      </w:r>
      <w:r w:rsidRPr="006801AC">
        <w:rPr>
          <w:rFonts w:ascii="Times New Roman" w:hAnsi="Times New Roman" w:cs="Times New Roman"/>
          <w:noProof/>
          <w:sz w:val="24"/>
          <w:szCs w:val="24"/>
        </w:rPr>
        <w:t xml:space="preserve">ada Siswa Kelas 9 Mtsn 4 Bojonegoro Di Era Pandemi Covid-19. </w:t>
      </w:r>
      <w:r w:rsidRPr="006801AC">
        <w:rPr>
          <w:rFonts w:ascii="Times New Roman" w:hAnsi="Times New Roman" w:cs="Times New Roman"/>
          <w:i/>
          <w:iCs/>
          <w:noProof/>
          <w:sz w:val="24"/>
          <w:szCs w:val="24"/>
        </w:rPr>
        <w:t>Prima Magistra: Jurnal Ilmiah Kependidikan</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3</w:t>
      </w:r>
      <w:r w:rsidRPr="006801AC">
        <w:rPr>
          <w:rFonts w:ascii="Times New Roman" w:hAnsi="Times New Roman" w:cs="Times New Roman"/>
          <w:noProof/>
          <w:sz w:val="24"/>
          <w:szCs w:val="24"/>
        </w:rPr>
        <w:t>(2), 159–169. Https://Doi.Org/Https://Doi.Org/10.37478/Jpm.V3i2.1521</w:t>
      </w:r>
    </w:p>
    <w:p w14:paraId="3B875D49"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0330997E" w14:textId="02D83574"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Lidiawati, K. R., &amp; Helsa. (2021). </w:t>
      </w:r>
      <w:r w:rsidRPr="006801AC">
        <w:rPr>
          <w:rFonts w:ascii="Times New Roman" w:hAnsi="Times New Roman" w:cs="Times New Roman"/>
          <w:i/>
          <w:iCs/>
          <w:noProof/>
          <w:sz w:val="24"/>
          <w:szCs w:val="24"/>
        </w:rPr>
        <w:t xml:space="preserve">Pembelajaran Online Selama Pandemi Covid-19 : Bagaimana Strategi Pembelajaran Mandiri </w:t>
      </w:r>
      <w:r>
        <w:rPr>
          <w:rFonts w:ascii="Times New Roman" w:hAnsi="Times New Roman" w:cs="Times New Roman"/>
          <w:i/>
          <w:iCs/>
          <w:noProof/>
          <w:sz w:val="24"/>
          <w:szCs w:val="24"/>
          <w:lang w:val="en-US"/>
        </w:rPr>
        <w:t>d</w:t>
      </w:r>
      <w:r w:rsidRPr="006801AC">
        <w:rPr>
          <w:rFonts w:ascii="Times New Roman" w:hAnsi="Times New Roman" w:cs="Times New Roman"/>
          <w:i/>
          <w:iCs/>
          <w:noProof/>
          <w:sz w:val="24"/>
          <w:szCs w:val="24"/>
        </w:rPr>
        <w:t>apat Mempengaruhi Keterlibatan Siswa Online Learning During Covid-19 Pandemic : How Self-Regulated Learning Strategies Impact Student Engagement ?</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14</w:t>
      </w:r>
      <w:r w:rsidRPr="006801AC">
        <w:rPr>
          <w:rFonts w:ascii="Times New Roman" w:hAnsi="Times New Roman" w:cs="Times New Roman"/>
          <w:noProof/>
          <w:sz w:val="24"/>
          <w:szCs w:val="24"/>
        </w:rPr>
        <w:t>(1), 1–10. Https://Doi.Org/10.30813/Psibernetika.V14i1.2570</w:t>
      </w:r>
    </w:p>
    <w:p w14:paraId="2E28C4BF" w14:textId="77777777" w:rsidR="005C0373" w:rsidRPr="006801AC"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6D1093E6"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Mahmud, M. R., &amp; Pratiwi, I. M. (2019). Literasi Numerasi Siswa Dalam Pemecahan Masalah Tidak Terstruktur. </w:t>
      </w:r>
      <w:r w:rsidRPr="006801AC">
        <w:rPr>
          <w:rFonts w:ascii="Times New Roman" w:hAnsi="Times New Roman" w:cs="Times New Roman"/>
          <w:i/>
          <w:iCs/>
          <w:noProof/>
          <w:sz w:val="24"/>
          <w:szCs w:val="24"/>
        </w:rPr>
        <w:t>Kalamatika Jurnal Pendidikan Matematika</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4</w:t>
      </w:r>
      <w:r w:rsidRPr="006801AC">
        <w:rPr>
          <w:rFonts w:ascii="Times New Roman" w:hAnsi="Times New Roman" w:cs="Times New Roman"/>
          <w:noProof/>
          <w:sz w:val="24"/>
          <w:szCs w:val="24"/>
        </w:rPr>
        <w:t>(1), 69–88.</w:t>
      </w:r>
    </w:p>
    <w:p w14:paraId="2C361E1B"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p>
    <w:p w14:paraId="5487B654" w14:textId="3E10F93B"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lang w:val="en-US"/>
        </w:rPr>
      </w:pPr>
      <w:r w:rsidRPr="006801AC">
        <w:rPr>
          <w:rFonts w:ascii="Times New Roman" w:hAnsi="Times New Roman" w:cs="Times New Roman"/>
          <w:noProof/>
          <w:sz w:val="24"/>
          <w:szCs w:val="24"/>
        </w:rPr>
        <w:t xml:space="preserve">Maulana, H. A., &amp; Hamidi, M. (2020). Persepsi Mahasiswa </w:t>
      </w:r>
      <w:r>
        <w:rPr>
          <w:rFonts w:ascii="Times New Roman" w:hAnsi="Times New Roman" w:cs="Times New Roman"/>
          <w:noProof/>
          <w:sz w:val="24"/>
          <w:szCs w:val="24"/>
          <w:lang w:val="en-US"/>
        </w:rPr>
        <w:t>t</w:t>
      </w:r>
      <w:r w:rsidRPr="006801AC">
        <w:rPr>
          <w:rFonts w:ascii="Times New Roman" w:hAnsi="Times New Roman" w:cs="Times New Roman"/>
          <w:noProof/>
          <w:sz w:val="24"/>
          <w:szCs w:val="24"/>
        </w:rPr>
        <w:t xml:space="preserve">erhadap Pembelajaran Daring </w:t>
      </w:r>
      <w:r>
        <w:rPr>
          <w:rFonts w:ascii="Times New Roman" w:hAnsi="Times New Roman" w:cs="Times New Roman"/>
          <w:noProof/>
          <w:sz w:val="24"/>
          <w:szCs w:val="24"/>
          <w:lang w:val="en-US"/>
        </w:rPr>
        <w:t>p</w:t>
      </w:r>
      <w:r w:rsidRPr="006801AC">
        <w:rPr>
          <w:rFonts w:ascii="Times New Roman" w:hAnsi="Times New Roman" w:cs="Times New Roman"/>
          <w:noProof/>
          <w:sz w:val="24"/>
          <w:szCs w:val="24"/>
        </w:rPr>
        <w:t xml:space="preserve">ada Mata Kuliah Praktik </w:t>
      </w:r>
      <w:r>
        <w:rPr>
          <w:rFonts w:ascii="Times New Roman" w:hAnsi="Times New Roman" w:cs="Times New Roman"/>
          <w:noProof/>
          <w:sz w:val="24"/>
          <w:szCs w:val="24"/>
          <w:lang w:val="en-US"/>
        </w:rPr>
        <w:t>d</w:t>
      </w:r>
      <w:r w:rsidRPr="006801AC">
        <w:rPr>
          <w:rFonts w:ascii="Times New Roman" w:hAnsi="Times New Roman" w:cs="Times New Roman"/>
          <w:noProof/>
          <w:sz w:val="24"/>
          <w:szCs w:val="24"/>
        </w:rPr>
        <w:t xml:space="preserve">i Pendidikan Vokasi. </w:t>
      </w:r>
      <w:r w:rsidRPr="006801AC">
        <w:rPr>
          <w:rFonts w:ascii="Times New Roman" w:hAnsi="Times New Roman" w:cs="Times New Roman"/>
          <w:i/>
          <w:iCs/>
          <w:noProof/>
          <w:sz w:val="24"/>
          <w:szCs w:val="24"/>
        </w:rPr>
        <w:t>Equilibrium: Jurnal Pendidikan</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8</w:t>
      </w:r>
      <w:r w:rsidRPr="006801AC">
        <w:rPr>
          <w:rFonts w:ascii="Times New Roman" w:hAnsi="Times New Roman" w:cs="Times New Roman"/>
          <w:noProof/>
          <w:sz w:val="24"/>
          <w:szCs w:val="24"/>
        </w:rPr>
        <w:t>(2), 224–231. Https://Doi.Org/10.26618/Equilibrium.V8i2.3443</w:t>
      </w:r>
      <w:r>
        <w:rPr>
          <w:rFonts w:ascii="Times New Roman" w:hAnsi="Times New Roman" w:cs="Times New Roman"/>
          <w:noProof/>
          <w:sz w:val="24"/>
          <w:szCs w:val="24"/>
          <w:lang w:val="en-US"/>
        </w:rPr>
        <w:t>\</w:t>
      </w:r>
    </w:p>
    <w:p w14:paraId="07BF8FAD" w14:textId="7ED931C0" w:rsidR="005C0373" w:rsidRDefault="005C0373" w:rsidP="005C0373">
      <w:pPr>
        <w:pStyle w:val="Style16"/>
        <w:tabs>
          <w:tab w:val="clear" w:pos="5652"/>
          <w:tab w:val="left" w:leader="dot" w:pos="540"/>
          <w:tab w:val="left" w:leader="dot" w:pos="9000"/>
        </w:tabs>
        <w:spacing w:line="360" w:lineRule="auto"/>
        <w:jc w:val="both"/>
        <w:rPr>
          <w:rFonts w:ascii="Palatino Linotype" w:hAnsi="Palatino Linotype" w:cstheme="minorHAnsi"/>
          <w:color w:val="111111"/>
        </w:rPr>
      </w:pPr>
    </w:p>
    <w:p w14:paraId="2B3404B4"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lastRenderedPageBreak/>
        <w:t xml:space="preserve">Purbawati, C., Rahmawati, L. E., Hidayah, L. N., &amp; Sari, L. (2020). </w:t>
      </w:r>
      <w:r w:rsidRPr="006801AC">
        <w:rPr>
          <w:rFonts w:ascii="Times New Roman" w:hAnsi="Times New Roman" w:cs="Times New Roman"/>
          <w:i/>
          <w:iCs/>
          <w:noProof/>
          <w:sz w:val="24"/>
          <w:szCs w:val="24"/>
        </w:rPr>
        <w:t>Tingkat Partisipasi Siswa Sekolah Menengah Pertama Dalam Pembelajaran Daring Di Masa Pandemi Covid-19</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11</w:t>
      </w:r>
      <w:r w:rsidRPr="006801AC">
        <w:rPr>
          <w:rFonts w:ascii="Times New Roman" w:hAnsi="Times New Roman" w:cs="Times New Roman"/>
          <w:noProof/>
          <w:sz w:val="24"/>
          <w:szCs w:val="24"/>
        </w:rPr>
        <w:t>.</w:t>
      </w:r>
    </w:p>
    <w:p w14:paraId="6D5684DD" w14:textId="5F19360E" w:rsidR="005C0373" w:rsidRDefault="005C0373" w:rsidP="005C0373">
      <w:pPr>
        <w:pStyle w:val="Style16"/>
        <w:tabs>
          <w:tab w:val="clear" w:pos="5652"/>
          <w:tab w:val="left" w:leader="dot" w:pos="540"/>
          <w:tab w:val="left" w:leader="dot" w:pos="9000"/>
        </w:tabs>
        <w:spacing w:line="360" w:lineRule="auto"/>
        <w:jc w:val="both"/>
        <w:rPr>
          <w:rFonts w:ascii="Palatino Linotype" w:hAnsi="Palatino Linotype" w:cstheme="minorHAnsi"/>
          <w:color w:val="111111"/>
        </w:rPr>
      </w:pPr>
    </w:p>
    <w:p w14:paraId="3B5B8CF1"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Sumawardani, W., &amp; Pasani, C. F. (2013). Efektifitas Model Pembelajaran SAVI Dalam Pembelajaran Matematika Untuk Mengembangkan Karakter Mandiri Siswa. </w:t>
      </w:r>
      <w:r w:rsidRPr="006801AC">
        <w:rPr>
          <w:rFonts w:ascii="Times New Roman" w:hAnsi="Times New Roman" w:cs="Times New Roman"/>
          <w:i/>
          <w:iCs/>
          <w:noProof/>
          <w:sz w:val="24"/>
          <w:szCs w:val="24"/>
        </w:rPr>
        <w:t>Jurnal Edu-Mat</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1</w:t>
      </w:r>
      <w:r w:rsidRPr="006801AC">
        <w:rPr>
          <w:rFonts w:ascii="Times New Roman" w:hAnsi="Times New Roman" w:cs="Times New Roman"/>
          <w:noProof/>
          <w:sz w:val="24"/>
          <w:szCs w:val="24"/>
        </w:rPr>
        <w:t>(1).</w:t>
      </w:r>
    </w:p>
    <w:p w14:paraId="653B9F4F" w14:textId="4EB75A73" w:rsidR="005C0373" w:rsidRDefault="005C0373" w:rsidP="005C0373">
      <w:pPr>
        <w:pStyle w:val="Style16"/>
        <w:tabs>
          <w:tab w:val="clear" w:pos="5652"/>
          <w:tab w:val="left" w:leader="dot" w:pos="540"/>
          <w:tab w:val="left" w:leader="dot" w:pos="9000"/>
        </w:tabs>
        <w:spacing w:line="360" w:lineRule="auto"/>
        <w:jc w:val="both"/>
        <w:rPr>
          <w:rFonts w:ascii="Palatino Linotype" w:hAnsi="Palatino Linotype" w:cstheme="minorHAnsi"/>
          <w:color w:val="111111"/>
        </w:rPr>
      </w:pPr>
    </w:p>
    <w:p w14:paraId="40CDFC16" w14:textId="77777777" w:rsidR="005C0373" w:rsidRDefault="005C0373" w:rsidP="005C0373">
      <w:pPr>
        <w:widowControl w:val="0"/>
        <w:autoSpaceDE w:val="0"/>
        <w:autoSpaceDN w:val="0"/>
        <w:adjustRightInd w:val="0"/>
        <w:ind w:left="480" w:hanging="480"/>
        <w:jc w:val="both"/>
        <w:rPr>
          <w:rFonts w:ascii="Times New Roman" w:hAnsi="Times New Roman" w:cs="Times New Roman"/>
          <w:noProof/>
          <w:sz w:val="24"/>
          <w:szCs w:val="24"/>
        </w:rPr>
      </w:pPr>
      <w:r w:rsidRPr="006801AC">
        <w:rPr>
          <w:rFonts w:ascii="Times New Roman" w:hAnsi="Times New Roman" w:cs="Times New Roman"/>
          <w:noProof/>
          <w:sz w:val="24"/>
          <w:szCs w:val="24"/>
        </w:rPr>
        <w:t xml:space="preserve">Yusny, R., Rizki, F., Trisnawati, I. K., &amp; Mulia, M. (2021). Offline Or Online ?: EFL Students ’ Perceptions On Working In Face-To-Face And Virtual Learning Modes. </w:t>
      </w:r>
      <w:r w:rsidRPr="006801AC">
        <w:rPr>
          <w:rFonts w:ascii="Times New Roman" w:hAnsi="Times New Roman" w:cs="Times New Roman"/>
          <w:i/>
          <w:iCs/>
          <w:noProof/>
          <w:sz w:val="24"/>
          <w:szCs w:val="24"/>
        </w:rPr>
        <w:t>Englisia: Journal Of Language, Education, And Humanities</w:t>
      </w:r>
      <w:r w:rsidRPr="006801AC">
        <w:rPr>
          <w:rFonts w:ascii="Times New Roman" w:hAnsi="Times New Roman" w:cs="Times New Roman"/>
          <w:noProof/>
          <w:sz w:val="24"/>
          <w:szCs w:val="24"/>
        </w:rPr>
        <w:t xml:space="preserve">, </w:t>
      </w:r>
      <w:r w:rsidRPr="006801AC">
        <w:rPr>
          <w:rFonts w:ascii="Times New Roman" w:hAnsi="Times New Roman" w:cs="Times New Roman"/>
          <w:i/>
          <w:iCs/>
          <w:noProof/>
          <w:sz w:val="24"/>
          <w:szCs w:val="24"/>
        </w:rPr>
        <w:t>9</w:t>
      </w:r>
      <w:r w:rsidRPr="006801AC">
        <w:rPr>
          <w:rFonts w:ascii="Times New Roman" w:hAnsi="Times New Roman" w:cs="Times New Roman"/>
          <w:noProof/>
          <w:sz w:val="24"/>
          <w:szCs w:val="24"/>
        </w:rPr>
        <w:t>(1), 113–128. Https://Doi.Org/10.22373/Ej.V9i1.10492</w:t>
      </w:r>
    </w:p>
    <w:p w14:paraId="6B15DD0C" w14:textId="77777777" w:rsidR="005C0373" w:rsidRPr="00A6614D" w:rsidRDefault="005C0373" w:rsidP="005C0373">
      <w:pPr>
        <w:pStyle w:val="Style16"/>
        <w:tabs>
          <w:tab w:val="clear" w:pos="5652"/>
          <w:tab w:val="left" w:leader="dot" w:pos="540"/>
          <w:tab w:val="left" w:leader="dot" w:pos="9000"/>
        </w:tabs>
        <w:spacing w:line="360" w:lineRule="auto"/>
        <w:jc w:val="both"/>
        <w:rPr>
          <w:rFonts w:ascii="Palatino Linotype" w:hAnsi="Palatino Linotype" w:cstheme="minorHAnsi"/>
          <w:color w:val="111111"/>
        </w:rPr>
      </w:pPr>
    </w:p>
    <w:p w14:paraId="294A0F0A" w14:textId="77777777" w:rsidR="00AA3561" w:rsidRPr="00D8083D" w:rsidRDefault="00AA3561" w:rsidP="00AA3561">
      <w:pPr>
        <w:pStyle w:val="Heading1"/>
        <w:tabs>
          <w:tab w:val="right" w:leader="dot" w:pos="7371"/>
          <w:tab w:val="right" w:pos="7655"/>
        </w:tabs>
        <w:spacing w:before="0" w:beforeAutospacing="0" w:after="0" w:afterAutospacing="0" w:line="360" w:lineRule="auto"/>
        <w:jc w:val="both"/>
        <w:rPr>
          <w:rFonts w:ascii="Palatino Linotype" w:hAnsi="Palatino Linotype"/>
          <w:b w:val="0"/>
          <w:sz w:val="22"/>
          <w:szCs w:val="22"/>
        </w:rPr>
      </w:pPr>
    </w:p>
    <w:p w14:paraId="184802CC" w14:textId="77777777" w:rsidR="00D8083D" w:rsidRPr="001E535C" w:rsidRDefault="00D8083D" w:rsidP="001E535C">
      <w:pPr>
        <w:spacing w:line="360" w:lineRule="auto"/>
        <w:jc w:val="both"/>
        <w:rPr>
          <w:rFonts w:ascii="Palatino Linotype" w:hAnsi="Palatino Linotype" w:cs="Times New Roman"/>
          <w:b/>
          <w:bCs/>
          <w:shd w:val="clear" w:color="auto" w:fill="FFFFFF"/>
          <w:lang w:val="en-US"/>
        </w:rPr>
      </w:pPr>
    </w:p>
    <w:p w14:paraId="5C02D11E" w14:textId="77777777" w:rsidR="00AE7103" w:rsidRPr="00FA510D" w:rsidRDefault="00AE7103" w:rsidP="00FA510D">
      <w:pPr>
        <w:pStyle w:val="ListParagraph"/>
        <w:spacing w:line="360" w:lineRule="auto"/>
        <w:ind w:left="0" w:firstLine="567"/>
        <w:jc w:val="both"/>
        <w:rPr>
          <w:rFonts w:ascii="Palatino Linotype" w:eastAsia="Times New Roman" w:hAnsi="Palatino Linotype" w:cs="Times New Roman"/>
          <w:noProof/>
          <w:lang w:val="en-US"/>
        </w:rPr>
      </w:pPr>
    </w:p>
    <w:p w14:paraId="72D93D14" w14:textId="005798C5" w:rsidR="002C3705" w:rsidRPr="00106A9F" w:rsidRDefault="00AE7103" w:rsidP="00AA3561">
      <w:pPr>
        <w:pStyle w:val="ListParagraph"/>
        <w:spacing w:line="360" w:lineRule="auto"/>
        <w:ind w:left="0" w:firstLine="567"/>
        <w:jc w:val="both"/>
        <w:rPr>
          <w:rFonts w:ascii="Palatino Linotype" w:hAnsi="Palatino Linotype" w:cs="Times New Roman"/>
          <w:lang w:val="en-US"/>
        </w:rPr>
      </w:pPr>
      <w:r w:rsidRPr="003B151D">
        <w:rPr>
          <w:rFonts w:ascii="Palatino Linotype" w:hAnsi="Palatino Linotype" w:cs="Times New Roman"/>
        </w:rPr>
        <w:fldChar w:fldCharType="end"/>
      </w:r>
    </w:p>
    <w:sectPr w:rsidR="002C3705" w:rsidRPr="00106A9F" w:rsidSect="00BC7C34">
      <w:headerReference w:type="default" r:id="rId12"/>
      <w:footerReference w:type="even" r:id="rId13"/>
      <w:footerReference w:type="default" r:id="rId14"/>
      <w:headerReference w:type="first" r:id="rId15"/>
      <w:footerReference w:type="first" r:id="rId16"/>
      <w:pgSz w:w="11906" w:h="16838" w:code="9"/>
      <w:pgMar w:top="1411" w:right="1411" w:bottom="1411" w:left="14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1C6D" w14:textId="77777777" w:rsidR="00C17095" w:rsidRDefault="00C17095" w:rsidP="00074999">
      <w:r>
        <w:separator/>
      </w:r>
    </w:p>
  </w:endnote>
  <w:endnote w:type="continuationSeparator" w:id="0">
    <w:p w14:paraId="44821D59" w14:textId="77777777" w:rsidR="00C17095" w:rsidRDefault="00C17095"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altName w:val="Arial Black"/>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4264"/>
      <w:docPartObj>
        <w:docPartGallery w:val="Page Numbers (Bottom of Page)"/>
        <w:docPartUnique/>
      </w:docPartObj>
    </w:sdtPr>
    <w:sdtEndPr/>
    <w:sdtContent>
      <w:p w14:paraId="5B84DBEF" w14:textId="77777777" w:rsidR="00B000EA" w:rsidRDefault="00656ED8">
        <w:pPr>
          <w:pStyle w:val="Footer"/>
          <w:jc w:val="center"/>
        </w:pPr>
        <w:r w:rsidRPr="00331F25">
          <w:rPr>
            <w:rFonts w:ascii="Times New Roman" w:hAnsi="Times New Roman" w:cs="Times New Roman"/>
            <w:sz w:val="24"/>
          </w:rPr>
          <w:fldChar w:fldCharType="begin"/>
        </w:r>
        <w:r w:rsidR="00B000EA"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892909">
          <w:rPr>
            <w:rFonts w:ascii="Times New Roman" w:hAnsi="Times New Roman" w:cs="Times New Roman"/>
            <w:noProof/>
            <w:sz w:val="24"/>
          </w:rPr>
          <w:t>4</w:t>
        </w:r>
        <w:r w:rsidRPr="00331F25">
          <w:rPr>
            <w:rFonts w:ascii="Times New Roman" w:hAnsi="Times New Roman" w:cs="Times New Roman"/>
            <w:sz w:val="24"/>
          </w:rPr>
          <w:fldChar w:fldCharType="end"/>
        </w:r>
      </w:p>
    </w:sdtContent>
  </w:sdt>
  <w:p w14:paraId="12F64248" w14:textId="77777777" w:rsidR="00B000EA" w:rsidRDefault="00B0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4262"/>
      <w:docPartObj>
        <w:docPartGallery w:val="Page Numbers (Bottom of Page)"/>
        <w:docPartUnique/>
      </w:docPartObj>
    </w:sdtPr>
    <w:sdtEndPr/>
    <w:sdtContent>
      <w:p w14:paraId="6331E6C6" w14:textId="77777777" w:rsidR="00B000EA" w:rsidRDefault="00656ED8">
        <w:pPr>
          <w:pStyle w:val="Footer"/>
          <w:jc w:val="center"/>
        </w:pPr>
        <w:r w:rsidRPr="00331F25">
          <w:rPr>
            <w:rFonts w:ascii="Times New Roman" w:hAnsi="Times New Roman" w:cs="Times New Roman"/>
            <w:sz w:val="24"/>
          </w:rPr>
          <w:fldChar w:fldCharType="begin"/>
        </w:r>
        <w:r w:rsidR="00B000EA"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892909">
          <w:rPr>
            <w:rFonts w:ascii="Times New Roman" w:hAnsi="Times New Roman" w:cs="Times New Roman"/>
            <w:noProof/>
            <w:sz w:val="24"/>
          </w:rPr>
          <w:t>5</w:t>
        </w:r>
        <w:r w:rsidRPr="00331F25">
          <w:rPr>
            <w:rFonts w:ascii="Times New Roman" w:hAnsi="Times New Roman" w:cs="Times New Roman"/>
            <w:sz w:val="24"/>
          </w:rPr>
          <w:fldChar w:fldCharType="end"/>
        </w:r>
      </w:p>
    </w:sdtContent>
  </w:sdt>
  <w:p w14:paraId="0C6F333E" w14:textId="77777777" w:rsidR="00B000EA" w:rsidRDefault="00B0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C6C37" w14:textId="2D9108D1" w:rsidR="00B000EA" w:rsidRDefault="00B000EA">
    <w:pPr>
      <w:pStyle w:val="Footer"/>
      <w:jc w:val="center"/>
    </w:pPr>
  </w:p>
  <w:p w14:paraId="31406714" w14:textId="77777777" w:rsidR="00B000EA" w:rsidRDefault="00B0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B025" w14:textId="77777777" w:rsidR="00C17095" w:rsidRDefault="00C17095" w:rsidP="00074999">
      <w:r>
        <w:separator/>
      </w:r>
    </w:p>
  </w:footnote>
  <w:footnote w:type="continuationSeparator" w:id="0">
    <w:p w14:paraId="7695DA2A" w14:textId="77777777" w:rsidR="00C17095" w:rsidRDefault="00C17095"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35D7E" w14:paraId="3B46F60F" w14:textId="77777777" w:rsidTr="005D7274">
      <w:tc>
        <w:tcPr>
          <w:tcW w:w="1951" w:type="dxa"/>
        </w:tcPr>
        <w:p w14:paraId="6C26AE1A" w14:textId="34C8784F" w:rsidR="00735D7E" w:rsidRPr="00FC5C34" w:rsidRDefault="00735D7E" w:rsidP="00735D7E">
          <w:pPr>
            <w:pStyle w:val="Header"/>
            <w:rPr>
              <w:rFonts w:asciiTheme="majorHAnsi" w:hAnsiTheme="majorHAnsi" w:cs="Times New Roman"/>
              <w:color w:val="000000" w:themeColor="text1"/>
              <w:sz w:val="20"/>
              <w:szCs w:val="20"/>
            </w:rPr>
          </w:pPr>
        </w:p>
      </w:tc>
      <w:tc>
        <w:tcPr>
          <w:tcW w:w="7229" w:type="dxa"/>
        </w:tcPr>
        <w:p w14:paraId="22F20F70" w14:textId="0FB1D86D" w:rsidR="00735D7E" w:rsidRPr="00714A83" w:rsidRDefault="00735D7E" w:rsidP="00735D7E">
          <w:pPr>
            <w:pStyle w:val="Header"/>
            <w:jc w:val="right"/>
            <w:rPr>
              <w:rFonts w:asciiTheme="majorHAnsi" w:hAnsiTheme="majorHAnsi" w:cs="Times New Roman"/>
              <w:sz w:val="20"/>
              <w:szCs w:val="20"/>
            </w:rPr>
          </w:pPr>
        </w:p>
      </w:tc>
    </w:tr>
  </w:tbl>
  <w:p w14:paraId="2C5A6408" w14:textId="77777777" w:rsidR="00B000EA" w:rsidRDefault="00B000EA" w:rsidP="004367A6">
    <w:pPr>
      <w:pStyle w:val="Header"/>
      <w:tabs>
        <w:tab w:val="clear" w:pos="4513"/>
        <w:tab w:val="clear" w:pos="9026"/>
        <w:tab w:val="left" w:pos="2415"/>
      </w:tabs>
      <w:jc w:val="both"/>
    </w:pPr>
  </w:p>
  <w:p w14:paraId="22BC64CB" w14:textId="77777777" w:rsidR="00B000EA" w:rsidRDefault="00B00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30"/>
    </w:tblGrid>
    <w:tr w:rsidR="002F50C4" w14:paraId="5220475B" w14:textId="77777777" w:rsidTr="002F50C4">
      <w:tc>
        <w:tcPr>
          <w:tcW w:w="4643" w:type="dxa"/>
        </w:tcPr>
        <w:p w14:paraId="1F243DA1" w14:textId="01078531" w:rsidR="002F50C4" w:rsidRPr="00F677A0" w:rsidRDefault="002F50C4" w:rsidP="002F50C4">
          <w:pPr>
            <w:pStyle w:val="Header"/>
            <w:rPr>
              <w:rFonts w:ascii="Palatino Linotype" w:hAnsi="Palatino Linotype" w:cs="Aharoni"/>
            </w:rPr>
          </w:pPr>
          <w:r w:rsidRPr="00F677A0">
            <w:rPr>
              <w:rFonts w:ascii="Palatino Linotype" w:hAnsi="Palatino Linotype" w:cs="Aharoni"/>
            </w:rPr>
            <w:t xml:space="preserve">Jurnal </w:t>
          </w:r>
          <w:r w:rsidR="00F677A0" w:rsidRPr="00F677A0">
            <w:rPr>
              <w:rFonts w:ascii="Palatino Linotype" w:hAnsi="Palatino Linotype" w:cs="Aharoni"/>
            </w:rPr>
            <w:t>PJME</w:t>
          </w:r>
        </w:p>
        <w:p w14:paraId="4C5D1B9C" w14:textId="395A1E6A" w:rsidR="00007776" w:rsidRPr="008C1195" w:rsidRDefault="002F50C4" w:rsidP="00F677A0">
          <w:pPr>
            <w:pStyle w:val="Header"/>
            <w:rPr>
              <w:rFonts w:ascii="Bauhaus 93" w:hAnsi="Bauhaus 93" w:cs="Aharoni"/>
              <w:lang w:val="en-US"/>
            </w:rPr>
          </w:pPr>
          <w:r w:rsidRPr="00F677A0">
            <w:rPr>
              <w:rFonts w:ascii="Palatino Linotype" w:hAnsi="Palatino Linotype" w:cs="Aharoni"/>
              <w:sz w:val="16"/>
            </w:rPr>
            <w:t xml:space="preserve">Vol. </w:t>
          </w:r>
          <w:r w:rsidR="00F677A0" w:rsidRPr="00F677A0">
            <w:rPr>
              <w:rFonts w:ascii="Palatino Linotype" w:hAnsi="Palatino Linotype" w:cs="Aharoni"/>
              <w:sz w:val="16"/>
            </w:rPr>
            <w:t>10</w:t>
          </w:r>
          <w:r w:rsidRPr="00F677A0">
            <w:rPr>
              <w:rFonts w:ascii="Palatino Linotype" w:hAnsi="Palatino Linotype" w:cs="Aharoni"/>
              <w:sz w:val="16"/>
            </w:rPr>
            <w:t xml:space="preserve"> No. </w:t>
          </w:r>
          <w:r w:rsidR="00F120BB" w:rsidRPr="00F677A0">
            <w:rPr>
              <w:rFonts w:ascii="Palatino Linotype" w:hAnsi="Palatino Linotype" w:cs="Aharoni"/>
              <w:sz w:val="16"/>
              <w:lang w:val="en-US"/>
            </w:rPr>
            <w:t>1</w:t>
          </w:r>
          <w:r w:rsidRPr="00F677A0">
            <w:rPr>
              <w:rFonts w:ascii="Palatino Linotype" w:hAnsi="Palatino Linotype" w:cs="Aharoni"/>
              <w:sz w:val="16"/>
            </w:rPr>
            <w:t xml:space="preserve">, </w:t>
          </w:r>
          <w:r w:rsidR="00F677A0" w:rsidRPr="00F677A0">
            <w:rPr>
              <w:rFonts w:ascii="Palatino Linotype" w:hAnsi="Palatino Linotype" w:cs="Aharoni"/>
              <w:sz w:val="16"/>
            </w:rPr>
            <w:t>Mei</w:t>
          </w:r>
          <w:r w:rsidRPr="00F677A0">
            <w:rPr>
              <w:rFonts w:ascii="Palatino Linotype" w:hAnsi="Palatino Linotype" w:cs="Aharoni"/>
              <w:sz w:val="16"/>
            </w:rPr>
            <w:t xml:space="preserve"> 20</w:t>
          </w:r>
          <w:r w:rsidR="00F120BB"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008C1195" w:rsidRPr="00F677A0">
            <w:rPr>
              <w:rFonts w:ascii="Palatino Linotype" w:hAnsi="Palatino Linotype" w:cs="Aharoni"/>
              <w:sz w:val="16"/>
              <w:lang w:val="en-US"/>
            </w:rPr>
            <w:t>4</w:t>
          </w:r>
        </w:p>
      </w:tc>
      <w:tc>
        <w:tcPr>
          <w:tcW w:w="4643" w:type="dxa"/>
        </w:tcPr>
        <w:p w14:paraId="2AF90C82" w14:textId="6236870B" w:rsidR="002F50C4" w:rsidRPr="00051636" w:rsidRDefault="002F50C4"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00051636" w:rsidRPr="00070A2A">
            <w:rPr>
              <w:rFonts w:ascii="Cambria" w:hAnsi="Cambria"/>
              <w:color w:val="111111"/>
              <w:sz w:val="20"/>
              <w:szCs w:val="20"/>
              <w:shd w:val="clear" w:color="auto" w:fill="FBFBF3"/>
            </w:rPr>
            <w:t>10.29408/jel.v</w:t>
          </w:r>
          <w:r w:rsidR="00051636">
            <w:rPr>
              <w:rFonts w:ascii="Cambria" w:hAnsi="Cambria"/>
              <w:color w:val="111111"/>
              <w:sz w:val="20"/>
              <w:szCs w:val="20"/>
              <w:shd w:val="clear" w:color="auto" w:fill="FBFBF3"/>
              <w:lang w:val="en-US"/>
            </w:rPr>
            <w:t>6</w:t>
          </w:r>
          <w:r w:rsidR="00051636" w:rsidRPr="00070A2A">
            <w:rPr>
              <w:rFonts w:ascii="Cambria" w:hAnsi="Cambria"/>
              <w:color w:val="111111"/>
              <w:sz w:val="20"/>
              <w:szCs w:val="20"/>
              <w:shd w:val="clear" w:color="auto" w:fill="FBFBF3"/>
            </w:rPr>
            <w:t>i</w:t>
          </w:r>
          <w:r w:rsidR="00051636">
            <w:rPr>
              <w:rFonts w:ascii="Cambria" w:hAnsi="Cambria"/>
              <w:color w:val="111111"/>
              <w:sz w:val="20"/>
              <w:szCs w:val="20"/>
              <w:shd w:val="clear" w:color="auto" w:fill="FBFBF3"/>
              <w:lang w:val="en-US"/>
            </w:rPr>
            <w:t>1</w:t>
          </w:r>
          <w:r w:rsidR="00051636" w:rsidRPr="00070A2A">
            <w:rPr>
              <w:rFonts w:ascii="Cambria" w:hAnsi="Cambria"/>
              <w:color w:val="111111"/>
              <w:sz w:val="20"/>
              <w:szCs w:val="20"/>
              <w:shd w:val="clear" w:color="auto" w:fill="FBFBF3"/>
            </w:rPr>
            <w:t>.</w:t>
          </w:r>
          <w:r w:rsidR="00051636">
            <w:rPr>
              <w:rFonts w:ascii="Cambria" w:hAnsi="Cambria"/>
              <w:color w:val="111111"/>
              <w:sz w:val="20"/>
              <w:szCs w:val="20"/>
              <w:shd w:val="clear" w:color="auto" w:fill="FBFBF3"/>
              <w:lang w:val="en-US"/>
            </w:rPr>
            <w:t>XXXX</w:t>
          </w:r>
        </w:p>
        <w:p w14:paraId="2F61B317" w14:textId="46FF2168" w:rsidR="000E7C91" w:rsidRPr="00F677A0" w:rsidRDefault="00F677A0"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2F50C4" w:rsidRDefault="002F50C4" w:rsidP="00331F25">
    <w:pPr>
      <w:pStyle w:val="Header"/>
      <w:rPr>
        <w:rFonts w:ascii="Times New Roman" w:hAnsi="Times New Roman" w:cs="Times New Roman"/>
      </w:rPr>
    </w:pPr>
  </w:p>
  <w:p w14:paraId="2B7A6E69" w14:textId="77777777" w:rsidR="00716A31" w:rsidRPr="0071266C" w:rsidRDefault="00716A3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5073F4D"/>
    <w:multiLevelType w:val="hybridMultilevel"/>
    <w:tmpl w:val="A914D0B0"/>
    <w:lvl w:ilvl="0" w:tplc="71347110">
      <w:start w:val="1"/>
      <w:numFmt w:val="decimal"/>
      <w:lvlText w:val="%1."/>
      <w:lvlJc w:val="left"/>
      <w:pPr>
        <w:ind w:left="644" w:hanging="360"/>
      </w:pPr>
      <w:rPr>
        <w:rFonts w:ascii="Times New Roman" w:hAnsi="Times New Roman" w:cstheme="minorBidi" w:hint="default"/>
        <w:b w:val="0"/>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15:restartNumberingAfterBreak="0">
    <w:nsid w:val="54CB281B"/>
    <w:multiLevelType w:val="hybridMultilevel"/>
    <w:tmpl w:val="E26E2CE0"/>
    <w:lvl w:ilvl="0" w:tplc="15B08234">
      <w:start w:val="1"/>
      <w:numFmt w:val="decimal"/>
      <w:lvlText w:val="%1."/>
      <w:lvlJc w:val="left"/>
      <w:pPr>
        <w:ind w:left="1129"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16B54"/>
    <w:multiLevelType w:val="hybridMultilevel"/>
    <w:tmpl w:val="BB7E4032"/>
    <w:lvl w:ilvl="0" w:tplc="FDD44DA8">
      <w:start w:val="1"/>
      <w:numFmt w:val="lowerLetter"/>
      <w:lvlText w:val="%1."/>
      <w:lvlJc w:val="left"/>
      <w:pPr>
        <w:ind w:left="1129" w:hanging="360"/>
      </w:pPr>
      <w:rPr>
        <w:rFonts w:hint="default"/>
        <w:b w:val="0"/>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26"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8"/>
  </w:num>
  <w:num w:numId="4">
    <w:abstractNumId w:val="27"/>
  </w:num>
  <w:num w:numId="5">
    <w:abstractNumId w:val="20"/>
  </w:num>
  <w:num w:numId="6">
    <w:abstractNumId w:val="29"/>
  </w:num>
  <w:num w:numId="7">
    <w:abstractNumId w:val="12"/>
  </w:num>
  <w:num w:numId="8">
    <w:abstractNumId w:val="13"/>
  </w:num>
  <w:num w:numId="9">
    <w:abstractNumId w:val="4"/>
  </w:num>
  <w:num w:numId="10">
    <w:abstractNumId w:val="15"/>
  </w:num>
  <w:num w:numId="11">
    <w:abstractNumId w:val="6"/>
  </w:num>
  <w:num w:numId="12">
    <w:abstractNumId w:val="19"/>
  </w:num>
  <w:num w:numId="13">
    <w:abstractNumId w:val="21"/>
  </w:num>
  <w:num w:numId="14">
    <w:abstractNumId w:val="5"/>
  </w:num>
  <w:num w:numId="15">
    <w:abstractNumId w:val="3"/>
  </w:num>
  <w:num w:numId="16">
    <w:abstractNumId w:val="7"/>
  </w:num>
  <w:num w:numId="17">
    <w:abstractNumId w:val="17"/>
  </w:num>
  <w:num w:numId="18">
    <w:abstractNumId w:val="0"/>
  </w:num>
  <w:num w:numId="19">
    <w:abstractNumId w:val="16"/>
  </w:num>
  <w:num w:numId="20">
    <w:abstractNumId w:val="2"/>
  </w:num>
  <w:num w:numId="21">
    <w:abstractNumId w:val="22"/>
  </w:num>
  <w:num w:numId="22">
    <w:abstractNumId w:val="11"/>
  </w:num>
  <w:num w:numId="23">
    <w:abstractNumId w:val="26"/>
  </w:num>
  <w:num w:numId="24">
    <w:abstractNumId w:val="9"/>
  </w:num>
  <w:num w:numId="25">
    <w:abstractNumId w:val="28"/>
  </w:num>
  <w:num w:numId="26">
    <w:abstractNumId w:val="24"/>
  </w:num>
  <w:num w:numId="27">
    <w:abstractNumId w:val="1"/>
  </w:num>
  <w:num w:numId="28">
    <w:abstractNumId w:val="25"/>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1CE2"/>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5E2C"/>
    <w:rsid w:val="001C653E"/>
    <w:rsid w:val="001C7242"/>
    <w:rsid w:val="001D1C4D"/>
    <w:rsid w:val="001D1E38"/>
    <w:rsid w:val="001D3AA1"/>
    <w:rsid w:val="001D41B1"/>
    <w:rsid w:val="001D4545"/>
    <w:rsid w:val="001E24F9"/>
    <w:rsid w:val="001E535C"/>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151D"/>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7533"/>
    <w:rsid w:val="0046509E"/>
    <w:rsid w:val="00465324"/>
    <w:rsid w:val="0047097F"/>
    <w:rsid w:val="00473058"/>
    <w:rsid w:val="00486BFB"/>
    <w:rsid w:val="004909E7"/>
    <w:rsid w:val="004A2B17"/>
    <w:rsid w:val="004A2C5B"/>
    <w:rsid w:val="004A3BD2"/>
    <w:rsid w:val="004A6C9E"/>
    <w:rsid w:val="004A741D"/>
    <w:rsid w:val="004C3A86"/>
    <w:rsid w:val="004C4471"/>
    <w:rsid w:val="004D079D"/>
    <w:rsid w:val="004D5C40"/>
    <w:rsid w:val="004D76E5"/>
    <w:rsid w:val="004E11E7"/>
    <w:rsid w:val="004E7276"/>
    <w:rsid w:val="004F1ED4"/>
    <w:rsid w:val="005003A0"/>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0373"/>
    <w:rsid w:val="005C6C6F"/>
    <w:rsid w:val="005D661E"/>
    <w:rsid w:val="005D7274"/>
    <w:rsid w:val="005E72B3"/>
    <w:rsid w:val="005E790C"/>
    <w:rsid w:val="005F202C"/>
    <w:rsid w:val="005F23BF"/>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6"/>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852F4"/>
    <w:rsid w:val="00987EB7"/>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3561"/>
    <w:rsid w:val="00AA4A00"/>
    <w:rsid w:val="00AA5BE1"/>
    <w:rsid w:val="00AA6F38"/>
    <w:rsid w:val="00AB32D4"/>
    <w:rsid w:val="00AB427C"/>
    <w:rsid w:val="00AD76C7"/>
    <w:rsid w:val="00AE1448"/>
    <w:rsid w:val="00AE17EF"/>
    <w:rsid w:val="00AE2344"/>
    <w:rsid w:val="00AE400B"/>
    <w:rsid w:val="00AE44FA"/>
    <w:rsid w:val="00AE5AB8"/>
    <w:rsid w:val="00AE7103"/>
    <w:rsid w:val="00AF696F"/>
    <w:rsid w:val="00B000EA"/>
    <w:rsid w:val="00B046B2"/>
    <w:rsid w:val="00B07DBF"/>
    <w:rsid w:val="00B10718"/>
    <w:rsid w:val="00B179FB"/>
    <w:rsid w:val="00B2393E"/>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90AFD"/>
    <w:rsid w:val="00B94E60"/>
    <w:rsid w:val="00BA330A"/>
    <w:rsid w:val="00BA661C"/>
    <w:rsid w:val="00BA7DAA"/>
    <w:rsid w:val="00BB585C"/>
    <w:rsid w:val="00BB7A9C"/>
    <w:rsid w:val="00BC7C34"/>
    <w:rsid w:val="00BD0F5F"/>
    <w:rsid w:val="00BD16E2"/>
    <w:rsid w:val="00BD22A9"/>
    <w:rsid w:val="00BD24CD"/>
    <w:rsid w:val="00BE0D51"/>
    <w:rsid w:val="00BE1DD4"/>
    <w:rsid w:val="00BE20DE"/>
    <w:rsid w:val="00BE60DF"/>
    <w:rsid w:val="00BE6834"/>
    <w:rsid w:val="00C03F9C"/>
    <w:rsid w:val="00C040F5"/>
    <w:rsid w:val="00C04A28"/>
    <w:rsid w:val="00C108A9"/>
    <w:rsid w:val="00C109EF"/>
    <w:rsid w:val="00C1230C"/>
    <w:rsid w:val="00C13FE9"/>
    <w:rsid w:val="00C17095"/>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616DB"/>
    <w:rsid w:val="00D63E72"/>
    <w:rsid w:val="00D73CF2"/>
    <w:rsid w:val="00D75BAB"/>
    <w:rsid w:val="00D75EB3"/>
    <w:rsid w:val="00D8083D"/>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A510D"/>
    <w:rsid w:val="00FB139F"/>
    <w:rsid w:val="00FB29B4"/>
    <w:rsid w:val="00FC1BA8"/>
    <w:rsid w:val="00FC5C34"/>
    <w:rsid w:val="00FC6626"/>
    <w:rsid w:val="00FC6C4B"/>
    <w:rsid w:val="00FD1257"/>
    <w:rsid w:val="00FD1575"/>
    <w:rsid w:val="00FD158B"/>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4B410616-61ED-4472-94AA-BB4347D2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paragraph" w:styleId="Heading1">
    <w:name w:val="heading 1"/>
    <w:basedOn w:val="Normal"/>
    <w:link w:val="Heading1Char"/>
    <w:uiPriority w:val="9"/>
    <w:qFormat/>
    <w:rsid w:val="00D8083D"/>
    <w:pPr>
      <w:spacing w:before="100" w:beforeAutospacing="1" w:after="100" w:afterAutospacing="1"/>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Sub sub,rpp3,sub-section,dot points body text 12,Body of textCxSp,soal jawab,List Paragraph2"/>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Sub sub Char,rpp3 Char,sub-section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character" w:customStyle="1" w:styleId="Heading1Char">
    <w:name w:val="Heading 1 Char"/>
    <w:basedOn w:val="DefaultParagraphFont"/>
    <w:link w:val="Heading1"/>
    <w:uiPriority w:val="9"/>
    <w:rsid w:val="00D8083D"/>
    <w:rPr>
      <w:rFonts w:ascii="Times New Roman" w:eastAsia="Times New Roman" w:hAnsi="Times New Roman" w:cs="Times New Roman"/>
      <w:b/>
      <w:bCs/>
      <w:kern w:val="36"/>
      <w:sz w:val="48"/>
      <w:szCs w:val="48"/>
      <w:lang w:eastAsia="id-ID"/>
    </w:rPr>
  </w:style>
  <w:style w:type="table" w:styleId="PlainTable2">
    <w:name w:val="Plain Table 2"/>
    <w:basedOn w:val="TableNormal"/>
    <w:uiPriority w:val="42"/>
    <w:rsid w:val="00AA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D4903362-AC9C-4C92-88F1-52C78FAD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9394</Words>
  <Characters>53546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Administrator</cp:lastModifiedBy>
  <cp:revision>6</cp:revision>
  <cp:lastPrinted>2016-11-19T07:16:00Z</cp:lastPrinted>
  <dcterms:created xsi:type="dcterms:W3CDTF">2022-04-26T01:35:00Z</dcterms:created>
  <dcterms:modified xsi:type="dcterms:W3CDTF">2022-04-26T06:42:00Z</dcterms:modified>
</cp:coreProperties>
</file>