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8490" w14:textId="57B016F3" w:rsidR="003634BB" w:rsidRPr="00B5686A" w:rsidRDefault="003634BB" w:rsidP="000778D1">
      <w:pPr>
        <w:spacing w:line="360" w:lineRule="auto"/>
        <w:jc w:val="center"/>
        <w:rPr>
          <w:rFonts w:asciiTheme="majorBidi" w:hAnsiTheme="majorBidi" w:cstheme="majorBidi"/>
          <w:b/>
          <w:sz w:val="24"/>
          <w:szCs w:val="24"/>
          <w:lang w:val="en-US"/>
        </w:rPr>
      </w:pPr>
      <w:bookmarkStart w:id="0" w:name="_Hlk101851978"/>
      <w:r w:rsidRPr="000778D1">
        <w:rPr>
          <w:rFonts w:asciiTheme="majorBidi" w:hAnsiTheme="majorBidi" w:cstheme="majorBidi"/>
          <w:b/>
          <w:sz w:val="24"/>
          <w:szCs w:val="24"/>
        </w:rPr>
        <w:t xml:space="preserve">Meningkatkan Kemampuan Berpikir Kreatif </w:t>
      </w:r>
      <w:proofErr w:type="spellStart"/>
      <w:r w:rsidR="00B5686A">
        <w:rPr>
          <w:rFonts w:asciiTheme="majorBidi" w:hAnsiTheme="majorBidi" w:cstheme="majorBidi"/>
          <w:b/>
          <w:sz w:val="24"/>
          <w:szCs w:val="24"/>
          <w:lang w:val="en-US"/>
        </w:rPr>
        <w:t>Matematis</w:t>
      </w:r>
      <w:proofErr w:type="spellEnd"/>
    </w:p>
    <w:p w14:paraId="65A42586" w14:textId="5FD18B8C" w:rsidR="003634BB" w:rsidRPr="000778D1" w:rsidRDefault="003634BB" w:rsidP="000778D1">
      <w:pPr>
        <w:spacing w:line="360" w:lineRule="auto"/>
        <w:jc w:val="center"/>
        <w:rPr>
          <w:rFonts w:asciiTheme="majorBidi" w:hAnsiTheme="majorBidi" w:cstheme="majorBidi"/>
          <w:b/>
          <w:sz w:val="24"/>
          <w:szCs w:val="24"/>
        </w:rPr>
      </w:pPr>
      <w:r w:rsidRPr="000778D1">
        <w:rPr>
          <w:rFonts w:asciiTheme="majorBidi" w:hAnsiTheme="majorBidi" w:cstheme="majorBidi"/>
          <w:b/>
          <w:sz w:val="24"/>
          <w:szCs w:val="24"/>
        </w:rPr>
        <w:t xml:space="preserve">Melalui Model Pembelajaran </w:t>
      </w:r>
      <w:r w:rsidRPr="000778D1">
        <w:rPr>
          <w:rFonts w:asciiTheme="majorBidi" w:hAnsiTheme="majorBidi" w:cstheme="majorBidi"/>
          <w:b/>
          <w:i/>
          <w:sz w:val="24"/>
          <w:szCs w:val="24"/>
        </w:rPr>
        <w:t>Brain-Based Learning</w:t>
      </w:r>
      <w:r w:rsidRPr="000778D1">
        <w:rPr>
          <w:rFonts w:asciiTheme="majorBidi" w:hAnsiTheme="majorBidi" w:cstheme="majorBidi"/>
          <w:b/>
          <w:sz w:val="24"/>
          <w:szCs w:val="24"/>
        </w:rPr>
        <w:t xml:space="preserve"> (Bbl) </w:t>
      </w:r>
    </w:p>
    <w:p w14:paraId="0A98C3E8" w14:textId="2D71DE6A" w:rsidR="00E8046C" w:rsidRPr="000778D1" w:rsidRDefault="003634BB" w:rsidP="000778D1">
      <w:pPr>
        <w:pStyle w:val="ListParagraph"/>
        <w:spacing w:line="360" w:lineRule="auto"/>
        <w:ind w:left="0"/>
        <w:jc w:val="center"/>
        <w:rPr>
          <w:rFonts w:asciiTheme="majorBidi" w:hAnsiTheme="majorBidi" w:cstheme="majorBidi"/>
          <w:b/>
          <w:sz w:val="24"/>
          <w:szCs w:val="24"/>
        </w:rPr>
      </w:pPr>
      <w:r w:rsidRPr="000778D1">
        <w:rPr>
          <w:rFonts w:asciiTheme="majorBidi" w:hAnsiTheme="majorBidi" w:cstheme="majorBidi"/>
          <w:b/>
          <w:sz w:val="24"/>
          <w:szCs w:val="24"/>
          <w:lang w:val="en-US"/>
        </w:rPr>
        <w:t>d</w:t>
      </w:r>
      <w:r w:rsidRPr="000778D1">
        <w:rPr>
          <w:rFonts w:asciiTheme="majorBidi" w:hAnsiTheme="majorBidi" w:cstheme="majorBidi"/>
          <w:b/>
          <w:sz w:val="24"/>
          <w:szCs w:val="24"/>
        </w:rPr>
        <w:t>engan Strategi Konflik Kognitif</w:t>
      </w:r>
    </w:p>
    <w:bookmarkEnd w:id="0"/>
    <w:p w14:paraId="695122A0" w14:textId="77777777" w:rsidR="00042C99" w:rsidRPr="000778D1" w:rsidRDefault="00042C99" w:rsidP="000778D1">
      <w:pPr>
        <w:spacing w:line="360" w:lineRule="auto"/>
        <w:jc w:val="center"/>
        <w:rPr>
          <w:rFonts w:asciiTheme="majorBidi" w:hAnsiTheme="majorBidi" w:cstheme="majorBidi"/>
          <w:b/>
          <w:bCs/>
          <w:sz w:val="24"/>
          <w:szCs w:val="24"/>
          <w:lang w:val="en-US"/>
        </w:rPr>
      </w:pPr>
    </w:p>
    <w:p w14:paraId="21A043E5" w14:textId="5011B4F9" w:rsidR="00E8046C" w:rsidRPr="000778D1" w:rsidRDefault="009D51F0" w:rsidP="000778D1">
      <w:pPr>
        <w:spacing w:line="360" w:lineRule="auto"/>
        <w:jc w:val="center"/>
        <w:rPr>
          <w:rFonts w:asciiTheme="majorBidi" w:hAnsiTheme="majorBidi" w:cstheme="majorBidi"/>
          <w:bCs/>
          <w:sz w:val="24"/>
          <w:szCs w:val="24"/>
          <w:lang w:val="en-US"/>
        </w:rPr>
      </w:pPr>
      <w:proofErr w:type="spellStart"/>
      <w:r w:rsidRPr="000778D1">
        <w:rPr>
          <w:rFonts w:asciiTheme="majorBidi" w:hAnsiTheme="majorBidi" w:cstheme="majorBidi"/>
          <w:b/>
          <w:bCs/>
          <w:sz w:val="24"/>
          <w:szCs w:val="24"/>
          <w:lang w:val="en-US"/>
        </w:rPr>
        <w:t>Fajar</w:t>
      </w:r>
      <w:proofErr w:type="spellEnd"/>
      <w:r w:rsidRPr="000778D1">
        <w:rPr>
          <w:rFonts w:asciiTheme="majorBidi" w:hAnsiTheme="majorBidi" w:cstheme="majorBidi"/>
          <w:b/>
          <w:bCs/>
          <w:sz w:val="24"/>
          <w:szCs w:val="24"/>
          <w:lang w:val="en-US"/>
        </w:rPr>
        <w:t xml:space="preserve"> </w:t>
      </w:r>
      <w:proofErr w:type="spellStart"/>
      <w:r w:rsidRPr="000778D1">
        <w:rPr>
          <w:rFonts w:asciiTheme="majorBidi" w:hAnsiTheme="majorBidi" w:cstheme="majorBidi"/>
          <w:b/>
          <w:bCs/>
          <w:sz w:val="24"/>
          <w:szCs w:val="24"/>
          <w:lang w:val="en-US"/>
        </w:rPr>
        <w:t>Ridwanulloh</w:t>
      </w:r>
      <w:proofErr w:type="spellEnd"/>
      <w:r w:rsidR="00331F25" w:rsidRPr="000778D1">
        <w:rPr>
          <w:rFonts w:asciiTheme="majorBidi" w:hAnsiTheme="majorBidi" w:cstheme="majorBidi"/>
          <w:b/>
          <w:bCs/>
          <w:sz w:val="24"/>
          <w:szCs w:val="24"/>
          <w:vertAlign w:val="superscript"/>
        </w:rPr>
        <w:t>1</w:t>
      </w:r>
      <w:r w:rsidR="00ED4AA4" w:rsidRPr="000778D1">
        <w:rPr>
          <w:rFonts w:asciiTheme="majorBidi" w:hAnsiTheme="majorBidi" w:cstheme="majorBidi"/>
          <w:b/>
          <w:bCs/>
          <w:sz w:val="24"/>
          <w:szCs w:val="24"/>
          <w:vertAlign w:val="superscript"/>
          <w:lang w:val="en-US"/>
        </w:rPr>
        <w:t xml:space="preserve"> *</w:t>
      </w:r>
      <w:r w:rsidR="00331F25" w:rsidRPr="000778D1">
        <w:rPr>
          <w:rFonts w:asciiTheme="majorBidi" w:hAnsiTheme="majorBidi" w:cstheme="majorBidi"/>
          <w:b/>
          <w:bCs/>
          <w:sz w:val="24"/>
          <w:szCs w:val="24"/>
          <w:lang w:val="en-US"/>
        </w:rPr>
        <w:t>,</w:t>
      </w:r>
      <w:r w:rsidR="00331F25" w:rsidRPr="000778D1">
        <w:rPr>
          <w:rFonts w:asciiTheme="majorBidi" w:hAnsiTheme="majorBidi" w:cstheme="majorBidi"/>
          <w:b/>
          <w:bCs/>
          <w:sz w:val="24"/>
          <w:szCs w:val="24"/>
        </w:rPr>
        <w:t xml:space="preserve"> </w:t>
      </w:r>
      <w:r w:rsidRPr="000778D1">
        <w:rPr>
          <w:rFonts w:asciiTheme="majorBidi" w:hAnsiTheme="majorBidi" w:cstheme="majorBidi"/>
          <w:b/>
          <w:bCs/>
          <w:sz w:val="24"/>
          <w:szCs w:val="24"/>
        </w:rPr>
        <w:t>Bana G. Kartasasmita2</w:t>
      </w:r>
      <w:r w:rsidR="00DA28C2" w:rsidRPr="000778D1">
        <w:rPr>
          <w:rFonts w:asciiTheme="majorBidi" w:hAnsiTheme="majorBidi" w:cstheme="majorBidi"/>
          <w:b/>
          <w:bCs/>
          <w:sz w:val="24"/>
          <w:szCs w:val="24"/>
          <w:vertAlign w:val="superscript"/>
          <w:lang w:val="en-US"/>
        </w:rPr>
        <w:t>2</w:t>
      </w:r>
      <w:r w:rsidR="0059192F" w:rsidRPr="000778D1">
        <w:rPr>
          <w:rFonts w:asciiTheme="majorBidi" w:hAnsiTheme="majorBidi" w:cstheme="majorBidi"/>
          <w:bCs/>
          <w:sz w:val="24"/>
          <w:szCs w:val="24"/>
          <w:lang w:val="en-US"/>
        </w:rPr>
        <w:t xml:space="preserve">, </w:t>
      </w:r>
      <w:r w:rsidRPr="000778D1">
        <w:rPr>
          <w:rFonts w:asciiTheme="majorBidi" w:hAnsiTheme="majorBidi" w:cstheme="majorBidi"/>
          <w:b/>
          <w:bCs/>
          <w:sz w:val="24"/>
          <w:szCs w:val="24"/>
        </w:rPr>
        <w:t xml:space="preserve">Bambang Heru Purwanto </w:t>
      </w:r>
      <w:r w:rsidR="00DA28C2" w:rsidRPr="000778D1">
        <w:rPr>
          <w:rFonts w:asciiTheme="majorBidi" w:hAnsiTheme="majorBidi" w:cstheme="majorBidi"/>
          <w:b/>
          <w:bCs/>
          <w:sz w:val="24"/>
          <w:szCs w:val="24"/>
          <w:vertAlign w:val="superscript"/>
          <w:lang w:val="en-US"/>
        </w:rPr>
        <w:t>3</w:t>
      </w:r>
      <w:r w:rsidR="0059192F" w:rsidRPr="000778D1">
        <w:rPr>
          <w:rFonts w:asciiTheme="majorBidi" w:hAnsiTheme="majorBidi" w:cstheme="majorBidi"/>
          <w:b/>
          <w:bCs/>
          <w:sz w:val="24"/>
          <w:szCs w:val="24"/>
          <w:lang w:val="en-US"/>
        </w:rPr>
        <w:t xml:space="preserve"> </w:t>
      </w:r>
    </w:p>
    <w:p w14:paraId="1C2104B9" w14:textId="3943841C" w:rsidR="007E2B0E" w:rsidRPr="000778D1" w:rsidRDefault="003A12FC" w:rsidP="000778D1">
      <w:pPr>
        <w:spacing w:line="360" w:lineRule="auto"/>
        <w:jc w:val="center"/>
        <w:rPr>
          <w:rFonts w:asciiTheme="majorBidi" w:hAnsiTheme="majorBidi" w:cstheme="majorBidi"/>
          <w:sz w:val="24"/>
          <w:szCs w:val="24"/>
        </w:rPr>
      </w:pPr>
      <w:r w:rsidRPr="000778D1">
        <w:rPr>
          <w:rFonts w:asciiTheme="majorBidi" w:hAnsiTheme="majorBidi" w:cstheme="majorBidi"/>
          <w:sz w:val="24"/>
          <w:szCs w:val="24"/>
          <w:vertAlign w:val="superscript"/>
        </w:rPr>
        <w:t>1,2,</w:t>
      </w:r>
      <w:r w:rsidR="00DA28C2" w:rsidRPr="000778D1">
        <w:rPr>
          <w:rFonts w:asciiTheme="majorBidi" w:hAnsiTheme="majorBidi" w:cstheme="majorBidi"/>
          <w:sz w:val="24"/>
          <w:szCs w:val="24"/>
          <w:lang w:val="en-US"/>
        </w:rPr>
        <w:t xml:space="preserve">Program </w:t>
      </w:r>
      <w:proofErr w:type="spellStart"/>
      <w:r w:rsidR="00DA28C2" w:rsidRPr="000778D1">
        <w:rPr>
          <w:rFonts w:asciiTheme="majorBidi" w:hAnsiTheme="majorBidi" w:cstheme="majorBidi"/>
          <w:sz w:val="24"/>
          <w:szCs w:val="24"/>
          <w:lang w:val="en-US"/>
        </w:rPr>
        <w:t>Studi</w:t>
      </w:r>
      <w:proofErr w:type="spellEnd"/>
      <w:r w:rsidR="00DA28C2" w:rsidRPr="000778D1">
        <w:rPr>
          <w:rFonts w:asciiTheme="majorBidi" w:hAnsiTheme="majorBidi" w:cstheme="majorBidi"/>
          <w:sz w:val="24"/>
          <w:szCs w:val="24"/>
          <w:lang w:val="en-US"/>
        </w:rPr>
        <w:t xml:space="preserve"> Magister Pendidikan </w:t>
      </w:r>
      <w:proofErr w:type="spellStart"/>
      <w:r w:rsidR="00DA28C2" w:rsidRPr="000778D1">
        <w:rPr>
          <w:rFonts w:asciiTheme="majorBidi" w:hAnsiTheme="majorBidi" w:cstheme="majorBidi"/>
          <w:sz w:val="24"/>
          <w:szCs w:val="24"/>
          <w:lang w:val="en-US"/>
        </w:rPr>
        <w:t>Matematika</w:t>
      </w:r>
      <w:proofErr w:type="spellEnd"/>
      <w:r w:rsidR="00DA28C2" w:rsidRPr="000778D1">
        <w:rPr>
          <w:rFonts w:asciiTheme="majorBidi" w:hAnsiTheme="majorBidi" w:cstheme="majorBidi"/>
          <w:sz w:val="24"/>
          <w:szCs w:val="24"/>
          <w:lang w:val="en-US"/>
        </w:rPr>
        <w:t xml:space="preserve">, Universitas </w:t>
      </w:r>
      <w:r w:rsidRPr="000778D1">
        <w:rPr>
          <w:rFonts w:asciiTheme="majorBidi" w:hAnsiTheme="majorBidi" w:cstheme="majorBidi"/>
          <w:sz w:val="24"/>
          <w:szCs w:val="24"/>
        </w:rPr>
        <w:t>Pasundan</w:t>
      </w:r>
      <w:r w:rsidR="00DA28C2" w:rsidRPr="000778D1">
        <w:rPr>
          <w:rFonts w:asciiTheme="majorBidi" w:hAnsiTheme="majorBidi" w:cstheme="majorBidi"/>
          <w:sz w:val="24"/>
          <w:szCs w:val="24"/>
          <w:lang w:val="en-US"/>
        </w:rPr>
        <w:t xml:space="preserve"> </w:t>
      </w:r>
    </w:p>
    <w:p w14:paraId="77D60622" w14:textId="1EBE9E27" w:rsidR="007E2B0E" w:rsidRPr="000778D1" w:rsidRDefault="007E2B0E" w:rsidP="000778D1">
      <w:pPr>
        <w:spacing w:line="360" w:lineRule="auto"/>
        <w:jc w:val="center"/>
        <w:rPr>
          <w:rFonts w:asciiTheme="majorBidi" w:hAnsiTheme="majorBidi" w:cstheme="majorBidi"/>
          <w:sz w:val="24"/>
          <w:szCs w:val="24"/>
        </w:rPr>
      </w:pPr>
      <w:r w:rsidRPr="000778D1">
        <w:rPr>
          <w:rFonts w:asciiTheme="majorBidi" w:hAnsiTheme="majorBidi" w:cstheme="majorBidi"/>
          <w:sz w:val="24"/>
          <w:szCs w:val="24"/>
          <w:vertAlign w:val="superscript"/>
        </w:rPr>
        <w:t>3</w:t>
      </w:r>
      <w:r w:rsidRPr="000778D1">
        <w:rPr>
          <w:rFonts w:asciiTheme="majorBidi" w:hAnsiTheme="majorBidi" w:cstheme="majorBidi"/>
          <w:sz w:val="24"/>
          <w:szCs w:val="24"/>
          <w:lang w:val="en-US"/>
        </w:rPr>
        <w:t xml:space="preserve"> Program </w:t>
      </w:r>
      <w:proofErr w:type="spellStart"/>
      <w:r w:rsidRPr="000778D1">
        <w:rPr>
          <w:rFonts w:asciiTheme="majorBidi" w:hAnsiTheme="majorBidi" w:cstheme="majorBidi"/>
          <w:sz w:val="24"/>
          <w:szCs w:val="24"/>
          <w:lang w:val="en-US"/>
        </w:rPr>
        <w:t>Studi</w:t>
      </w:r>
      <w:proofErr w:type="spellEnd"/>
      <w:r w:rsidRPr="000778D1">
        <w:rPr>
          <w:rFonts w:asciiTheme="majorBidi" w:hAnsiTheme="majorBidi" w:cstheme="majorBidi"/>
          <w:sz w:val="24"/>
          <w:szCs w:val="24"/>
          <w:lang w:val="en-US"/>
        </w:rPr>
        <w:t xml:space="preserve"> Pendidikan </w:t>
      </w:r>
      <w:proofErr w:type="spellStart"/>
      <w:r w:rsidRPr="000778D1">
        <w:rPr>
          <w:rFonts w:asciiTheme="majorBidi" w:hAnsiTheme="majorBidi" w:cstheme="majorBidi"/>
          <w:sz w:val="24"/>
          <w:szCs w:val="24"/>
          <w:lang w:val="en-US"/>
        </w:rPr>
        <w:t>Matematika</w:t>
      </w:r>
      <w:proofErr w:type="spellEnd"/>
      <w:r w:rsidRPr="000778D1">
        <w:rPr>
          <w:rFonts w:asciiTheme="majorBidi" w:hAnsiTheme="majorBidi" w:cstheme="majorBidi"/>
          <w:sz w:val="24"/>
          <w:szCs w:val="24"/>
          <w:lang w:val="en-US"/>
        </w:rPr>
        <w:t xml:space="preserve">, Universitas </w:t>
      </w:r>
      <w:r w:rsidRPr="000778D1">
        <w:rPr>
          <w:rFonts w:asciiTheme="majorBidi" w:hAnsiTheme="majorBidi" w:cstheme="majorBidi"/>
          <w:sz w:val="24"/>
          <w:szCs w:val="24"/>
        </w:rPr>
        <w:t>Pasundan</w:t>
      </w:r>
      <w:r w:rsidRPr="000778D1">
        <w:rPr>
          <w:rFonts w:asciiTheme="majorBidi" w:hAnsiTheme="majorBidi" w:cstheme="majorBidi"/>
          <w:sz w:val="24"/>
          <w:szCs w:val="24"/>
          <w:lang w:val="en-US"/>
        </w:rPr>
        <w:t xml:space="preserve"> </w:t>
      </w:r>
    </w:p>
    <w:p w14:paraId="2FDB2E3F" w14:textId="675CC8F7" w:rsidR="00E8046C" w:rsidRPr="000778D1" w:rsidRDefault="00ED4AA4" w:rsidP="000778D1">
      <w:pPr>
        <w:spacing w:line="360" w:lineRule="auto"/>
        <w:jc w:val="center"/>
        <w:rPr>
          <w:rFonts w:asciiTheme="majorBidi" w:hAnsiTheme="majorBidi" w:cstheme="majorBidi"/>
          <w:color w:val="000000" w:themeColor="text1"/>
          <w:sz w:val="24"/>
          <w:szCs w:val="24"/>
          <w:lang w:val="en-US"/>
        </w:rPr>
      </w:pPr>
      <w:r w:rsidRPr="000778D1">
        <w:rPr>
          <w:rFonts w:asciiTheme="majorBidi" w:hAnsiTheme="majorBidi" w:cstheme="majorBidi"/>
          <w:color w:val="000000" w:themeColor="text1"/>
          <w:sz w:val="24"/>
          <w:szCs w:val="24"/>
          <w:lang w:val="en-US"/>
        </w:rPr>
        <w:t>*</w:t>
      </w:r>
      <w:r w:rsidR="003634BB" w:rsidRPr="000778D1">
        <w:rPr>
          <w:rFonts w:asciiTheme="majorBidi" w:hAnsiTheme="majorBidi" w:cstheme="majorBidi"/>
          <w:color w:val="000000" w:themeColor="text1"/>
          <w:sz w:val="24"/>
          <w:szCs w:val="24"/>
          <w:lang w:val="en-US"/>
        </w:rPr>
        <w:t>fajarr65@gmail.com</w:t>
      </w:r>
    </w:p>
    <w:p w14:paraId="0689E1BF" w14:textId="77777777" w:rsidR="00E56114" w:rsidRPr="000778D1" w:rsidRDefault="00E56114" w:rsidP="000778D1">
      <w:pPr>
        <w:pStyle w:val="ListParagraph"/>
        <w:spacing w:line="360" w:lineRule="auto"/>
        <w:ind w:left="0"/>
        <w:jc w:val="center"/>
        <w:rPr>
          <w:rFonts w:asciiTheme="majorBidi" w:hAnsiTheme="majorBidi" w:cstheme="majorBidi"/>
          <w:b/>
          <w:sz w:val="24"/>
          <w:szCs w:val="24"/>
        </w:rPr>
      </w:pPr>
    </w:p>
    <w:p w14:paraId="72A616B7" w14:textId="77777777" w:rsidR="00043F33" w:rsidRPr="000778D1" w:rsidRDefault="00043F33" w:rsidP="000778D1">
      <w:pPr>
        <w:pStyle w:val="ListParagraph"/>
        <w:spacing w:line="360" w:lineRule="auto"/>
        <w:ind w:left="0"/>
        <w:jc w:val="center"/>
        <w:rPr>
          <w:rFonts w:asciiTheme="majorBidi" w:hAnsiTheme="majorBidi" w:cstheme="majorBidi"/>
          <w:b/>
          <w:sz w:val="24"/>
          <w:szCs w:val="24"/>
        </w:rPr>
      </w:pPr>
    </w:p>
    <w:p w14:paraId="68C2671F" w14:textId="3742E3BE" w:rsidR="00E56114" w:rsidRPr="000778D1" w:rsidRDefault="00331F25" w:rsidP="000778D1">
      <w:pPr>
        <w:pStyle w:val="ListParagraph"/>
        <w:spacing w:line="360" w:lineRule="auto"/>
        <w:ind w:left="0"/>
        <w:jc w:val="center"/>
        <w:rPr>
          <w:rFonts w:asciiTheme="majorBidi" w:hAnsiTheme="majorBidi" w:cstheme="majorBidi"/>
          <w:b/>
          <w:sz w:val="24"/>
          <w:szCs w:val="24"/>
          <w:lang w:val="en-US"/>
        </w:rPr>
      </w:pPr>
      <w:r w:rsidRPr="000778D1">
        <w:rPr>
          <w:rFonts w:asciiTheme="majorBidi" w:hAnsiTheme="majorBidi" w:cstheme="majorBidi"/>
          <w:b/>
          <w:sz w:val="24"/>
          <w:szCs w:val="24"/>
        </w:rPr>
        <w:t>Abstrak</w:t>
      </w:r>
      <w:r w:rsidR="00B000EA" w:rsidRPr="000778D1">
        <w:rPr>
          <w:rFonts w:asciiTheme="majorBidi" w:hAnsiTheme="majorBidi" w:cstheme="majorBidi"/>
          <w:b/>
          <w:sz w:val="24"/>
          <w:szCs w:val="24"/>
          <w:lang w:val="en-US"/>
        </w:rPr>
        <w:t xml:space="preserve"> </w:t>
      </w:r>
    </w:p>
    <w:p w14:paraId="423B5588" w14:textId="3CEC86C3" w:rsidR="00E45D2E" w:rsidRPr="000778D1" w:rsidRDefault="009D51F0" w:rsidP="000778D1">
      <w:pPr>
        <w:spacing w:line="360" w:lineRule="auto"/>
        <w:ind w:left="567" w:right="565"/>
        <w:jc w:val="both"/>
        <w:rPr>
          <w:rFonts w:asciiTheme="majorBidi" w:eastAsia="Times New Roman" w:hAnsiTheme="majorBidi" w:cstheme="majorBidi"/>
          <w:color w:val="111111"/>
          <w:sz w:val="24"/>
          <w:szCs w:val="24"/>
          <w:lang w:val="en-US"/>
        </w:rPr>
      </w:pPr>
      <w:bookmarkStart w:id="1" w:name="_Hlk100824060"/>
      <w:r w:rsidRPr="000778D1">
        <w:rPr>
          <w:rFonts w:asciiTheme="majorBidi" w:hAnsiTheme="majorBidi" w:cstheme="majorBidi"/>
          <w:sz w:val="24"/>
          <w:szCs w:val="24"/>
        </w:rPr>
        <w:t xml:space="preserve">Penelitian ini bermaksud menganalisis penerapan pembelajaran model </w:t>
      </w:r>
      <w:r w:rsidRPr="000778D1">
        <w:rPr>
          <w:rFonts w:asciiTheme="majorBidi" w:hAnsiTheme="majorBidi" w:cstheme="majorBidi"/>
          <w:i/>
          <w:iCs/>
          <w:sz w:val="24"/>
          <w:szCs w:val="24"/>
        </w:rPr>
        <w:t xml:space="preserve">Brain based learning </w:t>
      </w:r>
      <w:r w:rsidRPr="000778D1">
        <w:rPr>
          <w:rFonts w:asciiTheme="majorBidi" w:hAnsiTheme="majorBidi" w:cstheme="majorBidi"/>
          <w:sz w:val="24"/>
          <w:szCs w:val="24"/>
        </w:rPr>
        <w:t xml:space="preserve">dan </w:t>
      </w:r>
      <w:r w:rsidRPr="000778D1">
        <w:rPr>
          <w:rFonts w:asciiTheme="majorBidi" w:hAnsiTheme="majorBidi" w:cstheme="majorBidi"/>
          <w:i/>
          <w:iCs/>
          <w:sz w:val="24"/>
          <w:szCs w:val="24"/>
        </w:rPr>
        <w:t xml:space="preserve">Brain based learning </w:t>
      </w:r>
      <w:r w:rsidRPr="000778D1">
        <w:rPr>
          <w:rFonts w:asciiTheme="majorBidi" w:hAnsiTheme="majorBidi" w:cstheme="majorBidi"/>
          <w:sz w:val="24"/>
          <w:szCs w:val="24"/>
        </w:rPr>
        <w:t xml:space="preserve">untuk meningkatkan kemampuan berpikir kreatif . Menggunakan metode campuran </w:t>
      </w:r>
      <w:r w:rsidRPr="000778D1">
        <w:rPr>
          <w:rFonts w:asciiTheme="majorBidi" w:hAnsiTheme="majorBidi" w:cstheme="majorBidi"/>
          <w:i/>
          <w:iCs/>
          <w:sz w:val="24"/>
          <w:szCs w:val="24"/>
        </w:rPr>
        <w:t xml:space="preserve">(mixed methods) </w:t>
      </w:r>
      <w:r w:rsidRPr="000778D1">
        <w:rPr>
          <w:rFonts w:asciiTheme="majorBidi" w:hAnsiTheme="majorBidi" w:cstheme="majorBidi"/>
          <w:sz w:val="24"/>
          <w:szCs w:val="24"/>
        </w:rPr>
        <w:t xml:space="preserve">tipe </w:t>
      </w:r>
      <w:r w:rsidRPr="000778D1">
        <w:rPr>
          <w:rFonts w:asciiTheme="majorBidi" w:hAnsiTheme="majorBidi" w:cstheme="majorBidi"/>
          <w:i/>
          <w:iCs/>
          <w:sz w:val="24"/>
          <w:szCs w:val="24"/>
        </w:rPr>
        <w:t xml:space="preserve">Embedded Design </w:t>
      </w:r>
      <w:r w:rsidRPr="000778D1">
        <w:rPr>
          <w:rFonts w:asciiTheme="majorBidi" w:hAnsiTheme="majorBidi" w:cstheme="majorBidi"/>
          <w:sz w:val="24"/>
          <w:szCs w:val="24"/>
        </w:rPr>
        <w:t xml:space="preserve">dengan populasinya seluruh siswa kelas VIII SMP Plus Al-Aqsha tahun pelajaran 2020/2021 dan mengambil sampel 3 kelas. Instrumen yang digunakan berupa tes kemampuan, kemampuan berpikir kreatif, lembar observasi dan pedoman wawancara. Data hasil tes diolah untuk memperoleh data N-Gain, selanjutnya diuji menggunakan uji normalitas, </w:t>
      </w:r>
      <w:r w:rsidRPr="000778D1">
        <w:rPr>
          <w:rFonts w:asciiTheme="majorBidi" w:hAnsiTheme="majorBidi" w:cstheme="majorBidi"/>
          <w:i/>
          <w:iCs/>
          <w:sz w:val="24"/>
          <w:szCs w:val="24"/>
        </w:rPr>
        <w:t xml:space="preserve">independent sample t-test, </w:t>
      </w:r>
      <w:r w:rsidRPr="000778D1">
        <w:rPr>
          <w:rFonts w:asciiTheme="majorBidi" w:hAnsiTheme="majorBidi" w:cstheme="majorBidi"/>
          <w:sz w:val="24"/>
          <w:szCs w:val="24"/>
        </w:rPr>
        <w:t xml:space="preserve">uji </w:t>
      </w:r>
      <w:r w:rsidRPr="000778D1">
        <w:rPr>
          <w:rFonts w:asciiTheme="majorBidi" w:hAnsiTheme="majorBidi" w:cstheme="majorBidi"/>
          <w:i/>
          <w:iCs/>
          <w:sz w:val="24"/>
          <w:szCs w:val="24"/>
        </w:rPr>
        <w:t xml:space="preserve">Mann Whitney, </w:t>
      </w:r>
      <w:r w:rsidRPr="000778D1">
        <w:rPr>
          <w:rFonts w:asciiTheme="majorBidi" w:hAnsiTheme="majorBidi" w:cstheme="majorBidi"/>
          <w:sz w:val="24"/>
          <w:szCs w:val="24"/>
        </w:rPr>
        <w:t xml:space="preserve">uji </w:t>
      </w:r>
      <w:r w:rsidRPr="000778D1">
        <w:rPr>
          <w:rFonts w:asciiTheme="majorBidi" w:hAnsiTheme="majorBidi" w:cstheme="majorBidi"/>
          <w:i/>
          <w:iCs/>
          <w:sz w:val="24"/>
          <w:szCs w:val="24"/>
        </w:rPr>
        <w:t xml:space="preserve">ANOVA </w:t>
      </w:r>
      <w:r w:rsidRPr="000778D1">
        <w:rPr>
          <w:rFonts w:asciiTheme="majorBidi" w:hAnsiTheme="majorBidi" w:cstheme="majorBidi"/>
          <w:sz w:val="24"/>
          <w:szCs w:val="24"/>
        </w:rPr>
        <w:t xml:space="preserve">satu jalur. Hasil penelitian yang diperoleh adalah: Penerapan pembelajaran model </w:t>
      </w:r>
      <w:r w:rsidR="001079DF" w:rsidRPr="000778D1">
        <w:rPr>
          <w:rFonts w:asciiTheme="majorBidi" w:hAnsiTheme="majorBidi" w:cstheme="majorBidi"/>
          <w:i/>
          <w:iCs/>
          <w:sz w:val="24"/>
          <w:szCs w:val="24"/>
          <w:lang w:val="en-US"/>
        </w:rPr>
        <w:t>brain based learning</w:t>
      </w:r>
      <w:r w:rsidRPr="000778D1">
        <w:rPr>
          <w:rFonts w:asciiTheme="majorBidi" w:hAnsiTheme="majorBidi" w:cstheme="majorBidi"/>
          <w:i/>
          <w:iCs/>
          <w:sz w:val="24"/>
          <w:szCs w:val="24"/>
        </w:rPr>
        <w:t xml:space="preserve"> </w:t>
      </w:r>
      <w:r w:rsidRPr="000778D1">
        <w:rPr>
          <w:rFonts w:asciiTheme="majorBidi" w:hAnsiTheme="majorBidi" w:cstheme="majorBidi"/>
          <w:sz w:val="24"/>
          <w:szCs w:val="24"/>
        </w:rPr>
        <w:t>dengan strategi konflik kognitif</w:t>
      </w:r>
      <w:r w:rsidRPr="000778D1">
        <w:rPr>
          <w:rFonts w:asciiTheme="majorBidi" w:hAnsiTheme="majorBidi" w:cstheme="majorBidi"/>
          <w:i/>
          <w:iCs/>
          <w:sz w:val="24"/>
          <w:szCs w:val="24"/>
        </w:rPr>
        <w:t xml:space="preserve"> </w:t>
      </w:r>
      <w:r w:rsidRPr="000778D1">
        <w:rPr>
          <w:rFonts w:asciiTheme="majorBidi" w:hAnsiTheme="majorBidi" w:cstheme="majorBidi"/>
          <w:sz w:val="24"/>
          <w:szCs w:val="24"/>
        </w:rPr>
        <w:t xml:space="preserve">untuk meningkatkan kemampuan berpikir kreatif siswa lebih baik </w:t>
      </w:r>
      <w:proofErr w:type="spellStart"/>
      <w:r w:rsidR="001079DF" w:rsidRPr="000778D1">
        <w:rPr>
          <w:rFonts w:asciiTheme="majorBidi" w:hAnsiTheme="majorBidi" w:cstheme="majorBidi"/>
          <w:sz w:val="24"/>
          <w:szCs w:val="24"/>
          <w:lang w:val="en-US"/>
        </w:rPr>
        <w:t>dibandingkan</w:t>
      </w:r>
      <w:proofErr w:type="spellEnd"/>
      <w:r w:rsidR="001079DF" w:rsidRPr="000778D1">
        <w:rPr>
          <w:rFonts w:asciiTheme="majorBidi" w:hAnsiTheme="majorBidi" w:cstheme="majorBidi"/>
          <w:sz w:val="24"/>
          <w:szCs w:val="24"/>
          <w:lang w:val="en-US"/>
        </w:rPr>
        <w:t xml:space="preserve"> </w:t>
      </w:r>
      <w:proofErr w:type="spellStart"/>
      <w:r w:rsidR="001079DF" w:rsidRPr="000778D1">
        <w:rPr>
          <w:rFonts w:asciiTheme="majorBidi" w:hAnsiTheme="majorBidi" w:cstheme="majorBidi"/>
          <w:sz w:val="24"/>
          <w:szCs w:val="24"/>
          <w:lang w:val="en-US"/>
        </w:rPr>
        <w:t>dengan</w:t>
      </w:r>
      <w:proofErr w:type="spellEnd"/>
      <w:r w:rsidRPr="000778D1">
        <w:rPr>
          <w:rFonts w:asciiTheme="majorBidi" w:hAnsiTheme="majorBidi" w:cstheme="majorBidi"/>
          <w:sz w:val="24"/>
          <w:szCs w:val="24"/>
        </w:rPr>
        <w:t xml:space="preserve"> siswa </w:t>
      </w:r>
      <w:r w:rsidR="001079DF" w:rsidRPr="000778D1">
        <w:rPr>
          <w:rFonts w:asciiTheme="majorBidi" w:hAnsiTheme="majorBidi" w:cstheme="majorBidi"/>
          <w:sz w:val="24"/>
          <w:szCs w:val="24"/>
          <w:lang w:val="en-US"/>
        </w:rPr>
        <w:t xml:space="preserve">yang </w:t>
      </w:r>
      <w:proofErr w:type="spellStart"/>
      <w:r w:rsidR="001079DF" w:rsidRPr="000778D1">
        <w:rPr>
          <w:rFonts w:asciiTheme="majorBidi" w:hAnsiTheme="majorBidi" w:cstheme="majorBidi"/>
          <w:sz w:val="24"/>
          <w:szCs w:val="24"/>
          <w:lang w:val="en-US"/>
        </w:rPr>
        <w:t>mendapatkan</w:t>
      </w:r>
      <w:proofErr w:type="spellEnd"/>
      <w:r w:rsidR="001079DF" w:rsidRPr="000778D1">
        <w:rPr>
          <w:rFonts w:asciiTheme="majorBidi" w:hAnsiTheme="majorBidi" w:cstheme="majorBidi"/>
          <w:sz w:val="24"/>
          <w:szCs w:val="24"/>
          <w:lang w:val="en-US"/>
        </w:rPr>
        <w:t xml:space="preserve"> </w:t>
      </w:r>
      <w:proofErr w:type="spellStart"/>
      <w:r w:rsidR="001079DF" w:rsidRPr="000778D1">
        <w:rPr>
          <w:rFonts w:asciiTheme="majorBidi" w:hAnsiTheme="majorBidi" w:cstheme="majorBidi"/>
          <w:sz w:val="24"/>
          <w:szCs w:val="24"/>
          <w:lang w:val="en-US"/>
        </w:rPr>
        <w:t>pembelajaran</w:t>
      </w:r>
      <w:proofErr w:type="spellEnd"/>
      <w:r w:rsidR="001079DF" w:rsidRPr="000778D1">
        <w:rPr>
          <w:rFonts w:asciiTheme="majorBidi" w:hAnsiTheme="majorBidi" w:cstheme="majorBidi"/>
          <w:sz w:val="24"/>
          <w:szCs w:val="24"/>
          <w:lang w:val="en-US"/>
        </w:rPr>
        <w:t xml:space="preserve"> </w:t>
      </w:r>
      <w:r w:rsidRPr="000778D1">
        <w:rPr>
          <w:rFonts w:asciiTheme="majorBidi" w:hAnsiTheme="majorBidi" w:cstheme="majorBidi"/>
          <w:sz w:val="24"/>
          <w:szCs w:val="24"/>
        </w:rPr>
        <w:t xml:space="preserve">konvensional ditinjau dari keseluruhan, dan terdapat perbedaan peningkatan </w:t>
      </w:r>
      <w:proofErr w:type="spellStart"/>
      <w:r w:rsidR="001079DF" w:rsidRPr="000778D1">
        <w:rPr>
          <w:rFonts w:asciiTheme="majorBidi" w:hAnsiTheme="majorBidi" w:cstheme="majorBidi"/>
          <w:sz w:val="24"/>
          <w:szCs w:val="24"/>
          <w:lang w:val="en-US"/>
        </w:rPr>
        <w:t>berpikir</w:t>
      </w:r>
      <w:proofErr w:type="spellEnd"/>
      <w:r w:rsidR="001079DF" w:rsidRPr="000778D1">
        <w:rPr>
          <w:rFonts w:asciiTheme="majorBidi" w:hAnsiTheme="majorBidi" w:cstheme="majorBidi"/>
          <w:sz w:val="24"/>
          <w:szCs w:val="24"/>
          <w:lang w:val="en-US"/>
        </w:rPr>
        <w:t xml:space="preserve"> </w:t>
      </w:r>
      <w:proofErr w:type="spellStart"/>
      <w:r w:rsidR="001079DF" w:rsidRPr="000778D1">
        <w:rPr>
          <w:rFonts w:asciiTheme="majorBidi" w:hAnsiTheme="majorBidi" w:cstheme="majorBidi"/>
          <w:sz w:val="24"/>
          <w:szCs w:val="24"/>
          <w:lang w:val="en-US"/>
        </w:rPr>
        <w:t>kreatif</w:t>
      </w:r>
      <w:proofErr w:type="spellEnd"/>
      <w:r w:rsidRPr="000778D1">
        <w:rPr>
          <w:rFonts w:asciiTheme="majorBidi" w:hAnsiTheme="majorBidi" w:cstheme="majorBidi"/>
          <w:sz w:val="24"/>
          <w:szCs w:val="24"/>
        </w:rPr>
        <w:t xml:space="preserve"> matematis siswa yang memperoleh pembelajaran matematika dengan model </w:t>
      </w:r>
      <w:r w:rsidR="00EF5428" w:rsidRPr="000778D1">
        <w:rPr>
          <w:rFonts w:asciiTheme="majorBidi" w:hAnsiTheme="majorBidi" w:cstheme="majorBidi"/>
          <w:i/>
          <w:sz w:val="24"/>
          <w:szCs w:val="24"/>
          <w:lang w:val="en-US"/>
        </w:rPr>
        <w:t>brain based learning</w:t>
      </w:r>
      <w:r w:rsidRPr="000778D1">
        <w:rPr>
          <w:rFonts w:asciiTheme="majorBidi" w:hAnsiTheme="majorBidi" w:cstheme="majorBidi"/>
          <w:i/>
          <w:sz w:val="24"/>
          <w:szCs w:val="24"/>
        </w:rPr>
        <w:t xml:space="preserve"> </w:t>
      </w:r>
      <w:r w:rsidRPr="000778D1">
        <w:rPr>
          <w:rFonts w:asciiTheme="majorBidi" w:hAnsiTheme="majorBidi" w:cstheme="majorBidi"/>
          <w:iCs/>
          <w:sz w:val="24"/>
          <w:szCs w:val="24"/>
        </w:rPr>
        <w:t>dengan strategi konflik kognitif</w:t>
      </w:r>
      <w:r w:rsidRPr="000778D1">
        <w:rPr>
          <w:rFonts w:asciiTheme="majorBidi" w:hAnsiTheme="majorBidi" w:cstheme="majorBidi"/>
          <w:i/>
          <w:sz w:val="24"/>
          <w:szCs w:val="24"/>
        </w:rPr>
        <w:t xml:space="preserve">, </w:t>
      </w:r>
      <w:proofErr w:type="spellStart"/>
      <w:r w:rsidR="005C2BDC" w:rsidRPr="000778D1">
        <w:rPr>
          <w:rFonts w:asciiTheme="majorBidi" w:hAnsiTheme="majorBidi" w:cstheme="majorBidi"/>
          <w:iCs/>
          <w:sz w:val="24"/>
          <w:szCs w:val="24"/>
          <w:lang w:val="en-US"/>
        </w:rPr>
        <w:t>dibandingkan</w:t>
      </w:r>
      <w:proofErr w:type="spellEnd"/>
      <w:r w:rsidRPr="000778D1">
        <w:rPr>
          <w:rFonts w:asciiTheme="majorBidi" w:hAnsiTheme="majorBidi" w:cstheme="majorBidi"/>
          <w:i/>
          <w:sz w:val="24"/>
          <w:szCs w:val="24"/>
        </w:rPr>
        <w:t xml:space="preserve"> </w:t>
      </w:r>
      <w:r w:rsidRPr="000778D1">
        <w:rPr>
          <w:rFonts w:asciiTheme="majorBidi" w:hAnsiTheme="majorBidi" w:cstheme="majorBidi"/>
          <w:sz w:val="24"/>
          <w:szCs w:val="24"/>
        </w:rPr>
        <w:t>dengan siswa yang memperoleh pembelajaran konvensional</w:t>
      </w:r>
      <w:r w:rsidR="001079DF" w:rsidRPr="000778D1">
        <w:rPr>
          <w:rFonts w:asciiTheme="majorBidi" w:hAnsiTheme="majorBidi" w:cstheme="majorBidi"/>
          <w:sz w:val="24"/>
          <w:szCs w:val="24"/>
          <w:lang w:val="en-US"/>
        </w:rPr>
        <w:t>.</w:t>
      </w:r>
    </w:p>
    <w:bookmarkEnd w:id="1"/>
    <w:p w14:paraId="2CBF4D68" w14:textId="3DD3250A" w:rsidR="00FD59BB" w:rsidRPr="000778D1" w:rsidRDefault="00FD59BB" w:rsidP="000778D1">
      <w:pPr>
        <w:spacing w:line="360" w:lineRule="auto"/>
        <w:ind w:left="567" w:right="565"/>
        <w:jc w:val="both"/>
        <w:rPr>
          <w:rFonts w:asciiTheme="majorBidi" w:hAnsiTheme="majorBidi" w:cstheme="majorBidi"/>
          <w:sz w:val="24"/>
          <w:szCs w:val="24"/>
        </w:rPr>
      </w:pPr>
      <w:r w:rsidRPr="000778D1">
        <w:rPr>
          <w:rFonts w:asciiTheme="majorBidi" w:hAnsiTheme="majorBidi" w:cstheme="majorBidi"/>
          <w:b/>
          <w:sz w:val="24"/>
          <w:szCs w:val="24"/>
        </w:rPr>
        <w:t>Kata kunci</w:t>
      </w:r>
      <w:r w:rsidRPr="000778D1">
        <w:rPr>
          <w:rFonts w:asciiTheme="majorBidi" w:hAnsiTheme="majorBidi" w:cstheme="majorBidi"/>
          <w:b/>
          <w:bCs/>
          <w:sz w:val="24"/>
          <w:szCs w:val="24"/>
        </w:rPr>
        <w:t>:</w:t>
      </w:r>
      <w:r w:rsidRPr="000778D1">
        <w:rPr>
          <w:rFonts w:asciiTheme="majorBidi" w:hAnsiTheme="majorBidi" w:cstheme="majorBidi"/>
          <w:sz w:val="24"/>
          <w:szCs w:val="24"/>
        </w:rPr>
        <w:t xml:space="preserve"> </w:t>
      </w:r>
      <w:r w:rsidR="001079DF" w:rsidRPr="000778D1">
        <w:rPr>
          <w:rFonts w:asciiTheme="majorBidi" w:hAnsiTheme="majorBidi" w:cstheme="majorBidi"/>
          <w:i/>
          <w:iCs/>
          <w:sz w:val="24"/>
          <w:szCs w:val="24"/>
          <w:lang w:val="en-US"/>
        </w:rPr>
        <w:t xml:space="preserve">Brain based learning, </w:t>
      </w:r>
      <w:proofErr w:type="spellStart"/>
      <w:r w:rsidR="00431561" w:rsidRPr="000778D1">
        <w:rPr>
          <w:rFonts w:asciiTheme="majorBidi" w:hAnsiTheme="majorBidi" w:cstheme="majorBidi"/>
          <w:sz w:val="24"/>
          <w:szCs w:val="24"/>
          <w:lang w:val="en-US"/>
        </w:rPr>
        <w:t>B</w:t>
      </w:r>
      <w:r w:rsidR="001079DF" w:rsidRPr="000778D1">
        <w:rPr>
          <w:rFonts w:asciiTheme="majorBidi" w:hAnsiTheme="majorBidi" w:cstheme="majorBidi"/>
          <w:sz w:val="24"/>
          <w:szCs w:val="24"/>
          <w:lang w:val="en-US"/>
        </w:rPr>
        <w:t>erpikir</w:t>
      </w:r>
      <w:proofErr w:type="spellEnd"/>
      <w:r w:rsidR="001079DF" w:rsidRPr="000778D1">
        <w:rPr>
          <w:rFonts w:asciiTheme="majorBidi" w:hAnsiTheme="majorBidi" w:cstheme="majorBidi"/>
          <w:sz w:val="24"/>
          <w:szCs w:val="24"/>
          <w:lang w:val="en-US"/>
        </w:rPr>
        <w:t xml:space="preserve"> </w:t>
      </w:r>
      <w:proofErr w:type="spellStart"/>
      <w:r w:rsidR="001079DF" w:rsidRPr="000778D1">
        <w:rPr>
          <w:rFonts w:asciiTheme="majorBidi" w:hAnsiTheme="majorBidi" w:cstheme="majorBidi"/>
          <w:sz w:val="24"/>
          <w:szCs w:val="24"/>
          <w:lang w:val="en-US"/>
        </w:rPr>
        <w:t>kreatif</w:t>
      </w:r>
      <w:proofErr w:type="spellEnd"/>
      <w:r w:rsidR="001079DF" w:rsidRPr="000778D1">
        <w:rPr>
          <w:rFonts w:asciiTheme="majorBidi" w:hAnsiTheme="majorBidi" w:cstheme="majorBidi"/>
          <w:sz w:val="24"/>
          <w:szCs w:val="24"/>
          <w:lang w:val="en-US"/>
        </w:rPr>
        <w:t>,</w:t>
      </w:r>
      <w:r w:rsidR="00431561" w:rsidRPr="000778D1">
        <w:rPr>
          <w:rFonts w:asciiTheme="majorBidi" w:hAnsiTheme="majorBidi" w:cstheme="majorBidi"/>
          <w:sz w:val="24"/>
          <w:szCs w:val="24"/>
          <w:lang w:val="en-US"/>
        </w:rPr>
        <w:t xml:space="preserve"> </w:t>
      </w:r>
      <w:proofErr w:type="spellStart"/>
      <w:r w:rsidR="00431561" w:rsidRPr="000778D1">
        <w:rPr>
          <w:rFonts w:asciiTheme="majorBidi" w:hAnsiTheme="majorBidi" w:cstheme="majorBidi"/>
          <w:sz w:val="24"/>
          <w:szCs w:val="24"/>
          <w:lang w:val="en-US"/>
        </w:rPr>
        <w:t>Konflik</w:t>
      </w:r>
      <w:proofErr w:type="spellEnd"/>
      <w:r w:rsidR="00431561" w:rsidRPr="000778D1">
        <w:rPr>
          <w:rFonts w:asciiTheme="majorBidi" w:hAnsiTheme="majorBidi" w:cstheme="majorBidi"/>
          <w:sz w:val="24"/>
          <w:szCs w:val="24"/>
          <w:lang w:val="en-US"/>
        </w:rPr>
        <w:t xml:space="preserve"> </w:t>
      </w:r>
      <w:proofErr w:type="spellStart"/>
      <w:r w:rsidR="00431561" w:rsidRPr="000778D1">
        <w:rPr>
          <w:rFonts w:asciiTheme="majorBidi" w:hAnsiTheme="majorBidi" w:cstheme="majorBidi"/>
          <w:sz w:val="24"/>
          <w:szCs w:val="24"/>
          <w:lang w:val="en-US"/>
        </w:rPr>
        <w:t>kognitif</w:t>
      </w:r>
      <w:proofErr w:type="spellEnd"/>
    </w:p>
    <w:p w14:paraId="42095C55" w14:textId="77777777" w:rsidR="00E8046C" w:rsidRPr="000778D1" w:rsidRDefault="00E8046C" w:rsidP="000778D1">
      <w:pPr>
        <w:pStyle w:val="ListParagraph"/>
        <w:spacing w:line="360" w:lineRule="auto"/>
        <w:ind w:left="0"/>
        <w:jc w:val="both"/>
        <w:rPr>
          <w:rFonts w:asciiTheme="majorBidi" w:hAnsiTheme="majorBidi" w:cstheme="majorBidi"/>
          <w:b/>
          <w:sz w:val="24"/>
          <w:szCs w:val="24"/>
        </w:rPr>
      </w:pPr>
    </w:p>
    <w:p w14:paraId="7C2802A4" w14:textId="6840C8D2" w:rsidR="00FD59BB" w:rsidRPr="000778D1" w:rsidRDefault="0043704B" w:rsidP="000778D1">
      <w:pPr>
        <w:spacing w:line="360" w:lineRule="auto"/>
        <w:jc w:val="center"/>
        <w:rPr>
          <w:rFonts w:asciiTheme="majorBidi" w:hAnsiTheme="majorBidi" w:cstheme="majorBidi"/>
          <w:b/>
          <w:sz w:val="24"/>
          <w:szCs w:val="24"/>
        </w:rPr>
      </w:pPr>
      <w:r w:rsidRPr="000778D1">
        <w:rPr>
          <w:rFonts w:asciiTheme="majorBidi" w:hAnsiTheme="majorBidi" w:cstheme="majorBidi"/>
          <w:b/>
          <w:sz w:val="24"/>
          <w:szCs w:val="24"/>
        </w:rPr>
        <w:t>Abstract</w:t>
      </w:r>
      <w:r w:rsidR="00552673" w:rsidRPr="000778D1">
        <w:rPr>
          <w:rFonts w:asciiTheme="majorBidi" w:hAnsiTheme="majorBidi" w:cstheme="majorBidi"/>
          <w:b/>
          <w:sz w:val="24"/>
          <w:szCs w:val="24"/>
        </w:rPr>
        <w:t xml:space="preserve"> </w:t>
      </w:r>
    </w:p>
    <w:p w14:paraId="25FA3EA6" w14:textId="68D6EE40" w:rsidR="003B7ACA" w:rsidRPr="000778D1" w:rsidRDefault="00EF5428" w:rsidP="000778D1">
      <w:pPr>
        <w:spacing w:line="360" w:lineRule="auto"/>
        <w:ind w:left="540" w:right="610"/>
        <w:jc w:val="both"/>
        <w:rPr>
          <w:rFonts w:asciiTheme="majorBidi" w:hAnsiTheme="majorBidi" w:cstheme="majorBidi"/>
          <w:iCs/>
          <w:sz w:val="24"/>
          <w:szCs w:val="24"/>
          <w:lang w:val="en-US"/>
        </w:rPr>
      </w:pPr>
      <w:r w:rsidRPr="000778D1">
        <w:rPr>
          <w:rFonts w:asciiTheme="majorBidi" w:hAnsiTheme="majorBidi" w:cstheme="majorBidi"/>
          <w:iCs/>
          <w:sz w:val="24"/>
          <w:szCs w:val="24"/>
          <w:lang w:val="en-US"/>
        </w:rPr>
        <w:t xml:space="preserve">This research intends to analyze the application of Brain based learning and Brain based learning models to improve creative thinking </w:t>
      </w:r>
      <w:proofErr w:type="gramStart"/>
      <w:r w:rsidRPr="000778D1">
        <w:rPr>
          <w:rFonts w:asciiTheme="majorBidi" w:hAnsiTheme="majorBidi" w:cstheme="majorBidi"/>
          <w:iCs/>
          <w:sz w:val="24"/>
          <w:szCs w:val="24"/>
          <w:lang w:val="en-US"/>
        </w:rPr>
        <w:t>skills .</w:t>
      </w:r>
      <w:proofErr w:type="gramEnd"/>
      <w:r w:rsidRPr="000778D1">
        <w:rPr>
          <w:rFonts w:asciiTheme="majorBidi" w:hAnsiTheme="majorBidi" w:cstheme="majorBidi"/>
          <w:iCs/>
          <w:sz w:val="24"/>
          <w:szCs w:val="24"/>
          <w:lang w:val="en-US"/>
        </w:rPr>
        <w:t xml:space="preserve"> Using mixed methods (mixed methods) type Embedded Design with a population of all </w:t>
      </w:r>
      <w:proofErr w:type="gramStart"/>
      <w:r w:rsidRPr="000778D1">
        <w:rPr>
          <w:rFonts w:asciiTheme="majorBidi" w:hAnsiTheme="majorBidi" w:cstheme="majorBidi"/>
          <w:iCs/>
          <w:sz w:val="24"/>
          <w:szCs w:val="24"/>
          <w:lang w:val="en-US"/>
        </w:rPr>
        <w:t>eighth grade</w:t>
      </w:r>
      <w:proofErr w:type="gramEnd"/>
      <w:r w:rsidRPr="000778D1">
        <w:rPr>
          <w:rFonts w:asciiTheme="majorBidi" w:hAnsiTheme="majorBidi" w:cstheme="majorBidi"/>
          <w:iCs/>
          <w:sz w:val="24"/>
          <w:szCs w:val="24"/>
          <w:lang w:val="en-US"/>
        </w:rPr>
        <w:t xml:space="preserve"> </w:t>
      </w:r>
      <w:r w:rsidRPr="000778D1">
        <w:rPr>
          <w:rFonts w:asciiTheme="majorBidi" w:hAnsiTheme="majorBidi" w:cstheme="majorBidi"/>
          <w:iCs/>
          <w:sz w:val="24"/>
          <w:szCs w:val="24"/>
          <w:lang w:val="en-US"/>
        </w:rPr>
        <w:lastRenderedPageBreak/>
        <w:t>students of SMP Plus Al-Aqsa for the academic year 2020/2021 and taking samples of 3 classes. The instruments used are ability tests, creative thinking skills, observation sheets and interview guidelines. The test data were processed to obtain N-Gain data, then tested using the normality test, independent sample t-test, Mann Whitney test, and one-way ANOVA test. The results obtained are: The application of brain based learning model learning with cognitive conflict strategies to improve students' creative thinking skills is better than students who receive brain based learning and also students who receive conventional learning in terms of overall, and there are differences in the improvement of creative thinking mathematics students who receive mathematics learning with the BBL model with cognitive conflict strategies, brain based learning with students who receive conventional learning.</w:t>
      </w:r>
      <w:r w:rsidR="00B572C8" w:rsidRPr="000778D1">
        <w:rPr>
          <w:rFonts w:asciiTheme="majorBidi" w:hAnsiTheme="majorBidi" w:cstheme="majorBidi"/>
          <w:iCs/>
          <w:sz w:val="24"/>
          <w:szCs w:val="24"/>
          <w:lang w:val="en-US"/>
        </w:rPr>
        <w:t xml:space="preserve"> </w:t>
      </w:r>
    </w:p>
    <w:p w14:paraId="5FC46441" w14:textId="0B466D08" w:rsidR="000778D1" w:rsidRPr="000778D1" w:rsidRDefault="0043704B" w:rsidP="000778D1">
      <w:pPr>
        <w:spacing w:line="360" w:lineRule="auto"/>
        <w:ind w:right="565" w:firstLine="540"/>
        <w:jc w:val="both"/>
        <w:rPr>
          <w:rFonts w:asciiTheme="majorBidi" w:hAnsiTheme="majorBidi" w:cstheme="majorBidi"/>
          <w:iCs/>
          <w:sz w:val="24"/>
          <w:szCs w:val="24"/>
          <w:lang w:val="en-US"/>
        </w:rPr>
      </w:pPr>
      <w:r w:rsidRPr="000778D1">
        <w:rPr>
          <w:rFonts w:asciiTheme="majorBidi" w:hAnsiTheme="majorBidi" w:cstheme="majorBidi"/>
          <w:b/>
          <w:iCs/>
          <w:sz w:val="24"/>
          <w:szCs w:val="24"/>
        </w:rPr>
        <w:t>Keyword</w:t>
      </w:r>
      <w:r w:rsidRPr="000778D1">
        <w:rPr>
          <w:rFonts w:asciiTheme="majorBidi" w:hAnsiTheme="majorBidi" w:cstheme="majorBidi"/>
          <w:b/>
          <w:iCs/>
          <w:sz w:val="24"/>
          <w:szCs w:val="24"/>
          <w:lang w:val="en-US"/>
        </w:rPr>
        <w:t>s</w:t>
      </w:r>
      <w:r w:rsidR="00FD59BB" w:rsidRPr="000778D1">
        <w:rPr>
          <w:rFonts w:asciiTheme="majorBidi" w:hAnsiTheme="majorBidi" w:cstheme="majorBidi"/>
          <w:b/>
          <w:iCs/>
          <w:sz w:val="24"/>
          <w:szCs w:val="24"/>
        </w:rPr>
        <w:t>:</w:t>
      </w:r>
      <w:r w:rsidR="00D63E72" w:rsidRPr="000778D1">
        <w:rPr>
          <w:rFonts w:asciiTheme="majorBidi" w:hAnsiTheme="majorBidi" w:cstheme="majorBidi"/>
          <w:b/>
          <w:iCs/>
          <w:sz w:val="24"/>
          <w:szCs w:val="24"/>
        </w:rPr>
        <w:t xml:space="preserve"> </w:t>
      </w:r>
      <w:r w:rsidR="00431561" w:rsidRPr="000778D1">
        <w:rPr>
          <w:rFonts w:asciiTheme="majorBidi" w:hAnsiTheme="majorBidi" w:cstheme="majorBidi"/>
          <w:iCs/>
          <w:sz w:val="24"/>
          <w:szCs w:val="24"/>
          <w:lang w:val="en-US"/>
        </w:rPr>
        <w:t>Brain based learning, Creati</w:t>
      </w:r>
      <w:r w:rsidR="00EF5428" w:rsidRPr="000778D1">
        <w:rPr>
          <w:rFonts w:asciiTheme="majorBidi" w:hAnsiTheme="majorBidi" w:cstheme="majorBidi"/>
          <w:iCs/>
          <w:sz w:val="24"/>
          <w:szCs w:val="24"/>
          <w:lang w:val="en-US"/>
        </w:rPr>
        <w:t>ve</w:t>
      </w:r>
      <w:r w:rsidR="00431561" w:rsidRPr="000778D1">
        <w:rPr>
          <w:rFonts w:asciiTheme="majorBidi" w:hAnsiTheme="majorBidi" w:cstheme="majorBidi"/>
          <w:iCs/>
          <w:sz w:val="24"/>
          <w:szCs w:val="24"/>
          <w:lang w:val="en-US"/>
        </w:rPr>
        <w:t xml:space="preserve"> Thin</w:t>
      </w:r>
      <w:r w:rsidR="00EF5428" w:rsidRPr="000778D1">
        <w:rPr>
          <w:rFonts w:asciiTheme="majorBidi" w:hAnsiTheme="majorBidi" w:cstheme="majorBidi"/>
          <w:iCs/>
          <w:sz w:val="24"/>
          <w:szCs w:val="24"/>
          <w:lang w:val="en-US"/>
        </w:rPr>
        <w:t>k</w:t>
      </w:r>
      <w:r w:rsidR="00431561" w:rsidRPr="000778D1">
        <w:rPr>
          <w:rFonts w:asciiTheme="majorBidi" w:hAnsiTheme="majorBidi" w:cstheme="majorBidi"/>
          <w:iCs/>
          <w:sz w:val="24"/>
          <w:szCs w:val="24"/>
          <w:lang w:val="en-US"/>
        </w:rPr>
        <w:t>ing</w:t>
      </w:r>
      <w:r w:rsidR="00EF5428" w:rsidRPr="000778D1">
        <w:rPr>
          <w:rFonts w:asciiTheme="majorBidi" w:hAnsiTheme="majorBidi" w:cstheme="majorBidi"/>
          <w:iCs/>
          <w:sz w:val="24"/>
          <w:szCs w:val="24"/>
          <w:lang w:val="en-US"/>
        </w:rPr>
        <w:t>,</w:t>
      </w:r>
      <w:r w:rsidR="00EF5428" w:rsidRPr="000778D1">
        <w:rPr>
          <w:rFonts w:asciiTheme="majorBidi" w:hAnsiTheme="majorBidi" w:cstheme="majorBidi"/>
          <w:iCs/>
          <w:sz w:val="24"/>
          <w:szCs w:val="24"/>
        </w:rPr>
        <w:t xml:space="preserve"> </w:t>
      </w:r>
      <w:r w:rsidR="003E0DA4" w:rsidRPr="000778D1">
        <w:rPr>
          <w:rFonts w:asciiTheme="majorBidi" w:hAnsiTheme="majorBidi" w:cstheme="majorBidi"/>
          <w:iCs/>
          <w:sz w:val="24"/>
          <w:szCs w:val="24"/>
          <w:lang w:val="en-US"/>
        </w:rPr>
        <w:t>C</w:t>
      </w:r>
      <w:r w:rsidR="00EF5428" w:rsidRPr="000778D1">
        <w:rPr>
          <w:rFonts w:asciiTheme="majorBidi" w:hAnsiTheme="majorBidi" w:cstheme="majorBidi"/>
          <w:iCs/>
          <w:sz w:val="24"/>
          <w:szCs w:val="24"/>
          <w:lang w:val="en-US"/>
        </w:rPr>
        <w:t>ognitive conflict</w:t>
      </w:r>
    </w:p>
    <w:p w14:paraId="3EBF4827" w14:textId="0B5A2CC4" w:rsidR="001D41B1" w:rsidRPr="000778D1" w:rsidRDefault="008A2DA9" w:rsidP="000778D1">
      <w:pPr>
        <w:pStyle w:val="ListParagraph"/>
        <w:spacing w:line="360" w:lineRule="auto"/>
        <w:ind w:left="0"/>
        <w:jc w:val="both"/>
        <w:rPr>
          <w:rFonts w:asciiTheme="majorBidi" w:hAnsiTheme="majorBidi" w:cstheme="majorBidi"/>
          <w:sz w:val="24"/>
          <w:szCs w:val="24"/>
          <w:lang w:val="en-US"/>
        </w:rPr>
      </w:pPr>
      <w:r w:rsidRPr="000778D1">
        <w:rPr>
          <w:rFonts w:asciiTheme="majorBidi" w:hAnsiTheme="majorBidi" w:cstheme="majorBidi"/>
          <w:b/>
          <w:sz w:val="24"/>
          <w:szCs w:val="24"/>
        </w:rPr>
        <w:t>Pendahuluan</w:t>
      </w:r>
      <w:r w:rsidRPr="000778D1">
        <w:rPr>
          <w:rFonts w:asciiTheme="majorBidi" w:hAnsiTheme="majorBidi" w:cstheme="majorBidi"/>
          <w:b/>
          <w:sz w:val="24"/>
          <w:szCs w:val="24"/>
          <w:lang w:val="en-US"/>
        </w:rPr>
        <w:t xml:space="preserve"> </w:t>
      </w:r>
    </w:p>
    <w:p w14:paraId="4A8F583B" w14:textId="37EFA092" w:rsidR="008421A5" w:rsidRPr="000778D1" w:rsidRDefault="008421A5" w:rsidP="000778D1">
      <w:pPr>
        <w:spacing w:line="360" w:lineRule="auto"/>
        <w:ind w:firstLine="567"/>
        <w:jc w:val="both"/>
        <w:rPr>
          <w:rFonts w:asciiTheme="majorBidi" w:hAnsiTheme="majorBidi" w:cstheme="majorBidi"/>
          <w:sz w:val="24"/>
          <w:szCs w:val="24"/>
        </w:rPr>
      </w:pPr>
      <w:r w:rsidRPr="000778D1">
        <w:rPr>
          <w:rFonts w:asciiTheme="majorBidi" w:hAnsiTheme="majorBidi" w:cstheme="majorBidi"/>
          <w:sz w:val="24"/>
          <w:szCs w:val="24"/>
        </w:rPr>
        <w:t xml:space="preserve">Pembelajaran matematika sudah ada sejak kecil di Taman Kanak-kanak (TK), Sekolah Dasar (SD), Sekolah Menengah Pertama (SMP), Sekolah Menengah Atas (SMA) dan perguruan tinggi. Tujuan studi matematika sesuai dengan tujuan pendidikan secara keseluruhan, seperti yang dinyatakan dalam Standar </w:t>
      </w:r>
      <w:r w:rsidRPr="000778D1">
        <w:rPr>
          <w:rFonts w:asciiTheme="majorBidi" w:hAnsiTheme="majorBidi" w:cstheme="majorBidi"/>
          <w:sz w:val="24"/>
          <w:szCs w:val="24"/>
          <w:lang w:val="en-US"/>
        </w:rPr>
        <w:t>Isi</w:t>
      </w:r>
      <w:r w:rsidRPr="000778D1">
        <w:rPr>
          <w:rFonts w:asciiTheme="majorBidi" w:hAnsiTheme="majorBidi" w:cstheme="majorBidi"/>
          <w:sz w:val="24"/>
          <w:szCs w:val="24"/>
        </w:rPr>
        <w:t xml:space="preserve"> (Permendiknas No 22 dari 20</w:t>
      </w:r>
      <w:r w:rsidR="00725D68" w:rsidRPr="000778D1">
        <w:rPr>
          <w:rFonts w:asciiTheme="majorBidi" w:hAnsiTheme="majorBidi" w:cstheme="majorBidi"/>
          <w:sz w:val="24"/>
          <w:szCs w:val="24"/>
          <w:lang w:val="en-US"/>
        </w:rPr>
        <w:t>0</w:t>
      </w:r>
      <w:r w:rsidRPr="000778D1">
        <w:rPr>
          <w:rFonts w:asciiTheme="majorBidi" w:hAnsiTheme="majorBidi" w:cstheme="majorBidi"/>
          <w:sz w:val="24"/>
          <w:szCs w:val="24"/>
        </w:rPr>
        <w:t>6).Ini adalah untuk mengembangkan potensi siswa untuk menjadi orang-orang yang percaya dan takut kepada Tuhan Yang Mahakuasa, memiliki sifat mulia, sehat, tahu, mampu, kreatif, bebas, menjadi warga negara yang demokratis dan bertanggung jawab, dan mempersiapkan siswa untuk menghadapi peristiwa dunia. Pelajaran matematika harus dipresentasikan sebaik mungkin supaya pembelajaran berlangsung dalam bentuk yang menarik dan bahan-bahan yang mudah difahami oleh siswa. Belajar matematika dengan penyelesaian tugas dapat memberi siswa kesempatan untuk secara aktif menemukan gagasan yang digunakan. Dan, dengan menyelesaikan masalah yang berkaitan dengan penyelesaian masalah, ia mendorong siswa untuk berpikir dan secara kreatif mendekati penyelesaian masalah.</w:t>
      </w:r>
    </w:p>
    <w:p w14:paraId="4B3FD343" w14:textId="29E198E7" w:rsidR="001D41B1" w:rsidRPr="000778D1" w:rsidRDefault="008421A5" w:rsidP="000778D1">
      <w:pPr>
        <w:spacing w:line="360" w:lineRule="auto"/>
        <w:ind w:firstLine="567"/>
        <w:jc w:val="both"/>
        <w:rPr>
          <w:rFonts w:asciiTheme="majorBidi" w:hAnsiTheme="majorBidi" w:cstheme="majorBidi"/>
          <w:sz w:val="24"/>
          <w:szCs w:val="24"/>
        </w:rPr>
      </w:pPr>
      <w:r w:rsidRPr="000778D1">
        <w:rPr>
          <w:rFonts w:asciiTheme="majorBidi" w:hAnsiTheme="majorBidi" w:cstheme="majorBidi"/>
          <w:sz w:val="24"/>
          <w:szCs w:val="24"/>
        </w:rPr>
        <w:t xml:space="preserve">Kreatifitas ialah Kemampuan untuk memberikan ide dan menerapkannya untuk memecahkan masalah. Kreativitas mencakup sifat-sifat kognitif seperti fluiditas berpikir, fleksibilitas, dan orisinalitas, serta sifat-sifat emosional seperti rasa ingin tahu, cinta mengajukan pertanyaan, dan keinginan konstan untuk mencari pengalaman baru. </w:t>
      </w:r>
      <w:r w:rsidR="00F15807" w:rsidRPr="000778D1">
        <w:rPr>
          <w:rFonts w:asciiTheme="majorBidi" w:hAnsiTheme="majorBidi" w:cstheme="majorBidi"/>
          <w:sz w:val="24"/>
          <w:szCs w:val="24"/>
        </w:rPr>
        <w:t>Kemampuan berpikir</w:t>
      </w:r>
      <w:r w:rsidR="00F15807" w:rsidRPr="000778D1">
        <w:rPr>
          <w:rFonts w:asciiTheme="majorBidi" w:hAnsiTheme="majorBidi" w:cstheme="majorBidi"/>
          <w:sz w:val="24"/>
          <w:szCs w:val="24"/>
          <w:lang w:val="en-US"/>
        </w:rPr>
        <w:t xml:space="preserve"> </w:t>
      </w:r>
      <w:r w:rsidR="00F15807" w:rsidRPr="000778D1">
        <w:rPr>
          <w:rFonts w:asciiTheme="majorBidi" w:hAnsiTheme="majorBidi" w:cstheme="majorBidi"/>
          <w:sz w:val="24"/>
          <w:szCs w:val="24"/>
        </w:rPr>
        <w:t>kreatif matematis merupakan kemampuan</w:t>
      </w:r>
      <w:r w:rsidR="00F15807" w:rsidRPr="000778D1">
        <w:rPr>
          <w:rFonts w:asciiTheme="majorBidi" w:hAnsiTheme="majorBidi" w:cstheme="majorBidi"/>
          <w:sz w:val="24"/>
          <w:szCs w:val="24"/>
          <w:lang w:val="en-US"/>
        </w:rPr>
        <w:t xml:space="preserve"> </w:t>
      </w:r>
      <w:r w:rsidR="00F15807" w:rsidRPr="000778D1">
        <w:rPr>
          <w:rFonts w:asciiTheme="majorBidi" w:hAnsiTheme="majorBidi" w:cstheme="majorBidi"/>
          <w:sz w:val="24"/>
          <w:szCs w:val="24"/>
        </w:rPr>
        <w:t>yang penting untuk</w:t>
      </w:r>
      <w:r w:rsidR="00F15807" w:rsidRPr="000778D1">
        <w:rPr>
          <w:rFonts w:asciiTheme="majorBidi" w:hAnsiTheme="majorBidi" w:cstheme="majorBidi"/>
          <w:sz w:val="24"/>
          <w:szCs w:val="24"/>
          <w:lang w:val="en-US"/>
        </w:rPr>
        <w:t xml:space="preserve"> </w:t>
      </w:r>
      <w:r w:rsidR="00F15807" w:rsidRPr="000778D1">
        <w:rPr>
          <w:rFonts w:asciiTheme="majorBidi" w:hAnsiTheme="majorBidi" w:cstheme="majorBidi"/>
          <w:sz w:val="24"/>
          <w:szCs w:val="24"/>
        </w:rPr>
        <w:t>dimiliki oleh seseorang</w:t>
      </w:r>
      <w:r w:rsidR="00F15807" w:rsidRPr="000778D1">
        <w:rPr>
          <w:rFonts w:asciiTheme="majorBidi" w:hAnsiTheme="majorBidi" w:cstheme="majorBidi"/>
          <w:sz w:val="24"/>
          <w:szCs w:val="24"/>
          <w:lang w:val="en-US"/>
        </w:rPr>
        <w:t xml:space="preserve"> </w:t>
      </w:r>
      <w:r w:rsidR="00F15807" w:rsidRPr="000778D1">
        <w:rPr>
          <w:rFonts w:asciiTheme="majorBidi" w:hAnsiTheme="majorBidi" w:cstheme="majorBidi"/>
          <w:sz w:val="24"/>
          <w:szCs w:val="24"/>
        </w:rPr>
        <w:t xml:space="preserve">(Pangestu &amp; Yunianta, 2019) </w:t>
      </w:r>
      <w:r w:rsidRPr="000778D1">
        <w:rPr>
          <w:rFonts w:asciiTheme="majorBidi" w:hAnsiTheme="majorBidi" w:cstheme="majorBidi"/>
          <w:sz w:val="24"/>
          <w:szCs w:val="24"/>
        </w:rPr>
        <w:t>.</w:t>
      </w:r>
      <w:r w:rsidR="00F15807" w:rsidRPr="000778D1">
        <w:rPr>
          <w:rFonts w:asciiTheme="majorBidi" w:hAnsiTheme="majorBidi" w:cstheme="majorBidi"/>
          <w:sz w:val="24"/>
          <w:szCs w:val="24"/>
        </w:rPr>
        <w:t xml:space="preserve"> Menurut Rusman (Huda, 2011),</w:t>
      </w:r>
      <w:r w:rsidR="00F15807" w:rsidRPr="000778D1">
        <w:rPr>
          <w:rFonts w:asciiTheme="majorBidi" w:hAnsiTheme="majorBidi" w:cstheme="majorBidi"/>
          <w:sz w:val="24"/>
          <w:szCs w:val="24"/>
          <w:lang w:val="en-US"/>
        </w:rPr>
        <w:t xml:space="preserve"> </w:t>
      </w:r>
      <w:r w:rsidR="00F15807" w:rsidRPr="000778D1">
        <w:rPr>
          <w:rFonts w:asciiTheme="majorBidi" w:hAnsiTheme="majorBidi" w:cstheme="majorBidi"/>
          <w:sz w:val="24"/>
          <w:szCs w:val="24"/>
        </w:rPr>
        <w:t>“Berpikir kreatif merupakan proses</w:t>
      </w:r>
      <w:r w:rsidR="00F15807" w:rsidRPr="000778D1">
        <w:rPr>
          <w:rFonts w:asciiTheme="majorBidi" w:hAnsiTheme="majorBidi" w:cstheme="majorBidi"/>
          <w:sz w:val="24"/>
          <w:szCs w:val="24"/>
          <w:lang w:val="en-US"/>
        </w:rPr>
        <w:t xml:space="preserve"> </w:t>
      </w:r>
      <w:r w:rsidR="00F15807" w:rsidRPr="000778D1">
        <w:rPr>
          <w:rFonts w:asciiTheme="majorBidi" w:hAnsiTheme="majorBidi" w:cstheme="majorBidi"/>
          <w:sz w:val="24"/>
          <w:szCs w:val="24"/>
        </w:rPr>
        <w:t>pembelajaran yang mengharuskan guru</w:t>
      </w:r>
      <w:r w:rsidR="00F15807" w:rsidRPr="000778D1">
        <w:rPr>
          <w:rFonts w:asciiTheme="majorBidi" w:hAnsiTheme="majorBidi" w:cstheme="majorBidi"/>
          <w:sz w:val="24"/>
          <w:szCs w:val="24"/>
          <w:lang w:val="en-US"/>
        </w:rPr>
        <w:t xml:space="preserve"> </w:t>
      </w:r>
      <w:r w:rsidR="00F15807" w:rsidRPr="000778D1">
        <w:rPr>
          <w:rFonts w:asciiTheme="majorBidi" w:hAnsiTheme="majorBidi" w:cstheme="majorBidi"/>
          <w:sz w:val="24"/>
          <w:szCs w:val="24"/>
        </w:rPr>
        <w:t>untuk dapat memotivasi dan</w:t>
      </w:r>
      <w:r w:rsidR="00F15807" w:rsidRPr="000778D1">
        <w:rPr>
          <w:rFonts w:asciiTheme="majorBidi" w:hAnsiTheme="majorBidi" w:cstheme="majorBidi"/>
          <w:sz w:val="24"/>
          <w:szCs w:val="24"/>
          <w:lang w:val="en-US"/>
        </w:rPr>
        <w:t xml:space="preserve"> </w:t>
      </w:r>
      <w:r w:rsidR="00F15807" w:rsidRPr="000778D1">
        <w:rPr>
          <w:rFonts w:asciiTheme="majorBidi" w:hAnsiTheme="majorBidi" w:cstheme="majorBidi"/>
          <w:sz w:val="24"/>
          <w:szCs w:val="24"/>
        </w:rPr>
        <w:t xml:space="preserve">memunculkan </w:t>
      </w:r>
      <w:r w:rsidR="00F15807" w:rsidRPr="000778D1">
        <w:rPr>
          <w:rFonts w:asciiTheme="majorBidi" w:hAnsiTheme="majorBidi" w:cstheme="majorBidi"/>
          <w:sz w:val="24"/>
          <w:szCs w:val="24"/>
        </w:rPr>
        <w:lastRenderedPageBreak/>
        <w:t>kreativitas siswa selama</w:t>
      </w:r>
      <w:r w:rsidR="00F15807" w:rsidRPr="000778D1">
        <w:rPr>
          <w:rFonts w:asciiTheme="majorBidi" w:hAnsiTheme="majorBidi" w:cstheme="majorBidi"/>
          <w:sz w:val="24"/>
          <w:szCs w:val="24"/>
          <w:lang w:val="en-US"/>
        </w:rPr>
        <w:t xml:space="preserve"> </w:t>
      </w:r>
      <w:r w:rsidR="00F15807" w:rsidRPr="000778D1">
        <w:rPr>
          <w:rFonts w:asciiTheme="majorBidi" w:hAnsiTheme="majorBidi" w:cstheme="majorBidi"/>
          <w:sz w:val="24"/>
          <w:szCs w:val="24"/>
        </w:rPr>
        <w:t>pembelajaran berlangsung, dengan</w:t>
      </w:r>
      <w:r w:rsidR="00F15807" w:rsidRPr="000778D1">
        <w:rPr>
          <w:rFonts w:asciiTheme="majorBidi" w:hAnsiTheme="majorBidi" w:cstheme="majorBidi"/>
          <w:sz w:val="24"/>
          <w:szCs w:val="24"/>
          <w:lang w:val="en-US"/>
        </w:rPr>
        <w:t xml:space="preserve"> </w:t>
      </w:r>
      <w:r w:rsidR="00F15807" w:rsidRPr="000778D1">
        <w:rPr>
          <w:rFonts w:asciiTheme="majorBidi" w:hAnsiTheme="majorBidi" w:cstheme="majorBidi"/>
          <w:sz w:val="24"/>
          <w:szCs w:val="24"/>
        </w:rPr>
        <w:t>menggunakan beberapa metode dan</w:t>
      </w:r>
      <w:r w:rsidR="00F15807" w:rsidRPr="000778D1">
        <w:rPr>
          <w:rFonts w:asciiTheme="majorBidi" w:hAnsiTheme="majorBidi" w:cstheme="majorBidi"/>
          <w:sz w:val="24"/>
          <w:szCs w:val="24"/>
          <w:lang w:val="en-US"/>
        </w:rPr>
        <w:t xml:space="preserve"> </w:t>
      </w:r>
      <w:r w:rsidR="00F15807" w:rsidRPr="000778D1">
        <w:rPr>
          <w:rFonts w:asciiTheme="majorBidi" w:hAnsiTheme="majorBidi" w:cstheme="majorBidi"/>
          <w:sz w:val="24"/>
          <w:szCs w:val="24"/>
        </w:rPr>
        <w:t>strategi yang bervariasi, misalnya kerja</w:t>
      </w:r>
      <w:r w:rsidR="00F15807" w:rsidRPr="000778D1">
        <w:rPr>
          <w:rFonts w:asciiTheme="majorBidi" w:hAnsiTheme="majorBidi" w:cstheme="majorBidi"/>
          <w:sz w:val="24"/>
          <w:szCs w:val="24"/>
          <w:lang w:val="en-US"/>
        </w:rPr>
        <w:t xml:space="preserve"> </w:t>
      </w:r>
      <w:r w:rsidR="00F15807" w:rsidRPr="000778D1">
        <w:rPr>
          <w:rFonts w:asciiTheme="majorBidi" w:hAnsiTheme="majorBidi" w:cstheme="majorBidi"/>
          <w:sz w:val="24"/>
          <w:szCs w:val="24"/>
        </w:rPr>
        <w:t>kelompok, bermain peran, dan</w:t>
      </w:r>
      <w:r w:rsidR="00F15807" w:rsidRPr="000778D1">
        <w:rPr>
          <w:rFonts w:asciiTheme="majorBidi" w:hAnsiTheme="majorBidi" w:cstheme="majorBidi"/>
          <w:sz w:val="24"/>
          <w:szCs w:val="24"/>
          <w:lang w:val="en-US"/>
        </w:rPr>
        <w:t xml:space="preserve"> </w:t>
      </w:r>
      <w:r w:rsidR="00F15807" w:rsidRPr="000778D1">
        <w:rPr>
          <w:rFonts w:asciiTheme="majorBidi" w:hAnsiTheme="majorBidi" w:cstheme="majorBidi"/>
          <w:sz w:val="24"/>
          <w:szCs w:val="24"/>
        </w:rPr>
        <w:t>pemecahan masalah”</w:t>
      </w:r>
      <w:r w:rsidR="00F15807" w:rsidRPr="000778D1">
        <w:rPr>
          <w:rFonts w:asciiTheme="majorBidi" w:hAnsiTheme="majorBidi" w:cstheme="majorBidi"/>
          <w:sz w:val="24"/>
          <w:szCs w:val="24"/>
          <w:lang w:val="en-US"/>
        </w:rPr>
        <w:t>.</w:t>
      </w:r>
      <w:r w:rsidRPr="000778D1">
        <w:rPr>
          <w:rFonts w:asciiTheme="majorBidi" w:hAnsiTheme="majorBidi" w:cstheme="majorBidi"/>
          <w:sz w:val="24"/>
          <w:szCs w:val="24"/>
        </w:rPr>
        <w:t xml:space="preserve"> Nyata nya permasalah yang ada adalah kreatifitas belum mendapatkan perhatian yang layak. Berkaitan dengan kemampuan tingkat tinggi pelajar Indonesia masih tergolong rendah. Hal ini dapat dikonfirmasi oleh Program for International Student Assessment (PISA). Indonesia terletak </w:t>
      </w:r>
      <w:r w:rsidR="00807A31" w:rsidRPr="000778D1">
        <w:rPr>
          <w:rFonts w:asciiTheme="majorBidi" w:hAnsiTheme="majorBidi" w:cstheme="majorBidi"/>
          <w:sz w:val="24"/>
          <w:szCs w:val="24"/>
          <w:lang w:val="en-US"/>
        </w:rPr>
        <w:t xml:space="preserve">pada </w:t>
      </w:r>
      <w:proofErr w:type="spellStart"/>
      <w:r w:rsidR="00807A31" w:rsidRPr="000778D1">
        <w:rPr>
          <w:rFonts w:asciiTheme="majorBidi" w:hAnsiTheme="majorBidi" w:cstheme="majorBidi"/>
          <w:sz w:val="24"/>
          <w:szCs w:val="24"/>
          <w:lang w:val="en-US"/>
        </w:rPr>
        <w:t>urutan</w:t>
      </w:r>
      <w:proofErr w:type="spellEnd"/>
      <w:r w:rsidR="00807A31" w:rsidRPr="000778D1">
        <w:rPr>
          <w:rFonts w:asciiTheme="majorBidi" w:hAnsiTheme="majorBidi" w:cstheme="majorBidi"/>
          <w:sz w:val="24"/>
          <w:szCs w:val="24"/>
          <w:lang w:val="en-US"/>
        </w:rPr>
        <w:t xml:space="preserve"> 10 </w:t>
      </w:r>
      <w:proofErr w:type="spellStart"/>
      <w:r w:rsidR="00807A31" w:rsidRPr="000778D1">
        <w:rPr>
          <w:rFonts w:asciiTheme="majorBidi" w:hAnsiTheme="majorBidi" w:cstheme="majorBidi"/>
          <w:sz w:val="24"/>
          <w:szCs w:val="24"/>
          <w:lang w:val="en-US"/>
        </w:rPr>
        <w:t>terbawah</w:t>
      </w:r>
      <w:proofErr w:type="spellEnd"/>
      <w:r w:rsidR="00807A31" w:rsidRPr="000778D1">
        <w:rPr>
          <w:rFonts w:asciiTheme="majorBidi" w:hAnsiTheme="majorBidi" w:cstheme="majorBidi"/>
          <w:sz w:val="24"/>
          <w:szCs w:val="24"/>
          <w:lang w:val="en-US"/>
        </w:rPr>
        <w:t xml:space="preserve"> </w:t>
      </w:r>
      <w:proofErr w:type="spellStart"/>
      <w:r w:rsidR="00807A31" w:rsidRPr="000778D1">
        <w:rPr>
          <w:rFonts w:asciiTheme="majorBidi" w:hAnsiTheme="majorBidi" w:cstheme="majorBidi"/>
          <w:sz w:val="24"/>
          <w:szCs w:val="24"/>
          <w:lang w:val="en-US"/>
        </w:rPr>
        <w:t>dari</w:t>
      </w:r>
      <w:proofErr w:type="spellEnd"/>
      <w:r w:rsidR="00807A31" w:rsidRPr="000778D1">
        <w:rPr>
          <w:rFonts w:asciiTheme="majorBidi" w:hAnsiTheme="majorBidi" w:cstheme="majorBidi"/>
          <w:sz w:val="24"/>
          <w:szCs w:val="24"/>
          <w:lang w:val="en-US"/>
        </w:rPr>
        <w:t xml:space="preserve"> 79</w:t>
      </w:r>
      <w:r w:rsidRPr="000778D1">
        <w:rPr>
          <w:rFonts w:asciiTheme="majorBidi" w:hAnsiTheme="majorBidi" w:cstheme="majorBidi"/>
          <w:sz w:val="24"/>
          <w:szCs w:val="24"/>
        </w:rPr>
        <w:t xml:space="preserve"> negara</w:t>
      </w:r>
      <w:r w:rsidR="00807A31" w:rsidRPr="000778D1">
        <w:rPr>
          <w:rFonts w:asciiTheme="majorBidi" w:hAnsiTheme="majorBidi" w:cstheme="majorBidi"/>
          <w:sz w:val="24"/>
          <w:szCs w:val="24"/>
          <w:lang w:val="en-US"/>
        </w:rPr>
        <w:t xml:space="preserve"> yang </w:t>
      </w:r>
      <w:proofErr w:type="spellStart"/>
      <w:r w:rsidR="00807A31" w:rsidRPr="000778D1">
        <w:rPr>
          <w:rFonts w:asciiTheme="majorBidi" w:hAnsiTheme="majorBidi" w:cstheme="majorBidi"/>
          <w:sz w:val="24"/>
          <w:szCs w:val="24"/>
          <w:lang w:val="en-US"/>
        </w:rPr>
        <w:t>berpartisipasi</w:t>
      </w:r>
      <w:proofErr w:type="spellEnd"/>
      <w:r w:rsidRPr="000778D1">
        <w:rPr>
          <w:rFonts w:asciiTheme="majorBidi" w:hAnsiTheme="majorBidi" w:cstheme="majorBidi"/>
          <w:sz w:val="24"/>
          <w:szCs w:val="24"/>
        </w:rPr>
        <w:t xml:space="preserve"> menurut hasil PISA (OECD, 201</w:t>
      </w:r>
      <w:r w:rsidR="00807A31" w:rsidRPr="000778D1">
        <w:rPr>
          <w:rFonts w:asciiTheme="majorBidi" w:hAnsiTheme="majorBidi" w:cstheme="majorBidi"/>
          <w:sz w:val="24"/>
          <w:szCs w:val="24"/>
          <w:lang w:val="en-US"/>
        </w:rPr>
        <w:t>8</w:t>
      </w:r>
      <w:r w:rsidRPr="000778D1">
        <w:rPr>
          <w:rFonts w:asciiTheme="majorBidi" w:hAnsiTheme="majorBidi" w:cstheme="majorBidi"/>
          <w:sz w:val="24"/>
          <w:szCs w:val="24"/>
        </w:rPr>
        <w:t>). Hal ini disebabkan karena pembelajaran matematika siswa jarang diberikan soal-soal penyelesaian masalah yang menghasilkan jawaban yang beragam. Karena untuk memberikan pembelajaran matematika dengan kemampuan berpikir kreatif membutuhkan waktu yang cukup lama. Kekhawatiran guru terhadap aktivitas siswa yang dianggap membuang-buang waktu lebih cenderung dari pada guru yang mau melatih untuk kemampuan berpikir siswa.</w:t>
      </w:r>
    </w:p>
    <w:p w14:paraId="02184827" w14:textId="77777777" w:rsidR="00725D68" w:rsidRPr="000778D1" w:rsidRDefault="00725D68" w:rsidP="000778D1">
      <w:pPr>
        <w:spacing w:line="360" w:lineRule="auto"/>
        <w:ind w:firstLine="567"/>
        <w:jc w:val="both"/>
        <w:rPr>
          <w:rFonts w:asciiTheme="majorBidi" w:hAnsiTheme="majorBidi" w:cstheme="majorBidi"/>
          <w:sz w:val="24"/>
          <w:szCs w:val="24"/>
          <w:lang w:val="en-US"/>
        </w:rPr>
      </w:pPr>
      <w:proofErr w:type="spellStart"/>
      <w:r w:rsidRPr="000778D1">
        <w:rPr>
          <w:rFonts w:asciiTheme="majorBidi" w:hAnsiTheme="majorBidi" w:cstheme="majorBidi"/>
          <w:sz w:val="24"/>
          <w:szCs w:val="24"/>
          <w:lang w:val="en-US"/>
        </w:rPr>
        <w:t>Kemampuan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berpikir</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kreatif</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matematis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tidak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tumbuh</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begitu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saja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tetapi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membutuhkan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dukungan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Menurut</w:t>
      </w:r>
      <w:proofErr w:type="spellEnd"/>
      <w:r w:rsidRPr="000778D1">
        <w:rPr>
          <w:rFonts w:asciiTheme="majorBidi" w:hAnsiTheme="majorBidi" w:cstheme="majorBidi"/>
          <w:sz w:val="24"/>
          <w:szCs w:val="24"/>
          <w:lang w:val="en-US"/>
        </w:rPr>
        <w:t xml:space="preserve"> (Alexander, 2007), </w:t>
      </w:r>
      <w:proofErr w:type="spellStart"/>
      <w:r w:rsidRPr="000778D1">
        <w:rPr>
          <w:rFonts w:asciiTheme="majorBidi" w:hAnsiTheme="majorBidi" w:cstheme="majorBidi"/>
          <w:sz w:val="24"/>
          <w:szCs w:val="24"/>
          <w:lang w:val="en-US"/>
        </w:rPr>
        <w:t>daya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dukung</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dapat</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berupa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faktor</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lingkungan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situasional</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atau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sosial</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Konteks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dapat</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menjadi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masalah</w:t>
      </w:r>
      <w:proofErr w:type="spellEnd"/>
      <w:r w:rsidRPr="000778D1">
        <w:rPr>
          <w:rFonts w:asciiTheme="majorBidi" w:hAnsiTheme="majorBidi" w:cstheme="majorBidi"/>
          <w:sz w:val="24"/>
          <w:szCs w:val="24"/>
          <w:lang w:val="en-US"/>
        </w:rPr>
        <w:t xml:space="preserve"> yang </w:t>
      </w:r>
      <w:proofErr w:type="spellStart"/>
      <w:r w:rsidRPr="000778D1">
        <w:rPr>
          <w:rFonts w:asciiTheme="majorBidi" w:hAnsiTheme="majorBidi" w:cstheme="majorBidi"/>
          <w:sz w:val="24"/>
          <w:szCs w:val="24"/>
          <w:lang w:val="en-US"/>
        </w:rPr>
        <w:t>rumit</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sebagai</w:t>
      </w:r>
      <w:proofErr w:type="spellEnd"/>
      <w:r w:rsidRPr="000778D1">
        <w:rPr>
          <w:rFonts w:asciiTheme="majorBidi" w:hAnsiTheme="majorBidi" w:cstheme="majorBidi"/>
          <w:sz w:val="24"/>
          <w:szCs w:val="24"/>
          <w:lang w:val="en-US"/>
        </w:rPr>
        <w:t xml:space="preserve"> trigger </w:t>
      </w:r>
      <w:proofErr w:type="spellStart"/>
      <w:r w:rsidRPr="000778D1">
        <w:rPr>
          <w:rFonts w:asciiTheme="majorBidi" w:hAnsiTheme="majorBidi" w:cstheme="majorBidi"/>
          <w:sz w:val="24"/>
          <w:szCs w:val="24"/>
          <w:lang w:val="en-US"/>
        </w:rPr>
        <w:t>untuk</w:t>
      </w:r>
      <w:proofErr w:type="spellEnd"/>
      <w:r w:rsidRPr="000778D1">
        <w:rPr>
          <w:rFonts w:asciiTheme="majorBidi" w:hAnsiTheme="majorBidi" w:cstheme="majorBidi"/>
          <w:sz w:val="24"/>
          <w:szCs w:val="24"/>
          <w:lang w:val="en-US"/>
        </w:rPr>
        <w:t xml:space="preserve"> proses </w:t>
      </w:r>
      <w:proofErr w:type="spellStart"/>
      <w:r w:rsidRPr="000778D1">
        <w:rPr>
          <w:rFonts w:asciiTheme="majorBidi" w:hAnsiTheme="majorBidi" w:cstheme="majorBidi"/>
          <w:sz w:val="24"/>
          <w:szCs w:val="24"/>
          <w:lang w:val="en-US"/>
        </w:rPr>
        <w:t>pembelajaran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siswa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Tugas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kompleks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dalam</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bentuk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konflik</w:t>
      </w:r>
      <w:proofErr w:type="spellEnd"/>
      <w:r w:rsidRPr="000778D1">
        <w:rPr>
          <w:rFonts w:asciiTheme="majorBidi" w:hAnsiTheme="majorBidi" w:cstheme="majorBidi"/>
          <w:sz w:val="24"/>
          <w:szCs w:val="24"/>
          <w:lang w:val="en-US"/>
        </w:rPr>
        <w:t xml:space="preserve"> yang </w:t>
      </w:r>
      <w:proofErr w:type="spellStart"/>
      <w:r w:rsidRPr="000778D1">
        <w:rPr>
          <w:rFonts w:asciiTheme="majorBidi" w:hAnsiTheme="majorBidi" w:cstheme="majorBidi"/>
          <w:sz w:val="24"/>
          <w:szCs w:val="24"/>
          <w:lang w:val="en-US"/>
        </w:rPr>
        <w:t>ditugaskan</w:t>
      </w:r>
      <w:proofErr w:type="spellEnd"/>
      <w:r w:rsidRPr="000778D1">
        <w:rPr>
          <w:rFonts w:asciiTheme="majorBidi" w:hAnsiTheme="majorBidi" w:cstheme="majorBidi"/>
          <w:sz w:val="24"/>
          <w:szCs w:val="24"/>
          <w:lang w:val="en-US"/>
        </w:rPr>
        <w:t xml:space="preserve"> oleh guru </w:t>
      </w:r>
      <w:proofErr w:type="spellStart"/>
      <w:r w:rsidRPr="000778D1">
        <w:rPr>
          <w:rFonts w:asciiTheme="majorBidi" w:hAnsiTheme="majorBidi" w:cstheme="majorBidi"/>
          <w:sz w:val="24"/>
          <w:szCs w:val="24"/>
          <w:lang w:val="en-US"/>
        </w:rPr>
        <w:t>untuk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memiliki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kesempatan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untuk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melatih</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keterampilan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pemikiran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kreatif</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matematika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siswa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yaitu</w:t>
      </w:r>
      <w:proofErr w:type="spellEnd"/>
      <w:r w:rsidRPr="000778D1">
        <w:rPr>
          <w:rFonts w:asciiTheme="majorBidi" w:hAnsiTheme="majorBidi" w:cstheme="majorBidi"/>
          <w:sz w:val="24"/>
          <w:szCs w:val="24"/>
          <w:lang w:val="en-US"/>
        </w:rPr>
        <w:t xml:space="preserve"> strategi </w:t>
      </w:r>
      <w:proofErr w:type="spellStart"/>
      <w:r w:rsidRPr="000778D1">
        <w:rPr>
          <w:rFonts w:asciiTheme="majorBidi" w:hAnsiTheme="majorBidi" w:cstheme="majorBidi"/>
          <w:sz w:val="24"/>
          <w:szCs w:val="24"/>
          <w:lang w:val="en-US"/>
        </w:rPr>
        <w:t>konflik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kognitif</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Menurut</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Piage</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ketika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siswa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berada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dalam</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keadaan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konflik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nerovesi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siswa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mencoba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untuk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menemukan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keseimbangan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baru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Mendapatkan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keseimbangan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baru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siswa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mencoba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untuk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memperkuat</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pemahaman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mereka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tentang</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konsep</w:t>
      </w:r>
      <w:proofErr w:type="spellEnd"/>
      <w:r w:rsidRPr="000778D1">
        <w:rPr>
          <w:rFonts w:asciiTheme="majorBidi" w:hAnsiTheme="majorBidi" w:cstheme="majorBidi"/>
          <w:sz w:val="24"/>
          <w:szCs w:val="24"/>
          <w:lang w:val="en-US"/>
        </w:rPr>
        <w:t xml:space="preserve"> yang </w:t>
      </w:r>
      <w:proofErr w:type="spellStart"/>
      <w:r w:rsidRPr="000778D1">
        <w:rPr>
          <w:rFonts w:asciiTheme="majorBidi" w:hAnsiTheme="majorBidi" w:cstheme="majorBidi"/>
          <w:sz w:val="24"/>
          <w:szCs w:val="24"/>
          <w:lang w:val="en-US"/>
        </w:rPr>
        <w:t>mereka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miliki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dengan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menentukan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menghubungkan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menganalisis</w:t>
      </w:r>
      <w:proofErr w:type="spellEnd"/>
      <w:r w:rsidRPr="000778D1">
        <w:rPr>
          <w:rFonts w:asciiTheme="majorBidi" w:hAnsiTheme="majorBidi" w:cstheme="majorBidi"/>
          <w:sz w:val="24"/>
          <w:szCs w:val="24"/>
          <w:lang w:val="en-US"/>
        </w:rPr>
        <w:t xml:space="preserve"> dan </w:t>
      </w:r>
      <w:proofErr w:type="spellStart"/>
      <w:r w:rsidRPr="000778D1">
        <w:rPr>
          <w:rFonts w:asciiTheme="majorBidi" w:hAnsiTheme="majorBidi" w:cstheme="majorBidi"/>
          <w:sz w:val="24"/>
          <w:szCs w:val="24"/>
          <w:lang w:val="en-US"/>
        </w:rPr>
        <w:t>mencoba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untuk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menjawab</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pertanyaan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dengan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cara</w:t>
      </w:r>
      <w:proofErr w:type="spellEnd"/>
      <w:r w:rsidRPr="000778D1">
        <w:rPr>
          <w:rFonts w:asciiTheme="majorBidi" w:hAnsiTheme="majorBidi" w:cstheme="majorBidi"/>
          <w:sz w:val="24"/>
          <w:szCs w:val="24"/>
          <w:lang w:val="en-US"/>
        </w:rPr>
        <w:t xml:space="preserve"> yang </w:t>
      </w:r>
      <w:proofErr w:type="spellStart"/>
      <w:r w:rsidRPr="000778D1">
        <w:rPr>
          <w:rFonts w:asciiTheme="majorBidi" w:hAnsiTheme="majorBidi" w:cstheme="majorBidi"/>
          <w:sz w:val="24"/>
          <w:szCs w:val="24"/>
          <w:lang w:val="en-US"/>
        </w:rPr>
        <w:t>berbeda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Ini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memungkinkan</w:t>
      </w:r>
      <w:proofErr w:type="spellEnd"/>
      <w:r w:rsidRPr="000778D1">
        <w:rPr>
          <w:rFonts w:asciiTheme="majorBidi" w:hAnsiTheme="majorBidi" w:cstheme="majorBidi"/>
          <w:sz w:val="24"/>
          <w:szCs w:val="24"/>
          <w:lang w:val="en-US"/>
        </w:rPr>
        <w:t xml:space="preserve"> Anda </w:t>
      </w:r>
      <w:proofErr w:type="spellStart"/>
      <w:r w:rsidRPr="000778D1">
        <w:rPr>
          <w:rFonts w:asciiTheme="majorBidi" w:hAnsiTheme="majorBidi" w:cstheme="majorBidi"/>
          <w:sz w:val="24"/>
          <w:szCs w:val="24"/>
          <w:lang w:val="en-US"/>
        </w:rPr>
        <w:t>untuk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membangun</w:t>
      </w:r>
      <w:proofErr w:type="spellEnd"/>
      <w:r w:rsidRPr="000778D1">
        <w:rPr>
          <w:rFonts w:asciiTheme="majorBidi" w:hAnsiTheme="majorBidi" w:cstheme="majorBidi"/>
          <w:sz w:val="24"/>
          <w:szCs w:val="24"/>
          <w:lang w:val="en-US"/>
        </w:rPr>
        <w:t xml:space="preserve"> dan </w:t>
      </w:r>
      <w:proofErr w:type="spellStart"/>
      <w:r w:rsidRPr="000778D1">
        <w:rPr>
          <w:rFonts w:asciiTheme="majorBidi" w:hAnsiTheme="majorBidi" w:cstheme="majorBidi"/>
          <w:sz w:val="24"/>
          <w:szCs w:val="24"/>
          <w:lang w:val="en-US"/>
        </w:rPr>
        <w:t>mengembangkan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keterampilan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pemikiran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kreatif</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matematika</w:t>
      </w:r>
      <w:proofErr w:type="spellEnd"/>
      <w:r w:rsidRPr="000778D1">
        <w:rPr>
          <w:rFonts w:asciiTheme="majorBidi" w:hAnsiTheme="majorBidi" w:cstheme="majorBidi"/>
          <w:sz w:val="24"/>
          <w:szCs w:val="24"/>
          <w:lang w:val="en-US"/>
        </w:rPr>
        <w:t xml:space="preserve">. Ada </w:t>
      </w:r>
      <w:proofErr w:type="spellStart"/>
      <w:r w:rsidRPr="000778D1">
        <w:rPr>
          <w:rFonts w:asciiTheme="majorBidi" w:hAnsiTheme="majorBidi" w:cstheme="majorBidi"/>
          <w:sz w:val="24"/>
          <w:szCs w:val="24"/>
          <w:lang w:val="en-US"/>
        </w:rPr>
        <w:t>kasus</w:t>
      </w:r>
      <w:proofErr w:type="spellEnd"/>
      <w:r w:rsidRPr="000778D1">
        <w:rPr>
          <w:rFonts w:asciiTheme="majorBidi" w:hAnsiTheme="majorBidi" w:cstheme="majorBidi"/>
          <w:sz w:val="24"/>
          <w:szCs w:val="24"/>
          <w:lang w:val="en-US"/>
        </w:rPr>
        <w:t xml:space="preserve"> di mana, </w:t>
      </w:r>
      <w:proofErr w:type="spellStart"/>
      <w:r w:rsidRPr="000778D1">
        <w:rPr>
          <w:rFonts w:asciiTheme="majorBidi" w:hAnsiTheme="majorBidi" w:cstheme="majorBidi"/>
          <w:sz w:val="24"/>
          <w:szCs w:val="24"/>
          <w:lang w:val="en-US"/>
        </w:rPr>
        <w:t>dengan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memperkenalkan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konflik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kognitif</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kepada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siswa</w:t>
      </w:r>
      <w:proofErr w:type="spellEnd"/>
      <w:r w:rsidRPr="000778D1">
        <w:rPr>
          <w:rFonts w:asciiTheme="majorBidi" w:hAnsiTheme="majorBidi" w:cstheme="majorBidi"/>
          <w:sz w:val="24"/>
          <w:szCs w:val="24"/>
          <w:lang w:val="en-US"/>
        </w:rPr>
        <w:t xml:space="preserve">, guru juga </w:t>
      </w:r>
      <w:proofErr w:type="spellStart"/>
      <w:r w:rsidRPr="000778D1">
        <w:rPr>
          <w:rFonts w:asciiTheme="majorBidi" w:hAnsiTheme="majorBidi" w:cstheme="majorBidi"/>
          <w:sz w:val="24"/>
          <w:szCs w:val="24"/>
          <w:lang w:val="en-US"/>
        </w:rPr>
        <w:t>menyediakan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kontras</w:t>
      </w:r>
      <w:proofErr w:type="spellEnd"/>
      <w:r w:rsidRPr="000778D1">
        <w:rPr>
          <w:rFonts w:asciiTheme="majorBidi" w:hAnsiTheme="majorBidi" w:cstheme="majorBidi"/>
          <w:sz w:val="24"/>
          <w:szCs w:val="24"/>
          <w:lang w:val="en-US"/>
        </w:rPr>
        <w:t xml:space="preserve"> dan </w:t>
      </w:r>
      <w:proofErr w:type="spellStart"/>
      <w:proofErr w:type="gramStart"/>
      <w:r w:rsidRPr="000778D1">
        <w:rPr>
          <w:rFonts w:asciiTheme="majorBidi" w:hAnsiTheme="majorBidi" w:cstheme="majorBidi"/>
          <w:sz w:val="24"/>
          <w:szCs w:val="24"/>
          <w:lang w:val="en-US"/>
        </w:rPr>
        <w:t>variasi</w:t>
      </w:r>
      <w:proofErr w:type="spellEnd"/>
      <w:r w:rsidRPr="000778D1">
        <w:rPr>
          <w:rFonts w:asciiTheme="majorBidi" w:hAnsiTheme="majorBidi" w:cstheme="majorBidi"/>
          <w:sz w:val="24"/>
          <w:szCs w:val="24"/>
          <w:lang w:val="en-US"/>
        </w:rPr>
        <w:t>..</w:t>
      </w:r>
      <w:proofErr w:type="gramEnd"/>
      <w:r w:rsidRPr="000778D1">
        <w:rPr>
          <w:rFonts w:asciiTheme="majorBidi" w:hAnsiTheme="majorBidi" w:cstheme="majorBidi"/>
          <w:sz w:val="24"/>
          <w:szCs w:val="24"/>
          <w:lang w:val="en-US"/>
        </w:rPr>
        <w:t xml:space="preserve"> Hal </w:t>
      </w:r>
      <w:proofErr w:type="spellStart"/>
      <w:r w:rsidRPr="000778D1">
        <w:rPr>
          <w:rFonts w:asciiTheme="majorBidi" w:hAnsiTheme="majorBidi" w:cstheme="majorBidi"/>
          <w:sz w:val="24"/>
          <w:szCs w:val="24"/>
          <w:lang w:val="en-US"/>
        </w:rPr>
        <w:t>ini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sepadan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dengan</w:t>
      </w:r>
      <w:proofErr w:type="spellEnd"/>
      <w:r w:rsidRPr="000778D1">
        <w:rPr>
          <w:rFonts w:asciiTheme="majorBidi" w:hAnsiTheme="majorBidi" w:cstheme="majorBidi"/>
          <w:sz w:val="24"/>
          <w:szCs w:val="24"/>
          <w:lang w:val="en-US"/>
        </w:rPr>
        <w:t xml:space="preserve"> yang </w:t>
      </w:r>
      <w:proofErr w:type="spellStart"/>
      <w:r w:rsidRPr="000778D1">
        <w:rPr>
          <w:rFonts w:asciiTheme="majorBidi" w:hAnsiTheme="majorBidi" w:cstheme="majorBidi"/>
          <w:sz w:val="24"/>
          <w:szCs w:val="24"/>
          <w:lang w:val="en-US"/>
        </w:rPr>
        <w:t>dikemukakan</w:t>
      </w:r>
      <w:proofErr w:type="spellEnd"/>
      <w:r w:rsidRPr="000778D1">
        <w:rPr>
          <w:rFonts w:asciiTheme="majorBidi" w:hAnsiTheme="majorBidi" w:cstheme="majorBidi"/>
          <w:sz w:val="24"/>
          <w:szCs w:val="24"/>
          <w:lang w:val="en-US"/>
        </w:rPr>
        <w:t xml:space="preserve"> oleh Bruner </w:t>
      </w:r>
      <w:proofErr w:type="spellStart"/>
      <w:r w:rsidRPr="000778D1">
        <w:rPr>
          <w:rFonts w:asciiTheme="majorBidi" w:hAnsiTheme="majorBidi" w:cstheme="majorBidi"/>
          <w:sz w:val="24"/>
          <w:szCs w:val="24"/>
          <w:lang w:val="en-US"/>
        </w:rPr>
        <w:t>supaya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pelajar</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memahami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konsep</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matematik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melalui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pendekatan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seperti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ini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Konflik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kognitif</w:t>
      </w:r>
      <w:proofErr w:type="spellEnd"/>
      <w:r w:rsidRPr="000778D1">
        <w:rPr>
          <w:rFonts w:asciiTheme="majorBidi" w:hAnsiTheme="majorBidi" w:cstheme="majorBidi"/>
          <w:sz w:val="24"/>
          <w:szCs w:val="24"/>
          <w:lang w:val="en-US"/>
        </w:rPr>
        <w:t xml:space="preserve"> juga </w:t>
      </w:r>
      <w:proofErr w:type="spellStart"/>
      <w:r w:rsidRPr="000778D1">
        <w:rPr>
          <w:rFonts w:asciiTheme="majorBidi" w:hAnsiTheme="majorBidi" w:cstheme="majorBidi"/>
          <w:sz w:val="24"/>
          <w:szCs w:val="24"/>
          <w:lang w:val="en-US"/>
        </w:rPr>
        <w:t>memiliki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tujuan</w:t>
      </w:r>
      <w:proofErr w:type="spellEnd"/>
      <w:r w:rsidRPr="000778D1">
        <w:rPr>
          <w:rFonts w:asciiTheme="majorBidi" w:hAnsiTheme="majorBidi" w:cstheme="majorBidi"/>
          <w:sz w:val="24"/>
          <w:szCs w:val="24"/>
          <w:lang w:val="en-US"/>
        </w:rPr>
        <w:t xml:space="preserve"> agar </w:t>
      </w:r>
      <w:proofErr w:type="spellStart"/>
      <w:r w:rsidRPr="000778D1">
        <w:rPr>
          <w:rFonts w:asciiTheme="majorBidi" w:hAnsiTheme="majorBidi" w:cstheme="majorBidi"/>
          <w:sz w:val="24"/>
          <w:szCs w:val="24"/>
          <w:lang w:val="en-US"/>
        </w:rPr>
        <w:t>siswa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mampu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membina</w:t>
      </w:r>
      <w:proofErr w:type="spellEnd"/>
      <w:r w:rsidRPr="000778D1">
        <w:rPr>
          <w:rFonts w:asciiTheme="majorBidi" w:hAnsiTheme="majorBidi" w:cstheme="majorBidi"/>
          <w:sz w:val="24"/>
          <w:szCs w:val="24"/>
          <w:lang w:val="en-US"/>
        </w:rPr>
        <w:t xml:space="preserve"> dan </w:t>
      </w:r>
      <w:proofErr w:type="spellStart"/>
      <w:r w:rsidRPr="000778D1">
        <w:rPr>
          <w:rFonts w:asciiTheme="majorBidi" w:hAnsiTheme="majorBidi" w:cstheme="majorBidi"/>
          <w:sz w:val="24"/>
          <w:szCs w:val="24"/>
          <w:lang w:val="en-US"/>
        </w:rPr>
        <w:t>menyimpulkan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suatu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konsep</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dalam</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matematika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dengan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baik</w:t>
      </w:r>
      <w:proofErr w:type="spellEnd"/>
      <w:r w:rsidRPr="000778D1">
        <w:rPr>
          <w:rFonts w:asciiTheme="majorBidi" w:hAnsiTheme="majorBidi" w:cstheme="majorBidi"/>
          <w:sz w:val="24"/>
          <w:szCs w:val="24"/>
          <w:lang w:val="en-US"/>
        </w:rPr>
        <w:t xml:space="preserve"> dan </w:t>
      </w:r>
      <w:proofErr w:type="spellStart"/>
      <w:r w:rsidRPr="000778D1">
        <w:rPr>
          <w:rFonts w:asciiTheme="majorBidi" w:hAnsiTheme="majorBidi" w:cstheme="majorBidi"/>
          <w:sz w:val="24"/>
          <w:szCs w:val="24"/>
          <w:lang w:val="en-US"/>
        </w:rPr>
        <w:t>benar</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berdasarkan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caranya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sendiri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ataupun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melalui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bantuan</w:t>
      </w:r>
      <w:proofErr w:type="spellEnd"/>
      <w:r w:rsidRPr="000778D1">
        <w:rPr>
          <w:rFonts w:asciiTheme="majorBidi" w:hAnsiTheme="majorBidi" w:cstheme="majorBidi"/>
          <w:sz w:val="24"/>
          <w:szCs w:val="24"/>
          <w:lang w:val="en-US"/>
        </w:rPr>
        <w:t xml:space="preserve"> (scaffolding) </w:t>
      </w:r>
      <w:proofErr w:type="spellStart"/>
      <w:r w:rsidRPr="000778D1">
        <w:rPr>
          <w:rFonts w:asciiTheme="majorBidi" w:hAnsiTheme="majorBidi" w:cstheme="majorBidi"/>
          <w:sz w:val="24"/>
          <w:szCs w:val="24"/>
          <w:lang w:val="en-US"/>
        </w:rPr>
        <w:t>teman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atau</w:t>
      </w:r>
      <w:proofErr w:type="spellEnd"/>
      <w:r w:rsidRPr="000778D1">
        <w:rPr>
          <w:rFonts w:asciiTheme="majorBidi" w:hAnsiTheme="majorBidi" w:cstheme="majorBidi"/>
          <w:sz w:val="24"/>
          <w:szCs w:val="24"/>
          <w:lang w:val="en-US"/>
        </w:rPr>
        <w:t xml:space="preserve"> guru.</w:t>
      </w:r>
    </w:p>
    <w:p w14:paraId="692C11A2" w14:textId="40E2E0B8" w:rsidR="00A70C05" w:rsidRPr="000778D1" w:rsidRDefault="00725D68" w:rsidP="000778D1">
      <w:pPr>
        <w:spacing w:line="360" w:lineRule="auto"/>
        <w:ind w:firstLine="567"/>
        <w:jc w:val="both"/>
        <w:rPr>
          <w:rFonts w:asciiTheme="majorBidi" w:hAnsiTheme="majorBidi" w:cstheme="majorBidi"/>
          <w:sz w:val="24"/>
          <w:szCs w:val="24"/>
          <w:lang w:val="en-US"/>
        </w:rPr>
      </w:pPr>
      <w:proofErr w:type="spellStart"/>
      <w:r w:rsidRPr="000778D1">
        <w:rPr>
          <w:rFonts w:asciiTheme="majorBidi" w:hAnsiTheme="majorBidi" w:cstheme="majorBidi"/>
          <w:sz w:val="24"/>
          <w:szCs w:val="24"/>
          <w:lang w:val="en-US"/>
        </w:rPr>
        <w:t>Mengembangkan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kebiasaan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berpikir</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kreatif</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matematis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siswa</w:t>
      </w:r>
      <w:proofErr w:type="spellEnd"/>
      <w:r w:rsidRPr="000778D1">
        <w:rPr>
          <w:rFonts w:asciiTheme="majorBidi" w:hAnsiTheme="majorBidi" w:cstheme="majorBidi"/>
          <w:sz w:val="24"/>
          <w:szCs w:val="24"/>
          <w:lang w:val="en-US"/>
        </w:rPr>
        <w:t xml:space="preserve"> juga </w:t>
      </w:r>
      <w:proofErr w:type="spellStart"/>
      <w:r w:rsidRPr="000778D1">
        <w:rPr>
          <w:rFonts w:asciiTheme="majorBidi" w:hAnsiTheme="majorBidi" w:cstheme="majorBidi"/>
          <w:sz w:val="24"/>
          <w:szCs w:val="24"/>
          <w:lang w:val="en-US"/>
        </w:rPr>
        <w:t>perlu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diadakannya</w:t>
      </w:r>
      <w:proofErr w:type="spellEnd"/>
      <w:r w:rsidRPr="000778D1">
        <w:rPr>
          <w:rFonts w:asciiTheme="majorBidi" w:hAnsiTheme="majorBidi" w:cstheme="majorBidi"/>
          <w:sz w:val="24"/>
          <w:szCs w:val="24"/>
          <w:lang w:val="en-US"/>
        </w:rPr>
        <w:t xml:space="preserve"> model dan </w:t>
      </w:r>
      <w:proofErr w:type="spellStart"/>
      <w:r w:rsidRPr="000778D1">
        <w:rPr>
          <w:rFonts w:asciiTheme="majorBidi" w:hAnsiTheme="majorBidi" w:cstheme="majorBidi"/>
          <w:sz w:val="24"/>
          <w:szCs w:val="24"/>
          <w:lang w:val="en-US"/>
        </w:rPr>
        <w:t>pendekatan</w:t>
      </w:r>
      <w:proofErr w:type="spellEnd"/>
      <w:r w:rsidRPr="000778D1">
        <w:rPr>
          <w:rFonts w:asciiTheme="majorBidi" w:hAnsiTheme="majorBidi" w:cstheme="majorBidi"/>
          <w:sz w:val="24"/>
          <w:szCs w:val="24"/>
          <w:lang w:val="en-US"/>
        </w:rPr>
        <w:t xml:space="preserve"> yang </w:t>
      </w:r>
      <w:proofErr w:type="spellStart"/>
      <w:r w:rsidRPr="000778D1">
        <w:rPr>
          <w:rFonts w:asciiTheme="majorBidi" w:hAnsiTheme="majorBidi" w:cstheme="majorBidi"/>
          <w:sz w:val="24"/>
          <w:szCs w:val="24"/>
          <w:lang w:val="en-US"/>
        </w:rPr>
        <w:t>inovatif</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dalam</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pembelajaran</w:t>
      </w:r>
      <w:proofErr w:type="spellEnd"/>
      <w:r w:rsidRPr="000778D1">
        <w:rPr>
          <w:rFonts w:asciiTheme="majorBidi" w:hAnsiTheme="majorBidi" w:cstheme="majorBidi"/>
          <w:sz w:val="24"/>
          <w:szCs w:val="24"/>
          <w:lang w:val="en-US"/>
        </w:rPr>
        <w:t xml:space="preserve"> yang </w:t>
      </w:r>
      <w:proofErr w:type="spellStart"/>
      <w:r w:rsidRPr="000778D1">
        <w:rPr>
          <w:rFonts w:asciiTheme="majorBidi" w:hAnsiTheme="majorBidi" w:cstheme="majorBidi"/>
          <w:sz w:val="24"/>
          <w:szCs w:val="24"/>
          <w:lang w:val="en-US"/>
        </w:rPr>
        <w:t>sesuai</w:t>
      </w:r>
      <w:proofErr w:type="spellEnd"/>
      <w:r w:rsidRPr="000778D1">
        <w:rPr>
          <w:rFonts w:asciiTheme="majorBidi" w:hAnsiTheme="majorBidi" w:cstheme="majorBidi"/>
          <w:sz w:val="24"/>
          <w:szCs w:val="24"/>
          <w:lang w:val="en-US"/>
        </w:rPr>
        <w:t xml:space="preserve"> agar </w:t>
      </w:r>
      <w:proofErr w:type="spellStart"/>
      <w:r w:rsidRPr="000778D1">
        <w:rPr>
          <w:rFonts w:asciiTheme="majorBidi" w:hAnsiTheme="majorBidi" w:cstheme="majorBidi"/>
          <w:sz w:val="24"/>
          <w:szCs w:val="24"/>
          <w:lang w:val="en-US"/>
        </w:rPr>
        <w:t>siswa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dapat</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berlatih</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menggunakan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kemampuannya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dalam</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berpikir</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Siswa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perlu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dilatih</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untuk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menyelesaikan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masalah</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menggali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kemampuan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menggunakan</w:t>
      </w:r>
      <w:proofErr w:type="spellEnd"/>
      <w:r w:rsidRPr="000778D1">
        <w:rPr>
          <w:rFonts w:asciiTheme="majorBidi" w:hAnsiTheme="majorBidi" w:cstheme="majorBidi"/>
          <w:sz w:val="24"/>
          <w:szCs w:val="24"/>
          <w:lang w:val="en-US"/>
        </w:rPr>
        <w:t xml:space="preserve"> ide </w:t>
      </w:r>
      <w:proofErr w:type="spellStart"/>
      <w:r w:rsidRPr="000778D1">
        <w:rPr>
          <w:rFonts w:asciiTheme="majorBidi" w:hAnsiTheme="majorBidi" w:cstheme="majorBidi"/>
          <w:sz w:val="24"/>
          <w:szCs w:val="24"/>
          <w:lang w:val="en-US"/>
        </w:rPr>
        <w:t>atau</w:t>
      </w:r>
      <w:proofErr w:type="spellEnd"/>
      <w:r w:rsidRPr="000778D1">
        <w:rPr>
          <w:rFonts w:asciiTheme="majorBidi" w:hAnsiTheme="majorBidi" w:cstheme="majorBidi"/>
          <w:sz w:val="24"/>
          <w:szCs w:val="24"/>
          <w:lang w:val="en-US"/>
        </w:rPr>
        <w:t xml:space="preserve"> strategi </w:t>
      </w:r>
      <w:proofErr w:type="spellStart"/>
      <w:r w:rsidRPr="000778D1">
        <w:rPr>
          <w:rFonts w:asciiTheme="majorBidi" w:hAnsiTheme="majorBidi" w:cstheme="majorBidi"/>
          <w:sz w:val="24"/>
          <w:szCs w:val="24"/>
          <w:lang w:val="en-US"/>
        </w:rPr>
        <w:t>dalam</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menyelesaikan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masalah</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Berpikir</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kreatif</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itu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adalah</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kemampuan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berpikir</w:t>
      </w:r>
      <w:proofErr w:type="spellEnd"/>
      <w:r w:rsidRPr="000778D1">
        <w:rPr>
          <w:rFonts w:asciiTheme="majorBidi" w:hAnsiTheme="majorBidi" w:cstheme="majorBidi"/>
          <w:sz w:val="24"/>
          <w:szCs w:val="24"/>
          <w:lang w:val="en-US"/>
        </w:rPr>
        <w:t xml:space="preserve"> yang </w:t>
      </w:r>
      <w:proofErr w:type="spellStart"/>
      <w:r w:rsidRPr="000778D1">
        <w:rPr>
          <w:rFonts w:asciiTheme="majorBidi" w:hAnsiTheme="majorBidi" w:cstheme="majorBidi"/>
          <w:sz w:val="24"/>
          <w:szCs w:val="24"/>
          <w:lang w:val="en-US"/>
        </w:rPr>
        <w:t>menggunakan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otak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kanan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Sedangkan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otak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kiri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lebih</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kepada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kesenangan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ketenangan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Untuk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meningkatkan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kreatifitas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siswa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dapat</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lastRenderedPageBreak/>
        <w:t>diperoleh</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dari</w:t>
      </w:r>
      <w:proofErr w:type="spellEnd"/>
      <w:r w:rsidRPr="000778D1">
        <w:rPr>
          <w:rFonts w:asciiTheme="majorBidi" w:hAnsiTheme="majorBidi" w:cstheme="majorBidi"/>
          <w:sz w:val="24"/>
          <w:szCs w:val="24"/>
          <w:lang w:val="en-US"/>
        </w:rPr>
        <w:t xml:space="preserve"> proses </w:t>
      </w:r>
      <w:proofErr w:type="spellStart"/>
      <w:r w:rsidRPr="000778D1">
        <w:rPr>
          <w:rFonts w:asciiTheme="majorBidi" w:hAnsiTheme="majorBidi" w:cstheme="majorBidi"/>
          <w:sz w:val="24"/>
          <w:szCs w:val="24"/>
          <w:lang w:val="en-US"/>
        </w:rPr>
        <w:t>pembelajaran</w:t>
      </w:r>
      <w:proofErr w:type="spellEnd"/>
      <w:r w:rsidRPr="000778D1">
        <w:rPr>
          <w:rFonts w:asciiTheme="majorBidi" w:hAnsiTheme="majorBidi" w:cstheme="majorBidi"/>
          <w:sz w:val="24"/>
          <w:szCs w:val="24"/>
          <w:lang w:val="en-US"/>
        </w:rPr>
        <w:t xml:space="preserve"> yang </w:t>
      </w:r>
      <w:proofErr w:type="spellStart"/>
      <w:r w:rsidRPr="000778D1">
        <w:rPr>
          <w:rFonts w:asciiTheme="majorBidi" w:hAnsiTheme="majorBidi" w:cstheme="majorBidi"/>
          <w:sz w:val="24"/>
          <w:szCs w:val="24"/>
          <w:lang w:val="en-US"/>
        </w:rPr>
        <w:t>menyenangkan</w:t>
      </w:r>
      <w:proofErr w:type="spellEnd"/>
      <w:r w:rsidRPr="000778D1">
        <w:rPr>
          <w:rFonts w:asciiTheme="majorBidi" w:hAnsiTheme="majorBidi" w:cstheme="majorBidi"/>
          <w:sz w:val="24"/>
          <w:szCs w:val="24"/>
          <w:lang w:val="en-US"/>
        </w:rPr>
        <w:t xml:space="preserve"> dan </w:t>
      </w:r>
      <w:proofErr w:type="spellStart"/>
      <w:r w:rsidRPr="000778D1">
        <w:rPr>
          <w:rFonts w:asciiTheme="majorBidi" w:hAnsiTheme="majorBidi" w:cstheme="majorBidi"/>
          <w:sz w:val="24"/>
          <w:szCs w:val="24"/>
          <w:lang w:val="en-US"/>
        </w:rPr>
        <w:t>menyadarkan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kebermaknaannya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Berdasarkan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hal</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itu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perlu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ada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keseimbangan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antara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otak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kanan</w:t>
      </w:r>
      <w:proofErr w:type="spellEnd"/>
      <w:r w:rsidRPr="000778D1">
        <w:rPr>
          <w:rFonts w:asciiTheme="majorBidi" w:hAnsiTheme="majorBidi" w:cstheme="majorBidi"/>
          <w:sz w:val="24"/>
          <w:szCs w:val="24"/>
          <w:lang w:val="en-US"/>
        </w:rPr>
        <w:t xml:space="preserve"> dan </w:t>
      </w:r>
      <w:proofErr w:type="spellStart"/>
      <w:r w:rsidRPr="000778D1">
        <w:rPr>
          <w:rFonts w:asciiTheme="majorBidi" w:hAnsiTheme="majorBidi" w:cstheme="majorBidi"/>
          <w:sz w:val="24"/>
          <w:szCs w:val="24"/>
          <w:lang w:val="en-US"/>
        </w:rPr>
        <w:t>otak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kiri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siswa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untuk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meningkatkan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kemampuan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berpikir</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kreatif</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Pembelajaran</w:t>
      </w:r>
      <w:proofErr w:type="spellEnd"/>
      <w:r w:rsidRPr="000778D1">
        <w:rPr>
          <w:rFonts w:asciiTheme="majorBidi" w:hAnsiTheme="majorBidi" w:cstheme="majorBidi"/>
          <w:sz w:val="24"/>
          <w:szCs w:val="24"/>
          <w:lang w:val="en-US"/>
        </w:rPr>
        <w:t xml:space="preserve"> yang </w:t>
      </w:r>
      <w:proofErr w:type="spellStart"/>
      <w:r w:rsidRPr="000778D1">
        <w:rPr>
          <w:rFonts w:asciiTheme="majorBidi" w:hAnsiTheme="majorBidi" w:cstheme="majorBidi"/>
          <w:sz w:val="24"/>
          <w:szCs w:val="24"/>
          <w:lang w:val="en-US"/>
        </w:rPr>
        <w:t>cocok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untuk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karakteristik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tersebut</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adalah</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pembelajaran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berbasis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kemampuan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otak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atau</w:t>
      </w:r>
      <w:proofErr w:type="spellEnd"/>
      <w:r w:rsidRPr="000778D1">
        <w:rPr>
          <w:rFonts w:asciiTheme="majorBidi" w:hAnsiTheme="majorBidi" w:cstheme="majorBidi"/>
          <w:sz w:val="24"/>
          <w:szCs w:val="24"/>
          <w:lang w:val="en-US"/>
        </w:rPr>
        <w:t xml:space="preserve"> </w:t>
      </w:r>
      <w:r w:rsidRPr="000778D1">
        <w:rPr>
          <w:rFonts w:asciiTheme="majorBidi" w:hAnsiTheme="majorBidi" w:cstheme="majorBidi"/>
          <w:i/>
          <w:iCs/>
          <w:sz w:val="24"/>
          <w:szCs w:val="24"/>
          <w:lang w:val="en-US"/>
        </w:rPr>
        <w:t>Brain-Based Learning</w:t>
      </w:r>
      <w:r w:rsidRPr="000778D1">
        <w:rPr>
          <w:rFonts w:asciiTheme="majorBidi" w:hAnsiTheme="majorBidi" w:cstheme="majorBidi"/>
          <w:sz w:val="24"/>
          <w:szCs w:val="24"/>
          <w:lang w:val="en-US"/>
        </w:rPr>
        <w:t xml:space="preserve"> (BBL).</w:t>
      </w:r>
      <w:r w:rsidR="000778D1" w:rsidRPr="000778D1">
        <w:rPr>
          <w:rFonts w:ascii="Times New Roman" w:eastAsia="Calibri" w:hAnsi="Times New Roman" w:cs="Times New Roman"/>
          <w:sz w:val="24"/>
          <w:szCs w:val="24"/>
        </w:rPr>
        <w:t xml:space="preserve"> </w:t>
      </w:r>
      <w:r w:rsidR="000778D1" w:rsidRPr="009E4A9A">
        <w:rPr>
          <w:rFonts w:ascii="Times New Roman" w:eastAsia="Calibri" w:hAnsi="Times New Roman" w:cs="Times New Roman"/>
          <w:sz w:val="24"/>
          <w:szCs w:val="24"/>
        </w:rPr>
        <w:t>Widyantara dkk (2014) mengungkapkan bahwa “Pembelajaran berbasis otak merupakan suatu pembelajaran yang mengaktifkan siswa untuk dapat membangun sendiri pengetahuannya dengan memanfaatkan dan memberdayakan kemampuan otak yang dimiliki siswa”. Pembelajaran dengan menggunakan model Brain Based Learning juga cenderung terpusat pada siswa dimana pembelajaran lebih akan menjadikan siswa aktif dan pembelajaran dapat bermakna dalam setiap tahapannya. Sebelum melaksanakan pembelajaran, tentunya diperlukan perencanaan yang matang agar tujuan pembelajaran dapat dicapai karena pada dasarnya perncanaan mempunyai peran penting dalam proses pembelajaran</w:t>
      </w:r>
    </w:p>
    <w:p w14:paraId="7BA6F848" w14:textId="5A9781DE" w:rsidR="00291E40" w:rsidRPr="000778D1" w:rsidRDefault="004E7276" w:rsidP="000778D1">
      <w:pPr>
        <w:spacing w:before="240" w:after="240" w:line="360" w:lineRule="auto"/>
        <w:jc w:val="both"/>
        <w:rPr>
          <w:rFonts w:asciiTheme="majorBidi" w:hAnsiTheme="majorBidi" w:cstheme="majorBidi"/>
          <w:b/>
          <w:sz w:val="24"/>
          <w:szCs w:val="24"/>
          <w:lang w:val="en-US"/>
        </w:rPr>
      </w:pPr>
      <w:r w:rsidRPr="000778D1">
        <w:rPr>
          <w:rFonts w:asciiTheme="majorBidi" w:hAnsiTheme="majorBidi" w:cstheme="majorBidi"/>
          <w:b/>
          <w:sz w:val="24"/>
          <w:szCs w:val="24"/>
        </w:rPr>
        <w:t>Metod</w:t>
      </w:r>
      <w:r w:rsidRPr="000778D1">
        <w:rPr>
          <w:rFonts w:asciiTheme="majorBidi" w:hAnsiTheme="majorBidi" w:cstheme="majorBidi"/>
          <w:b/>
          <w:sz w:val="24"/>
          <w:szCs w:val="24"/>
          <w:lang w:val="en-US"/>
        </w:rPr>
        <w:t xml:space="preserve">e </w:t>
      </w:r>
    </w:p>
    <w:p w14:paraId="03733FD3" w14:textId="54379294" w:rsidR="00A70C05" w:rsidRPr="000778D1" w:rsidRDefault="007E78A0" w:rsidP="000778D1">
      <w:pPr>
        <w:spacing w:line="360" w:lineRule="auto"/>
        <w:ind w:firstLine="567"/>
        <w:jc w:val="both"/>
        <w:rPr>
          <w:rFonts w:asciiTheme="majorBidi" w:hAnsiTheme="majorBidi" w:cstheme="majorBidi"/>
          <w:sz w:val="24"/>
          <w:szCs w:val="24"/>
          <w:lang w:val="en-US"/>
        </w:rPr>
      </w:pPr>
      <w:proofErr w:type="spellStart"/>
      <w:r w:rsidRPr="000778D1">
        <w:rPr>
          <w:rFonts w:asciiTheme="majorBidi" w:eastAsia="Times New Roman" w:hAnsiTheme="majorBidi" w:cstheme="majorBidi"/>
          <w:bCs/>
          <w:color w:val="111111"/>
          <w:sz w:val="24"/>
          <w:szCs w:val="24"/>
          <w:lang w:val="en-US"/>
        </w:rPr>
        <w:t>Pe</w:t>
      </w:r>
      <w:r w:rsidRPr="000778D1">
        <w:rPr>
          <w:rFonts w:asciiTheme="majorBidi" w:hAnsiTheme="majorBidi" w:cstheme="majorBidi"/>
          <w:sz w:val="24"/>
          <w:szCs w:val="24"/>
          <w:lang w:val="en-US"/>
        </w:rPr>
        <w:t>nelitian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ini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menggunakan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metode</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eksperimen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dalam</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rangka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mencari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pengaruh</w:t>
      </w:r>
      <w:proofErr w:type="spellEnd"/>
      <w:r w:rsidRPr="000778D1">
        <w:rPr>
          <w:rFonts w:asciiTheme="majorBidi" w:hAnsiTheme="majorBidi" w:cstheme="majorBidi"/>
          <w:sz w:val="24"/>
          <w:szCs w:val="24"/>
          <w:lang w:val="en-US"/>
        </w:rPr>
        <w:t xml:space="preserve"> treatment </w:t>
      </w:r>
      <w:proofErr w:type="gramStart"/>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perlakuan</w:t>
      </w:r>
      <w:proofErr w:type="spellEnd"/>
      <w:proofErr w:type="gram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khusus</w:t>
      </w:r>
      <w:proofErr w:type="spellEnd"/>
      <w:r w:rsidRPr="000778D1">
        <w:rPr>
          <w:rFonts w:asciiTheme="majorBidi" w:hAnsiTheme="majorBidi" w:cstheme="majorBidi"/>
          <w:sz w:val="24"/>
          <w:szCs w:val="24"/>
          <w:lang w:val="en-US"/>
        </w:rPr>
        <w:t xml:space="preserve"> yang </w:t>
      </w:r>
      <w:proofErr w:type="spellStart"/>
      <w:r w:rsidRPr="000778D1">
        <w:rPr>
          <w:rFonts w:asciiTheme="majorBidi" w:hAnsiTheme="majorBidi" w:cstheme="majorBidi"/>
          <w:sz w:val="24"/>
          <w:szCs w:val="24"/>
          <w:lang w:val="en-US"/>
        </w:rPr>
        <w:t>dapat</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terkendali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Sugiono</w:t>
      </w:r>
      <w:proofErr w:type="spellEnd"/>
      <w:r w:rsidRPr="000778D1">
        <w:rPr>
          <w:rFonts w:asciiTheme="majorBidi" w:hAnsiTheme="majorBidi" w:cstheme="majorBidi"/>
          <w:sz w:val="24"/>
          <w:szCs w:val="24"/>
          <w:lang w:val="en-US"/>
        </w:rPr>
        <w:t>, 2008,p.72)</w:t>
      </w:r>
      <w:r w:rsidR="00A70C05" w:rsidRPr="000778D1">
        <w:rPr>
          <w:rFonts w:asciiTheme="majorBidi" w:hAnsiTheme="majorBidi" w:cstheme="majorBidi"/>
          <w:sz w:val="24"/>
          <w:szCs w:val="24"/>
        </w:rPr>
        <w:t>.</w:t>
      </w:r>
      <w:r w:rsidRPr="000778D1">
        <w:rPr>
          <w:rFonts w:asciiTheme="majorBidi" w:hAnsiTheme="majorBidi" w:cstheme="majorBidi"/>
          <w:sz w:val="24"/>
          <w:szCs w:val="24"/>
          <w:lang w:val="en-US"/>
        </w:rPr>
        <w:t xml:space="preserve"> Model </w:t>
      </w:r>
      <w:proofErr w:type="spellStart"/>
      <w:r w:rsidRPr="000778D1">
        <w:rPr>
          <w:rFonts w:asciiTheme="majorBidi" w:hAnsiTheme="majorBidi" w:cstheme="majorBidi"/>
          <w:sz w:val="24"/>
          <w:szCs w:val="24"/>
          <w:lang w:val="en-US"/>
        </w:rPr>
        <w:t>pembelajaran</w:t>
      </w:r>
      <w:proofErr w:type="spellEnd"/>
      <w:r w:rsidRPr="000778D1">
        <w:rPr>
          <w:rFonts w:asciiTheme="majorBidi" w:hAnsiTheme="majorBidi" w:cstheme="majorBidi"/>
          <w:sz w:val="24"/>
          <w:szCs w:val="24"/>
          <w:lang w:val="en-US"/>
        </w:rPr>
        <w:t xml:space="preserve"> Brain based learning </w:t>
      </w:r>
      <w:proofErr w:type="spellStart"/>
      <w:r w:rsidRPr="000778D1">
        <w:rPr>
          <w:rFonts w:asciiTheme="majorBidi" w:hAnsiTheme="majorBidi" w:cstheme="majorBidi"/>
          <w:sz w:val="24"/>
          <w:szCs w:val="24"/>
          <w:lang w:val="en-US"/>
        </w:rPr>
        <w:t>dengan</w:t>
      </w:r>
      <w:proofErr w:type="spellEnd"/>
      <w:r w:rsidRPr="000778D1">
        <w:rPr>
          <w:rFonts w:asciiTheme="majorBidi" w:hAnsiTheme="majorBidi" w:cstheme="majorBidi"/>
          <w:sz w:val="24"/>
          <w:szCs w:val="24"/>
          <w:lang w:val="en-US"/>
        </w:rPr>
        <w:t xml:space="preserve"> strategi </w:t>
      </w:r>
      <w:proofErr w:type="spellStart"/>
      <w:r w:rsidRPr="000778D1">
        <w:rPr>
          <w:rFonts w:asciiTheme="majorBidi" w:hAnsiTheme="majorBidi" w:cstheme="majorBidi"/>
          <w:sz w:val="24"/>
          <w:szCs w:val="24"/>
          <w:lang w:val="en-US"/>
        </w:rPr>
        <w:t>konflik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kognitif</w:t>
      </w:r>
      <w:proofErr w:type="spellEnd"/>
      <w:r w:rsidRPr="000778D1">
        <w:rPr>
          <w:rFonts w:asciiTheme="majorBidi" w:hAnsiTheme="majorBidi" w:cstheme="majorBidi"/>
          <w:sz w:val="24"/>
          <w:szCs w:val="24"/>
          <w:lang w:val="en-US"/>
        </w:rPr>
        <w:t xml:space="preserve"> yang </w:t>
      </w:r>
      <w:proofErr w:type="spellStart"/>
      <w:r w:rsidRPr="000778D1">
        <w:rPr>
          <w:rFonts w:asciiTheme="majorBidi" w:hAnsiTheme="majorBidi" w:cstheme="majorBidi"/>
          <w:sz w:val="24"/>
          <w:szCs w:val="24"/>
          <w:lang w:val="en-US"/>
        </w:rPr>
        <w:t>menjadi</w:t>
      </w:r>
      <w:proofErr w:type="spellEnd"/>
      <w:r w:rsidRPr="000778D1">
        <w:rPr>
          <w:rFonts w:asciiTheme="majorBidi" w:hAnsiTheme="majorBidi" w:cstheme="majorBidi"/>
          <w:sz w:val="24"/>
          <w:szCs w:val="24"/>
          <w:lang w:val="en-US"/>
        </w:rPr>
        <w:t xml:space="preserve"> treatment </w:t>
      </w:r>
      <w:proofErr w:type="spellStart"/>
      <w:r w:rsidRPr="000778D1">
        <w:rPr>
          <w:rFonts w:asciiTheme="majorBidi" w:hAnsiTheme="majorBidi" w:cstheme="majorBidi"/>
          <w:sz w:val="24"/>
          <w:szCs w:val="24"/>
          <w:lang w:val="en-US"/>
        </w:rPr>
        <w:t>untuk</w:t>
      </w:r>
      <w:proofErr w:type="spellEnd"/>
      <w:r w:rsidRPr="000778D1">
        <w:rPr>
          <w:rFonts w:asciiTheme="majorBidi" w:hAnsiTheme="majorBidi" w:cstheme="majorBidi"/>
          <w:sz w:val="24"/>
          <w:szCs w:val="24"/>
          <w:lang w:val="en-US"/>
        </w:rPr>
        <w:t xml:space="preserve"> </w:t>
      </w:r>
      <w:proofErr w:type="spellStart"/>
      <w:r w:rsidR="000B0C56" w:rsidRPr="000778D1">
        <w:rPr>
          <w:rFonts w:asciiTheme="majorBidi" w:hAnsiTheme="majorBidi" w:cstheme="majorBidi"/>
          <w:sz w:val="24"/>
          <w:szCs w:val="24"/>
          <w:lang w:val="en-US"/>
        </w:rPr>
        <w:t>kelompok</w:t>
      </w:r>
      <w:proofErr w:type="spellEnd"/>
      <w:r w:rsidR="000B0C56" w:rsidRPr="000778D1">
        <w:rPr>
          <w:rFonts w:asciiTheme="majorBidi" w:hAnsiTheme="majorBidi" w:cstheme="majorBidi"/>
          <w:sz w:val="24"/>
          <w:szCs w:val="24"/>
          <w:lang w:val="en-US"/>
        </w:rPr>
        <w:t xml:space="preserve"> </w:t>
      </w:r>
      <w:proofErr w:type="spellStart"/>
      <w:r w:rsidR="000B0C56" w:rsidRPr="000778D1">
        <w:rPr>
          <w:rFonts w:asciiTheme="majorBidi" w:hAnsiTheme="majorBidi" w:cstheme="majorBidi"/>
          <w:sz w:val="24"/>
          <w:szCs w:val="24"/>
          <w:lang w:val="en-US"/>
        </w:rPr>
        <w:t>eksperimen</w:t>
      </w:r>
      <w:proofErr w:type="spellEnd"/>
      <w:r w:rsidR="000B0C56" w:rsidRPr="000778D1">
        <w:rPr>
          <w:rFonts w:asciiTheme="majorBidi" w:hAnsiTheme="majorBidi" w:cstheme="majorBidi"/>
          <w:sz w:val="24"/>
          <w:szCs w:val="24"/>
          <w:lang w:val="en-US"/>
        </w:rPr>
        <w:t xml:space="preserve"> dan </w:t>
      </w:r>
      <w:proofErr w:type="spellStart"/>
      <w:r w:rsidR="000B0C56" w:rsidRPr="000778D1">
        <w:rPr>
          <w:rFonts w:asciiTheme="majorBidi" w:hAnsiTheme="majorBidi" w:cstheme="majorBidi"/>
          <w:sz w:val="24"/>
          <w:szCs w:val="24"/>
          <w:lang w:val="en-US"/>
        </w:rPr>
        <w:t>perbandingannya</w:t>
      </w:r>
      <w:proofErr w:type="spellEnd"/>
      <w:r w:rsidR="000B0C56" w:rsidRPr="000778D1">
        <w:rPr>
          <w:rFonts w:asciiTheme="majorBidi" w:hAnsiTheme="majorBidi" w:cstheme="majorBidi"/>
          <w:sz w:val="24"/>
          <w:szCs w:val="24"/>
          <w:lang w:val="en-US"/>
        </w:rPr>
        <w:t xml:space="preserve"> </w:t>
      </w:r>
      <w:proofErr w:type="spellStart"/>
      <w:r w:rsidR="000B0C56" w:rsidRPr="000778D1">
        <w:rPr>
          <w:rFonts w:asciiTheme="majorBidi" w:hAnsiTheme="majorBidi" w:cstheme="majorBidi"/>
          <w:sz w:val="24"/>
          <w:szCs w:val="24"/>
          <w:lang w:val="en-US"/>
        </w:rPr>
        <w:t>adalah</w:t>
      </w:r>
      <w:proofErr w:type="spellEnd"/>
      <w:r w:rsidR="000B0C56" w:rsidRPr="000778D1">
        <w:rPr>
          <w:rFonts w:asciiTheme="majorBidi" w:hAnsiTheme="majorBidi" w:cstheme="majorBidi"/>
          <w:sz w:val="24"/>
          <w:szCs w:val="24"/>
          <w:lang w:val="en-US"/>
        </w:rPr>
        <w:t xml:space="preserve"> </w:t>
      </w:r>
      <w:proofErr w:type="spellStart"/>
      <w:r w:rsidR="000B0C56" w:rsidRPr="000778D1">
        <w:rPr>
          <w:rFonts w:asciiTheme="majorBidi" w:hAnsiTheme="majorBidi" w:cstheme="majorBidi"/>
          <w:sz w:val="24"/>
          <w:szCs w:val="24"/>
          <w:lang w:val="en-US"/>
        </w:rPr>
        <w:t>kelompok</w:t>
      </w:r>
      <w:proofErr w:type="spellEnd"/>
      <w:r w:rsidR="000B0C56" w:rsidRPr="000778D1">
        <w:rPr>
          <w:rFonts w:asciiTheme="majorBidi" w:hAnsiTheme="majorBidi" w:cstheme="majorBidi"/>
          <w:sz w:val="24"/>
          <w:szCs w:val="24"/>
          <w:lang w:val="en-US"/>
        </w:rPr>
        <w:t xml:space="preserve"> control </w:t>
      </w:r>
      <w:proofErr w:type="spellStart"/>
      <w:r w:rsidR="000B0C56" w:rsidRPr="000778D1">
        <w:rPr>
          <w:rFonts w:asciiTheme="majorBidi" w:hAnsiTheme="majorBidi" w:cstheme="majorBidi"/>
          <w:sz w:val="24"/>
          <w:szCs w:val="24"/>
          <w:lang w:val="en-US"/>
        </w:rPr>
        <w:t>tanpa</w:t>
      </w:r>
      <w:proofErr w:type="spellEnd"/>
      <w:r w:rsidR="000B0C56" w:rsidRPr="000778D1">
        <w:rPr>
          <w:rFonts w:asciiTheme="majorBidi" w:hAnsiTheme="majorBidi" w:cstheme="majorBidi"/>
          <w:sz w:val="24"/>
          <w:szCs w:val="24"/>
          <w:lang w:val="en-US"/>
        </w:rPr>
        <w:t xml:space="preserve"> </w:t>
      </w:r>
      <w:proofErr w:type="spellStart"/>
      <w:r w:rsidR="000B0C56" w:rsidRPr="000778D1">
        <w:rPr>
          <w:rFonts w:asciiTheme="majorBidi" w:hAnsiTheme="majorBidi" w:cstheme="majorBidi"/>
          <w:sz w:val="24"/>
          <w:szCs w:val="24"/>
          <w:lang w:val="en-US"/>
        </w:rPr>
        <w:t>diberi</w:t>
      </w:r>
      <w:proofErr w:type="spellEnd"/>
      <w:r w:rsidR="000B0C56" w:rsidRPr="000778D1">
        <w:rPr>
          <w:rFonts w:asciiTheme="majorBidi" w:hAnsiTheme="majorBidi" w:cstheme="majorBidi"/>
          <w:sz w:val="24"/>
          <w:szCs w:val="24"/>
          <w:lang w:val="en-US"/>
        </w:rPr>
        <w:t xml:space="preserve"> treatment </w:t>
      </w:r>
      <w:proofErr w:type="spellStart"/>
      <w:r w:rsidR="000B0C56" w:rsidRPr="000778D1">
        <w:rPr>
          <w:rFonts w:asciiTheme="majorBidi" w:hAnsiTheme="majorBidi" w:cstheme="majorBidi"/>
          <w:sz w:val="24"/>
          <w:szCs w:val="24"/>
          <w:lang w:val="en-US"/>
        </w:rPr>
        <w:t>yaitu</w:t>
      </w:r>
      <w:proofErr w:type="spellEnd"/>
      <w:r w:rsidR="000B0C56" w:rsidRPr="000778D1">
        <w:rPr>
          <w:rFonts w:asciiTheme="majorBidi" w:hAnsiTheme="majorBidi" w:cstheme="majorBidi"/>
          <w:sz w:val="24"/>
          <w:szCs w:val="24"/>
          <w:lang w:val="en-US"/>
        </w:rPr>
        <w:t xml:space="preserve"> model </w:t>
      </w:r>
      <w:proofErr w:type="spellStart"/>
      <w:r w:rsidR="000B0C56" w:rsidRPr="000778D1">
        <w:rPr>
          <w:rFonts w:asciiTheme="majorBidi" w:hAnsiTheme="majorBidi" w:cstheme="majorBidi"/>
          <w:sz w:val="24"/>
          <w:szCs w:val="24"/>
          <w:lang w:val="en-US"/>
        </w:rPr>
        <w:t>konvensional</w:t>
      </w:r>
      <w:proofErr w:type="spellEnd"/>
      <w:r w:rsidR="000B0C56" w:rsidRPr="000778D1">
        <w:rPr>
          <w:rFonts w:asciiTheme="majorBidi" w:hAnsiTheme="majorBidi" w:cstheme="majorBidi"/>
          <w:sz w:val="24"/>
          <w:szCs w:val="24"/>
          <w:lang w:val="en-US"/>
        </w:rPr>
        <w:t xml:space="preserve">. </w:t>
      </w:r>
      <w:proofErr w:type="spellStart"/>
      <w:r w:rsidR="000B0C56" w:rsidRPr="000778D1">
        <w:rPr>
          <w:rFonts w:asciiTheme="majorBidi" w:hAnsiTheme="majorBidi" w:cstheme="majorBidi"/>
          <w:sz w:val="24"/>
          <w:szCs w:val="24"/>
          <w:lang w:val="en-US"/>
        </w:rPr>
        <w:t>Sesuai</w:t>
      </w:r>
      <w:proofErr w:type="spellEnd"/>
      <w:r w:rsidR="000B0C56" w:rsidRPr="000778D1">
        <w:rPr>
          <w:rFonts w:asciiTheme="majorBidi" w:hAnsiTheme="majorBidi" w:cstheme="majorBidi"/>
          <w:sz w:val="24"/>
          <w:szCs w:val="24"/>
          <w:lang w:val="en-US"/>
        </w:rPr>
        <w:t xml:space="preserve"> </w:t>
      </w:r>
      <w:proofErr w:type="spellStart"/>
      <w:r w:rsidR="000B0C56" w:rsidRPr="000778D1">
        <w:rPr>
          <w:rFonts w:asciiTheme="majorBidi" w:hAnsiTheme="majorBidi" w:cstheme="majorBidi"/>
          <w:sz w:val="24"/>
          <w:szCs w:val="24"/>
          <w:lang w:val="en-US"/>
        </w:rPr>
        <w:t>dengan</w:t>
      </w:r>
      <w:proofErr w:type="spellEnd"/>
      <w:r w:rsidR="000B0C56" w:rsidRPr="000778D1">
        <w:rPr>
          <w:rFonts w:asciiTheme="majorBidi" w:hAnsiTheme="majorBidi" w:cstheme="majorBidi"/>
          <w:sz w:val="24"/>
          <w:szCs w:val="24"/>
          <w:lang w:val="en-US"/>
        </w:rPr>
        <w:t xml:space="preserve"> </w:t>
      </w:r>
      <w:proofErr w:type="spellStart"/>
      <w:r w:rsidR="000B0C56" w:rsidRPr="000778D1">
        <w:rPr>
          <w:rFonts w:asciiTheme="majorBidi" w:hAnsiTheme="majorBidi" w:cstheme="majorBidi"/>
          <w:sz w:val="24"/>
          <w:szCs w:val="24"/>
          <w:lang w:val="en-US"/>
        </w:rPr>
        <w:t>desain</w:t>
      </w:r>
      <w:proofErr w:type="spellEnd"/>
      <w:r w:rsidR="000B0C56" w:rsidRPr="000778D1">
        <w:rPr>
          <w:rFonts w:asciiTheme="majorBidi" w:hAnsiTheme="majorBidi" w:cstheme="majorBidi"/>
          <w:sz w:val="24"/>
          <w:szCs w:val="24"/>
          <w:lang w:val="en-US"/>
        </w:rPr>
        <w:t xml:space="preserve"> </w:t>
      </w:r>
      <w:proofErr w:type="spellStart"/>
      <w:r w:rsidR="000B0C56" w:rsidRPr="000778D1">
        <w:rPr>
          <w:rFonts w:asciiTheme="majorBidi" w:hAnsiTheme="majorBidi" w:cstheme="majorBidi"/>
          <w:sz w:val="24"/>
          <w:szCs w:val="24"/>
          <w:lang w:val="en-US"/>
        </w:rPr>
        <w:t>penelitian</w:t>
      </w:r>
      <w:proofErr w:type="spellEnd"/>
      <w:r w:rsidR="000B0C56" w:rsidRPr="000778D1">
        <w:rPr>
          <w:rFonts w:asciiTheme="majorBidi" w:hAnsiTheme="majorBidi" w:cstheme="majorBidi"/>
          <w:sz w:val="24"/>
          <w:szCs w:val="24"/>
          <w:lang w:val="en-US"/>
        </w:rPr>
        <w:t xml:space="preserve"> yang </w:t>
      </w:r>
      <w:proofErr w:type="spellStart"/>
      <w:r w:rsidR="000B0C56" w:rsidRPr="000778D1">
        <w:rPr>
          <w:rFonts w:asciiTheme="majorBidi" w:hAnsiTheme="majorBidi" w:cstheme="majorBidi"/>
          <w:sz w:val="24"/>
          <w:szCs w:val="24"/>
          <w:lang w:val="en-US"/>
        </w:rPr>
        <w:t>digunakan</w:t>
      </w:r>
      <w:proofErr w:type="spellEnd"/>
      <w:r w:rsidR="000B0C56" w:rsidRPr="000778D1">
        <w:rPr>
          <w:rFonts w:asciiTheme="majorBidi" w:hAnsiTheme="majorBidi" w:cstheme="majorBidi"/>
          <w:sz w:val="24"/>
          <w:szCs w:val="24"/>
          <w:lang w:val="en-US"/>
        </w:rPr>
        <w:t xml:space="preserve"> </w:t>
      </w:r>
      <w:proofErr w:type="spellStart"/>
      <w:r w:rsidR="000B0C56" w:rsidRPr="000778D1">
        <w:rPr>
          <w:rFonts w:asciiTheme="majorBidi" w:hAnsiTheme="majorBidi" w:cstheme="majorBidi"/>
          <w:sz w:val="24"/>
          <w:szCs w:val="24"/>
          <w:lang w:val="en-US"/>
        </w:rPr>
        <w:t>adalah</w:t>
      </w:r>
      <w:proofErr w:type="spellEnd"/>
      <w:r w:rsidR="000B0C56" w:rsidRPr="000778D1">
        <w:rPr>
          <w:rFonts w:asciiTheme="majorBidi" w:hAnsiTheme="majorBidi" w:cstheme="majorBidi"/>
          <w:sz w:val="24"/>
          <w:szCs w:val="24"/>
          <w:lang w:val="en-US"/>
        </w:rPr>
        <w:t xml:space="preserve"> </w:t>
      </w:r>
      <w:proofErr w:type="spellStart"/>
      <w:r w:rsidR="000B0C56" w:rsidRPr="000778D1">
        <w:rPr>
          <w:rFonts w:asciiTheme="majorBidi" w:hAnsiTheme="majorBidi" w:cstheme="majorBidi"/>
          <w:sz w:val="24"/>
          <w:szCs w:val="24"/>
          <w:lang w:val="en-US"/>
        </w:rPr>
        <w:t>desain</w:t>
      </w:r>
      <w:proofErr w:type="spellEnd"/>
      <w:r w:rsidR="000B0C56" w:rsidRPr="000778D1">
        <w:rPr>
          <w:rFonts w:asciiTheme="majorBidi" w:hAnsiTheme="majorBidi" w:cstheme="majorBidi"/>
          <w:sz w:val="24"/>
          <w:szCs w:val="24"/>
          <w:lang w:val="en-US"/>
        </w:rPr>
        <w:t xml:space="preserve"> quasi experimental </w:t>
      </w:r>
      <w:proofErr w:type="spellStart"/>
      <w:r w:rsidR="000B0C56" w:rsidRPr="000778D1">
        <w:rPr>
          <w:rFonts w:asciiTheme="majorBidi" w:hAnsiTheme="majorBidi" w:cstheme="majorBidi"/>
          <w:sz w:val="24"/>
          <w:szCs w:val="24"/>
          <w:lang w:val="en-US"/>
        </w:rPr>
        <w:t>bentuk</w:t>
      </w:r>
      <w:proofErr w:type="spellEnd"/>
      <w:r w:rsidR="000B0C56" w:rsidRPr="000778D1">
        <w:rPr>
          <w:rFonts w:asciiTheme="majorBidi" w:hAnsiTheme="majorBidi" w:cstheme="majorBidi"/>
          <w:sz w:val="24"/>
          <w:szCs w:val="24"/>
          <w:lang w:val="en-US"/>
        </w:rPr>
        <w:t xml:space="preserve"> </w:t>
      </w:r>
      <w:proofErr w:type="spellStart"/>
      <w:r w:rsidR="000B0C56" w:rsidRPr="000778D1">
        <w:rPr>
          <w:rFonts w:asciiTheme="majorBidi" w:hAnsiTheme="majorBidi" w:cstheme="majorBidi"/>
          <w:sz w:val="24"/>
          <w:szCs w:val="24"/>
          <w:lang w:val="en-US"/>
        </w:rPr>
        <w:t>nonequivalen</w:t>
      </w:r>
      <w:proofErr w:type="spellEnd"/>
      <w:r w:rsidR="000B0C56" w:rsidRPr="000778D1">
        <w:rPr>
          <w:rFonts w:asciiTheme="majorBidi" w:hAnsiTheme="majorBidi" w:cstheme="majorBidi"/>
          <w:sz w:val="24"/>
          <w:szCs w:val="24"/>
          <w:lang w:val="en-US"/>
        </w:rPr>
        <w:t xml:space="preserve"> control group </w:t>
      </w:r>
      <w:proofErr w:type="spellStart"/>
      <w:r w:rsidR="000B0C56" w:rsidRPr="000778D1">
        <w:rPr>
          <w:rFonts w:asciiTheme="majorBidi" w:hAnsiTheme="majorBidi" w:cstheme="majorBidi"/>
          <w:sz w:val="24"/>
          <w:szCs w:val="24"/>
          <w:lang w:val="en-US"/>
        </w:rPr>
        <w:t>seperti</w:t>
      </w:r>
      <w:proofErr w:type="spellEnd"/>
      <w:r w:rsidR="000B0C56" w:rsidRPr="000778D1">
        <w:rPr>
          <w:rFonts w:asciiTheme="majorBidi" w:hAnsiTheme="majorBidi" w:cstheme="majorBidi"/>
          <w:sz w:val="24"/>
          <w:szCs w:val="24"/>
          <w:lang w:val="en-US"/>
        </w:rPr>
        <w:t xml:space="preserve"> </w:t>
      </w:r>
      <w:proofErr w:type="spellStart"/>
      <w:r w:rsidR="000B0C56" w:rsidRPr="000778D1">
        <w:rPr>
          <w:rFonts w:asciiTheme="majorBidi" w:hAnsiTheme="majorBidi" w:cstheme="majorBidi"/>
          <w:sz w:val="24"/>
          <w:szCs w:val="24"/>
          <w:lang w:val="en-US"/>
        </w:rPr>
        <w:t>desain</w:t>
      </w:r>
      <w:proofErr w:type="spellEnd"/>
      <w:r w:rsidR="000B0C56" w:rsidRPr="000778D1">
        <w:rPr>
          <w:rFonts w:asciiTheme="majorBidi" w:hAnsiTheme="majorBidi" w:cstheme="majorBidi"/>
          <w:sz w:val="24"/>
          <w:szCs w:val="24"/>
          <w:lang w:val="en-US"/>
        </w:rPr>
        <w:t xml:space="preserve"> pada </w:t>
      </w:r>
      <w:r w:rsidR="00782AAB" w:rsidRPr="000778D1">
        <w:rPr>
          <w:rFonts w:asciiTheme="majorBidi" w:hAnsiTheme="majorBidi" w:cstheme="majorBidi"/>
          <w:sz w:val="24"/>
          <w:szCs w:val="24"/>
          <w:lang w:val="en-US"/>
        </w:rPr>
        <w:t xml:space="preserve">table </w:t>
      </w:r>
      <w:r w:rsidR="000B0C56" w:rsidRPr="000778D1">
        <w:rPr>
          <w:rFonts w:asciiTheme="majorBidi" w:hAnsiTheme="majorBidi" w:cstheme="majorBidi"/>
          <w:sz w:val="24"/>
          <w:szCs w:val="24"/>
          <w:lang w:val="en-US"/>
        </w:rPr>
        <w:t xml:space="preserve">1 </w:t>
      </w:r>
      <w:proofErr w:type="spellStart"/>
      <w:proofErr w:type="gramStart"/>
      <w:r w:rsidR="000B0C56" w:rsidRPr="000778D1">
        <w:rPr>
          <w:rFonts w:asciiTheme="majorBidi" w:hAnsiTheme="majorBidi" w:cstheme="majorBidi"/>
          <w:sz w:val="24"/>
          <w:szCs w:val="24"/>
          <w:lang w:val="en-US"/>
        </w:rPr>
        <w:t>berikut</w:t>
      </w:r>
      <w:proofErr w:type="spellEnd"/>
      <w:r w:rsidR="000B0C56" w:rsidRPr="000778D1">
        <w:rPr>
          <w:rFonts w:asciiTheme="majorBidi" w:hAnsiTheme="majorBidi" w:cstheme="majorBidi"/>
          <w:sz w:val="24"/>
          <w:szCs w:val="24"/>
          <w:lang w:val="en-US"/>
        </w:rPr>
        <w:t xml:space="preserve"> :</w:t>
      </w:r>
      <w:proofErr w:type="gramEnd"/>
    </w:p>
    <w:p w14:paraId="3D1FBDD2" w14:textId="77777777" w:rsidR="00782AAB" w:rsidRPr="000778D1" w:rsidRDefault="00782AAB" w:rsidP="000778D1">
      <w:pPr>
        <w:spacing w:line="360" w:lineRule="auto"/>
        <w:ind w:firstLine="567"/>
        <w:jc w:val="center"/>
        <w:rPr>
          <w:rFonts w:asciiTheme="majorBidi" w:eastAsia="Times New Roman" w:hAnsiTheme="majorBidi" w:cstheme="majorBidi"/>
          <w:color w:val="111111"/>
          <w:sz w:val="24"/>
          <w:szCs w:val="24"/>
          <w:lang w:val="en-US"/>
        </w:rPr>
      </w:pPr>
      <w:proofErr w:type="spellStart"/>
      <w:r w:rsidRPr="000778D1">
        <w:rPr>
          <w:rFonts w:asciiTheme="majorBidi" w:eastAsia="Times New Roman" w:hAnsiTheme="majorBidi" w:cstheme="majorBidi"/>
          <w:b/>
          <w:bCs/>
          <w:color w:val="111111"/>
          <w:sz w:val="24"/>
          <w:szCs w:val="24"/>
          <w:lang w:val="en-US"/>
        </w:rPr>
        <w:t>Tabel</w:t>
      </w:r>
      <w:proofErr w:type="spellEnd"/>
      <w:r w:rsidRPr="000778D1">
        <w:rPr>
          <w:rFonts w:asciiTheme="majorBidi" w:eastAsia="Times New Roman" w:hAnsiTheme="majorBidi" w:cstheme="majorBidi"/>
          <w:b/>
          <w:bCs/>
          <w:color w:val="111111"/>
          <w:sz w:val="24"/>
          <w:szCs w:val="24"/>
          <w:lang w:val="en-US"/>
        </w:rPr>
        <w:t xml:space="preserve"> 1. </w:t>
      </w:r>
      <w:r w:rsidRPr="000778D1">
        <w:rPr>
          <w:rFonts w:asciiTheme="majorBidi" w:eastAsia="Times New Roman" w:hAnsiTheme="majorBidi" w:cstheme="majorBidi"/>
          <w:color w:val="111111"/>
          <w:sz w:val="24"/>
          <w:szCs w:val="24"/>
          <w:lang w:val="en-US"/>
        </w:rPr>
        <w:t xml:space="preserve">Desain </w:t>
      </w:r>
      <w:proofErr w:type="spellStart"/>
      <w:r w:rsidRPr="000778D1">
        <w:rPr>
          <w:rFonts w:asciiTheme="majorBidi" w:eastAsia="Times New Roman" w:hAnsiTheme="majorBidi" w:cstheme="majorBidi"/>
          <w:color w:val="111111"/>
          <w:sz w:val="24"/>
          <w:szCs w:val="24"/>
          <w:lang w:val="en-US"/>
        </w:rPr>
        <w:t>Penelitian</w:t>
      </w:r>
      <w:proofErr w:type="spellEnd"/>
    </w:p>
    <w:p w14:paraId="72FF0996" w14:textId="77777777" w:rsidR="00782AAB" w:rsidRPr="000778D1" w:rsidRDefault="00782AAB" w:rsidP="000778D1">
      <w:pPr>
        <w:spacing w:line="360" w:lineRule="auto"/>
        <w:ind w:firstLine="567"/>
        <w:jc w:val="both"/>
        <w:rPr>
          <w:rFonts w:asciiTheme="majorBidi" w:hAnsiTheme="majorBidi" w:cstheme="maj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3"/>
        <w:gridCol w:w="3023"/>
        <w:gridCol w:w="3024"/>
      </w:tblGrid>
      <w:tr w:rsidR="000B0C56" w:rsidRPr="000778D1" w14:paraId="79F1F4E4" w14:textId="77777777" w:rsidTr="000940AA">
        <w:tc>
          <w:tcPr>
            <w:tcW w:w="3095" w:type="dxa"/>
            <w:tcBorders>
              <w:top w:val="single" w:sz="4" w:space="0" w:color="auto"/>
            </w:tcBorders>
            <w:shd w:val="clear" w:color="auto" w:fill="auto"/>
            <w:vAlign w:val="center"/>
          </w:tcPr>
          <w:p w14:paraId="3F81B132" w14:textId="221EC550" w:rsidR="000B0C56" w:rsidRPr="000778D1" w:rsidRDefault="000B0C56" w:rsidP="000778D1">
            <w:pPr>
              <w:spacing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O</w:t>
            </w:r>
          </w:p>
        </w:tc>
        <w:tc>
          <w:tcPr>
            <w:tcW w:w="3095" w:type="dxa"/>
            <w:tcBorders>
              <w:top w:val="single" w:sz="4" w:space="0" w:color="auto"/>
            </w:tcBorders>
            <w:shd w:val="clear" w:color="auto" w:fill="auto"/>
            <w:vAlign w:val="center"/>
          </w:tcPr>
          <w:p w14:paraId="6D778FA5" w14:textId="11844DD4" w:rsidR="000B0C56" w:rsidRPr="000778D1" w:rsidRDefault="000B0C56" w:rsidP="000778D1">
            <w:pPr>
              <w:spacing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X</w:t>
            </w:r>
          </w:p>
        </w:tc>
        <w:tc>
          <w:tcPr>
            <w:tcW w:w="3096" w:type="dxa"/>
            <w:tcBorders>
              <w:top w:val="single" w:sz="4" w:space="0" w:color="auto"/>
            </w:tcBorders>
            <w:shd w:val="clear" w:color="auto" w:fill="auto"/>
            <w:vAlign w:val="center"/>
          </w:tcPr>
          <w:p w14:paraId="1ECEADE5" w14:textId="1BAA8799" w:rsidR="000B0C56" w:rsidRPr="000778D1" w:rsidRDefault="000B0C56" w:rsidP="000778D1">
            <w:pPr>
              <w:spacing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O</w:t>
            </w:r>
          </w:p>
        </w:tc>
      </w:tr>
      <w:tr w:rsidR="000B0C56" w:rsidRPr="000778D1" w14:paraId="189EE0B2" w14:textId="77777777" w:rsidTr="000940AA">
        <w:tc>
          <w:tcPr>
            <w:tcW w:w="3095" w:type="dxa"/>
            <w:tcBorders>
              <w:bottom w:val="single" w:sz="4" w:space="0" w:color="auto"/>
            </w:tcBorders>
            <w:shd w:val="clear" w:color="auto" w:fill="auto"/>
            <w:vAlign w:val="center"/>
          </w:tcPr>
          <w:p w14:paraId="524CD2B3" w14:textId="5FCE24EF" w:rsidR="000B0C56" w:rsidRPr="000778D1" w:rsidRDefault="006353F2" w:rsidP="000778D1">
            <w:pPr>
              <w:spacing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O</w:t>
            </w:r>
          </w:p>
        </w:tc>
        <w:tc>
          <w:tcPr>
            <w:tcW w:w="3095" w:type="dxa"/>
            <w:tcBorders>
              <w:bottom w:val="single" w:sz="4" w:space="0" w:color="auto"/>
            </w:tcBorders>
            <w:shd w:val="clear" w:color="auto" w:fill="auto"/>
            <w:vAlign w:val="center"/>
          </w:tcPr>
          <w:p w14:paraId="683C113D" w14:textId="77777777" w:rsidR="000B0C56" w:rsidRPr="000778D1" w:rsidRDefault="000B0C56" w:rsidP="000778D1">
            <w:pPr>
              <w:spacing w:line="360" w:lineRule="auto"/>
              <w:jc w:val="center"/>
              <w:rPr>
                <w:rFonts w:asciiTheme="majorBidi" w:eastAsia="Times New Roman" w:hAnsiTheme="majorBidi" w:cstheme="majorBidi"/>
                <w:color w:val="111111"/>
                <w:sz w:val="24"/>
                <w:szCs w:val="24"/>
                <w:lang w:val="en-US"/>
              </w:rPr>
            </w:pPr>
          </w:p>
        </w:tc>
        <w:tc>
          <w:tcPr>
            <w:tcW w:w="3096" w:type="dxa"/>
            <w:tcBorders>
              <w:bottom w:val="single" w:sz="4" w:space="0" w:color="auto"/>
            </w:tcBorders>
            <w:shd w:val="clear" w:color="auto" w:fill="auto"/>
            <w:vAlign w:val="center"/>
          </w:tcPr>
          <w:p w14:paraId="636E46CC" w14:textId="254193C1" w:rsidR="000B0C56" w:rsidRPr="000778D1" w:rsidRDefault="006353F2" w:rsidP="000778D1">
            <w:pPr>
              <w:spacing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O</w:t>
            </w:r>
          </w:p>
        </w:tc>
      </w:tr>
    </w:tbl>
    <w:p w14:paraId="4F222258" w14:textId="07C93E63" w:rsidR="000B0C56" w:rsidRPr="000778D1" w:rsidRDefault="006353F2" w:rsidP="000778D1">
      <w:pPr>
        <w:spacing w:line="360" w:lineRule="auto"/>
        <w:ind w:firstLine="567"/>
        <w:jc w:val="right"/>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w:t>
      </w:r>
      <w:proofErr w:type="spellStart"/>
      <w:r w:rsidRPr="000778D1">
        <w:rPr>
          <w:rFonts w:asciiTheme="majorBidi" w:eastAsia="Times New Roman" w:hAnsiTheme="majorBidi" w:cstheme="majorBidi"/>
          <w:color w:val="111111"/>
          <w:sz w:val="24"/>
          <w:szCs w:val="24"/>
          <w:lang w:val="en-US"/>
        </w:rPr>
        <w:t>Sugiono</w:t>
      </w:r>
      <w:proofErr w:type="spellEnd"/>
      <w:r w:rsidRPr="000778D1">
        <w:rPr>
          <w:rFonts w:asciiTheme="majorBidi" w:eastAsia="Times New Roman" w:hAnsiTheme="majorBidi" w:cstheme="majorBidi"/>
          <w:color w:val="111111"/>
          <w:sz w:val="24"/>
          <w:szCs w:val="24"/>
          <w:lang w:val="en-US"/>
        </w:rPr>
        <w:t>, 2010:116)</w:t>
      </w:r>
    </w:p>
    <w:p w14:paraId="1C7F1120" w14:textId="383C6440" w:rsidR="006353F2" w:rsidRPr="000778D1" w:rsidRDefault="006353F2" w:rsidP="000778D1">
      <w:pPr>
        <w:spacing w:line="360" w:lineRule="auto"/>
        <w:jc w:val="both"/>
        <w:rPr>
          <w:rFonts w:asciiTheme="majorBidi" w:eastAsia="Times New Roman" w:hAnsiTheme="majorBidi" w:cstheme="majorBidi"/>
          <w:color w:val="111111"/>
          <w:sz w:val="24"/>
          <w:szCs w:val="24"/>
          <w:lang w:val="en-US"/>
        </w:rPr>
      </w:pPr>
      <w:proofErr w:type="spellStart"/>
      <w:r w:rsidRPr="000778D1">
        <w:rPr>
          <w:rFonts w:asciiTheme="majorBidi" w:eastAsia="Times New Roman" w:hAnsiTheme="majorBidi" w:cstheme="majorBidi"/>
          <w:color w:val="111111"/>
          <w:sz w:val="24"/>
          <w:szCs w:val="24"/>
          <w:lang w:val="en-US"/>
        </w:rPr>
        <w:t>Ketereangan</w:t>
      </w:r>
      <w:proofErr w:type="spellEnd"/>
      <w:r w:rsidRPr="000778D1">
        <w:rPr>
          <w:rFonts w:asciiTheme="majorBidi" w:eastAsia="Times New Roman" w:hAnsiTheme="majorBidi" w:cstheme="majorBidi"/>
          <w:color w:val="111111"/>
          <w:sz w:val="24"/>
          <w:szCs w:val="24"/>
          <w:lang w:val="en-US"/>
        </w:rPr>
        <w:t>:</w:t>
      </w:r>
    </w:p>
    <w:p w14:paraId="7FDECD1A" w14:textId="719C07E0" w:rsidR="006353F2" w:rsidRPr="000778D1" w:rsidRDefault="006353F2" w:rsidP="000778D1">
      <w:pPr>
        <w:spacing w:line="360" w:lineRule="auto"/>
        <w:jc w:val="both"/>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 xml:space="preserve">O = Pretest </w:t>
      </w:r>
      <w:proofErr w:type="spellStart"/>
      <w:r w:rsidRPr="000778D1">
        <w:rPr>
          <w:rFonts w:asciiTheme="majorBidi" w:eastAsia="Times New Roman" w:hAnsiTheme="majorBidi" w:cstheme="majorBidi"/>
          <w:color w:val="111111"/>
          <w:sz w:val="24"/>
          <w:szCs w:val="24"/>
          <w:lang w:val="en-US"/>
        </w:rPr>
        <w:t>untuk</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kelas</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eksperimen</w:t>
      </w:r>
      <w:proofErr w:type="spellEnd"/>
    </w:p>
    <w:p w14:paraId="09E7025B" w14:textId="1172B8D3" w:rsidR="006353F2" w:rsidRPr="000778D1" w:rsidRDefault="006353F2" w:rsidP="000778D1">
      <w:pPr>
        <w:spacing w:line="360" w:lineRule="auto"/>
        <w:jc w:val="both"/>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 xml:space="preserve">O = Posttest </w:t>
      </w:r>
      <w:proofErr w:type="spellStart"/>
      <w:r w:rsidRPr="000778D1">
        <w:rPr>
          <w:rFonts w:asciiTheme="majorBidi" w:eastAsia="Times New Roman" w:hAnsiTheme="majorBidi" w:cstheme="majorBidi"/>
          <w:color w:val="111111"/>
          <w:sz w:val="24"/>
          <w:szCs w:val="24"/>
          <w:lang w:val="en-US"/>
        </w:rPr>
        <w:t>untuk</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kelas</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eksperimen</w:t>
      </w:r>
      <w:proofErr w:type="spellEnd"/>
    </w:p>
    <w:p w14:paraId="792940E7" w14:textId="708D6232" w:rsidR="006353F2" w:rsidRPr="000778D1" w:rsidRDefault="006353F2" w:rsidP="000778D1">
      <w:pPr>
        <w:spacing w:line="360" w:lineRule="auto"/>
        <w:jc w:val="both"/>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 xml:space="preserve">O = Pretest </w:t>
      </w:r>
      <w:proofErr w:type="spellStart"/>
      <w:r w:rsidRPr="000778D1">
        <w:rPr>
          <w:rFonts w:asciiTheme="majorBidi" w:eastAsia="Times New Roman" w:hAnsiTheme="majorBidi" w:cstheme="majorBidi"/>
          <w:color w:val="111111"/>
          <w:sz w:val="24"/>
          <w:szCs w:val="24"/>
          <w:lang w:val="en-US"/>
        </w:rPr>
        <w:t>untuk</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kelas</w:t>
      </w:r>
      <w:proofErr w:type="spellEnd"/>
      <w:r w:rsidRPr="000778D1">
        <w:rPr>
          <w:rFonts w:asciiTheme="majorBidi" w:eastAsia="Times New Roman" w:hAnsiTheme="majorBidi" w:cstheme="majorBidi"/>
          <w:color w:val="111111"/>
          <w:sz w:val="24"/>
          <w:szCs w:val="24"/>
          <w:lang w:val="en-US"/>
        </w:rPr>
        <w:t xml:space="preserve"> control</w:t>
      </w:r>
    </w:p>
    <w:p w14:paraId="1E0F6AF7" w14:textId="1ADB9C3C" w:rsidR="006353F2" w:rsidRPr="000778D1" w:rsidRDefault="006353F2" w:rsidP="000778D1">
      <w:pPr>
        <w:spacing w:line="360" w:lineRule="auto"/>
        <w:jc w:val="both"/>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 xml:space="preserve">O = Posttest </w:t>
      </w:r>
      <w:proofErr w:type="spellStart"/>
      <w:r w:rsidRPr="000778D1">
        <w:rPr>
          <w:rFonts w:asciiTheme="majorBidi" w:eastAsia="Times New Roman" w:hAnsiTheme="majorBidi" w:cstheme="majorBidi"/>
          <w:color w:val="111111"/>
          <w:sz w:val="24"/>
          <w:szCs w:val="24"/>
          <w:lang w:val="en-US"/>
        </w:rPr>
        <w:t>untuk</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kelas</w:t>
      </w:r>
      <w:proofErr w:type="spellEnd"/>
      <w:r w:rsidRPr="000778D1">
        <w:rPr>
          <w:rFonts w:asciiTheme="majorBidi" w:eastAsia="Times New Roman" w:hAnsiTheme="majorBidi" w:cstheme="majorBidi"/>
          <w:color w:val="111111"/>
          <w:sz w:val="24"/>
          <w:szCs w:val="24"/>
          <w:lang w:val="en-US"/>
        </w:rPr>
        <w:t xml:space="preserve"> control</w:t>
      </w:r>
    </w:p>
    <w:p w14:paraId="7948B393" w14:textId="0D86D0D5" w:rsidR="006353F2" w:rsidRPr="000778D1" w:rsidRDefault="006353F2" w:rsidP="000778D1">
      <w:pPr>
        <w:spacing w:line="360" w:lineRule="auto"/>
        <w:jc w:val="both"/>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 xml:space="preserve">X = </w:t>
      </w:r>
      <w:proofErr w:type="spellStart"/>
      <w:r w:rsidRPr="000778D1">
        <w:rPr>
          <w:rFonts w:asciiTheme="majorBidi" w:eastAsia="Times New Roman" w:hAnsiTheme="majorBidi" w:cstheme="majorBidi"/>
          <w:color w:val="111111"/>
          <w:sz w:val="24"/>
          <w:szCs w:val="24"/>
          <w:lang w:val="en-US"/>
        </w:rPr>
        <w:t>Treatmen</w:t>
      </w:r>
      <w:proofErr w:type="spellEnd"/>
      <w:r w:rsidRPr="000778D1">
        <w:rPr>
          <w:rFonts w:asciiTheme="majorBidi" w:eastAsia="Times New Roman" w:hAnsiTheme="majorBidi" w:cstheme="majorBidi"/>
          <w:color w:val="111111"/>
          <w:sz w:val="24"/>
          <w:szCs w:val="24"/>
          <w:lang w:val="en-US"/>
        </w:rPr>
        <w:t xml:space="preserve"> yang </w:t>
      </w:r>
      <w:proofErr w:type="spellStart"/>
      <w:r w:rsidRPr="000778D1">
        <w:rPr>
          <w:rFonts w:asciiTheme="majorBidi" w:eastAsia="Times New Roman" w:hAnsiTheme="majorBidi" w:cstheme="majorBidi"/>
          <w:color w:val="111111"/>
          <w:sz w:val="24"/>
          <w:szCs w:val="24"/>
          <w:lang w:val="en-US"/>
        </w:rPr>
        <w:t>diberikan</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kepada</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kelas</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eksperimen</w:t>
      </w:r>
      <w:proofErr w:type="spellEnd"/>
    </w:p>
    <w:p w14:paraId="2B15E925" w14:textId="02BE4810" w:rsidR="00564FFE" w:rsidRPr="000778D1" w:rsidRDefault="006353F2" w:rsidP="000778D1">
      <w:pPr>
        <w:spacing w:line="360" w:lineRule="auto"/>
        <w:ind w:firstLine="720"/>
        <w:jc w:val="both"/>
        <w:rPr>
          <w:rFonts w:asciiTheme="majorBidi" w:eastAsia="Times New Roman" w:hAnsiTheme="majorBidi" w:cstheme="majorBidi"/>
          <w:color w:val="111111"/>
          <w:sz w:val="24"/>
          <w:szCs w:val="24"/>
          <w:lang w:val="en-US"/>
        </w:rPr>
      </w:pPr>
      <w:proofErr w:type="spellStart"/>
      <w:proofErr w:type="gramStart"/>
      <w:r w:rsidRPr="000778D1">
        <w:rPr>
          <w:rFonts w:asciiTheme="majorBidi" w:eastAsia="Times New Roman" w:hAnsiTheme="majorBidi" w:cstheme="majorBidi"/>
          <w:color w:val="111111"/>
          <w:sz w:val="24"/>
          <w:szCs w:val="24"/>
          <w:lang w:val="en-US"/>
        </w:rPr>
        <w:t>Jenis</w:t>
      </w:r>
      <w:proofErr w:type="spellEnd"/>
      <w:proofErr w:type="gramEnd"/>
      <w:r w:rsidRPr="000778D1">
        <w:rPr>
          <w:rFonts w:asciiTheme="majorBidi" w:eastAsia="Times New Roman" w:hAnsiTheme="majorBidi" w:cstheme="majorBidi"/>
          <w:color w:val="111111"/>
          <w:sz w:val="24"/>
          <w:szCs w:val="24"/>
          <w:lang w:val="en-US"/>
        </w:rPr>
        <w:t xml:space="preserve"> data yang </w:t>
      </w:r>
      <w:proofErr w:type="spellStart"/>
      <w:r w:rsidRPr="000778D1">
        <w:rPr>
          <w:rFonts w:asciiTheme="majorBidi" w:eastAsia="Times New Roman" w:hAnsiTheme="majorBidi" w:cstheme="majorBidi"/>
          <w:color w:val="111111"/>
          <w:sz w:val="24"/>
          <w:szCs w:val="24"/>
          <w:lang w:val="en-US"/>
        </w:rPr>
        <w:t>digunakan</w:t>
      </w:r>
      <w:proofErr w:type="spellEnd"/>
      <w:r w:rsidRPr="000778D1">
        <w:rPr>
          <w:rFonts w:asciiTheme="majorBidi" w:eastAsia="Times New Roman" w:hAnsiTheme="majorBidi" w:cstheme="majorBidi"/>
          <w:color w:val="111111"/>
          <w:sz w:val="24"/>
          <w:szCs w:val="24"/>
          <w:lang w:val="en-US"/>
        </w:rPr>
        <w:t xml:space="preserve"> pada </w:t>
      </w:r>
      <w:proofErr w:type="spellStart"/>
      <w:r w:rsidRPr="000778D1">
        <w:rPr>
          <w:rFonts w:asciiTheme="majorBidi" w:eastAsia="Times New Roman" w:hAnsiTheme="majorBidi" w:cstheme="majorBidi"/>
          <w:color w:val="111111"/>
          <w:sz w:val="24"/>
          <w:szCs w:val="24"/>
          <w:lang w:val="en-US"/>
        </w:rPr>
        <w:t>penelitian</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ini</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merupakan</w:t>
      </w:r>
      <w:proofErr w:type="spellEnd"/>
      <w:r w:rsidRPr="000778D1">
        <w:rPr>
          <w:rFonts w:asciiTheme="majorBidi" w:eastAsia="Times New Roman" w:hAnsiTheme="majorBidi" w:cstheme="majorBidi"/>
          <w:color w:val="111111"/>
          <w:sz w:val="24"/>
          <w:szCs w:val="24"/>
          <w:lang w:val="en-US"/>
        </w:rPr>
        <w:t xml:space="preserve"> data </w:t>
      </w:r>
      <w:proofErr w:type="spellStart"/>
      <w:r w:rsidRPr="000778D1">
        <w:rPr>
          <w:rFonts w:asciiTheme="majorBidi" w:eastAsia="Times New Roman" w:hAnsiTheme="majorBidi" w:cstheme="majorBidi"/>
          <w:color w:val="111111"/>
          <w:sz w:val="24"/>
          <w:szCs w:val="24"/>
          <w:lang w:val="en-US"/>
        </w:rPr>
        <w:t>kuantitatif</w:t>
      </w:r>
      <w:proofErr w:type="spellEnd"/>
      <w:r w:rsidR="00564FFE" w:rsidRPr="000778D1">
        <w:rPr>
          <w:rFonts w:asciiTheme="majorBidi" w:eastAsia="Times New Roman" w:hAnsiTheme="majorBidi" w:cstheme="majorBidi"/>
          <w:color w:val="111111"/>
          <w:sz w:val="24"/>
          <w:szCs w:val="24"/>
          <w:lang w:val="en-US"/>
        </w:rPr>
        <w:t xml:space="preserve"> </w:t>
      </w:r>
      <w:proofErr w:type="spellStart"/>
      <w:r w:rsidR="00564FFE" w:rsidRPr="000778D1">
        <w:rPr>
          <w:rFonts w:asciiTheme="majorBidi" w:eastAsia="Times New Roman" w:hAnsiTheme="majorBidi" w:cstheme="majorBidi"/>
          <w:color w:val="111111"/>
          <w:sz w:val="24"/>
          <w:szCs w:val="24"/>
          <w:lang w:val="en-US"/>
        </w:rPr>
        <w:t>berupa</w:t>
      </w:r>
      <w:proofErr w:type="spellEnd"/>
      <w:r w:rsidR="00564FFE" w:rsidRPr="000778D1">
        <w:rPr>
          <w:rFonts w:asciiTheme="majorBidi" w:eastAsia="Times New Roman" w:hAnsiTheme="majorBidi" w:cstheme="majorBidi"/>
          <w:color w:val="111111"/>
          <w:sz w:val="24"/>
          <w:szCs w:val="24"/>
          <w:lang w:val="en-US"/>
        </w:rPr>
        <w:t xml:space="preserve"> data </w:t>
      </w:r>
      <w:proofErr w:type="spellStart"/>
      <w:r w:rsidR="00564FFE" w:rsidRPr="000778D1">
        <w:rPr>
          <w:rFonts w:asciiTheme="majorBidi" w:eastAsia="Times New Roman" w:hAnsiTheme="majorBidi" w:cstheme="majorBidi"/>
          <w:color w:val="111111"/>
          <w:sz w:val="24"/>
          <w:szCs w:val="24"/>
          <w:lang w:val="en-US"/>
        </w:rPr>
        <w:t>hasil</w:t>
      </w:r>
      <w:proofErr w:type="spellEnd"/>
      <w:r w:rsidR="00564FFE" w:rsidRPr="000778D1">
        <w:rPr>
          <w:rFonts w:asciiTheme="majorBidi" w:eastAsia="Times New Roman" w:hAnsiTheme="majorBidi" w:cstheme="majorBidi"/>
          <w:color w:val="111111"/>
          <w:sz w:val="24"/>
          <w:szCs w:val="24"/>
          <w:lang w:val="en-US"/>
        </w:rPr>
        <w:t xml:space="preserve"> pretest dan posttest. </w:t>
      </w:r>
      <w:proofErr w:type="spellStart"/>
      <w:r w:rsidR="00564FFE" w:rsidRPr="000778D1">
        <w:rPr>
          <w:rFonts w:asciiTheme="majorBidi" w:eastAsia="Times New Roman" w:hAnsiTheme="majorBidi" w:cstheme="majorBidi"/>
          <w:color w:val="111111"/>
          <w:sz w:val="24"/>
          <w:szCs w:val="24"/>
          <w:lang w:val="en-US"/>
        </w:rPr>
        <w:t>Penelitian</w:t>
      </w:r>
      <w:proofErr w:type="spellEnd"/>
      <w:r w:rsidR="00564FFE" w:rsidRPr="000778D1">
        <w:rPr>
          <w:rFonts w:asciiTheme="majorBidi" w:eastAsia="Times New Roman" w:hAnsiTheme="majorBidi" w:cstheme="majorBidi"/>
          <w:color w:val="111111"/>
          <w:sz w:val="24"/>
          <w:szCs w:val="24"/>
          <w:lang w:val="en-US"/>
        </w:rPr>
        <w:t xml:space="preserve"> </w:t>
      </w:r>
      <w:proofErr w:type="spellStart"/>
      <w:r w:rsidR="00564FFE" w:rsidRPr="000778D1">
        <w:rPr>
          <w:rFonts w:asciiTheme="majorBidi" w:eastAsia="Times New Roman" w:hAnsiTheme="majorBidi" w:cstheme="majorBidi"/>
          <w:color w:val="111111"/>
          <w:sz w:val="24"/>
          <w:szCs w:val="24"/>
          <w:lang w:val="en-US"/>
        </w:rPr>
        <w:t>ini</w:t>
      </w:r>
      <w:proofErr w:type="spellEnd"/>
      <w:r w:rsidR="00564FFE" w:rsidRPr="000778D1">
        <w:rPr>
          <w:rFonts w:asciiTheme="majorBidi" w:eastAsia="Times New Roman" w:hAnsiTheme="majorBidi" w:cstheme="majorBidi"/>
          <w:color w:val="111111"/>
          <w:sz w:val="24"/>
          <w:szCs w:val="24"/>
          <w:lang w:val="en-US"/>
        </w:rPr>
        <w:t xml:space="preserve"> </w:t>
      </w:r>
      <w:proofErr w:type="spellStart"/>
      <w:r w:rsidR="00564FFE" w:rsidRPr="000778D1">
        <w:rPr>
          <w:rFonts w:asciiTheme="majorBidi" w:eastAsia="Times New Roman" w:hAnsiTheme="majorBidi" w:cstheme="majorBidi"/>
          <w:color w:val="111111"/>
          <w:sz w:val="24"/>
          <w:szCs w:val="24"/>
          <w:lang w:val="en-US"/>
        </w:rPr>
        <w:t>mengambil</w:t>
      </w:r>
      <w:proofErr w:type="spellEnd"/>
      <w:r w:rsidR="00564FFE" w:rsidRPr="000778D1">
        <w:rPr>
          <w:rFonts w:asciiTheme="majorBidi" w:eastAsia="Times New Roman" w:hAnsiTheme="majorBidi" w:cstheme="majorBidi"/>
          <w:color w:val="111111"/>
          <w:sz w:val="24"/>
          <w:szCs w:val="24"/>
          <w:lang w:val="en-US"/>
        </w:rPr>
        <w:t xml:space="preserve"> </w:t>
      </w:r>
      <w:proofErr w:type="spellStart"/>
      <w:r w:rsidR="00564FFE" w:rsidRPr="000778D1">
        <w:rPr>
          <w:rFonts w:asciiTheme="majorBidi" w:eastAsia="Times New Roman" w:hAnsiTheme="majorBidi" w:cstheme="majorBidi"/>
          <w:color w:val="111111"/>
          <w:sz w:val="24"/>
          <w:szCs w:val="24"/>
          <w:lang w:val="en-US"/>
        </w:rPr>
        <w:t>populasi</w:t>
      </w:r>
      <w:proofErr w:type="spellEnd"/>
      <w:r w:rsidR="00564FFE" w:rsidRPr="000778D1">
        <w:rPr>
          <w:rFonts w:asciiTheme="majorBidi" w:eastAsia="Times New Roman" w:hAnsiTheme="majorBidi" w:cstheme="majorBidi"/>
          <w:color w:val="111111"/>
          <w:sz w:val="24"/>
          <w:szCs w:val="24"/>
          <w:lang w:val="en-US"/>
        </w:rPr>
        <w:t xml:space="preserve"> </w:t>
      </w:r>
      <w:proofErr w:type="spellStart"/>
      <w:r w:rsidR="00564FFE" w:rsidRPr="000778D1">
        <w:rPr>
          <w:rFonts w:asciiTheme="majorBidi" w:eastAsia="Times New Roman" w:hAnsiTheme="majorBidi" w:cstheme="majorBidi"/>
          <w:color w:val="111111"/>
          <w:sz w:val="24"/>
          <w:szCs w:val="24"/>
          <w:lang w:val="en-US"/>
        </w:rPr>
        <w:t>dari</w:t>
      </w:r>
      <w:proofErr w:type="spellEnd"/>
      <w:r w:rsidR="00564FFE" w:rsidRPr="000778D1">
        <w:rPr>
          <w:rFonts w:asciiTheme="majorBidi" w:eastAsia="Times New Roman" w:hAnsiTheme="majorBidi" w:cstheme="majorBidi"/>
          <w:color w:val="111111"/>
          <w:sz w:val="24"/>
          <w:szCs w:val="24"/>
          <w:lang w:val="en-US"/>
        </w:rPr>
        <w:t xml:space="preserve"> </w:t>
      </w:r>
      <w:proofErr w:type="spellStart"/>
      <w:r w:rsidR="00564FFE" w:rsidRPr="000778D1">
        <w:rPr>
          <w:rFonts w:asciiTheme="majorBidi" w:eastAsia="Times New Roman" w:hAnsiTheme="majorBidi" w:cstheme="majorBidi"/>
          <w:color w:val="111111"/>
          <w:sz w:val="24"/>
          <w:szCs w:val="24"/>
          <w:lang w:val="en-US"/>
        </w:rPr>
        <w:t>siswa</w:t>
      </w:r>
      <w:proofErr w:type="spellEnd"/>
      <w:r w:rsidR="00564FFE" w:rsidRPr="000778D1">
        <w:rPr>
          <w:rFonts w:asciiTheme="majorBidi" w:eastAsia="Times New Roman" w:hAnsiTheme="majorBidi" w:cstheme="majorBidi"/>
          <w:color w:val="111111"/>
          <w:sz w:val="24"/>
          <w:szCs w:val="24"/>
          <w:lang w:val="en-US"/>
        </w:rPr>
        <w:t xml:space="preserve"> SMP Plus Al – </w:t>
      </w:r>
      <w:proofErr w:type="spellStart"/>
      <w:r w:rsidR="00564FFE" w:rsidRPr="000778D1">
        <w:rPr>
          <w:rFonts w:asciiTheme="majorBidi" w:eastAsia="Times New Roman" w:hAnsiTheme="majorBidi" w:cstheme="majorBidi"/>
          <w:color w:val="111111"/>
          <w:sz w:val="24"/>
          <w:szCs w:val="24"/>
          <w:lang w:val="en-US"/>
        </w:rPr>
        <w:t>Aqsha</w:t>
      </w:r>
      <w:proofErr w:type="spellEnd"/>
      <w:r w:rsidR="00564FFE" w:rsidRPr="000778D1">
        <w:rPr>
          <w:rFonts w:asciiTheme="majorBidi" w:eastAsia="Times New Roman" w:hAnsiTheme="majorBidi" w:cstheme="majorBidi"/>
          <w:color w:val="111111"/>
          <w:sz w:val="24"/>
          <w:szCs w:val="24"/>
          <w:lang w:val="en-US"/>
        </w:rPr>
        <w:t xml:space="preserve">. </w:t>
      </w:r>
      <w:proofErr w:type="spellStart"/>
      <w:r w:rsidR="00564FFE" w:rsidRPr="000778D1">
        <w:rPr>
          <w:rFonts w:asciiTheme="majorBidi" w:eastAsia="Times New Roman" w:hAnsiTheme="majorBidi" w:cstheme="majorBidi"/>
          <w:color w:val="111111"/>
          <w:sz w:val="24"/>
          <w:szCs w:val="24"/>
          <w:lang w:val="en-US"/>
        </w:rPr>
        <w:lastRenderedPageBreak/>
        <w:t>Dengan</w:t>
      </w:r>
      <w:proofErr w:type="spellEnd"/>
      <w:r w:rsidR="00564FFE" w:rsidRPr="000778D1">
        <w:rPr>
          <w:rFonts w:asciiTheme="majorBidi" w:eastAsia="Times New Roman" w:hAnsiTheme="majorBidi" w:cstheme="majorBidi"/>
          <w:color w:val="111111"/>
          <w:sz w:val="24"/>
          <w:szCs w:val="24"/>
          <w:lang w:val="en-US"/>
        </w:rPr>
        <w:t xml:space="preserve"> </w:t>
      </w:r>
      <w:proofErr w:type="spellStart"/>
      <w:r w:rsidR="00564FFE" w:rsidRPr="000778D1">
        <w:rPr>
          <w:rFonts w:asciiTheme="majorBidi" w:eastAsia="Times New Roman" w:hAnsiTheme="majorBidi" w:cstheme="majorBidi"/>
          <w:color w:val="111111"/>
          <w:sz w:val="24"/>
          <w:szCs w:val="24"/>
          <w:lang w:val="en-US"/>
        </w:rPr>
        <w:t>menggunakan</w:t>
      </w:r>
      <w:proofErr w:type="spellEnd"/>
      <w:r w:rsidR="00564FFE" w:rsidRPr="000778D1">
        <w:rPr>
          <w:rFonts w:asciiTheme="majorBidi" w:eastAsia="Times New Roman" w:hAnsiTheme="majorBidi" w:cstheme="majorBidi"/>
          <w:color w:val="111111"/>
          <w:sz w:val="24"/>
          <w:szCs w:val="24"/>
          <w:lang w:val="en-US"/>
        </w:rPr>
        <w:t xml:space="preserve"> </w:t>
      </w:r>
      <w:proofErr w:type="spellStart"/>
      <w:r w:rsidR="00525D6A" w:rsidRPr="000778D1">
        <w:rPr>
          <w:rFonts w:asciiTheme="majorBidi" w:eastAsia="Times New Roman" w:hAnsiTheme="majorBidi" w:cstheme="majorBidi"/>
          <w:color w:val="111111"/>
          <w:sz w:val="24"/>
          <w:szCs w:val="24"/>
          <w:lang w:val="en-US"/>
        </w:rPr>
        <w:t>t</w:t>
      </w:r>
      <w:r w:rsidR="00564FFE" w:rsidRPr="000778D1">
        <w:rPr>
          <w:rFonts w:asciiTheme="majorBidi" w:eastAsia="Times New Roman" w:hAnsiTheme="majorBidi" w:cstheme="majorBidi"/>
          <w:color w:val="111111"/>
          <w:sz w:val="24"/>
          <w:szCs w:val="24"/>
          <w:lang w:val="en-US"/>
        </w:rPr>
        <w:t>eknik</w:t>
      </w:r>
      <w:proofErr w:type="spellEnd"/>
      <w:r w:rsidR="00564FFE" w:rsidRPr="000778D1">
        <w:rPr>
          <w:rFonts w:asciiTheme="majorBidi" w:eastAsia="Times New Roman" w:hAnsiTheme="majorBidi" w:cstheme="majorBidi"/>
          <w:color w:val="111111"/>
          <w:sz w:val="24"/>
          <w:szCs w:val="24"/>
          <w:lang w:val="en-US"/>
        </w:rPr>
        <w:t xml:space="preserve"> </w:t>
      </w:r>
      <w:r w:rsidR="00564FFE" w:rsidRPr="000778D1">
        <w:rPr>
          <w:rFonts w:asciiTheme="majorBidi" w:eastAsia="Times New Roman" w:hAnsiTheme="majorBidi" w:cstheme="majorBidi"/>
          <w:i/>
          <w:iCs/>
          <w:color w:val="111111"/>
          <w:sz w:val="24"/>
          <w:szCs w:val="24"/>
          <w:lang w:val="en-US"/>
        </w:rPr>
        <w:t>cluster random sampling</w:t>
      </w:r>
      <w:r w:rsidR="00564FFE" w:rsidRPr="000778D1">
        <w:rPr>
          <w:rFonts w:asciiTheme="majorBidi" w:eastAsia="Times New Roman" w:hAnsiTheme="majorBidi" w:cstheme="majorBidi"/>
          <w:color w:val="111111"/>
          <w:sz w:val="24"/>
          <w:szCs w:val="24"/>
          <w:lang w:val="en-US"/>
        </w:rPr>
        <w:t xml:space="preserve"> di </w:t>
      </w:r>
      <w:proofErr w:type="spellStart"/>
      <w:r w:rsidR="00564FFE" w:rsidRPr="000778D1">
        <w:rPr>
          <w:rFonts w:asciiTheme="majorBidi" w:eastAsia="Times New Roman" w:hAnsiTheme="majorBidi" w:cstheme="majorBidi"/>
          <w:color w:val="111111"/>
          <w:sz w:val="24"/>
          <w:szCs w:val="24"/>
          <w:lang w:val="en-US"/>
        </w:rPr>
        <w:t>dapat</w:t>
      </w:r>
      <w:proofErr w:type="spellEnd"/>
      <w:r w:rsidR="00564FFE" w:rsidRPr="000778D1">
        <w:rPr>
          <w:rFonts w:asciiTheme="majorBidi" w:eastAsia="Times New Roman" w:hAnsiTheme="majorBidi" w:cstheme="majorBidi"/>
          <w:color w:val="111111"/>
          <w:sz w:val="24"/>
          <w:szCs w:val="24"/>
          <w:lang w:val="en-US"/>
        </w:rPr>
        <w:t xml:space="preserve"> </w:t>
      </w:r>
      <w:proofErr w:type="spellStart"/>
      <w:r w:rsidR="00564FFE" w:rsidRPr="000778D1">
        <w:rPr>
          <w:rFonts w:asciiTheme="majorBidi" w:eastAsia="Times New Roman" w:hAnsiTheme="majorBidi" w:cstheme="majorBidi"/>
          <w:color w:val="111111"/>
          <w:sz w:val="24"/>
          <w:szCs w:val="24"/>
          <w:lang w:val="en-US"/>
        </w:rPr>
        <w:t>kelas</w:t>
      </w:r>
      <w:proofErr w:type="spellEnd"/>
      <w:r w:rsidR="00564FFE" w:rsidRPr="000778D1">
        <w:rPr>
          <w:rFonts w:asciiTheme="majorBidi" w:eastAsia="Times New Roman" w:hAnsiTheme="majorBidi" w:cstheme="majorBidi"/>
          <w:color w:val="111111"/>
          <w:sz w:val="24"/>
          <w:szCs w:val="24"/>
          <w:lang w:val="en-US"/>
        </w:rPr>
        <w:t xml:space="preserve"> </w:t>
      </w:r>
      <w:proofErr w:type="spellStart"/>
      <w:r w:rsidR="00564FFE" w:rsidRPr="000778D1">
        <w:rPr>
          <w:rFonts w:asciiTheme="majorBidi" w:eastAsia="Times New Roman" w:hAnsiTheme="majorBidi" w:cstheme="majorBidi"/>
          <w:color w:val="111111"/>
          <w:sz w:val="24"/>
          <w:szCs w:val="24"/>
          <w:lang w:val="en-US"/>
        </w:rPr>
        <w:t>sampel</w:t>
      </w:r>
      <w:proofErr w:type="spellEnd"/>
      <w:r w:rsidR="00564FFE" w:rsidRPr="000778D1">
        <w:rPr>
          <w:rFonts w:asciiTheme="majorBidi" w:eastAsia="Times New Roman" w:hAnsiTheme="majorBidi" w:cstheme="majorBidi"/>
          <w:color w:val="111111"/>
          <w:sz w:val="24"/>
          <w:szCs w:val="24"/>
          <w:lang w:val="en-US"/>
        </w:rPr>
        <w:t xml:space="preserve"> </w:t>
      </w:r>
      <w:proofErr w:type="spellStart"/>
      <w:r w:rsidR="00564FFE" w:rsidRPr="000778D1">
        <w:rPr>
          <w:rFonts w:asciiTheme="majorBidi" w:eastAsia="Times New Roman" w:hAnsiTheme="majorBidi" w:cstheme="majorBidi"/>
          <w:color w:val="111111"/>
          <w:sz w:val="24"/>
          <w:szCs w:val="24"/>
          <w:lang w:val="en-US"/>
        </w:rPr>
        <w:t>yaitu</w:t>
      </w:r>
      <w:proofErr w:type="spellEnd"/>
      <w:r w:rsidR="00564FFE" w:rsidRPr="000778D1">
        <w:rPr>
          <w:rFonts w:asciiTheme="majorBidi" w:eastAsia="Times New Roman" w:hAnsiTheme="majorBidi" w:cstheme="majorBidi"/>
          <w:color w:val="111111"/>
          <w:sz w:val="24"/>
          <w:szCs w:val="24"/>
          <w:lang w:val="en-US"/>
        </w:rPr>
        <w:t xml:space="preserve"> </w:t>
      </w:r>
      <w:proofErr w:type="spellStart"/>
      <w:r w:rsidR="00564FFE" w:rsidRPr="000778D1">
        <w:rPr>
          <w:rFonts w:asciiTheme="majorBidi" w:eastAsia="Times New Roman" w:hAnsiTheme="majorBidi" w:cstheme="majorBidi"/>
          <w:color w:val="111111"/>
          <w:sz w:val="24"/>
          <w:szCs w:val="24"/>
          <w:lang w:val="en-US"/>
        </w:rPr>
        <w:t>kelas</w:t>
      </w:r>
      <w:proofErr w:type="spellEnd"/>
      <w:r w:rsidR="00564FFE" w:rsidRPr="000778D1">
        <w:rPr>
          <w:rFonts w:asciiTheme="majorBidi" w:eastAsia="Times New Roman" w:hAnsiTheme="majorBidi" w:cstheme="majorBidi"/>
          <w:color w:val="111111"/>
          <w:sz w:val="24"/>
          <w:szCs w:val="24"/>
          <w:lang w:val="en-US"/>
        </w:rPr>
        <w:t xml:space="preserve"> VIII B </w:t>
      </w:r>
      <w:proofErr w:type="spellStart"/>
      <w:r w:rsidR="00564FFE" w:rsidRPr="000778D1">
        <w:rPr>
          <w:rFonts w:asciiTheme="majorBidi" w:eastAsia="Times New Roman" w:hAnsiTheme="majorBidi" w:cstheme="majorBidi"/>
          <w:color w:val="111111"/>
          <w:sz w:val="24"/>
          <w:szCs w:val="24"/>
          <w:lang w:val="en-US"/>
        </w:rPr>
        <w:t>sebagai</w:t>
      </w:r>
      <w:proofErr w:type="spellEnd"/>
      <w:r w:rsidR="00564FFE" w:rsidRPr="000778D1">
        <w:rPr>
          <w:rFonts w:asciiTheme="majorBidi" w:eastAsia="Times New Roman" w:hAnsiTheme="majorBidi" w:cstheme="majorBidi"/>
          <w:color w:val="111111"/>
          <w:sz w:val="24"/>
          <w:szCs w:val="24"/>
          <w:lang w:val="en-US"/>
        </w:rPr>
        <w:t xml:space="preserve"> </w:t>
      </w:r>
      <w:proofErr w:type="spellStart"/>
      <w:r w:rsidR="00564FFE" w:rsidRPr="000778D1">
        <w:rPr>
          <w:rFonts w:asciiTheme="majorBidi" w:eastAsia="Times New Roman" w:hAnsiTheme="majorBidi" w:cstheme="majorBidi"/>
          <w:color w:val="111111"/>
          <w:sz w:val="24"/>
          <w:szCs w:val="24"/>
          <w:lang w:val="en-US"/>
        </w:rPr>
        <w:t>kelas</w:t>
      </w:r>
      <w:proofErr w:type="spellEnd"/>
      <w:r w:rsidR="00564FFE" w:rsidRPr="000778D1">
        <w:rPr>
          <w:rFonts w:asciiTheme="majorBidi" w:eastAsia="Times New Roman" w:hAnsiTheme="majorBidi" w:cstheme="majorBidi"/>
          <w:color w:val="111111"/>
          <w:sz w:val="24"/>
          <w:szCs w:val="24"/>
          <w:lang w:val="en-US"/>
        </w:rPr>
        <w:t xml:space="preserve"> </w:t>
      </w:r>
      <w:proofErr w:type="spellStart"/>
      <w:r w:rsidR="00564FFE" w:rsidRPr="000778D1">
        <w:rPr>
          <w:rFonts w:asciiTheme="majorBidi" w:eastAsia="Times New Roman" w:hAnsiTheme="majorBidi" w:cstheme="majorBidi"/>
          <w:color w:val="111111"/>
          <w:sz w:val="24"/>
          <w:szCs w:val="24"/>
          <w:lang w:val="en-US"/>
        </w:rPr>
        <w:t>penelitian</w:t>
      </w:r>
      <w:proofErr w:type="spellEnd"/>
      <w:r w:rsidR="00564FFE" w:rsidRPr="000778D1">
        <w:rPr>
          <w:rFonts w:asciiTheme="majorBidi" w:eastAsia="Times New Roman" w:hAnsiTheme="majorBidi" w:cstheme="majorBidi"/>
          <w:color w:val="111111"/>
          <w:sz w:val="24"/>
          <w:szCs w:val="24"/>
          <w:lang w:val="en-US"/>
        </w:rPr>
        <w:t xml:space="preserve"> dan </w:t>
      </w:r>
      <w:proofErr w:type="spellStart"/>
      <w:r w:rsidR="00564FFE" w:rsidRPr="000778D1">
        <w:rPr>
          <w:rFonts w:asciiTheme="majorBidi" w:eastAsia="Times New Roman" w:hAnsiTheme="majorBidi" w:cstheme="majorBidi"/>
          <w:color w:val="111111"/>
          <w:sz w:val="24"/>
          <w:szCs w:val="24"/>
          <w:lang w:val="en-US"/>
        </w:rPr>
        <w:t>kelas</w:t>
      </w:r>
      <w:proofErr w:type="spellEnd"/>
      <w:r w:rsidR="00564FFE" w:rsidRPr="000778D1">
        <w:rPr>
          <w:rFonts w:asciiTheme="majorBidi" w:eastAsia="Times New Roman" w:hAnsiTheme="majorBidi" w:cstheme="majorBidi"/>
          <w:color w:val="111111"/>
          <w:sz w:val="24"/>
          <w:szCs w:val="24"/>
          <w:lang w:val="en-US"/>
        </w:rPr>
        <w:t xml:space="preserve"> VIII C </w:t>
      </w:r>
      <w:proofErr w:type="spellStart"/>
      <w:r w:rsidR="00564FFE" w:rsidRPr="000778D1">
        <w:rPr>
          <w:rFonts w:asciiTheme="majorBidi" w:eastAsia="Times New Roman" w:hAnsiTheme="majorBidi" w:cstheme="majorBidi"/>
          <w:color w:val="111111"/>
          <w:sz w:val="24"/>
          <w:szCs w:val="24"/>
          <w:lang w:val="en-US"/>
        </w:rPr>
        <w:t>sebagai</w:t>
      </w:r>
      <w:proofErr w:type="spellEnd"/>
      <w:r w:rsidR="00564FFE" w:rsidRPr="000778D1">
        <w:rPr>
          <w:rFonts w:asciiTheme="majorBidi" w:eastAsia="Times New Roman" w:hAnsiTheme="majorBidi" w:cstheme="majorBidi"/>
          <w:color w:val="111111"/>
          <w:sz w:val="24"/>
          <w:szCs w:val="24"/>
          <w:lang w:val="en-US"/>
        </w:rPr>
        <w:t xml:space="preserve"> </w:t>
      </w:r>
      <w:proofErr w:type="spellStart"/>
      <w:r w:rsidR="00564FFE" w:rsidRPr="000778D1">
        <w:rPr>
          <w:rFonts w:asciiTheme="majorBidi" w:eastAsia="Times New Roman" w:hAnsiTheme="majorBidi" w:cstheme="majorBidi"/>
          <w:color w:val="111111"/>
          <w:sz w:val="24"/>
          <w:szCs w:val="24"/>
          <w:lang w:val="en-US"/>
        </w:rPr>
        <w:t>kelas</w:t>
      </w:r>
      <w:proofErr w:type="spellEnd"/>
      <w:r w:rsidR="00564FFE" w:rsidRPr="000778D1">
        <w:rPr>
          <w:rFonts w:asciiTheme="majorBidi" w:eastAsia="Times New Roman" w:hAnsiTheme="majorBidi" w:cstheme="majorBidi"/>
          <w:color w:val="111111"/>
          <w:sz w:val="24"/>
          <w:szCs w:val="24"/>
          <w:lang w:val="en-US"/>
        </w:rPr>
        <w:t xml:space="preserve"> control.</w:t>
      </w:r>
    </w:p>
    <w:p w14:paraId="10B33F1F" w14:textId="56B028D1" w:rsidR="0060363B" w:rsidRPr="000778D1" w:rsidRDefault="00564FFE" w:rsidP="000778D1">
      <w:pPr>
        <w:spacing w:line="360" w:lineRule="auto"/>
        <w:jc w:val="both"/>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 xml:space="preserve">Alur </w:t>
      </w:r>
      <w:proofErr w:type="spellStart"/>
      <w:r w:rsidRPr="000778D1">
        <w:rPr>
          <w:rFonts w:asciiTheme="majorBidi" w:eastAsia="Times New Roman" w:hAnsiTheme="majorBidi" w:cstheme="majorBidi"/>
          <w:color w:val="111111"/>
          <w:sz w:val="24"/>
          <w:szCs w:val="24"/>
          <w:lang w:val="en-US"/>
        </w:rPr>
        <w:t>penelitian</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digambarkan</w:t>
      </w:r>
      <w:proofErr w:type="spellEnd"/>
      <w:r w:rsidRPr="000778D1">
        <w:rPr>
          <w:rFonts w:asciiTheme="majorBidi" w:eastAsia="Times New Roman" w:hAnsiTheme="majorBidi" w:cstheme="majorBidi"/>
          <w:color w:val="111111"/>
          <w:sz w:val="24"/>
          <w:szCs w:val="24"/>
          <w:lang w:val="en-US"/>
        </w:rPr>
        <w:t xml:space="preserve"> </w:t>
      </w:r>
      <w:r w:rsidR="0060363B" w:rsidRPr="000778D1">
        <w:rPr>
          <w:rFonts w:asciiTheme="majorBidi" w:eastAsia="Times New Roman" w:hAnsiTheme="majorBidi" w:cstheme="majorBidi"/>
          <w:color w:val="111111"/>
          <w:sz w:val="24"/>
          <w:szCs w:val="24"/>
          <w:lang w:val="en-US"/>
        </w:rPr>
        <w:t xml:space="preserve">pada diagram </w:t>
      </w:r>
      <w:proofErr w:type="spellStart"/>
      <w:r w:rsidR="0060363B" w:rsidRPr="000778D1">
        <w:rPr>
          <w:rFonts w:asciiTheme="majorBidi" w:eastAsia="Times New Roman" w:hAnsiTheme="majorBidi" w:cstheme="majorBidi"/>
          <w:color w:val="111111"/>
          <w:sz w:val="24"/>
          <w:szCs w:val="24"/>
          <w:lang w:val="en-US"/>
        </w:rPr>
        <w:t>alur</w:t>
      </w:r>
      <w:proofErr w:type="spellEnd"/>
      <w:r w:rsidR="0060363B" w:rsidRPr="000778D1">
        <w:rPr>
          <w:rFonts w:asciiTheme="majorBidi" w:eastAsia="Times New Roman" w:hAnsiTheme="majorBidi" w:cstheme="majorBidi"/>
          <w:color w:val="111111"/>
          <w:sz w:val="24"/>
          <w:szCs w:val="24"/>
          <w:lang w:val="en-US"/>
        </w:rPr>
        <w:t xml:space="preserve"> </w:t>
      </w:r>
      <w:proofErr w:type="spellStart"/>
      <w:proofErr w:type="gramStart"/>
      <w:r w:rsidR="0060363B" w:rsidRPr="000778D1">
        <w:rPr>
          <w:rFonts w:asciiTheme="majorBidi" w:eastAsia="Times New Roman" w:hAnsiTheme="majorBidi" w:cstheme="majorBidi"/>
          <w:color w:val="111111"/>
          <w:sz w:val="24"/>
          <w:szCs w:val="24"/>
          <w:lang w:val="en-US"/>
        </w:rPr>
        <w:t>berikut</w:t>
      </w:r>
      <w:proofErr w:type="spellEnd"/>
      <w:r w:rsidR="0060363B" w:rsidRPr="000778D1">
        <w:rPr>
          <w:rFonts w:asciiTheme="majorBidi" w:eastAsia="Times New Roman" w:hAnsiTheme="majorBidi" w:cstheme="majorBidi"/>
          <w:color w:val="111111"/>
          <w:sz w:val="24"/>
          <w:szCs w:val="24"/>
          <w:lang w:val="en-US"/>
        </w:rPr>
        <w:t xml:space="preserve"> :</w:t>
      </w:r>
      <w:proofErr w:type="gramEnd"/>
    </w:p>
    <w:p w14:paraId="2B427D11" w14:textId="77777777" w:rsidR="00C7209A" w:rsidRPr="000778D1" w:rsidRDefault="00C7209A" w:rsidP="000778D1">
      <w:pPr>
        <w:spacing w:line="360" w:lineRule="auto"/>
        <w:jc w:val="both"/>
        <w:rPr>
          <w:rFonts w:asciiTheme="majorBidi" w:eastAsia="Times New Roman" w:hAnsiTheme="majorBidi" w:cstheme="majorBidi"/>
          <w:color w:val="111111"/>
          <w:sz w:val="24"/>
          <w:szCs w:val="24"/>
          <w:lang w:val="en-US"/>
        </w:rPr>
      </w:pPr>
    </w:p>
    <w:p w14:paraId="0B9A84D1" w14:textId="0B0E7B97" w:rsidR="0060363B" w:rsidRPr="000778D1" w:rsidRDefault="00B56014" w:rsidP="000778D1">
      <w:pPr>
        <w:spacing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noProof/>
          <w:color w:val="111111"/>
          <w:sz w:val="24"/>
          <w:szCs w:val="24"/>
          <w:lang w:val="en-US"/>
        </w:rPr>
        <w:drawing>
          <wp:inline distT="0" distB="0" distL="0" distR="0" wp14:anchorId="56157A52" wp14:editId="664E22B9">
            <wp:extent cx="4330839" cy="2905469"/>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5387" cy="2921938"/>
                    </a:xfrm>
                    <a:prstGeom prst="rect">
                      <a:avLst/>
                    </a:prstGeom>
                    <a:noFill/>
                  </pic:spPr>
                </pic:pic>
              </a:graphicData>
            </a:graphic>
          </wp:inline>
        </w:drawing>
      </w:r>
    </w:p>
    <w:p w14:paraId="45A817A3" w14:textId="7F3BE21A" w:rsidR="00B56014" w:rsidRPr="000778D1" w:rsidRDefault="00B56014" w:rsidP="000778D1">
      <w:pPr>
        <w:spacing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b/>
          <w:bCs/>
          <w:color w:val="111111"/>
          <w:sz w:val="24"/>
          <w:szCs w:val="24"/>
          <w:lang w:val="en-US"/>
        </w:rPr>
        <w:t xml:space="preserve">Gambar </w:t>
      </w:r>
      <w:r w:rsidR="00782AAB" w:rsidRPr="000778D1">
        <w:rPr>
          <w:rFonts w:asciiTheme="majorBidi" w:eastAsia="Times New Roman" w:hAnsiTheme="majorBidi" w:cstheme="majorBidi"/>
          <w:b/>
          <w:bCs/>
          <w:color w:val="111111"/>
          <w:sz w:val="24"/>
          <w:szCs w:val="24"/>
          <w:lang w:val="en-US"/>
        </w:rPr>
        <w:t>1</w:t>
      </w:r>
      <w:r w:rsidRPr="000778D1">
        <w:rPr>
          <w:rFonts w:asciiTheme="majorBidi" w:eastAsia="Times New Roman" w:hAnsiTheme="majorBidi" w:cstheme="majorBidi"/>
          <w:b/>
          <w:bCs/>
          <w:color w:val="111111"/>
          <w:sz w:val="24"/>
          <w:szCs w:val="24"/>
          <w:lang w:val="en-US"/>
        </w:rPr>
        <w:t xml:space="preserve">. </w:t>
      </w:r>
      <w:r w:rsidRPr="000778D1">
        <w:rPr>
          <w:rFonts w:asciiTheme="majorBidi" w:eastAsia="Times New Roman" w:hAnsiTheme="majorBidi" w:cstheme="majorBidi"/>
          <w:color w:val="111111"/>
          <w:sz w:val="24"/>
          <w:szCs w:val="24"/>
          <w:lang w:val="en-US"/>
        </w:rPr>
        <w:t xml:space="preserve">Alur </w:t>
      </w:r>
      <w:proofErr w:type="spellStart"/>
      <w:r w:rsidRPr="000778D1">
        <w:rPr>
          <w:rFonts w:asciiTheme="majorBidi" w:eastAsia="Times New Roman" w:hAnsiTheme="majorBidi" w:cstheme="majorBidi"/>
          <w:color w:val="111111"/>
          <w:sz w:val="24"/>
          <w:szCs w:val="24"/>
          <w:lang w:val="en-US"/>
        </w:rPr>
        <w:t>Penelitian</w:t>
      </w:r>
      <w:proofErr w:type="spellEnd"/>
    </w:p>
    <w:p w14:paraId="35EF4B42" w14:textId="3A7B0465" w:rsidR="00C7209A" w:rsidRPr="000778D1" w:rsidRDefault="00B56014" w:rsidP="000778D1">
      <w:pPr>
        <w:spacing w:line="360" w:lineRule="auto"/>
        <w:jc w:val="both"/>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 xml:space="preserve">Hasil test </w:t>
      </w:r>
      <w:proofErr w:type="spellStart"/>
      <w:r w:rsidRPr="000778D1">
        <w:rPr>
          <w:rFonts w:asciiTheme="majorBidi" w:eastAsia="Times New Roman" w:hAnsiTheme="majorBidi" w:cstheme="majorBidi"/>
          <w:color w:val="111111"/>
          <w:sz w:val="24"/>
          <w:szCs w:val="24"/>
          <w:lang w:val="en-US"/>
        </w:rPr>
        <w:t>berupa</w:t>
      </w:r>
      <w:proofErr w:type="spellEnd"/>
      <w:r w:rsidRPr="000778D1">
        <w:rPr>
          <w:rFonts w:asciiTheme="majorBidi" w:eastAsia="Times New Roman" w:hAnsiTheme="majorBidi" w:cstheme="majorBidi"/>
          <w:color w:val="111111"/>
          <w:sz w:val="24"/>
          <w:szCs w:val="24"/>
          <w:lang w:val="en-US"/>
        </w:rPr>
        <w:t xml:space="preserve"> data </w:t>
      </w:r>
      <w:proofErr w:type="spellStart"/>
      <w:r w:rsidRPr="000778D1">
        <w:rPr>
          <w:rFonts w:asciiTheme="majorBidi" w:eastAsia="Times New Roman" w:hAnsiTheme="majorBidi" w:cstheme="majorBidi"/>
          <w:color w:val="111111"/>
          <w:sz w:val="24"/>
          <w:szCs w:val="24"/>
          <w:lang w:val="en-US"/>
        </w:rPr>
        <w:t>nilai</w:t>
      </w:r>
      <w:proofErr w:type="spellEnd"/>
      <w:r w:rsidRPr="000778D1">
        <w:rPr>
          <w:rFonts w:asciiTheme="majorBidi" w:eastAsia="Times New Roman" w:hAnsiTheme="majorBidi" w:cstheme="majorBidi"/>
          <w:color w:val="111111"/>
          <w:sz w:val="24"/>
          <w:szCs w:val="24"/>
          <w:lang w:val="en-US"/>
        </w:rPr>
        <w:t xml:space="preserve"> Pretest </w:t>
      </w:r>
      <w:proofErr w:type="gramStart"/>
      <w:r w:rsidRPr="000778D1">
        <w:rPr>
          <w:rFonts w:asciiTheme="majorBidi" w:eastAsia="Times New Roman" w:hAnsiTheme="majorBidi" w:cstheme="majorBidi"/>
          <w:color w:val="111111"/>
          <w:sz w:val="24"/>
          <w:szCs w:val="24"/>
          <w:lang w:val="en-US"/>
        </w:rPr>
        <w:t xml:space="preserve">dan  </w:t>
      </w:r>
      <w:proofErr w:type="spellStart"/>
      <w:r w:rsidRPr="000778D1">
        <w:rPr>
          <w:rFonts w:asciiTheme="majorBidi" w:eastAsia="Times New Roman" w:hAnsiTheme="majorBidi" w:cstheme="majorBidi"/>
          <w:color w:val="111111"/>
          <w:sz w:val="24"/>
          <w:szCs w:val="24"/>
          <w:lang w:val="en-US"/>
        </w:rPr>
        <w:t>nilai</w:t>
      </w:r>
      <w:proofErr w:type="spellEnd"/>
      <w:proofErr w:type="gramEnd"/>
      <w:r w:rsidRPr="000778D1">
        <w:rPr>
          <w:rFonts w:asciiTheme="majorBidi" w:eastAsia="Times New Roman" w:hAnsiTheme="majorBidi" w:cstheme="majorBidi"/>
          <w:color w:val="111111"/>
          <w:sz w:val="24"/>
          <w:szCs w:val="24"/>
          <w:lang w:val="en-US"/>
        </w:rPr>
        <w:t xml:space="preserve"> Posttest </w:t>
      </w:r>
      <w:proofErr w:type="spellStart"/>
      <w:r w:rsidRPr="000778D1">
        <w:rPr>
          <w:rFonts w:asciiTheme="majorBidi" w:eastAsia="Times New Roman" w:hAnsiTheme="majorBidi" w:cstheme="majorBidi"/>
          <w:color w:val="111111"/>
          <w:sz w:val="24"/>
          <w:szCs w:val="24"/>
          <w:lang w:val="en-US"/>
        </w:rPr>
        <w:t>dari</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nilai</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kelas</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eksperimen</w:t>
      </w:r>
      <w:proofErr w:type="spellEnd"/>
      <w:r w:rsidRPr="000778D1">
        <w:rPr>
          <w:rFonts w:asciiTheme="majorBidi" w:eastAsia="Times New Roman" w:hAnsiTheme="majorBidi" w:cstheme="majorBidi"/>
          <w:color w:val="111111"/>
          <w:sz w:val="24"/>
          <w:szCs w:val="24"/>
          <w:lang w:val="en-US"/>
        </w:rPr>
        <w:t xml:space="preserve"> dan juga </w:t>
      </w:r>
      <w:proofErr w:type="spellStart"/>
      <w:r w:rsidRPr="000778D1">
        <w:rPr>
          <w:rFonts w:asciiTheme="majorBidi" w:eastAsia="Times New Roman" w:hAnsiTheme="majorBidi" w:cstheme="majorBidi"/>
          <w:color w:val="111111"/>
          <w:sz w:val="24"/>
          <w:szCs w:val="24"/>
          <w:lang w:val="en-US"/>
        </w:rPr>
        <w:t>kelas</w:t>
      </w:r>
      <w:proofErr w:type="spellEnd"/>
      <w:r w:rsidRPr="000778D1">
        <w:rPr>
          <w:rFonts w:asciiTheme="majorBidi" w:eastAsia="Times New Roman" w:hAnsiTheme="majorBidi" w:cstheme="majorBidi"/>
          <w:color w:val="111111"/>
          <w:sz w:val="24"/>
          <w:szCs w:val="24"/>
          <w:lang w:val="en-US"/>
        </w:rPr>
        <w:t xml:space="preserve"> control </w:t>
      </w:r>
      <w:proofErr w:type="spellStart"/>
      <w:r w:rsidRPr="000778D1">
        <w:rPr>
          <w:rFonts w:asciiTheme="majorBidi" w:eastAsia="Times New Roman" w:hAnsiTheme="majorBidi" w:cstheme="majorBidi"/>
          <w:color w:val="111111"/>
          <w:sz w:val="24"/>
          <w:szCs w:val="24"/>
          <w:lang w:val="en-US"/>
        </w:rPr>
        <w:t>dilakukan</w:t>
      </w:r>
      <w:proofErr w:type="spellEnd"/>
      <w:r w:rsidRPr="000778D1">
        <w:rPr>
          <w:rFonts w:asciiTheme="majorBidi" w:eastAsia="Times New Roman" w:hAnsiTheme="majorBidi" w:cstheme="majorBidi"/>
          <w:color w:val="111111"/>
          <w:sz w:val="24"/>
          <w:szCs w:val="24"/>
          <w:lang w:val="en-US"/>
        </w:rPr>
        <w:t xml:space="preserve"> uji t </w:t>
      </w:r>
      <w:proofErr w:type="spellStart"/>
      <w:r w:rsidRPr="000778D1">
        <w:rPr>
          <w:rFonts w:asciiTheme="majorBidi" w:eastAsia="Times New Roman" w:hAnsiTheme="majorBidi" w:cstheme="majorBidi"/>
          <w:color w:val="111111"/>
          <w:sz w:val="24"/>
          <w:szCs w:val="24"/>
          <w:lang w:val="en-US"/>
        </w:rPr>
        <w:t>melalui</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bantuan</w:t>
      </w:r>
      <w:proofErr w:type="spellEnd"/>
      <w:r w:rsidRPr="000778D1">
        <w:rPr>
          <w:rFonts w:asciiTheme="majorBidi" w:eastAsia="Times New Roman" w:hAnsiTheme="majorBidi" w:cstheme="majorBidi"/>
          <w:color w:val="111111"/>
          <w:sz w:val="24"/>
          <w:szCs w:val="24"/>
          <w:lang w:val="en-US"/>
        </w:rPr>
        <w:t xml:space="preserve"> </w:t>
      </w:r>
      <w:r w:rsidRPr="000778D1">
        <w:rPr>
          <w:rFonts w:asciiTheme="majorBidi" w:eastAsia="Times New Roman" w:hAnsiTheme="majorBidi" w:cstheme="majorBidi"/>
          <w:i/>
          <w:iCs/>
          <w:color w:val="111111"/>
          <w:sz w:val="24"/>
          <w:szCs w:val="24"/>
          <w:lang w:val="en-US"/>
        </w:rPr>
        <w:t>software SPSS</w:t>
      </w:r>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untuk</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mengetahui</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apakah</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terdapat</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perbedaan</w:t>
      </w:r>
      <w:proofErr w:type="spellEnd"/>
      <w:r w:rsidRPr="000778D1">
        <w:rPr>
          <w:rFonts w:asciiTheme="majorBidi" w:eastAsia="Times New Roman" w:hAnsiTheme="majorBidi" w:cstheme="majorBidi"/>
          <w:color w:val="111111"/>
          <w:sz w:val="24"/>
          <w:szCs w:val="24"/>
          <w:lang w:val="en-US"/>
        </w:rPr>
        <w:t xml:space="preserve"> </w:t>
      </w:r>
      <w:r w:rsidR="00782AAB" w:rsidRPr="000778D1">
        <w:rPr>
          <w:rFonts w:asciiTheme="majorBidi" w:eastAsia="Times New Roman" w:hAnsiTheme="majorBidi" w:cstheme="majorBidi"/>
          <w:color w:val="111111"/>
          <w:sz w:val="24"/>
          <w:szCs w:val="24"/>
          <w:lang w:val="en-US"/>
        </w:rPr>
        <w:t xml:space="preserve">yang </w:t>
      </w:r>
      <w:proofErr w:type="spellStart"/>
      <w:r w:rsidR="00782AAB" w:rsidRPr="000778D1">
        <w:rPr>
          <w:rFonts w:asciiTheme="majorBidi" w:eastAsia="Times New Roman" w:hAnsiTheme="majorBidi" w:cstheme="majorBidi"/>
          <w:color w:val="111111"/>
          <w:sz w:val="24"/>
          <w:szCs w:val="24"/>
          <w:lang w:val="en-US"/>
        </w:rPr>
        <w:t>signifikan</w:t>
      </w:r>
      <w:proofErr w:type="spellEnd"/>
      <w:r w:rsidR="00782AAB" w:rsidRPr="000778D1">
        <w:rPr>
          <w:rFonts w:asciiTheme="majorBidi" w:eastAsia="Times New Roman" w:hAnsiTheme="majorBidi" w:cstheme="majorBidi"/>
          <w:color w:val="111111"/>
          <w:sz w:val="24"/>
          <w:szCs w:val="24"/>
          <w:lang w:val="en-US"/>
        </w:rPr>
        <w:t xml:space="preserve"> </w:t>
      </w:r>
      <w:proofErr w:type="spellStart"/>
      <w:r w:rsidR="00782AAB" w:rsidRPr="000778D1">
        <w:rPr>
          <w:rFonts w:asciiTheme="majorBidi" w:eastAsia="Times New Roman" w:hAnsiTheme="majorBidi" w:cstheme="majorBidi"/>
          <w:color w:val="111111"/>
          <w:sz w:val="24"/>
          <w:szCs w:val="24"/>
          <w:lang w:val="en-US"/>
        </w:rPr>
        <w:t>dari</w:t>
      </w:r>
      <w:proofErr w:type="spellEnd"/>
      <w:r w:rsidR="00782AAB" w:rsidRPr="000778D1">
        <w:rPr>
          <w:rFonts w:asciiTheme="majorBidi" w:eastAsia="Times New Roman" w:hAnsiTheme="majorBidi" w:cstheme="majorBidi"/>
          <w:color w:val="111111"/>
          <w:sz w:val="24"/>
          <w:szCs w:val="24"/>
          <w:lang w:val="en-US"/>
        </w:rPr>
        <w:t xml:space="preserve"> </w:t>
      </w:r>
      <w:proofErr w:type="spellStart"/>
      <w:r w:rsidR="00782AAB" w:rsidRPr="000778D1">
        <w:rPr>
          <w:rFonts w:asciiTheme="majorBidi" w:eastAsia="Times New Roman" w:hAnsiTheme="majorBidi" w:cstheme="majorBidi"/>
          <w:color w:val="111111"/>
          <w:sz w:val="24"/>
          <w:szCs w:val="24"/>
          <w:lang w:val="en-US"/>
        </w:rPr>
        <w:t>kedua</w:t>
      </w:r>
      <w:proofErr w:type="spellEnd"/>
      <w:r w:rsidR="00782AAB" w:rsidRPr="000778D1">
        <w:rPr>
          <w:rFonts w:asciiTheme="majorBidi" w:eastAsia="Times New Roman" w:hAnsiTheme="majorBidi" w:cstheme="majorBidi"/>
          <w:color w:val="111111"/>
          <w:sz w:val="24"/>
          <w:szCs w:val="24"/>
          <w:lang w:val="en-US"/>
        </w:rPr>
        <w:t xml:space="preserve"> model </w:t>
      </w:r>
      <w:proofErr w:type="spellStart"/>
      <w:r w:rsidR="00782AAB" w:rsidRPr="000778D1">
        <w:rPr>
          <w:rFonts w:asciiTheme="majorBidi" w:eastAsia="Times New Roman" w:hAnsiTheme="majorBidi" w:cstheme="majorBidi"/>
          <w:color w:val="111111"/>
          <w:sz w:val="24"/>
          <w:szCs w:val="24"/>
          <w:lang w:val="en-US"/>
        </w:rPr>
        <w:t>tersebut</w:t>
      </w:r>
      <w:proofErr w:type="spellEnd"/>
      <w:r w:rsidR="00782AAB" w:rsidRPr="000778D1">
        <w:rPr>
          <w:rFonts w:asciiTheme="majorBidi" w:eastAsia="Times New Roman" w:hAnsiTheme="majorBidi" w:cstheme="majorBidi"/>
          <w:color w:val="111111"/>
          <w:sz w:val="24"/>
          <w:szCs w:val="24"/>
          <w:lang w:val="en-US"/>
        </w:rPr>
        <w:t xml:space="preserve"> </w:t>
      </w:r>
      <w:proofErr w:type="spellStart"/>
      <w:r w:rsidR="00782AAB" w:rsidRPr="000778D1">
        <w:rPr>
          <w:rFonts w:asciiTheme="majorBidi" w:eastAsia="Times New Roman" w:hAnsiTheme="majorBidi" w:cstheme="majorBidi"/>
          <w:color w:val="111111"/>
          <w:sz w:val="24"/>
          <w:szCs w:val="24"/>
          <w:lang w:val="en-US"/>
        </w:rPr>
        <w:t>atau</w:t>
      </w:r>
      <w:proofErr w:type="spellEnd"/>
      <w:r w:rsidR="00782AAB" w:rsidRPr="000778D1">
        <w:rPr>
          <w:rFonts w:asciiTheme="majorBidi" w:eastAsia="Times New Roman" w:hAnsiTheme="majorBidi" w:cstheme="majorBidi"/>
          <w:color w:val="111111"/>
          <w:sz w:val="24"/>
          <w:szCs w:val="24"/>
          <w:lang w:val="en-US"/>
        </w:rPr>
        <w:t xml:space="preserve">  </w:t>
      </w:r>
      <w:proofErr w:type="spellStart"/>
      <w:r w:rsidR="00782AAB" w:rsidRPr="000778D1">
        <w:rPr>
          <w:rFonts w:asciiTheme="majorBidi" w:eastAsia="Times New Roman" w:hAnsiTheme="majorBidi" w:cstheme="majorBidi"/>
          <w:color w:val="111111"/>
          <w:sz w:val="24"/>
          <w:szCs w:val="24"/>
          <w:lang w:val="en-US"/>
        </w:rPr>
        <w:t>tidak</w:t>
      </w:r>
      <w:proofErr w:type="spellEnd"/>
      <w:r w:rsidR="00782AAB" w:rsidRPr="000778D1">
        <w:rPr>
          <w:rFonts w:asciiTheme="majorBidi" w:eastAsia="Times New Roman" w:hAnsiTheme="majorBidi" w:cstheme="majorBidi"/>
          <w:color w:val="111111"/>
          <w:sz w:val="24"/>
          <w:szCs w:val="24"/>
          <w:lang w:val="en-US"/>
        </w:rPr>
        <w:t xml:space="preserve"> </w:t>
      </w:r>
      <w:proofErr w:type="spellStart"/>
      <w:r w:rsidR="00782AAB" w:rsidRPr="000778D1">
        <w:rPr>
          <w:rFonts w:asciiTheme="majorBidi" w:eastAsia="Times New Roman" w:hAnsiTheme="majorBidi" w:cstheme="majorBidi"/>
          <w:color w:val="111111"/>
          <w:sz w:val="24"/>
          <w:szCs w:val="24"/>
          <w:lang w:val="en-US"/>
        </w:rPr>
        <w:t>memiliki</w:t>
      </w:r>
      <w:proofErr w:type="spellEnd"/>
      <w:r w:rsidR="00782AAB" w:rsidRPr="000778D1">
        <w:rPr>
          <w:rFonts w:asciiTheme="majorBidi" w:eastAsia="Times New Roman" w:hAnsiTheme="majorBidi" w:cstheme="majorBidi"/>
          <w:color w:val="111111"/>
          <w:sz w:val="24"/>
          <w:szCs w:val="24"/>
          <w:lang w:val="en-US"/>
        </w:rPr>
        <w:t xml:space="preserve"> </w:t>
      </w:r>
      <w:proofErr w:type="spellStart"/>
      <w:r w:rsidR="00782AAB" w:rsidRPr="000778D1">
        <w:rPr>
          <w:rFonts w:asciiTheme="majorBidi" w:eastAsia="Times New Roman" w:hAnsiTheme="majorBidi" w:cstheme="majorBidi"/>
          <w:color w:val="111111"/>
          <w:sz w:val="24"/>
          <w:szCs w:val="24"/>
          <w:lang w:val="en-US"/>
        </w:rPr>
        <w:t>perbedaan</w:t>
      </w:r>
      <w:proofErr w:type="spellEnd"/>
      <w:r w:rsidR="00782AAB" w:rsidRPr="000778D1">
        <w:rPr>
          <w:rFonts w:asciiTheme="majorBidi" w:eastAsia="Times New Roman" w:hAnsiTheme="majorBidi" w:cstheme="majorBidi"/>
          <w:color w:val="111111"/>
          <w:sz w:val="24"/>
          <w:szCs w:val="24"/>
          <w:lang w:val="en-US"/>
        </w:rPr>
        <w:t xml:space="preserve"> yang </w:t>
      </w:r>
      <w:proofErr w:type="spellStart"/>
      <w:r w:rsidR="00782AAB" w:rsidRPr="000778D1">
        <w:rPr>
          <w:rFonts w:asciiTheme="majorBidi" w:eastAsia="Times New Roman" w:hAnsiTheme="majorBidi" w:cstheme="majorBidi"/>
          <w:color w:val="111111"/>
          <w:sz w:val="24"/>
          <w:szCs w:val="24"/>
          <w:lang w:val="en-US"/>
        </w:rPr>
        <w:t>signifikan</w:t>
      </w:r>
      <w:proofErr w:type="spellEnd"/>
      <w:r w:rsidR="00782AAB" w:rsidRPr="000778D1">
        <w:rPr>
          <w:rFonts w:asciiTheme="majorBidi" w:eastAsia="Times New Roman" w:hAnsiTheme="majorBidi" w:cstheme="majorBidi"/>
          <w:color w:val="111111"/>
          <w:sz w:val="24"/>
          <w:szCs w:val="24"/>
          <w:lang w:val="en-US"/>
        </w:rPr>
        <w:t xml:space="preserve"> </w:t>
      </w:r>
      <w:proofErr w:type="spellStart"/>
      <w:r w:rsidR="00782AAB" w:rsidRPr="000778D1">
        <w:rPr>
          <w:rFonts w:asciiTheme="majorBidi" w:eastAsia="Times New Roman" w:hAnsiTheme="majorBidi" w:cstheme="majorBidi"/>
          <w:color w:val="111111"/>
          <w:sz w:val="24"/>
          <w:szCs w:val="24"/>
          <w:lang w:val="en-US"/>
        </w:rPr>
        <w:t>dari</w:t>
      </w:r>
      <w:proofErr w:type="spellEnd"/>
      <w:r w:rsidR="00782AAB" w:rsidRPr="000778D1">
        <w:rPr>
          <w:rFonts w:asciiTheme="majorBidi" w:eastAsia="Times New Roman" w:hAnsiTheme="majorBidi" w:cstheme="majorBidi"/>
          <w:color w:val="111111"/>
          <w:sz w:val="24"/>
          <w:szCs w:val="24"/>
          <w:lang w:val="en-US"/>
        </w:rPr>
        <w:t xml:space="preserve"> </w:t>
      </w:r>
      <w:proofErr w:type="spellStart"/>
      <w:r w:rsidR="00782AAB" w:rsidRPr="000778D1">
        <w:rPr>
          <w:rFonts w:asciiTheme="majorBidi" w:eastAsia="Times New Roman" w:hAnsiTheme="majorBidi" w:cstheme="majorBidi"/>
          <w:color w:val="111111"/>
          <w:sz w:val="24"/>
          <w:szCs w:val="24"/>
          <w:lang w:val="en-US"/>
        </w:rPr>
        <w:t>dua</w:t>
      </w:r>
      <w:proofErr w:type="spellEnd"/>
      <w:r w:rsidR="00782AAB" w:rsidRPr="000778D1">
        <w:rPr>
          <w:rFonts w:asciiTheme="majorBidi" w:eastAsia="Times New Roman" w:hAnsiTheme="majorBidi" w:cstheme="majorBidi"/>
          <w:color w:val="111111"/>
          <w:sz w:val="24"/>
          <w:szCs w:val="24"/>
          <w:lang w:val="en-US"/>
        </w:rPr>
        <w:t xml:space="preserve"> model </w:t>
      </w:r>
      <w:proofErr w:type="spellStart"/>
      <w:r w:rsidR="00782AAB" w:rsidRPr="000778D1">
        <w:rPr>
          <w:rFonts w:asciiTheme="majorBidi" w:eastAsia="Times New Roman" w:hAnsiTheme="majorBidi" w:cstheme="majorBidi"/>
          <w:color w:val="111111"/>
          <w:sz w:val="24"/>
          <w:szCs w:val="24"/>
          <w:lang w:val="en-US"/>
        </w:rPr>
        <w:t>tersebut</w:t>
      </w:r>
      <w:proofErr w:type="spellEnd"/>
      <w:r w:rsidR="00782AAB" w:rsidRPr="000778D1">
        <w:rPr>
          <w:rFonts w:asciiTheme="majorBidi" w:eastAsia="Times New Roman" w:hAnsiTheme="majorBidi" w:cstheme="majorBidi"/>
          <w:color w:val="111111"/>
          <w:sz w:val="24"/>
          <w:szCs w:val="24"/>
          <w:lang w:val="en-US"/>
        </w:rPr>
        <w:t xml:space="preserve">. </w:t>
      </w:r>
      <w:proofErr w:type="spellStart"/>
      <w:r w:rsidR="00782AAB" w:rsidRPr="000778D1">
        <w:rPr>
          <w:rFonts w:asciiTheme="majorBidi" w:eastAsia="Times New Roman" w:hAnsiTheme="majorBidi" w:cstheme="majorBidi"/>
          <w:color w:val="111111"/>
          <w:sz w:val="24"/>
          <w:szCs w:val="24"/>
          <w:lang w:val="en-US"/>
        </w:rPr>
        <w:t>Kemudian</w:t>
      </w:r>
      <w:proofErr w:type="spellEnd"/>
      <w:r w:rsidR="00782AAB" w:rsidRPr="000778D1">
        <w:rPr>
          <w:rFonts w:asciiTheme="majorBidi" w:eastAsia="Times New Roman" w:hAnsiTheme="majorBidi" w:cstheme="majorBidi"/>
          <w:color w:val="111111"/>
          <w:sz w:val="24"/>
          <w:szCs w:val="24"/>
          <w:lang w:val="en-US"/>
        </w:rPr>
        <w:t xml:space="preserve"> </w:t>
      </w:r>
      <w:proofErr w:type="spellStart"/>
      <w:r w:rsidR="00782AAB" w:rsidRPr="000778D1">
        <w:rPr>
          <w:rFonts w:asciiTheme="majorBidi" w:eastAsia="Times New Roman" w:hAnsiTheme="majorBidi" w:cstheme="majorBidi"/>
          <w:color w:val="111111"/>
          <w:sz w:val="24"/>
          <w:szCs w:val="24"/>
          <w:lang w:val="en-US"/>
        </w:rPr>
        <w:t>akan</w:t>
      </w:r>
      <w:proofErr w:type="spellEnd"/>
      <w:r w:rsidR="00782AAB" w:rsidRPr="000778D1">
        <w:rPr>
          <w:rFonts w:asciiTheme="majorBidi" w:eastAsia="Times New Roman" w:hAnsiTheme="majorBidi" w:cstheme="majorBidi"/>
          <w:color w:val="111111"/>
          <w:sz w:val="24"/>
          <w:szCs w:val="24"/>
          <w:lang w:val="en-US"/>
        </w:rPr>
        <w:t xml:space="preserve"> juga di uji N – Gain </w:t>
      </w:r>
      <w:proofErr w:type="spellStart"/>
      <w:r w:rsidR="00782AAB" w:rsidRPr="000778D1">
        <w:rPr>
          <w:rFonts w:asciiTheme="majorBidi" w:eastAsia="Times New Roman" w:hAnsiTheme="majorBidi" w:cstheme="majorBidi"/>
          <w:color w:val="111111"/>
          <w:sz w:val="24"/>
          <w:szCs w:val="24"/>
          <w:lang w:val="en-US"/>
        </w:rPr>
        <w:t>untuk</w:t>
      </w:r>
      <w:proofErr w:type="spellEnd"/>
      <w:r w:rsidR="00782AAB" w:rsidRPr="000778D1">
        <w:rPr>
          <w:rFonts w:asciiTheme="majorBidi" w:eastAsia="Times New Roman" w:hAnsiTheme="majorBidi" w:cstheme="majorBidi"/>
          <w:color w:val="111111"/>
          <w:sz w:val="24"/>
          <w:szCs w:val="24"/>
          <w:lang w:val="en-US"/>
        </w:rPr>
        <w:t xml:space="preserve"> </w:t>
      </w:r>
      <w:proofErr w:type="spellStart"/>
      <w:r w:rsidR="00782AAB" w:rsidRPr="000778D1">
        <w:rPr>
          <w:rFonts w:asciiTheme="majorBidi" w:eastAsia="Times New Roman" w:hAnsiTheme="majorBidi" w:cstheme="majorBidi"/>
          <w:color w:val="111111"/>
          <w:sz w:val="24"/>
          <w:szCs w:val="24"/>
          <w:lang w:val="en-US"/>
        </w:rPr>
        <w:t>melihat</w:t>
      </w:r>
      <w:proofErr w:type="spellEnd"/>
      <w:r w:rsidR="00782AAB" w:rsidRPr="000778D1">
        <w:rPr>
          <w:rFonts w:asciiTheme="majorBidi" w:eastAsia="Times New Roman" w:hAnsiTheme="majorBidi" w:cstheme="majorBidi"/>
          <w:color w:val="111111"/>
          <w:sz w:val="24"/>
          <w:szCs w:val="24"/>
          <w:lang w:val="en-US"/>
        </w:rPr>
        <w:t xml:space="preserve"> </w:t>
      </w:r>
      <w:proofErr w:type="spellStart"/>
      <w:r w:rsidR="00782AAB" w:rsidRPr="000778D1">
        <w:rPr>
          <w:rFonts w:asciiTheme="majorBidi" w:eastAsia="Times New Roman" w:hAnsiTheme="majorBidi" w:cstheme="majorBidi"/>
          <w:color w:val="111111"/>
          <w:sz w:val="24"/>
          <w:szCs w:val="24"/>
          <w:lang w:val="en-US"/>
        </w:rPr>
        <w:t>apakah</w:t>
      </w:r>
      <w:proofErr w:type="spellEnd"/>
      <w:r w:rsidR="00782AAB" w:rsidRPr="000778D1">
        <w:rPr>
          <w:rFonts w:asciiTheme="majorBidi" w:eastAsia="Times New Roman" w:hAnsiTheme="majorBidi" w:cstheme="majorBidi"/>
          <w:color w:val="111111"/>
          <w:sz w:val="24"/>
          <w:szCs w:val="24"/>
          <w:lang w:val="en-US"/>
        </w:rPr>
        <w:t xml:space="preserve"> </w:t>
      </w:r>
      <w:proofErr w:type="spellStart"/>
      <w:r w:rsidR="00782AAB" w:rsidRPr="000778D1">
        <w:rPr>
          <w:rFonts w:asciiTheme="majorBidi" w:eastAsia="Times New Roman" w:hAnsiTheme="majorBidi" w:cstheme="majorBidi"/>
          <w:color w:val="111111"/>
          <w:sz w:val="24"/>
          <w:szCs w:val="24"/>
          <w:lang w:val="en-US"/>
        </w:rPr>
        <w:t>terdapat</w:t>
      </w:r>
      <w:proofErr w:type="spellEnd"/>
      <w:r w:rsidR="00782AAB" w:rsidRPr="000778D1">
        <w:rPr>
          <w:rFonts w:asciiTheme="majorBidi" w:eastAsia="Times New Roman" w:hAnsiTheme="majorBidi" w:cstheme="majorBidi"/>
          <w:color w:val="111111"/>
          <w:sz w:val="24"/>
          <w:szCs w:val="24"/>
          <w:lang w:val="en-US"/>
        </w:rPr>
        <w:t xml:space="preserve"> </w:t>
      </w:r>
      <w:proofErr w:type="spellStart"/>
      <w:r w:rsidR="00782AAB" w:rsidRPr="000778D1">
        <w:rPr>
          <w:rFonts w:asciiTheme="majorBidi" w:eastAsia="Times New Roman" w:hAnsiTheme="majorBidi" w:cstheme="majorBidi"/>
          <w:color w:val="111111"/>
          <w:sz w:val="24"/>
          <w:szCs w:val="24"/>
          <w:lang w:val="en-US"/>
        </w:rPr>
        <w:t>peningkatan</w:t>
      </w:r>
      <w:proofErr w:type="spellEnd"/>
      <w:r w:rsidR="00782AAB" w:rsidRPr="000778D1">
        <w:rPr>
          <w:rFonts w:asciiTheme="majorBidi" w:eastAsia="Times New Roman" w:hAnsiTheme="majorBidi" w:cstheme="majorBidi"/>
          <w:color w:val="111111"/>
          <w:sz w:val="24"/>
          <w:szCs w:val="24"/>
          <w:lang w:val="en-US"/>
        </w:rPr>
        <w:t xml:space="preserve"> </w:t>
      </w:r>
      <w:proofErr w:type="spellStart"/>
      <w:r w:rsidR="00782AAB" w:rsidRPr="000778D1">
        <w:rPr>
          <w:rFonts w:asciiTheme="majorBidi" w:eastAsia="Times New Roman" w:hAnsiTheme="majorBidi" w:cstheme="majorBidi"/>
          <w:color w:val="111111"/>
          <w:sz w:val="24"/>
          <w:szCs w:val="24"/>
          <w:lang w:val="en-US"/>
        </w:rPr>
        <w:t>kemampuan</w:t>
      </w:r>
      <w:proofErr w:type="spellEnd"/>
      <w:r w:rsidR="00782AAB" w:rsidRPr="000778D1">
        <w:rPr>
          <w:rFonts w:asciiTheme="majorBidi" w:eastAsia="Times New Roman" w:hAnsiTheme="majorBidi" w:cstheme="majorBidi"/>
          <w:color w:val="111111"/>
          <w:sz w:val="24"/>
          <w:szCs w:val="24"/>
          <w:lang w:val="en-US"/>
        </w:rPr>
        <w:t xml:space="preserve"> </w:t>
      </w:r>
      <w:proofErr w:type="spellStart"/>
      <w:r w:rsidR="00782AAB" w:rsidRPr="000778D1">
        <w:rPr>
          <w:rFonts w:asciiTheme="majorBidi" w:eastAsia="Times New Roman" w:hAnsiTheme="majorBidi" w:cstheme="majorBidi"/>
          <w:color w:val="111111"/>
          <w:sz w:val="24"/>
          <w:szCs w:val="24"/>
          <w:lang w:val="en-US"/>
        </w:rPr>
        <w:t>berpikir</w:t>
      </w:r>
      <w:proofErr w:type="spellEnd"/>
      <w:r w:rsidR="00782AAB" w:rsidRPr="000778D1">
        <w:rPr>
          <w:rFonts w:asciiTheme="majorBidi" w:eastAsia="Times New Roman" w:hAnsiTheme="majorBidi" w:cstheme="majorBidi"/>
          <w:color w:val="111111"/>
          <w:sz w:val="24"/>
          <w:szCs w:val="24"/>
          <w:lang w:val="en-US"/>
        </w:rPr>
        <w:t xml:space="preserve"> </w:t>
      </w:r>
      <w:proofErr w:type="spellStart"/>
      <w:r w:rsidR="00782AAB" w:rsidRPr="000778D1">
        <w:rPr>
          <w:rFonts w:asciiTheme="majorBidi" w:eastAsia="Times New Roman" w:hAnsiTheme="majorBidi" w:cstheme="majorBidi"/>
          <w:color w:val="111111"/>
          <w:sz w:val="24"/>
          <w:szCs w:val="24"/>
          <w:lang w:val="en-US"/>
        </w:rPr>
        <w:t>kreatif</w:t>
      </w:r>
      <w:proofErr w:type="spellEnd"/>
      <w:r w:rsidR="00782AAB" w:rsidRPr="000778D1">
        <w:rPr>
          <w:rFonts w:asciiTheme="majorBidi" w:eastAsia="Times New Roman" w:hAnsiTheme="majorBidi" w:cstheme="majorBidi"/>
          <w:color w:val="111111"/>
          <w:sz w:val="24"/>
          <w:szCs w:val="24"/>
          <w:lang w:val="en-US"/>
        </w:rPr>
        <w:t xml:space="preserve"> di </w:t>
      </w:r>
      <w:proofErr w:type="spellStart"/>
      <w:r w:rsidR="00782AAB" w:rsidRPr="000778D1">
        <w:rPr>
          <w:rFonts w:asciiTheme="majorBidi" w:eastAsia="Times New Roman" w:hAnsiTheme="majorBidi" w:cstheme="majorBidi"/>
          <w:color w:val="111111"/>
          <w:sz w:val="24"/>
          <w:szCs w:val="24"/>
          <w:lang w:val="en-US"/>
        </w:rPr>
        <w:t>tiap</w:t>
      </w:r>
      <w:proofErr w:type="spellEnd"/>
      <w:r w:rsidR="00782AAB" w:rsidRPr="000778D1">
        <w:rPr>
          <w:rFonts w:asciiTheme="majorBidi" w:eastAsia="Times New Roman" w:hAnsiTheme="majorBidi" w:cstheme="majorBidi"/>
          <w:color w:val="111111"/>
          <w:sz w:val="24"/>
          <w:szCs w:val="24"/>
          <w:lang w:val="en-US"/>
        </w:rPr>
        <w:t xml:space="preserve"> </w:t>
      </w:r>
      <w:proofErr w:type="spellStart"/>
      <w:r w:rsidR="00782AAB" w:rsidRPr="000778D1">
        <w:rPr>
          <w:rFonts w:asciiTheme="majorBidi" w:eastAsia="Times New Roman" w:hAnsiTheme="majorBidi" w:cstheme="majorBidi"/>
          <w:color w:val="111111"/>
          <w:sz w:val="24"/>
          <w:szCs w:val="24"/>
          <w:lang w:val="en-US"/>
        </w:rPr>
        <w:t>kelasnya</w:t>
      </w:r>
      <w:proofErr w:type="spellEnd"/>
      <w:r w:rsidR="00782AAB" w:rsidRPr="000778D1">
        <w:rPr>
          <w:rFonts w:asciiTheme="majorBidi" w:eastAsia="Times New Roman" w:hAnsiTheme="majorBidi" w:cstheme="majorBidi"/>
          <w:color w:val="111111"/>
          <w:sz w:val="24"/>
          <w:szCs w:val="24"/>
          <w:lang w:val="en-US"/>
        </w:rPr>
        <w:t>.</w:t>
      </w:r>
    </w:p>
    <w:p w14:paraId="1C645855" w14:textId="77777777" w:rsidR="00782AAB" w:rsidRPr="000778D1" w:rsidRDefault="00782AAB" w:rsidP="000778D1">
      <w:pPr>
        <w:spacing w:line="360" w:lineRule="auto"/>
        <w:jc w:val="both"/>
        <w:rPr>
          <w:rFonts w:asciiTheme="majorBidi" w:eastAsia="Times New Roman" w:hAnsiTheme="majorBidi" w:cstheme="majorBidi"/>
          <w:color w:val="111111"/>
          <w:sz w:val="24"/>
          <w:szCs w:val="24"/>
          <w:lang w:val="en-US"/>
        </w:rPr>
      </w:pPr>
    </w:p>
    <w:p w14:paraId="27007B05" w14:textId="3A844365" w:rsidR="002745E4" w:rsidRPr="000778D1" w:rsidRDefault="00857F82" w:rsidP="000778D1">
      <w:pPr>
        <w:spacing w:line="360" w:lineRule="auto"/>
        <w:jc w:val="both"/>
        <w:rPr>
          <w:rFonts w:asciiTheme="majorBidi" w:hAnsiTheme="majorBidi" w:cstheme="majorBidi"/>
          <w:b/>
          <w:sz w:val="24"/>
          <w:szCs w:val="24"/>
        </w:rPr>
      </w:pPr>
      <w:r w:rsidRPr="000778D1">
        <w:rPr>
          <w:rFonts w:asciiTheme="majorBidi" w:hAnsiTheme="majorBidi" w:cstheme="majorBidi"/>
          <w:b/>
          <w:sz w:val="24"/>
          <w:szCs w:val="24"/>
        </w:rPr>
        <w:t>Hasil Penelitian</w:t>
      </w:r>
      <w:r w:rsidR="00903B20" w:rsidRPr="000778D1">
        <w:rPr>
          <w:rFonts w:asciiTheme="majorBidi" w:hAnsiTheme="majorBidi" w:cstheme="majorBidi"/>
          <w:b/>
          <w:sz w:val="24"/>
          <w:szCs w:val="24"/>
          <w:lang w:val="en-US"/>
        </w:rPr>
        <w:t xml:space="preserve"> </w:t>
      </w:r>
      <w:r w:rsidR="00A70C05" w:rsidRPr="000778D1">
        <w:rPr>
          <w:rFonts w:asciiTheme="majorBidi" w:hAnsiTheme="majorBidi" w:cstheme="majorBidi"/>
          <w:b/>
          <w:sz w:val="24"/>
          <w:szCs w:val="24"/>
        </w:rPr>
        <w:t>dan Pembahasan</w:t>
      </w:r>
    </w:p>
    <w:p w14:paraId="3F2D809A" w14:textId="77777777" w:rsidR="004D0B02" w:rsidRPr="007A395E" w:rsidRDefault="004D0B02" w:rsidP="004D0B02">
      <w:pPr>
        <w:pBdr>
          <w:top w:val="nil"/>
          <w:left w:val="nil"/>
          <w:bottom w:val="nil"/>
          <w:right w:val="nil"/>
          <w:between w:val="nil"/>
        </w:pBdr>
        <w:spacing w:line="360" w:lineRule="auto"/>
        <w:ind w:firstLine="720"/>
        <w:jc w:val="both"/>
        <w:rPr>
          <w:rFonts w:ascii="Times New Roman" w:eastAsia="Calibri" w:hAnsi="Times New Roman" w:cs="Times New Roman"/>
          <w:sz w:val="24"/>
          <w:szCs w:val="24"/>
        </w:rPr>
      </w:pPr>
      <w:r w:rsidRPr="009E4A9A">
        <w:rPr>
          <w:rFonts w:ascii="Times New Roman" w:eastAsia="Calibri" w:hAnsi="Times New Roman" w:cs="Times New Roman"/>
          <w:sz w:val="24"/>
          <w:szCs w:val="24"/>
        </w:rPr>
        <w:t>Tahapan model pembelajaran Brain Based Learning Menurut Jensen (2008) diantaranya</w:t>
      </w:r>
      <w:r>
        <w:rPr>
          <w:rFonts w:ascii="Times New Roman" w:eastAsia="Calibri" w:hAnsi="Times New Roman" w:cs="Times New Roman"/>
          <w:sz w:val="24"/>
          <w:szCs w:val="24"/>
        </w:rPr>
        <w:t>:</w:t>
      </w:r>
    </w:p>
    <w:p w14:paraId="4FAB5A3A" w14:textId="77777777" w:rsidR="004D0B02" w:rsidRDefault="004D0B02" w:rsidP="004D0B02">
      <w:pPr>
        <w:pStyle w:val="ListParagraph"/>
        <w:numPr>
          <w:ilvl w:val="0"/>
          <w:numId w:val="30"/>
        </w:numPr>
        <w:pBdr>
          <w:top w:val="nil"/>
          <w:left w:val="nil"/>
          <w:bottom w:val="nil"/>
          <w:right w:val="nil"/>
          <w:between w:val="nil"/>
        </w:pBdr>
        <w:spacing w:line="360" w:lineRule="auto"/>
        <w:jc w:val="both"/>
        <w:rPr>
          <w:rFonts w:ascii="Times New Roman" w:eastAsia="Calibri" w:hAnsi="Times New Roman" w:cs="Times New Roman"/>
          <w:sz w:val="24"/>
          <w:szCs w:val="24"/>
        </w:rPr>
      </w:pPr>
      <w:r w:rsidRPr="007A395E">
        <w:rPr>
          <w:rFonts w:ascii="Times New Roman" w:eastAsia="Calibri" w:hAnsi="Times New Roman" w:cs="Times New Roman"/>
          <w:b/>
          <w:bCs/>
          <w:sz w:val="24"/>
          <w:szCs w:val="24"/>
        </w:rPr>
        <w:t>Tahap pra-pemaparan.</w:t>
      </w:r>
      <w:r w:rsidRPr="007A395E">
        <w:rPr>
          <w:rFonts w:ascii="Times New Roman" w:eastAsia="Calibri" w:hAnsi="Times New Roman" w:cs="Times New Roman"/>
          <w:sz w:val="24"/>
          <w:szCs w:val="24"/>
        </w:rPr>
        <w:t xml:space="preserve"> Tahap ini memberikan sebuah gambaran kepada otak mengenai pembelajaran yang baru akan diberikan sebelum menggali lebih jauh mengenai pembelajaran yang akan di sampaikan. Pada tahap ini guru dapat mengajak siswa melakukan senam otak (</w:t>
      </w:r>
      <w:r w:rsidRPr="007A395E">
        <w:rPr>
          <w:rFonts w:ascii="Times New Roman" w:eastAsia="Calibri" w:hAnsi="Times New Roman" w:cs="Times New Roman"/>
          <w:i/>
          <w:iCs/>
          <w:sz w:val="24"/>
          <w:szCs w:val="24"/>
        </w:rPr>
        <w:t>Brain Gym</w:t>
      </w:r>
      <w:r w:rsidRPr="007A395E">
        <w:rPr>
          <w:rFonts w:ascii="Times New Roman" w:eastAsia="Calibri" w:hAnsi="Times New Roman" w:cs="Times New Roman"/>
          <w:sz w:val="24"/>
          <w:szCs w:val="24"/>
        </w:rPr>
        <w:t>) (</w:t>
      </w:r>
      <w:r>
        <w:rPr>
          <w:rFonts w:ascii="Times New Roman" w:eastAsia="Calibri" w:hAnsi="Times New Roman" w:cs="Times New Roman"/>
          <w:sz w:val="24"/>
          <w:szCs w:val="24"/>
        </w:rPr>
        <w:t xml:space="preserve">Gunawan </w:t>
      </w:r>
      <w:r w:rsidRPr="007A395E">
        <w:rPr>
          <w:rFonts w:ascii="Times New Roman" w:eastAsia="Calibri" w:hAnsi="Times New Roman" w:cs="Times New Roman"/>
          <w:sz w:val="24"/>
          <w:szCs w:val="24"/>
        </w:rPr>
        <w:t>2006) mengungkapkan bahwa “</w:t>
      </w:r>
      <w:r w:rsidRPr="00EF4135">
        <w:rPr>
          <w:rFonts w:ascii="Times New Roman" w:eastAsia="Calibri" w:hAnsi="Times New Roman" w:cs="Times New Roman"/>
          <w:i/>
          <w:iCs/>
          <w:sz w:val="24"/>
          <w:szCs w:val="24"/>
        </w:rPr>
        <w:t>brain gym</w:t>
      </w:r>
      <w:r w:rsidRPr="007A395E">
        <w:rPr>
          <w:rFonts w:ascii="Times New Roman" w:eastAsia="Calibri" w:hAnsi="Times New Roman" w:cs="Times New Roman"/>
          <w:sz w:val="24"/>
          <w:szCs w:val="24"/>
        </w:rPr>
        <w:t xml:space="preserve"> adalah serangkaian gerakan tubuh yang sederhana yang digunakan untuk memadukan semua bagian otak untuk meningkatkan kemampuan belajar, membangun harga diri dan kebersamaan”. </w:t>
      </w:r>
    </w:p>
    <w:p w14:paraId="7BB14B71" w14:textId="77777777" w:rsidR="004D0B02" w:rsidRDefault="004D0B02" w:rsidP="004D0B02">
      <w:pPr>
        <w:pStyle w:val="ListParagraph"/>
        <w:numPr>
          <w:ilvl w:val="0"/>
          <w:numId w:val="30"/>
        </w:numPr>
        <w:pBdr>
          <w:top w:val="nil"/>
          <w:left w:val="nil"/>
          <w:bottom w:val="nil"/>
          <w:right w:val="nil"/>
          <w:between w:val="nil"/>
        </w:pBdr>
        <w:spacing w:line="360" w:lineRule="auto"/>
        <w:jc w:val="both"/>
        <w:rPr>
          <w:rFonts w:ascii="Times New Roman" w:eastAsia="Calibri" w:hAnsi="Times New Roman" w:cs="Times New Roman"/>
          <w:sz w:val="24"/>
          <w:szCs w:val="24"/>
        </w:rPr>
      </w:pPr>
      <w:r w:rsidRPr="007A395E">
        <w:rPr>
          <w:rFonts w:ascii="Times New Roman" w:eastAsia="Calibri" w:hAnsi="Times New Roman" w:cs="Times New Roman"/>
          <w:b/>
          <w:bCs/>
          <w:sz w:val="24"/>
          <w:szCs w:val="24"/>
        </w:rPr>
        <w:lastRenderedPageBreak/>
        <w:t>Tahap persiapan.</w:t>
      </w:r>
      <w:r w:rsidRPr="007A395E">
        <w:rPr>
          <w:rFonts w:ascii="Times New Roman" w:eastAsia="Calibri" w:hAnsi="Times New Roman" w:cs="Times New Roman"/>
          <w:sz w:val="24"/>
          <w:szCs w:val="24"/>
        </w:rPr>
        <w:t xml:space="preserve"> Pada tahap kedua ini guru dituntut untuk membangun keinginantahuan serta menciptakan pembelajaran yang menyenangkan </w:t>
      </w:r>
      <w:r>
        <w:rPr>
          <w:rFonts w:ascii="Times New Roman" w:eastAsia="Calibri" w:hAnsi="Times New Roman" w:cs="Times New Roman"/>
          <w:sz w:val="24"/>
          <w:szCs w:val="24"/>
        </w:rPr>
        <w:t>.</w:t>
      </w:r>
    </w:p>
    <w:p w14:paraId="5BA82F3A" w14:textId="77777777" w:rsidR="004D0B02" w:rsidRDefault="004D0B02" w:rsidP="004D0B02">
      <w:pPr>
        <w:pStyle w:val="ListParagraph"/>
        <w:numPr>
          <w:ilvl w:val="0"/>
          <w:numId w:val="30"/>
        </w:numPr>
        <w:pBdr>
          <w:top w:val="nil"/>
          <w:left w:val="nil"/>
          <w:bottom w:val="nil"/>
          <w:right w:val="nil"/>
          <w:between w:val="nil"/>
        </w:pBdr>
        <w:spacing w:line="360" w:lineRule="auto"/>
        <w:jc w:val="both"/>
        <w:rPr>
          <w:rFonts w:ascii="Times New Roman" w:eastAsia="Calibri" w:hAnsi="Times New Roman" w:cs="Times New Roman"/>
          <w:sz w:val="24"/>
          <w:szCs w:val="24"/>
        </w:rPr>
      </w:pPr>
      <w:r w:rsidRPr="007A395E">
        <w:rPr>
          <w:rFonts w:ascii="Times New Roman" w:eastAsia="Calibri" w:hAnsi="Times New Roman" w:cs="Times New Roman"/>
          <w:b/>
          <w:bCs/>
          <w:sz w:val="24"/>
          <w:szCs w:val="24"/>
        </w:rPr>
        <w:t>Tahap inisiasi dan akuisisi.</w:t>
      </w:r>
      <w:r w:rsidRPr="007A395E">
        <w:rPr>
          <w:rFonts w:ascii="Times New Roman" w:eastAsia="Calibri" w:hAnsi="Times New Roman" w:cs="Times New Roman"/>
          <w:sz w:val="24"/>
          <w:szCs w:val="24"/>
        </w:rPr>
        <w:t xml:space="preserve"> Tahap ini adalah tahap pemberian materi pembelajaran. Pada tahap ini sebaiknya pembelajaran harus diberikan pengalaman pembelajaran yang nyata atau langsung misalkan studi kasus, eksperimen, kunjungan dll</w:t>
      </w:r>
      <w:r>
        <w:rPr>
          <w:rFonts w:ascii="Times New Roman" w:eastAsia="Calibri" w:hAnsi="Times New Roman" w:cs="Times New Roman"/>
          <w:sz w:val="24"/>
          <w:szCs w:val="24"/>
        </w:rPr>
        <w:t>.</w:t>
      </w:r>
      <w:r w:rsidRPr="007A395E">
        <w:rPr>
          <w:rFonts w:ascii="Times New Roman" w:eastAsia="Calibri" w:hAnsi="Times New Roman" w:cs="Times New Roman"/>
          <w:sz w:val="24"/>
          <w:szCs w:val="24"/>
        </w:rPr>
        <w:t xml:space="preserve"> </w:t>
      </w:r>
    </w:p>
    <w:p w14:paraId="5E28A39A" w14:textId="77777777" w:rsidR="004D0B02" w:rsidRDefault="004D0B02" w:rsidP="004D0B02">
      <w:pPr>
        <w:pStyle w:val="ListParagraph"/>
        <w:numPr>
          <w:ilvl w:val="0"/>
          <w:numId w:val="30"/>
        </w:numPr>
        <w:pBdr>
          <w:top w:val="nil"/>
          <w:left w:val="nil"/>
          <w:bottom w:val="nil"/>
          <w:right w:val="nil"/>
          <w:between w:val="nil"/>
        </w:pBdr>
        <w:spacing w:line="360" w:lineRule="auto"/>
        <w:jc w:val="both"/>
        <w:rPr>
          <w:rFonts w:ascii="Times New Roman" w:eastAsia="Calibri" w:hAnsi="Times New Roman" w:cs="Times New Roman"/>
          <w:sz w:val="24"/>
          <w:szCs w:val="24"/>
        </w:rPr>
      </w:pPr>
      <w:r w:rsidRPr="007A395E">
        <w:rPr>
          <w:rFonts w:ascii="Times New Roman" w:eastAsia="Calibri" w:hAnsi="Times New Roman" w:cs="Times New Roman"/>
          <w:b/>
          <w:bCs/>
          <w:sz w:val="24"/>
          <w:szCs w:val="24"/>
        </w:rPr>
        <w:t>Tahap elaborasi</w:t>
      </w:r>
      <w:r w:rsidRPr="007A395E">
        <w:rPr>
          <w:rFonts w:ascii="Times New Roman" w:eastAsia="Calibri" w:hAnsi="Times New Roman" w:cs="Times New Roman"/>
          <w:sz w:val="24"/>
          <w:szCs w:val="24"/>
        </w:rPr>
        <w:t xml:space="preserve"> dimana siswa memerlukan kemampuan berpikir</w:t>
      </w:r>
      <w:r>
        <w:rPr>
          <w:rFonts w:ascii="Times New Roman" w:eastAsia="Calibri" w:hAnsi="Times New Roman" w:cs="Times New Roman"/>
          <w:sz w:val="24"/>
          <w:szCs w:val="24"/>
        </w:rPr>
        <w:t xml:space="preserve"> yang asli dari hasil siswa.</w:t>
      </w:r>
    </w:p>
    <w:p w14:paraId="58193B7D" w14:textId="77777777" w:rsidR="004D0B02" w:rsidRDefault="004D0B02" w:rsidP="004D0B02">
      <w:pPr>
        <w:pStyle w:val="ListParagraph"/>
        <w:numPr>
          <w:ilvl w:val="0"/>
          <w:numId w:val="30"/>
        </w:numPr>
        <w:pBdr>
          <w:top w:val="nil"/>
          <w:left w:val="nil"/>
          <w:bottom w:val="nil"/>
          <w:right w:val="nil"/>
          <w:between w:val="nil"/>
        </w:pBdr>
        <w:spacing w:line="360" w:lineRule="auto"/>
        <w:jc w:val="both"/>
        <w:rPr>
          <w:rFonts w:ascii="Times New Roman" w:eastAsia="Calibri" w:hAnsi="Times New Roman" w:cs="Times New Roman"/>
          <w:sz w:val="24"/>
          <w:szCs w:val="24"/>
        </w:rPr>
      </w:pPr>
      <w:r w:rsidRPr="007A395E">
        <w:rPr>
          <w:rFonts w:ascii="Times New Roman" w:eastAsia="Calibri" w:hAnsi="Times New Roman" w:cs="Times New Roman"/>
          <w:b/>
          <w:bCs/>
          <w:sz w:val="24"/>
          <w:szCs w:val="24"/>
        </w:rPr>
        <w:t>Inkubasi dan memasukkan memori</w:t>
      </w:r>
      <w:r w:rsidRPr="007A395E">
        <w:rPr>
          <w:rFonts w:ascii="Times New Roman" w:eastAsia="Calibri" w:hAnsi="Times New Roman" w:cs="Times New Roman"/>
          <w:sz w:val="24"/>
          <w:szCs w:val="24"/>
        </w:rPr>
        <w:t>. Tahap ini menekankan tentang pentingnya waktu untuk beristirahat dan pengulangan pembelaja</w:t>
      </w:r>
      <w:r>
        <w:rPr>
          <w:rFonts w:ascii="Times New Roman" w:eastAsia="Calibri" w:hAnsi="Times New Roman" w:cs="Times New Roman"/>
          <w:sz w:val="24"/>
          <w:szCs w:val="24"/>
        </w:rPr>
        <w:t>ran yang telah dilaksanakan.</w:t>
      </w:r>
    </w:p>
    <w:p w14:paraId="5B0BFD81" w14:textId="77777777" w:rsidR="004D0B02" w:rsidRDefault="004D0B02" w:rsidP="004D0B02">
      <w:pPr>
        <w:pStyle w:val="ListParagraph"/>
        <w:numPr>
          <w:ilvl w:val="0"/>
          <w:numId w:val="30"/>
        </w:numPr>
        <w:pBdr>
          <w:top w:val="nil"/>
          <w:left w:val="nil"/>
          <w:bottom w:val="nil"/>
          <w:right w:val="nil"/>
          <w:between w:val="nil"/>
        </w:pBdr>
        <w:spacing w:line="360" w:lineRule="auto"/>
        <w:jc w:val="both"/>
        <w:rPr>
          <w:rFonts w:ascii="Times New Roman" w:eastAsia="Calibri" w:hAnsi="Times New Roman" w:cs="Times New Roman"/>
          <w:sz w:val="24"/>
          <w:szCs w:val="24"/>
        </w:rPr>
      </w:pPr>
      <w:r w:rsidRPr="007A395E">
        <w:rPr>
          <w:rFonts w:ascii="Times New Roman" w:eastAsia="Calibri" w:hAnsi="Times New Roman" w:cs="Times New Roman"/>
          <w:b/>
          <w:bCs/>
          <w:sz w:val="24"/>
          <w:szCs w:val="24"/>
        </w:rPr>
        <w:t>Tahap verifikasi dan pengecekan keyakinan.</w:t>
      </w:r>
      <w:r w:rsidRPr="007A395E">
        <w:rPr>
          <w:rFonts w:ascii="Times New Roman" w:eastAsia="Calibri" w:hAnsi="Times New Roman" w:cs="Times New Roman"/>
          <w:sz w:val="24"/>
          <w:szCs w:val="24"/>
        </w:rPr>
        <w:t xml:space="preserve"> Tahap ini merupakan tahap yang penting karena guru harus mengecek sejauh mana siswa memahami materi yang telah dipelajari, apakah si</w:t>
      </w:r>
      <w:r>
        <w:rPr>
          <w:rFonts w:ascii="Times New Roman" w:eastAsia="Calibri" w:hAnsi="Times New Roman" w:cs="Times New Roman"/>
          <w:sz w:val="24"/>
          <w:szCs w:val="24"/>
        </w:rPr>
        <w:t>swa sudah paham atau belum.</w:t>
      </w:r>
    </w:p>
    <w:p w14:paraId="2DFE9006" w14:textId="77777777" w:rsidR="004D0B02" w:rsidRDefault="004D0B02" w:rsidP="004D0B02">
      <w:pPr>
        <w:pStyle w:val="ListParagraph"/>
        <w:numPr>
          <w:ilvl w:val="0"/>
          <w:numId w:val="30"/>
        </w:numPr>
        <w:pBdr>
          <w:top w:val="nil"/>
          <w:left w:val="nil"/>
          <w:bottom w:val="nil"/>
          <w:right w:val="nil"/>
          <w:between w:val="nil"/>
        </w:pBdr>
        <w:spacing w:line="360" w:lineRule="auto"/>
        <w:jc w:val="both"/>
        <w:rPr>
          <w:rFonts w:ascii="Times New Roman" w:eastAsia="Calibri" w:hAnsi="Times New Roman" w:cs="Times New Roman"/>
          <w:sz w:val="24"/>
          <w:szCs w:val="24"/>
        </w:rPr>
      </w:pPr>
      <w:r w:rsidRPr="007A395E">
        <w:rPr>
          <w:rFonts w:ascii="Times New Roman" w:eastAsia="Calibri" w:hAnsi="Times New Roman" w:cs="Times New Roman"/>
          <w:b/>
          <w:bCs/>
          <w:sz w:val="24"/>
          <w:szCs w:val="24"/>
        </w:rPr>
        <w:t>Tahap perayaan dan integrasi.</w:t>
      </w:r>
      <w:r w:rsidRPr="007A395E">
        <w:rPr>
          <w:rFonts w:ascii="Times New Roman" w:eastAsia="Calibri" w:hAnsi="Times New Roman" w:cs="Times New Roman"/>
          <w:sz w:val="24"/>
          <w:szCs w:val="24"/>
        </w:rPr>
        <w:t xml:space="preserve"> Tahap perayaan dapat dilibatkan dengan emosi dimana siswa bisa mengekspresikan kecintaannya terhadap belajar dengan membuat tahap ini menjadi lebih menyenangkan, ceria dan mengasikkan.</w:t>
      </w:r>
    </w:p>
    <w:p w14:paraId="6DBEAC8A" w14:textId="2A9EED33" w:rsidR="00276650" w:rsidRPr="004D0B02" w:rsidRDefault="00525D6A" w:rsidP="004D0B02">
      <w:pPr>
        <w:pBdr>
          <w:top w:val="nil"/>
          <w:left w:val="nil"/>
          <w:bottom w:val="nil"/>
          <w:right w:val="nil"/>
          <w:between w:val="nil"/>
        </w:pBdr>
        <w:spacing w:line="504" w:lineRule="auto"/>
        <w:ind w:firstLine="567"/>
        <w:jc w:val="both"/>
        <w:rPr>
          <w:rFonts w:ascii="Times New Roman" w:eastAsia="Calibri" w:hAnsi="Times New Roman" w:cs="Times New Roman"/>
          <w:sz w:val="24"/>
          <w:szCs w:val="24"/>
        </w:rPr>
      </w:pPr>
      <w:proofErr w:type="spellStart"/>
      <w:r w:rsidRPr="004D0B02">
        <w:rPr>
          <w:rFonts w:asciiTheme="majorBidi" w:hAnsiTheme="majorBidi" w:cstheme="majorBidi"/>
          <w:sz w:val="24"/>
          <w:szCs w:val="24"/>
          <w:lang w:val="en-US"/>
        </w:rPr>
        <w:t>Peningkatan</w:t>
      </w:r>
      <w:proofErr w:type="spellEnd"/>
      <w:r w:rsidRPr="004D0B02">
        <w:rPr>
          <w:rFonts w:asciiTheme="majorBidi" w:hAnsiTheme="majorBidi" w:cstheme="majorBidi"/>
          <w:sz w:val="24"/>
          <w:szCs w:val="24"/>
          <w:lang w:val="en-US"/>
        </w:rPr>
        <w:t xml:space="preserve"> </w:t>
      </w:r>
      <w:proofErr w:type="spellStart"/>
      <w:r w:rsidRPr="004D0B02">
        <w:rPr>
          <w:rFonts w:asciiTheme="majorBidi" w:hAnsiTheme="majorBidi" w:cstheme="majorBidi"/>
          <w:sz w:val="24"/>
          <w:szCs w:val="24"/>
          <w:lang w:val="en-US"/>
        </w:rPr>
        <w:t>kemampuan</w:t>
      </w:r>
      <w:proofErr w:type="spellEnd"/>
      <w:r w:rsidRPr="004D0B02">
        <w:rPr>
          <w:rFonts w:asciiTheme="majorBidi" w:hAnsiTheme="majorBidi" w:cstheme="majorBidi"/>
          <w:sz w:val="24"/>
          <w:szCs w:val="24"/>
          <w:lang w:val="en-US"/>
        </w:rPr>
        <w:t xml:space="preserve"> </w:t>
      </w:r>
      <w:proofErr w:type="spellStart"/>
      <w:r w:rsidRPr="004D0B02">
        <w:rPr>
          <w:rFonts w:asciiTheme="majorBidi" w:hAnsiTheme="majorBidi" w:cstheme="majorBidi"/>
          <w:sz w:val="24"/>
          <w:szCs w:val="24"/>
          <w:lang w:val="en-US"/>
        </w:rPr>
        <w:t>berpikir</w:t>
      </w:r>
      <w:proofErr w:type="spellEnd"/>
      <w:r w:rsidRPr="004D0B02">
        <w:rPr>
          <w:rFonts w:asciiTheme="majorBidi" w:hAnsiTheme="majorBidi" w:cstheme="majorBidi"/>
          <w:sz w:val="24"/>
          <w:szCs w:val="24"/>
          <w:lang w:val="en-US"/>
        </w:rPr>
        <w:t xml:space="preserve"> </w:t>
      </w:r>
      <w:proofErr w:type="spellStart"/>
      <w:r w:rsidRPr="004D0B02">
        <w:rPr>
          <w:rFonts w:asciiTheme="majorBidi" w:hAnsiTheme="majorBidi" w:cstheme="majorBidi"/>
          <w:sz w:val="24"/>
          <w:szCs w:val="24"/>
          <w:lang w:val="en-US"/>
        </w:rPr>
        <w:t>kreatif</w:t>
      </w:r>
      <w:proofErr w:type="spellEnd"/>
      <w:r w:rsidRPr="004D0B02">
        <w:rPr>
          <w:rFonts w:asciiTheme="majorBidi" w:hAnsiTheme="majorBidi" w:cstheme="majorBidi"/>
          <w:sz w:val="24"/>
          <w:szCs w:val="24"/>
          <w:lang w:val="en-US"/>
        </w:rPr>
        <w:t xml:space="preserve"> </w:t>
      </w:r>
      <w:proofErr w:type="spellStart"/>
      <w:r w:rsidRPr="004D0B02">
        <w:rPr>
          <w:rFonts w:asciiTheme="majorBidi" w:hAnsiTheme="majorBidi" w:cstheme="majorBidi"/>
          <w:sz w:val="24"/>
          <w:szCs w:val="24"/>
          <w:lang w:val="en-US"/>
        </w:rPr>
        <w:t>matematis</w:t>
      </w:r>
      <w:proofErr w:type="spellEnd"/>
      <w:r w:rsidRPr="004D0B02">
        <w:rPr>
          <w:rFonts w:asciiTheme="majorBidi" w:hAnsiTheme="majorBidi" w:cstheme="majorBidi"/>
          <w:sz w:val="24"/>
          <w:szCs w:val="24"/>
          <w:lang w:val="en-US"/>
        </w:rPr>
        <w:t xml:space="preserve"> di </w:t>
      </w:r>
      <w:proofErr w:type="spellStart"/>
      <w:r w:rsidRPr="004D0B02">
        <w:rPr>
          <w:rFonts w:asciiTheme="majorBidi" w:hAnsiTheme="majorBidi" w:cstheme="majorBidi"/>
          <w:sz w:val="24"/>
          <w:szCs w:val="24"/>
          <w:lang w:val="en-US"/>
        </w:rPr>
        <w:t>kedua</w:t>
      </w:r>
      <w:proofErr w:type="spellEnd"/>
      <w:r w:rsidRPr="004D0B02">
        <w:rPr>
          <w:rFonts w:asciiTheme="majorBidi" w:hAnsiTheme="majorBidi" w:cstheme="majorBidi"/>
          <w:sz w:val="24"/>
          <w:szCs w:val="24"/>
          <w:lang w:val="en-US"/>
        </w:rPr>
        <w:t xml:space="preserve"> </w:t>
      </w:r>
      <w:proofErr w:type="spellStart"/>
      <w:r w:rsidRPr="004D0B02">
        <w:rPr>
          <w:rFonts w:asciiTheme="majorBidi" w:hAnsiTheme="majorBidi" w:cstheme="majorBidi"/>
          <w:sz w:val="24"/>
          <w:szCs w:val="24"/>
          <w:lang w:val="en-US"/>
        </w:rPr>
        <w:t>kelas</w:t>
      </w:r>
      <w:proofErr w:type="spellEnd"/>
      <w:r w:rsidRPr="004D0B02">
        <w:rPr>
          <w:rFonts w:asciiTheme="majorBidi" w:hAnsiTheme="majorBidi" w:cstheme="majorBidi"/>
          <w:sz w:val="24"/>
          <w:szCs w:val="24"/>
          <w:lang w:val="en-US"/>
        </w:rPr>
        <w:t xml:space="preserve"> </w:t>
      </w:r>
      <w:proofErr w:type="spellStart"/>
      <w:r w:rsidRPr="004D0B02">
        <w:rPr>
          <w:rFonts w:asciiTheme="majorBidi" w:hAnsiTheme="majorBidi" w:cstheme="majorBidi"/>
          <w:sz w:val="24"/>
          <w:szCs w:val="24"/>
          <w:lang w:val="en-US"/>
        </w:rPr>
        <w:t>penelitian</w:t>
      </w:r>
      <w:proofErr w:type="spellEnd"/>
      <w:r w:rsidRPr="004D0B02">
        <w:rPr>
          <w:rFonts w:asciiTheme="majorBidi" w:hAnsiTheme="majorBidi" w:cstheme="majorBidi"/>
          <w:sz w:val="24"/>
          <w:szCs w:val="24"/>
          <w:lang w:val="en-US"/>
        </w:rPr>
        <w:t xml:space="preserve"> </w:t>
      </w:r>
      <w:proofErr w:type="spellStart"/>
      <w:r w:rsidRPr="004D0B02">
        <w:rPr>
          <w:rFonts w:asciiTheme="majorBidi" w:hAnsiTheme="majorBidi" w:cstheme="majorBidi"/>
          <w:sz w:val="24"/>
          <w:szCs w:val="24"/>
          <w:lang w:val="en-US"/>
        </w:rPr>
        <w:t>akan</w:t>
      </w:r>
      <w:proofErr w:type="spellEnd"/>
      <w:r w:rsidRPr="004D0B02">
        <w:rPr>
          <w:rFonts w:asciiTheme="majorBidi" w:hAnsiTheme="majorBidi" w:cstheme="majorBidi"/>
          <w:sz w:val="24"/>
          <w:szCs w:val="24"/>
          <w:lang w:val="en-US"/>
        </w:rPr>
        <w:t xml:space="preserve"> di uji </w:t>
      </w:r>
      <w:proofErr w:type="spellStart"/>
      <w:r w:rsidRPr="004D0B02">
        <w:rPr>
          <w:rFonts w:asciiTheme="majorBidi" w:hAnsiTheme="majorBidi" w:cstheme="majorBidi"/>
          <w:sz w:val="24"/>
          <w:szCs w:val="24"/>
          <w:lang w:val="en-US"/>
        </w:rPr>
        <w:t>melalui</w:t>
      </w:r>
      <w:proofErr w:type="spellEnd"/>
      <w:r w:rsidRPr="004D0B02">
        <w:rPr>
          <w:rFonts w:asciiTheme="majorBidi" w:hAnsiTheme="majorBidi" w:cstheme="majorBidi"/>
          <w:sz w:val="24"/>
          <w:szCs w:val="24"/>
          <w:lang w:val="en-US"/>
        </w:rPr>
        <w:t xml:space="preserve"> </w:t>
      </w:r>
      <w:proofErr w:type="spellStart"/>
      <w:r w:rsidRPr="004D0B02">
        <w:rPr>
          <w:rFonts w:asciiTheme="majorBidi" w:hAnsiTheme="majorBidi" w:cstheme="majorBidi"/>
          <w:sz w:val="24"/>
          <w:szCs w:val="24"/>
          <w:lang w:val="en-US"/>
        </w:rPr>
        <w:t>melalui</w:t>
      </w:r>
      <w:proofErr w:type="spellEnd"/>
      <w:r w:rsidRPr="004D0B02">
        <w:rPr>
          <w:rFonts w:asciiTheme="majorBidi" w:hAnsiTheme="majorBidi" w:cstheme="majorBidi"/>
          <w:sz w:val="24"/>
          <w:szCs w:val="24"/>
          <w:lang w:val="en-US"/>
        </w:rPr>
        <w:t xml:space="preserve"> </w:t>
      </w:r>
      <w:proofErr w:type="spellStart"/>
      <w:r w:rsidRPr="004D0B02">
        <w:rPr>
          <w:rFonts w:asciiTheme="majorBidi" w:hAnsiTheme="majorBidi" w:cstheme="majorBidi"/>
          <w:sz w:val="24"/>
          <w:szCs w:val="24"/>
          <w:lang w:val="en-US"/>
        </w:rPr>
        <w:t>nilai</w:t>
      </w:r>
      <w:proofErr w:type="spellEnd"/>
      <w:r w:rsidRPr="004D0B02">
        <w:rPr>
          <w:rFonts w:asciiTheme="majorBidi" w:hAnsiTheme="majorBidi" w:cstheme="majorBidi"/>
          <w:sz w:val="24"/>
          <w:szCs w:val="24"/>
          <w:lang w:val="en-US"/>
        </w:rPr>
        <w:t xml:space="preserve"> N – </w:t>
      </w:r>
      <w:proofErr w:type="gramStart"/>
      <w:r w:rsidRPr="004D0B02">
        <w:rPr>
          <w:rFonts w:asciiTheme="majorBidi" w:hAnsiTheme="majorBidi" w:cstheme="majorBidi"/>
          <w:sz w:val="24"/>
          <w:szCs w:val="24"/>
          <w:lang w:val="en-US"/>
        </w:rPr>
        <w:t xml:space="preserve">Gain </w:t>
      </w:r>
      <w:r w:rsidR="00A70C05" w:rsidRPr="004D0B02">
        <w:rPr>
          <w:rFonts w:asciiTheme="majorBidi" w:hAnsiTheme="majorBidi" w:cstheme="majorBidi"/>
          <w:sz w:val="24"/>
          <w:szCs w:val="24"/>
        </w:rPr>
        <w:t>.</w:t>
      </w:r>
      <w:proofErr w:type="gramEnd"/>
      <w:r w:rsidRPr="004D0B02">
        <w:rPr>
          <w:rFonts w:asciiTheme="majorBidi" w:hAnsiTheme="majorBidi" w:cstheme="majorBidi"/>
          <w:sz w:val="24"/>
          <w:szCs w:val="24"/>
          <w:lang w:val="en-US"/>
        </w:rPr>
        <w:t xml:space="preserve"> </w:t>
      </w:r>
      <w:proofErr w:type="spellStart"/>
      <w:r w:rsidRPr="004D0B02">
        <w:rPr>
          <w:rFonts w:asciiTheme="majorBidi" w:hAnsiTheme="majorBidi" w:cstheme="majorBidi"/>
          <w:sz w:val="24"/>
          <w:szCs w:val="24"/>
          <w:lang w:val="en-US"/>
        </w:rPr>
        <w:t>berdasarkan</w:t>
      </w:r>
      <w:proofErr w:type="spellEnd"/>
      <w:r w:rsidRPr="004D0B02">
        <w:rPr>
          <w:rFonts w:asciiTheme="majorBidi" w:hAnsiTheme="majorBidi" w:cstheme="majorBidi"/>
          <w:sz w:val="24"/>
          <w:szCs w:val="24"/>
          <w:lang w:val="en-US"/>
        </w:rPr>
        <w:t xml:space="preserve"> </w:t>
      </w:r>
      <w:proofErr w:type="spellStart"/>
      <w:r w:rsidRPr="004D0B02">
        <w:rPr>
          <w:rFonts w:asciiTheme="majorBidi" w:hAnsiTheme="majorBidi" w:cstheme="majorBidi"/>
          <w:sz w:val="24"/>
          <w:szCs w:val="24"/>
          <w:lang w:val="en-US"/>
        </w:rPr>
        <w:t>nilai</w:t>
      </w:r>
      <w:proofErr w:type="spellEnd"/>
      <w:r w:rsidRPr="004D0B02">
        <w:rPr>
          <w:rFonts w:asciiTheme="majorBidi" w:hAnsiTheme="majorBidi" w:cstheme="majorBidi"/>
          <w:sz w:val="24"/>
          <w:szCs w:val="24"/>
          <w:lang w:val="en-US"/>
        </w:rPr>
        <w:t xml:space="preserve"> pretest dan </w:t>
      </w:r>
      <w:proofErr w:type="spellStart"/>
      <w:r w:rsidRPr="004D0B02">
        <w:rPr>
          <w:rFonts w:asciiTheme="majorBidi" w:hAnsiTheme="majorBidi" w:cstheme="majorBidi"/>
          <w:sz w:val="24"/>
          <w:szCs w:val="24"/>
          <w:lang w:val="en-US"/>
        </w:rPr>
        <w:t>posttesnya</w:t>
      </w:r>
      <w:proofErr w:type="spellEnd"/>
      <w:r w:rsidRPr="004D0B02">
        <w:rPr>
          <w:rFonts w:asciiTheme="majorBidi" w:hAnsiTheme="majorBidi" w:cstheme="majorBidi"/>
          <w:sz w:val="24"/>
          <w:szCs w:val="24"/>
          <w:lang w:val="en-US"/>
        </w:rPr>
        <w:t xml:space="preserve"> </w:t>
      </w:r>
      <w:proofErr w:type="spellStart"/>
      <w:r w:rsidRPr="004D0B02">
        <w:rPr>
          <w:rFonts w:asciiTheme="majorBidi" w:hAnsiTheme="majorBidi" w:cstheme="majorBidi"/>
          <w:sz w:val="24"/>
          <w:szCs w:val="24"/>
          <w:lang w:val="en-US"/>
        </w:rPr>
        <w:t>berikut</w:t>
      </w:r>
      <w:proofErr w:type="spellEnd"/>
      <w:r w:rsidRPr="004D0B02">
        <w:rPr>
          <w:rFonts w:asciiTheme="majorBidi" w:hAnsiTheme="majorBidi" w:cstheme="majorBidi"/>
          <w:sz w:val="24"/>
          <w:szCs w:val="24"/>
          <w:lang w:val="en-US"/>
        </w:rPr>
        <w:t xml:space="preserve"> </w:t>
      </w:r>
      <w:proofErr w:type="spellStart"/>
      <w:r w:rsidRPr="004D0B02">
        <w:rPr>
          <w:rFonts w:asciiTheme="majorBidi" w:hAnsiTheme="majorBidi" w:cstheme="majorBidi"/>
          <w:sz w:val="24"/>
          <w:szCs w:val="24"/>
          <w:lang w:val="en-US"/>
        </w:rPr>
        <w:t>merupakan</w:t>
      </w:r>
      <w:proofErr w:type="spellEnd"/>
      <w:r w:rsidRPr="004D0B02">
        <w:rPr>
          <w:rFonts w:asciiTheme="majorBidi" w:hAnsiTheme="majorBidi" w:cstheme="majorBidi"/>
          <w:sz w:val="24"/>
          <w:szCs w:val="24"/>
          <w:lang w:val="en-US"/>
        </w:rPr>
        <w:t xml:space="preserve"> </w:t>
      </w:r>
      <w:proofErr w:type="spellStart"/>
      <w:r w:rsidRPr="004D0B02">
        <w:rPr>
          <w:rFonts w:asciiTheme="majorBidi" w:hAnsiTheme="majorBidi" w:cstheme="majorBidi"/>
          <w:sz w:val="24"/>
          <w:szCs w:val="24"/>
          <w:lang w:val="en-US"/>
        </w:rPr>
        <w:t>hasil</w:t>
      </w:r>
      <w:proofErr w:type="spellEnd"/>
      <w:r w:rsidRPr="004D0B02">
        <w:rPr>
          <w:rFonts w:asciiTheme="majorBidi" w:hAnsiTheme="majorBidi" w:cstheme="majorBidi"/>
          <w:sz w:val="24"/>
          <w:szCs w:val="24"/>
          <w:lang w:val="en-US"/>
        </w:rPr>
        <w:t xml:space="preserve"> rata – rata N- gain </w:t>
      </w:r>
      <w:proofErr w:type="spellStart"/>
      <w:r w:rsidRPr="004D0B02">
        <w:rPr>
          <w:rFonts w:asciiTheme="majorBidi" w:hAnsiTheme="majorBidi" w:cstheme="majorBidi"/>
          <w:sz w:val="24"/>
          <w:szCs w:val="24"/>
          <w:lang w:val="en-US"/>
        </w:rPr>
        <w:t>kelas</w:t>
      </w:r>
      <w:proofErr w:type="spellEnd"/>
      <w:r w:rsidRPr="004D0B02">
        <w:rPr>
          <w:rFonts w:asciiTheme="majorBidi" w:hAnsiTheme="majorBidi" w:cstheme="majorBidi"/>
          <w:sz w:val="24"/>
          <w:szCs w:val="24"/>
          <w:lang w:val="en-US"/>
        </w:rPr>
        <w:t xml:space="preserve"> </w:t>
      </w:r>
      <w:proofErr w:type="spellStart"/>
      <w:r w:rsidR="00276650" w:rsidRPr="004D0B02">
        <w:rPr>
          <w:rFonts w:asciiTheme="majorBidi" w:hAnsiTheme="majorBidi" w:cstheme="majorBidi"/>
          <w:sz w:val="24"/>
          <w:szCs w:val="24"/>
          <w:lang w:val="en-US"/>
        </w:rPr>
        <w:t>eksperimen</w:t>
      </w:r>
      <w:proofErr w:type="spellEnd"/>
      <w:r w:rsidR="00276650" w:rsidRPr="004D0B02">
        <w:rPr>
          <w:rFonts w:asciiTheme="majorBidi" w:hAnsiTheme="majorBidi" w:cstheme="majorBidi"/>
          <w:sz w:val="24"/>
          <w:szCs w:val="24"/>
          <w:lang w:val="en-US"/>
        </w:rPr>
        <w:t>:</w:t>
      </w:r>
    </w:p>
    <w:p w14:paraId="2F5DDE65" w14:textId="6FE6195C" w:rsidR="00A70C05" w:rsidRPr="000778D1" w:rsidRDefault="00276650" w:rsidP="000778D1">
      <w:pPr>
        <w:spacing w:before="100" w:beforeAutospacing="1" w:after="100" w:afterAutospacing="1" w:line="360" w:lineRule="auto"/>
        <w:ind w:firstLine="567"/>
        <w:jc w:val="center"/>
        <w:rPr>
          <w:rFonts w:asciiTheme="majorBidi" w:hAnsiTheme="majorBidi" w:cstheme="majorBidi"/>
          <w:sz w:val="24"/>
          <w:szCs w:val="24"/>
          <w:lang w:val="en-US"/>
        </w:rPr>
      </w:pPr>
      <w:proofErr w:type="spellStart"/>
      <w:r w:rsidRPr="000778D1">
        <w:rPr>
          <w:rFonts w:asciiTheme="majorBidi" w:hAnsiTheme="majorBidi" w:cstheme="majorBidi"/>
          <w:b/>
          <w:bCs/>
          <w:sz w:val="24"/>
          <w:szCs w:val="24"/>
          <w:lang w:val="en-US"/>
        </w:rPr>
        <w:t>Tabel</w:t>
      </w:r>
      <w:proofErr w:type="spellEnd"/>
      <w:r w:rsidRPr="000778D1">
        <w:rPr>
          <w:rFonts w:asciiTheme="majorBidi" w:hAnsiTheme="majorBidi" w:cstheme="majorBidi"/>
          <w:b/>
          <w:bCs/>
          <w:sz w:val="24"/>
          <w:szCs w:val="24"/>
          <w:lang w:val="en-US"/>
        </w:rPr>
        <w:t xml:space="preserve"> 2 </w:t>
      </w:r>
      <w:r w:rsidRPr="000778D1">
        <w:rPr>
          <w:rFonts w:asciiTheme="majorBidi" w:hAnsiTheme="majorBidi" w:cstheme="majorBidi"/>
          <w:sz w:val="24"/>
          <w:szCs w:val="24"/>
          <w:lang w:val="en-US"/>
        </w:rPr>
        <w:t xml:space="preserve">N- Gain Rata – Rata </w:t>
      </w:r>
      <w:proofErr w:type="spellStart"/>
      <w:r w:rsidRPr="000778D1">
        <w:rPr>
          <w:rFonts w:asciiTheme="majorBidi" w:hAnsiTheme="majorBidi" w:cstheme="majorBidi"/>
          <w:sz w:val="24"/>
          <w:szCs w:val="24"/>
          <w:lang w:val="en-US"/>
        </w:rPr>
        <w:t>Kelas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Eksperimen</w:t>
      </w:r>
      <w:proofErr w:type="spellEnd"/>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16"/>
        <w:gridCol w:w="2338"/>
        <w:gridCol w:w="2387"/>
        <w:gridCol w:w="2229"/>
      </w:tblGrid>
      <w:tr w:rsidR="00276650" w:rsidRPr="000778D1" w14:paraId="58E65E7F" w14:textId="638FEA0B" w:rsidTr="000940AA">
        <w:tc>
          <w:tcPr>
            <w:tcW w:w="1166" w:type="pct"/>
            <w:tcBorders>
              <w:top w:val="single" w:sz="4" w:space="0" w:color="auto"/>
            </w:tcBorders>
            <w:vAlign w:val="center"/>
          </w:tcPr>
          <w:p w14:paraId="35E72E0F" w14:textId="3E2A9678" w:rsidR="00276650" w:rsidRPr="000778D1" w:rsidRDefault="00276650" w:rsidP="000778D1">
            <w:pPr>
              <w:spacing w:before="100" w:beforeAutospacing="1" w:after="100" w:afterAutospacing="1"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Pretest</w:t>
            </w:r>
          </w:p>
        </w:tc>
        <w:tc>
          <w:tcPr>
            <w:tcW w:w="1289" w:type="pct"/>
            <w:tcBorders>
              <w:top w:val="single" w:sz="4" w:space="0" w:color="auto"/>
            </w:tcBorders>
            <w:vAlign w:val="center"/>
          </w:tcPr>
          <w:p w14:paraId="00DED729" w14:textId="3EDB7E74" w:rsidR="00276650" w:rsidRPr="000778D1" w:rsidRDefault="00276650" w:rsidP="000778D1">
            <w:pPr>
              <w:spacing w:before="100" w:beforeAutospacing="1" w:after="100" w:afterAutospacing="1"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Posttest</w:t>
            </w:r>
          </w:p>
        </w:tc>
        <w:tc>
          <w:tcPr>
            <w:tcW w:w="1316" w:type="pct"/>
            <w:tcBorders>
              <w:top w:val="single" w:sz="4" w:space="0" w:color="auto"/>
            </w:tcBorders>
            <w:vAlign w:val="center"/>
          </w:tcPr>
          <w:p w14:paraId="7FF0EDF9" w14:textId="5A0BFE18" w:rsidR="00276650" w:rsidRPr="000778D1" w:rsidRDefault="00276650" w:rsidP="000778D1">
            <w:pPr>
              <w:spacing w:before="100" w:beforeAutospacing="1" w:after="100" w:afterAutospacing="1"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N- Gain</w:t>
            </w:r>
          </w:p>
        </w:tc>
        <w:tc>
          <w:tcPr>
            <w:tcW w:w="1229" w:type="pct"/>
            <w:tcBorders>
              <w:top w:val="single" w:sz="4" w:space="0" w:color="auto"/>
            </w:tcBorders>
            <w:vAlign w:val="center"/>
          </w:tcPr>
          <w:p w14:paraId="231299F7" w14:textId="6E6747E0" w:rsidR="00276650" w:rsidRPr="000778D1" w:rsidRDefault="00276650" w:rsidP="000778D1">
            <w:pPr>
              <w:spacing w:before="100" w:beforeAutospacing="1" w:after="100" w:afterAutospacing="1" w:line="360" w:lineRule="auto"/>
              <w:jc w:val="center"/>
              <w:rPr>
                <w:rFonts w:asciiTheme="majorBidi" w:eastAsia="Times New Roman" w:hAnsiTheme="majorBidi" w:cstheme="majorBidi"/>
                <w:color w:val="111111"/>
                <w:sz w:val="24"/>
                <w:szCs w:val="24"/>
                <w:lang w:val="en-US"/>
              </w:rPr>
            </w:pPr>
            <w:proofErr w:type="spellStart"/>
            <w:r w:rsidRPr="000778D1">
              <w:rPr>
                <w:rFonts w:asciiTheme="majorBidi" w:eastAsia="Times New Roman" w:hAnsiTheme="majorBidi" w:cstheme="majorBidi"/>
                <w:color w:val="111111"/>
                <w:sz w:val="24"/>
                <w:szCs w:val="24"/>
                <w:lang w:val="en-US"/>
              </w:rPr>
              <w:t>Ket</w:t>
            </w:r>
            <w:proofErr w:type="spellEnd"/>
            <w:r w:rsidRPr="000778D1">
              <w:rPr>
                <w:rFonts w:asciiTheme="majorBidi" w:eastAsia="Times New Roman" w:hAnsiTheme="majorBidi" w:cstheme="majorBidi"/>
                <w:color w:val="111111"/>
                <w:sz w:val="24"/>
                <w:szCs w:val="24"/>
                <w:lang w:val="en-US"/>
              </w:rPr>
              <w:t>.</w:t>
            </w:r>
          </w:p>
        </w:tc>
      </w:tr>
      <w:tr w:rsidR="00276650" w:rsidRPr="000778D1" w14:paraId="6ADE75EA" w14:textId="1BA956C6" w:rsidTr="000940AA">
        <w:tc>
          <w:tcPr>
            <w:tcW w:w="1166" w:type="pct"/>
            <w:tcBorders>
              <w:bottom w:val="single" w:sz="4" w:space="0" w:color="auto"/>
            </w:tcBorders>
            <w:vAlign w:val="center"/>
          </w:tcPr>
          <w:p w14:paraId="18C408E1" w14:textId="65C3285F" w:rsidR="00276650" w:rsidRPr="000778D1" w:rsidRDefault="00276650" w:rsidP="000778D1">
            <w:pPr>
              <w:spacing w:before="100" w:beforeAutospacing="1" w:after="100" w:afterAutospacing="1"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47.35</w:t>
            </w:r>
          </w:p>
        </w:tc>
        <w:tc>
          <w:tcPr>
            <w:tcW w:w="1289" w:type="pct"/>
            <w:tcBorders>
              <w:bottom w:val="single" w:sz="4" w:space="0" w:color="auto"/>
            </w:tcBorders>
            <w:vAlign w:val="center"/>
          </w:tcPr>
          <w:p w14:paraId="339551F1" w14:textId="06464977" w:rsidR="00276650" w:rsidRPr="000778D1" w:rsidRDefault="00276650" w:rsidP="000778D1">
            <w:pPr>
              <w:spacing w:before="100" w:beforeAutospacing="1" w:after="100" w:afterAutospacing="1"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70.4</w:t>
            </w:r>
          </w:p>
        </w:tc>
        <w:tc>
          <w:tcPr>
            <w:tcW w:w="1316" w:type="pct"/>
            <w:tcBorders>
              <w:bottom w:val="single" w:sz="4" w:space="0" w:color="auto"/>
            </w:tcBorders>
            <w:vAlign w:val="center"/>
          </w:tcPr>
          <w:p w14:paraId="027558DB" w14:textId="11F7524C" w:rsidR="00276650" w:rsidRPr="000778D1" w:rsidRDefault="00276650" w:rsidP="000778D1">
            <w:pPr>
              <w:spacing w:before="100" w:beforeAutospacing="1" w:after="100" w:afterAutospacing="1"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0.44</w:t>
            </w:r>
          </w:p>
        </w:tc>
        <w:tc>
          <w:tcPr>
            <w:tcW w:w="1229" w:type="pct"/>
            <w:tcBorders>
              <w:bottom w:val="single" w:sz="4" w:space="0" w:color="auto"/>
            </w:tcBorders>
            <w:vAlign w:val="center"/>
          </w:tcPr>
          <w:p w14:paraId="4A72ACB1" w14:textId="7A46D45C" w:rsidR="00276650" w:rsidRPr="000778D1" w:rsidRDefault="00276650" w:rsidP="000778D1">
            <w:pPr>
              <w:spacing w:before="100" w:beforeAutospacing="1" w:after="100" w:afterAutospacing="1"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Sedang</w:t>
            </w:r>
          </w:p>
        </w:tc>
      </w:tr>
    </w:tbl>
    <w:p w14:paraId="6967CA3E" w14:textId="24516F99" w:rsidR="00276650" w:rsidRPr="000778D1" w:rsidRDefault="000940AA" w:rsidP="000778D1">
      <w:pPr>
        <w:spacing w:before="100" w:beforeAutospacing="1" w:after="100" w:afterAutospacing="1" w:line="360" w:lineRule="auto"/>
        <w:ind w:firstLine="567"/>
        <w:jc w:val="both"/>
        <w:rPr>
          <w:rFonts w:asciiTheme="majorBidi" w:eastAsia="Times New Roman" w:hAnsiTheme="majorBidi" w:cstheme="majorBidi"/>
          <w:color w:val="111111"/>
          <w:sz w:val="24"/>
          <w:szCs w:val="24"/>
          <w:lang w:val="en-US"/>
        </w:rPr>
      </w:pPr>
      <w:proofErr w:type="spellStart"/>
      <w:r w:rsidRPr="000778D1">
        <w:rPr>
          <w:rFonts w:asciiTheme="majorBidi" w:eastAsia="Times New Roman" w:hAnsiTheme="majorBidi" w:cstheme="majorBidi"/>
          <w:color w:val="111111"/>
          <w:sz w:val="24"/>
          <w:szCs w:val="24"/>
          <w:lang w:val="en-US"/>
        </w:rPr>
        <w:t>Berdasarkan</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hasil</w:t>
      </w:r>
      <w:proofErr w:type="spellEnd"/>
      <w:r w:rsidRPr="000778D1">
        <w:rPr>
          <w:rFonts w:asciiTheme="majorBidi" w:eastAsia="Times New Roman" w:hAnsiTheme="majorBidi" w:cstheme="majorBidi"/>
          <w:color w:val="111111"/>
          <w:sz w:val="24"/>
          <w:szCs w:val="24"/>
          <w:lang w:val="en-US"/>
        </w:rPr>
        <w:t xml:space="preserve"> N- gain </w:t>
      </w:r>
      <w:proofErr w:type="spellStart"/>
      <w:r w:rsidRPr="000778D1">
        <w:rPr>
          <w:rFonts w:asciiTheme="majorBidi" w:eastAsia="Times New Roman" w:hAnsiTheme="majorBidi" w:cstheme="majorBidi"/>
          <w:color w:val="111111"/>
          <w:sz w:val="24"/>
          <w:szCs w:val="24"/>
          <w:lang w:val="en-US"/>
        </w:rPr>
        <w:t>kelas</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eksperimen</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menunjukan</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bahwa</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adanya</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peningkatan</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kemampuan</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berpikir</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kreatif</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dalam</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kategori</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sedang</w:t>
      </w:r>
      <w:proofErr w:type="spellEnd"/>
      <w:r w:rsidRPr="000778D1">
        <w:rPr>
          <w:rFonts w:asciiTheme="majorBidi" w:eastAsia="Times New Roman" w:hAnsiTheme="majorBidi" w:cstheme="majorBidi"/>
          <w:color w:val="111111"/>
          <w:sz w:val="24"/>
          <w:szCs w:val="24"/>
          <w:lang w:val="en-US"/>
        </w:rPr>
        <w:t xml:space="preserve">. Hal </w:t>
      </w:r>
      <w:proofErr w:type="spellStart"/>
      <w:r w:rsidRPr="000778D1">
        <w:rPr>
          <w:rFonts w:asciiTheme="majorBidi" w:eastAsia="Times New Roman" w:hAnsiTheme="majorBidi" w:cstheme="majorBidi"/>
          <w:color w:val="111111"/>
          <w:sz w:val="24"/>
          <w:szCs w:val="24"/>
          <w:lang w:val="en-US"/>
        </w:rPr>
        <w:t>ini</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menunjukan</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bahwasannya</w:t>
      </w:r>
      <w:proofErr w:type="spellEnd"/>
      <w:r w:rsidRPr="000778D1">
        <w:rPr>
          <w:rFonts w:asciiTheme="majorBidi" w:eastAsia="Times New Roman" w:hAnsiTheme="majorBidi" w:cstheme="majorBidi"/>
          <w:color w:val="111111"/>
          <w:sz w:val="24"/>
          <w:szCs w:val="24"/>
          <w:lang w:val="en-US"/>
        </w:rPr>
        <w:t xml:space="preserve"> </w:t>
      </w:r>
      <w:proofErr w:type="spellStart"/>
      <w:r w:rsidR="00655473" w:rsidRPr="000778D1">
        <w:rPr>
          <w:rFonts w:asciiTheme="majorBidi" w:eastAsia="Times New Roman" w:hAnsiTheme="majorBidi" w:cstheme="majorBidi"/>
          <w:color w:val="111111"/>
          <w:sz w:val="24"/>
          <w:szCs w:val="24"/>
          <w:lang w:val="en-US"/>
        </w:rPr>
        <w:t>kelas</w:t>
      </w:r>
      <w:proofErr w:type="spellEnd"/>
      <w:r w:rsidR="00655473" w:rsidRPr="000778D1">
        <w:rPr>
          <w:rFonts w:asciiTheme="majorBidi" w:eastAsia="Times New Roman" w:hAnsiTheme="majorBidi" w:cstheme="majorBidi"/>
          <w:color w:val="111111"/>
          <w:sz w:val="24"/>
          <w:szCs w:val="24"/>
          <w:lang w:val="en-US"/>
        </w:rPr>
        <w:t xml:space="preserve"> yang </w:t>
      </w:r>
      <w:proofErr w:type="spellStart"/>
      <w:r w:rsidR="00655473" w:rsidRPr="000778D1">
        <w:rPr>
          <w:rFonts w:asciiTheme="majorBidi" w:eastAsia="Times New Roman" w:hAnsiTheme="majorBidi" w:cstheme="majorBidi"/>
          <w:color w:val="111111"/>
          <w:sz w:val="24"/>
          <w:szCs w:val="24"/>
          <w:lang w:val="en-US"/>
        </w:rPr>
        <w:t>mendapatkan</w:t>
      </w:r>
      <w:proofErr w:type="spellEnd"/>
      <w:r w:rsidR="00655473" w:rsidRPr="000778D1">
        <w:rPr>
          <w:rFonts w:asciiTheme="majorBidi" w:eastAsia="Times New Roman" w:hAnsiTheme="majorBidi" w:cstheme="majorBidi"/>
          <w:color w:val="111111"/>
          <w:sz w:val="24"/>
          <w:szCs w:val="24"/>
          <w:lang w:val="en-US"/>
        </w:rPr>
        <w:t xml:space="preserve"> model </w:t>
      </w:r>
      <w:proofErr w:type="spellStart"/>
      <w:r w:rsidR="00655473" w:rsidRPr="000778D1">
        <w:rPr>
          <w:rFonts w:asciiTheme="majorBidi" w:eastAsia="Times New Roman" w:hAnsiTheme="majorBidi" w:cstheme="majorBidi"/>
          <w:color w:val="111111"/>
          <w:sz w:val="24"/>
          <w:szCs w:val="24"/>
          <w:lang w:val="en-US"/>
        </w:rPr>
        <w:t>pembelajaran</w:t>
      </w:r>
      <w:proofErr w:type="spellEnd"/>
      <w:r w:rsidR="00655473" w:rsidRPr="000778D1">
        <w:rPr>
          <w:rFonts w:asciiTheme="majorBidi" w:eastAsia="Times New Roman" w:hAnsiTheme="majorBidi" w:cstheme="majorBidi"/>
          <w:color w:val="111111"/>
          <w:sz w:val="24"/>
          <w:szCs w:val="24"/>
          <w:lang w:val="en-US"/>
        </w:rPr>
        <w:t xml:space="preserve"> BBL </w:t>
      </w:r>
      <w:proofErr w:type="spellStart"/>
      <w:r w:rsidR="00655473" w:rsidRPr="000778D1">
        <w:rPr>
          <w:rFonts w:asciiTheme="majorBidi" w:eastAsia="Times New Roman" w:hAnsiTheme="majorBidi" w:cstheme="majorBidi"/>
          <w:color w:val="111111"/>
          <w:sz w:val="24"/>
          <w:szCs w:val="24"/>
          <w:lang w:val="en-US"/>
        </w:rPr>
        <w:t>dengan</w:t>
      </w:r>
      <w:proofErr w:type="spellEnd"/>
      <w:r w:rsidR="00655473" w:rsidRPr="000778D1">
        <w:rPr>
          <w:rFonts w:asciiTheme="majorBidi" w:eastAsia="Times New Roman" w:hAnsiTheme="majorBidi" w:cstheme="majorBidi"/>
          <w:color w:val="111111"/>
          <w:sz w:val="24"/>
          <w:szCs w:val="24"/>
          <w:lang w:val="en-US"/>
        </w:rPr>
        <w:t xml:space="preserve"> strategi </w:t>
      </w:r>
      <w:proofErr w:type="spellStart"/>
      <w:r w:rsidR="00655473" w:rsidRPr="000778D1">
        <w:rPr>
          <w:rFonts w:asciiTheme="majorBidi" w:eastAsia="Times New Roman" w:hAnsiTheme="majorBidi" w:cstheme="majorBidi"/>
          <w:color w:val="111111"/>
          <w:sz w:val="24"/>
          <w:szCs w:val="24"/>
          <w:lang w:val="en-US"/>
        </w:rPr>
        <w:t>konflik</w:t>
      </w:r>
      <w:proofErr w:type="spellEnd"/>
      <w:r w:rsidR="00655473" w:rsidRPr="000778D1">
        <w:rPr>
          <w:rFonts w:asciiTheme="majorBidi" w:eastAsia="Times New Roman" w:hAnsiTheme="majorBidi" w:cstheme="majorBidi"/>
          <w:color w:val="111111"/>
          <w:sz w:val="24"/>
          <w:szCs w:val="24"/>
          <w:lang w:val="en-US"/>
        </w:rPr>
        <w:t xml:space="preserve"> </w:t>
      </w:r>
      <w:proofErr w:type="spellStart"/>
      <w:r w:rsidR="00655473" w:rsidRPr="000778D1">
        <w:rPr>
          <w:rFonts w:asciiTheme="majorBidi" w:eastAsia="Times New Roman" w:hAnsiTheme="majorBidi" w:cstheme="majorBidi"/>
          <w:color w:val="111111"/>
          <w:sz w:val="24"/>
          <w:szCs w:val="24"/>
          <w:lang w:val="en-US"/>
        </w:rPr>
        <w:t>kognitif</w:t>
      </w:r>
      <w:proofErr w:type="spellEnd"/>
      <w:r w:rsidR="00655473" w:rsidRPr="000778D1">
        <w:rPr>
          <w:rFonts w:asciiTheme="majorBidi" w:eastAsia="Times New Roman" w:hAnsiTheme="majorBidi" w:cstheme="majorBidi"/>
          <w:color w:val="111111"/>
          <w:sz w:val="24"/>
          <w:szCs w:val="24"/>
          <w:lang w:val="en-US"/>
        </w:rPr>
        <w:t xml:space="preserve"> </w:t>
      </w:r>
      <w:proofErr w:type="spellStart"/>
      <w:r w:rsidR="00655473" w:rsidRPr="000778D1">
        <w:rPr>
          <w:rFonts w:asciiTheme="majorBidi" w:eastAsia="Times New Roman" w:hAnsiTheme="majorBidi" w:cstheme="majorBidi"/>
          <w:color w:val="111111"/>
          <w:sz w:val="24"/>
          <w:szCs w:val="24"/>
          <w:lang w:val="en-US"/>
        </w:rPr>
        <w:t>memiliki</w:t>
      </w:r>
      <w:proofErr w:type="spellEnd"/>
      <w:r w:rsidR="00655473" w:rsidRPr="000778D1">
        <w:rPr>
          <w:rFonts w:asciiTheme="majorBidi" w:eastAsia="Times New Roman" w:hAnsiTheme="majorBidi" w:cstheme="majorBidi"/>
          <w:color w:val="111111"/>
          <w:sz w:val="24"/>
          <w:szCs w:val="24"/>
          <w:lang w:val="en-US"/>
        </w:rPr>
        <w:t xml:space="preserve"> </w:t>
      </w:r>
      <w:proofErr w:type="spellStart"/>
      <w:r w:rsidR="00655473" w:rsidRPr="000778D1">
        <w:rPr>
          <w:rFonts w:asciiTheme="majorBidi" w:eastAsia="Times New Roman" w:hAnsiTheme="majorBidi" w:cstheme="majorBidi"/>
          <w:color w:val="111111"/>
          <w:sz w:val="24"/>
          <w:szCs w:val="24"/>
          <w:lang w:val="en-US"/>
        </w:rPr>
        <w:t>peningkatan</w:t>
      </w:r>
      <w:proofErr w:type="spellEnd"/>
      <w:r w:rsidR="00655473" w:rsidRPr="000778D1">
        <w:rPr>
          <w:rFonts w:asciiTheme="majorBidi" w:eastAsia="Times New Roman" w:hAnsiTheme="majorBidi" w:cstheme="majorBidi"/>
          <w:color w:val="111111"/>
          <w:sz w:val="24"/>
          <w:szCs w:val="24"/>
          <w:lang w:val="en-US"/>
        </w:rPr>
        <w:t xml:space="preserve"> di level </w:t>
      </w:r>
      <w:proofErr w:type="spellStart"/>
      <w:r w:rsidR="00655473" w:rsidRPr="000778D1">
        <w:rPr>
          <w:rFonts w:asciiTheme="majorBidi" w:eastAsia="Times New Roman" w:hAnsiTheme="majorBidi" w:cstheme="majorBidi"/>
          <w:color w:val="111111"/>
          <w:sz w:val="24"/>
          <w:szCs w:val="24"/>
          <w:lang w:val="en-US"/>
        </w:rPr>
        <w:t>sedang</w:t>
      </w:r>
      <w:proofErr w:type="spellEnd"/>
      <w:r w:rsidR="00655473" w:rsidRPr="000778D1">
        <w:rPr>
          <w:rFonts w:asciiTheme="majorBidi" w:eastAsia="Times New Roman" w:hAnsiTheme="majorBidi" w:cstheme="majorBidi"/>
          <w:color w:val="111111"/>
          <w:sz w:val="24"/>
          <w:szCs w:val="24"/>
          <w:lang w:val="en-US"/>
        </w:rPr>
        <w:t>.</w:t>
      </w:r>
    </w:p>
    <w:p w14:paraId="63330823" w14:textId="75CDC9F4" w:rsidR="00655473" w:rsidRPr="000778D1" w:rsidRDefault="00655473" w:rsidP="000778D1">
      <w:pPr>
        <w:spacing w:before="100" w:beforeAutospacing="1" w:after="100" w:afterAutospacing="1" w:line="360" w:lineRule="auto"/>
        <w:ind w:firstLine="567"/>
        <w:jc w:val="both"/>
        <w:rPr>
          <w:rFonts w:asciiTheme="majorBidi" w:hAnsiTheme="majorBidi" w:cstheme="majorBidi"/>
          <w:sz w:val="24"/>
          <w:szCs w:val="24"/>
          <w:lang w:val="en-US"/>
        </w:rPr>
      </w:pPr>
      <w:r w:rsidRPr="000778D1">
        <w:rPr>
          <w:rFonts w:asciiTheme="majorBidi" w:hAnsiTheme="majorBidi" w:cstheme="majorBidi"/>
          <w:sz w:val="24"/>
          <w:szCs w:val="24"/>
          <w:lang w:val="en-US"/>
        </w:rPr>
        <w:t xml:space="preserve">Nilai pretest dan </w:t>
      </w:r>
      <w:proofErr w:type="spellStart"/>
      <w:r w:rsidRPr="000778D1">
        <w:rPr>
          <w:rFonts w:asciiTheme="majorBidi" w:hAnsiTheme="majorBidi" w:cstheme="majorBidi"/>
          <w:sz w:val="24"/>
          <w:szCs w:val="24"/>
          <w:lang w:val="en-US"/>
        </w:rPr>
        <w:t>posttesnya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berikut</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merupakan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hasil</w:t>
      </w:r>
      <w:proofErr w:type="spellEnd"/>
      <w:r w:rsidRPr="000778D1">
        <w:rPr>
          <w:rFonts w:asciiTheme="majorBidi" w:hAnsiTheme="majorBidi" w:cstheme="majorBidi"/>
          <w:sz w:val="24"/>
          <w:szCs w:val="24"/>
          <w:lang w:val="en-US"/>
        </w:rPr>
        <w:t xml:space="preserve"> rata – rata N- gain </w:t>
      </w:r>
      <w:proofErr w:type="spellStart"/>
      <w:r w:rsidRPr="000778D1">
        <w:rPr>
          <w:rFonts w:asciiTheme="majorBidi" w:hAnsiTheme="majorBidi" w:cstheme="majorBidi"/>
          <w:sz w:val="24"/>
          <w:szCs w:val="24"/>
          <w:lang w:val="en-US"/>
        </w:rPr>
        <w:t>kelas</w:t>
      </w:r>
      <w:proofErr w:type="spellEnd"/>
      <w:r w:rsidRPr="000778D1">
        <w:rPr>
          <w:rFonts w:asciiTheme="majorBidi" w:hAnsiTheme="majorBidi" w:cstheme="majorBidi"/>
          <w:sz w:val="24"/>
          <w:szCs w:val="24"/>
          <w:lang w:val="en-US"/>
        </w:rPr>
        <w:t xml:space="preserve"> control:</w:t>
      </w:r>
    </w:p>
    <w:p w14:paraId="72C99F35" w14:textId="3F44B0F3" w:rsidR="00655473" w:rsidRPr="000778D1" w:rsidRDefault="00655473" w:rsidP="000778D1">
      <w:pPr>
        <w:spacing w:before="100" w:beforeAutospacing="1" w:after="100" w:afterAutospacing="1" w:line="360" w:lineRule="auto"/>
        <w:ind w:firstLine="567"/>
        <w:jc w:val="center"/>
        <w:rPr>
          <w:rFonts w:asciiTheme="majorBidi" w:hAnsiTheme="majorBidi" w:cstheme="majorBidi"/>
          <w:sz w:val="24"/>
          <w:szCs w:val="24"/>
          <w:lang w:val="en-US"/>
        </w:rPr>
      </w:pPr>
      <w:proofErr w:type="spellStart"/>
      <w:r w:rsidRPr="000778D1">
        <w:rPr>
          <w:rFonts w:asciiTheme="majorBidi" w:eastAsia="Times New Roman" w:hAnsiTheme="majorBidi" w:cstheme="majorBidi"/>
          <w:b/>
          <w:bCs/>
          <w:color w:val="111111"/>
          <w:sz w:val="24"/>
          <w:szCs w:val="24"/>
          <w:lang w:val="en-US"/>
        </w:rPr>
        <w:t>Tabel</w:t>
      </w:r>
      <w:proofErr w:type="spellEnd"/>
      <w:r w:rsidRPr="000778D1">
        <w:rPr>
          <w:rFonts w:asciiTheme="majorBidi" w:eastAsia="Times New Roman" w:hAnsiTheme="majorBidi" w:cstheme="majorBidi"/>
          <w:b/>
          <w:bCs/>
          <w:color w:val="111111"/>
          <w:sz w:val="24"/>
          <w:szCs w:val="24"/>
          <w:lang w:val="en-US"/>
        </w:rPr>
        <w:t xml:space="preserve"> 3 </w:t>
      </w:r>
      <w:r w:rsidRPr="000778D1">
        <w:rPr>
          <w:rFonts w:asciiTheme="majorBidi" w:hAnsiTheme="majorBidi" w:cstheme="majorBidi"/>
          <w:sz w:val="24"/>
          <w:szCs w:val="24"/>
          <w:lang w:val="en-US"/>
        </w:rPr>
        <w:t xml:space="preserve">N- Gain Rata – Rata </w:t>
      </w:r>
      <w:proofErr w:type="spellStart"/>
      <w:r w:rsidRPr="000778D1">
        <w:rPr>
          <w:rFonts w:asciiTheme="majorBidi" w:hAnsiTheme="majorBidi" w:cstheme="majorBidi"/>
          <w:sz w:val="24"/>
          <w:szCs w:val="24"/>
          <w:lang w:val="en-US"/>
        </w:rPr>
        <w:t>Kelas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Kontrol</w:t>
      </w:r>
      <w:proofErr w:type="spellEnd"/>
      <w:r w:rsidRPr="000778D1">
        <w:rPr>
          <w:rFonts w:asciiTheme="majorBidi" w:hAnsiTheme="majorBidi" w:cstheme="majorBidi"/>
          <w:sz w:val="24"/>
          <w:szCs w:val="24"/>
          <w:lang w:val="en-US"/>
        </w:rPr>
        <w:t xml:space="preserve"> </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16"/>
        <w:gridCol w:w="2338"/>
        <w:gridCol w:w="2387"/>
        <w:gridCol w:w="2229"/>
      </w:tblGrid>
      <w:tr w:rsidR="00655473" w:rsidRPr="000778D1" w14:paraId="1C96AC9A" w14:textId="77777777" w:rsidTr="005C2EDB">
        <w:tc>
          <w:tcPr>
            <w:tcW w:w="1166" w:type="pct"/>
            <w:tcBorders>
              <w:top w:val="single" w:sz="4" w:space="0" w:color="auto"/>
            </w:tcBorders>
            <w:vAlign w:val="center"/>
          </w:tcPr>
          <w:p w14:paraId="7E747A00" w14:textId="77777777" w:rsidR="00655473" w:rsidRPr="000778D1" w:rsidRDefault="00655473" w:rsidP="000778D1">
            <w:pPr>
              <w:spacing w:before="100" w:beforeAutospacing="1" w:after="100" w:afterAutospacing="1"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Pretest</w:t>
            </w:r>
          </w:p>
        </w:tc>
        <w:tc>
          <w:tcPr>
            <w:tcW w:w="1289" w:type="pct"/>
            <w:tcBorders>
              <w:top w:val="single" w:sz="4" w:space="0" w:color="auto"/>
            </w:tcBorders>
            <w:vAlign w:val="center"/>
          </w:tcPr>
          <w:p w14:paraId="55793F05" w14:textId="77777777" w:rsidR="00655473" w:rsidRPr="000778D1" w:rsidRDefault="00655473" w:rsidP="000778D1">
            <w:pPr>
              <w:spacing w:before="100" w:beforeAutospacing="1" w:after="100" w:afterAutospacing="1"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Posttest</w:t>
            </w:r>
          </w:p>
        </w:tc>
        <w:tc>
          <w:tcPr>
            <w:tcW w:w="1316" w:type="pct"/>
            <w:tcBorders>
              <w:top w:val="single" w:sz="4" w:space="0" w:color="auto"/>
            </w:tcBorders>
            <w:vAlign w:val="center"/>
          </w:tcPr>
          <w:p w14:paraId="277387BF" w14:textId="77777777" w:rsidR="00655473" w:rsidRPr="000778D1" w:rsidRDefault="00655473" w:rsidP="000778D1">
            <w:pPr>
              <w:spacing w:before="100" w:beforeAutospacing="1" w:after="100" w:afterAutospacing="1"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N- Gain</w:t>
            </w:r>
          </w:p>
        </w:tc>
        <w:tc>
          <w:tcPr>
            <w:tcW w:w="1229" w:type="pct"/>
            <w:tcBorders>
              <w:top w:val="single" w:sz="4" w:space="0" w:color="auto"/>
            </w:tcBorders>
            <w:vAlign w:val="center"/>
          </w:tcPr>
          <w:p w14:paraId="162B7791" w14:textId="77777777" w:rsidR="00655473" w:rsidRPr="000778D1" w:rsidRDefault="00655473" w:rsidP="000778D1">
            <w:pPr>
              <w:spacing w:before="100" w:beforeAutospacing="1" w:after="100" w:afterAutospacing="1" w:line="360" w:lineRule="auto"/>
              <w:jc w:val="center"/>
              <w:rPr>
                <w:rFonts w:asciiTheme="majorBidi" w:eastAsia="Times New Roman" w:hAnsiTheme="majorBidi" w:cstheme="majorBidi"/>
                <w:color w:val="111111"/>
                <w:sz w:val="24"/>
                <w:szCs w:val="24"/>
                <w:lang w:val="en-US"/>
              </w:rPr>
            </w:pPr>
            <w:proofErr w:type="spellStart"/>
            <w:r w:rsidRPr="000778D1">
              <w:rPr>
                <w:rFonts w:asciiTheme="majorBidi" w:eastAsia="Times New Roman" w:hAnsiTheme="majorBidi" w:cstheme="majorBidi"/>
                <w:color w:val="111111"/>
                <w:sz w:val="24"/>
                <w:szCs w:val="24"/>
                <w:lang w:val="en-US"/>
              </w:rPr>
              <w:t>Ket</w:t>
            </w:r>
            <w:proofErr w:type="spellEnd"/>
            <w:r w:rsidRPr="000778D1">
              <w:rPr>
                <w:rFonts w:asciiTheme="majorBidi" w:eastAsia="Times New Roman" w:hAnsiTheme="majorBidi" w:cstheme="majorBidi"/>
                <w:color w:val="111111"/>
                <w:sz w:val="24"/>
                <w:szCs w:val="24"/>
                <w:lang w:val="en-US"/>
              </w:rPr>
              <w:t>.</w:t>
            </w:r>
          </w:p>
        </w:tc>
      </w:tr>
      <w:tr w:rsidR="00655473" w:rsidRPr="000778D1" w14:paraId="5AF137E1" w14:textId="77777777" w:rsidTr="005C2EDB">
        <w:tc>
          <w:tcPr>
            <w:tcW w:w="1166" w:type="pct"/>
            <w:tcBorders>
              <w:bottom w:val="single" w:sz="4" w:space="0" w:color="auto"/>
            </w:tcBorders>
            <w:vAlign w:val="center"/>
          </w:tcPr>
          <w:p w14:paraId="5B6848E4" w14:textId="612D89E7" w:rsidR="00655473" w:rsidRPr="000778D1" w:rsidRDefault="00655473" w:rsidP="000778D1">
            <w:pPr>
              <w:spacing w:before="100" w:beforeAutospacing="1" w:after="100" w:afterAutospacing="1"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lastRenderedPageBreak/>
              <w:t>48.65</w:t>
            </w:r>
          </w:p>
        </w:tc>
        <w:tc>
          <w:tcPr>
            <w:tcW w:w="1289" w:type="pct"/>
            <w:tcBorders>
              <w:bottom w:val="single" w:sz="4" w:space="0" w:color="auto"/>
            </w:tcBorders>
            <w:vAlign w:val="center"/>
          </w:tcPr>
          <w:p w14:paraId="4AC12E77" w14:textId="2F9BE4DC" w:rsidR="00655473" w:rsidRPr="000778D1" w:rsidRDefault="00655473" w:rsidP="000778D1">
            <w:pPr>
              <w:spacing w:before="100" w:beforeAutospacing="1" w:after="100" w:afterAutospacing="1"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62.15</w:t>
            </w:r>
          </w:p>
        </w:tc>
        <w:tc>
          <w:tcPr>
            <w:tcW w:w="1316" w:type="pct"/>
            <w:tcBorders>
              <w:bottom w:val="single" w:sz="4" w:space="0" w:color="auto"/>
            </w:tcBorders>
            <w:vAlign w:val="center"/>
          </w:tcPr>
          <w:p w14:paraId="70206AB0" w14:textId="35AE5FC4" w:rsidR="00655473" w:rsidRPr="000778D1" w:rsidRDefault="00655473" w:rsidP="000778D1">
            <w:pPr>
              <w:spacing w:before="100" w:beforeAutospacing="1" w:after="100" w:afterAutospacing="1" w:line="360" w:lineRule="auto"/>
              <w:jc w:val="center"/>
              <w:rPr>
                <w:rFonts w:asciiTheme="majorBidi" w:eastAsia="Times New Roman" w:hAnsiTheme="majorBidi" w:cstheme="majorBidi"/>
                <w:color w:val="111111"/>
                <w:sz w:val="24"/>
                <w:szCs w:val="24"/>
                <w:lang w:val="en-US"/>
              </w:rPr>
            </w:pPr>
            <w:r w:rsidRPr="000778D1">
              <w:rPr>
                <w:rFonts w:asciiTheme="majorBidi" w:eastAsia="Times New Roman" w:hAnsiTheme="majorBidi" w:cstheme="majorBidi"/>
                <w:color w:val="111111"/>
                <w:sz w:val="24"/>
                <w:szCs w:val="24"/>
                <w:lang w:val="en-US"/>
              </w:rPr>
              <w:t>0.26</w:t>
            </w:r>
          </w:p>
        </w:tc>
        <w:tc>
          <w:tcPr>
            <w:tcW w:w="1229" w:type="pct"/>
            <w:tcBorders>
              <w:bottom w:val="single" w:sz="4" w:space="0" w:color="auto"/>
            </w:tcBorders>
            <w:vAlign w:val="center"/>
          </w:tcPr>
          <w:p w14:paraId="26A9CB83" w14:textId="11CD457B" w:rsidR="00655473" w:rsidRPr="000778D1" w:rsidRDefault="00655473" w:rsidP="000778D1">
            <w:pPr>
              <w:spacing w:before="100" w:beforeAutospacing="1" w:after="100" w:afterAutospacing="1" w:line="360" w:lineRule="auto"/>
              <w:jc w:val="center"/>
              <w:rPr>
                <w:rFonts w:asciiTheme="majorBidi" w:eastAsia="Times New Roman" w:hAnsiTheme="majorBidi" w:cstheme="majorBidi"/>
                <w:color w:val="111111"/>
                <w:sz w:val="24"/>
                <w:szCs w:val="24"/>
                <w:lang w:val="en-US"/>
              </w:rPr>
            </w:pPr>
            <w:proofErr w:type="spellStart"/>
            <w:r w:rsidRPr="000778D1">
              <w:rPr>
                <w:rFonts w:asciiTheme="majorBidi" w:eastAsia="Times New Roman" w:hAnsiTheme="majorBidi" w:cstheme="majorBidi"/>
                <w:color w:val="111111"/>
                <w:sz w:val="24"/>
                <w:szCs w:val="24"/>
                <w:lang w:val="en-US"/>
              </w:rPr>
              <w:t>Rendah</w:t>
            </w:r>
            <w:proofErr w:type="spellEnd"/>
          </w:p>
        </w:tc>
      </w:tr>
    </w:tbl>
    <w:p w14:paraId="494530F8" w14:textId="3031C76B" w:rsidR="00655473" w:rsidRDefault="0042673A" w:rsidP="000778D1">
      <w:pPr>
        <w:spacing w:before="100" w:beforeAutospacing="1" w:after="100" w:afterAutospacing="1" w:line="360" w:lineRule="auto"/>
        <w:ind w:firstLine="567"/>
        <w:jc w:val="both"/>
        <w:rPr>
          <w:rFonts w:asciiTheme="majorBidi" w:hAnsiTheme="majorBidi" w:cstheme="majorBidi"/>
          <w:sz w:val="24"/>
          <w:szCs w:val="24"/>
          <w:lang w:val="en-US"/>
        </w:rPr>
      </w:pPr>
      <w:proofErr w:type="spellStart"/>
      <w:r w:rsidRPr="000778D1">
        <w:rPr>
          <w:rFonts w:asciiTheme="majorBidi" w:hAnsiTheme="majorBidi" w:cstheme="majorBidi"/>
          <w:sz w:val="24"/>
          <w:szCs w:val="24"/>
          <w:lang w:val="en-US"/>
        </w:rPr>
        <w:t>Berdasarkan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hasil</w:t>
      </w:r>
      <w:proofErr w:type="spellEnd"/>
      <w:r w:rsidRPr="000778D1">
        <w:rPr>
          <w:rFonts w:asciiTheme="majorBidi" w:hAnsiTheme="majorBidi" w:cstheme="majorBidi"/>
          <w:sz w:val="24"/>
          <w:szCs w:val="24"/>
          <w:lang w:val="en-US"/>
        </w:rPr>
        <w:t xml:space="preserve"> N – Gain </w:t>
      </w:r>
      <w:proofErr w:type="spellStart"/>
      <w:r w:rsidRPr="000778D1">
        <w:rPr>
          <w:rFonts w:asciiTheme="majorBidi" w:hAnsiTheme="majorBidi" w:cstheme="majorBidi"/>
          <w:sz w:val="24"/>
          <w:szCs w:val="24"/>
          <w:lang w:val="en-US"/>
        </w:rPr>
        <w:t>kelas</w:t>
      </w:r>
      <w:proofErr w:type="spellEnd"/>
      <w:r w:rsidRPr="000778D1">
        <w:rPr>
          <w:rFonts w:asciiTheme="majorBidi" w:hAnsiTheme="majorBidi" w:cstheme="majorBidi"/>
          <w:sz w:val="24"/>
          <w:szCs w:val="24"/>
          <w:lang w:val="en-US"/>
        </w:rPr>
        <w:t xml:space="preserve"> control </w:t>
      </w:r>
      <w:proofErr w:type="spellStart"/>
      <w:r w:rsidRPr="000778D1">
        <w:rPr>
          <w:rFonts w:asciiTheme="majorBidi" w:hAnsiTheme="majorBidi" w:cstheme="majorBidi"/>
          <w:sz w:val="24"/>
          <w:szCs w:val="24"/>
          <w:lang w:val="en-US"/>
        </w:rPr>
        <w:t>menunjukan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peningkatan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kemampuan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berpikir</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kreatif</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matematis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berada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dalam</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kategori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rendah</w:t>
      </w:r>
      <w:proofErr w:type="spellEnd"/>
      <w:r w:rsidRPr="000778D1">
        <w:rPr>
          <w:rFonts w:asciiTheme="majorBidi" w:hAnsiTheme="majorBidi" w:cstheme="majorBidi"/>
          <w:sz w:val="24"/>
          <w:szCs w:val="24"/>
          <w:lang w:val="en-US"/>
        </w:rPr>
        <w:t xml:space="preserve">. Hal </w:t>
      </w:r>
      <w:proofErr w:type="spellStart"/>
      <w:r w:rsidRPr="000778D1">
        <w:rPr>
          <w:rFonts w:asciiTheme="majorBidi" w:hAnsiTheme="majorBidi" w:cstheme="majorBidi"/>
          <w:sz w:val="24"/>
          <w:szCs w:val="24"/>
          <w:lang w:val="en-US"/>
        </w:rPr>
        <w:t>ini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menunjukan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bahwasannya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secara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nilai</w:t>
      </w:r>
      <w:proofErr w:type="spellEnd"/>
      <w:r w:rsidRPr="000778D1">
        <w:rPr>
          <w:rFonts w:asciiTheme="majorBidi" w:hAnsiTheme="majorBidi" w:cstheme="majorBidi"/>
          <w:sz w:val="24"/>
          <w:szCs w:val="24"/>
          <w:lang w:val="en-US"/>
        </w:rPr>
        <w:t xml:space="preserve"> N – Gain </w:t>
      </w:r>
      <w:proofErr w:type="spellStart"/>
      <w:r w:rsidRPr="000778D1">
        <w:rPr>
          <w:rFonts w:asciiTheme="majorBidi" w:hAnsiTheme="majorBidi" w:cstheme="majorBidi"/>
          <w:sz w:val="24"/>
          <w:szCs w:val="24"/>
          <w:lang w:val="en-US"/>
        </w:rPr>
        <w:t>terdapat</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perbedaan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peningkatan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kemampan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berpikir</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kreatif</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matematis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Kemudian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untuk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melihat</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apakah</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perbedaan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tersebut</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signifikan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atau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tidak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maka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dilanjutkan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untuk</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menguji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perbedaan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melalui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ui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perbedaan</w:t>
      </w:r>
      <w:proofErr w:type="spellEnd"/>
      <w:r w:rsidRPr="000778D1">
        <w:rPr>
          <w:rFonts w:asciiTheme="majorBidi" w:hAnsiTheme="majorBidi" w:cstheme="majorBidi"/>
          <w:sz w:val="24"/>
          <w:szCs w:val="24"/>
          <w:lang w:val="en-US"/>
        </w:rPr>
        <w:t xml:space="preserve"> 2 </w:t>
      </w:r>
      <w:proofErr w:type="spellStart"/>
      <w:r w:rsidRPr="000778D1">
        <w:rPr>
          <w:rFonts w:asciiTheme="majorBidi" w:hAnsiTheme="majorBidi" w:cstheme="majorBidi"/>
          <w:sz w:val="24"/>
          <w:szCs w:val="24"/>
          <w:lang w:val="en-US"/>
        </w:rPr>
        <w:t>rerata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menggunakan</w:t>
      </w:r>
      <w:proofErr w:type="spellEnd"/>
      <w:r w:rsidRPr="000778D1">
        <w:rPr>
          <w:rFonts w:asciiTheme="majorBidi" w:hAnsiTheme="majorBidi" w:cstheme="majorBidi"/>
          <w:sz w:val="24"/>
          <w:szCs w:val="24"/>
          <w:lang w:val="en-US"/>
        </w:rPr>
        <w:t xml:space="preserve"> SPSS </w:t>
      </w:r>
      <w:proofErr w:type="spellStart"/>
      <w:r w:rsidRPr="000778D1">
        <w:rPr>
          <w:rFonts w:asciiTheme="majorBidi" w:hAnsiTheme="majorBidi" w:cstheme="majorBidi"/>
          <w:sz w:val="24"/>
          <w:szCs w:val="24"/>
          <w:lang w:val="en-US"/>
        </w:rPr>
        <w:t>terhadap</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hasil</w:t>
      </w:r>
      <w:proofErr w:type="spellEnd"/>
      <w:r w:rsidRPr="000778D1">
        <w:rPr>
          <w:rFonts w:asciiTheme="majorBidi" w:hAnsiTheme="majorBidi" w:cstheme="majorBidi"/>
          <w:sz w:val="24"/>
          <w:szCs w:val="24"/>
          <w:lang w:val="en-US"/>
        </w:rPr>
        <w:t xml:space="preserve"> </w:t>
      </w:r>
      <w:r w:rsidRPr="00656C8D">
        <w:rPr>
          <w:rFonts w:asciiTheme="majorBidi" w:hAnsiTheme="majorBidi" w:cstheme="majorBidi"/>
          <w:i/>
          <w:iCs/>
          <w:sz w:val="24"/>
          <w:szCs w:val="24"/>
          <w:lang w:val="en-US"/>
        </w:rPr>
        <w:t>p</w:t>
      </w:r>
      <w:r w:rsidR="00656C8D" w:rsidRPr="00656C8D">
        <w:rPr>
          <w:rFonts w:asciiTheme="majorBidi" w:hAnsiTheme="majorBidi" w:cstheme="majorBidi"/>
          <w:i/>
          <w:iCs/>
          <w:sz w:val="24"/>
          <w:szCs w:val="24"/>
          <w:lang w:val="en-US"/>
        </w:rPr>
        <w:t>retest</w:t>
      </w:r>
      <w:r w:rsidR="00656C8D">
        <w:rPr>
          <w:rFonts w:asciiTheme="majorBidi" w:hAnsiTheme="majorBidi" w:cstheme="majorBidi"/>
          <w:sz w:val="24"/>
          <w:szCs w:val="24"/>
          <w:lang w:val="en-US"/>
        </w:rPr>
        <w:t xml:space="preserve"> dan juga </w:t>
      </w:r>
      <w:r w:rsidR="00656C8D" w:rsidRPr="00656C8D">
        <w:rPr>
          <w:rFonts w:asciiTheme="majorBidi" w:hAnsiTheme="majorBidi" w:cstheme="majorBidi"/>
          <w:i/>
          <w:iCs/>
          <w:sz w:val="24"/>
          <w:szCs w:val="24"/>
          <w:lang w:val="en-US"/>
        </w:rPr>
        <w:t>posttest</w:t>
      </w:r>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siswa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dimana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hasil</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ujinya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sebagai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berikut</w:t>
      </w:r>
      <w:proofErr w:type="spellEnd"/>
      <w:r w:rsidR="00656C8D">
        <w:rPr>
          <w:rFonts w:asciiTheme="majorBidi" w:hAnsiTheme="majorBidi" w:cstheme="majorBidi"/>
          <w:sz w:val="24"/>
          <w:szCs w:val="24"/>
          <w:lang w:val="en-US"/>
        </w:rPr>
        <w:t>:</w:t>
      </w:r>
    </w:p>
    <w:p w14:paraId="4B1BF45A" w14:textId="77777777" w:rsidR="00656C8D" w:rsidRPr="000778D1" w:rsidRDefault="00656C8D" w:rsidP="00656C8D">
      <w:pPr>
        <w:pStyle w:val="ListParagraph"/>
        <w:numPr>
          <w:ilvl w:val="0"/>
          <w:numId w:val="29"/>
        </w:numPr>
        <w:spacing w:before="100" w:beforeAutospacing="1" w:after="100" w:afterAutospacing="1" w:line="360" w:lineRule="auto"/>
        <w:jc w:val="both"/>
        <w:rPr>
          <w:rFonts w:asciiTheme="majorBidi" w:hAnsiTheme="majorBidi" w:cstheme="majorBidi"/>
          <w:sz w:val="24"/>
          <w:szCs w:val="24"/>
          <w:lang w:val="en-US"/>
        </w:rPr>
      </w:pPr>
      <w:r w:rsidRPr="000778D1">
        <w:rPr>
          <w:rFonts w:asciiTheme="majorBidi" w:hAnsiTheme="majorBidi" w:cstheme="majorBidi"/>
          <w:sz w:val="24"/>
          <w:szCs w:val="24"/>
          <w:lang w:val="en-US"/>
        </w:rPr>
        <w:t xml:space="preserve">Uji </w:t>
      </w:r>
      <w:proofErr w:type="spellStart"/>
      <w:r w:rsidRPr="000778D1">
        <w:rPr>
          <w:rFonts w:asciiTheme="majorBidi" w:hAnsiTheme="majorBidi" w:cstheme="majorBidi"/>
          <w:sz w:val="24"/>
          <w:szCs w:val="24"/>
          <w:lang w:val="en-US"/>
        </w:rPr>
        <w:t>Normalitas</w:t>
      </w:r>
      <w:proofErr w:type="spellEnd"/>
    </w:p>
    <w:p w14:paraId="0A7A0ED8" w14:textId="77777777" w:rsidR="00656C8D" w:rsidRPr="000778D1" w:rsidRDefault="00656C8D" w:rsidP="00656C8D">
      <w:pPr>
        <w:pStyle w:val="ListParagraph"/>
        <w:spacing w:before="100" w:beforeAutospacing="1" w:after="100" w:afterAutospacing="1" w:line="360" w:lineRule="auto"/>
        <w:ind w:firstLine="720"/>
        <w:jc w:val="both"/>
        <w:rPr>
          <w:rFonts w:asciiTheme="majorBidi" w:hAnsiTheme="majorBidi" w:cstheme="majorBidi"/>
          <w:sz w:val="24"/>
          <w:szCs w:val="24"/>
          <w:lang w:val="en-US"/>
        </w:rPr>
      </w:pPr>
      <w:r w:rsidRPr="000778D1">
        <w:rPr>
          <w:rFonts w:asciiTheme="majorBidi" w:hAnsiTheme="majorBidi" w:cstheme="majorBidi"/>
          <w:sz w:val="24"/>
          <w:szCs w:val="24"/>
          <w:lang w:val="en-US"/>
        </w:rPr>
        <w:t xml:space="preserve">Uji </w:t>
      </w:r>
      <w:proofErr w:type="spellStart"/>
      <w:r w:rsidRPr="000778D1">
        <w:rPr>
          <w:rFonts w:asciiTheme="majorBidi" w:hAnsiTheme="majorBidi" w:cstheme="majorBidi"/>
          <w:sz w:val="24"/>
          <w:szCs w:val="24"/>
          <w:lang w:val="en-US"/>
        </w:rPr>
        <w:t>normalitas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kemampuan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berpikir</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kreatif</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matematis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dari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dua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kelas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memakai</w:t>
      </w:r>
      <w:proofErr w:type="spellEnd"/>
      <w:r w:rsidRPr="000778D1">
        <w:rPr>
          <w:rFonts w:asciiTheme="majorBidi" w:hAnsiTheme="majorBidi" w:cstheme="majorBidi"/>
          <w:sz w:val="24"/>
          <w:szCs w:val="24"/>
          <w:lang w:val="en-US"/>
        </w:rPr>
        <w:t xml:space="preserve"> </w:t>
      </w:r>
      <w:proofErr w:type="gramStart"/>
      <w:r w:rsidRPr="000778D1">
        <w:rPr>
          <w:rFonts w:asciiTheme="majorBidi" w:hAnsiTheme="majorBidi" w:cstheme="majorBidi"/>
          <w:sz w:val="24"/>
          <w:szCs w:val="24"/>
          <w:lang w:val="en-US"/>
        </w:rPr>
        <w:t>software  SPSS</w:t>
      </w:r>
      <w:proofErr w:type="gramEnd"/>
      <w:r w:rsidRPr="000778D1">
        <w:rPr>
          <w:rFonts w:asciiTheme="majorBidi" w:hAnsiTheme="majorBidi" w:cstheme="majorBidi"/>
          <w:sz w:val="24"/>
          <w:szCs w:val="24"/>
          <w:lang w:val="en-US"/>
        </w:rPr>
        <w:t xml:space="preserve"> (uji </w:t>
      </w:r>
      <w:proofErr w:type="spellStart"/>
      <w:r w:rsidRPr="000778D1">
        <w:rPr>
          <w:rFonts w:asciiTheme="majorBidi" w:hAnsiTheme="majorBidi" w:cstheme="majorBidi"/>
          <w:sz w:val="24"/>
          <w:szCs w:val="24"/>
          <w:lang w:val="en-US"/>
        </w:rPr>
        <w:t>Komogorov</w:t>
      </w:r>
      <w:proofErr w:type="spellEnd"/>
      <w:r w:rsidRPr="000778D1">
        <w:rPr>
          <w:rFonts w:asciiTheme="majorBidi" w:hAnsiTheme="majorBidi" w:cstheme="majorBidi"/>
          <w:sz w:val="24"/>
          <w:szCs w:val="24"/>
          <w:lang w:val="en-US"/>
        </w:rPr>
        <w:t xml:space="preserve"> – Smirnov).</w:t>
      </w:r>
    </w:p>
    <w:p w14:paraId="079833DD" w14:textId="77777777" w:rsidR="00656C8D" w:rsidRPr="000778D1" w:rsidRDefault="00656C8D" w:rsidP="00656C8D">
      <w:pPr>
        <w:pStyle w:val="ListParagraph"/>
        <w:spacing w:before="100" w:beforeAutospacing="1" w:after="100" w:afterAutospacing="1" w:line="360" w:lineRule="auto"/>
        <w:jc w:val="both"/>
        <w:rPr>
          <w:rFonts w:asciiTheme="majorBidi" w:hAnsiTheme="majorBidi" w:cstheme="majorBidi"/>
          <w:sz w:val="24"/>
          <w:szCs w:val="24"/>
          <w:lang w:val="en-US"/>
        </w:rPr>
      </w:pPr>
      <w:r w:rsidRPr="000778D1">
        <w:rPr>
          <w:rFonts w:asciiTheme="majorBidi" w:hAnsiTheme="majorBidi" w:cstheme="majorBidi"/>
          <w:sz w:val="24"/>
          <w:szCs w:val="24"/>
          <w:lang w:val="en-US"/>
        </w:rPr>
        <w:t xml:space="preserve">Adapun </w:t>
      </w:r>
      <w:proofErr w:type="spellStart"/>
      <w:r w:rsidRPr="000778D1">
        <w:rPr>
          <w:rFonts w:asciiTheme="majorBidi" w:hAnsiTheme="majorBidi" w:cstheme="majorBidi"/>
          <w:sz w:val="24"/>
          <w:szCs w:val="24"/>
          <w:lang w:val="en-US"/>
        </w:rPr>
        <w:t>asumsi</w:t>
      </w:r>
      <w:proofErr w:type="spellEnd"/>
      <w:r w:rsidRPr="000778D1">
        <w:rPr>
          <w:rFonts w:asciiTheme="majorBidi" w:hAnsiTheme="majorBidi" w:cstheme="majorBidi"/>
          <w:sz w:val="24"/>
          <w:szCs w:val="24"/>
          <w:lang w:val="en-US"/>
        </w:rPr>
        <w:t xml:space="preserve"> yang </w:t>
      </w:r>
      <w:proofErr w:type="spellStart"/>
      <w:r w:rsidRPr="000778D1">
        <w:rPr>
          <w:rFonts w:asciiTheme="majorBidi" w:hAnsiTheme="majorBidi" w:cstheme="majorBidi"/>
          <w:sz w:val="24"/>
          <w:szCs w:val="24"/>
          <w:lang w:val="en-US"/>
        </w:rPr>
        <w:t>harus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terpenuhi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adalah</w:t>
      </w:r>
      <w:proofErr w:type="spellEnd"/>
      <w:r w:rsidRPr="000778D1">
        <w:rPr>
          <w:rFonts w:asciiTheme="majorBidi" w:hAnsiTheme="majorBidi" w:cstheme="majorBidi"/>
          <w:sz w:val="24"/>
          <w:szCs w:val="24"/>
          <w:lang w:val="en-US"/>
        </w:rPr>
        <w:t>:</w:t>
      </w:r>
    </w:p>
    <w:p w14:paraId="750A4C05" w14:textId="77777777" w:rsidR="00656C8D" w:rsidRPr="000778D1" w:rsidRDefault="00656C8D" w:rsidP="00656C8D">
      <w:pPr>
        <w:pStyle w:val="ListParagraph"/>
        <w:spacing w:before="100" w:beforeAutospacing="1" w:after="100" w:afterAutospacing="1" w:line="360" w:lineRule="auto"/>
        <w:jc w:val="both"/>
        <w:rPr>
          <w:rFonts w:asciiTheme="majorBidi" w:hAnsiTheme="majorBidi" w:cstheme="majorBidi"/>
          <w:sz w:val="24"/>
          <w:szCs w:val="24"/>
          <w:lang w:val="en-US"/>
        </w:rPr>
      </w:pPr>
      <w:proofErr w:type="spellStart"/>
      <w:proofErr w:type="gramStart"/>
      <w:r w:rsidRPr="000778D1">
        <w:rPr>
          <w:rFonts w:asciiTheme="majorBidi" w:hAnsiTheme="majorBidi" w:cstheme="majorBidi"/>
          <w:sz w:val="24"/>
          <w:szCs w:val="24"/>
          <w:lang w:val="en-US"/>
        </w:rPr>
        <w:t>Hipotesis</w:t>
      </w:r>
      <w:proofErr w:type="spellEnd"/>
      <w:r w:rsidRPr="000778D1">
        <w:rPr>
          <w:rFonts w:asciiTheme="majorBidi" w:hAnsiTheme="majorBidi" w:cstheme="majorBidi"/>
          <w:sz w:val="24"/>
          <w:szCs w:val="24"/>
          <w:lang w:val="en-US"/>
        </w:rPr>
        <w:t xml:space="preserve"> :</w:t>
      </w:r>
      <w:proofErr w:type="gramEnd"/>
    </w:p>
    <w:p w14:paraId="27135880" w14:textId="77777777" w:rsidR="00656C8D" w:rsidRPr="000778D1" w:rsidRDefault="00CC0A17" w:rsidP="00656C8D">
      <w:pPr>
        <w:pStyle w:val="ListParagraph"/>
        <w:spacing w:before="100" w:beforeAutospacing="1" w:after="100" w:afterAutospacing="1" w:line="360" w:lineRule="auto"/>
        <w:jc w:val="both"/>
        <w:rPr>
          <w:rFonts w:asciiTheme="majorBidi"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0</m:t>
            </m:r>
          </m:sub>
        </m:sSub>
      </m:oMath>
      <w:r w:rsidR="00656C8D" w:rsidRPr="000778D1">
        <w:rPr>
          <w:rFonts w:asciiTheme="majorBidi" w:eastAsiaTheme="minorEastAsia" w:hAnsiTheme="majorBidi" w:cstheme="majorBidi"/>
          <w:sz w:val="24"/>
          <w:szCs w:val="24"/>
          <w:lang w:val="en-US"/>
        </w:rPr>
        <w:t>=</w:t>
      </w:r>
      <w:r w:rsidR="00656C8D" w:rsidRPr="000778D1">
        <w:rPr>
          <w:rFonts w:asciiTheme="majorBidi" w:hAnsiTheme="majorBidi" w:cstheme="majorBidi"/>
          <w:sz w:val="24"/>
          <w:szCs w:val="24"/>
          <w:lang w:val="en-US"/>
        </w:rPr>
        <w:t xml:space="preserve"> Nilai </w:t>
      </w:r>
      <w:proofErr w:type="spellStart"/>
      <w:r w:rsidR="00656C8D" w:rsidRPr="000778D1">
        <w:rPr>
          <w:rFonts w:asciiTheme="majorBidi" w:hAnsiTheme="majorBidi" w:cstheme="majorBidi"/>
          <w:sz w:val="24"/>
          <w:szCs w:val="24"/>
          <w:lang w:val="en-US"/>
        </w:rPr>
        <w:t>postes</w:t>
      </w:r>
      <w:proofErr w:type="spellEnd"/>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dari</w:t>
      </w:r>
      <w:proofErr w:type="spellEnd"/>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kedua</w:t>
      </w:r>
      <w:proofErr w:type="spellEnd"/>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kelas</w:t>
      </w:r>
      <w:proofErr w:type="spellEnd"/>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memiliki</w:t>
      </w:r>
      <w:proofErr w:type="spellEnd"/>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nilai</w:t>
      </w:r>
      <w:proofErr w:type="spellEnd"/>
      <w:r w:rsidR="00656C8D" w:rsidRPr="000778D1">
        <w:rPr>
          <w:rFonts w:asciiTheme="majorBidi" w:hAnsiTheme="majorBidi" w:cstheme="majorBidi"/>
          <w:sz w:val="24"/>
          <w:szCs w:val="24"/>
          <w:lang w:val="en-US"/>
        </w:rPr>
        <w:t xml:space="preserve"> yang </w:t>
      </w:r>
      <w:proofErr w:type="spellStart"/>
      <w:r w:rsidR="00656C8D" w:rsidRPr="000778D1">
        <w:rPr>
          <w:rFonts w:asciiTheme="majorBidi" w:hAnsiTheme="majorBidi" w:cstheme="majorBidi"/>
          <w:sz w:val="24"/>
          <w:szCs w:val="24"/>
          <w:lang w:val="en-US"/>
        </w:rPr>
        <w:t>berdistribusi</w:t>
      </w:r>
      <w:proofErr w:type="spellEnd"/>
      <w:r w:rsidR="00656C8D" w:rsidRPr="000778D1">
        <w:rPr>
          <w:rFonts w:asciiTheme="majorBidi" w:hAnsiTheme="majorBidi" w:cstheme="majorBidi"/>
          <w:sz w:val="24"/>
          <w:szCs w:val="24"/>
          <w:lang w:val="en-US"/>
        </w:rPr>
        <w:t xml:space="preserve"> normal.</w:t>
      </w:r>
    </w:p>
    <w:p w14:paraId="2C36E391" w14:textId="77777777" w:rsidR="00656C8D" w:rsidRPr="000778D1" w:rsidRDefault="00CC0A17" w:rsidP="00656C8D">
      <w:pPr>
        <w:pStyle w:val="ListParagraph"/>
        <w:spacing w:before="100" w:beforeAutospacing="1" w:after="100" w:afterAutospacing="1" w:line="360" w:lineRule="auto"/>
        <w:jc w:val="both"/>
        <w:rPr>
          <w:rFonts w:asciiTheme="majorBidi"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1</m:t>
            </m:r>
          </m:sub>
        </m:sSub>
      </m:oMath>
      <w:r w:rsidR="00656C8D" w:rsidRPr="000778D1">
        <w:rPr>
          <w:rFonts w:asciiTheme="majorBidi" w:eastAsiaTheme="minorEastAsia" w:hAnsiTheme="majorBidi" w:cstheme="majorBidi"/>
          <w:sz w:val="24"/>
          <w:szCs w:val="24"/>
          <w:lang w:val="en-US"/>
        </w:rPr>
        <w:t xml:space="preserve">= </w:t>
      </w:r>
      <w:r w:rsidR="00656C8D" w:rsidRPr="000778D1">
        <w:rPr>
          <w:rFonts w:asciiTheme="majorBidi" w:hAnsiTheme="majorBidi" w:cstheme="majorBidi"/>
          <w:sz w:val="24"/>
          <w:szCs w:val="24"/>
          <w:lang w:val="en-US"/>
        </w:rPr>
        <w:t xml:space="preserve">Nilai </w:t>
      </w:r>
      <w:proofErr w:type="spellStart"/>
      <w:r w:rsidR="00656C8D" w:rsidRPr="000778D1">
        <w:rPr>
          <w:rFonts w:asciiTheme="majorBidi" w:hAnsiTheme="majorBidi" w:cstheme="majorBidi"/>
          <w:sz w:val="24"/>
          <w:szCs w:val="24"/>
          <w:lang w:val="en-US"/>
        </w:rPr>
        <w:t>postes</w:t>
      </w:r>
      <w:proofErr w:type="spellEnd"/>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dari</w:t>
      </w:r>
      <w:proofErr w:type="spellEnd"/>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kedua</w:t>
      </w:r>
      <w:proofErr w:type="spellEnd"/>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kelas</w:t>
      </w:r>
      <w:proofErr w:type="spellEnd"/>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tidak</w:t>
      </w:r>
      <w:proofErr w:type="spellEnd"/>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memiliki</w:t>
      </w:r>
      <w:proofErr w:type="spellEnd"/>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nilai</w:t>
      </w:r>
      <w:proofErr w:type="spellEnd"/>
      <w:r w:rsidR="00656C8D" w:rsidRPr="000778D1">
        <w:rPr>
          <w:rFonts w:asciiTheme="majorBidi" w:hAnsiTheme="majorBidi" w:cstheme="majorBidi"/>
          <w:sz w:val="24"/>
          <w:szCs w:val="24"/>
          <w:lang w:val="en-US"/>
        </w:rPr>
        <w:t xml:space="preserve"> yang </w:t>
      </w:r>
      <w:proofErr w:type="spellStart"/>
      <w:r w:rsidR="00656C8D" w:rsidRPr="000778D1">
        <w:rPr>
          <w:rFonts w:asciiTheme="majorBidi" w:hAnsiTheme="majorBidi" w:cstheme="majorBidi"/>
          <w:sz w:val="24"/>
          <w:szCs w:val="24"/>
          <w:lang w:val="en-US"/>
        </w:rPr>
        <w:t>berdistribusi</w:t>
      </w:r>
      <w:proofErr w:type="spellEnd"/>
      <w:r w:rsidR="00656C8D" w:rsidRPr="000778D1">
        <w:rPr>
          <w:rFonts w:asciiTheme="majorBidi" w:hAnsiTheme="majorBidi" w:cstheme="majorBidi"/>
          <w:sz w:val="24"/>
          <w:szCs w:val="24"/>
          <w:lang w:val="en-US"/>
        </w:rPr>
        <w:t xml:space="preserve"> normal.</w:t>
      </w:r>
    </w:p>
    <w:p w14:paraId="50C50CF0" w14:textId="77777777" w:rsidR="00656C8D" w:rsidRPr="000778D1" w:rsidRDefault="00656C8D" w:rsidP="00656C8D">
      <w:pPr>
        <w:pStyle w:val="ListParagraph"/>
        <w:spacing w:before="100" w:beforeAutospacing="1" w:after="100" w:afterAutospacing="1" w:line="360" w:lineRule="auto"/>
        <w:ind w:firstLine="720"/>
        <w:jc w:val="both"/>
        <w:rPr>
          <w:rFonts w:asciiTheme="majorBidi" w:eastAsiaTheme="minorEastAsia" w:hAnsiTheme="majorBidi" w:cstheme="majorBidi"/>
          <w:sz w:val="24"/>
          <w:szCs w:val="24"/>
          <w:lang w:val="en-US"/>
        </w:rPr>
      </w:pPr>
      <w:r w:rsidRPr="000778D1">
        <w:rPr>
          <w:rFonts w:asciiTheme="majorBidi" w:hAnsiTheme="majorBidi" w:cstheme="majorBidi"/>
          <w:sz w:val="24"/>
          <w:szCs w:val="24"/>
          <w:lang w:val="en-US"/>
        </w:rPr>
        <w:t xml:space="preserve">Jika </w:t>
      </w:r>
      <w:proofErr w:type="spellStart"/>
      <w:r w:rsidRPr="000778D1">
        <w:rPr>
          <w:rFonts w:asciiTheme="majorBidi" w:hAnsiTheme="majorBidi" w:cstheme="majorBidi"/>
          <w:sz w:val="24"/>
          <w:szCs w:val="24"/>
          <w:lang w:val="en-US"/>
        </w:rPr>
        <w:t>nilai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signifikansi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atau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nilai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probabilitasnya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lebih</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besar</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dari</w:t>
      </w:r>
      <w:proofErr w:type="spellEnd"/>
      <w:r w:rsidRPr="000778D1">
        <w:rPr>
          <w:rFonts w:asciiTheme="majorBidi" w:hAnsiTheme="majorBidi" w:cstheme="majorBidi"/>
          <w:sz w:val="24"/>
          <w:szCs w:val="24"/>
          <w:lang w:val="en-US"/>
        </w:rPr>
        <w:t xml:space="preserve"> 0,05, </w:t>
      </w:r>
      <w:proofErr w:type="spellStart"/>
      <w:r w:rsidRPr="000778D1">
        <w:rPr>
          <w:rFonts w:asciiTheme="majorBidi" w:hAnsiTheme="majorBidi" w:cstheme="majorBidi"/>
          <w:sz w:val="24"/>
          <w:szCs w:val="24"/>
          <w:lang w:val="en-US"/>
        </w:rPr>
        <w:t>maka</w:t>
      </w:r>
      <w:proofErr w:type="spellEnd"/>
      <w:r w:rsidRPr="000778D1">
        <w:rPr>
          <w:rFonts w:asciiTheme="majorBidi"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0</m:t>
            </m:r>
          </m:sub>
        </m:sSub>
      </m:oMath>
      <w:r w:rsidRPr="000778D1">
        <w:rPr>
          <w:rFonts w:asciiTheme="majorBidi" w:eastAsiaTheme="minorEastAsia" w:hAnsiTheme="majorBidi" w:cstheme="majorBidi"/>
          <w:sz w:val="24"/>
          <w:szCs w:val="24"/>
          <w:lang w:val="en-US"/>
        </w:rPr>
        <w:t xml:space="preserve"> diterima. Dan jika </w:t>
      </w:r>
      <w:proofErr w:type="spellStart"/>
      <w:r w:rsidRPr="000778D1">
        <w:rPr>
          <w:rFonts w:asciiTheme="majorBidi" w:hAnsiTheme="majorBidi" w:cstheme="majorBidi"/>
          <w:sz w:val="24"/>
          <w:szCs w:val="24"/>
          <w:lang w:val="en-US"/>
        </w:rPr>
        <w:t>nilai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signifikansi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atau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nilai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probabilitasnya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lebih</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kecil</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dari</w:t>
      </w:r>
      <w:proofErr w:type="spellEnd"/>
      <w:r w:rsidRPr="000778D1">
        <w:rPr>
          <w:rFonts w:asciiTheme="majorBidi" w:hAnsiTheme="majorBidi" w:cstheme="majorBidi"/>
          <w:sz w:val="24"/>
          <w:szCs w:val="24"/>
          <w:lang w:val="en-US"/>
        </w:rPr>
        <w:t xml:space="preserve"> 0,05, </w:t>
      </w:r>
      <w:proofErr w:type="spellStart"/>
      <w:r w:rsidRPr="000778D1">
        <w:rPr>
          <w:rFonts w:asciiTheme="majorBidi" w:hAnsiTheme="majorBidi" w:cstheme="majorBidi"/>
          <w:sz w:val="24"/>
          <w:szCs w:val="24"/>
          <w:lang w:val="en-US"/>
        </w:rPr>
        <w:t>maka</w:t>
      </w:r>
      <w:proofErr w:type="spellEnd"/>
      <w:r w:rsidRPr="000778D1">
        <w:rPr>
          <w:rFonts w:asciiTheme="majorBidi"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0</m:t>
            </m:r>
          </m:sub>
        </m:sSub>
      </m:oMath>
      <w:r w:rsidRPr="000778D1">
        <w:rPr>
          <w:rFonts w:asciiTheme="majorBidi" w:eastAsiaTheme="minorEastAsia" w:hAnsiTheme="majorBidi" w:cstheme="majorBidi"/>
          <w:sz w:val="24"/>
          <w:szCs w:val="24"/>
          <w:lang w:val="en-US"/>
        </w:rPr>
        <w:t xml:space="preserve"> ditolak.</w:t>
      </w:r>
    </w:p>
    <w:p w14:paraId="328E362B" w14:textId="28C6D319" w:rsidR="00656C8D" w:rsidRPr="000778D1" w:rsidRDefault="00656C8D" w:rsidP="00656C8D">
      <w:pPr>
        <w:pStyle w:val="ListParagraph"/>
        <w:spacing w:before="100" w:beforeAutospacing="1" w:after="100" w:afterAutospacing="1" w:line="360" w:lineRule="auto"/>
        <w:ind w:firstLine="720"/>
        <w:jc w:val="center"/>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b/>
          <w:bCs/>
          <w:sz w:val="24"/>
          <w:szCs w:val="24"/>
          <w:lang w:val="en-US"/>
        </w:rPr>
        <w:t>Tabel</w:t>
      </w:r>
      <w:proofErr w:type="spellEnd"/>
      <w:r w:rsidRPr="000778D1">
        <w:rPr>
          <w:rFonts w:asciiTheme="majorBidi" w:eastAsiaTheme="minorEastAsia" w:hAnsiTheme="majorBidi" w:cstheme="majorBidi"/>
          <w:b/>
          <w:bCs/>
          <w:sz w:val="24"/>
          <w:szCs w:val="24"/>
          <w:lang w:val="en-US"/>
        </w:rPr>
        <w:t xml:space="preserve"> 4 </w:t>
      </w:r>
      <w:r w:rsidRPr="000778D1">
        <w:rPr>
          <w:rFonts w:asciiTheme="majorBidi" w:eastAsiaTheme="minorEastAsia" w:hAnsiTheme="majorBidi" w:cstheme="majorBidi"/>
          <w:sz w:val="24"/>
          <w:szCs w:val="24"/>
          <w:lang w:val="en-US"/>
        </w:rPr>
        <w:t xml:space="preserve">Hasil Uji </w:t>
      </w:r>
      <w:proofErr w:type="spellStart"/>
      <w:r w:rsidRPr="000778D1">
        <w:rPr>
          <w:rFonts w:asciiTheme="majorBidi" w:eastAsiaTheme="minorEastAsia" w:hAnsiTheme="majorBidi" w:cstheme="majorBidi"/>
          <w:sz w:val="24"/>
          <w:szCs w:val="24"/>
          <w:lang w:val="en-US"/>
        </w:rPr>
        <w:t>Normalitas</w:t>
      </w:r>
      <w:proofErr w:type="spellEnd"/>
      <w:r w:rsidRPr="000778D1">
        <w:rPr>
          <w:rFonts w:asciiTheme="majorBidi" w:eastAsiaTheme="minorEastAsia" w:hAnsiTheme="majorBidi" w:cstheme="majorBidi"/>
          <w:sz w:val="24"/>
          <w:szCs w:val="24"/>
          <w:lang w:val="en-US"/>
        </w:rPr>
        <w:t xml:space="preserve"> Data P</w:t>
      </w:r>
      <w:r>
        <w:rPr>
          <w:rFonts w:asciiTheme="majorBidi" w:eastAsiaTheme="minorEastAsia" w:hAnsiTheme="majorBidi" w:cstheme="majorBidi"/>
          <w:sz w:val="24"/>
          <w:szCs w:val="24"/>
          <w:lang w:val="en-US"/>
        </w:rPr>
        <w:t>retest</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2789"/>
        <w:gridCol w:w="2789"/>
        <w:gridCol w:w="2772"/>
      </w:tblGrid>
      <w:tr w:rsidR="00656C8D" w:rsidRPr="000778D1" w14:paraId="0F8B856F" w14:textId="77777777" w:rsidTr="006B743D">
        <w:tc>
          <w:tcPr>
            <w:tcW w:w="2855" w:type="dxa"/>
            <w:vAlign w:val="center"/>
          </w:tcPr>
          <w:p w14:paraId="14C0E771"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p>
        </w:tc>
        <w:tc>
          <w:tcPr>
            <w:tcW w:w="2855" w:type="dxa"/>
            <w:vAlign w:val="center"/>
          </w:tcPr>
          <w:p w14:paraId="477B8908"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sz w:val="24"/>
                <w:szCs w:val="24"/>
                <w:lang w:val="en-US"/>
              </w:rPr>
              <w:t>Eksperimen</w:t>
            </w:r>
            <w:proofErr w:type="spellEnd"/>
          </w:p>
        </w:tc>
        <w:tc>
          <w:tcPr>
            <w:tcW w:w="2856" w:type="dxa"/>
            <w:vAlign w:val="center"/>
          </w:tcPr>
          <w:p w14:paraId="6944CD79"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sz w:val="24"/>
                <w:szCs w:val="24"/>
                <w:lang w:val="en-US"/>
              </w:rPr>
              <w:t>Kontrol</w:t>
            </w:r>
            <w:proofErr w:type="spellEnd"/>
          </w:p>
        </w:tc>
      </w:tr>
      <w:tr w:rsidR="00656C8D" w:rsidRPr="000778D1" w14:paraId="4C2A6108" w14:textId="77777777" w:rsidTr="006B743D">
        <w:tc>
          <w:tcPr>
            <w:tcW w:w="2855" w:type="dxa"/>
            <w:vAlign w:val="center"/>
          </w:tcPr>
          <w:p w14:paraId="768AAB11"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sz w:val="24"/>
                <w:szCs w:val="24"/>
                <w:lang w:val="en-US"/>
              </w:rPr>
              <w:t>Komogorov</w:t>
            </w:r>
            <w:proofErr w:type="spellEnd"/>
            <w:r w:rsidRPr="000778D1">
              <w:rPr>
                <w:rFonts w:asciiTheme="majorBidi" w:eastAsiaTheme="minorEastAsia" w:hAnsiTheme="majorBidi" w:cstheme="majorBidi"/>
                <w:sz w:val="24"/>
                <w:szCs w:val="24"/>
                <w:lang w:val="en-US"/>
              </w:rPr>
              <w:t xml:space="preserve"> – Smirnov Z</w:t>
            </w:r>
          </w:p>
        </w:tc>
        <w:tc>
          <w:tcPr>
            <w:tcW w:w="2855" w:type="dxa"/>
            <w:vAlign w:val="center"/>
          </w:tcPr>
          <w:p w14:paraId="40D1B0C6" w14:textId="16A25C3D"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0.313</w:t>
            </w:r>
          </w:p>
        </w:tc>
        <w:tc>
          <w:tcPr>
            <w:tcW w:w="2856" w:type="dxa"/>
            <w:vAlign w:val="center"/>
          </w:tcPr>
          <w:p w14:paraId="477770AC" w14:textId="0355C53B"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0.</w:t>
            </w:r>
            <w:r>
              <w:rPr>
                <w:rFonts w:asciiTheme="majorBidi" w:eastAsiaTheme="minorEastAsia" w:hAnsiTheme="majorBidi" w:cstheme="majorBidi"/>
                <w:sz w:val="24"/>
                <w:szCs w:val="24"/>
                <w:lang w:val="en-US"/>
              </w:rPr>
              <w:t>476</w:t>
            </w:r>
          </w:p>
        </w:tc>
      </w:tr>
    </w:tbl>
    <w:p w14:paraId="10D954FD" w14:textId="77777777" w:rsidR="00656C8D" w:rsidRPr="000778D1" w:rsidRDefault="00656C8D" w:rsidP="00656C8D">
      <w:pPr>
        <w:pStyle w:val="ListParagraph"/>
        <w:spacing w:before="100" w:beforeAutospacing="1" w:after="100" w:afterAutospacing="1" w:line="360" w:lineRule="auto"/>
        <w:ind w:firstLine="720"/>
        <w:jc w:val="both"/>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sz w:val="24"/>
          <w:szCs w:val="24"/>
          <w:lang w:val="en-US"/>
        </w:rPr>
        <w:t>Berdasarkan</w:t>
      </w:r>
      <w:proofErr w:type="spellEnd"/>
      <w:r w:rsidRPr="000778D1">
        <w:rPr>
          <w:rFonts w:asciiTheme="majorBidi" w:eastAsiaTheme="minorEastAsia" w:hAnsiTheme="majorBidi" w:cstheme="majorBidi"/>
          <w:sz w:val="24"/>
          <w:szCs w:val="24"/>
          <w:lang w:val="en-US"/>
        </w:rPr>
        <w:t xml:space="preserve"> table 4 </w:t>
      </w:r>
      <w:proofErr w:type="spellStart"/>
      <w:r w:rsidRPr="000778D1">
        <w:rPr>
          <w:rFonts w:asciiTheme="majorBidi" w:eastAsiaTheme="minorEastAsia" w:hAnsiTheme="majorBidi" w:cstheme="majorBidi"/>
          <w:sz w:val="24"/>
          <w:szCs w:val="24"/>
          <w:lang w:val="en-US"/>
        </w:rPr>
        <w:t>menunjukan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bahwa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nilai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signifikasnsi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dari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kedua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kelas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lebih</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besar</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dari</w:t>
      </w:r>
      <w:proofErr w:type="spellEnd"/>
      <w:r w:rsidRPr="000778D1">
        <w:rPr>
          <w:rFonts w:asciiTheme="majorBidi" w:eastAsiaTheme="minorEastAsia" w:hAnsiTheme="majorBidi" w:cstheme="majorBidi"/>
          <w:sz w:val="24"/>
          <w:szCs w:val="24"/>
          <w:lang w:val="en-US"/>
        </w:rPr>
        <w:t xml:space="preserve"> 0.05 yang </w:t>
      </w:r>
      <w:proofErr w:type="spellStart"/>
      <w:r w:rsidRPr="000778D1">
        <w:rPr>
          <w:rFonts w:asciiTheme="majorBidi" w:eastAsiaTheme="minorEastAsia" w:hAnsiTheme="majorBidi" w:cstheme="majorBidi"/>
          <w:sz w:val="24"/>
          <w:szCs w:val="24"/>
          <w:lang w:val="en-US"/>
        </w:rPr>
        <w:t>dapat</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diartikan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nilai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kelas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eksperimen</w:t>
      </w:r>
      <w:proofErr w:type="spellEnd"/>
      <w:r w:rsidRPr="000778D1">
        <w:rPr>
          <w:rFonts w:asciiTheme="majorBidi" w:eastAsiaTheme="minorEastAsia" w:hAnsiTheme="majorBidi" w:cstheme="majorBidi"/>
          <w:sz w:val="24"/>
          <w:szCs w:val="24"/>
          <w:lang w:val="en-US"/>
        </w:rPr>
        <w:t xml:space="preserve"> dan </w:t>
      </w:r>
      <w:proofErr w:type="spellStart"/>
      <w:r w:rsidRPr="000778D1">
        <w:rPr>
          <w:rFonts w:asciiTheme="majorBidi" w:eastAsiaTheme="minorEastAsia" w:hAnsiTheme="majorBidi" w:cstheme="majorBidi"/>
          <w:sz w:val="24"/>
          <w:szCs w:val="24"/>
          <w:lang w:val="en-US"/>
        </w:rPr>
        <w:t>kelas</w:t>
      </w:r>
      <w:proofErr w:type="spellEnd"/>
      <w:r w:rsidRPr="000778D1">
        <w:rPr>
          <w:rFonts w:asciiTheme="majorBidi" w:eastAsiaTheme="minorEastAsia" w:hAnsiTheme="majorBidi" w:cstheme="majorBidi"/>
          <w:sz w:val="24"/>
          <w:szCs w:val="24"/>
          <w:lang w:val="en-US"/>
        </w:rPr>
        <w:t xml:space="preserve"> control </w:t>
      </w:r>
      <w:proofErr w:type="spellStart"/>
      <w:r w:rsidRPr="000778D1">
        <w:rPr>
          <w:rFonts w:asciiTheme="majorBidi" w:eastAsiaTheme="minorEastAsia" w:hAnsiTheme="majorBidi" w:cstheme="majorBidi"/>
          <w:sz w:val="24"/>
          <w:szCs w:val="24"/>
          <w:lang w:val="en-US"/>
        </w:rPr>
        <w:t>berdistribusi</w:t>
      </w:r>
      <w:proofErr w:type="spellEnd"/>
      <w:r w:rsidRPr="000778D1">
        <w:rPr>
          <w:rFonts w:asciiTheme="majorBidi" w:eastAsiaTheme="minorEastAsia" w:hAnsiTheme="majorBidi" w:cstheme="majorBidi"/>
          <w:sz w:val="24"/>
          <w:szCs w:val="24"/>
          <w:lang w:val="en-US"/>
        </w:rPr>
        <w:t xml:space="preserve"> normal.</w:t>
      </w:r>
    </w:p>
    <w:p w14:paraId="7C9E22A8" w14:textId="77777777" w:rsidR="00656C8D" w:rsidRPr="000778D1" w:rsidRDefault="00656C8D" w:rsidP="00656C8D">
      <w:pPr>
        <w:pStyle w:val="ListParagraph"/>
        <w:numPr>
          <w:ilvl w:val="0"/>
          <w:numId w:val="29"/>
        </w:numPr>
        <w:spacing w:before="100" w:beforeAutospacing="1" w:after="100" w:afterAutospacing="1" w:line="360" w:lineRule="auto"/>
        <w:jc w:val="both"/>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 xml:space="preserve">Uji </w:t>
      </w:r>
      <w:proofErr w:type="spellStart"/>
      <w:r w:rsidRPr="000778D1">
        <w:rPr>
          <w:rFonts w:asciiTheme="majorBidi" w:eastAsiaTheme="minorEastAsia" w:hAnsiTheme="majorBidi" w:cstheme="majorBidi"/>
          <w:sz w:val="24"/>
          <w:szCs w:val="24"/>
          <w:lang w:val="en-US"/>
        </w:rPr>
        <w:t>Homogenitas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Varians</w:t>
      </w:r>
      <w:proofErr w:type="spellEnd"/>
    </w:p>
    <w:p w14:paraId="59A48270" w14:textId="77777777" w:rsidR="00656C8D" w:rsidRPr="000778D1" w:rsidRDefault="00656C8D" w:rsidP="00656C8D">
      <w:pPr>
        <w:pStyle w:val="ListParagraph"/>
        <w:spacing w:before="100" w:beforeAutospacing="1" w:after="100" w:afterAutospacing="1" w:line="360" w:lineRule="auto"/>
        <w:jc w:val="both"/>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 xml:space="preserve">Uji </w:t>
      </w:r>
      <w:proofErr w:type="spellStart"/>
      <w:r w:rsidRPr="000778D1">
        <w:rPr>
          <w:rFonts w:asciiTheme="majorBidi" w:eastAsiaTheme="minorEastAsia" w:hAnsiTheme="majorBidi" w:cstheme="majorBidi"/>
          <w:sz w:val="24"/>
          <w:szCs w:val="24"/>
          <w:lang w:val="en-US"/>
        </w:rPr>
        <w:t>homogenitas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varians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untuk</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kedua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kelas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tersebut</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menggunakan</w:t>
      </w:r>
      <w:proofErr w:type="spellEnd"/>
      <w:r w:rsidRPr="000778D1">
        <w:rPr>
          <w:rFonts w:asciiTheme="majorBidi" w:eastAsiaTheme="minorEastAsia" w:hAnsiTheme="majorBidi" w:cstheme="majorBidi"/>
          <w:sz w:val="24"/>
          <w:szCs w:val="24"/>
          <w:lang w:val="en-US"/>
        </w:rPr>
        <w:t xml:space="preserve"> software SPSS. Adapun </w:t>
      </w:r>
      <w:proofErr w:type="spellStart"/>
      <w:r w:rsidRPr="000778D1">
        <w:rPr>
          <w:rFonts w:asciiTheme="majorBidi" w:eastAsiaTheme="minorEastAsia" w:hAnsiTheme="majorBidi" w:cstheme="majorBidi"/>
          <w:sz w:val="24"/>
          <w:szCs w:val="24"/>
          <w:lang w:val="en-US"/>
        </w:rPr>
        <w:t>asumsi</w:t>
      </w:r>
      <w:proofErr w:type="spellEnd"/>
      <w:r w:rsidRPr="000778D1">
        <w:rPr>
          <w:rFonts w:asciiTheme="majorBidi" w:eastAsiaTheme="minorEastAsia" w:hAnsiTheme="majorBidi" w:cstheme="majorBidi"/>
          <w:sz w:val="24"/>
          <w:szCs w:val="24"/>
          <w:lang w:val="en-US"/>
        </w:rPr>
        <w:t xml:space="preserve"> yang </w:t>
      </w:r>
      <w:proofErr w:type="spellStart"/>
      <w:r w:rsidRPr="000778D1">
        <w:rPr>
          <w:rFonts w:asciiTheme="majorBidi" w:eastAsiaTheme="minorEastAsia" w:hAnsiTheme="majorBidi" w:cstheme="majorBidi"/>
          <w:sz w:val="24"/>
          <w:szCs w:val="24"/>
          <w:lang w:val="en-US"/>
        </w:rPr>
        <w:t>harus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dipenuhi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sebagai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berikut</w:t>
      </w:r>
      <w:proofErr w:type="spellEnd"/>
      <w:r w:rsidRPr="000778D1">
        <w:rPr>
          <w:rFonts w:asciiTheme="majorBidi" w:eastAsiaTheme="minorEastAsia" w:hAnsiTheme="majorBidi" w:cstheme="majorBidi"/>
          <w:sz w:val="24"/>
          <w:szCs w:val="24"/>
          <w:lang w:val="en-US"/>
        </w:rPr>
        <w:t>:</w:t>
      </w:r>
    </w:p>
    <w:p w14:paraId="172CE2D3" w14:textId="5388A6B3" w:rsidR="00656C8D" w:rsidRPr="000778D1" w:rsidRDefault="00CC0A17" w:rsidP="00656C8D">
      <w:pPr>
        <w:pStyle w:val="ListParagraph"/>
        <w:spacing w:before="100" w:beforeAutospacing="1" w:after="100" w:afterAutospacing="1" w:line="360" w:lineRule="auto"/>
        <w:jc w:val="both"/>
        <w:rPr>
          <w:rFonts w:asciiTheme="majorBidi"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0</m:t>
            </m:r>
          </m:sub>
        </m:sSub>
      </m:oMath>
      <w:r w:rsidR="00656C8D" w:rsidRPr="000778D1">
        <w:rPr>
          <w:rFonts w:asciiTheme="majorBidi" w:eastAsiaTheme="minorEastAsia" w:hAnsiTheme="majorBidi" w:cstheme="majorBidi"/>
          <w:sz w:val="24"/>
          <w:szCs w:val="24"/>
          <w:lang w:val="en-US"/>
        </w:rPr>
        <w:t>=</w:t>
      </w:r>
      <w:r w:rsidR="00656C8D" w:rsidRPr="000778D1">
        <w:rPr>
          <w:rFonts w:asciiTheme="majorBidi" w:hAnsiTheme="majorBidi" w:cstheme="majorBidi"/>
          <w:sz w:val="24"/>
          <w:szCs w:val="24"/>
          <w:lang w:val="en-US"/>
        </w:rPr>
        <w:t xml:space="preserve"> Nilai p</w:t>
      </w:r>
      <w:r w:rsidR="00656C8D">
        <w:rPr>
          <w:rFonts w:asciiTheme="majorBidi" w:hAnsiTheme="majorBidi" w:cstheme="majorBidi"/>
          <w:sz w:val="24"/>
          <w:szCs w:val="24"/>
          <w:lang w:val="en-US"/>
        </w:rPr>
        <w:t>retest</w:t>
      </w:r>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dari</w:t>
      </w:r>
      <w:proofErr w:type="spellEnd"/>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kedua</w:t>
      </w:r>
      <w:proofErr w:type="spellEnd"/>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kelas</w:t>
      </w:r>
      <w:proofErr w:type="spellEnd"/>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homogen</w:t>
      </w:r>
      <w:proofErr w:type="spellEnd"/>
      <w:r w:rsidR="00656C8D" w:rsidRPr="000778D1">
        <w:rPr>
          <w:rFonts w:asciiTheme="majorBidi" w:hAnsiTheme="majorBidi" w:cstheme="majorBidi"/>
          <w:sz w:val="24"/>
          <w:szCs w:val="24"/>
          <w:lang w:val="en-US"/>
        </w:rPr>
        <w:t>.</w:t>
      </w:r>
    </w:p>
    <w:p w14:paraId="30066DDA" w14:textId="2F44A403" w:rsidR="00656C8D" w:rsidRPr="000778D1" w:rsidRDefault="00CC0A17" w:rsidP="00656C8D">
      <w:pPr>
        <w:pStyle w:val="ListParagraph"/>
        <w:spacing w:before="100" w:beforeAutospacing="1" w:after="100" w:afterAutospacing="1" w:line="360" w:lineRule="auto"/>
        <w:jc w:val="both"/>
        <w:rPr>
          <w:rFonts w:asciiTheme="majorBidi"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1</m:t>
            </m:r>
          </m:sub>
        </m:sSub>
      </m:oMath>
      <w:r w:rsidR="00656C8D" w:rsidRPr="000778D1">
        <w:rPr>
          <w:rFonts w:asciiTheme="majorBidi" w:eastAsiaTheme="minorEastAsia" w:hAnsiTheme="majorBidi" w:cstheme="majorBidi"/>
          <w:sz w:val="24"/>
          <w:szCs w:val="24"/>
          <w:lang w:val="en-US"/>
        </w:rPr>
        <w:t xml:space="preserve">= </w:t>
      </w:r>
      <w:r w:rsidR="00656C8D" w:rsidRPr="000778D1">
        <w:rPr>
          <w:rFonts w:asciiTheme="majorBidi" w:hAnsiTheme="majorBidi" w:cstheme="majorBidi"/>
          <w:sz w:val="24"/>
          <w:szCs w:val="24"/>
          <w:lang w:val="en-US"/>
        </w:rPr>
        <w:t>Nilai p</w:t>
      </w:r>
      <w:r w:rsidR="00656C8D">
        <w:rPr>
          <w:rFonts w:asciiTheme="majorBidi" w:hAnsiTheme="majorBidi" w:cstheme="majorBidi"/>
          <w:sz w:val="24"/>
          <w:szCs w:val="24"/>
          <w:lang w:val="en-US"/>
        </w:rPr>
        <w:t>retest</w:t>
      </w:r>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dari</w:t>
      </w:r>
      <w:proofErr w:type="spellEnd"/>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kedua</w:t>
      </w:r>
      <w:proofErr w:type="spellEnd"/>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kelas</w:t>
      </w:r>
      <w:proofErr w:type="spellEnd"/>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tidak</w:t>
      </w:r>
      <w:proofErr w:type="spellEnd"/>
      <w:r w:rsidR="00656C8D" w:rsidRPr="000778D1">
        <w:rPr>
          <w:rFonts w:asciiTheme="majorBidi" w:hAnsiTheme="majorBidi" w:cstheme="majorBidi"/>
          <w:sz w:val="24"/>
          <w:szCs w:val="24"/>
          <w:lang w:val="en-US"/>
        </w:rPr>
        <w:t xml:space="preserve"> </w:t>
      </w:r>
      <w:proofErr w:type="spellStart"/>
      <w:r w:rsidR="00656C8D" w:rsidRPr="000778D1">
        <w:rPr>
          <w:rFonts w:asciiTheme="majorBidi" w:hAnsiTheme="majorBidi" w:cstheme="majorBidi"/>
          <w:sz w:val="24"/>
          <w:szCs w:val="24"/>
          <w:lang w:val="en-US"/>
        </w:rPr>
        <w:t>homogen</w:t>
      </w:r>
      <w:proofErr w:type="spellEnd"/>
      <w:r w:rsidR="00656C8D" w:rsidRPr="000778D1">
        <w:rPr>
          <w:rFonts w:asciiTheme="majorBidi" w:hAnsiTheme="majorBidi" w:cstheme="majorBidi"/>
          <w:sz w:val="24"/>
          <w:szCs w:val="24"/>
          <w:lang w:val="en-US"/>
        </w:rPr>
        <w:t>.</w:t>
      </w:r>
    </w:p>
    <w:p w14:paraId="01B11CB1" w14:textId="77777777" w:rsidR="00656C8D" w:rsidRPr="000778D1" w:rsidRDefault="00656C8D" w:rsidP="00656C8D">
      <w:pPr>
        <w:pStyle w:val="ListParagraph"/>
        <w:spacing w:before="100" w:beforeAutospacing="1" w:after="100" w:afterAutospacing="1" w:line="360" w:lineRule="auto"/>
        <w:ind w:firstLine="720"/>
        <w:jc w:val="both"/>
        <w:rPr>
          <w:rFonts w:asciiTheme="majorBidi" w:eastAsiaTheme="minorEastAsia" w:hAnsiTheme="majorBidi" w:cstheme="majorBidi"/>
          <w:sz w:val="24"/>
          <w:szCs w:val="24"/>
          <w:lang w:val="en-US"/>
        </w:rPr>
      </w:pPr>
      <w:r w:rsidRPr="000778D1">
        <w:rPr>
          <w:rFonts w:asciiTheme="majorBidi" w:hAnsiTheme="majorBidi" w:cstheme="majorBidi"/>
          <w:sz w:val="24"/>
          <w:szCs w:val="24"/>
          <w:lang w:val="en-US"/>
        </w:rPr>
        <w:t xml:space="preserve">Jika </w:t>
      </w:r>
      <w:proofErr w:type="spellStart"/>
      <w:r w:rsidRPr="000778D1">
        <w:rPr>
          <w:rFonts w:asciiTheme="majorBidi" w:hAnsiTheme="majorBidi" w:cstheme="majorBidi"/>
          <w:sz w:val="24"/>
          <w:szCs w:val="24"/>
          <w:lang w:val="en-US"/>
        </w:rPr>
        <w:t>nilai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signifikansi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atau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nilai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probabilitasnya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lebih</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besar</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dari</w:t>
      </w:r>
      <w:proofErr w:type="spellEnd"/>
      <w:r w:rsidRPr="000778D1">
        <w:rPr>
          <w:rFonts w:asciiTheme="majorBidi" w:hAnsiTheme="majorBidi" w:cstheme="majorBidi"/>
          <w:sz w:val="24"/>
          <w:szCs w:val="24"/>
          <w:lang w:val="en-US"/>
        </w:rPr>
        <w:t xml:space="preserve"> 0,05, </w:t>
      </w:r>
      <w:proofErr w:type="spellStart"/>
      <w:r w:rsidRPr="000778D1">
        <w:rPr>
          <w:rFonts w:asciiTheme="majorBidi" w:hAnsiTheme="majorBidi" w:cstheme="majorBidi"/>
          <w:sz w:val="24"/>
          <w:szCs w:val="24"/>
          <w:lang w:val="en-US"/>
        </w:rPr>
        <w:t>maka</w:t>
      </w:r>
      <w:proofErr w:type="spellEnd"/>
      <w:r w:rsidRPr="000778D1">
        <w:rPr>
          <w:rFonts w:asciiTheme="majorBidi"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0</m:t>
            </m:r>
          </m:sub>
        </m:sSub>
      </m:oMath>
      <w:r w:rsidRPr="000778D1">
        <w:rPr>
          <w:rFonts w:asciiTheme="majorBidi" w:eastAsiaTheme="minorEastAsia" w:hAnsiTheme="majorBidi" w:cstheme="majorBidi"/>
          <w:sz w:val="24"/>
          <w:szCs w:val="24"/>
          <w:lang w:val="en-US"/>
        </w:rPr>
        <w:t xml:space="preserve"> diterima. Dan jika </w:t>
      </w:r>
      <w:proofErr w:type="spellStart"/>
      <w:r w:rsidRPr="000778D1">
        <w:rPr>
          <w:rFonts w:asciiTheme="majorBidi" w:hAnsiTheme="majorBidi" w:cstheme="majorBidi"/>
          <w:sz w:val="24"/>
          <w:szCs w:val="24"/>
          <w:lang w:val="en-US"/>
        </w:rPr>
        <w:t>nilai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signifikansi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atau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nilai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probabilitasnya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lebih</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kecil</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dari</w:t>
      </w:r>
      <w:proofErr w:type="spellEnd"/>
      <w:r w:rsidRPr="000778D1">
        <w:rPr>
          <w:rFonts w:asciiTheme="majorBidi" w:hAnsiTheme="majorBidi" w:cstheme="majorBidi"/>
          <w:sz w:val="24"/>
          <w:szCs w:val="24"/>
          <w:lang w:val="en-US"/>
        </w:rPr>
        <w:t xml:space="preserve"> 0,05, </w:t>
      </w:r>
      <w:proofErr w:type="spellStart"/>
      <w:r w:rsidRPr="000778D1">
        <w:rPr>
          <w:rFonts w:asciiTheme="majorBidi" w:hAnsiTheme="majorBidi" w:cstheme="majorBidi"/>
          <w:sz w:val="24"/>
          <w:szCs w:val="24"/>
          <w:lang w:val="en-US"/>
        </w:rPr>
        <w:t>maka</w:t>
      </w:r>
      <w:proofErr w:type="spellEnd"/>
      <w:r w:rsidRPr="000778D1">
        <w:rPr>
          <w:rFonts w:asciiTheme="majorBidi"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0</m:t>
            </m:r>
          </m:sub>
        </m:sSub>
      </m:oMath>
      <w:r w:rsidRPr="000778D1">
        <w:rPr>
          <w:rFonts w:asciiTheme="majorBidi" w:eastAsiaTheme="minorEastAsia" w:hAnsiTheme="majorBidi" w:cstheme="majorBidi"/>
          <w:sz w:val="24"/>
          <w:szCs w:val="24"/>
          <w:lang w:val="en-US"/>
        </w:rPr>
        <w:t xml:space="preserve"> ditolak.</w:t>
      </w:r>
    </w:p>
    <w:p w14:paraId="02A65346" w14:textId="77777777" w:rsidR="00656C8D" w:rsidRPr="000778D1" w:rsidRDefault="00656C8D" w:rsidP="00656C8D">
      <w:pPr>
        <w:pStyle w:val="ListParagraph"/>
        <w:spacing w:before="100" w:beforeAutospacing="1" w:after="100" w:afterAutospacing="1" w:line="360" w:lineRule="auto"/>
        <w:ind w:firstLine="720"/>
        <w:jc w:val="both"/>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lastRenderedPageBreak/>
        <w:t xml:space="preserve">Dari data post-test yang </w:t>
      </w:r>
      <w:proofErr w:type="spellStart"/>
      <w:r w:rsidRPr="000778D1">
        <w:rPr>
          <w:rFonts w:asciiTheme="majorBidi" w:eastAsiaTheme="minorEastAsia" w:hAnsiTheme="majorBidi" w:cstheme="majorBidi"/>
          <w:sz w:val="24"/>
          <w:szCs w:val="24"/>
          <w:lang w:val="en-US"/>
        </w:rPr>
        <w:t>diperleh</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maka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akan</w:t>
      </w:r>
      <w:proofErr w:type="spellEnd"/>
      <w:r w:rsidRPr="000778D1">
        <w:rPr>
          <w:rFonts w:asciiTheme="majorBidi" w:eastAsiaTheme="minorEastAsia" w:hAnsiTheme="majorBidi" w:cstheme="majorBidi"/>
          <w:sz w:val="24"/>
          <w:szCs w:val="24"/>
          <w:lang w:val="en-US"/>
        </w:rPr>
        <w:t xml:space="preserve"> di uji </w:t>
      </w:r>
      <w:proofErr w:type="spellStart"/>
      <w:r w:rsidRPr="000778D1">
        <w:rPr>
          <w:rFonts w:asciiTheme="majorBidi" w:eastAsiaTheme="minorEastAsia" w:hAnsiTheme="majorBidi" w:cstheme="majorBidi"/>
          <w:sz w:val="24"/>
          <w:szCs w:val="24"/>
          <w:lang w:val="en-US"/>
        </w:rPr>
        <w:t>homogenitas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variansnya</w:t>
      </w:r>
      <w:proofErr w:type="spellEnd"/>
      <w:r w:rsidRPr="000778D1">
        <w:rPr>
          <w:rFonts w:asciiTheme="majorBidi" w:eastAsiaTheme="minorEastAsia" w:hAnsiTheme="majorBidi" w:cstheme="majorBidi"/>
          <w:sz w:val="24"/>
          <w:szCs w:val="24"/>
          <w:lang w:val="en-US"/>
        </w:rPr>
        <w:t xml:space="preserve"> yang </w:t>
      </w:r>
      <w:proofErr w:type="spellStart"/>
      <w:r w:rsidRPr="000778D1">
        <w:rPr>
          <w:rFonts w:asciiTheme="majorBidi" w:eastAsiaTheme="minorEastAsia" w:hAnsiTheme="majorBidi" w:cstheme="majorBidi"/>
          <w:sz w:val="24"/>
          <w:szCs w:val="24"/>
          <w:lang w:val="en-US"/>
        </w:rPr>
        <w:t>dapat</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dilihat</w:t>
      </w:r>
      <w:proofErr w:type="spellEnd"/>
      <w:r w:rsidRPr="000778D1">
        <w:rPr>
          <w:rFonts w:asciiTheme="majorBidi" w:eastAsiaTheme="minorEastAsia" w:hAnsiTheme="majorBidi" w:cstheme="majorBidi"/>
          <w:sz w:val="24"/>
          <w:szCs w:val="24"/>
          <w:lang w:val="en-US"/>
        </w:rPr>
        <w:t xml:space="preserve"> pad table 5 </w:t>
      </w:r>
      <w:proofErr w:type="spellStart"/>
      <w:r w:rsidRPr="000778D1">
        <w:rPr>
          <w:rFonts w:asciiTheme="majorBidi" w:eastAsiaTheme="minorEastAsia" w:hAnsiTheme="majorBidi" w:cstheme="majorBidi"/>
          <w:sz w:val="24"/>
          <w:szCs w:val="24"/>
          <w:lang w:val="en-US"/>
        </w:rPr>
        <w:t>sebagai</w:t>
      </w:r>
      <w:proofErr w:type="spellEnd"/>
      <w:r w:rsidRPr="000778D1">
        <w:rPr>
          <w:rFonts w:asciiTheme="majorBidi" w:eastAsiaTheme="minorEastAsia" w:hAnsiTheme="majorBidi" w:cstheme="majorBidi"/>
          <w:sz w:val="24"/>
          <w:szCs w:val="24"/>
          <w:lang w:val="en-US"/>
        </w:rPr>
        <w:t xml:space="preserve"> </w:t>
      </w:r>
      <w:proofErr w:type="spellStart"/>
      <w:proofErr w:type="gramStart"/>
      <w:r w:rsidRPr="000778D1">
        <w:rPr>
          <w:rFonts w:asciiTheme="majorBidi" w:eastAsiaTheme="minorEastAsia" w:hAnsiTheme="majorBidi" w:cstheme="majorBidi"/>
          <w:sz w:val="24"/>
          <w:szCs w:val="24"/>
          <w:lang w:val="en-US"/>
        </w:rPr>
        <w:t>berikut</w:t>
      </w:r>
      <w:proofErr w:type="spellEnd"/>
      <w:r w:rsidRPr="000778D1">
        <w:rPr>
          <w:rFonts w:asciiTheme="majorBidi" w:eastAsiaTheme="minorEastAsia" w:hAnsiTheme="majorBidi" w:cstheme="majorBidi"/>
          <w:sz w:val="24"/>
          <w:szCs w:val="24"/>
          <w:lang w:val="en-US"/>
        </w:rPr>
        <w:t xml:space="preserve"> :</w:t>
      </w:r>
      <w:proofErr w:type="gramEnd"/>
    </w:p>
    <w:p w14:paraId="41D554E9" w14:textId="77777777" w:rsidR="00656C8D" w:rsidRPr="000778D1" w:rsidRDefault="00656C8D" w:rsidP="00656C8D">
      <w:pPr>
        <w:pStyle w:val="ListParagraph"/>
        <w:spacing w:before="100" w:beforeAutospacing="1" w:after="100" w:afterAutospacing="1" w:line="360" w:lineRule="auto"/>
        <w:ind w:firstLine="720"/>
        <w:jc w:val="center"/>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b/>
          <w:bCs/>
          <w:sz w:val="24"/>
          <w:szCs w:val="24"/>
          <w:lang w:val="en-US"/>
        </w:rPr>
        <w:t>Tabel</w:t>
      </w:r>
      <w:proofErr w:type="spellEnd"/>
      <w:r w:rsidRPr="000778D1">
        <w:rPr>
          <w:rFonts w:asciiTheme="majorBidi" w:eastAsiaTheme="minorEastAsia" w:hAnsiTheme="majorBidi" w:cstheme="majorBidi"/>
          <w:b/>
          <w:bCs/>
          <w:sz w:val="24"/>
          <w:szCs w:val="24"/>
          <w:lang w:val="en-US"/>
        </w:rPr>
        <w:t xml:space="preserve"> 5 </w:t>
      </w:r>
      <w:r w:rsidRPr="000778D1">
        <w:rPr>
          <w:rFonts w:asciiTheme="majorBidi" w:eastAsiaTheme="minorEastAsia" w:hAnsiTheme="majorBidi" w:cstheme="majorBidi"/>
          <w:sz w:val="24"/>
          <w:szCs w:val="24"/>
          <w:lang w:val="en-US"/>
        </w:rPr>
        <w:t xml:space="preserve">Hasil Uji </w:t>
      </w:r>
      <w:proofErr w:type="spellStart"/>
      <w:r w:rsidRPr="000778D1">
        <w:rPr>
          <w:rFonts w:asciiTheme="majorBidi" w:eastAsiaTheme="minorEastAsia" w:hAnsiTheme="majorBidi" w:cstheme="majorBidi"/>
          <w:sz w:val="24"/>
          <w:szCs w:val="24"/>
          <w:lang w:val="en-US"/>
        </w:rPr>
        <w:t>Homogenitas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Varians</w:t>
      </w:r>
      <w:proofErr w:type="spellEnd"/>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2121"/>
        <w:gridCol w:w="2068"/>
        <w:gridCol w:w="2068"/>
        <w:gridCol w:w="2093"/>
      </w:tblGrid>
      <w:tr w:rsidR="00656C8D" w:rsidRPr="000778D1" w14:paraId="1C833155" w14:textId="77777777" w:rsidTr="006B743D">
        <w:tc>
          <w:tcPr>
            <w:tcW w:w="2265" w:type="dxa"/>
            <w:vAlign w:val="center"/>
          </w:tcPr>
          <w:p w14:paraId="30274D20"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sz w:val="24"/>
                <w:szCs w:val="24"/>
                <w:lang w:val="en-US"/>
              </w:rPr>
              <w:t>Levene</w:t>
            </w:r>
            <w:proofErr w:type="spellEnd"/>
          </w:p>
          <w:p w14:paraId="6EC698B1"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Statistic</w:t>
            </w:r>
          </w:p>
        </w:tc>
        <w:tc>
          <w:tcPr>
            <w:tcW w:w="2265" w:type="dxa"/>
            <w:vAlign w:val="center"/>
          </w:tcPr>
          <w:p w14:paraId="53DCB6DC"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df1</w:t>
            </w:r>
          </w:p>
        </w:tc>
        <w:tc>
          <w:tcPr>
            <w:tcW w:w="2265" w:type="dxa"/>
            <w:vAlign w:val="center"/>
          </w:tcPr>
          <w:p w14:paraId="555FF9CD"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df2</w:t>
            </w:r>
          </w:p>
        </w:tc>
        <w:tc>
          <w:tcPr>
            <w:tcW w:w="2265" w:type="dxa"/>
            <w:vAlign w:val="center"/>
          </w:tcPr>
          <w:p w14:paraId="5DFF0C2E"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Sig.</w:t>
            </w:r>
          </w:p>
        </w:tc>
      </w:tr>
      <w:tr w:rsidR="00656C8D" w:rsidRPr="000778D1" w14:paraId="4AC6F2FD" w14:textId="77777777" w:rsidTr="006B743D">
        <w:tc>
          <w:tcPr>
            <w:tcW w:w="2265" w:type="dxa"/>
            <w:vAlign w:val="center"/>
          </w:tcPr>
          <w:p w14:paraId="70083D94"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4.388</w:t>
            </w:r>
          </w:p>
        </w:tc>
        <w:tc>
          <w:tcPr>
            <w:tcW w:w="2265" w:type="dxa"/>
            <w:vAlign w:val="center"/>
          </w:tcPr>
          <w:p w14:paraId="072F3D59"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1</w:t>
            </w:r>
          </w:p>
        </w:tc>
        <w:tc>
          <w:tcPr>
            <w:tcW w:w="2265" w:type="dxa"/>
            <w:vAlign w:val="center"/>
          </w:tcPr>
          <w:p w14:paraId="3A512612"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38</w:t>
            </w:r>
          </w:p>
        </w:tc>
        <w:tc>
          <w:tcPr>
            <w:tcW w:w="2265" w:type="dxa"/>
            <w:vAlign w:val="center"/>
          </w:tcPr>
          <w:p w14:paraId="562E56DB" w14:textId="7D43641B"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0.</w:t>
            </w:r>
            <w:r>
              <w:rPr>
                <w:rFonts w:asciiTheme="majorBidi" w:eastAsiaTheme="minorEastAsia" w:hAnsiTheme="majorBidi" w:cstheme="majorBidi"/>
                <w:sz w:val="24"/>
                <w:szCs w:val="24"/>
                <w:lang w:val="en-US"/>
              </w:rPr>
              <w:t>516</w:t>
            </w:r>
          </w:p>
        </w:tc>
      </w:tr>
    </w:tbl>
    <w:p w14:paraId="4D64AF2C" w14:textId="79BCCD7E" w:rsidR="00656C8D" w:rsidRPr="000778D1" w:rsidRDefault="00656C8D" w:rsidP="00656C8D">
      <w:pPr>
        <w:pStyle w:val="ListParagraph"/>
        <w:spacing w:before="100" w:beforeAutospacing="1" w:after="100" w:afterAutospacing="1" w:line="360" w:lineRule="auto"/>
        <w:ind w:firstLine="720"/>
        <w:jc w:val="both"/>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sz w:val="24"/>
          <w:szCs w:val="24"/>
          <w:lang w:val="en-US"/>
        </w:rPr>
        <w:t>Berdasarkan</w:t>
      </w:r>
      <w:proofErr w:type="spellEnd"/>
      <w:r w:rsidRPr="000778D1">
        <w:rPr>
          <w:rFonts w:asciiTheme="majorBidi" w:eastAsiaTheme="minorEastAsia" w:hAnsiTheme="majorBidi" w:cstheme="majorBidi"/>
          <w:sz w:val="24"/>
          <w:szCs w:val="24"/>
          <w:lang w:val="en-US"/>
        </w:rPr>
        <w:t xml:space="preserve"> table 5 </w:t>
      </w:r>
      <w:proofErr w:type="spellStart"/>
      <w:r w:rsidRPr="000778D1">
        <w:rPr>
          <w:rFonts w:asciiTheme="majorBidi" w:eastAsiaTheme="minorEastAsia" w:hAnsiTheme="majorBidi" w:cstheme="majorBidi"/>
          <w:sz w:val="24"/>
          <w:szCs w:val="24"/>
          <w:lang w:val="en-US"/>
        </w:rPr>
        <w:t>didapatkan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nilai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signifikansi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kurang</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dari</w:t>
      </w:r>
      <w:proofErr w:type="spellEnd"/>
      <w:r w:rsidRPr="000778D1">
        <w:rPr>
          <w:rFonts w:asciiTheme="majorBidi" w:eastAsiaTheme="minorEastAsia" w:hAnsiTheme="majorBidi" w:cstheme="majorBidi"/>
          <w:sz w:val="24"/>
          <w:szCs w:val="24"/>
          <w:lang w:val="en-US"/>
        </w:rPr>
        <w:t xml:space="preserve"> 0.005 </w:t>
      </w:r>
      <w:proofErr w:type="spellStart"/>
      <w:r w:rsidRPr="000778D1">
        <w:rPr>
          <w:rFonts w:asciiTheme="majorBidi" w:eastAsiaTheme="minorEastAsia" w:hAnsiTheme="majorBidi" w:cstheme="majorBidi"/>
          <w:sz w:val="24"/>
          <w:szCs w:val="24"/>
          <w:lang w:val="en-US"/>
        </w:rPr>
        <w:t>maka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dari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hasil</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tersebut</w:t>
      </w:r>
      <w:proofErr w:type="spellEnd"/>
      <w:r w:rsidRPr="000778D1">
        <w:rPr>
          <w:rFonts w:asciiTheme="majorBidi" w:eastAsiaTheme="minorEastAsia"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0</m:t>
            </m:r>
          </m:sub>
        </m:sSub>
      </m:oMath>
      <w:r w:rsidRPr="000778D1">
        <w:rPr>
          <w:rFonts w:asciiTheme="majorBidi" w:eastAsiaTheme="minorEastAsia" w:hAnsiTheme="majorBidi" w:cstheme="majorBidi"/>
          <w:sz w:val="24"/>
          <w:szCs w:val="24"/>
          <w:lang w:val="en-US"/>
        </w:rPr>
        <w:t xml:space="preserve"> di </w:t>
      </w:r>
      <w:proofErr w:type="spellStart"/>
      <w:r w:rsidRPr="000778D1">
        <w:rPr>
          <w:rFonts w:asciiTheme="majorBidi" w:eastAsiaTheme="minorEastAsia" w:hAnsiTheme="majorBidi" w:cstheme="majorBidi"/>
          <w:sz w:val="24"/>
          <w:szCs w:val="24"/>
          <w:lang w:val="en-US"/>
        </w:rPr>
        <w:t>t</w:t>
      </w:r>
      <w:r>
        <w:rPr>
          <w:rFonts w:asciiTheme="majorBidi" w:eastAsiaTheme="minorEastAsia" w:hAnsiTheme="majorBidi" w:cstheme="majorBidi"/>
          <w:sz w:val="24"/>
          <w:szCs w:val="24"/>
          <w:lang w:val="en-US"/>
        </w:rPr>
        <w:t>erima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Artinya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varians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kedua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kelas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tersebut</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homogen</w:t>
      </w:r>
      <w:proofErr w:type="spellEnd"/>
      <w:r w:rsidRPr="000778D1">
        <w:rPr>
          <w:rFonts w:asciiTheme="majorBidi" w:eastAsiaTheme="minorEastAsia" w:hAnsiTheme="majorBidi" w:cstheme="majorBidi"/>
          <w:sz w:val="24"/>
          <w:szCs w:val="24"/>
          <w:lang w:val="en-US"/>
        </w:rPr>
        <w:t xml:space="preserve">. Hal </w:t>
      </w:r>
      <w:proofErr w:type="spellStart"/>
      <w:r w:rsidRPr="000778D1">
        <w:rPr>
          <w:rFonts w:asciiTheme="majorBidi" w:eastAsiaTheme="minorEastAsia" w:hAnsiTheme="majorBidi" w:cstheme="majorBidi"/>
          <w:sz w:val="24"/>
          <w:szCs w:val="24"/>
          <w:lang w:val="en-US"/>
        </w:rPr>
        <w:t>ini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menunjukan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bahwa</w:t>
      </w:r>
      <w:proofErr w:type="spellEnd"/>
      <w:r w:rsidRPr="000778D1">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tidak</w:t>
      </w:r>
      <w:proofErr w:type="spellEnd"/>
      <w:r>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terdapat</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perbedaan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dari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nilai</w:t>
      </w:r>
      <w:proofErr w:type="spellEnd"/>
      <w:r w:rsidRPr="000778D1">
        <w:rPr>
          <w:rFonts w:asciiTheme="majorBidi" w:eastAsiaTheme="minorEastAsia" w:hAnsiTheme="majorBidi" w:cstheme="majorBidi"/>
          <w:sz w:val="24"/>
          <w:szCs w:val="24"/>
          <w:lang w:val="en-US"/>
        </w:rPr>
        <w:t xml:space="preserve"> </w:t>
      </w:r>
      <w:r>
        <w:rPr>
          <w:rFonts w:asciiTheme="majorBidi" w:eastAsiaTheme="minorEastAsia" w:hAnsiTheme="majorBidi" w:cstheme="majorBidi"/>
          <w:sz w:val="24"/>
          <w:szCs w:val="24"/>
          <w:lang w:val="en-US"/>
        </w:rPr>
        <w:t>pretest</w:t>
      </w:r>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antara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siswa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eksperimen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dengan</w:t>
      </w:r>
      <w:proofErr w:type="spellEnd"/>
      <w:r w:rsidRPr="000778D1">
        <w:rPr>
          <w:rFonts w:asciiTheme="majorBidi" w:eastAsiaTheme="minorEastAsia" w:hAnsiTheme="majorBidi" w:cstheme="majorBidi"/>
          <w:sz w:val="24"/>
          <w:szCs w:val="24"/>
          <w:lang w:val="en-US"/>
        </w:rPr>
        <w:t xml:space="preserve"> siswa kelas control. Untuk mengetahui perbedaan itu </w:t>
      </w:r>
      <w:proofErr w:type="spellStart"/>
      <w:r w:rsidRPr="000778D1">
        <w:rPr>
          <w:rFonts w:asciiTheme="majorBidi" w:eastAsiaTheme="minorEastAsia" w:hAnsiTheme="majorBidi" w:cstheme="majorBidi"/>
          <w:sz w:val="24"/>
          <w:szCs w:val="24"/>
          <w:lang w:val="en-US"/>
        </w:rPr>
        <w:t>apakah</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signifikan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maka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dilanjutkan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dengan</w:t>
      </w:r>
      <w:proofErr w:type="spellEnd"/>
      <w:r w:rsidRPr="000778D1">
        <w:rPr>
          <w:rFonts w:asciiTheme="majorBidi" w:eastAsiaTheme="minorEastAsia" w:hAnsiTheme="majorBidi" w:cstheme="majorBidi"/>
          <w:sz w:val="24"/>
          <w:szCs w:val="24"/>
          <w:lang w:val="en-US"/>
        </w:rPr>
        <w:t xml:space="preserve"> uji </w:t>
      </w:r>
      <w:proofErr w:type="gramStart"/>
      <w:r w:rsidRPr="000778D1">
        <w:rPr>
          <w:rFonts w:asciiTheme="majorBidi" w:eastAsiaTheme="minorEastAsia" w:hAnsiTheme="majorBidi" w:cstheme="majorBidi"/>
          <w:sz w:val="24"/>
          <w:szCs w:val="24"/>
          <w:lang w:val="en-US"/>
        </w:rPr>
        <w:t>t</w:t>
      </w:r>
      <w:r>
        <w:rPr>
          <w:rFonts w:asciiTheme="majorBidi" w:eastAsiaTheme="minorEastAsia" w:hAnsiTheme="majorBidi" w:cstheme="majorBidi"/>
          <w:sz w:val="24"/>
          <w:szCs w:val="24"/>
          <w:lang w:val="en-US"/>
        </w:rPr>
        <w:t xml:space="preserve"> </w:t>
      </w:r>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untuk</w:t>
      </w:r>
      <w:proofErr w:type="spellEnd"/>
      <w:proofErr w:type="gram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melihat</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perbedaan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hasil</w:t>
      </w:r>
      <w:proofErr w:type="spellEnd"/>
      <w:r w:rsidRPr="000778D1">
        <w:rPr>
          <w:rFonts w:asciiTheme="majorBidi" w:eastAsiaTheme="minorEastAsia" w:hAnsiTheme="majorBidi" w:cstheme="majorBidi"/>
          <w:sz w:val="24"/>
          <w:szCs w:val="24"/>
          <w:lang w:val="en-US"/>
        </w:rPr>
        <w:t xml:space="preserve"> p</w:t>
      </w:r>
      <w:r>
        <w:rPr>
          <w:rFonts w:asciiTheme="majorBidi" w:eastAsiaTheme="minorEastAsia" w:hAnsiTheme="majorBidi" w:cstheme="majorBidi"/>
          <w:sz w:val="24"/>
          <w:szCs w:val="24"/>
          <w:lang w:val="en-US"/>
        </w:rPr>
        <w:t>retest</w:t>
      </w:r>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dari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kedua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kelas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terebut</w:t>
      </w:r>
      <w:proofErr w:type="spellEnd"/>
      <w:r w:rsidRPr="000778D1">
        <w:rPr>
          <w:rFonts w:asciiTheme="majorBidi" w:eastAsiaTheme="minorEastAsia" w:hAnsiTheme="majorBidi" w:cstheme="majorBidi"/>
          <w:sz w:val="24"/>
          <w:szCs w:val="24"/>
          <w:lang w:val="en-US"/>
        </w:rPr>
        <w:t>.</w:t>
      </w:r>
    </w:p>
    <w:p w14:paraId="2AA10DF7" w14:textId="1B0B98CB" w:rsidR="00656C8D" w:rsidRPr="000778D1" w:rsidRDefault="00656C8D" w:rsidP="00656C8D">
      <w:pPr>
        <w:pStyle w:val="ListParagraph"/>
        <w:numPr>
          <w:ilvl w:val="0"/>
          <w:numId w:val="29"/>
        </w:numPr>
        <w:spacing w:before="100" w:beforeAutospacing="1" w:after="100" w:afterAutospacing="1" w:line="360" w:lineRule="auto"/>
        <w:jc w:val="both"/>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Uji T</w:t>
      </w:r>
    </w:p>
    <w:p w14:paraId="7FA1948B" w14:textId="5B244CAA" w:rsidR="00656C8D" w:rsidRPr="000778D1" w:rsidRDefault="00656C8D" w:rsidP="00656C8D">
      <w:pPr>
        <w:pStyle w:val="ListParagraph"/>
        <w:spacing w:before="100" w:beforeAutospacing="1" w:after="100" w:afterAutospacing="1" w:line="360" w:lineRule="auto"/>
        <w:ind w:firstLine="720"/>
        <w:jc w:val="both"/>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sz w:val="24"/>
          <w:szCs w:val="24"/>
          <w:lang w:val="en-US"/>
        </w:rPr>
        <w:t>Untuk</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menganalisis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perbedaan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peningkatan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kemampuan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berpikir</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kreatif</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matematis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dari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kelas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eksperimen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dengan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kelas</w:t>
      </w:r>
      <w:proofErr w:type="spellEnd"/>
      <w:r w:rsidRPr="000778D1">
        <w:rPr>
          <w:rFonts w:asciiTheme="majorBidi" w:eastAsiaTheme="minorEastAsia" w:hAnsiTheme="majorBidi" w:cstheme="majorBidi"/>
          <w:sz w:val="24"/>
          <w:szCs w:val="24"/>
          <w:lang w:val="en-US"/>
        </w:rPr>
        <w:t xml:space="preserve"> control </w:t>
      </w:r>
      <w:proofErr w:type="spellStart"/>
      <w:r w:rsidRPr="000778D1">
        <w:rPr>
          <w:rFonts w:asciiTheme="majorBidi" w:eastAsiaTheme="minorEastAsia" w:hAnsiTheme="majorBidi" w:cstheme="majorBidi"/>
          <w:sz w:val="24"/>
          <w:szCs w:val="24"/>
          <w:lang w:val="en-US"/>
        </w:rPr>
        <w:t>maka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dilakukan</w:t>
      </w:r>
      <w:proofErr w:type="spellEnd"/>
      <w:r w:rsidRPr="000778D1">
        <w:rPr>
          <w:rFonts w:asciiTheme="majorBidi" w:eastAsiaTheme="minorEastAsia" w:hAnsiTheme="majorBidi" w:cstheme="majorBidi"/>
          <w:sz w:val="24"/>
          <w:szCs w:val="24"/>
          <w:lang w:val="en-US"/>
        </w:rPr>
        <w:t xml:space="preserve"> uji </w:t>
      </w:r>
      <w:proofErr w:type="spellStart"/>
      <w:r w:rsidRPr="000778D1">
        <w:rPr>
          <w:rFonts w:asciiTheme="majorBidi" w:eastAsiaTheme="minorEastAsia" w:hAnsiTheme="majorBidi" w:cstheme="majorBidi"/>
          <w:sz w:val="24"/>
          <w:szCs w:val="24"/>
          <w:lang w:val="en-US"/>
        </w:rPr>
        <w:t>t’menggunakan</w:t>
      </w:r>
      <w:proofErr w:type="spellEnd"/>
      <w:r w:rsidRPr="000778D1">
        <w:rPr>
          <w:rFonts w:asciiTheme="majorBidi" w:eastAsiaTheme="minorEastAsia" w:hAnsiTheme="majorBidi" w:cstheme="majorBidi"/>
          <w:sz w:val="24"/>
          <w:szCs w:val="24"/>
          <w:lang w:val="en-US"/>
        </w:rPr>
        <w:t xml:space="preserve"> SPSS. Adapun </w:t>
      </w:r>
      <w:proofErr w:type="spellStart"/>
      <w:r w:rsidRPr="000778D1">
        <w:rPr>
          <w:rFonts w:asciiTheme="majorBidi" w:eastAsiaTheme="minorEastAsia" w:hAnsiTheme="majorBidi" w:cstheme="majorBidi"/>
          <w:sz w:val="24"/>
          <w:szCs w:val="24"/>
          <w:lang w:val="en-US"/>
        </w:rPr>
        <w:t>hasil</w:t>
      </w:r>
      <w:proofErr w:type="spellEnd"/>
      <w:r w:rsidRPr="000778D1">
        <w:rPr>
          <w:rFonts w:asciiTheme="majorBidi" w:eastAsiaTheme="minorEastAsia" w:hAnsiTheme="majorBidi" w:cstheme="majorBidi"/>
          <w:sz w:val="24"/>
          <w:szCs w:val="24"/>
          <w:lang w:val="en-US"/>
        </w:rPr>
        <w:t xml:space="preserve"> uji t’ </w:t>
      </w:r>
      <w:proofErr w:type="spellStart"/>
      <w:r w:rsidRPr="000778D1">
        <w:rPr>
          <w:rFonts w:asciiTheme="majorBidi" w:eastAsiaTheme="minorEastAsia" w:hAnsiTheme="majorBidi" w:cstheme="majorBidi"/>
          <w:sz w:val="24"/>
          <w:szCs w:val="24"/>
          <w:lang w:val="en-US"/>
        </w:rPr>
        <w:t>sebagai</w:t>
      </w:r>
      <w:proofErr w:type="spellEnd"/>
      <w:r w:rsidRPr="000778D1">
        <w:rPr>
          <w:rFonts w:asciiTheme="majorBidi" w:eastAsiaTheme="minorEastAsia" w:hAnsiTheme="majorBidi" w:cstheme="majorBidi"/>
          <w:sz w:val="24"/>
          <w:szCs w:val="24"/>
          <w:lang w:val="en-US"/>
        </w:rPr>
        <w:t xml:space="preserve"> </w:t>
      </w:r>
      <w:proofErr w:type="spellStart"/>
      <w:proofErr w:type="gramStart"/>
      <w:r w:rsidRPr="000778D1">
        <w:rPr>
          <w:rFonts w:asciiTheme="majorBidi" w:eastAsiaTheme="minorEastAsia" w:hAnsiTheme="majorBidi" w:cstheme="majorBidi"/>
          <w:sz w:val="24"/>
          <w:szCs w:val="24"/>
          <w:lang w:val="en-US"/>
        </w:rPr>
        <w:t>berikut</w:t>
      </w:r>
      <w:proofErr w:type="spellEnd"/>
      <w:r w:rsidRPr="000778D1">
        <w:rPr>
          <w:rFonts w:asciiTheme="majorBidi" w:eastAsiaTheme="minorEastAsia" w:hAnsiTheme="majorBidi" w:cstheme="majorBidi"/>
          <w:sz w:val="24"/>
          <w:szCs w:val="24"/>
          <w:lang w:val="en-US"/>
        </w:rPr>
        <w:t xml:space="preserve"> :</w:t>
      </w:r>
      <w:proofErr w:type="gramEnd"/>
    </w:p>
    <w:p w14:paraId="74CC9433" w14:textId="717375FA" w:rsidR="00656C8D" w:rsidRPr="000778D1" w:rsidRDefault="00656C8D" w:rsidP="00656C8D">
      <w:pPr>
        <w:pStyle w:val="ListParagraph"/>
        <w:spacing w:before="100" w:beforeAutospacing="1" w:after="100" w:afterAutospacing="1" w:line="360" w:lineRule="auto"/>
        <w:ind w:firstLine="720"/>
        <w:jc w:val="center"/>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b/>
          <w:bCs/>
          <w:sz w:val="24"/>
          <w:szCs w:val="24"/>
          <w:lang w:val="en-US"/>
        </w:rPr>
        <w:t>Tabel</w:t>
      </w:r>
      <w:proofErr w:type="spellEnd"/>
      <w:r w:rsidRPr="000778D1">
        <w:rPr>
          <w:rFonts w:asciiTheme="majorBidi" w:eastAsiaTheme="minorEastAsia" w:hAnsiTheme="majorBidi" w:cstheme="majorBidi"/>
          <w:b/>
          <w:bCs/>
          <w:sz w:val="24"/>
          <w:szCs w:val="24"/>
          <w:lang w:val="en-US"/>
        </w:rPr>
        <w:t xml:space="preserve"> 6 </w:t>
      </w:r>
      <w:r w:rsidRPr="000778D1">
        <w:rPr>
          <w:rFonts w:asciiTheme="majorBidi" w:eastAsiaTheme="minorEastAsia" w:hAnsiTheme="majorBidi" w:cstheme="majorBidi"/>
          <w:sz w:val="24"/>
          <w:szCs w:val="24"/>
          <w:lang w:val="en-US"/>
        </w:rPr>
        <w:t>Hasil Uji T</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2079"/>
        <w:gridCol w:w="2044"/>
        <w:gridCol w:w="2090"/>
        <w:gridCol w:w="2137"/>
      </w:tblGrid>
      <w:tr w:rsidR="00656C8D" w:rsidRPr="000778D1" w14:paraId="42266CC4" w14:textId="77777777" w:rsidTr="006B743D">
        <w:tc>
          <w:tcPr>
            <w:tcW w:w="2265" w:type="dxa"/>
            <w:vAlign w:val="center"/>
          </w:tcPr>
          <w:p w14:paraId="675E6488"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T</w:t>
            </w:r>
          </w:p>
        </w:tc>
        <w:tc>
          <w:tcPr>
            <w:tcW w:w="2265" w:type="dxa"/>
            <w:vAlign w:val="center"/>
          </w:tcPr>
          <w:p w14:paraId="2B43A6ED"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sz w:val="24"/>
                <w:szCs w:val="24"/>
                <w:lang w:val="en-US"/>
              </w:rPr>
              <w:t>dF</w:t>
            </w:r>
            <w:proofErr w:type="spellEnd"/>
          </w:p>
        </w:tc>
        <w:tc>
          <w:tcPr>
            <w:tcW w:w="2265" w:type="dxa"/>
            <w:vAlign w:val="center"/>
          </w:tcPr>
          <w:p w14:paraId="5D678CB1"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i/>
                <w:iCs/>
                <w:sz w:val="24"/>
                <w:szCs w:val="24"/>
                <w:lang w:val="en-US"/>
              </w:rPr>
            </w:pPr>
            <w:r w:rsidRPr="000778D1">
              <w:rPr>
                <w:rFonts w:asciiTheme="majorBidi" w:eastAsiaTheme="minorEastAsia" w:hAnsiTheme="majorBidi" w:cstheme="majorBidi"/>
                <w:i/>
                <w:iCs/>
                <w:sz w:val="24"/>
                <w:szCs w:val="24"/>
                <w:lang w:val="en-US"/>
              </w:rPr>
              <w:t>Sig.</w:t>
            </w:r>
          </w:p>
          <w:p w14:paraId="688D3DC9"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i/>
                <w:iCs/>
                <w:sz w:val="24"/>
                <w:szCs w:val="24"/>
                <w:lang w:val="en-US"/>
              </w:rPr>
            </w:pPr>
            <w:r w:rsidRPr="000778D1">
              <w:rPr>
                <w:rFonts w:asciiTheme="majorBidi" w:eastAsiaTheme="minorEastAsia" w:hAnsiTheme="majorBidi" w:cstheme="majorBidi"/>
                <w:i/>
                <w:iCs/>
                <w:sz w:val="24"/>
                <w:szCs w:val="24"/>
                <w:lang w:val="en-US"/>
              </w:rPr>
              <w:t>(2-tailed)</w:t>
            </w:r>
          </w:p>
        </w:tc>
        <w:tc>
          <w:tcPr>
            <w:tcW w:w="2265" w:type="dxa"/>
            <w:vAlign w:val="center"/>
          </w:tcPr>
          <w:p w14:paraId="0D883FE8"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i/>
                <w:iCs/>
                <w:sz w:val="24"/>
                <w:szCs w:val="24"/>
                <w:lang w:val="en-US"/>
              </w:rPr>
            </w:pPr>
            <w:r w:rsidRPr="000778D1">
              <w:rPr>
                <w:rFonts w:asciiTheme="majorBidi" w:eastAsiaTheme="minorEastAsia" w:hAnsiTheme="majorBidi" w:cstheme="majorBidi"/>
                <w:i/>
                <w:iCs/>
                <w:sz w:val="24"/>
                <w:szCs w:val="24"/>
                <w:lang w:val="en-US"/>
              </w:rPr>
              <w:t xml:space="preserve">Mean </w:t>
            </w:r>
          </w:p>
          <w:p w14:paraId="3F0872BC"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i/>
                <w:iCs/>
                <w:sz w:val="24"/>
                <w:szCs w:val="24"/>
                <w:lang w:val="en-US"/>
              </w:rPr>
              <w:t>Difference</w:t>
            </w:r>
          </w:p>
        </w:tc>
      </w:tr>
      <w:tr w:rsidR="00656C8D" w:rsidRPr="000778D1" w14:paraId="361BB69E" w14:textId="77777777" w:rsidTr="006B743D">
        <w:tc>
          <w:tcPr>
            <w:tcW w:w="2265" w:type="dxa"/>
            <w:vAlign w:val="center"/>
          </w:tcPr>
          <w:p w14:paraId="57276635"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2.404</w:t>
            </w:r>
          </w:p>
        </w:tc>
        <w:tc>
          <w:tcPr>
            <w:tcW w:w="2265" w:type="dxa"/>
            <w:vAlign w:val="center"/>
          </w:tcPr>
          <w:p w14:paraId="1D88D247"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38</w:t>
            </w:r>
          </w:p>
        </w:tc>
        <w:tc>
          <w:tcPr>
            <w:tcW w:w="2265" w:type="dxa"/>
            <w:vAlign w:val="center"/>
          </w:tcPr>
          <w:p w14:paraId="24F7AB29" w14:textId="1B2FFD0D"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0.</w:t>
            </w:r>
            <w:r w:rsidR="004D0B02">
              <w:rPr>
                <w:rFonts w:asciiTheme="majorBidi" w:eastAsiaTheme="minorEastAsia" w:hAnsiTheme="majorBidi" w:cstheme="majorBidi"/>
                <w:sz w:val="24"/>
                <w:szCs w:val="24"/>
                <w:lang w:val="en-US"/>
              </w:rPr>
              <w:t>494</w:t>
            </w:r>
          </w:p>
        </w:tc>
        <w:tc>
          <w:tcPr>
            <w:tcW w:w="2265" w:type="dxa"/>
            <w:vAlign w:val="center"/>
          </w:tcPr>
          <w:p w14:paraId="4C6E14AB" w14:textId="77777777" w:rsidR="00656C8D" w:rsidRPr="000778D1" w:rsidRDefault="00656C8D" w:rsidP="006B743D">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8.250</w:t>
            </w:r>
          </w:p>
        </w:tc>
      </w:tr>
    </w:tbl>
    <w:p w14:paraId="20E04054" w14:textId="06F039B6" w:rsidR="004D0B02" w:rsidRPr="000778D1" w:rsidRDefault="004D0B02" w:rsidP="004D0B02">
      <w:pPr>
        <w:pStyle w:val="ListParagraph"/>
        <w:spacing w:before="100" w:beforeAutospacing="1" w:after="100" w:afterAutospacing="1" w:line="360" w:lineRule="auto"/>
        <w:ind w:firstLine="720"/>
        <w:jc w:val="both"/>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sz w:val="24"/>
          <w:szCs w:val="24"/>
          <w:lang w:val="en-US"/>
        </w:rPr>
        <w:t>Berdasarkan</w:t>
      </w:r>
      <w:proofErr w:type="spellEnd"/>
      <w:r w:rsidRPr="000778D1">
        <w:rPr>
          <w:rFonts w:asciiTheme="majorBidi" w:eastAsiaTheme="minorEastAsia" w:hAnsiTheme="majorBidi" w:cstheme="majorBidi"/>
          <w:sz w:val="24"/>
          <w:szCs w:val="24"/>
          <w:lang w:val="en-US"/>
        </w:rPr>
        <w:t xml:space="preserve"> table 6 </w:t>
      </w:r>
      <w:proofErr w:type="spellStart"/>
      <w:r w:rsidRPr="000778D1">
        <w:rPr>
          <w:rFonts w:asciiTheme="majorBidi" w:eastAsiaTheme="minorEastAsia" w:hAnsiTheme="majorBidi" w:cstheme="majorBidi"/>
          <w:sz w:val="24"/>
          <w:szCs w:val="24"/>
          <w:lang w:val="en-US"/>
        </w:rPr>
        <w:t>terlihat</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bahwa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nilai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signifikansi</w:t>
      </w:r>
      <w:proofErr w:type="spellEnd"/>
      <w:r w:rsidRPr="000778D1">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lebih</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dari</w:t>
      </w:r>
      <w:proofErr w:type="spellEnd"/>
      <w:r w:rsidRPr="000778D1">
        <w:rPr>
          <w:rFonts w:asciiTheme="majorBidi" w:eastAsiaTheme="minorEastAsia" w:hAnsiTheme="majorBidi" w:cstheme="majorBidi"/>
          <w:sz w:val="24"/>
          <w:szCs w:val="24"/>
          <w:lang w:val="en-US"/>
        </w:rPr>
        <w:t xml:space="preserve"> 0,05 yang </w:t>
      </w:r>
      <w:proofErr w:type="spellStart"/>
      <w:r w:rsidRPr="000778D1">
        <w:rPr>
          <w:rFonts w:asciiTheme="majorBidi" w:eastAsiaTheme="minorEastAsia" w:hAnsiTheme="majorBidi" w:cstheme="majorBidi"/>
          <w:sz w:val="24"/>
          <w:szCs w:val="24"/>
          <w:lang w:val="en-US"/>
        </w:rPr>
        <w:t>artinya</w:t>
      </w:r>
      <w:proofErr w:type="spellEnd"/>
      <w:r w:rsidRPr="000778D1">
        <w:rPr>
          <w:rFonts w:asciiTheme="majorBidi" w:eastAsiaTheme="minorEastAsia"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0</m:t>
            </m:r>
          </m:sub>
        </m:sSub>
      </m:oMath>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di</w:t>
      </w:r>
      <w:r>
        <w:rPr>
          <w:rFonts w:asciiTheme="majorBidi" w:eastAsiaTheme="minorEastAsia" w:hAnsiTheme="majorBidi" w:cstheme="majorBidi"/>
          <w:sz w:val="24"/>
          <w:szCs w:val="24"/>
          <w:lang w:val="en-US"/>
        </w:rPr>
        <w:t>terima</w:t>
      </w:r>
      <w:proofErr w:type="spellEnd"/>
      <w:r w:rsidRPr="000778D1">
        <w:rPr>
          <w:rFonts w:asciiTheme="majorBidi" w:eastAsiaTheme="minorEastAsia" w:hAnsiTheme="majorBidi" w:cstheme="majorBidi"/>
          <w:sz w:val="24"/>
          <w:szCs w:val="24"/>
          <w:lang w:val="en-US"/>
        </w:rPr>
        <w:t xml:space="preserve">. </w:t>
      </w:r>
      <w:r>
        <w:rPr>
          <w:rFonts w:asciiTheme="majorBidi" w:eastAsiaTheme="minorEastAsia" w:hAnsiTheme="majorBidi" w:cstheme="majorBidi"/>
          <w:sz w:val="24"/>
          <w:szCs w:val="24"/>
          <w:lang w:val="en-US"/>
        </w:rPr>
        <w:t xml:space="preserve">Oleh </w:t>
      </w:r>
      <w:proofErr w:type="spellStart"/>
      <w:r>
        <w:rPr>
          <w:rFonts w:asciiTheme="majorBidi" w:eastAsiaTheme="minorEastAsia" w:hAnsiTheme="majorBidi" w:cstheme="majorBidi"/>
          <w:sz w:val="24"/>
          <w:szCs w:val="24"/>
          <w:lang w:val="en-US"/>
        </w:rPr>
        <w:t>karena</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itu</w:t>
      </w:r>
      <w:proofErr w:type="spellEnd"/>
      <w:r>
        <w:rPr>
          <w:rFonts w:asciiTheme="majorBidi" w:eastAsiaTheme="minorEastAsia" w:hAnsiTheme="majorBidi" w:cstheme="majorBidi"/>
          <w:sz w:val="24"/>
          <w:szCs w:val="24"/>
          <w:lang w:val="en-US"/>
        </w:rPr>
        <w:t xml:space="preserve"> </w:t>
      </w:r>
      <w:proofErr w:type="spellStart"/>
      <w:r>
        <w:rPr>
          <w:rFonts w:asciiTheme="majorBidi" w:eastAsiaTheme="minorEastAsia" w:hAnsiTheme="majorBidi" w:cstheme="majorBidi"/>
          <w:sz w:val="24"/>
          <w:szCs w:val="24"/>
          <w:lang w:val="en-US"/>
        </w:rPr>
        <w:t>tidak</w:t>
      </w:r>
      <w:proofErr w:type="spellEnd"/>
      <w:r>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terdapat</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perbedaan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peningkatan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kemampuan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berpikir</w:t>
      </w:r>
      <w:proofErr w:type="spellEnd"/>
      <w:r w:rsidRPr="000778D1">
        <w:rPr>
          <w:rFonts w:asciiTheme="majorBidi" w:eastAsiaTheme="minorEastAsia" w:hAnsiTheme="majorBidi" w:cstheme="majorBidi"/>
          <w:sz w:val="24"/>
          <w:szCs w:val="24"/>
          <w:lang w:val="en-US"/>
        </w:rPr>
        <w:t xml:space="preserve"> kreatif matematis antara kelas eksperimen dengan kelas control. </w:t>
      </w:r>
    </w:p>
    <w:p w14:paraId="7CCBC6FD" w14:textId="5610A7A9" w:rsidR="0042673A" w:rsidRPr="000778D1" w:rsidRDefault="00AD5749" w:rsidP="004D0B02">
      <w:pPr>
        <w:spacing w:before="100" w:beforeAutospacing="1" w:after="100" w:afterAutospacing="1" w:line="360" w:lineRule="auto"/>
        <w:ind w:firstLine="567"/>
        <w:jc w:val="both"/>
        <w:rPr>
          <w:rFonts w:asciiTheme="majorBidi" w:hAnsiTheme="majorBidi" w:cstheme="majorBidi"/>
          <w:sz w:val="24"/>
          <w:szCs w:val="24"/>
          <w:lang w:val="en-US"/>
        </w:rPr>
      </w:pPr>
      <w:r w:rsidRPr="000778D1">
        <w:rPr>
          <w:rFonts w:asciiTheme="majorBidi" w:hAnsiTheme="majorBidi" w:cstheme="majorBidi"/>
          <w:sz w:val="24"/>
          <w:szCs w:val="24"/>
          <w:lang w:val="en-US"/>
        </w:rPr>
        <w:t xml:space="preserve">Uji </w:t>
      </w:r>
      <w:proofErr w:type="spellStart"/>
      <w:r w:rsidRPr="000778D1">
        <w:rPr>
          <w:rFonts w:asciiTheme="majorBidi" w:hAnsiTheme="majorBidi" w:cstheme="majorBidi"/>
          <w:sz w:val="24"/>
          <w:szCs w:val="24"/>
          <w:lang w:val="en-US"/>
        </w:rPr>
        <w:t>Normalitas</w:t>
      </w:r>
      <w:proofErr w:type="spellEnd"/>
    </w:p>
    <w:p w14:paraId="0E8C0A50" w14:textId="15D5DDC7" w:rsidR="00AD5749" w:rsidRPr="000778D1" w:rsidRDefault="00AD5749" w:rsidP="000778D1">
      <w:pPr>
        <w:pStyle w:val="ListParagraph"/>
        <w:spacing w:before="100" w:beforeAutospacing="1" w:after="100" w:afterAutospacing="1" w:line="360" w:lineRule="auto"/>
        <w:ind w:firstLine="720"/>
        <w:jc w:val="both"/>
        <w:rPr>
          <w:rFonts w:asciiTheme="majorBidi" w:hAnsiTheme="majorBidi" w:cstheme="majorBidi"/>
          <w:sz w:val="24"/>
          <w:szCs w:val="24"/>
          <w:lang w:val="en-US"/>
        </w:rPr>
      </w:pPr>
      <w:r w:rsidRPr="000778D1">
        <w:rPr>
          <w:rFonts w:asciiTheme="majorBidi" w:hAnsiTheme="majorBidi" w:cstheme="majorBidi"/>
          <w:sz w:val="24"/>
          <w:szCs w:val="24"/>
          <w:lang w:val="en-US"/>
        </w:rPr>
        <w:t xml:space="preserve">Uji </w:t>
      </w:r>
      <w:proofErr w:type="spellStart"/>
      <w:r w:rsidRPr="000778D1">
        <w:rPr>
          <w:rFonts w:asciiTheme="majorBidi" w:hAnsiTheme="majorBidi" w:cstheme="majorBidi"/>
          <w:sz w:val="24"/>
          <w:szCs w:val="24"/>
          <w:lang w:val="en-US"/>
        </w:rPr>
        <w:t>normalitas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kemampuan</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berpikir</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kreatif</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matematis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dari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dua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kelas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memakai</w:t>
      </w:r>
      <w:proofErr w:type="spellEnd"/>
      <w:r w:rsidRPr="000778D1">
        <w:rPr>
          <w:rFonts w:asciiTheme="majorBidi" w:hAnsiTheme="majorBidi" w:cstheme="majorBidi"/>
          <w:sz w:val="24"/>
          <w:szCs w:val="24"/>
          <w:lang w:val="en-US"/>
        </w:rPr>
        <w:t xml:space="preserve"> </w:t>
      </w:r>
      <w:proofErr w:type="gramStart"/>
      <w:r w:rsidRPr="000778D1">
        <w:rPr>
          <w:rFonts w:asciiTheme="majorBidi" w:hAnsiTheme="majorBidi" w:cstheme="majorBidi"/>
          <w:sz w:val="24"/>
          <w:szCs w:val="24"/>
          <w:lang w:val="en-US"/>
        </w:rPr>
        <w:t>software  SPSS</w:t>
      </w:r>
      <w:proofErr w:type="gramEnd"/>
      <w:r w:rsidRPr="000778D1">
        <w:rPr>
          <w:rFonts w:asciiTheme="majorBidi" w:hAnsiTheme="majorBidi" w:cstheme="majorBidi"/>
          <w:sz w:val="24"/>
          <w:szCs w:val="24"/>
          <w:lang w:val="en-US"/>
        </w:rPr>
        <w:t xml:space="preserve"> (uji </w:t>
      </w:r>
      <w:proofErr w:type="spellStart"/>
      <w:r w:rsidRPr="000778D1">
        <w:rPr>
          <w:rFonts w:asciiTheme="majorBidi" w:hAnsiTheme="majorBidi" w:cstheme="majorBidi"/>
          <w:sz w:val="24"/>
          <w:szCs w:val="24"/>
          <w:lang w:val="en-US"/>
        </w:rPr>
        <w:t>Komogorov</w:t>
      </w:r>
      <w:proofErr w:type="spellEnd"/>
      <w:r w:rsidRPr="000778D1">
        <w:rPr>
          <w:rFonts w:asciiTheme="majorBidi" w:hAnsiTheme="majorBidi" w:cstheme="majorBidi"/>
          <w:sz w:val="24"/>
          <w:szCs w:val="24"/>
          <w:lang w:val="en-US"/>
        </w:rPr>
        <w:t xml:space="preserve"> – Smirnov).</w:t>
      </w:r>
    </w:p>
    <w:p w14:paraId="75253EBE" w14:textId="77777777" w:rsidR="00AD5749" w:rsidRPr="000778D1" w:rsidRDefault="00AD5749" w:rsidP="000778D1">
      <w:pPr>
        <w:pStyle w:val="ListParagraph"/>
        <w:spacing w:before="100" w:beforeAutospacing="1" w:after="100" w:afterAutospacing="1" w:line="360" w:lineRule="auto"/>
        <w:jc w:val="both"/>
        <w:rPr>
          <w:rFonts w:asciiTheme="majorBidi" w:hAnsiTheme="majorBidi" w:cstheme="majorBidi"/>
          <w:sz w:val="24"/>
          <w:szCs w:val="24"/>
          <w:lang w:val="en-US"/>
        </w:rPr>
      </w:pPr>
      <w:r w:rsidRPr="000778D1">
        <w:rPr>
          <w:rFonts w:asciiTheme="majorBidi" w:hAnsiTheme="majorBidi" w:cstheme="majorBidi"/>
          <w:sz w:val="24"/>
          <w:szCs w:val="24"/>
          <w:lang w:val="en-US"/>
        </w:rPr>
        <w:t xml:space="preserve">Adapun </w:t>
      </w:r>
      <w:proofErr w:type="spellStart"/>
      <w:r w:rsidRPr="000778D1">
        <w:rPr>
          <w:rFonts w:asciiTheme="majorBidi" w:hAnsiTheme="majorBidi" w:cstheme="majorBidi"/>
          <w:sz w:val="24"/>
          <w:szCs w:val="24"/>
          <w:lang w:val="en-US"/>
        </w:rPr>
        <w:t>asumsi</w:t>
      </w:r>
      <w:proofErr w:type="spellEnd"/>
      <w:r w:rsidRPr="000778D1">
        <w:rPr>
          <w:rFonts w:asciiTheme="majorBidi" w:hAnsiTheme="majorBidi" w:cstheme="majorBidi"/>
          <w:sz w:val="24"/>
          <w:szCs w:val="24"/>
          <w:lang w:val="en-US"/>
        </w:rPr>
        <w:t xml:space="preserve"> yang </w:t>
      </w:r>
      <w:proofErr w:type="spellStart"/>
      <w:r w:rsidRPr="000778D1">
        <w:rPr>
          <w:rFonts w:asciiTheme="majorBidi" w:hAnsiTheme="majorBidi" w:cstheme="majorBidi"/>
          <w:sz w:val="24"/>
          <w:szCs w:val="24"/>
          <w:lang w:val="en-US"/>
        </w:rPr>
        <w:t>harus</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terpenuhi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adalah</w:t>
      </w:r>
      <w:proofErr w:type="spellEnd"/>
      <w:r w:rsidRPr="000778D1">
        <w:rPr>
          <w:rFonts w:asciiTheme="majorBidi" w:hAnsiTheme="majorBidi" w:cstheme="majorBidi"/>
          <w:sz w:val="24"/>
          <w:szCs w:val="24"/>
          <w:lang w:val="en-US"/>
        </w:rPr>
        <w:t>:</w:t>
      </w:r>
    </w:p>
    <w:p w14:paraId="27A9EFE3" w14:textId="77777777" w:rsidR="00AD5749" w:rsidRPr="000778D1" w:rsidRDefault="00AD5749" w:rsidP="000778D1">
      <w:pPr>
        <w:pStyle w:val="ListParagraph"/>
        <w:spacing w:before="100" w:beforeAutospacing="1" w:after="100" w:afterAutospacing="1" w:line="360" w:lineRule="auto"/>
        <w:jc w:val="both"/>
        <w:rPr>
          <w:rFonts w:asciiTheme="majorBidi" w:hAnsiTheme="majorBidi" w:cstheme="majorBidi"/>
          <w:sz w:val="24"/>
          <w:szCs w:val="24"/>
          <w:lang w:val="en-US"/>
        </w:rPr>
      </w:pPr>
      <w:proofErr w:type="spellStart"/>
      <w:proofErr w:type="gramStart"/>
      <w:r w:rsidRPr="000778D1">
        <w:rPr>
          <w:rFonts w:asciiTheme="majorBidi" w:hAnsiTheme="majorBidi" w:cstheme="majorBidi"/>
          <w:sz w:val="24"/>
          <w:szCs w:val="24"/>
          <w:lang w:val="en-US"/>
        </w:rPr>
        <w:t>Hipotesis</w:t>
      </w:r>
      <w:proofErr w:type="spellEnd"/>
      <w:r w:rsidRPr="000778D1">
        <w:rPr>
          <w:rFonts w:asciiTheme="majorBidi" w:hAnsiTheme="majorBidi" w:cstheme="majorBidi"/>
          <w:sz w:val="24"/>
          <w:szCs w:val="24"/>
          <w:lang w:val="en-US"/>
        </w:rPr>
        <w:t xml:space="preserve"> :</w:t>
      </w:r>
      <w:proofErr w:type="gramEnd"/>
    </w:p>
    <w:p w14:paraId="7CC42F83" w14:textId="3113C140" w:rsidR="00AD5749" w:rsidRPr="000778D1" w:rsidRDefault="00CC0A17" w:rsidP="000778D1">
      <w:pPr>
        <w:pStyle w:val="ListParagraph"/>
        <w:spacing w:before="100" w:beforeAutospacing="1" w:after="100" w:afterAutospacing="1" w:line="360" w:lineRule="auto"/>
        <w:jc w:val="both"/>
        <w:rPr>
          <w:rFonts w:asciiTheme="majorBidi"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0</m:t>
            </m:r>
          </m:sub>
        </m:sSub>
      </m:oMath>
      <w:r w:rsidR="00724637" w:rsidRPr="000778D1">
        <w:rPr>
          <w:rFonts w:asciiTheme="majorBidi" w:eastAsiaTheme="minorEastAsia" w:hAnsiTheme="majorBidi" w:cstheme="majorBidi"/>
          <w:sz w:val="24"/>
          <w:szCs w:val="24"/>
          <w:lang w:val="en-US"/>
        </w:rPr>
        <w:t>=</w:t>
      </w:r>
      <w:r w:rsidR="00AD5749" w:rsidRPr="000778D1">
        <w:rPr>
          <w:rFonts w:asciiTheme="majorBidi" w:hAnsiTheme="majorBidi" w:cstheme="majorBidi"/>
          <w:sz w:val="24"/>
          <w:szCs w:val="24"/>
          <w:lang w:val="en-US"/>
        </w:rPr>
        <w:t xml:space="preserve"> </w:t>
      </w:r>
      <w:r w:rsidR="00724637" w:rsidRPr="000778D1">
        <w:rPr>
          <w:rFonts w:asciiTheme="majorBidi" w:hAnsiTheme="majorBidi" w:cstheme="majorBidi"/>
          <w:sz w:val="24"/>
          <w:szCs w:val="24"/>
          <w:lang w:val="en-US"/>
        </w:rPr>
        <w:t xml:space="preserve">Nilai </w:t>
      </w:r>
      <w:proofErr w:type="spellStart"/>
      <w:r w:rsidR="00724637" w:rsidRPr="000778D1">
        <w:rPr>
          <w:rFonts w:asciiTheme="majorBidi" w:hAnsiTheme="majorBidi" w:cstheme="majorBidi"/>
          <w:sz w:val="24"/>
          <w:szCs w:val="24"/>
          <w:lang w:val="en-US"/>
        </w:rPr>
        <w:t>postes</w:t>
      </w:r>
      <w:proofErr w:type="spellEnd"/>
      <w:r w:rsidR="00724637" w:rsidRPr="000778D1">
        <w:rPr>
          <w:rFonts w:asciiTheme="majorBidi" w:hAnsiTheme="majorBidi" w:cstheme="majorBidi"/>
          <w:sz w:val="24"/>
          <w:szCs w:val="24"/>
          <w:lang w:val="en-US"/>
        </w:rPr>
        <w:t xml:space="preserve"> </w:t>
      </w:r>
      <w:proofErr w:type="spellStart"/>
      <w:r w:rsidR="00724637" w:rsidRPr="000778D1">
        <w:rPr>
          <w:rFonts w:asciiTheme="majorBidi" w:hAnsiTheme="majorBidi" w:cstheme="majorBidi"/>
          <w:sz w:val="24"/>
          <w:szCs w:val="24"/>
          <w:lang w:val="en-US"/>
        </w:rPr>
        <w:t>dari</w:t>
      </w:r>
      <w:proofErr w:type="spellEnd"/>
      <w:r w:rsidR="00724637" w:rsidRPr="000778D1">
        <w:rPr>
          <w:rFonts w:asciiTheme="majorBidi" w:hAnsiTheme="majorBidi" w:cstheme="majorBidi"/>
          <w:sz w:val="24"/>
          <w:szCs w:val="24"/>
          <w:lang w:val="en-US"/>
        </w:rPr>
        <w:t xml:space="preserve"> </w:t>
      </w:r>
      <w:proofErr w:type="spellStart"/>
      <w:r w:rsidR="00724637" w:rsidRPr="000778D1">
        <w:rPr>
          <w:rFonts w:asciiTheme="majorBidi" w:hAnsiTheme="majorBidi" w:cstheme="majorBidi"/>
          <w:sz w:val="24"/>
          <w:szCs w:val="24"/>
          <w:lang w:val="en-US"/>
        </w:rPr>
        <w:t>kedua</w:t>
      </w:r>
      <w:proofErr w:type="spellEnd"/>
      <w:r w:rsidR="00724637" w:rsidRPr="000778D1">
        <w:rPr>
          <w:rFonts w:asciiTheme="majorBidi" w:hAnsiTheme="majorBidi" w:cstheme="majorBidi"/>
          <w:sz w:val="24"/>
          <w:szCs w:val="24"/>
          <w:lang w:val="en-US"/>
        </w:rPr>
        <w:t xml:space="preserve"> </w:t>
      </w:r>
      <w:proofErr w:type="spellStart"/>
      <w:r w:rsidR="00724637" w:rsidRPr="000778D1">
        <w:rPr>
          <w:rFonts w:asciiTheme="majorBidi" w:hAnsiTheme="majorBidi" w:cstheme="majorBidi"/>
          <w:sz w:val="24"/>
          <w:szCs w:val="24"/>
          <w:lang w:val="en-US"/>
        </w:rPr>
        <w:t>kelas</w:t>
      </w:r>
      <w:proofErr w:type="spellEnd"/>
      <w:r w:rsidR="00724637" w:rsidRPr="000778D1">
        <w:rPr>
          <w:rFonts w:asciiTheme="majorBidi" w:hAnsiTheme="majorBidi" w:cstheme="majorBidi"/>
          <w:sz w:val="24"/>
          <w:szCs w:val="24"/>
          <w:lang w:val="en-US"/>
        </w:rPr>
        <w:t xml:space="preserve"> </w:t>
      </w:r>
      <w:proofErr w:type="spellStart"/>
      <w:r w:rsidR="00724637" w:rsidRPr="000778D1">
        <w:rPr>
          <w:rFonts w:asciiTheme="majorBidi" w:hAnsiTheme="majorBidi" w:cstheme="majorBidi"/>
          <w:sz w:val="24"/>
          <w:szCs w:val="24"/>
          <w:lang w:val="en-US"/>
        </w:rPr>
        <w:t>memiliki</w:t>
      </w:r>
      <w:proofErr w:type="spellEnd"/>
      <w:r w:rsidR="00724637" w:rsidRPr="000778D1">
        <w:rPr>
          <w:rFonts w:asciiTheme="majorBidi" w:hAnsiTheme="majorBidi" w:cstheme="majorBidi"/>
          <w:sz w:val="24"/>
          <w:szCs w:val="24"/>
          <w:lang w:val="en-US"/>
        </w:rPr>
        <w:t xml:space="preserve"> </w:t>
      </w:r>
      <w:proofErr w:type="spellStart"/>
      <w:r w:rsidR="00724637" w:rsidRPr="000778D1">
        <w:rPr>
          <w:rFonts w:asciiTheme="majorBidi" w:hAnsiTheme="majorBidi" w:cstheme="majorBidi"/>
          <w:sz w:val="24"/>
          <w:szCs w:val="24"/>
          <w:lang w:val="en-US"/>
        </w:rPr>
        <w:t>nilai</w:t>
      </w:r>
      <w:proofErr w:type="spellEnd"/>
      <w:r w:rsidR="00724637" w:rsidRPr="000778D1">
        <w:rPr>
          <w:rFonts w:asciiTheme="majorBidi" w:hAnsiTheme="majorBidi" w:cstheme="majorBidi"/>
          <w:sz w:val="24"/>
          <w:szCs w:val="24"/>
          <w:lang w:val="en-US"/>
        </w:rPr>
        <w:t xml:space="preserve"> yang </w:t>
      </w:r>
      <w:proofErr w:type="spellStart"/>
      <w:r w:rsidR="00724637" w:rsidRPr="000778D1">
        <w:rPr>
          <w:rFonts w:asciiTheme="majorBidi" w:hAnsiTheme="majorBidi" w:cstheme="majorBidi"/>
          <w:sz w:val="24"/>
          <w:szCs w:val="24"/>
          <w:lang w:val="en-US"/>
        </w:rPr>
        <w:t>berdistribusi</w:t>
      </w:r>
      <w:proofErr w:type="spellEnd"/>
      <w:r w:rsidR="00724637" w:rsidRPr="000778D1">
        <w:rPr>
          <w:rFonts w:asciiTheme="majorBidi" w:hAnsiTheme="majorBidi" w:cstheme="majorBidi"/>
          <w:sz w:val="24"/>
          <w:szCs w:val="24"/>
          <w:lang w:val="en-US"/>
        </w:rPr>
        <w:t xml:space="preserve"> normal.</w:t>
      </w:r>
    </w:p>
    <w:p w14:paraId="5DE9749D" w14:textId="1A54C61C" w:rsidR="00724637" w:rsidRPr="000778D1" w:rsidRDefault="00CC0A17" w:rsidP="000778D1">
      <w:pPr>
        <w:pStyle w:val="ListParagraph"/>
        <w:spacing w:before="100" w:beforeAutospacing="1" w:after="100" w:afterAutospacing="1" w:line="360" w:lineRule="auto"/>
        <w:jc w:val="both"/>
        <w:rPr>
          <w:rFonts w:asciiTheme="majorBidi"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1</m:t>
            </m:r>
          </m:sub>
        </m:sSub>
      </m:oMath>
      <w:r w:rsidR="00724637" w:rsidRPr="000778D1">
        <w:rPr>
          <w:rFonts w:asciiTheme="majorBidi" w:eastAsiaTheme="minorEastAsia" w:hAnsiTheme="majorBidi" w:cstheme="majorBidi"/>
          <w:sz w:val="24"/>
          <w:szCs w:val="24"/>
          <w:lang w:val="en-US"/>
        </w:rPr>
        <w:t xml:space="preserve">= </w:t>
      </w:r>
      <w:r w:rsidR="00724637" w:rsidRPr="000778D1">
        <w:rPr>
          <w:rFonts w:asciiTheme="majorBidi" w:hAnsiTheme="majorBidi" w:cstheme="majorBidi"/>
          <w:sz w:val="24"/>
          <w:szCs w:val="24"/>
          <w:lang w:val="en-US"/>
        </w:rPr>
        <w:t xml:space="preserve">Nilai </w:t>
      </w:r>
      <w:proofErr w:type="spellStart"/>
      <w:r w:rsidR="00724637" w:rsidRPr="000778D1">
        <w:rPr>
          <w:rFonts w:asciiTheme="majorBidi" w:hAnsiTheme="majorBidi" w:cstheme="majorBidi"/>
          <w:sz w:val="24"/>
          <w:szCs w:val="24"/>
          <w:lang w:val="en-US"/>
        </w:rPr>
        <w:t>postes</w:t>
      </w:r>
      <w:proofErr w:type="spellEnd"/>
      <w:r w:rsidR="00724637" w:rsidRPr="000778D1">
        <w:rPr>
          <w:rFonts w:asciiTheme="majorBidi" w:hAnsiTheme="majorBidi" w:cstheme="majorBidi"/>
          <w:sz w:val="24"/>
          <w:szCs w:val="24"/>
          <w:lang w:val="en-US"/>
        </w:rPr>
        <w:t xml:space="preserve"> </w:t>
      </w:r>
      <w:proofErr w:type="spellStart"/>
      <w:r w:rsidR="00724637" w:rsidRPr="000778D1">
        <w:rPr>
          <w:rFonts w:asciiTheme="majorBidi" w:hAnsiTheme="majorBidi" w:cstheme="majorBidi"/>
          <w:sz w:val="24"/>
          <w:szCs w:val="24"/>
          <w:lang w:val="en-US"/>
        </w:rPr>
        <w:t>dari</w:t>
      </w:r>
      <w:proofErr w:type="spellEnd"/>
      <w:r w:rsidR="00724637" w:rsidRPr="000778D1">
        <w:rPr>
          <w:rFonts w:asciiTheme="majorBidi" w:hAnsiTheme="majorBidi" w:cstheme="majorBidi"/>
          <w:sz w:val="24"/>
          <w:szCs w:val="24"/>
          <w:lang w:val="en-US"/>
        </w:rPr>
        <w:t xml:space="preserve"> </w:t>
      </w:r>
      <w:proofErr w:type="spellStart"/>
      <w:r w:rsidR="00724637" w:rsidRPr="000778D1">
        <w:rPr>
          <w:rFonts w:asciiTheme="majorBidi" w:hAnsiTheme="majorBidi" w:cstheme="majorBidi"/>
          <w:sz w:val="24"/>
          <w:szCs w:val="24"/>
          <w:lang w:val="en-US"/>
        </w:rPr>
        <w:t>kedua</w:t>
      </w:r>
      <w:proofErr w:type="spellEnd"/>
      <w:r w:rsidR="00724637" w:rsidRPr="000778D1">
        <w:rPr>
          <w:rFonts w:asciiTheme="majorBidi" w:hAnsiTheme="majorBidi" w:cstheme="majorBidi"/>
          <w:sz w:val="24"/>
          <w:szCs w:val="24"/>
          <w:lang w:val="en-US"/>
        </w:rPr>
        <w:t xml:space="preserve"> </w:t>
      </w:r>
      <w:proofErr w:type="spellStart"/>
      <w:r w:rsidR="00724637" w:rsidRPr="000778D1">
        <w:rPr>
          <w:rFonts w:asciiTheme="majorBidi" w:hAnsiTheme="majorBidi" w:cstheme="majorBidi"/>
          <w:sz w:val="24"/>
          <w:szCs w:val="24"/>
          <w:lang w:val="en-US"/>
        </w:rPr>
        <w:t>kelas</w:t>
      </w:r>
      <w:proofErr w:type="spellEnd"/>
      <w:r w:rsidR="00724637" w:rsidRPr="000778D1">
        <w:rPr>
          <w:rFonts w:asciiTheme="majorBidi" w:hAnsiTheme="majorBidi" w:cstheme="majorBidi"/>
          <w:sz w:val="24"/>
          <w:szCs w:val="24"/>
          <w:lang w:val="en-US"/>
        </w:rPr>
        <w:t xml:space="preserve"> </w:t>
      </w:r>
      <w:proofErr w:type="spellStart"/>
      <w:r w:rsidR="00724637" w:rsidRPr="000778D1">
        <w:rPr>
          <w:rFonts w:asciiTheme="majorBidi" w:hAnsiTheme="majorBidi" w:cstheme="majorBidi"/>
          <w:sz w:val="24"/>
          <w:szCs w:val="24"/>
          <w:lang w:val="en-US"/>
        </w:rPr>
        <w:t>tidak</w:t>
      </w:r>
      <w:proofErr w:type="spellEnd"/>
      <w:r w:rsidR="00724637" w:rsidRPr="000778D1">
        <w:rPr>
          <w:rFonts w:asciiTheme="majorBidi" w:hAnsiTheme="majorBidi" w:cstheme="majorBidi"/>
          <w:sz w:val="24"/>
          <w:szCs w:val="24"/>
          <w:lang w:val="en-US"/>
        </w:rPr>
        <w:t xml:space="preserve"> </w:t>
      </w:r>
      <w:proofErr w:type="spellStart"/>
      <w:r w:rsidR="00724637" w:rsidRPr="000778D1">
        <w:rPr>
          <w:rFonts w:asciiTheme="majorBidi" w:hAnsiTheme="majorBidi" w:cstheme="majorBidi"/>
          <w:sz w:val="24"/>
          <w:szCs w:val="24"/>
          <w:lang w:val="en-US"/>
        </w:rPr>
        <w:t>memiliki</w:t>
      </w:r>
      <w:proofErr w:type="spellEnd"/>
      <w:r w:rsidR="00724637" w:rsidRPr="000778D1">
        <w:rPr>
          <w:rFonts w:asciiTheme="majorBidi" w:hAnsiTheme="majorBidi" w:cstheme="majorBidi"/>
          <w:sz w:val="24"/>
          <w:szCs w:val="24"/>
          <w:lang w:val="en-US"/>
        </w:rPr>
        <w:t xml:space="preserve"> </w:t>
      </w:r>
      <w:proofErr w:type="spellStart"/>
      <w:r w:rsidR="00724637" w:rsidRPr="000778D1">
        <w:rPr>
          <w:rFonts w:asciiTheme="majorBidi" w:hAnsiTheme="majorBidi" w:cstheme="majorBidi"/>
          <w:sz w:val="24"/>
          <w:szCs w:val="24"/>
          <w:lang w:val="en-US"/>
        </w:rPr>
        <w:t>nilai</w:t>
      </w:r>
      <w:proofErr w:type="spellEnd"/>
      <w:r w:rsidR="00724637" w:rsidRPr="000778D1">
        <w:rPr>
          <w:rFonts w:asciiTheme="majorBidi" w:hAnsiTheme="majorBidi" w:cstheme="majorBidi"/>
          <w:sz w:val="24"/>
          <w:szCs w:val="24"/>
          <w:lang w:val="en-US"/>
        </w:rPr>
        <w:t xml:space="preserve"> yang </w:t>
      </w:r>
      <w:proofErr w:type="spellStart"/>
      <w:r w:rsidR="00724637" w:rsidRPr="000778D1">
        <w:rPr>
          <w:rFonts w:asciiTheme="majorBidi" w:hAnsiTheme="majorBidi" w:cstheme="majorBidi"/>
          <w:sz w:val="24"/>
          <w:szCs w:val="24"/>
          <w:lang w:val="en-US"/>
        </w:rPr>
        <w:t>berdistribusi</w:t>
      </w:r>
      <w:proofErr w:type="spellEnd"/>
      <w:r w:rsidR="00724637" w:rsidRPr="000778D1">
        <w:rPr>
          <w:rFonts w:asciiTheme="majorBidi" w:hAnsiTheme="majorBidi" w:cstheme="majorBidi"/>
          <w:sz w:val="24"/>
          <w:szCs w:val="24"/>
          <w:lang w:val="en-US"/>
        </w:rPr>
        <w:t xml:space="preserve"> normal.</w:t>
      </w:r>
    </w:p>
    <w:p w14:paraId="4140D61F" w14:textId="24350D7D" w:rsidR="00724637" w:rsidRPr="000778D1" w:rsidRDefault="00724637" w:rsidP="000778D1">
      <w:pPr>
        <w:pStyle w:val="ListParagraph"/>
        <w:spacing w:before="100" w:beforeAutospacing="1" w:after="100" w:afterAutospacing="1" w:line="360" w:lineRule="auto"/>
        <w:ind w:firstLine="720"/>
        <w:jc w:val="both"/>
        <w:rPr>
          <w:rFonts w:asciiTheme="majorBidi" w:eastAsiaTheme="minorEastAsia" w:hAnsiTheme="majorBidi" w:cstheme="majorBidi"/>
          <w:sz w:val="24"/>
          <w:szCs w:val="24"/>
          <w:lang w:val="en-US"/>
        </w:rPr>
      </w:pPr>
      <w:r w:rsidRPr="000778D1">
        <w:rPr>
          <w:rFonts w:asciiTheme="majorBidi" w:hAnsiTheme="majorBidi" w:cstheme="majorBidi"/>
          <w:sz w:val="24"/>
          <w:szCs w:val="24"/>
          <w:lang w:val="en-US"/>
        </w:rPr>
        <w:lastRenderedPageBreak/>
        <w:t xml:space="preserve">Jika </w:t>
      </w:r>
      <w:proofErr w:type="spellStart"/>
      <w:r w:rsidRPr="000778D1">
        <w:rPr>
          <w:rFonts w:asciiTheme="majorBidi" w:hAnsiTheme="majorBidi" w:cstheme="majorBidi"/>
          <w:sz w:val="24"/>
          <w:szCs w:val="24"/>
          <w:lang w:val="en-US"/>
        </w:rPr>
        <w:t>nilai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signifikansi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atau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nilai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prob</w:t>
      </w:r>
      <w:r w:rsidR="00700A63" w:rsidRPr="000778D1">
        <w:rPr>
          <w:rFonts w:asciiTheme="majorBidi" w:hAnsiTheme="majorBidi" w:cstheme="majorBidi"/>
          <w:sz w:val="24"/>
          <w:szCs w:val="24"/>
          <w:lang w:val="en-US"/>
        </w:rPr>
        <w:t>abilitasnya</w:t>
      </w:r>
      <w:proofErr w:type="spellEnd"/>
      <w:r w:rsidR="00700A63" w:rsidRPr="000778D1">
        <w:rPr>
          <w:rFonts w:asciiTheme="majorBidi" w:hAnsiTheme="majorBidi" w:cstheme="majorBidi"/>
          <w:sz w:val="24"/>
          <w:szCs w:val="24"/>
          <w:lang w:val="en-US"/>
        </w:rPr>
        <w:t xml:space="preserve"> </w:t>
      </w:r>
      <w:proofErr w:type="spellStart"/>
      <w:r w:rsidR="00700A63" w:rsidRPr="000778D1">
        <w:rPr>
          <w:rFonts w:asciiTheme="majorBidi" w:hAnsiTheme="majorBidi" w:cstheme="majorBidi"/>
          <w:sz w:val="24"/>
          <w:szCs w:val="24"/>
          <w:lang w:val="en-US"/>
        </w:rPr>
        <w:t>lebih</w:t>
      </w:r>
      <w:proofErr w:type="spellEnd"/>
      <w:r w:rsidR="00700A63" w:rsidRPr="000778D1">
        <w:rPr>
          <w:rFonts w:asciiTheme="majorBidi" w:hAnsiTheme="majorBidi" w:cstheme="majorBidi"/>
          <w:sz w:val="24"/>
          <w:szCs w:val="24"/>
          <w:lang w:val="en-US"/>
        </w:rPr>
        <w:t xml:space="preserve"> </w:t>
      </w:r>
      <w:proofErr w:type="spellStart"/>
      <w:r w:rsidR="00700A63" w:rsidRPr="000778D1">
        <w:rPr>
          <w:rFonts w:asciiTheme="majorBidi" w:hAnsiTheme="majorBidi" w:cstheme="majorBidi"/>
          <w:sz w:val="24"/>
          <w:szCs w:val="24"/>
          <w:lang w:val="en-US"/>
        </w:rPr>
        <w:t>besar</w:t>
      </w:r>
      <w:proofErr w:type="spellEnd"/>
      <w:r w:rsidR="00700A63" w:rsidRPr="000778D1">
        <w:rPr>
          <w:rFonts w:asciiTheme="majorBidi" w:hAnsiTheme="majorBidi" w:cstheme="majorBidi"/>
          <w:sz w:val="24"/>
          <w:szCs w:val="24"/>
          <w:lang w:val="en-US"/>
        </w:rPr>
        <w:t xml:space="preserve"> </w:t>
      </w:r>
      <w:proofErr w:type="spellStart"/>
      <w:r w:rsidR="00700A63" w:rsidRPr="000778D1">
        <w:rPr>
          <w:rFonts w:asciiTheme="majorBidi" w:hAnsiTheme="majorBidi" w:cstheme="majorBidi"/>
          <w:sz w:val="24"/>
          <w:szCs w:val="24"/>
          <w:lang w:val="en-US"/>
        </w:rPr>
        <w:t>dari</w:t>
      </w:r>
      <w:proofErr w:type="spellEnd"/>
      <w:r w:rsidR="00700A63" w:rsidRPr="000778D1">
        <w:rPr>
          <w:rFonts w:asciiTheme="majorBidi" w:hAnsiTheme="majorBidi" w:cstheme="majorBidi"/>
          <w:sz w:val="24"/>
          <w:szCs w:val="24"/>
          <w:lang w:val="en-US"/>
        </w:rPr>
        <w:t xml:space="preserve"> 0,05, </w:t>
      </w:r>
      <w:proofErr w:type="spellStart"/>
      <w:r w:rsidR="00700A63" w:rsidRPr="000778D1">
        <w:rPr>
          <w:rFonts w:asciiTheme="majorBidi" w:hAnsiTheme="majorBidi" w:cstheme="majorBidi"/>
          <w:sz w:val="24"/>
          <w:szCs w:val="24"/>
          <w:lang w:val="en-US"/>
        </w:rPr>
        <w:t>maka</w:t>
      </w:r>
      <w:proofErr w:type="spellEnd"/>
      <w:r w:rsidR="00700A63" w:rsidRPr="000778D1">
        <w:rPr>
          <w:rFonts w:asciiTheme="majorBidi"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0</m:t>
            </m:r>
          </m:sub>
        </m:sSub>
      </m:oMath>
      <w:r w:rsidR="00700A63" w:rsidRPr="000778D1">
        <w:rPr>
          <w:rFonts w:asciiTheme="majorBidi" w:eastAsiaTheme="minorEastAsia" w:hAnsiTheme="majorBidi" w:cstheme="majorBidi"/>
          <w:sz w:val="24"/>
          <w:szCs w:val="24"/>
          <w:lang w:val="en-US"/>
        </w:rPr>
        <w:t xml:space="preserve"> diterima. Dan jika </w:t>
      </w:r>
      <w:proofErr w:type="spellStart"/>
      <w:r w:rsidR="00700A63" w:rsidRPr="000778D1">
        <w:rPr>
          <w:rFonts w:asciiTheme="majorBidi" w:hAnsiTheme="majorBidi" w:cstheme="majorBidi"/>
          <w:sz w:val="24"/>
          <w:szCs w:val="24"/>
          <w:lang w:val="en-US"/>
        </w:rPr>
        <w:t>nilai</w:t>
      </w:r>
      <w:proofErr w:type="spellEnd"/>
      <w:r w:rsidR="00700A63" w:rsidRPr="000778D1">
        <w:rPr>
          <w:rFonts w:asciiTheme="majorBidi" w:hAnsiTheme="majorBidi" w:cstheme="majorBidi"/>
          <w:sz w:val="24"/>
          <w:szCs w:val="24"/>
          <w:lang w:val="en-US"/>
        </w:rPr>
        <w:t xml:space="preserve"> </w:t>
      </w:r>
      <w:proofErr w:type="spellStart"/>
      <w:r w:rsidR="00700A63" w:rsidRPr="000778D1">
        <w:rPr>
          <w:rFonts w:asciiTheme="majorBidi" w:hAnsiTheme="majorBidi" w:cstheme="majorBidi"/>
          <w:sz w:val="24"/>
          <w:szCs w:val="24"/>
          <w:lang w:val="en-US"/>
        </w:rPr>
        <w:t>signifikansi</w:t>
      </w:r>
      <w:proofErr w:type="spellEnd"/>
      <w:r w:rsidR="00700A63" w:rsidRPr="000778D1">
        <w:rPr>
          <w:rFonts w:asciiTheme="majorBidi" w:hAnsiTheme="majorBidi" w:cstheme="majorBidi"/>
          <w:sz w:val="24"/>
          <w:szCs w:val="24"/>
          <w:lang w:val="en-US"/>
        </w:rPr>
        <w:t xml:space="preserve"> </w:t>
      </w:r>
      <w:proofErr w:type="spellStart"/>
      <w:r w:rsidR="00700A63" w:rsidRPr="000778D1">
        <w:rPr>
          <w:rFonts w:asciiTheme="majorBidi" w:hAnsiTheme="majorBidi" w:cstheme="majorBidi"/>
          <w:sz w:val="24"/>
          <w:szCs w:val="24"/>
          <w:lang w:val="en-US"/>
        </w:rPr>
        <w:t>atau</w:t>
      </w:r>
      <w:proofErr w:type="spellEnd"/>
      <w:r w:rsidR="00700A63" w:rsidRPr="000778D1">
        <w:rPr>
          <w:rFonts w:asciiTheme="majorBidi" w:hAnsiTheme="majorBidi" w:cstheme="majorBidi"/>
          <w:sz w:val="24"/>
          <w:szCs w:val="24"/>
          <w:lang w:val="en-US"/>
        </w:rPr>
        <w:t xml:space="preserve"> </w:t>
      </w:r>
      <w:proofErr w:type="spellStart"/>
      <w:r w:rsidR="00700A63" w:rsidRPr="000778D1">
        <w:rPr>
          <w:rFonts w:asciiTheme="majorBidi" w:hAnsiTheme="majorBidi" w:cstheme="majorBidi"/>
          <w:sz w:val="24"/>
          <w:szCs w:val="24"/>
          <w:lang w:val="en-US"/>
        </w:rPr>
        <w:t>nilai</w:t>
      </w:r>
      <w:proofErr w:type="spellEnd"/>
      <w:r w:rsidR="00700A63" w:rsidRPr="000778D1">
        <w:rPr>
          <w:rFonts w:asciiTheme="majorBidi" w:hAnsiTheme="majorBidi" w:cstheme="majorBidi"/>
          <w:sz w:val="24"/>
          <w:szCs w:val="24"/>
          <w:lang w:val="en-US"/>
        </w:rPr>
        <w:t xml:space="preserve"> </w:t>
      </w:r>
      <w:proofErr w:type="spellStart"/>
      <w:r w:rsidR="00700A63" w:rsidRPr="000778D1">
        <w:rPr>
          <w:rFonts w:asciiTheme="majorBidi" w:hAnsiTheme="majorBidi" w:cstheme="majorBidi"/>
          <w:sz w:val="24"/>
          <w:szCs w:val="24"/>
          <w:lang w:val="en-US"/>
        </w:rPr>
        <w:t>probabilitasnya</w:t>
      </w:r>
      <w:proofErr w:type="spellEnd"/>
      <w:r w:rsidR="00700A63" w:rsidRPr="000778D1">
        <w:rPr>
          <w:rFonts w:asciiTheme="majorBidi" w:hAnsiTheme="majorBidi" w:cstheme="majorBidi"/>
          <w:sz w:val="24"/>
          <w:szCs w:val="24"/>
          <w:lang w:val="en-US"/>
        </w:rPr>
        <w:t xml:space="preserve"> </w:t>
      </w:r>
      <w:proofErr w:type="spellStart"/>
      <w:r w:rsidR="00700A63" w:rsidRPr="000778D1">
        <w:rPr>
          <w:rFonts w:asciiTheme="majorBidi" w:hAnsiTheme="majorBidi" w:cstheme="majorBidi"/>
          <w:sz w:val="24"/>
          <w:szCs w:val="24"/>
          <w:lang w:val="en-US"/>
        </w:rPr>
        <w:t>lebih</w:t>
      </w:r>
      <w:proofErr w:type="spellEnd"/>
      <w:r w:rsidR="00700A63" w:rsidRPr="000778D1">
        <w:rPr>
          <w:rFonts w:asciiTheme="majorBidi" w:hAnsiTheme="majorBidi" w:cstheme="majorBidi"/>
          <w:sz w:val="24"/>
          <w:szCs w:val="24"/>
          <w:lang w:val="en-US"/>
        </w:rPr>
        <w:t xml:space="preserve"> </w:t>
      </w:r>
      <w:proofErr w:type="spellStart"/>
      <w:r w:rsidR="00700A63" w:rsidRPr="000778D1">
        <w:rPr>
          <w:rFonts w:asciiTheme="majorBidi" w:hAnsiTheme="majorBidi" w:cstheme="majorBidi"/>
          <w:sz w:val="24"/>
          <w:szCs w:val="24"/>
          <w:lang w:val="en-US"/>
        </w:rPr>
        <w:t>kecil</w:t>
      </w:r>
      <w:proofErr w:type="spellEnd"/>
      <w:r w:rsidR="00700A63" w:rsidRPr="000778D1">
        <w:rPr>
          <w:rFonts w:asciiTheme="majorBidi" w:hAnsiTheme="majorBidi" w:cstheme="majorBidi"/>
          <w:sz w:val="24"/>
          <w:szCs w:val="24"/>
          <w:lang w:val="en-US"/>
        </w:rPr>
        <w:t xml:space="preserve"> </w:t>
      </w:r>
      <w:proofErr w:type="spellStart"/>
      <w:r w:rsidR="00700A63" w:rsidRPr="000778D1">
        <w:rPr>
          <w:rFonts w:asciiTheme="majorBidi" w:hAnsiTheme="majorBidi" w:cstheme="majorBidi"/>
          <w:sz w:val="24"/>
          <w:szCs w:val="24"/>
          <w:lang w:val="en-US"/>
        </w:rPr>
        <w:t>dari</w:t>
      </w:r>
      <w:proofErr w:type="spellEnd"/>
      <w:r w:rsidR="00700A63" w:rsidRPr="000778D1">
        <w:rPr>
          <w:rFonts w:asciiTheme="majorBidi" w:hAnsiTheme="majorBidi" w:cstheme="majorBidi"/>
          <w:sz w:val="24"/>
          <w:szCs w:val="24"/>
          <w:lang w:val="en-US"/>
        </w:rPr>
        <w:t xml:space="preserve"> 0,05, </w:t>
      </w:r>
      <w:proofErr w:type="spellStart"/>
      <w:r w:rsidR="00700A63" w:rsidRPr="000778D1">
        <w:rPr>
          <w:rFonts w:asciiTheme="majorBidi" w:hAnsiTheme="majorBidi" w:cstheme="majorBidi"/>
          <w:sz w:val="24"/>
          <w:szCs w:val="24"/>
          <w:lang w:val="en-US"/>
        </w:rPr>
        <w:t>maka</w:t>
      </w:r>
      <w:proofErr w:type="spellEnd"/>
      <w:r w:rsidR="00700A63" w:rsidRPr="000778D1">
        <w:rPr>
          <w:rFonts w:asciiTheme="majorBidi"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0</m:t>
            </m:r>
          </m:sub>
        </m:sSub>
      </m:oMath>
      <w:r w:rsidR="00700A63" w:rsidRPr="000778D1">
        <w:rPr>
          <w:rFonts w:asciiTheme="majorBidi" w:eastAsiaTheme="minorEastAsia" w:hAnsiTheme="majorBidi" w:cstheme="majorBidi"/>
          <w:sz w:val="24"/>
          <w:szCs w:val="24"/>
          <w:lang w:val="en-US"/>
        </w:rPr>
        <w:t xml:space="preserve"> ditolak.</w:t>
      </w:r>
    </w:p>
    <w:p w14:paraId="225346AF" w14:textId="38E9AA91" w:rsidR="00700A63" w:rsidRPr="000778D1" w:rsidRDefault="00700A63" w:rsidP="000778D1">
      <w:pPr>
        <w:pStyle w:val="ListParagraph"/>
        <w:spacing w:before="100" w:beforeAutospacing="1" w:after="100" w:afterAutospacing="1" w:line="360" w:lineRule="auto"/>
        <w:ind w:firstLine="720"/>
        <w:jc w:val="center"/>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b/>
          <w:bCs/>
          <w:sz w:val="24"/>
          <w:szCs w:val="24"/>
          <w:lang w:val="en-US"/>
        </w:rPr>
        <w:t>Tabel</w:t>
      </w:r>
      <w:proofErr w:type="spellEnd"/>
      <w:r w:rsidRPr="000778D1">
        <w:rPr>
          <w:rFonts w:asciiTheme="majorBidi" w:eastAsiaTheme="minorEastAsia" w:hAnsiTheme="majorBidi" w:cstheme="majorBidi"/>
          <w:b/>
          <w:bCs/>
          <w:sz w:val="24"/>
          <w:szCs w:val="24"/>
          <w:lang w:val="en-US"/>
        </w:rPr>
        <w:t xml:space="preserve"> </w:t>
      </w:r>
      <w:r w:rsidR="004D0B02">
        <w:rPr>
          <w:rFonts w:asciiTheme="majorBidi" w:eastAsiaTheme="minorEastAsia" w:hAnsiTheme="majorBidi" w:cstheme="majorBidi"/>
          <w:b/>
          <w:bCs/>
          <w:sz w:val="24"/>
          <w:szCs w:val="24"/>
          <w:lang w:val="en-US"/>
        </w:rPr>
        <w:t>7</w:t>
      </w:r>
      <w:r w:rsidRPr="000778D1">
        <w:rPr>
          <w:rFonts w:asciiTheme="majorBidi" w:eastAsiaTheme="minorEastAsia" w:hAnsiTheme="majorBidi" w:cstheme="majorBidi"/>
          <w:b/>
          <w:bCs/>
          <w:sz w:val="24"/>
          <w:szCs w:val="24"/>
          <w:lang w:val="en-US"/>
        </w:rPr>
        <w:t xml:space="preserve"> </w:t>
      </w:r>
      <w:r w:rsidRPr="000778D1">
        <w:rPr>
          <w:rFonts w:asciiTheme="majorBidi" w:eastAsiaTheme="minorEastAsia" w:hAnsiTheme="majorBidi" w:cstheme="majorBidi"/>
          <w:sz w:val="24"/>
          <w:szCs w:val="24"/>
          <w:lang w:val="en-US"/>
        </w:rPr>
        <w:t xml:space="preserve">Hasil Uji </w:t>
      </w:r>
      <w:proofErr w:type="spellStart"/>
      <w:r w:rsidRPr="000778D1">
        <w:rPr>
          <w:rFonts w:asciiTheme="majorBidi" w:eastAsiaTheme="minorEastAsia" w:hAnsiTheme="majorBidi" w:cstheme="majorBidi"/>
          <w:sz w:val="24"/>
          <w:szCs w:val="24"/>
          <w:lang w:val="en-US"/>
        </w:rPr>
        <w:t>Normalitas</w:t>
      </w:r>
      <w:proofErr w:type="spellEnd"/>
      <w:r w:rsidRPr="000778D1">
        <w:rPr>
          <w:rFonts w:asciiTheme="majorBidi" w:eastAsiaTheme="minorEastAsia" w:hAnsiTheme="majorBidi" w:cstheme="majorBidi"/>
          <w:sz w:val="24"/>
          <w:szCs w:val="24"/>
          <w:lang w:val="en-US"/>
        </w:rPr>
        <w:t xml:space="preserve"> Data Posttest</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2789"/>
        <w:gridCol w:w="2789"/>
        <w:gridCol w:w="2772"/>
      </w:tblGrid>
      <w:tr w:rsidR="00F20B6B" w:rsidRPr="000778D1" w14:paraId="6F700DE1" w14:textId="77777777" w:rsidTr="00F20B6B">
        <w:tc>
          <w:tcPr>
            <w:tcW w:w="2855" w:type="dxa"/>
            <w:vAlign w:val="center"/>
          </w:tcPr>
          <w:p w14:paraId="44C3B746" w14:textId="63AC7DAF" w:rsidR="00F20B6B" w:rsidRPr="000778D1" w:rsidRDefault="00F20B6B"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p>
        </w:tc>
        <w:tc>
          <w:tcPr>
            <w:tcW w:w="2855" w:type="dxa"/>
            <w:vAlign w:val="center"/>
          </w:tcPr>
          <w:p w14:paraId="235AD93D" w14:textId="3A9A74BC" w:rsidR="00F20B6B" w:rsidRPr="000778D1" w:rsidRDefault="00F20B6B"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sz w:val="24"/>
                <w:szCs w:val="24"/>
                <w:lang w:val="en-US"/>
              </w:rPr>
              <w:t>Eksperimen</w:t>
            </w:r>
            <w:proofErr w:type="spellEnd"/>
          </w:p>
        </w:tc>
        <w:tc>
          <w:tcPr>
            <w:tcW w:w="2856" w:type="dxa"/>
            <w:vAlign w:val="center"/>
          </w:tcPr>
          <w:p w14:paraId="6F4CC6B5" w14:textId="03629B3A" w:rsidR="00F20B6B" w:rsidRPr="000778D1" w:rsidRDefault="00F20B6B"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sz w:val="24"/>
                <w:szCs w:val="24"/>
                <w:lang w:val="en-US"/>
              </w:rPr>
              <w:t>Kontrol</w:t>
            </w:r>
            <w:proofErr w:type="spellEnd"/>
          </w:p>
        </w:tc>
      </w:tr>
      <w:tr w:rsidR="00F20B6B" w:rsidRPr="000778D1" w14:paraId="4FCB79A5" w14:textId="77777777" w:rsidTr="00F20B6B">
        <w:tc>
          <w:tcPr>
            <w:tcW w:w="2855" w:type="dxa"/>
            <w:vAlign w:val="center"/>
          </w:tcPr>
          <w:p w14:paraId="38D161F5" w14:textId="0E21E57D" w:rsidR="00F20B6B" w:rsidRPr="000778D1" w:rsidRDefault="00F20B6B"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sz w:val="24"/>
                <w:szCs w:val="24"/>
                <w:lang w:val="en-US"/>
              </w:rPr>
              <w:t>Komogorov</w:t>
            </w:r>
            <w:proofErr w:type="spellEnd"/>
            <w:r w:rsidRPr="000778D1">
              <w:rPr>
                <w:rFonts w:asciiTheme="majorBidi" w:eastAsiaTheme="minorEastAsia" w:hAnsiTheme="majorBidi" w:cstheme="majorBidi"/>
                <w:sz w:val="24"/>
                <w:szCs w:val="24"/>
                <w:lang w:val="en-US"/>
              </w:rPr>
              <w:t xml:space="preserve"> – Smirnov Z</w:t>
            </w:r>
          </w:p>
        </w:tc>
        <w:tc>
          <w:tcPr>
            <w:tcW w:w="2855" w:type="dxa"/>
            <w:vAlign w:val="center"/>
          </w:tcPr>
          <w:p w14:paraId="53A7B929" w14:textId="1ED52CB9" w:rsidR="00F20B6B" w:rsidRPr="000778D1" w:rsidRDefault="00F20B6B"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1.078</w:t>
            </w:r>
          </w:p>
        </w:tc>
        <w:tc>
          <w:tcPr>
            <w:tcW w:w="2856" w:type="dxa"/>
            <w:vAlign w:val="center"/>
          </w:tcPr>
          <w:p w14:paraId="64774CD5" w14:textId="7BB96517" w:rsidR="00F20B6B" w:rsidRPr="000778D1" w:rsidRDefault="00F20B6B"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0.775</w:t>
            </w:r>
          </w:p>
        </w:tc>
      </w:tr>
    </w:tbl>
    <w:p w14:paraId="0733889C" w14:textId="30AFEB5C" w:rsidR="00700A63" w:rsidRPr="000778D1" w:rsidRDefault="00BB5CA3" w:rsidP="000778D1">
      <w:pPr>
        <w:pStyle w:val="ListParagraph"/>
        <w:spacing w:before="100" w:beforeAutospacing="1" w:after="100" w:afterAutospacing="1" w:line="360" w:lineRule="auto"/>
        <w:ind w:firstLine="720"/>
        <w:jc w:val="both"/>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sz w:val="24"/>
          <w:szCs w:val="24"/>
          <w:lang w:val="en-US"/>
        </w:rPr>
        <w:t>Berdasarkan</w:t>
      </w:r>
      <w:proofErr w:type="spellEnd"/>
      <w:r w:rsidRPr="000778D1">
        <w:rPr>
          <w:rFonts w:asciiTheme="majorBidi" w:eastAsiaTheme="minorEastAsia" w:hAnsiTheme="majorBidi" w:cstheme="majorBidi"/>
          <w:sz w:val="24"/>
          <w:szCs w:val="24"/>
          <w:lang w:val="en-US"/>
        </w:rPr>
        <w:t xml:space="preserve"> table 4 </w:t>
      </w:r>
      <w:proofErr w:type="spellStart"/>
      <w:r w:rsidRPr="000778D1">
        <w:rPr>
          <w:rFonts w:asciiTheme="majorBidi" w:eastAsiaTheme="minorEastAsia" w:hAnsiTheme="majorBidi" w:cstheme="majorBidi"/>
          <w:sz w:val="24"/>
          <w:szCs w:val="24"/>
          <w:lang w:val="en-US"/>
        </w:rPr>
        <w:t>menunjukan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bahwa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nilai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signifikasnsi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dari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kedua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kelas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lebih</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besar</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dari</w:t>
      </w:r>
      <w:proofErr w:type="spellEnd"/>
      <w:r w:rsidRPr="000778D1">
        <w:rPr>
          <w:rFonts w:asciiTheme="majorBidi" w:eastAsiaTheme="minorEastAsia" w:hAnsiTheme="majorBidi" w:cstheme="majorBidi"/>
          <w:sz w:val="24"/>
          <w:szCs w:val="24"/>
          <w:lang w:val="en-US"/>
        </w:rPr>
        <w:t xml:space="preserve"> 0.05 yang </w:t>
      </w:r>
      <w:proofErr w:type="spellStart"/>
      <w:r w:rsidRPr="000778D1">
        <w:rPr>
          <w:rFonts w:asciiTheme="majorBidi" w:eastAsiaTheme="minorEastAsia" w:hAnsiTheme="majorBidi" w:cstheme="majorBidi"/>
          <w:sz w:val="24"/>
          <w:szCs w:val="24"/>
          <w:lang w:val="en-US"/>
        </w:rPr>
        <w:t>dapat</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diartikan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nilai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kelas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eksperimen</w:t>
      </w:r>
      <w:proofErr w:type="spellEnd"/>
      <w:r w:rsidRPr="000778D1">
        <w:rPr>
          <w:rFonts w:asciiTheme="majorBidi" w:eastAsiaTheme="minorEastAsia" w:hAnsiTheme="majorBidi" w:cstheme="majorBidi"/>
          <w:sz w:val="24"/>
          <w:szCs w:val="24"/>
          <w:lang w:val="en-US"/>
        </w:rPr>
        <w:t xml:space="preserve"> dan </w:t>
      </w:r>
      <w:proofErr w:type="spellStart"/>
      <w:r w:rsidRPr="000778D1">
        <w:rPr>
          <w:rFonts w:asciiTheme="majorBidi" w:eastAsiaTheme="minorEastAsia" w:hAnsiTheme="majorBidi" w:cstheme="majorBidi"/>
          <w:sz w:val="24"/>
          <w:szCs w:val="24"/>
          <w:lang w:val="en-US"/>
        </w:rPr>
        <w:t>kelas</w:t>
      </w:r>
      <w:proofErr w:type="spellEnd"/>
      <w:r w:rsidRPr="000778D1">
        <w:rPr>
          <w:rFonts w:asciiTheme="majorBidi" w:eastAsiaTheme="minorEastAsia" w:hAnsiTheme="majorBidi" w:cstheme="majorBidi"/>
          <w:sz w:val="24"/>
          <w:szCs w:val="24"/>
          <w:lang w:val="en-US"/>
        </w:rPr>
        <w:t xml:space="preserve"> control </w:t>
      </w:r>
      <w:proofErr w:type="spellStart"/>
      <w:r w:rsidRPr="000778D1">
        <w:rPr>
          <w:rFonts w:asciiTheme="majorBidi" w:eastAsiaTheme="minorEastAsia" w:hAnsiTheme="majorBidi" w:cstheme="majorBidi"/>
          <w:sz w:val="24"/>
          <w:szCs w:val="24"/>
          <w:lang w:val="en-US"/>
        </w:rPr>
        <w:t>berdistribusi</w:t>
      </w:r>
      <w:proofErr w:type="spellEnd"/>
      <w:r w:rsidRPr="000778D1">
        <w:rPr>
          <w:rFonts w:asciiTheme="majorBidi" w:eastAsiaTheme="minorEastAsia" w:hAnsiTheme="majorBidi" w:cstheme="majorBidi"/>
          <w:sz w:val="24"/>
          <w:szCs w:val="24"/>
          <w:lang w:val="en-US"/>
        </w:rPr>
        <w:t xml:space="preserve"> normal.</w:t>
      </w:r>
    </w:p>
    <w:p w14:paraId="67E4EC75" w14:textId="46043815" w:rsidR="00BB5CA3" w:rsidRPr="000778D1" w:rsidRDefault="00BB5CA3" w:rsidP="000778D1">
      <w:pPr>
        <w:pStyle w:val="ListParagraph"/>
        <w:numPr>
          <w:ilvl w:val="0"/>
          <w:numId w:val="29"/>
        </w:numPr>
        <w:spacing w:before="100" w:beforeAutospacing="1" w:after="100" w:afterAutospacing="1" w:line="360" w:lineRule="auto"/>
        <w:jc w:val="both"/>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 xml:space="preserve">Uji </w:t>
      </w:r>
      <w:proofErr w:type="spellStart"/>
      <w:r w:rsidRPr="000778D1">
        <w:rPr>
          <w:rFonts w:asciiTheme="majorBidi" w:eastAsiaTheme="minorEastAsia" w:hAnsiTheme="majorBidi" w:cstheme="majorBidi"/>
          <w:sz w:val="24"/>
          <w:szCs w:val="24"/>
          <w:lang w:val="en-US"/>
        </w:rPr>
        <w:t>Homogenitas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Varians</w:t>
      </w:r>
      <w:proofErr w:type="spellEnd"/>
    </w:p>
    <w:p w14:paraId="2AE84749" w14:textId="05F5E58D" w:rsidR="00BB5CA3" w:rsidRPr="000778D1" w:rsidRDefault="00BB5CA3" w:rsidP="000778D1">
      <w:pPr>
        <w:pStyle w:val="ListParagraph"/>
        <w:spacing w:before="100" w:beforeAutospacing="1" w:after="100" w:afterAutospacing="1" w:line="360" w:lineRule="auto"/>
        <w:jc w:val="both"/>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 xml:space="preserve">Uji </w:t>
      </w:r>
      <w:proofErr w:type="spellStart"/>
      <w:r w:rsidRPr="000778D1">
        <w:rPr>
          <w:rFonts w:asciiTheme="majorBidi" w:eastAsiaTheme="minorEastAsia" w:hAnsiTheme="majorBidi" w:cstheme="majorBidi"/>
          <w:sz w:val="24"/>
          <w:szCs w:val="24"/>
          <w:lang w:val="en-US"/>
        </w:rPr>
        <w:t>homogenitas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varians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untuk</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kedua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kelas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tersebut</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menggunakan</w:t>
      </w:r>
      <w:proofErr w:type="spellEnd"/>
      <w:r w:rsidRPr="000778D1">
        <w:rPr>
          <w:rFonts w:asciiTheme="majorBidi" w:eastAsiaTheme="minorEastAsia" w:hAnsiTheme="majorBidi" w:cstheme="majorBidi"/>
          <w:sz w:val="24"/>
          <w:szCs w:val="24"/>
          <w:lang w:val="en-US"/>
        </w:rPr>
        <w:t xml:space="preserve"> software SPSS. Adapun </w:t>
      </w:r>
      <w:proofErr w:type="spellStart"/>
      <w:r w:rsidRPr="000778D1">
        <w:rPr>
          <w:rFonts w:asciiTheme="majorBidi" w:eastAsiaTheme="minorEastAsia" w:hAnsiTheme="majorBidi" w:cstheme="majorBidi"/>
          <w:sz w:val="24"/>
          <w:szCs w:val="24"/>
          <w:lang w:val="en-US"/>
        </w:rPr>
        <w:t>asumsi</w:t>
      </w:r>
      <w:proofErr w:type="spellEnd"/>
      <w:r w:rsidRPr="000778D1">
        <w:rPr>
          <w:rFonts w:asciiTheme="majorBidi" w:eastAsiaTheme="minorEastAsia" w:hAnsiTheme="majorBidi" w:cstheme="majorBidi"/>
          <w:sz w:val="24"/>
          <w:szCs w:val="24"/>
          <w:lang w:val="en-US"/>
        </w:rPr>
        <w:t xml:space="preserve"> yang </w:t>
      </w:r>
      <w:proofErr w:type="spellStart"/>
      <w:r w:rsidRPr="000778D1">
        <w:rPr>
          <w:rFonts w:asciiTheme="majorBidi" w:eastAsiaTheme="minorEastAsia" w:hAnsiTheme="majorBidi" w:cstheme="majorBidi"/>
          <w:sz w:val="24"/>
          <w:szCs w:val="24"/>
          <w:lang w:val="en-US"/>
        </w:rPr>
        <w:t>harus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dipenuhi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sebagai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berikut</w:t>
      </w:r>
      <w:proofErr w:type="spellEnd"/>
      <w:r w:rsidRPr="000778D1">
        <w:rPr>
          <w:rFonts w:asciiTheme="majorBidi" w:eastAsiaTheme="minorEastAsia" w:hAnsiTheme="majorBidi" w:cstheme="majorBidi"/>
          <w:sz w:val="24"/>
          <w:szCs w:val="24"/>
          <w:lang w:val="en-US"/>
        </w:rPr>
        <w:t>:</w:t>
      </w:r>
    </w:p>
    <w:p w14:paraId="0DEC02A3" w14:textId="6739FB7E" w:rsidR="00E2739B" w:rsidRPr="000778D1" w:rsidRDefault="00CC0A17" w:rsidP="000778D1">
      <w:pPr>
        <w:pStyle w:val="ListParagraph"/>
        <w:spacing w:before="100" w:beforeAutospacing="1" w:after="100" w:afterAutospacing="1" w:line="360" w:lineRule="auto"/>
        <w:jc w:val="both"/>
        <w:rPr>
          <w:rFonts w:asciiTheme="majorBidi"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0</m:t>
            </m:r>
          </m:sub>
        </m:sSub>
      </m:oMath>
      <w:r w:rsidR="00E2739B" w:rsidRPr="000778D1">
        <w:rPr>
          <w:rFonts w:asciiTheme="majorBidi" w:eastAsiaTheme="minorEastAsia" w:hAnsiTheme="majorBidi" w:cstheme="majorBidi"/>
          <w:sz w:val="24"/>
          <w:szCs w:val="24"/>
          <w:lang w:val="en-US"/>
        </w:rPr>
        <w:t>=</w:t>
      </w:r>
      <w:r w:rsidR="00E2739B" w:rsidRPr="000778D1">
        <w:rPr>
          <w:rFonts w:asciiTheme="majorBidi" w:hAnsiTheme="majorBidi" w:cstheme="majorBidi"/>
          <w:sz w:val="24"/>
          <w:szCs w:val="24"/>
          <w:lang w:val="en-US"/>
        </w:rPr>
        <w:t xml:space="preserve"> Nilai </w:t>
      </w:r>
      <w:proofErr w:type="spellStart"/>
      <w:r w:rsidR="00E2739B" w:rsidRPr="000778D1">
        <w:rPr>
          <w:rFonts w:asciiTheme="majorBidi" w:hAnsiTheme="majorBidi" w:cstheme="majorBidi"/>
          <w:sz w:val="24"/>
          <w:szCs w:val="24"/>
          <w:lang w:val="en-US"/>
        </w:rPr>
        <w:t>postes</w:t>
      </w:r>
      <w:proofErr w:type="spellEnd"/>
      <w:r w:rsidR="00E2739B" w:rsidRPr="000778D1">
        <w:rPr>
          <w:rFonts w:asciiTheme="majorBidi" w:hAnsiTheme="majorBidi" w:cstheme="majorBidi"/>
          <w:sz w:val="24"/>
          <w:szCs w:val="24"/>
          <w:lang w:val="en-US"/>
        </w:rPr>
        <w:t xml:space="preserve"> </w:t>
      </w:r>
      <w:proofErr w:type="spellStart"/>
      <w:r w:rsidR="00E2739B" w:rsidRPr="000778D1">
        <w:rPr>
          <w:rFonts w:asciiTheme="majorBidi" w:hAnsiTheme="majorBidi" w:cstheme="majorBidi"/>
          <w:sz w:val="24"/>
          <w:szCs w:val="24"/>
          <w:lang w:val="en-US"/>
        </w:rPr>
        <w:t>dari</w:t>
      </w:r>
      <w:proofErr w:type="spellEnd"/>
      <w:r w:rsidR="00E2739B" w:rsidRPr="000778D1">
        <w:rPr>
          <w:rFonts w:asciiTheme="majorBidi" w:hAnsiTheme="majorBidi" w:cstheme="majorBidi"/>
          <w:sz w:val="24"/>
          <w:szCs w:val="24"/>
          <w:lang w:val="en-US"/>
        </w:rPr>
        <w:t xml:space="preserve"> </w:t>
      </w:r>
      <w:proofErr w:type="spellStart"/>
      <w:r w:rsidR="00E2739B" w:rsidRPr="000778D1">
        <w:rPr>
          <w:rFonts w:asciiTheme="majorBidi" w:hAnsiTheme="majorBidi" w:cstheme="majorBidi"/>
          <w:sz w:val="24"/>
          <w:szCs w:val="24"/>
          <w:lang w:val="en-US"/>
        </w:rPr>
        <w:t>kedua</w:t>
      </w:r>
      <w:proofErr w:type="spellEnd"/>
      <w:r w:rsidR="00E2739B" w:rsidRPr="000778D1">
        <w:rPr>
          <w:rFonts w:asciiTheme="majorBidi" w:hAnsiTheme="majorBidi" w:cstheme="majorBidi"/>
          <w:sz w:val="24"/>
          <w:szCs w:val="24"/>
          <w:lang w:val="en-US"/>
        </w:rPr>
        <w:t xml:space="preserve"> </w:t>
      </w:r>
      <w:proofErr w:type="spellStart"/>
      <w:r w:rsidR="00E2739B" w:rsidRPr="000778D1">
        <w:rPr>
          <w:rFonts w:asciiTheme="majorBidi" w:hAnsiTheme="majorBidi" w:cstheme="majorBidi"/>
          <w:sz w:val="24"/>
          <w:szCs w:val="24"/>
          <w:lang w:val="en-US"/>
        </w:rPr>
        <w:t>kelas</w:t>
      </w:r>
      <w:proofErr w:type="spellEnd"/>
      <w:r w:rsidR="00E2739B" w:rsidRPr="000778D1">
        <w:rPr>
          <w:rFonts w:asciiTheme="majorBidi" w:hAnsiTheme="majorBidi" w:cstheme="majorBidi"/>
          <w:sz w:val="24"/>
          <w:szCs w:val="24"/>
          <w:lang w:val="en-US"/>
        </w:rPr>
        <w:t xml:space="preserve"> </w:t>
      </w:r>
      <w:proofErr w:type="spellStart"/>
      <w:r w:rsidR="00E2739B" w:rsidRPr="000778D1">
        <w:rPr>
          <w:rFonts w:asciiTheme="majorBidi" w:hAnsiTheme="majorBidi" w:cstheme="majorBidi"/>
          <w:sz w:val="24"/>
          <w:szCs w:val="24"/>
          <w:lang w:val="en-US"/>
        </w:rPr>
        <w:t>homogen</w:t>
      </w:r>
      <w:proofErr w:type="spellEnd"/>
      <w:r w:rsidR="00E2739B" w:rsidRPr="000778D1">
        <w:rPr>
          <w:rFonts w:asciiTheme="majorBidi" w:hAnsiTheme="majorBidi" w:cstheme="majorBidi"/>
          <w:sz w:val="24"/>
          <w:szCs w:val="24"/>
          <w:lang w:val="en-US"/>
        </w:rPr>
        <w:t>.</w:t>
      </w:r>
    </w:p>
    <w:p w14:paraId="322DD05A" w14:textId="178E9756" w:rsidR="00E2739B" w:rsidRPr="000778D1" w:rsidRDefault="00CC0A17" w:rsidP="000778D1">
      <w:pPr>
        <w:pStyle w:val="ListParagraph"/>
        <w:spacing w:before="100" w:beforeAutospacing="1" w:after="100" w:afterAutospacing="1" w:line="360" w:lineRule="auto"/>
        <w:jc w:val="both"/>
        <w:rPr>
          <w:rFonts w:asciiTheme="majorBidi"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1</m:t>
            </m:r>
          </m:sub>
        </m:sSub>
      </m:oMath>
      <w:r w:rsidR="00E2739B" w:rsidRPr="000778D1">
        <w:rPr>
          <w:rFonts w:asciiTheme="majorBidi" w:eastAsiaTheme="minorEastAsia" w:hAnsiTheme="majorBidi" w:cstheme="majorBidi"/>
          <w:sz w:val="24"/>
          <w:szCs w:val="24"/>
          <w:lang w:val="en-US"/>
        </w:rPr>
        <w:t xml:space="preserve">= </w:t>
      </w:r>
      <w:r w:rsidR="00E2739B" w:rsidRPr="000778D1">
        <w:rPr>
          <w:rFonts w:asciiTheme="majorBidi" w:hAnsiTheme="majorBidi" w:cstheme="majorBidi"/>
          <w:sz w:val="24"/>
          <w:szCs w:val="24"/>
          <w:lang w:val="en-US"/>
        </w:rPr>
        <w:t xml:space="preserve">Nilai </w:t>
      </w:r>
      <w:proofErr w:type="spellStart"/>
      <w:r w:rsidR="00E2739B" w:rsidRPr="000778D1">
        <w:rPr>
          <w:rFonts w:asciiTheme="majorBidi" w:hAnsiTheme="majorBidi" w:cstheme="majorBidi"/>
          <w:sz w:val="24"/>
          <w:szCs w:val="24"/>
          <w:lang w:val="en-US"/>
        </w:rPr>
        <w:t>postes</w:t>
      </w:r>
      <w:proofErr w:type="spellEnd"/>
      <w:r w:rsidR="00E2739B" w:rsidRPr="000778D1">
        <w:rPr>
          <w:rFonts w:asciiTheme="majorBidi" w:hAnsiTheme="majorBidi" w:cstheme="majorBidi"/>
          <w:sz w:val="24"/>
          <w:szCs w:val="24"/>
          <w:lang w:val="en-US"/>
        </w:rPr>
        <w:t xml:space="preserve"> </w:t>
      </w:r>
      <w:proofErr w:type="spellStart"/>
      <w:r w:rsidR="00E2739B" w:rsidRPr="000778D1">
        <w:rPr>
          <w:rFonts w:asciiTheme="majorBidi" w:hAnsiTheme="majorBidi" w:cstheme="majorBidi"/>
          <w:sz w:val="24"/>
          <w:szCs w:val="24"/>
          <w:lang w:val="en-US"/>
        </w:rPr>
        <w:t>dari</w:t>
      </w:r>
      <w:proofErr w:type="spellEnd"/>
      <w:r w:rsidR="00E2739B" w:rsidRPr="000778D1">
        <w:rPr>
          <w:rFonts w:asciiTheme="majorBidi" w:hAnsiTheme="majorBidi" w:cstheme="majorBidi"/>
          <w:sz w:val="24"/>
          <w:szCs w:val="24"/>
          <w:lang w:val="en-US"/>
        </w:rPr>
        <w:t xml:space="preserve"> </w:t>
      </w:r>
      <w:proofErr w:type="spellStart"/>
      <w:r w:rsidR="00E2739B" w:rsidRPr="000778D1">
        <w:rPr>
          <w:rFonts w:asciiTheme="majorBidi" w:hAnsiTheme="majorBidi" w:cstheme="majorBidi"/>
          <w:sz w:val="24"/>
          <w:szCs w:val="24"/>
          <w:lang w:val="en-US"/>
        </w:rPr>
        <w:t>kedua</w:t>
      </w:r>
      <w:proofErr w:type="spellEnd"/>
      <w:r w:rsidR="00E2739B" w:rsidRPr="000778D1">
        <w:rPr>
          <w:rFonts w:asciiTheme="majorBidi" w:hAnsiTheme="majorBidi" w:cstheme="majorBidi"/>
          <w:sz w:val="24"/>
          <w:szCs w:val="24"/>
          <w:lang w:val="en-US"/>
        </w:rPr>
        <w:t xml:space="preserve"> </w:t>
      </w:r>
      <w:proofErr w:type="spellStart"/>
      <w:r w:rsidR="00E2739B" w:rsidRPr="000778D1">
        <w:rPr>
          <w:rFonts w:asciiTheme="majorBidi" w:hAnsiTheme="majorBidi" w:cstheme="majorBidi"/>
          <w:sz w:val="24"/>
          <w:szCs w:val="24"/>
          <w:lang w:val="en-US"/>
        </w:rPr>
        <w:t>kelas</w:t>
      </w:r>
      <w:proofErr w:type="spellEnd"/>
      <w:r w:rsidR="00E2739B" w:rsidRPr="000778D1">
        <w:rPr>
          <w:rFonts w:asciiTheme="majorBidi" w:hAnsiTheme="majorBidi" w:cstheme="majorBidi"/>
          <w:sz w:val="24"/>
          <w:szCs w:val="24"/>
          <w:lang w:val="en-US"/>
        </w:rPr>
        <w:t xml:space="preserve"> </w:t>
      </w:r>
      <w:proofErr w:type="spellStart"/>
      <w:r w:rsidR="00E2739B" w:rsidRPr="000778D1">
        <w:rPr>
          <w:rFonts w:asciiTheme="majorBidi" w:hAnsiTheme="majorBidi" w:cstheme="majorBidi"/>
          <w:sz w:val="24"/>
          <w:szCs w:val="24"/>
          <w:lang w:val="en-US"/>
        </w:rPr>
        <w:t>tidak</w:t>
      </w:r>
      <w:proofErr w:type="spellEnd"/>
      <w:r w:rsidR="00E2739B" w:rsidRPr="000778D1">
        <w:rPr>
          <w:rFonts w:asciiTheme="majorBidi" w:hAnsiTheme="majorBidi" w:cstheme="majorBidi"/>
          <w:sz w:val="24"/>
          <w:szCs w:val="24"/>
          <w:lang w:val="en-US"/>
        </w:rPr>
        <w:t xml:space="preserve"> </w:t>
      </w:r>
      <w:proofErr w:type="spellStart"/>
      <w:r w:rsidR="00E2739B" w:rsidRPr="000778D1">
        <w:rPr>
          <w:rFonts w:asciiTheme="majorBidi" w:hAnsiTheme="majorBidi" w:cstheme="majorBidi"/>
          <w:sz w:val="24"/>
          <w:szCs w:val="24"/>
          <w:lang w:val="en-US"/>
        </w:rPr>
        <w:t>homogen</w:t>
      </w:r>
      <w:proofErr w:type="spellEnd"/>
      <w:r w:rsidR="00E2739B" w:rsidRPr="000778D1">
        <w:rPr>
          <w:rFonts w:asciiTheme="majorBidi" w:hAnsiTheme="majorBidi" w:cstheme="majorBidi"/>
          <w:sz w:val="24"/>
          <w:szCs w:val="24"/>
          <w:lang w:val="en-US"/>
        </w:rPr>
        <w:t>.</w:t>
      </w:r>
    </w:p>
    <w:p w14:paraId="229EDBD2" w14:textId="54507F0E" w:rsidR="00E2739B" w:rsidRPr="000778D1" w:rsidRDefault="00E2739B" w:rsidP="000778D1">
      <w:pPr>
        <w:pStyle w:val="ListParagraph"/>
        <w:spacing w:before="100" w:beforeAutospacing="1" w:after="100" w:afterAutospacing="1" w:line="360" w:lineRule="auto"/>
        <w:ind w:firstLine="720"/>
        <w:jc w:val="both"/>
        <w:rPr>
          <w:rFonts w:asciiTheme="majorBidi" w:eastAsiaTheme="minorEastAsia" w:hAnsiTheme="majorBidi" w:cstheme="majorBidi"/>
          <w:sz w:val="24"/>
          <w:szCs w:val="24"/>
          <w:lang w:val="en-US"/>
        </w:rPr>
      </w:pPr>
      <w:r w:rsidRPr="000778D1">
        <w:rPr>
          <w:rFonts w:asciiTheme="majorBidi" w:hAnsiTheme="majorBidi" w:cstheme="majorBidi"/>
          <w:sz w:val="24"/>
          <w:szCs w:val="24"/>
          <w:lang w:val="en-US"/>
        </w:rPr>
        <w:t xml:space="preserve">Jika </w:t>
      </w:r>
      <w:proofErr w:type="spellStart"/>
      <w:r w:rsidRPr="000778D1">
        <w:rPr>
          <w:rFonts w:asciiTheme="majorBidi" w:hAnsiTheme="majorBidi" w:cstheme="majorBidi"/>
          <w:sz w:val="24"/>
          <w:szCs w:val="24"/>
          <w:lang w:val="en-US"/>
        </w:rPr>
        <w:t>nilai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signifikansi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atau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nilai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probabilitasnya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lebih</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besar</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dari</w:t>
      </w:r>
      <w:proofErr w:type="spellEnd"/>
      <w:r w:rsidRPr="000778D1">
        <w:rPr>
          <w:rFonts w:asciiTheme="majorBidi" w:hAnsiTheme="majorBidi" w:cstheme="majorBidi"/>
          <w:sz w:val="24"/>
          <w:szCs w:val="24"/>
          <w:lang w:val="en-US"/>
        </w:rPr>
        <w:t xml:space="preserve"> 0,05, </w:t>
      </w:r>
      <w:proofErr w:type="spellStart"/>
      <w:r w:rsidRPr="000778D1">
        <w:rPr>
          <w:rFonts w:asciiTheme="majorBidi" w:hAnsiTheme="majorBidi" w:cstheme="majorBidi"/>
          <w:sz w:val="24"/>
          <w:szCs w:val="24"/>
          <w:lang w:val="en-US"/>
        </w:rPr>
        <w:t>maka</w:t>
      </w:r>
      <w:proofErr w:type="spellEnd"/>
      <w:r w:rsidRPr="000778D1">
        <w:rPr>
          <w:rFonts w:asciiTheme="majorBidi"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0</m:t>
            </m:r>
          </m:sub>
        </m:sSub>
      </m:oMath>
      <w:r w:rsidRPr="000778D1">
        <w:rPr>
          <w:rFonts w:asciiTheme="majorBidi" w:eastAsiaTheme="minorEastAsia" w:hAnsiTheme="majorBidi" w:cstheme="majorBidi"/>
          <w:sz w:val="24"/>
          <w:szCs w:val="24"/>
          <w:lang w:val="en-US"/>
        </w:rPr>
        <w:t xml:space="preserve"> diterima. Dan jika </w:t>
      </w:r>
      <w:proofErr w:type="spellStart"/>
      <w:r w:rsidRPr="000778D1">
        <w:rPr>
          <w:rFonts w:asciiTheme="majorBidi" w:hAnsiTheme="majorBidi" w:cstheme="majorBidi"/>
          <w:sz w:val="24"/>
          <w:szCs w:val="24"/>
          <w:lang w:val="en-US"/>
        </w:rPr>
        <w:t>nilai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signifikansi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atau</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nilai</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probabilitasnya</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lebih</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kecil</w:t>
      </w:r>
      <w:proofErr w:type="spellEnd"/>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dari</w:t>
      </w:r>
      <w:proofErr w:type="spellEnd"/>
      <w:r w:rsidRPr="000778D1">
        <w:rPr>
          <w:rFonts w:asciiTheme="majorBidi" w:hAnsiTheme="majorBidi" w:cstheme="majorBidi"/>
          <w:sz w:val="24"/>
          <w:szCs w:val="24"/>
          <w:lang w:val="en-US"/>
        </w:rPr>
        <w:t xml:space="preserve"> 0,05, </w:t>
      </w:r>
      <w:proofErr w:type="spellStart"/>
      <w:r w:rsidRPr="000778D1">
        <w:rPr>
          <w:rFonts w:asciiTheme="majorBidi" w:hAnsiTheme="majorBidi" w:cstheme="majorBidi"/>
          <w:sz w:val="24"/>
          <w:szCs w:val="24"/>
          <w:lang w:val="en-US"/>
        </w:rPr>
        <w:t>maka</w:t>
      </w:r>
      <w:proofErr w:type="spellEnd"/>
      <w:r w:rsidRPr="000778D1">
        <w:rPr>
          <w:rFonts w:asciiTheme="majorBidi"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0</m:t>
            </m:r>
          </m:sub>
        </m:sSub>
      </m:oMath>
      <w:r w:rsidRPr="000778D1">
        <w:rPr>
          <w:rFonts w:asciiTheme="majorBidi" w:eastAsiaTheme="minorEastAsia" w:hAnsiTheme="majorBidi" w:cstheme="majorBidi"/>
          <w:sz w:val="24"/>
          <w:szCs w:val="24"/>
          <w:lang w:val="en-US"/>
        </w:rPr>
        <w:t xml:space="preserve"> ditolak.</w:t>
      </w:r>
    </w:p>
    <w:p w14:paraId="2F271A7F" w14:textId="4CBE840C" w:rsidR="00E2739B" w:rsidRPr="000778D1" w:rsidRDefault="000B3494" w:rsidP="000778D1">
      <w:pPr>
        <w:pStyle w:val="ListParagraph"/>
        <w:spacing w:before="100" w:beforeAutospacing="1" w:after="100" w:afterAutospacing="1" w:line="360" w:lineRule="auto"/>
        <w:ind w:firstLine="720"/>
        <w:jc w:val="both"/>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 xml:space="preserve">Dari data post-test yang </w:t>
      </w:r>
      <w:proofErr w:type="spellStart"/>
      <w:r w:rsidRPr="000778D1">
        <w:rPr>
          <w:rFonts w:asciiTheme="majorBidi" w:eastAsiaTheme="minorEastAsia" w:hAnsiTheme="majorBidi" w:cstheme="majorBidi"/>
          <w:sz w:val="24"/>
          <w:szCs w:val="24"/>
          <w:lang w:val="en-US"/>
        </w:rPr>
        <w:t>diperleh</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maka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akan</w:t>
      </w:r>
      <w:proofErr w:type="spellEnd"/>
      <w:r w:rsidRPr="000778D1">
        <w:rPr>
          <w:rFonts w:asciiTheme="majorBidi" w:eastAsiaTheme="minorEastAsia" w:hAnsiTheme="majorBidi" w:cstheme="majorBidi"/>
          <w:sz w:val="24"/>
          <w:szCs w:val="24"/>
          <w:lang w:val="en-US"/>
        </w:rPr>
        <w:t xml:space="preserve"> di uji </w:t>
      </w:r>
      <w:proofErr w:type="spellStart"/>
      <w:r w:rsidRPr="000778D1">
        <w:rPr>
          <w:rFonts w:asciiTheme="majorBidi" w:eastAsiaTheme="minorEastAsia" w:hAnsiTheme="majorBidi" w:cstheme="majorBidi"/>
          <w:sz w:val="24"/>
          <w:szCs w:val="24"/>
          <w:lang w:val="en-US"/>
        </w:rPr>
        <w:t>homogenitas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variansnya</w:t>
      </w:r>
      <w:proofErr w:type="spellEnd"/>
      <w:r w:rsidRPr="000778D1">
        <w:rPr>
          <w:rFonts w:asciiTheme="majorBidi" w:eastAsiaTheme="minorEastAsia" w:hAnsiTheme="majorBidi" w:cstheme="majorBidi"/>
          <w:sz w:val="24"/>
          <w:szCs w:val="24"/>
          <w:lang w:val="en-US"/>
        </w:rPr>
        <w:t xml:space="preserve"> yang </w:t>
      </w:r>
      <w:proofErr w:type="spellStart"/>
      <w:r w:rsidRPr="000778D1">
        <w:rPr>
          <w:rFonts w:asciiTheme="majorBidi" w:eastAsiaTheme="minorEastAsia" w:hAnsiTheme="majorBidi" w:cstheme="majorBidi"/>
          <w:sz w:val="24"/>
          <w:szCs w:val="24"/>
          <w:lang w:val="en-US"/>
        </w:rPr>
        <w:t>dapat</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dilihat</w:t>
      </w:r>
      <w:proofErr w:type="spellEnd"/>
      <w:r w:rsidRPr="000778D1">
        <w:rPr>
          <w:rFonts w:asciiTheme="majorBidi" w:eastAsiaTheme="minorEastAsia" w:hAnsiTheme="majorBidi" w:cstheme="majorBidi"/>
          <w:sz w:val="24"/>
          <w:szCs w:val="24"/>
          <w:lang w:val="en-US"/>
        </w:rPr>
        <w:t xml:space="preserve"> pad table </w:t>
      </w:r>
      <w:r w:rsidR="00703726" w:rsidRPr="000778D1">
        <w:rPr>
          <w:rFonts w:asciiTheme="majorBidi" w:eastAsiaTheme="minorEastAsia" w:hAnsiTheme="majorBidi" w:cstheme="majorBidi"/>
          <w:sz w:val="24"/>
          <w:szCs w:val="24"/>
          <w:lang w:val="en-US"/>
        </w:rPr>
        <w:t xml:space="preserve">5 </w:t>
      </w:r>
      <w:proofErr w:type="spellStart"/>
      <w:r w:rsidR="00703726" w:rsidRPr="000778D1">
        <w:rPr>
          <w:rFonts w:asciiTheme="majorBidi" w:eastAsiaTheme="minorEastAsia" w:hAnsiTheme="majorBidi" w:cstheme="majorBidi"/>
          <w:sz w:val="24"/>
          <w:szCs w:val="24"/>
          <w:lang w:val="en-US"/>
        </w:rPr>
        <w:t>sebagai</w:t>
      </w:r>
      <w:proofErr w:type="spellEnd"/>
      <w:r w:rsidR="00703726" w:rsidRPr="000778D1">
        <w:rPr>
          <w:rFonts w:asciiTheme="majorBidi" w:eastAsiaTheme="minorEastAsia" w:hAnsiTheme="majorBidi" w:cstheme="majorBidi"/>
          <w:sz w:val="24"/>
          <w:szCs w:val="24"/>
          <w:lang w:val="en-US"/>
        </w:rPr>
        <w:t xml:space="preserve"> </w:t>
      </w:r>
      <w:proofErr w:type="spellStart"/>
      <w:proofErr w:type="gramStart"/>
      <w:r w:rsidR="00703726" w:rsidRPr="000778D1">
        <w:rPr>
          <w:rFonts w:asciiTheme="majorBidi" w:eastAsiaTheme="minorEastAsia" w:hAnsiTheme="majorBidi" w:cstheme="majorBidi"/>
          <w:sz w:val="24"/>
          <w:szCs w:val="24"/>
          <w:lang w:val="en-US"/>
        </w:rPr>
        <w:t>berikut</w:t>
      </w:r>
      <w:proofErr w:type="spellEnd"/>
      <w:r w:rsidR="00703726" w:rsidRPr="000778D1">
        <w:rPr>
          <w:rFonts w:asciiTheme="majorBidi" w:eastAsiaTheme="minorEastAsia" w:hAnsiTheme="majorBidi" w:cstheme="majorBidi"/>
          <w:sz w:val="24"/>
          <w:szCs w:val="24"/>
          <w:lang w:val="en-US"/>
        </w:rPr>
        <w:t xml:space="preserve"> :</w:t>
      </w:r>
      <w:proofErr w:type="gramEnd"/>
    </w:p>
    <w:p w14:paraId="43DCB04D" w14:textId="207E592E" w:rsidR="00703726" w:rsidRPr="000778D1" w:rsidRDefault="00703726" w:rsidP="000778D1">
      <w:pPr>
        <w:pStyle w:val="ListParagraph"/>
        <w:spacing w:before="100" w:beforeAutospacing="1" w:after="100" w:afterAutospacing="1" w:line="360" w:lineRule="auto"/>
        <w:ind w:firstLine="720"/>
        <w:jc w:val="center"/>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b/>
          <w:bCs/>
          <w:sz w:val="24"/>
          <w:szCs w:val="24"/>
          <w:lang w:val="en-US"/>
        </w:rPr>
        <w:t>Tabel</w:t>
      </w:r>
      <w:proofErr w:type="spellEnd"/>
      <w:r w:rsidRPr="000778D1">
        <w:rPr>
          <w:rFonts w:asciiTheme="majorBidi" w:eastAsiaTheme="minorEastAsia" w:hAnsiTheme="majorBidi" w:cstheme="majorBidi"/>
          <w:b/>
          <w:bCs/>
          <w:sz w:val="24"/>
          <w:szCs w:val="24"/>
          <w:lang w:val="en-US"/>
        </w:rPr>
        <w:t xml:space="preserve"> </w:t>
      </w:r>
      <w:r w:rsidR="004D0B02">
        <w:rPr>
          <w:rFonts w:asciiTheme="majorBidi" w:eastAsiaTheme="minorEastAsia" w:hAnsiTheme="majorBidi" w:cstheme="majorBidi"/>
          <w:b/>
          <w:bCs/>
          <w:sz w:val="24"/>
          <w:szCs w:val="24"/>
          <w:lang w:val="en-US"/>
        </w:rPr>
        <w:t>8</w:t>
      </w:r>
      <w:r w:rsidRPr="000778D1">
        <w:rPr>
          <w:rFonts w:asciiTheme="majorBidi" w:eastAsiaTheme="minorEastAsia" w:hAnsiTheme="majorBidi" w:cstheme="majorBidi"/>
          <w:b/>
          <w:bCs/>
          <w:sz w:val="24"/>
          <w:szCs w:val="24"/>
          <w:lang w:val="en-US"/>
        </w:rPr>
        <w:t xml:space="preserve"> </w:t>
      </w:r>
      <w:r w:rsidRPr="000778D1">
        <w:rPr>
          <w:rFonts w:asciiTheme="majorBidi" w:eastAsiaTheme="minorEastAsia" w:hAnsiTheme="majorBidi" w:cstheme="majorBidi"/>
          <w:sz w:val="24"/>
          <w:szCs w:val="24"/>
          <w:lang w:val="en-US"/>
        </w:rPr>
        <w:t xml:space="preserve">Hasil Uji </w:t>
      </w:r>
      <w:proofErr w:type="spellStart"/>
      <w:r w:rsidRPr="000778D1">
        <w:rPr>
          <w:rFonts w:asciiTheme="majorBidi" w:eastAsiaTheme="minorEastAsia" w:hAnsiTheme="majorBidi" w:cstheme="majorBidi"/>
          <w:sz w:val="24"/>
          <w:szCs w:val="24"/>
          <w:lang w:val="en-US"/>
        </w:rPr>
        <w:t>Homogenitas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Varians</w:t>
      </w:r>
      <w:proofErr w:type="spellEnd"/>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2121"/>
        <w:gridCol w:w="2068"/>
        <w:gridCol w:w="2068"/>
        <w:gridCol w:w="2093"/>
      </w:tblGrid>
      <w:tr w:rsidR="00703726" w:rsidRPr="000778D1" w14:paraId="00E0EA2D" w14:textId="77777777" w:rsidTr="00703726">
        <w:tc>
          <w:tcPr>
            <w:tcW w:w="2265" w:type="dxa"/>
            <w:vAlign w:val="center"/>
          </w:tcPr>
          <w:p w14:paraId="2CE91C09" w14:textId="0628DE2E" w:rsidR="00703726" w:rsidRPr="000778D1" w:rsidRDefault="00703726"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sz w:val="24"/>
                <w:szCs w:val="24"/>
                <w:lang w:val="en-US"/>
              </w:rPr>
              <w:t>Levene</w:t>
            </w:r>
            <w:proofErr w:type="spellEnd"/>
          </w:p>
          <w:p w14:paraId="2D7FF742" w14:textId="7724667F" w:rsidR="00703726" w:rsidRPr="000778D1" w:rsidRDefault="00703726"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Statistic</w:t>
            </w:r>
          </w:p>
        </w:tc>
        <w:tc>
          <w:tcPr>
            <w:tcW w:w="2265" w:type="dxa"/>
            <w:vAlign w:val="center"/>
          </w:tcPr>
          <w:p w14:paraId="213D6AF5" w14:textId="11D97DDA" w:rsidR="00703726" w:rsidRPr="000778D1" w:rsidRDefault="00703726"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df1</w:t>
            </w:r>
          </w:p>
        </w:tc>
        <w:tc>
          <w:tcPr>
            <w:tcW w:w="2265" w:type="dxa"/>
            <w:vAlign w:val="center"/>
          </w:tcPr>
          <w:p w14:paraId="4C3CF386" w14:textId="469202C4" w:rsidR="00703726" w:rsidRPr="000778D1" w:rsidRDefault="00703726"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df2</w:t>
            </w:r>
          </w:p>
        </w:tc>
        <w:tc>
          <w:tcPr>
            <w:tcW w:w="2265" w:type="dxa"/>
            <w:vAlign w:val="center"/>
          </w:tcPr>
          <w:p w14:paraId="59573033" w14:textId="1298ACC6" w:rsidR="00703726" w:rsidRPr="000778D1" w:rsidRDefault="00703726"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Sig.</w:t>
            </w:r>
          </w:p>
        </w:tc>
      </w:tr>
      <w:tr w:rsidR="00703726" w:rsidRPr="000778D1" w14:paraId="5040508A" w14:textId="77777777" w:rsidTr="00703726">
        <w:tc>
          <w:tcPr>
            <w:tcW w:w="2265" w:type="dxa"/>
            <w:vAlign w:val="center"/>
          </w:tcPr>
          <w:p w14:paraId="4F846510" w14:textId="1000C0E1" w:rsidR="00703726" w:rsidRPr="000778D1" w:rsidRDefault="00703726"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4.388</w:t>
            </w:r>
          </w:p>
        </w:tc>
        <w:tc>
          <w:tcPr>
            <w:tcW w:w="2265" w:type="dxa"/>
            <w:vAlign w:val="center"/>
          </w:tcPr>
          <w:p w14:paraId="2525F0CE" w14:textId="07F42BE4" w:rsidR="00703726" w:rsidRPr="000778D1" w:rsidRDefault="00703726"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1</w:t>
            </w:r>
          </w:p>
        </w:tc>
        <w:tc>
          <w:tcPr>
            <w:tcW w:w="2265" w:type="dxa"/>
            <w:vAlign w:val="center"/>
          </w:tcPr>
          <w:p w14:paraId="3B93D38C" w14:textId="09F4CF14" w:rsidR="00703726" w:rsidRPr="000778D1" w:rsidRDefault="00703726"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38</w:t>
            </w:r>
          </w:p>
        </w:tc>
        <w:tc>
          <w:tcPr>
            <w:tcW w:w="2265" w:type="dxa"/>
            <w:vAlign w:val="center"/>
          </w:tcPr>
          <w:p w14:paraId="31276AFE" w14:textId="685AC660" w:rsidR="00703726" w:rsidRPr="000778D1" w:rsidRDefault="00703726"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0.043</w:t>
            </w:r>
          </w:p>
        </w:tc>
      </w:tr>
    </w:tbl>
    <w:p w14:paraId="1B123D2D" w14:textId="32802EBD" w:rsidR="00703726" w:rsidRPr="000778D1" w:rsidRDefault="00AC0725" w:rsidP="000778D1">
      <w:pPr>
        <w:pStyle w:val="ListParagraph"/>
        <w:spacing w:before="100" w:beforeAutospacing="1" w:after="100" w:afterAutospacing="1" w:line="360" w:lineRule="auto"/>
        <w:ind w:firstLine="720"/>
        <w:jc w:val="both"/>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sz w:val="24"/>
          <w:szCs w:val="24"/>
          <w:lang w:val="en-US"/>
        </w:rPr>
        <w:t>Berdasarkan</w:t>
      </w:r>
      <w:proofErr w:type="spellEnd"/>
      <w:r w:rsidRPr="000778D1">
        <w:rPr>
          <w:rFonts w:asciiTheme="majorBidi" w:eastAsiaTheme="minorEastAsia" w:hAnsiTheme="majorBidi" w:cstheme="majorBidi"/>
          <w:sz w:val="24"/>
          <w:szCs w:val="24"/>
          <w:lang w:val="en-US"/>
        </w:rPr>
        <w:t xml:space="preserve"> table 5 </w:t>
      </w:r>
      <w:proofErr w:type="spellStart"/>
      <w:r w:rsidRPr="000778D1">
        <w:rPr>
          <w:rFonts w:asciiTheme="majorBidi" w:eastAsiaTheme="minorEastAsia" w:hAnsiTheme="majorBidi" w:cstheme="majorBidi"/>
          <w:sz w:val="24"/>
          <w:szCs w:val="24"/>
          <w:lang w:val="en-US"/>
        </w:rPr>
        <w:t>didapatkan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nilai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signifikansi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kurang</w:t>
      </w:r>
      <w:proofErr w:type="spellEnd"/>
      <w:r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dari</w:t>
      </w:r>
      <w:proofErr w:type="spellEnd"/>
      <w:r w:rsidR="004B263B" w:rsidRPr="000778D1">
        <w:rPr>
          <w:rFonts w:asciiTheme="majorBidi" w:eastAsiaTheme="minorEastAsia" w:hAnsiTheme="majorBidi" w:cstheme="majorBidi"/>
          <w:sz w:val="24"/>
          <w:szCs w:val="24"/>
          <w:lang w:val="en-US"/>
        </w:rPr>
        <w:t xml:space="preserve"> 0.005 </w:t>
      </w:r>
      <w:proofErr w:type="spellStart"/>
      <w:r w:rsidR="004B263B" w:rsidRPr="000778D1">
        <w:rPr>
          <w:rFonts w:asciiTheme="majorBidi" w:eastAsiaTheme="minorEastAsia" w:hAnsiTheme="majorBidi" w:cstheme="majorBidi"/>
          <w:sz w:val="24"/>
          <w:szCs w:val="24"/>
          <w:lang w:val="en-US"/>
        </w:rPr>
        <w:t>maka</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dari</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hasil</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tersebut</w:t>
      </w:r>
      <w:proofErr w:type="spellEnd"/>
      <w:r w:rsidR="004B263B" w:rsidRPr="000778D1">
        <w:rPr>
          <w:rFonts w:asciiTheme="majorBidi" w:eastAsiaTheme="minorEastAsia"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0</m:t>
            </m:r>
          </m:sub>
        </m:sSub>
      </m:oMath>
      <w:r w:rsidR="004B263B" w:rsidRPr="000778D1">
        <w:rPr>
          <w:rFonts w:asciiTheme="majorBidi" w:eastAsiaTheme="minorEastAsia" w:hAnsiTheme="majorBidi" w:cstheme="majorBidi"/>
          <w:sz w:val="24"/>
          <w:szCs w:val="24"/>
          <w:lang w:val="en-US"/>
        </w:rPr>
        <w:t xml:space="preserve"> di </w:t>
      </w:r>
      <w:proofErr w:type="spellStart"/>
      <w:r w:rsidR="004B263B" w:rsidRPr="000778D1">
        <w:rPr>
          <w:rFonts w:asciiTheme="majorBidi" w:eastAsiaTheme="minorEastAsia" w:hAnsiTheme="majorBidi" w:cstheme="majorBidi"/>
          <w:sz w:val="24"/>
          <w:szCs w:val="24"/>
          <w:lang w:val="en-US"/>
        </w:rPr>
        <w:t>tolak</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Artinya</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varians</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kedua</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kelas</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tersebut</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tidak</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homogen</w:t>
      </w:r>
      <w:proofErr w:type="spellEnd"/>
      <w:r w:rsidR="004B263B" w:rsidRPr="000778D1">
        <w:rPr>
          <w:rFonts w:asciiTheme="majorBidi" w:eastAsiaTheme="minorEastAsia" w:hAnsiTheme="majorBidi" w:cstheme="majorBidi"/>
          <w:sz w:val="24"/>
          <w:szCs w:val="24"/>
          <w:lang w:val="en-US"/>
        </w:rPr>
        <w:t xml:space="preserve">. Hal </w:t>
      </w:r>
      <w:proofErr w:type="spellStart"/>
      <w:r w:rsidR="004B263B" w:rsidRPr="000778D1">
        <w:rPr>
          <w:rFonts w:asciiTheme="majorBidi" w:eastAsiaTheme="minorEastAsia" w:hAnsiTheme="majorBidi" w:cstheme="majorBidi"/>
          <w:sz w:val="24"/>
          <w:szCs w:val="24"/>
          <w:lang w:val="en-US"/>
        </w:rPr>
        <w:t>ini</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menunjukan</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bahwa</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terdapat</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perbedaan</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dari</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nilai</w:t>
      </w:r>
      <w:proofErr w:type="spellEnd"/>
      <w:r w:rsidR="004B263B" w:rsidRPr="000778D1">
        <w:rPr>
          <w:rFonts w:asciiTheme="majorBidi" w:eastAsiaTheme="minorEastAsia" w:hAnsiTheme="majorBidi" w:cstheme="majorBidi"/>
          <w:sz w:val="24"/>
          <w:szCs w:val="24"/>
          <w:lang w:val="en-US"/>
        </w:rPr>
        <w:t xml:space="preserve"> posttest </w:t>
      </w:r>
      <w:proofErr w:type="spellStart"/>
      <w:r w:rsidR="004B263B" w:rsidRPr="000778D1">
        <w:rPr>
          <w:rFonts w:asciiTheme="majorBidi" w:eastAsiaTheme="minorEastAsia" w:hAnsiTheme="majorBidi" w:cstheme="majorBidi"/>
          <w:sz w:val="24"/>
          <w:szCs w:val="24"/>
          <w:lang w:val="en-US"/>
        </w:rPr>
        <w:t>antara</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siswa</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eksperimen</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dengan</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siswa</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kelas</w:t>
      </w:r>
      <w:proofErr w:type="spellEnd"/>
      <w:r w:rsidR="004B263B" w:rsidRPr="000778D1">
        <w:rPr>
          <w:rFonts w:asciiTheme="majorBidi" w:eastAsiaTheme="minorEastAsia" w:hAnsiTheme="majorBidi" w:cstheme="majorBidi"/>
          <w:sz w:val="24"/>
          <w:szCs w:val="24"/>
          <w:lang w:val="en-US"/>
        </w:rPr>
        <w:t xml:space="preserve"> control. </w:t>
      </w:r>
      <w:proofErr w:type="spellStart"/>
      <w:r w:rsidR="004B263B" w:rsidRPr="000778D1">
        <w:rPr>
          <w:rFonts w:asciiTheme="majorBidi" w:eastAsiaTheme="minorEastAsia" w:hAnsiTheme="majorBidi" w:cstheme="majorBidi"/>
          <w:sz w:val="24"/>
          <w:szCs w:val="24"/>
          <w:lang w:val="en-US"/>
        </w:rPr>
        <w:t>Untuk</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mengetahui</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perbedaan</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itu</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apakah</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signifikan</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maka</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dilanjutkan</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dengan</w:t>
      </w:r>
      <w:proofErr w:type="spellEnd"/>
      <w:r w:rsidR="004B263B" w:rsidRPr="000778D1">
        <w:rPr>
          <w:rFonts w:asciiTheme="majorBidi" w:eastAsiaTheme="minorEastAsia" w:hAnsiTheme="majorBidi" w:cstheme="majorBidi"/>
          <w:sz w:val="24"/>
          <w:szCs w:val="24"/>
          <w:lang w:val="en-US"/>
        </w:rPr>
        <w:t xml:space="preserve"> uji t’ </w:t>
      </w:r>
      <w:proofErr w:type="spellStart"/>
      <w:r w:rsidR="004B263B" w:rsidRPr="000778D1">
        <w:rPr>
          <w:rFonts w:asciiTheme="majorBidi" w:eastAsiaTheme="minorEastAsia" w:hAnsiTheme="majorBidi" w:cstheme="majorBidi"/>
          <w:sz w:val="24"/>
          <w:szCs w:val="24"/>
          <w:lang w:val="en-US"/>
        </w:rPr>
        <w:t>untuk</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melihat</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perbedaan</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hasil</w:t>
      </w:r>
      <w:proofErr w:type="spellEnd"/>
      <w:r w:rsidR="004B263B" w:rsidRPr="000778D1">
        <w:rPr>
          <w:rFonts w:asciiTheme="majorBidi" w:eastAsiaTheme="minorEastAsia" w:hAnsiTheme="majorBidi" w:cstheme="majorBidi"/>
          <w:sz w:val="24"/>
          <w:szCs w:val="24"/>
          <w:lang w:val="en-US"/>
        </w:rPr>
        <w:t xml:space="preserve"> posttest </w:t>
      </w:r>
      <w:proofErr w:type="spellStart"/>
      <w:r w:rsidR="004B263B" w:rsidRPr="000778D1">
        <w:rPr>
          <w:rFonts w:asciiTheme="majorBidi" w:eastAsiaTheme="minorEastAsia" w:hAnsiTheme="majorBidi" w:cstheme="majorBidi"/>
          <w:sz w:val="24"/>
          <w:szCs w:val="24"/>
          <w:lang w:val="en-US"/>
        </w:rPr>
        <w:t>dari</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kedua</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kelas</w:t>
      </w:r>
      <w:proofErr w:type="spellEnd"/>
      <w:r w:rsidR="004B263B" w:rsidRPr="000778D1">
        <w:rPr>
          <w:rFonts w:asciiTheme="majorBidi" w:eastAsiaTheme="minorEastAsia" w:hAnsiTheme="majorBidi" w:cstheme="majorBidi"/>
          <w:sz w:val="24"/>
          <w:szCs w:val="24"/>
          <w:lang w:val="en-US"/>
        </w:rPr>
        <w:t xml:space="preserve"> </w:t>
      </w:r>
      <w:proofErr w:type="spellStart"/>
      <w:r w:rsidR="004B263B" w:rsidRPr="000778D1">
        <w:rPr>
          <w:rFonts w:asciiTheme="majorBidi" w:eastAsiaTheme="minorEastAsia" w:hAnsiTheme="majorBidi" w:cstheme="majorBidi"/>
          <w:sz w:val="24"/>
          <w:szCs w:val="24"/>
          <w:lang w:val="en-US"/>
        </w:rPr>
        <w:t>terebut</w:t>
      </w:r>
      <w:proofErr w:type="spellEnd"/>
      <w:r w:rsidR="004B263B" w:rsidRPr="000778D1">
        <w:rPr>
          <w:rFonts w:asciiTheme="majorBidi" w:eastAsiaTheme="minorEastAsia" w:hAnsiTheme="majorBidi" w:cstheme="majorBidi"/>
          <w:sz w:val="24"/>
          <w:szCs w:val="24"/>
          <w:lang w:val="en-US"/>
        </w:rPr>
        <w:t>.</w:t>
      </w:r>
    </w:p>
    <w:p w14:paraId="7A8DD0D0" w14:textId="6534FAA2" w:rsidR="004B263B" w:rsidRPr="000778D1" w:rsidRDefault="004B263B" w:rsidP="000778D1">
      <w:pPr>
        <w:pStyle w:val="ListParagraph"/>
        <w:numPr>
          <w:ilvl w:val="0"/>
          <w:numId w:val="29"/>
        </w:numPr>
        <w:spacing w:before="100" w:beforeAutospacing="1" w:after="100" w:afterAutospacing="1" w:line="360" w:lineRule="auto"/>
        <w:jc w:val="both"/>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Uji T’</w:t>
      </w:r>
    </w:p>
    <w:p w14:paraId="3C800114" w14:textId="0A6701D1" w:rsidR="004B263B" w:rsidRPr="000778D1" w:rsidRDefault="00DE58EC" w:rsidP="000778D1">
      <w:pPr>
        <w:pStyle w:val="ListParagraph"/>
        <w:spacing w:before="100" w:beforeAutospacing="1" w:after="100" w:afterAutospacing="1" w:line="360" w:lineRule="auto"/>
        <w:ind w:firstLine="720"/>
        <w:jc w:val="both"/>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sz w:val="24"/>
          <w:szCs w:val="24"/>
          <w:lang w:val="en-US"/>
        </w:rPr>
        <w:t>Untuk</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menganalisis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perbedaan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peningkatan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kemampuan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berpikir</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kreatif</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matematis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dari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kelas</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eksperimen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dengan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kelas</w:t>
      </w:r>
      <w:proofErr w:type="spellEnd"/>
      <w:r w:rsidRPr="000778D1">
        <w:rPr>
          <w:rFonts w:asciiTheme="majorBidi" w:eastAsiaTheme="minorEastAsia" w:hAnsiTheme="majorBidi" w:cstheme="majorBidi"/>
          <w:sz w:val="24"/>
          <w:szCs w:val="24"/>
          <w:lang w:val="en-US"/>
        </w:rPr>
        <w:t xml:space="preserve"> control </w:t>
      </w:r>
      <w:proofErr w:type="spellStart"/>
      <w:r w:rsidRPr="000778D1">
        <w:rPr>
          <w:rFonts w:asciiTheme="majorBidi" w:eastAsiaTheme="minorEastAsia" w:hAnsiTheme="majorBidi" w:cstheme="majorBidi"/>
          <w:sz w:val="24"/>
          <w:szCs w:val="24"/>
          <w:lang w:val="en-US"/>
        </w:rPr>
        <w:t>maka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dilakukan</w:t>
      </w:r>
      <w:proofErr w:type="spellEnd"/>
      <w:r w:rsidRPr="000778D1">
        <w:rPr>
          <w:rFonts w:asciiTheme="majorBidi" w:eastAsiaTheme="minorEastAsia" w:hAnsiTheme="majorBidi" w:cstheme="majorBidi"/>
          <w:sz w:val="24"/>
          <w:szCs w:val="24"/>
          <w:lang w:val="en-US"/>
        </w:rPr>
        <w:t xml:space="preserve"> uji t’ </w:t>
      </w:r>
      <w:proofErr w:type="spellStart"/>
      <w:r w:rsidRPr="000778D1">
        <w:rPr>
          <w:rFonts w:asciiTheme="majorBidi" w:eastAsiaTheme="minorEastAsia" w:hAnsiTheme="majorBidi" w:cstheme="majorBidi"/>
          <w:sz w:val="24"/>
          <w:szCs w:val="24"/>
          <w:lang w:val="en-US"/>
        </w:rPr>
        <w:t>menggunakan</w:t>
      </w:r>
      <w:proofErr w:type="spellEnd"/>
      <w:r w:rsidRPr="000778D1">
        <w:rPr>
          <w:rFonts w:asciiTheme="majorBidi" w:eastAsiaTheme="minorEastAsia" w:hAnsiTheme="majorBidi" w:cstheme="majorBidi"/>
          <w:sz w:val="24"/>
          <w:szCs w:val="24"/>
          <w:lang w:val="en-US"/>
        </w:rPr>
        <w:t xml:space="preserve"> SPSS. Adapun </w:t>
      </w:r>
      <w:proofErr w:type="spellStart"/>
      <w:r w:rsidRPr="000778D1">
        <w:rPr>
          <w:rFonts w:asciiTheme="majorBidi" w:eastAsiaTheme="minorEastAsia" w:hAnsiTheme="majorBidi" w:cstheme="majorBidi"/>
          <w:sz w:val="24"/>
          <w:szCs w:val="24"/>
          <w:lang w:val="en-US"/>
        </w:rPr>
        <w:t>hasil</w:t>
      </w:r>
      <w:proofErr w:type="spellEnd"/>
      <w:r w:rsidRPr="000778D1">
        <w:rPr>
          <w:rFonts w:asciiTheme="majorBidi" w:eastAsiaTheme="minorEastAsia" w:hAnsiTheme="majorBidi" w:cstheme="majorBidi"/>
          <w:sz w:val="24"/>
          <w:szCs w:val="24"/>
          <w:lang w:val="en-US"/>
        </w:rPr>
        <w:t xml:space="preserve"> uji t’ </w:t>
      </w:r>
      <w:proofErr w:type="spellStart"/>
      <w:r w:rsidRPr="000778D1">
        <w:rPr>
          <w:rFonts w:asciiTheme="majorBidi" w:eastAsiaTheme="minorEastAsia" w:hAnsiTheme="majorBidi" w:cstheme="majorBidi"/>
          <w:sz w:val="24"/>
          <w:szCs w:val="24"/>
          <w:lang w:val="en-US"/>
        </w:rPr>
        <w:t>sebagai</w:t>
      </w:r>
      <w:proofErr w:type="spellEnd"/>
      <w:r w:rsidRPr="000778D1">
        <w:rPr>
          <w:rFonts w:asciiTheme="majorBidi" w:eastAsiaTheme="minorEastAsia" w:hAnsiTheme="majorBidi" w:cstheme="majorBidi"/>
          <w:sz w:val="24"/>
          <w:szCs w:val="24"/>
          <w:lang w:val="en-US"/>
        </w:rPr>
        <w:t xml:space="preserve"> </w:t>
      </w:r>
      <w:proofErr w:type="spellStart"/>
      <w:proofErr w:type="gramStart"/>
      <w:r w:rsidRPr="000778D1">
        <w:rPr>
          <w:rFonts w:asciiTheme="majorBidi" w:eastAsiaTheme="minorEastAsia" w:hAnsiTheme="majorBidi" w:cstheme="majorBidi"/>
          <w:sz w:val="24"/>
          <w:szCs w:val="24"/>
          <w:lang w:val="en-US"/>
        </w:rPr>
        <w:t>berikut</w:t>
      </w:r>
      <w:proofErr w:type="spellEnd"/>
      <w:r w:rsidRPr="000778D1">
        <w:rPr>
          <w:rFonts w:asciiTheme="majorBidi" w:eastAsiaTheme="minorEastAsia" w:hAnsiTheme="majorBidi" w:cstheme="majorBidi"/>
          <w:sz w:val="24"/>
          <w:szCs w:val="24"/>
          <w:lang w:val="en-US"/>
        </w:rPr>
        <w:t xml:space="preserve"> :</w:t>
      </w:r>
      <w:proofErr w:type="gramEnd"/>
    </w:p>
    <w:p w14:paraId="2CBD627A" w14:textId="0D49097D" w:rsidR="00DE58EC" w:rsidRPr="000778D1" w:rsidRDefault="00DE58EC" w:rsidP="000778D1">
      <w:pPr>
        <w:pStyle w:val="ListParagraph"/>
        <w:spacing w:before="100" w:beforeAutospacing="1" w:after="100" w:afterAutospacing="1" w:line="360" w:lineRule="auto"/>
        <w:ind w:firstLine="720"/>
        <w:jc w:val="center"/>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b/>
          <w:bCs/>
          <w:sz w:val="24"/>
          <w:szCs w:val="24"/>
          <w:lang w:val="en-US"/>
        </w:rPr>
        <w:lastRenderedPageBreak/>
        <w:t>Tabel</w:t>
      </w:r>
      <w:proofErr w:type="spellEnd"/>
      <w:r w:rsidRPr="000778D1">
        <w:rPr>
          <w:rFonts w:asciiTheme="majorBidi" w:eastAsiaTheme="minorEastAsia" w:hAnsiTheme="majorBidi" w:cstheme="majorBidi"/>
          <w:b/>
          <w:bCs/>
          <w:sz w:val="24"/>
          <w:szCs w:val="24"/>
          <w:lang w:val="en-US"/>
        </w:rPr>
        <w:t xml:space="preserve"> </w:t>
      </w:r>
      <w:r w:rsidR="004D0B02">
        <w:rPr>
          <w:rFonts w:asciiTheme="majorBidi" w:eastAsiaTheme="minorEastAsia" w:hAnsiTheme="majorBidi" w:cstheme="majorBidi"/>
          <w:b/>
          <w:bCs/>
          <w:sz w:val="24"/>
          <w:szCs w:val="24"/>
          <w:lang w:val="en-US"/>
        </w:rPr>
        <w:t>9</w:t>
      </w:r>
      <w:r w:rsidRPr="000778D1">
        <w:rPr>
          <w:rFonts w:asciiTheme="majorBidi" w:eastAsiaTheme="minorEastAsia" w:hAnsiTheme="majorBidi" w:cstheme="majorBidi"/>
          <w:b/>
          <w:bCs/>
          <w:sz w:val="24"/>
          <w:szCs w:val="24"/>
          <w:lang w:val="en-US"/>
        </w:rPr>
        <w:t xml:space="preserve"> </w:t>
      </w:r>
      <w:r w:rsidRPr="000778D1">
        <w:rPr>
          <w:rFonts w:asciiTheme="majorBidi" w:eastAsiaTheme="minorEastAsia" w:hAnsiTheme="majorBidi" w:cstheme="majorBidi"/>
          <w:sz w:val="24"/>
          <w:szCs w:val="24"/>
          <w:lang w:val="en-US"/>
        </w:rPr>
        <w:t>Hasil Uji T’</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2079"/>
        <w:gridCol w:w="2044"/>
        <w:gridCol w:w="2090"/>
        <w:gridCol w:w="2137"/>
      </w:tblGrid>
      <w:tr w:rsidR="00DE58EC" w:rsidRPr="000778D1" w14:paraId="6A101A32" w14:textId="77777777" w:rsidTr="005C2EDB">
        <w:tc>
          <w:tcPr>
            <w:tcW w:w="2265" w:type="dxa"/>
            <w:vAlign w:val="center"/>
          </w:tcPr>
          <w:p w14:paraId="74C97A14" w14:textId="30ED4551" w:rsidR="00DE58EC" w:rsidRPr="000778D1" w:rsidRDefault="00DE58EC"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T</w:t>
            </w:r>
          </w:p>
        </w:tc>
        <w:tc>
          <w:tcPr>
            <w:tcW w:w="2265" w:type="dxa"/>
            <w:vAlign w:val="center"/>
          </w:tcPr>
          <w:p w14:paraId="705D38E4" w14:textId="0261B4E3" w:rsidR="00DE58EC" w:rsidRPr="000778D1" w:rsidRDefault="00DE58EC"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sz w:val="24"/>
                <w:szCs w:val="24"/>
                <w:lang w:val="en-US"/>
              </w:rPr>
              <w:t>dF</w:t>
            </w:r>
            <w:proofErr w:type="spellEnd"/>
          </w:p>
        </w:tc>
        <w:tc>
          <w:tcPr>
            <w:tcW w:w="2265" w:type="dxa"/>
            <w:vAlign w:val="center"/>
          </w:tcPr>
          <w:p w14:paraId="256A9341" w14:textId="77777777" w:rsidR="00DE58EC" w:rsidRPr="000778D1" w:rsidRDefault="00DE58EC" w:rsidP="000778D1">
            <w:pPr>
              <w:pStyle w:val="ListParagraph"/>
              <w:spacing w:before="100" w:beforeAutospacing="1" w:after="100" w:afterAutospacing="1" w:line="360" w:lineRule="auto"/>
              <w:ind w:left="0"/>
              <w:jc w:val="center"/>
              <w:rPr>
                <w:rFonts w:asciiTheme="majorBidi" w:eastAsiaTheme="minorEastAsia" w:hAnsiTheme="majorBidi" w:cstheme="majorBidi"/>
                <w:i/>
                <w:iCs/>
                <w:sz w:val="24"/>
                <w:szCs w:val="24"/>
                <w:lang w:val="en-US"/>
              </w:rPr>
            </w:pPr>
            <w:r w:rsidRPr="000778D1">
              <w:rPr>
                <w:rFonts w:asciiTheme="majorBidi" w:eastAsiaTheme="minorEastAsia" w:hAnsiTheme="majorBidi" w:cstheme="majorBidi"/>
                <w:i/>
                <w:iCs/>
                <w:sz w:val="24"/>
                <w:szCs w:val="24"/>
                <w:lang w:val="en-US"/>
              </w:rPr>
              <w:t>Sig.</w:t>
            </w:r>
          </w:p>
          <w:p w14:paraId="435C64C2" w14:textId="5F874E66" w:rsidR="00DE58EC" w:rsidRPr="000778D1" w:rsidRDefault="00DE58EC" w:rsidP="000778D1">
            <w:pPr>
              <w:pStyle w:val="ListParagraph"/>
              <w:spacing w:before="100" w:beforeAutospacing="1" w:after="100" w:afterAutospacing="1" w:line="360" w:lineRule="auto"/>
              <w:ind w:left="0"/>
              <w:jc w:val="center"/>
              <w:rPr>
                <w:rFonts w:asciiTheme="majorBidi" w:eastAsiaTheme="minorEastAsia" w:hAnsiTheme="majorBidi" w:cstheme="majorBidi"/>
                <w:i/>
                <w:iCs/>
                <w:sz w:val="24"/>
                <w:szCs w:val="24"/>
                <w:lang w:val="en-US"/>
              </w:rPr>
            </w:pPr>
            <w:r w:rsidRPr="000778D1">
              <w:rPr>
                <w:rFonts w:asciiTheme="majorBidi" w:eastAsiaTheme="minorEastAsia" w:hAnsiTheme="majorBidi" w:cstheme="majorBidi"/>
                <w:i/>
                <w:iCs/>
                <w:sz w:val="24"/>
                <w:szCs w:val="24"/>
                <w:lang w:val="en-US"/>
              </w:rPr>
              <w:t>(2-tailed)</w:t>
            </w:r>
          </w:p>
        </w:tc>
        <w:tc>
          <w:tcPr>
            <w:tcW w:w="2265" w:type="dxa"/>
            <w:vAlign w:val="center"/>
          </w:tcPr>
          <w:p w14:paraId="3EF9ECC4" w14:textId="77777777" w:rsidR="00DE58EC" w:rsidRPr="000778D1" w:rsidRDefault="00DE241D" w:rsidP="000778D1">
            <w:pPr>
              <w:pStyle w:val="ListParagraph"/>
              <w:spacing w:before="100" w:beforeAutospacing="1" w:after="100" w:afterAutospacing="1" w:line="360" w:lineRule="auto"/>
              <w:ind w:left="0"/>
              <w:jc w:val="center"/>
              <w:rPr>
                <w:rFonts w:asciiTheme="majorBidi" w:eastAsiaTheme="minorEastAsia" w:hAnsiTheme="majorBidi" w:cstheme="majorBidi"/>
                <w:i/>
                <w:iCs/>
                <w:sz w:val="24"/>
                <w:szCs w:val="24"/>
                <w:lang w:val="en-US"/>
              </w:rPr>
            </w:pPr>
            <w:r w:rsidRPr="000778D1">
              <w:rPr>
                <w:rFonts w:asciiTheme="majorBidi" w:eastAsiaTheme="minorEastAsia" w:hAnsiTheme="majorBidi" w:cstheme="majorBidi"/>
                <w:i/>
                <w:iCs/>
                <w:sz w:val="24"/>
                <w:szCs w:val="24"/>
                <w:lang w:val="en-US"/>
              </w:rPr>
              <w:t xml:space="preserve">Mean </w:t>
            </w:r>
          </w:p>
          <w:p w14:paraId="4A924FE6" w14:textId="331D68AD" w:rsidR="00DE241D" w:rsidRPr="000778D1" w:rsidRDefault="00DE241D"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i/>
                <w:iCs/>
                <w:sz w:val="24"/>
                <w:szCs w:val="24"/>
                <w:lang w:val="en-US"/>
              </w:rPr>
              <w:t>Difference</w:t>
            </w:r>
          </w:p>
        </w:tc>
      </w:tr>
      <w:tr w:rsidR="00DE58EC" w:rsidRPr="000778D1" w14:paraId="3F4E4048" w14:textId="77777777" w:rsidTr="005C2EDB">
        <w:tc>
          <w:tcPr>
            <w:tcW w:w="2265" w:type="dxa"/>
            <w:vAlign w:val="center"/>
          </w:tcPr>
          <w:p w14:paraId="06C9E2BC" w14:textId="3A8437BD" w:rsidR="00DE58EC" w:rsidRPr="000778D1" w:rsidRDefault="00DE58EC"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2.404</w:t>
            </w:r>
          </w:p>
        </w:tc>
        <w:tc>
          <w:tcPr>
            <w:tcW w:w="2265" w:type="dxa"/>
            <w:vAlign w:val="center"/>
          </w:tcPr>
          <w:p w14:paraId="0A0BEF5C" w14:textId="71699507" w:rsidR="00DE58EC" w:rsidRPr="000778D1" w:rsidRDefault="00DE58EC"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38</w:t>
            </w:r>
          </w:p>
        </w:tc>
        <w:tc>
          <w:tcPr>
            <w:tcW w:w="2265" w:type="dxa"/>
            <w:vAlign w:val="center"/>
          </w:tcPr>
          <w:p w14:paraId="06EA6495" w14:textId="3C487351" w:rsidR="00DE58EC" w:rsidRPr="000778D1" w:rsidRDefault="00DE241D"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0.021</w:t>
            </w:r>
          </w:p>
        </w:tc>
        <w:tc>
          <w:tcPr>
            <w:tcW w:w="2265" w:type="dxa"/>
            <w:vAlign w:val="center"/>
          </w:tcPr>
          <w:p w14:paraId="69215888" w14:textId="563F765A" w:rsidR="00DE58EC" w:rsidRPr="000778D1" w:rsidRDefault="00DE241D" w:rsidP="000778D1">
            <w:pPr>
              <w:pStyle w:val="ListParagraph"/>
              <w:spacing w:before="100" w:beforeAutospacing="1" w:after="100" w:afterAutospacing="1" w:line="360" w:lineRule="auto"/>
              <w:ind w:left="0"/>
              <w:jc w:val="center"/>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8.250</w:t>
            </w:r>
          </w:p>
        </w:tc>
      </w:tr>
    </w:tbl>
    <w:p w14:paraId="2328D3B0" w14:textId="0D024F59" w:rsidR="00DE58EC" w:rsidRPr="000778D1" w:rsidRDefault="00164B17" w:rsidP="000778D1">
      <w:pPr>
        <w:pStyle w:val="ListParagraph"/>
        <w:spacing w:before="100" w:beforeAutospacing="1" w:after="100" w:afterAutospacing="1" w:line="360" w:lineRule="auto"/>
        <w:ind w:firstLine="720"/>
        <w:jc w:val="both"/>
        <w:rPr>
          <w:rFonts w:asciiTheme="majorBidi" w:eastAsiaTheme="minorEastAsia" w:hAnsiTheme="majorBidi" w:cstheme="majorBidi"/>
          <w:sz w:val="24"/>
          <w:szCs w:val="24"/>
          <w:lang w:val="en-US"/>
        </w:rPr>
      </w:pPr>
      <w:proofErr w:type="spellStart"/>
      <w:r w:rsidRPr="000778D1">
        <w:rPr>
          <w:rFonts w:asciiTheme="majorBidi" w:eastAsiaTheme="minorEastAsia" w:hAnsiTheme="majorBidi" w:cstheme="majorBidi"/>
          <w:sz w:val="24"/>
          <w:szCs w:val="24"/>
          <w:lang w:val="en-US"/>
        </w:rPr>
        <w:t>Berdasarkan</w:t>
      </w:r>
      <w:proofErr w:type="spellEnd"/>
      <w:r w:rsidRPr="000778D1">
        <w:rPr>
          <w:rFonts w:asciiTheme="majorBidi" w:eastAsiaTheme="minorEastAsia" w:hAnsiTheme="majorBidi" w:cstheme="majorBidi"/>
          <w:sz w:val="24"/>
          <w:szCs w:val="24"/>
          <w:lang w:val="en-US"/>
        </w:rPr>
        <w:t xml:space="preserve"> table 6 </w:t>
      </w:r>
      <w:proofErr w:type="spellStart"/>
      <w:r w:rsidRPr="000778D1">
        <w:rPr>
          <w:rFonts w:asciiTheme="majorBidi" w:eastAsiaTheme="minorEastAsia" w:hAnsiTheme="majorBidi" w:cstheme="majorBidi"/>
          <w:sz w:val="24"/>
          <w:szCs w:val="24"/>
          <w:lang w:val="en-US"/>
        </w:rPr>
        <w:t>terlihat</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bahwa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nilai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signifikansi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kurang</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dari</w:t>
      </w:r>
      <w:proofErr w:type="spellEnd"/>
      <w:r w:rsidRPr="000778D1">
        <w:rPr>
          <w:rFonts w:asciiTheme="majorBidi" w:eastAsiaTheme="minorEastAsia" w:hAnsiTheme="majorBidi" w:cstheme="majorBidi"/>
          <w:sz w:val="24"/>
          <w:szCs w:val="24"/>
          <w:lang w:val="en-US"/>
        </w:rPr>
        <w:t xml:space="preserve"> 0,05 yang </w:t>
      </w:r>
      <w:proofErr w:type="spellStart"/>
      <w:r w:rsidRPr="000778D1">
        <w:rPr>
          <w:rFonts w:asciiTheme="majorBidi" w:eastAsiaTheme="minorEastAsia" w:hAnsiTheme="majorBidi" w:cstheme="majorBidi"/>
          <w:sz w:val="24"/>
          <w:szCs w:val="24"/>
          <w:lang w:val="en-US"/>
        </w:rPr>
        <w:t>artinya</w:t>
      </w:r>
      <w:proofErr w:type="spellEnd"/>
      <w:r w:rsidRPr="000778D1">
        <w:rPr>
          <w:rFonts w:asciiTheme="majorBidi" w:eastAsiaTheme="minorEastAsia"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0</m:t>
            </m:r>
          </m:sub>
        </m:sSub>
      </m:oMath>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ditolak</w:t>
      </w:r>
      <w:proofErr w:type="spellEnd"/>
      <w:r w:rsidRPr="000778D1">
        <w:rPr>
          <w:rFonts w:asciiTheme="majorBidi" w:eastAsiaTheme="minorEastAsia" w:hAnsiTheme="majorBidi" w:cstheme="majorBidi"/>
          <w:sz w:val="24"/>
          <w:szCs w:val="24"/>
          <w:lang w:val="en-US"/>
        </w:rPr>
        <w:t xml:space="preserve">. Oleh </w:t>
      </w:r>
      <w:proofErr w:type="spellStart"/>
      <w:r w:rsidRPr="000778D1">
        <w:rPr>
          <w:rFonts w:asciiTheme="majorBidi" w:eastAsiaTheme="minorEastAsia" w:hAnsiTheme="majorBidi" w:cstheme="majorBidi"/>
          <w:sz w:val="24"/>
          <w:szCs w:val="24"/>
          <w:lang w:val="en-US"/>
        </w:rPr>
        <w:t>karena</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itu</w:t>
      </w:r>
      <w:proofErr w:type="spellEnd"/>
      <w:r w:rsidRPr="000778D1">
        <w:rPr>
          <w:rFonts w:asciiTheme="majorBidi" w:eastAsiaTheme="minorEastAsia"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1</m:t>
            </m:r>
          </m:sub>
        </m:sSub>
      </m:oMath>
      <w:proofErr w:type="spellStart"/>
      <w:r w:rsidR="00E83264" w:rsidRPr="000778D1">
        <w:rPr>
          <w:rFonts w:asciiTheme="majorBidi" w:eastAsiaTheme="minorEastAsia" w:hAnsiTheme="majorBidi" w:cstheme="majorBidi"/>
          <w:sz w:val="24"/>
          <w:szCs w:val="24"/>
          <w:lang w:val="en-US"/>
        </w:rPr>
        <w:t>diterima</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maka</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dari</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hasil</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penelitian</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ini</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dapat</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diartikan</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terdapat</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perbedaan</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peningkatan</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kemampuan</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berpikir</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kreatif</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matematis</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antara</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kelas</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eksperimen</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dengan</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kelas</w:t>
      </w:r>
      <w:proofErr w:type="spellEnd"/>
      <w:r w:rsidR="00E83264" w:rsidRPr="000778D1">
        <w:rPr>
          <w:rFonts w:asciiTheme="majorBidi" w:eastAsiaTheme="minorEastAsia" w:hAnsiTheme="majorBidi" w:cstheme="majorBidi"/>
          <w:sz w:val="24"/>
          <w:szCs w:val="24"/>
          <w:lang w:val="en-US"/>
        </w:rPr>
        <w:t xml:space="preserve"> control. Hal </w:t>
      </w:r>
      <w:proofErr w:type="spellStart"/>
      <w:r w:rsidR="00E83264" w:rsidRPr="000778D1">
        <w:rPr>
          <w:rFonts w:asciiTheme="majorBidi" w:eastAsiaTheme="minorEastAsia" w:hAnsiTheme="majorBidi" w:cstheme="majorBidi"/>
          <w:sz w:val="24"/>
          <w:szCs w:val="24"/>
          <w:lang w:val="en-US"/>
        </w:rPr>
        <w:t>ini</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sejalan</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dengan</w:t>
      </w:r>
      <w:proofErr w:type="spellEnd"/>
      <w:r w:rsidR="00E83264" w:rsidRPr="000778D1">
        <w:rPr>
          <w:rFonts w:asciiTheme="majorBidi" w:eastAsiaTheme="minorEastAsia" w:hAnsiTheme="majorBidi" w:cstheme="majorBidi"/>
          <w:sz w:val="24"/>
          <w:szCs w:val="24"/>
          <w:lang w:val="en-US"/>
        </w:rPr>
        <w:t xml:space="preserve"> </w:t>
      </w:r>
      <w:proofErr w:type="spellStart"/>
      <w:r w:rsidR="00E83264" w:rsidRPr="000778D1">
        <w:rPr>
          <w:rFonts w:asciiTheme="majorBidi" w:eastAsiaTheme="minorEastAsia" w:hAnsiTheme="majorBidi" w:cstheme="majorBidi"/>
          <w:sz w:val="24"/>
          <w:szCs w:val="24"/>
          <w:lang w:val="en-US"/>
        </w:rPr>
        <w:t>hasil</w:t>
      </w:r>
      <w:proofErr w:type="spellEnd"/>
      <w:r w:rsidR="00E83264" w:rsidRPr="000778D1">
        <w:rPr>
          <w:rFonts w:asciiTheme="majorBidi" w:eastAsiaTheme="minorEastAsia" w:hAnsiTheme="majorBidi" w:cstheme="majorBidi"/>
          <w:sz w:val="24"/>
          <w:szCs w:val="24"/>
          <w:lang w:val="en-US"/>
        </w:rPr>
        <w:t xml:space="preserve"> uji N gain </w:t>
      </w:r>
      <w:proofErr w:type="spellStart"/>
      <w:r w:rsidR="00E83264" w:rsidRPr="000778D1">
        <w:rPr>
          <w:rFonts w:asciiTheme="majorBidi" w:eastAsiaTheme="minorEastAsia" w:hAnsiTheme="majorBidi" w:cstheme="majorBidi"/>
          <w:sz w:val="24"/>
          <w:szCs w:val="24"/>
          <w:lang w:val="en-US"/>
        </w:rPr>
        <w:t>bahwa</w:t>
      </w:r>
      <w:proofErr w:type="spellEnd"/>
      <w:r w:rsidR="00E83264" w:rsidRPr="000778D1">
        <w:rPr>
          <w:rFonts w:asciiTheme="majorBidi" w:eastAsiaTheme="minorEastAsia" w:hAnsiTheme="majorBidi" w:cstheme="majorBidi"/>
          <w:sz w:val="24"/>
          <w:szCs w:val="24"/>
          <w:lang w:val="en-US"/>
        </w:rPr>
        <w:t xml:space="preserve"> rata – rata </w:t>
      </w:r>
      <w:proofErr w:type="spellStart"/>
      <w:r w:rsidR="001978E3" w:rsidRPr="000778D1">
        <w:rPr>
          <w:rFonts w:asciiTheme="majorBidi" w:eastAsiaTheme="minorEastAsia" w:hAnsiTheme="majorBidi" w:cstheme="majorBidi"/>
          <w:sz w:val="24"/>
          <w:szCs w:val="24"/>
          <w:lang w:val="en-US"/>
        </w:rPr>
        <w:t>kelas</w:t>
      </w:r>
      <w:proofErr w:type="spellEnd"/>
      <w:r w:rsidR="001978E3" w:rsidRPr="000778D1">
        <w:rPr>
          <w:rFonts w:asciiTheme="majorBidi" w:eastAsiaTheme="minorEastAsia" w:hAnsiTheme="majorBidi" w:cstheme="majorBidi"/>
          <w:sz w:val="24"/>
          <w:szCs w:val="24"/>
          <w:lang w:val="en-US"/>
        </w:rPr>
        <w:t xml:space="preserve"> </w:t>
      </w:r>
      <w:proofErr w:type="spellStart"/>
      <w:r w:rsidR="001978E3" w:rsidRPr="000778D1">
        <w:rPr>
          <w:rFonts w:asciiTheme="majorBidi" w:eastAsiaTheme="minorEastAsia" w:hAnsiTheme="majorBidi" w:cstheme="majorBidi"/>
          <w:sz w:val="24"/>
          <w:szCs w:val="24"/>
          <w:lang w:val="en-US"/>
        </w:rPr>
        <w:t>eksperimen</w:t>
      </w:r>
      <w:proofErr w:type="spellEnd"/>
      <w:r w:rsidR="001978E3" w:rsidRPr="000778D1">
        <w:rPr>
          <w:rFonts w:asciiTheme="majorBidi" w:eastAsiaTheme="minorEastAsia" w:hAnsiTheme="majorBidi" w:cstheme="majorBidi"/>
          <w:sz w:val="24"/>
          <w:szCs w:val="24"/>
          <w:lang w:val="en-US"/>
        </w:rPr>
        <w:t xml:space="preserve"> 70.4 &gt; </w:t>
      </w:r>
      <w:proofErr w:type="spellStart"/>
      <w:r w:rsidR="001978E3" w:rsidRPr="000778D1">
        <w:rPr>
          <w:rFonts w:asciiTheme="majorBidi" w:eastAsiaTheme="minorEastAsia" w:hAnsiTheme="majorBidi" w:cstheme="majorBidi"/>
          <w:sz w:val="24"/>
          <w:szCs w:val="24"/>
          <w:lang w:val="en-US"/>
        </w:rPr>
        <w:t>kelas</w:t>
      </w:r>
      <w:proofErr w:type="spellEnd"/>
      <w:r w:rsidR="001978E3" w:rsidRPr="000778D1">
        <w:rPr>
          <w:rFonts w:asciiTheme="majorBidi" w:eastAsiaTheme="minorEastAsia" w:hAnsiTheme="majorBidi" w:cstheme="majorBidi"/>
          <w:sz w:val="24"/>
          <w:szCs w:val="24"/>
          <w:lang w:val="en-US"/>
        </w:rPr>
        <w:t xml:space="preserve"> control 62.15 </w:t>
      </w:r>
      <w:proofErr w:type="spellStart"/>
      <w:r w:rsidR="001978E3" w:rsidRPr="000778D1">
        <w:rPr>
          <w:rFonts w:asciiTheme="majorBidi" w:eastAsiaTheme="minorEastAsia" w:hAnsiTheme="majorBidi" w:cstheme="majorBidi"/>
          <w:sz w:val="24"/>
          <w:szCs w:val="24"/>
          <w:lang w:val="en-US"/>
        </w:rPr>
        <w:t>maka</w:t>
      </w:r>
      <w:proofErr w:type="spellEnd"/>
      <w:r w:rsidR="001978E3" w:rsidRPr="000778D1">
        <w:rPr>
          <w:rFonts w:asciiTheme="majorBidi" w:eastAsiaTheme="minorEastAsia" w:hAnsiTheme="majorBidi" w:cstheme="majorBidi"/>
          <w:sz w:val="24"/>
          <w:szCs w:val="24"/>
          <w:lang w:val="en-US"/>
        </w:rPr>
        <w:t xml:space="preserve"> </w:t>
      </w:r>
      <w:proofErr w:type="spellStart"/>
      <w:r w:rsidR="001978E3" w:rsidRPr="000778D1">
        <w:rPr>
          <w:rFonts w:asciiTheme="majorBidi" w:eastAsiaTheme="minorEastAsia" w:hAnsiTheme="majorBidi" w:cstheme="majorBidi"/>
          <w:sz w:val="24"/>
          <w:szCs w:val="24"/>
          <w:lang w:val="en-US"/>
        </w:rPr>
        <w:t>dapat</w:t>
      </w:r>
      <w:proofErr w:type="spellEnd"/>
      <w:r w:rsidR="001978E3" w:rsidRPr="000778D1">
        <w:rPr>
          <w:rFonts w:asciiTheme="majorBidi" w:eastAsiaTheme="minorEastAsia" w:hAnsiTheme="majorBidi" w:cstheme="majorBidi"/>
          <w:sz w:val="24"/>
          <w:szCs w:val="24"/>
          <w:lang w:val="en-US"/>
        </w:rPr>
        <w:t xml:space="preserve"> </w:t>
      </w:r>
      <w:proofErr w:type="spellStart"/>
      <w:r w:rsidR="001978E3" w:rsidRPr="000778D1">
        <w:rPr>
          <w:rFonts w:asciiTheme="majorBidi" w:eastAsiaTheme="minorEastAsia" w:hAnsiTheme="majorBidi" w:cstheme="majorBidi"/>
          <w:sz w:val="24"/>
          <w:szCs w:val="24"/>
          <w:lang w:val="en-US"/>
        </w:rPr>
        <w:t>disimpulkan</w:t>
      </w:r>
      <w:proofErr w:type="spellEnd"/>
      <w:r w:rsidR="001978E3" w:rsidRPr="000778D1">
        <w:rPr>
          <w:rFonts w:asciiTheme="majorBidi" w:eastAsiaTheme="minorEastAsia" w:hAnsiTheme="majorBidi" w:cstheme="majorBidi"/>
          <w:sz w:val="24"/>
          <w:szCs w:val="24"/>
          <w:lang w:val="en-US"/>
        </w:rPr>
        <w:t xml:space="preserve"> </w:t>
      </w:r>
      <w:proofErr w:type="spellStart"/>
      <w:r w:rsidR="001978E3" w:rsidRPr="000778D1">
        <w:rPr>
          <w:rFonts w:asciiTheme="majorBidi" w:eastAsiaTheme="minorEastAsia" w:hAnsiTheme="majorBidi" w:cstheme="majorBidi"/>
          <w:sz w:val="24"/>
          <w:szCs w:val="24"/>
          <w:lang w:val="en-US"/>
        </w:rPr>
        <w:t>bahwa</w:t>
      </w:r>
      <w:proofErr w:type="spellEnd"/>
      <w:r w:rsidR="001978E3" w:rsidRPr="000778D1">
        <w:rPr>
          <w:rFonts w:asciiTheme="majorBidi" w:eastAsiaTheme="minorEastAsia" w:hAnsiTheme="majorBidi" w:cstheme="majorBidi"/>
          <w:sz w:val="24"/>
          <w:szCs w:val="24"/>
          <w:lang w:val="en-US"/>
        </w:rPr>
        <w:t xml:space="preserve"> model </w:t>
      </w:r>
      <w:proofErr w:type="spellStart"/>
      <w:r w:rsidR="001978E3" w:rsidRPr="000778D1">
        <w:rPr>
          <w:rFonts w:asciiTheme="majorBidi" w:eastAsiaTheme="minorEastAsia" w:hAnsiTheme="majorBidi" w:cstheme="majorBidi"/>
          <w:sz w:val="24"/>
          <w:szCs w:val="24"/>
          <w:lang w:val="en-US"/>
        </w:rPr>
        <w:t>pembelajaran</w:t>
      </w:r>
      <w:proofErr w:type="spellEnd"/>
      <w:r w:rsidR="001978E3" w:rsidRPr="000778D1">
        <w:rPr>
          <w:rFonts w:asciiTheme="majorBidi" w:eastAsiaTheme="minorEastAsia" w:hAnsiTheme="majorBidi" w:cstheme="majorBidi"/>
          <w:sz w:val="24"/>
          <w:szCs w:val="24"/>
          <w:lang w:val="en-US"/>
        </w:rPr>
        <w:t xml:space="preserve"> </w:t>
      </w:r>
      <w:proofErr w:type="gramStart"/>
      <w:r w:rsidR="001978E3" w:rsidRPr="000778D1">
        <w:rPr>
          <w:rFonts w:asciiTheme="majorBidi" w:eastAsiaTheme="minorEastAsia" w:hAnsiTheme="majorBidi" w:cstheme="majorBidi"/>
          <w:i/>
          <w:iCs/>
          <w:sz w:val="24"/>
          <w:szCs w:val="24"/>
          <w:lang w:val="en-US"/>
        </w:rPr>
        <w:t>brain based</w:t>
      </w:r>
      <w:proofErr w:type="gramEnd"/>
      <w:r w:rsidR="001978E3" w:rsidRPr="000778D1">
        <w:rPr>
          <w:rFonts w:asciiTheme="majorBidi" w:eastAsiaTheme="minorEastAsia" w:hAnsiTheme="majorBidi" w:cstheme="majorBidi"/>
          <w:i/>
          <w:iCs/>
          <w:sz w:val="24"/>
          <w:szCs w:val="24"/>
          <w:lang w:val="en-US"/>
        </w:rPr>
        <w:t xml:space="preserve"> learning</w:t>
      </w:r>
      <w:r w:rsidR="001978E3" w:rsidRPr="000778D1">
        <w:rPr>
          <w:rFonts w:asciiTheme="majorBidi" w:eastAsiaTheme="minorEastAsia" w:hAnsiTheme="majorBidi" w:cstheme="majorBidi"/>
          <w:sz w:val="24"/>
          <w:szCs w:val="24"/>
          <w:lang w:val="en-US"/>
        </w:rPr>
        <w:t xml:space="preserve"> </w:t>
      </w:r>
      <w:proofErr w:type="spellStart"/>
      <w:r w:rsidR="001978E3" w:rsidRPr="000778D1">
        <w:rPr>
          <w:rFonts w:asciiTheme="majorBidi" w:eastAsiaTheme="minorEastAsia" w:hAnsiTheme="majorBidi" w:cstheme="majorBidi"/>
          <w:sz w:val="24"/>
          <w:szCs w:val="24"/>
          <w:lang w:val="en-US"/>
        </w:rPr>
        <w:t>dengan</w:t>
      </w:r>
      <w:proofErr w:type="spellEnd"/>
      <w:r w:rsidR="001978E3" w:rsidRPr="000778D1">
        <w:rPr>
          <w:rFonts w:asciiTheme="majorBidi" w:eastAsiaTheme="minorEastAsia" w:hAnsiTheme="majorBidi" w:cstheme="majorBidi"/>
          <w:sz w:val="24"/>
          <w:szCs w:val="24"/>
          <w:lang w:val="en-US"/>
        </w:rPr>
        <w:t xml:space="preserve"> strategi </w:t>
      </w:r>
      <w:proofErr w:type="spellStart"/>
      <w:r w:rsidR="001978E3" w:rsidRPr="000778D1">
        <w:rPr>
          <w:rFonts w:asciiTheme="majorBidi" w:eastAsiaTheme="minorEastAsia" w:hAnsiTheme="majorBidi" w:cstheme="majorBidi"/>
          <w:sz w:val="24"/>
          <w:szCs w:val="24"/>
          <w:lang w:val="en-US"/>
        </w:rPr>
        <w:t>konflik</w:t>
      </w:r>
      <w:proofErr w:type="spellEnd"/>
      <w:r w:rsidR="001978E3" w:rsidRPr="000778D1">
        <w:rPr>
          <w:rFonts w:asciiTheme="majorBidi" w:eastAsiaTheme="minorEastAsia" w:hAnsiTheme="majorBidi" w:cstheme="majorBidi"/>
          <w:sz w:val="24"/>
          <w:szCs w:val="24"/>
          <w:lang w:val="en-US"/>
        </w:rPr>
        <w:t xml:space="preserve"> </w:t>
      </w:r>
      <w:proofErr w:type="spellStart"/>
      <w:r w:rsidR="001978E3" w:rsidRPr="000778D1">
        <w:rPr>
          <w:rFonts w:asciiTheme="majorBidi" w:eastAsiaTheme="minorEastAsia" w:hAnsiTheme="majorBidi" w:cstheme="majorBidi"/>
          <w:sz w:val="24"/>
          <w:szCs w:val="24"/>
          <w:lang w:val="en-US"/>
        </w:rPr>
        <w:t>kognitif</w:t>
      </w:r>
      <w:proofErr w:type="spellEnd"/>
      <w:r w:rsidR="001978E3" w:rsidRPr="000778D1">
        <w:rPr>
          <w:rFonts w:asciiTheme="majorBidi" w:eastAsiaTheme="minorEastAsia" w:hAnsiTheme="majorBidi" w:cstheme="majorBidi"/>
          <w:sz w:val="24"/>
          <w:szCs w:val="24"/>
          <w:lang w:val="en-US"/>
        </w:rPr>
        <w:t xml:space="preserve"> </w:t>
      </w:r>
      <w:proofErr w:type="spellStart"/>
      <w:r w:rsidR="001978E3" w:rsidRPr="000778D1">
        <w:rPr>
          <w:rFonts w:asciiTheme="majorBidi" w:eastAsiaTheme="minorEastAsia" w:hAnsiTheme="majorBidi" w:cstheme="majorBidi"/>
          <w:sz w:val="24"/>
          <w:szCs w:val="24"/>
          <w:lang w:val="en-US"/>
        </w:rPr>
        <w:t>memiliki</w:t>
      </w:r>
      <w:proofErr w:type="spellEnd"/>
      <w:r w:rsidR="001978E3" w:rsidRPr="000778D1">
        <w:rPr>
          <w:rFonts w:asciiTheme="majorBidi" w:eastAsiaTheme="minorEastAsia" w:hAnsiTheme="majorBidi" w:cstheme="majorBidi"/>
          <w:sz w:val="24"/>
          <w:szCs w:val="24"/>
          <w:lang w:val="en-US"/>
        </w:rPr>
        <w:t xml:space="preserve"> </w:t>
      </w:r>
      <w:proofErr w:type="spellStart"/>
      <w:r w:rsidR="001978E3" w:rsidRPr="000778D1">
        <w:rPr>
          <w:rFonts w:asciiTheme="majorBidi" w:eastAsiaTheme="minorEastAsia" w:hAnsiTheme="majorBidi" w:cstheme="majorBidi"/>
          <w:sz w:val="24"/>
          <w:szCs w:val="24"/>
          <w:lang w:val="en-US"/>
        </w:rPr>
        <w:t>pengaruh</w:t>
      </w:r>
      <w:proofErr w:type="spellEnd"/>
      <w:r w:rsidR="001978E3" w:rsidRPr="000778D1">
        <w:rPr>
          <w:rFonts w:asciiTheme="majorBidi" w:eastAsiaTheme="minorEastAsia" w:hAnsiTheme="majorBidi" w:cstheme="majorBidi"/>
          <w:sz w:val="24"/>
          <w:szCs w:val="24"/>
          <w:lang w:val="en-US"/>
        </w:rPr>
        <w:t xml:space="preserve"> yang </w:t>
      </w:r>
      <w:proofErr w:type="spellStart"/>
      <w:r w:rsidR="001978E3" w:rsidRPr="000778D1">
        <w:rPr>
          <w:rFonts w:asciiTheme="majorBidi" w:eastAsiaTheme="minorEastAsia" w:hAnsiTheme="majorBidi" w:cstheme="majorBidi"/>
          <w:sz w:val="24"/>
          <w:szCs w:val="24"/>
          <w:lang w:val="en-US"/>
        </w:rPr>
        <w:t>lebih</w:t>
      </w:r>
      <w:proofErr w:type="spellEnd"/>
      <w:r w:rsidR="001978E3" w:rsidRPr="000778D1">
        <w:rPr>
          <w:rFonts w:asciiTheme="majorBidi" w:eastAsiaTheme="minorEastAsia" w:hAnsiTheme="majorBidi" w:cstheme="majorBidi"/>
          <w:sz w:val="24"/>
          <w:szCs w:val="24"/>
          <w:lang w:val="en-US"/>
        </w:rPr>
        <w:t xml:space="preserve"> </w:t>
      </w:r>
      <w:proofErr w:type="spellStart"/>
      <w:r w:rsidR="001978E3" w:rsidRPr="000778D1">
        <w:rPr>
          <w:rFonts w:asciiTheme="majorBidi" w:eastAsiaTheme="minorEastAsia" w:hAnsiTheme="majorBidi" w:cstheme="majorBidi"/>
          <w:sz w:val="24"/>
          <w:szCs w:val="24"/>
          <w:lang w:val="en-US"/>
        </w:rPr>
        <w:t>baik</w:t>
      </w:r>
      <w:proofErr w:type="spellEnd"/>
      <w:r w:rsidR="001978E3" w:rsidRPr="000778D1">
        <w:rPr>
          <w:rFonts w:asciiTheme="majorBidi" w:eastAsiaTheme="minorEastAsia" w:hAnsiTheme="majorBidi" w:cstheme="majorBidi"/>
          <w:sz w:val="24"/>
          <w:szCs w:val="24"/>
          <w:lang w:val="en-US"/>
        </w:rPr>
        <w:t xml:space="preserve"> </w:t>
      </w:r>
      <w:proofErr w:type="spellStart"/>
      <w:r w:rsidR="001978E3" w:rsidRPr="000778D1">
        <w:rPr>
          <w:rFonts w:asciiTheme="majorBidi" w:eastAsiaTheme="minorEastAsia" w:hAnsiTheme="majorBidi" w:cstheme="majorBidi"/>
          <w:sz w:val="24"/>
          <w:szCs w:val="24"/>
          <w:lang w:val="en-US"/>
        </w:rPr>
        <w:t>dibandingkan</w:t>
      </w:r>
      <w:proofErr w:type="spellEnd"/>
      <w:r w:rsidR="001978E3" w:rsidRPr="000778D1">
        <w:rPr>
          <w:rFonts w:asciiTheme="majorBidi" w:eastAsiaTheme="minorEastAsia" w:hAnsiTheme="majorBidi" w:cstheme="majorBidi"/>
          <w:sz w:val="24"/>
          <w:szCs w:val="24"/>
          <w:lang w:val="en-US"/>
        </w:rPr>
        <w:t xml:space="preserve"> </w:t>
      </w:r>
      <w:proofErr w:type="spellStart"/>
      <w:r w:rsidR="001978E3" w:rsidRPr="000778D1">
        <w:rPr>
          <w:rFonts w:asciiTheme="majorBidi" w:eastAsiaTheme="minorEastAsia" w:hAnsiTheme="majorBidi" w:cstheme="majorBidi"/>
          <w:sz w:val="24"/>
          <w:szCs w:val="24"/>
          <w:lang w:val="en-US"/>
        </w:rPr>
        <w:t>dengan</w:t>
      </w:r>
      <w:proofErr w:type="spellEnd"/>
      <w:r w:rsidR="001978E3" w:rsidRPr="000778D1">
        <w:rPr>
          <w:rFonts w:asciiTheme="majorBidi" w:eastAsiaTheme="minorEastAsia" w:hAnsiTheme="majorBidi" w:cstheme="majorBidi"/>
          <w:sz w:val="24"/>
          <w:szCs w:val="24"/>
          <w:lang w:val="en-US"/>
        </w:rPr>
        <w:t xml:space="preserve"> </w:t>
      </w:r>
      <w:proofErr w:type="spellStart"/>
      <w:r w:rsidR="001978E3" w:rsidRPr="000778D1">
        <w:rPr>
          <w:rFonts w:asciiTheme="majorBidi" w:eastAsiaTheme="minorEastAsia" w:hAnsiTheme="majorBidi" w:cstheme="majorBidi"/>
          <w:sz w:val="24"/>
          <w:szCs w:val="24"/>
          <w:lang w:val="en-US"/>
        </w:rPr>
        <w:t>pembelajaran</w:t>
      </w:r>
      <w:proofErr w:type="spellEnd"/>
      <w:r w:rsidR="001978E3" w:rsidRPr="000778D1">
        <w:rPr>
          <w:rFonts w:asciiTheme="majorBidi" w:eastAsiaTheme="minorEastAsia" w:hAnsiTheme="majorBidi" w:cstheme="majorBidi"/>
          <w:sz w:val="24"/>
          <w:szCs w:val="24"/>
          <w:lang w:val="en-US"/>
        </w:rPr>
        <w:t xml:space="preserve"> </w:t>
      </w:r>
      <w:proofErr w:type="spellStart"/>
      <w:r w:rsidR="001978E3" w:rsidRPr="000778D1">
        <w:rPr>
          <w:rFonts w:asciiTheme="majorBidi" w:eastAsiaTheme="minorEastAsia" w:hAnsiTheme="majorBidi" w:cstheme="majorBidi"/>
          <w:sz w:val="24"/>
          <w:szCs w:val="24"/>
          <w:lang w:val="en-US"/>
        </w:rPr>
        <w:t>konvensional</w:t>
      </w:r>
      <w:proofErr w:type="spellEnd"/>
    </w:p>
    <w:p w14:paraId="1CF954C0" w14:textId="562C525C" w:rsidR="00700A63" w:rsidRPr="000778D1" w:rsidRDefault="001978E3" w:rsidP="000778D1">
      <w:pPr>
        <w:pStyle w:val="ListParagraph"/>
        <w:spacing w:before="100" w:beforeAutospacing="1" w:after="100" w:afterAutospacing="1" w:line="360" w:lineRule="auto"/>
        <w:ind w:firstLine="720"/>
        <w:jc w:val="both"/>
        <w:rPr>
          <w:rFonts w:asciiTheme="majorBidi" w:eastAsiaTheme="minorEastAsia" w:hAnsiTheme="majorBidi" w:cstheme="majorBidi"/>
          <w:sz w:val="24"/>
          <w:szCs w:val="24"/>
          <w:lang w:val="en-US"/>
        </w:rPr>
      </w:pPr>
      <w:r w:rsidRPr="000778D1">
        <w:rPr>
          <w:rFonts w:asciiTheme="majorBidi" w:eastAsiaTheme="minorEastAsia" w:hAnsiTheme="majorBidi" w:cstheme="majorBidi"/>
          <w:sz w:val="24"/>
          <w:szCs w:val="24"/>
          <w:lang w:val="en-US"/>
        </w:rPr>
        <w:t xml:space="preserve">Hal </w:t>
      </w:r>
      <w:proofErr w:type="spellStart"/>
      <w:r w:rsidRPr="000778D1">
        <w:rPr>
          <w:rFonts w:asciiTheme="majorBidi" w:eastAsiaTheme="minorEastAsia" w:hAnsiTheme="majorBidi" w:cstheme="majorBidi"/>
          <w:sz w:val="24"/>
          <w:szCs w:val="24"/>
          <w:lang w:val="en-US"/>
        </w:rPr>
        <w:t>ini</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sejalan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dengan</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hasil</w:t>
      </w:r>
      <w:proofErr w:type="spellEnd"/>
      <w:r w:rsidRPr="000778D1">
        <w:rPr>
          <w:rFonts w:asciiTheme="majorBidi" w:eastAsiaTheme="minorEastAsia" w:hAnsiTheme="majorBidi" w:cstheme="majorBidi"/>
          <w:sz w:val="24"/>
          <w:szCs w:val="24"/>
          <w:lang w:val="en-US"/>
        </w:rPr>
        <w:t xml:space="preserve"> </w:t>
      </w:r>
      <w:proofErr w:type="spellStart"/>
      <w:r w:rsidRPr="000778D1">
        <w:rPr>
          <w:rFonts w:asciiTheme="majorBidi" w:eastAsiaTheme="minorEastAsia" w:hAnsiTheme="majorBidi" w:cstheme="majorBidi"/>
          <w:sz w:val="24"/>
          <w:szCs w:val="24"/>
          <w:lang w:val="en-US"/>
        </w:rPr>
        <w:t>penelitian</w:t>
      </w:r>
      <w:proofErr w:type="spellEnd"/>
      <w:r w:rsidRPr="000778D1">
        <w:rPr>
          <w:rFonts w:asciiTheme="majorBidi" w:eastAsiaTheme="minorEastAsia" w:hAnsiTheme="majorBidi" w:cstheme="majorBidi"/>
          <w:sz w:val="24"/>
          <w:szCs w:val="24"/>
          <w:lang w:val="en-US"/>
        </w:rPr>
        <w:t xml:space="preserve"> </w:t>
      </w:r>
      <w:r w:rsidR="00046D4F" w:rsidRPr="000778D1">
        <w:rPr>
          <w:rFonts w:asciiTheme="majorBidi" w:eastAsiaTheme="minorEastAsia" w:hAnsiTheme="majorBidi" w:cstheme="majorBidi"/>
          <w:sz w:val="24"/>
          <w:szCs w:val="24"/>
          <w:lang w:val="en-US"/>
        </w:rPr>
        <w:t xml:space="preserve">(Paula 2018) </w:t>
      </w:r>
      <w:proofErr w:type="spellStart"/>
      <w:r w:rsidR="00046D4F" w:rsidRPr="000778D1">
        <w:rPr>
          <w:rFonts w:asciiTheme="majorBidi" w:eastAsiaTheme="minorEastAsia" w:hAnsiTheme="majorBidi" w:cstheme="majorBidi"/>
          <w:sz w:val="24"/>
          <w:szCs w:val="24"/>
          <w:lang w:val="en-US"/>
        </w:rPr>
        <w:t>bahwasannya</w:t>
      </w:r>
      <w:proofErr w:type="spellEnd"/>
      <w:r w:rsidR="00046D4F" w:rsidRPr="000778D1">
        <w:rPr>
          <w:rFonts w:asciiTheme="majorBidi" w:eastAsiaTheme="minorEastAsia" w:hAnsiTheme="majorBidi" w:cstheme="majorBidi"/>
          <w:sz w:val="24"/>
          <w:szCs w:val="24"/>
          <w:lang w:val="en-US"/>
        </w:rPr>
        <w:t xml:space="preserve"> </w:t>
      </w:r>
      <w:proofErr w:type="spellStart"/>
      <w:r w:rsidR="00046D4F" w:rsidRPr="000778D1">
        <w:rPr>
          <w:rFonts w:asciiTheme="majorBidi" w:eastAsiaTheme="minorEastAsia" w:hAnsiTheme="majorBidi" w:cstheme="majorBidi"/>
          <w:sz w:val="24"/>
          <w:szCs w:val="24"/>
          <w:lang w:val="en-US"/>
        </w:rPr>
        <w:t>terdapat</w:t>
      </w:r>
      <w:proofErr w:type="spellEnd"/>
      <w:r w:rsidR="00046D4F" w:rsidRPr="000778D1">
        <w:rPr>
          <w:rFonts w:asciiTheme="majorBidi" w:eastAsiaTheme="minorEastAsia" w:hAnsiTheme="majorBidi" w:cstheme="majorBidi"/>
          <w:sz w:val="24"/>
          <w:szCs w:val="24"/>
          <w:lang w:val="en-US"/>
        </w:rPr>
        <w:t xml:space="preserve"> </w:t>
      </w:r>
      <w:proofErr w:type="spellStart"/>
      <w:r w:rsidR="00046D4F" w:rsidRPr="000778D1">
        <w:rPr>
          <w:rFonts w:asciiTheme="majorBidi" w:eastAsiaTheme="minorEastAsia" w:hAnsiTheme="majorBidi" w:cstheme="majorBidi"/>
          <w:sz w:val="24"/>
          <w:szCs w:val="24"/>
          <w:lang w:val="en-US"/>
        </w:rPr>
        <w:t>perbedaan</w:t>
      </w:r>
      <w:proofErr w:type="spellEnd"/>
      <w:r w:rsidR="00046D4F" w:rsidRPr="000778D1">
        <w:rPr>
          <w:rFonts w:asciiTheme="majorBidi" w:eastAsiaTheme="minorEastAsia" w:hAnsiTheme="majorBidi" w:cstheme="majorBidi"/>
          <w:sz w:val="24"/>
          <w:szCs w:val="24"/>
          <w:lang w:val="en-US"/>
        </w:rPr>
        <w:t xml:space="preserve"> </w:t>
      </w:r>
      <w:proofErr w:type="spellStart"/>
      <w:r w:rsidR="00046D4F" w:rsidRPr="000778D1">
        <w:rPr>
          <w:rFonts w:asciiTheme="majorBidi" w:eastAsiaTheme="minorEastAsia" w:hAnsiTheme="majorBidi" w:cstheme="majorBidi"/>
          <w:sz w:val="24"/>
          <w:szCs w:val="24"/>
          <w:lang w:val="en-US"/>
        </w:rPr>
        <w:t>kemampuan</w:t>
      </w:r>
      <w:proofErr w:type="spellEnd"/>
      <w:r w:rsidR="00046D4F" w:rsidRPr="000778D1">
        <w:rPr>
          <w:rFonts w:asciiTheme="majorBidi" w:eastAsiaTheme="minorEastAsia" w:hAnsiTheme="majorBidi" w:cstheme="majorBidi"/>
          <w:sz w:val="24"/>
          <w:szCs w:val="24"/>
          <w:lang w:val="en-US"/>
        </w:rPr>
        <w:t xml:space="preserve"> </w:t>
      </w:r>
      <w:proofErr w:type="spellStart"/>
      <w:r w:rsidR="00046D4F" w:rsidRPr="000778D1">
        <w:rPr>
          <w:rFonts w:asciiTheme="majorBidi" w:eastAsiaTheme="minorEastAsia" w:hAnsiTheme="majorBidi" w:cstheme="majorBidi"/>
          <w:sz w:val="24"/>
          <w:szCs w:val="24"/>
          <w:lang w:val="en-US"/>
        </w:rPr>
        <w:t>berpikir</w:t>
      </w:r>
      <w:proofErr w:type="spellEnd"/>
      <w:r w:rsidR="00046D4F" w:rsidRPr="000778D1">
        <w:rPr>
          <w:rFonts w:asciiTheme="majorBidi" w:eastAsiaTheme="minorEastAsia" w:hAnsiTheme="majorBidi" w:cstheme="majorBidi"/>
          <w:sz w:val="24"/>
          <w:szCs w:val="24"/>
          <w:lang w:val="en-US"/>
        </w:rPr>
        <w:t xml:space="preserve"> </w:t>
      </w:r>
      <w:proofErr w:type="spellStart"/>
      <w:r w:rsidR="00046D4F" w:rsidRPr="000778D1">
        <w:rPr>
          <w:rFonts w:asciiTheme="majorBidi" w:eastAsiaTheme="minorEastAsia" w:hAnsiTheme="majorBidi" w:cstheme="majorBidi"/>
          <w:sz w:val="24"/>
          <w:szCs w:val="24"/>
          <w:lang w:val="en-US"/>
        </w:rPr>
        <w:t>kreatif</w:t>
      </w:r>
      <w:proofErr w:type="spellEnd"/>
      <w:r w:rsidR="00046D4F" w:rsidRPr="000778D1">
        <w:rPr>
          <w:rFonts w:asciiTheme="majorBidi" w:eastAsiaTheme="minorEastAsia" w:hAnsiTheme="majorBidi" w:cstheme="majorBidi"/>
          <w:sz w:val="24"/>
          <w:szCs w:val="24"/>
          <w:lang w:val="en-US"/>
        </w:rPr>
        <w:t xml:space="preserve"> </w:t>
      </w:r>
      <w:proofErr w:type="spellStart"/>
      <w:r w:rsidR="00046D4F" w:rsidRPr="000778D1">
        <w:rPr>
          <w:rFonts w:asciiTheme="majorBidi" w:eastAsiaTheme="minorEastAsia" w:hAnsiTheme="majorBidi" w:cstheme="majorBidi"/>
          <w:sz w:val="24"/>
          <w:szCs w:val="24"/>
          <w:lang w:val="en-US"/>
        </w:rPr>
        <w:t>siswa</w:t>
      </w:r>
      <w:proofErr w:type="spellEnd"/>
      <w:r w:rsidR="00046D4F" w:rsidRPr="000778D1">
        <w:rPr>
          <w:rFonts w:asciiTheme="majorBidi" w:eastAsiaTheme="minorEastAsia" w:hAnsiTheme="majorBidi" w:cstheme="majorBidi"/>
          <w:sz w:val="24"/>
          <w:szCs w:val="24"/>
          <w:lang w:val="en-US"/>
        </w:rPr>
        <w:t xml:space="preserve"> model </w:t>
      </w:r>
      <w:proofErr w:type="spellStart"/>
      <w:r w:rsidR="00046D4F" w:rsidRPr="000778D1">
        <w:rPr>
          <w:rFonts w:asciiTheme="majorBidi" w:eastAsiaTheme="minorEastAsia" w:hAnsiTheme="majorBidi" w:cstheme="majorBidi"/>
          <w:sz w:val="24"/>
          <w:szCs w:val="24"/>
          <w:lang w:val="en-US"/>
        </w:rPr>
        <w:t>pembelajaran</w:t>
      </w:r>
      <w:proofErr w:type="spellEnd"/>
      <w:r w:rsidR="00046D4F" w:rsidRPr="000778D1">
        <w:rPr>
          <w:rFonts w:asciiTheme="majorBidi" w:eastAsiaTheme="minorEastAsia" w:hAnsiTheme="majorBidi" w:cstheme="majorBidi"/>
          <w:sz w:val="24"/>
          <w:szCs w:val="24"/>
          <w:lang w:val="en-US"/>
        </w:rPr>
        <w:t xml:space="preserve"> </w:t>
      </w:r>
      <w:proofErr w:type="gramStart"/>
      <w:r w:rsidR="00046D4F" w:rsidRPr="000778D1">
        <w:rPr>
          <w:rFonts w:asciiTheme="majorBidi" w:eastAsiaTheme="minorEastAsia" w:hAnsiTheme="majorBidi" w:cstheme="majorBidi"/>
          <w:sz w:val="24"/>
          <w:szCs w:val="24"/>
          <w:lang w:val="en-US"/>
        </w:rPr>
        <w:t>brain based</w:t>
      </w:r>
      <w:proofErr w:type="gramEnd"/>
      <w:r w:rsidR="00046D4F" w:rsidRPr="000778D1">
        <w:rPr>
          <w:rFonts w:asciiTheme="majorBidi" w:eastAsiaTheme="minorEastAsia" w:hAnsiTheme="majorBidi" w:cstheme="majorBidi"/>
          <w:sz w:val="24"/>
          <w:szCs w:val="24"/>
          <w:lang w:val="en-US"/>
        </w:rPr>
        <w:t xml:space="preserve"> learning </w:t>
      </w:r>
      <w:proofErr w:type="spellStart"/>
      <w:r w:rsidR="00046D4F" w:rsidRPr="000778D1">
        <w:rPr>
          <w:rFonts w:asciiTheme="majorBidi" w:eastAsiaTheme="minorEastAsia" w:hAnsiTheme="majorBidi" w:cstheme="majorBidi"/>
          <w:sz w:val="24"/>
          <w:szCs w:val="24"/>
          <w:lang w:val="en-US"/>
        </w:rPr>
        <w:t>dengan</w:t>
      </w:r>
      <w:proofErr w:type="spellEnd"/>
      <w:r w:rsidR="00046D4F" w:rsidRPr="000778D1">
        <w:rPr>
          <w:rFonts w:asciiTheme="majorBidi" w:eastAsiaTheme="minorEastAsia" w:hAnsiTheme="majorBidi" w:cstheme="majorBidi"/>
          <w:sz w:val="24"/>
          <w:szCs w:val="24"/>
          <w:lang w:val="en-US"/>
        </w:rPr>
        <w:t xml:space="preserve"> strategi </w:t>
      </w:r>
      <w:proofErr w:type="spellStart"/>
      <w:r w:rsidR="00046D4F" w:rsidRPr="000778D1">
        <w:rPr>
          <w:rFonts w:asciiTheme="majorBidi" w:eastAsiaTheme="minorEastAsia" w:hAnsiTheme="majorBidi" w:cstheme="majorBidi"/>
          <w:sz w:val="24"/>
          <w:szCs w:val="24"/>
          <w:lang w:val="en-US"/>
        </w:rPr>
        <w:t>konflik</w:t>
      </w:r>
      <w:proofErr w:type="spellEnd"/>
      <w:r w:rsidR="00046D4F" w:rsidRPr="000778D1">
        <w:rPr>
          <w:rFonts w:asciiTheme="majorBidi" w:eastAsiaTheme="minorEastAsia" w:hAnsiTheme="majorBidi" w:cstheme="majorBidi"/>
          <w:sz w:val="24"/>
          <w:szCs w:val="24"/>
          <w:lang w:val="en-US"/>
        </w:rPr>
        <w:t xml:space="preserve"> </w:t>
      </w:r>
      <w:proofErr w:type="spellStart"/>
      <w:r w:rsidR="00046D4F" w:rsidRPr="000778D1">
        <w:rPr>
          <w:rFonts w:asciiTheme="majorBidi" w:eastAsiaTheme="minorEastAsia" w:hAnsiTheme="majorBidi" w:cstheme="majorBidi"/>
          <w:sz w:val="24"/>
          <w:szCs w:val="24"/>
          <w:lang w:val="en-US"/>
        </w:rPr>
        <w:t>kognitif</w:t>
      </w:r>
      <w:proofErr w:type="spellEnd"/>
      <w:r w:rsidR="00046D4F" w:rsidRPr="000778D1">
        <w:rPr>
          <w:rFonts w:asciiTheme="majorBidi" w:eastAsiaTheme="minorEastAsia" w:hAnsiTheme="majorBidi" w:cstheme="majorBidi"/>
          <w:sz w:val="24"/>
          <w:szCs w:val="24"/>
          <w:lang w:val="en-US"/>
        </w:rPr>
        <w:t xml:space="preserve"> </w:t>
      </w:r>
      <w:proofErr w:type="spellStart"/>
      <w:r w:rsidR="00046D4F" w:rsidRPr="000778D1">
        <w:rPr>
          <w:rFonts w:asciiTheme="majorBidi" w:eastAsiaTheme="minorEastAsia" w:hAnsiTheme="majorBidi" w:cstheme="majorBidi"/>
          <w:sz w:val="24"/>
          <w:szCs w:val="24"/>
          <w:lang w:val="en-US"/>
        </w:rPr>
        <w:t>memiliki</w:t>
      </w:r>
      <w:proofErr w:type="spellEnd"/>
      <w:r w:rsidR="00046D4F" w:rsidRPr="000778D1">
        <w:rPr>
          <w:rFonts w:asciiTheme="majorBidi" w:eastAsiaTheme="minorEastAsia" w:hAnsiTheme="majorBidi" w:cstheme="majorBidi"/>
          <w:sz w:val="24"/>
          <w:szCs w:val="24"/>
          <w:lang w:val="en-US"/>
        </w:rPr>
        <w:t xml:space="preserve"> </w:t>
      </w:r>
      <w:proofErr w:type="spellStart"/>
      <w:r w:rsidR="00046D4F" w:rsidRPr="000778D1">
        <w:rPr>
          <w:rFonts w:asciiTheme="majorBidi" w:eastAsiaTheme="minorEastAsia" w:hAnsiTheme="majorBidi" w:cstheme="majorBidi"/>
          <w:sz w:val="24"/>
          <w:szCs w:val="24"/>
          <w:lang w:val="en-US"/>
        </w:rPr>
        <w:t>pengaruh</w:t>
      </w:r>
      <w:proofErr w:type="spellEnd"/>
      <w:r w:rsidR="00046D4F" w:rsidRPr="000778D1">
        <w:rPr>
          <w:rFonts w:asciiTheme="majorBidi" w:eastAsiaTheme="minorEastAsia" w:hAnsiTheme="majorBidi" w:cstheme="majorBidi"/>
          <w:sz w:val="24"/>
          <w:szCs w:val="24"/>
          <w:lang w:val="en-US"/>
        </w:rPr>
        <w:t xml:space="preserve"> yang </w:t>
      </w:r>
      <w:proofErr w:type="spellStart"/>
      <w:r w:rsidR="00046D4F" w:rsidRPr="000778D1">
        <w:rPr>
          <w:rFonts w:asciiTheme="majorBidi" w:eastAsiaTheme="minorEastAsia" w:hAnsiTheme="majorBidi" w:cstheme="majorBidi"/>
          <w:sz w:val="24"/>
          <w:szCs w:val="24"/>
          <w:lang w:val="en-US"/>
        </w:rPr>
        <w:t>lebih</w:t>
      </w:r>
      <w:proofErr w:type="spellEnd"/>
      <w:r w:rsidR="00046D4F" w:rsidRPr="000778D1">
        <w:rPr>
          <w:rFonts w:asciiTheme="majorBidi" w:eastAsiaTheme="minorEastAsia" w:hAnsiTheme="majorBidi" w:cstheme="majorBidi"/>
          <w:sz w:val="24"/>
          <w:szCs w:val="24"/>
          <w:lang w:val="en-US"/>
        </w:rPr>
        <w:t xml:space="preserve"> </w:t>
      </w:r>
      <w:proofErr w:type="spellStart"/>
      <w:r w:rsidR="00046D4F" w:rsidRPr="000778D1">
        <w:rPr>
          <w:rFonts w:asciiTheme="majorBidi" w:eastAsiaTheme="minorEastAsia" w:hAnsiTheme="majorBidi" w:cstheme="majorBidi"/>
          <w:sz w:val="24"/>
          <w:szCs w:val="24"/>
          <w:lang w:val="en-US"/>
        </w:rPr>
        <w:t>baik</w:t>
      </w:r>
      <w:proofErr w:type="spellEnd"/>
      <w:r w:rsidR="00046D4F" w:rsidRPr="000778D1">
        <w:rPr>
          <w:rFonts w:asciiTheme="majorBidi" w:eastAsiaTheme="minorEastAsia" w:hAnsiTheme="majorBidi" w:cstheme="majorBidi"/>
          <w:sz w:val="24"/>
          <w:szCs w:val="24"/>
          <w:lang w:val="en-US"/>
        </w:rPr>
        <w:t xml:space="preserve"> </w:t>
      </w:r>
      <w:proofErr w:type="spellStart"/>
      <w:r w:rsidR="00046D4F" w:rsidRPr="000778D1">
        <w:rPr>
          <w:rFonts w:asciiTheme="majorBidi" w:eastAsiaTheme="minorEastAsia" w:hAnsiTheme="majorBidi" w:cstheme="majorBidi"/>
          <w:sz w:val="24"/>
          <w:szCs w:val="24"/>
          <w:lang w:val="en-US"/>
        </w:rPr>
        <w:t>dibandingkan</w:t>
      </w:r>
      <w:proofErr w:type="spellEnd"/>
      <w:r w:rsidR="00046D4F" w:rsidRPr="000778D1">
        <w:rPr>
          <w:rFonts w:asciiTheme="majorBidi" w:eastAsiaTheme="minorEastAsia" w:hAnsiTheme="majorBidi" w:cstheme="majorBidi"/>
          <w:sz w:val="24"/>
          <w:szCs w:val="24"/>
          <w:lang w:val="en-US"/>
        </w:rPr>
        <w:t xml:space="preserve"> </w:t>
      </w:r>
      <w:proofErr w:type="spellStart"/>
      <w:r w:rsidR="00046D4F" w:rsidRPr="000778D1">
        <w:rPr>
          <w:rFonts w:asciiTheme="majorBidi" w:eastAsiaTheme="minorEastAsia" w:hAnsiTheme="majorBidi" w:cstheme="majorBidi"/>
          <w:sz w:val="24"/>
          <w:szCs w:val="24"/>
          <w:lang w:val="en-US"/>
        </w:rPr>
        <w:t>dengan</w:t>
      </w:r>
      <w:proofErr w:type="spellEnd"/>
      <w:r w:rsidR="00046D4F" w:rsidRPr="000778D1">
        <w:rPr>
          <w:rFonts w:asciiTheme="majorBidi" w:eastAsiaTheme="minorEastAsia" w:hAnsiTheme="majorBidi" w:cstheme="majorBidi"/>
          <w:sz w:val="24"/>
          <w:szCs w:val="24"/>
          <w:lang w:val="en-US"/>
        </w:rPr>
        <w:t xml:space="preserve"> </w:t>
      </w:r>
      <w:proofErr w:type="spellStart"/>
      <w:r w:rsidR="00046D4F" w:rsidRPr="000778D1">
        <w:rPr>
          <w:rFonts w:asciiTheme="majorBidi" w:eastAsiaTheme="minorEastAsia" w:hAnsiTheme="majorBidi" w:cstheme="majorBidi"/>
          <w:sz w:val="24"/>
          <w:szCs w:val="24"/>
          <w:lang w:val="en-US"/>
        </w:rPr>
        <w:t>pembelajaran</w:t>
      </w:r>
      <w:proofErr w:type="spellEnd"/>
      <w:r w:rsidR="00046D4F" w:rsidRPr="000778D1">
        <w:rPr>
          <w:rFonts w:asciiTheme="majorBidi" w:eastAsiaTheme="minorEastAsia" w:hAnsiTheme="majorBidi" w:cstheme="majorBidi"/>
          <w:sz w:val="24"/>
          <w:szCs w:val="24"/>
          <w:lang w:val="en-US"/>
        </w:rPr>
        <w:t xml:space="preserve"> </w:t>
      </w:r>
      <w:proofErr w:type="spellStart"/>
      <w:r w:rsidR="00046D4F" w:rsidRPr="000778D1">
        <w:rPr>
          <w:rFonts w:asciiTheme="majorBidi" w:eastAsiaTheme="minorEastAsia" w:hAnsiTheme="majorBidi" w:cstheme="majorBidi"/>
          <w:sz w:val="24"/>
          <w:szCs w:val="24"/>
          <w:lang w:val="en-US"/>
        </w:rPr>
        <w:t>konvensional</w:t>
      </w:r>
      <w:proofErr w:type="spellEnd"/>
      <w:r w:rsidR="00902F8D" w:rsidRPr="000778D1">
        <w:rPr>
          <w:rFonts w:asciiTheme="majorBidi" w:eastAsiaTheme="minorEastAsia" w:hAnsiTheme="majorBidi" w:cstheme="majorBidi"/>
          <w:sz w:val="24"/>
          <w:szCs w:val="24"/>
          <w:lang w:val="en-US"/>
        </w:rPr>
        <w:t>.</w:t>
      </w:r>
    </w:p>
    <w:p w14:paraId="4734BA06" w14:textId="7613231B" w:rsidR="00F00544" w:rsidRPr="000778D1" w:rsidRDefault="00A6614D" w:rsidP="000778D1">
      <w:pPr>
        <w:spacing w:line="360" w:lineRule="auto"/>
        <w:rPr>
          <w:rFonts w:asciiTheme="majorBidi" w:hAnsiTheme="majorBidi" w:cstheme="majorBidi"/>
          <w:sz w:val="24"/>
          <w:szCs w:val="24"/>
          <w:lang w:val="en-US"/>
        </w:rPr>
      </w:pPr>
      <w:r w:rsidRPr="000778D1">
        <w:rPr>
          <w:rFonts w:asciiTheme="majorBidi" w:hAnsiTheme="majorBidi" w:cstheme="majorBidi"/>
          <w:b/>
          <w:sz w:val="24"/>
          <w:szCs w:val="24"/>
        </w:rPr>
        <w:t>S</w:t>
      </w:r>
      <w:r w:rsidR="006F7F2C" w:rsidRPr="000778D1">
        <w:rPr>
          <w:rFonts w:asciiTheme="majorBidi" w:hAnsiTheme="majorBidi" w:cstheme="majorBidi"/>
          <w:b/>
          <w:sz w:val="24"/>
          <w:szCs w:val="24"/>
        </w:rPr>
        <w:t>impulan</w:t>
      </w:r>
      <w:r w:rsidR="006F7F2C" w:rsidRPr="000778D1">
        <w:rPr>
          <w:rFonts w:asciiTheme="majorBidi" w:hAnsiTheme="majorBidi" w:cstheme="majorBidi"/>
          <w:b/>
          <w:sz w:val="24"/>
          <w:szCs w:val="24"/>
          <w:lang w:val="en-US"/>
        </w:rPr>
        <w:t xml:space="preserve"> </w:t>
      </w:r>
    </w:p>
    <w:p w14:paraId="7DE7149A" w14:textId="7868B991" w:rsidR="006F7F2C" w:rsidRPr="000778D1" w:rsidRDefault="00AF4DD5" w:rsidP="000778D1">
      <w:pPr>
        <w:spacing w:line="360" w:lineRule="auto"/>
        <w:ind w:firstLine="567"/>
        <w:jc w:val="both"/>
        <w:rPr>
          <w:rFonts w:asciiTheme="majorBidi" w:eastAsia="Times New Roman" w:hAnsiTheme="majorBidi" w:cstheme="majorBidi"/>
          <w:color w:val="111111"/>
          <w:sz w:val="24"/>
          <w:szCs w:val="24"/>
          <w:lang w:val="en-US"/>
        </w:rPr>
      </w:pPr>
      <w:proofErr w:type="spellStart"/>
      <w:r w:rsidRPr="000778D1">
        <w:rPr>
          <w:rFonts w:asciiTheme="majorBidi" w:eastAsia="Times New Roman" w:hAnsiTheme="majorBidi" w:cstheme="majorBidi"/>
          <w:color w:val="111111"/>
          <w:sz w:val="24"/>
          <w:szCs w:val="24"/>
          <w:lang w:val="en-US"/>
        </w:rPr>
        <w:t>Berdasarkan</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hasil</w:t>
      </w:r>
      <w:proofErr w:type="spellEnd"/>
      <w:r w:rsidRPr="000778D1">
        <w:rPr>
          <w:rFonts w:asciiTheme="majorBidi" w:eastAsia="Times New Roman" w:hAnsiTheme="majorBidi" w:cstheme="majorBidi"/>
          <w:color w:val="111111"/>
          <w:sz w:val="24"/>
          <w:szCs w:val="24"/>
          <w:lang w:val="en-US"/>
        </w:rPr>
        <w:t xml:space="preserve"> uji statistic data </w:t>
      </w:r>
      <w:proofErr w:type="spellStart"/>
      <w:r w:rsidRPr="000778D1">
        <w:rPr>
          <w:rFonts w:asciiTheme="majorBidi" w:eastAsia="Times New Roman" w:hAnsiTheme="majorBidi" w:cstheme="majorBidi"/>
          <w:color w:val="111111"/>
          <w:sz w:val="24"/>
          <w:szCs w:val="24"/>
          <w:lang w:val="en-US"/>
        </w:rPr>
        <w:t>penelitian</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meningkatan</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kemampuan</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berpikir</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kreatif</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melalui</w:t>
      </w:r>
      <w:proofErr w:type="spellEnd"/>
      <w:r w:rsidRPr="000778D1">
        <w:rPr>
          <w:rFonts w:asciiTheme="majorBidi" w:eastAsia="Times New Roman" w:hAnsiTheme="majorBidi" w:cstheme="majorBidi"/>
          <w:color w:val="111111"/>
          <w:sz w:val="24"/>
          <w:szCs w:val="24"/>
          <w:lang w:val="en-US"/>
        </w:rPr>
        <w:t xml:space="preserve"> model </w:t>
      </w:r>
      <w:proofErr w:type="spellStart"/>
      <w:r w:rsidRPr="000778D1">
        <w:rPr>
          <w:rFonts w:asciiTheme="majorBidi" w:eastAsia="Times New Roman" w:hAnsiTheme="majorBidi" w:cstheme="majorBidi"/>
          <w:color w:val="111111"/>
          <w:sz w:val="24"/>
          <w:szCs w:val="24"/>
          <w:lang w:val="en-US"/>
        </w:rPr>
        <w:t>pembelajaran</w:t>
      </w:r>
      <w:proofErr w:type="spellEnd"/>
      <w:r w:rsidRPr="000778D1">
        <w:rPr>
          <w:rFonts w:asciiTheme="majorBidi" w:eastAsia="Times New Roman" w:hAnsiTheme="majorBidi" w:cstheme="majorBidi"/>
          <w:color w:val="111111"/>
          <w:sz w:val="24"/>
          <w:szCs w:val="24"/>
          <w:lang w:val="en-US"/>
        </w:rPr>
        <w:t xml:space="preserve"> </w:t>
      </w:r>
      <w:proofErr w:type="gramStart"/>
      <w:r w:rsidRPr="000778D1">
        <w:rPr>
          <w:rFonts w:asciiTheme="majorBidi" w:eastAsia="Times New Roman" w:hAnsiTheme="majorBidi" w:cstheme="majorBidi"/>
          <w:i/>
          <w:iCs/>
          <w:color w:val="111111"/>
          <w:sz w:val="24"/>
          <w:szCs w:val="24"/>
          <w:lang w:val="en-US"/>
        </w:rPr>
        <w:t>brain based</w:t>
      </w:r>
      <w:proofErr w:type="gramEnd"/>
      <w:r w:rsidRPr="000778D1">
        <w:rPr>
          <w:rFonts w:asciiTheme="majorBidi" w:eastAsia="Times New Roman" w:hAnsiTheme="majorBidi" w:cstheme="majorBidi"/>
          <w:i/>
          <w:iCs/>
          <w:color w:val="111111"/>
          <w:sz w:val="24"/>
          <w:szCs w:val="24"/>
          <w:lang w:val="en-US"/>
        </w:rPr>
        <w:t xml:space="preserve"> learning</w:t>
      </w:r>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dengan</w:t>
      </w:r>
      <w:proofErr w:type="spellEnd"/>
      <w:r w:rsidRPr="000778D1">
        <w:rPr>
          <w:rFonts w:asciiTheme="majorBidi" w:eastAsia="Times New Roman" w:hAnsiTheme="majorBidi" w:cstheme="majorBidi"/>
          <w:color w:val="111111"/>
          <w:sz w:val="24"/>
          <w:szCs w:val="24"/>
          <w:lang w:val="en-US"/>
        </w:rPr>
        <w:t xml:space="preserve"> strategi </w:t>
      </w:r>
      <w:proofErr w:type="spellStart"/>
      <w:r w:rsidRPr="000778D1">
        <w:rPr>
          <w:rFonts w:asciiTheme="majorBidi" w:eastAsia="Times New Roman" w:hAnsiTheme="majorBidi" w:cstheme="majorBidi"/>
          <w:color w:val="111111"/>
          <w:sz w:val="24"/>
          <w:szCs w:val="24"/>
          <w:lang w:val="en-US"/>
        </w:rPr>
        <w:t>konflik</w:t>
      </w:r>
      <w:proofErr w:type="spellEnd"/>
      <w:r w:rsidRPr="000778D1">
        <w:rPr>
          <w:rFonts w:asciiTheme="majorBidi" w:eastAsia="Times New Roman" w:hAnsiTheme="majorBidi" w:cstheme="majorBidi"/>
          <w:color w:val="111111"/>
          <w:sz w:val="24"/>
          <w:szCs w:val="24"/>
          <w:lang w:val="en-US"/>
        </w:rPr>
        <w:t xml:space="preserve"> </w:t>
      </w:r>
      <w:proofErr w:type="spellStart"/>
      <w:r w:rsidRPr="000778D1">
        <w:rPr>
          <w:rFonts w:asciiTheme="majorBidi" w:eastAsia="Times New Roman" w:hAnsiTheme="majorBidi" w:cstheme="majorBidi"/>
          <w:color w:val="111111"/>
          <w:sz w:val="24"/>
          <w:szCs w:val="24"/>
          <w:lang w:val="en-US"/>
        </w:rPr>
        <w:t>kognitif</w:t>
      </w:r>
      <w:proofErr w:type="spellEnd"/>
      <w:r w:rsidRPr="000778D1">
        <w:rPr>
          <w:rFonts w:asciiTheme="majorBidi" w:eastAsia="Times New Roman" w:hAnsiTheme="majorBidi" w:cstheme="majorBidi"/>
          <w:color w:val="111111"/>
          <w:sz w:val="24"/>
          <w:szCs w:val="24"/>
          <w:lang w:val="en-US"/>
        </w:rPr>
        <w:t xml:space="preserve"> </w:t>
      </w:r>
      <w:proofErr w:type="spellStart"/>
      <w:r w:rsidR="00251203" w:rsidRPr="000778D1">
        <w:rPr>
          <w:rFonts w:asciiTheme="majorBidi" w:eastAsia="Times New Roman" w:hAnsiTheme="majorBidi" w:cstheme="majorBidi"/>
          <w:color w:val="111111"/>
          <w:sz w:val="24"/>
          <w:szCs w:val="24"/>
          <w:lang w:val="en-US"/>
        </w:rPr>
        <w:t>menunjukan</w:t>
      </w:r>
      <w:proofErr w:type="spellEnd"/>
      <w:r w:rsidR="00251203" w:rsidRPr="000778D1">
        <w:rPr>
          <w:rFonts w:asciiTheme="majorBidi" w:eastAsia="Times New Roman" w:hAnsiTheme="majorBidi" w:cstheme="majorBidi"/>
          <w:color w:val="111111"/>
          <w:sz w:val="24"/>
          <w:szCs w:val="24"/>
          <w:lang w:val="en-US"/>
        </w:rPr>
        <w:t xml:space="preserve"> </w:t>
      </w:r>
      <w:proofErr w:type="spellStart"/>
      <w:r w:rsidR="00251203" w:rsidRPr="000778D1">
        <w:rPr>
          <w:rFonts w:asciiTheme="majorBidi" w:eastAsia="Times New Roman" w:hAnsiTheme="majorBidi" w:cstheme="majorBidi"/>
          <w:color w:val="111111"/>
          <w:sz w:val="24"/>
          <w:szCs w:val="24"/>
          <w:lang w:val="en-US"/>
        </w:rPr>
        <w:t>adanya</w:t>
      </w:r>
      <w:proofErr w:type="spellEnd"/>
      <w:r w:rsidR="00251203" w:rsidRPr="000778D1">
        <w:rPr>
          <w:rFonts w:asciiTheme="majorBidi" w:eastAsia="Times New Roman" w:hAnsiTheme="majorBidi" w:cstheme="majorBidi"/>
          <w:color w:val="111111"/>
          <w:sz w:val="24"/>
          <w:szCs w:val="24"/>
          <w:lang w:val="en-US"/>
        </w:rPr>
        <w:t xml:space="preserve"> </w:t>
      </w:r>
      <w:proofErr w:type="spellStart"/>
      <w:r w:rsidR="00251203" w:rsidRPr="000778D1">
        <w:rPr>
          <w:rFonts w:asciiTheme="majorBidi" w:eastAsia="Times New Roman" w:hAnsiTheme="majorBidi" w:cstheme="majorBidi"/>
          <w:color w:val="111111"/>
          <w:sz w:val="24"/>
          <w:szCs w:val="24"/>
          <w:lang w:val="en-US"/>
        </w:rPr>
        <w:t>peningkatan</w:t>
      </w:r>
      <w:proofErr w:type="spellEnd"/>
      <w:r w:rsidR="00251203" w:rsidRPr="000778D1">
        <w:rPr>
          <w:rFonts w:asciiTheme="majorBidi" w:eastAsia="Times New Roman" w:hAnsiTheme="majorBidi" w:cstheme="majorBidi"/>
          <w:color w:val="111111"/>
          <w:sz w:val="24"/>
          <w:szCs w:val="24"/>
          <w:lang w:val="en-US"/>
        </w:rPr>
        <w:t xml:space="preserve"> yang </w:t>
      </w:r>
      <w:proofErr w:type="spellStart"/>
      <w:r w:rsidR="00251203" w:rsidRPr="000778D1">
        <w:rPr>
          <w:rFonts w:asciiTheme="majorBidi" w:eastAsia="Times New Roman" w:hAnsiTheme="majorBidi" w:cstheme="majorBidi"/>
          <w:color w:val="111111"/>
          <w:sz w:val="24"/>
          <w:szCs w:val="24"/>
          <w:lang w:val="en-US"/>
        </w:rPr>
        <w:t>signifikan</w:t>
      </w:r>
      <w:proofErr w:type="spellEnd"/>
      <w:r w:rsidR="00251203" w:rsidRPr="000778D1">
        <w:rPr>
          <w:rFonts w:asciiTheme="majorBidi" w:eastAsia="Times New Roman" w:hAnsiTheme="majorBidi" w:cstheme="majorBidi"/>
          <w:color w:val="111111"/>
          <w:sz w:val="24"/>
          <w:szCs w:val="24"/>
          <w:lang w:val="en-US"/>
        </w:rPr>
        <w:t xml:space="preserve"> </w:t>
      </w:r>
      <w:proofErr w:type="spellStart"/>
      <w:r w:rsidR="00251203" w:rsidRPr="000778D1">
        <w:rPr>
          <w:rFonts w:asciiTheme="majorBidi" w:eastAsia="Times New Roman" w:hAnsiTheme="majorBidi" w:cstheme="majorBidi"/>
          <w:color w:val="111111"/>
          <w:sz w:val="24"/>
          <w:szCs w:val="24"/>
          <w:lang w:val="en-US"/>
        </w:rPr>
        <w:t>kemampuan</w:t>
      </w:r>
      <w:proofErr w:type="spellEnd"/>
      <w:r w:rsidR="00251203" w:rsidRPr="000778D1">
        <w:rPr>
          <w:rFonts w:asciiTheme="majorBidi" w:eastAsia="Times New Roman" w:hAnsiTheme="majorBidi" w:cstheme="majorBidi"/>
          <w:color w:val="111111"/>
          <w:sz w:val="24"/>
          <w:szCs w:val="24"/>
          <w:lang w:val="en-US"/>
        </w:rPr>
        <w:t xml:space="preserve"> </w:t>
      </w:r>
      <w:proofErr w:type="spellStart"/>
      <w:r w:rsidR="00251203" w:rsidRPr="000778D1">
        <w:rPr>
          <w:rFonts w:asciiTheme="majorBidi" w:eastAsia="Times New Roman" w:hAnsiTheme="majorBidi" w:cstheme="majorBidi"/>
          <w:color w:val="111111"/>
          <w:sz w:val="24"/>
          <w:szCs w:val="24"/>
          <w:lang w:val="en-US"/>
        </w:rPr>
        <w:t>berpikir</w:t>
      </w:r>
      <w:proofErr w:type="spellEnd"/>
      <w:r w:rsidR="00251203" w:rsidRPr="000778D1">
        <w:rPr>
          <w:rFonts w:asciiTheme="majorBidi" w:eastAsia="Times New Roman" w:hAnsiTheme="majorBidi" w:cstheme="majorBidi"/>
          <w:color w:val="111111"/>
          <w:sz w:val="24"/>
          <w:szCs w:val="24"/>
          <w:lang w:val="en-US"/>
        </w:rPr>
        <w:t xml:space="preserve"> </w:t>
      </w:r>
      <w:proofErr w:type="spellStart"/>
      <w:r w:rsidR="00251203" w:rsidRPr="000778D1">
        <w:rPr>
          <w:rFonts w:asciiTheme="majorBidi" w:eastAsia="Times New Roman" w:hAnsiTheme="majorBidi" w:cstheme="majorBidi"/>
          <w:color w:val="111111"/>
          <w:sz w:val="24"/>
          <w:szCs w:val="24"/>
          <w:lang w:val="en-US"/>
        </w:rPr>
        <w:t>kreatif</w:t>
      </w:r>
      <w:proofErr w:type="spellEnd"/>
      <w:r w:rsidR="00A6614D" w:rsidRPr="000778D1">
        <w:rPr>
          <w:rFonts w:asciiTheme="majorBidi" w:eastAsia="Times New Roman" w:hAnsiTheme="majorBidi" w:cstheme="majorBidi"/>
          <w:color w:val="111111"/>
          <w:sz w:val="24"/>
          <w:szCs w:val="24"/>
        </w:rPr>
        <w:t>.</w:t>
      </w:r>
      <w:r w:rsidR="00251203" w:rsidRPr="000778D1">
        <w:rPr>
          <w:rFonts w:asciiTheme="majorBidi" w:eastAsia="Times New Roman" w:hAnsiTheme="majorBidi" w:cstheme="majorBidi"/>
          <w:color w:val="111111"/>
          <w:sz w:val="24"/>
          <w:szCs w:val="24"/>
          <w:lang w:val="en-US"/>
        </w:rPr>
        <w:t xml:space="preserve"> Oleh </w:t>
      </w:r>
      <w:proofErr w:type="spellStart"/>
      <w:r w:rsidR="00251203" w:rsidRPr="000778D1">
        <w:rPr>
          <w:rFonts w:asciiTheme="majorBidi" w:eastAsia="Times New Roman" w:hAnsiTheme="majorBidi" w:cstheme="majorBidi"/>
          <w:color w:val="111111"/>
          <w:sz w:val="24"/>
          <w:szCs w:val="24"/>
          <w:lang w:val="en-US"/>
        </w:rPr>
        <w:t>karena</w:t>
      </w:r>
      <w:proofErr w:type="spellEnd"/>
      <w:r w:rsidR="00251203" w:rsidRPr="000778D1">
        <w:rPr>
          <w:rFonts w:asciiTheme="majorBidi" w:eastAsia="Times New Roman" w:hAnsiTheme="majorBidi" w:cstheme="majorBidi"/>
          <w:color w:val="111111"/>
          <w:sz w:val="24"/>
          <w:szCs w:val="24"/>
          <w:lang w:val="en-US"/>
        </w:rPr>
        <w:t xml:space="preserve"> </w:t>
      </w:r>
      <w:proofErr w:type="spellStart"/>
      <w:r w:rsidR="00251203" w:rsidRPr="000778D1">
        <w:rPr>
          <w:rFonts w:asciiTheme="majorBidi" w:eastAsia="Times New Roman" w:hAnsiTheme="majorBidi" w:cstheme="majorBidi"/>
          <w:color w:val="111111"/>
          <w:sz w:val="24"/>
          <w:szCs w:val="24"/>
          <w:lang w:val="en-US"/>
        </w:rPr>
        <w:t>itu</w:t>
      </w:r>
      <w:proofErr w:type="spellEnd"/>
      <w:r w:rsidR="00251203" w:rsidRPr="000778D1">
        <w:rPr>
          <w:rFonts w:asciiTheme="majorBidi" w:eastAsia="Times New Roman" w:hAnsiTheme="majorBidi" w:cstheme="majorBidi"/>
          <w:color w:val="111111"/>
          <w:sz w:val="24"/>
          <w:szCs w:val="24"/>
          <w:lang w:val="en-US"/>
        </w:rPr>
        <w:t xml:space="preserve"> </w:t>
      </w:r>
      <w:proofErr w:type="spellStart"/>
      <w:r w:rsidR="00251203" w:rsidRPr="000778D1">
        <w:rPr>
          <w:rFonts w:asciiTheme="majorBidi" w:eastAsia="Times New Roman" w:hAnsiTheme="majorBidi" w:cstheme="majorBidi"/>
          <w:color w:val="111111"/>
          <w:sz w:val="24"/>
          <w:szCs w:val="24"/>
          <w:lang w:val="en-US"/>
        </w:rPr>
        <w:t>peneliti</w:t>
      </w:r>
      <w:proofErr w:type="spellEnd"/>
      <w:r w:rsidR="00251203" w:rsidRPr="000778D1">
        <w:rPr>
          <w:rFonts w:asciiTheme="majorBidi" w:eastAsia="Times New Roman" w:hAnsiTheme="majorBidi" w:cstheme="majorBidi"/>
          <w:color w:val="111111"/>
          <w:sz w:val="24"/>
          <w:szCs w:val="24"/>
          <w:lang w:val="en-US"/>
        </w:rPr>
        <w:t xml:space="preserve"> </w:t>
      </w:r>
      <w:proofErr w:type="spellStart"/>
      <w:r w:rsidR="00251203" w:rsidRPr="000778D1">
        <w:rPr>
          <w:rFonts w:asciiTheme="majorBidi" w:eastAsia="Times New Roman" w:hAnsiTheme="majorBidi" w:cstheme="majorBidi"/>
          <w:color w:val="111111"/>
          <w:sz w:val="24"/>
          <w:szCs w:val="24"/>
          <w:lang w:val="en-US"/>
        </w:rPr>
        <w:t>menyarankan</w:t>
      </w:r>
      <w:proofErr w:type="spellEnd"/>
      <w:r w:rsidR="00251203" w:rsidRPr="000778D1">
        <w:rPr>
          <w:rFonts w:asciiTheme="majorBidi" w:eastAsia="Times New Roman" w:hAnsiTheme="majorBidi" w:cstheme="majorBidi"/>
          <w:color w:val="111111"/>
          <w:sz w:val="24"/>
          <w:szCs w:val="24"/>
          <w:lang w:val="en-US"/>
        </w:rPr>
        <w:t xml:space="preserve"> </w:t>
      </w:r>
      <w:proofErr w:type="spellStart"/>
      <w:r w:rsidR="00251203" w:rsidRPr="000778D1">
        <w:rPr>
          <w:rFonts w:asciiTheme="majorBidi" w:eastAsia="Times New Roman" w:hAnsiTheme="majorBidi" w:cstheme="majorBidi"/>
          <w:color w:val="111111"/>
          <w:sz w:val="24"/>
          <w:szCs w:val="24"/>
          <w:lang w:val="en-US"/>
        </w:rPr>
        <w:t>untuk</w:t>
      </w:r>
      <w:proofErr w:type="spellEnd"/>
      <w:r w:rsidR="00251203" w:rsidRPr="000778D1">
        <w:rPr>
          <w:rFonts w:asciiTheme="majorBidi" w:eastAsia="Times New Roman" w:hAnsiTheme="majorBidi" w:cstheme="majorBidi"/>
          <w:color w:val="111111"/>
          <w:sz w:val="24"/>
          <w:szCs w:val="24"/>
          <w:lang w:val="en-US"/>
        </w:rPr>
        <w:t xml:space="preserve"> </w:t>
      </w:r>
      <w:proofErr w:type="spellStart"/>
      <w:r w:rsidR="00251203" w:rsidRPr="000778D1">
        <w:rPr>
          <w:rFonts w:asciiTheme="majorBidi" w:eastAsia="Times New Roman" w:hAnsiTheme="majorBidi" w:cstheme="majorBidi"/>
          <w:color w:val="111111"/>
          <w:sz w:val="24"/>
          <w:szCs w:val="24"/>
          <w:lang w:val="en-US"/>
        </w:rPr>
        <w:t>mencobanya</w:t>
      </w:r>
      <w:proofErr w:type="spellEnd"/>
      <w:r w:rsidR="00251203" w:rsidRPr="000778D1">
        <w:rPr>
          <w:rFonts w:asciiTheme="majorBidi" w:eastAsia="Times New Roman" w:hAnsiTheme="majorBidi" w:cstheme="majorBidi"/>
          <w:color w:val="111111"/>
          <w:sz w:val="24"/>
          <w:szCs w:val="24"/>
          <w:lang w:val="en-US"/>
        </w:rPr>
        <w:t xml:space="preserve"> di </w:t>
      </w:r>
      <w:proofErr w:type="spellStart"/>
      <w:r w:rsidR="00251203" w:rsidRPr="000778D1">
        <w:rPr>
          <w:rFonts w:asciiTheme="majorBidi" w:eastAsia="Times New Roman" w:hAnsiTheme="majorBidi" w:cstheme="majorBidi"/>
          <w:color w:val="111111"/>
          <w:sz w:val="24"/>
          <w:szCs w:val="24"/>
          <w:lang w:val="en-US"/>
        </w:rPr>
        <w:t>ranah</w:t>
      </w:r>
      <w:proofErr w:type="spellEnd"/>
      <w:r w:rsidR="00251203" w:rsidRPr="000778D1">
        <w:rPr>
          <w:rFonts w:asciiTheme="majorBidi" w:eastAsia="Times New Roman" w:hAnsiTheme="majorBidi" w:cstheme="majorBidi"/>
          <w:color w:val="111111"/>
          <w:sz w:val="24"/>
          <w:szCs w:val="24"/>
          <w:lang w:val="en-US"/>
        </w:rPr>
        <w:t xml:space="preserve"> yang lain agar </w:t>
      </w:r>
      <w:proofErr w:type="spellStart"/>
      <w:r w:rsidR="00251203" w:rsidRPr="000778D1">
        <w:rPr>
          <w:rFonts w:asciiTheme="majorBidi" w:eastAsia="Times New Roman" w:hAnsiTheme="majorBidi" w:cstheme="majorBidi"/>
          <w:color w:val="111111"/>
          <w:sz w:val="24"/>
          <w:szCs w:val="24"/>
          <w:lang w:val="en-US"/>
        </w:rPr>
        <w:t>semakin</w:t>
      </w:r>
      <w:proofErr w:type="spellEnd"/>
      <w:r w:rsidR="00251203" w:rsidRPr="000778D1">
        <w:rPr>
          <w:rFonts w:asciiTheme="majorBidi" w:eastAsia="Times New Roman" w:hAnsiTheme="majorBidi" w:cstheme="majorBidi"/>
          <w:color w:val="111111"/>
          <w:sz w:val="24"/>
          <w:szCs w:val="24"/>
          <w:lang w:val="en-US"/>
        </w:rPr>
        <w:t xml:space="preserve"> </w:t>
      </w:r>
      <w:proofErr w:type="spellStart"/>
      <w:r w:rsidR="00251203" w:rsidRPr="000778D1">
        <w:rPr>
          <w:rFonts w:asciiTheme="majorBidi" w:eastAsia="Times New Roman" w:hAnsiTheme="majorBidi" w:cstheme="majorBidi"/>
          <w:color w:val="111111"/>
          <w:sz w:val="24"/>
          <w:szCs w:val="24"/>
          <w:lang w:val="en-US"/>
        </w:rPr>
        <w:t>terujinya</w:t>
      </w:r>
      <w:proofErr w:type="spellEnd"/>
      <w:r w:rsidR="00251203" w:rsidRPr="000778D1">
        <w:rPr>
          <w:rFonts w:asciiTheme="majorBidi" w:eastAsia="Times New Roman" w:hAnsiTheme="majorBidi" w:cstheme="majorBidi"/>
          <w:color w:val="111111"/>
          <w:sz w:val="24"/>
          <w:szCs w:val="24"/>
          <w:lang w:val="en-US"/>
        </w:rPr>
        <w:t xml:space="preserve"> model </w:t>
      </w:r>
      <w:proofErr w:type="spellStart"/>
      <w:r w:rsidR="00251203" w:rsidRPr="000778D1">
        <w:rPr>
          <w:rFonts w:asciiTheme="majorBidi" w:eastAsia="Times New Roman" w:hAnsiTheme="majorBidi" w:cstheme="majorBidi"/>
          <w:color w:val="111111"/>
          <w:sz w:val="24"/>
          <w:szCs w:val="24"/>
          <w:lang w:val="en-US"/>
        </w:rPr>
        <w:t>pembelajaran</w:t>
      </w:r>
      <w:proofErr w:type="spellEnd"/>
      <w:r w:rsidR="00251203" w:rsidRPr="000778D1">
        <w:rPr>
          <w:rFonts w:asciiTheme="majorBidi" w:eastAsia="Times New Roman" w:hAnsiTheme="majorBidi" w:cstheme="majorBidi"/>
          <w:color w:val="111111"/>
          <w:sz w:val="24"/>
          <w:szCs w:val="24"/>
          <w:lang w:val="en-US"/>
        </w:rPr>
        <w:t xml:space="preserve"> </w:t>
      </w:r>
      <w:proofErr w:type="gramStart"/>
      <w:r w:rsidR="00251203" w:rsidRPr="000778D1">
        <w:rPr>
          <w:rFonts w:asciiTheme="majorBidi" w:eastAsia="Times New Roman" w:hAnsiTheme="majorBidi" w:cstheme="majorBidi"/>
          <w:i/>
          <w:iCs/>
          <w:color w:val="111111"/>
          <w:sz w:val="24"/>
          <w:szCs w:val="24"/>
          <w:lang w:val="en-US"/>
        </w:rPr>
        <w:t>brain based</w:t>
      </w:r>
      <w:proofErr w:type="gramEnd"/>
      <w:r w:rsidR="00251203" w:rsidRPr="000778D1">
        <w:rPr>
          <w:rFonts w:asciiTheme="majorBidi" w:eastAsia="Times New Roman" w:hAnsiTheme="majorBidi" w:cstheme="majorBidi"/>
          <w:i/>
          <w:iCs/>
          <w:color w:val="111111"/>
          <w:sz w:val="24"/>
          <w:szCs w:val="24"/>
          <w:lang w:val="en-US"/>
        </w:rPr>
        <w:t xml:space="preserve"> learning</w:t>
      </w:r>
      <w:r w:rsidR="00251203" w:rsidRPr="000778D1">
        <w:rPr>
          <w:rFonts w:asciiTheme="majorBidi" w:eastAsia="Times New Roman" w:hAnsiTheme="majorBidi" w:cstheme="majorBidi"/>
          <w:color w:val="111111"/>
          <w:sz w:val="24"/>
          <w:szCs w:val="24"/>
          <w:lang w:val="en-US"/>
        </w:rPr>
        <w:t xml:space="preserve"> </w:t>
      </w:r>
      <w:proofErr w:type="spellStart"/>
      <w:r w:rsidR="00251203" w:rsidRPr="000778D1">
        <w:rPr>
          <w:rFonts w:asciiTheme="majorBidi" w:eastAsia="Times New Roman" w:hAnsiTheme="majorBidi" w:cstheme="majorBidi"/>
          <w:color w:val="111111"/>
          <w:sz w:val="24"/>
          <w:szCs w:val="24"/>
          <w:lang w:val="en-US"/>
        </w:rPr>
        <w:t>dengan</w:t>
      </w:r>
      <w:proofErr w:type="spellEnd"/>
      <w:r w:rsidR="00251203" w:rsidRPr="000778D1">
        <w:rPr>
          <w:rFonts w:asciiTheme="majorBidi" w:eastAsia="Times New Roman" w:hAnsiTheme="majorBidi" w:cstheme="majorBidi"/>
          <w:color w:val="111111"/>
          <w:sz w:val="24"/>
          <w:szCs w:val="24"/>
          <w:lang w:val="en-US"/>
        </w:rPr>
        <w:t xml:space="preserve"> strategi </w:t>
      </w:r>
      <w:proofErr w:type="spellStart"/>
      <w:r w:rsidR="00251203" w:rsidRPr="000778D1">
        <w:rPr>
          <w:rFonts w:asciiTheme="majorBidi" w:eastAsia="Times New Roman" w:hAnsiTheme="majorBidi" w:cstheme="majorBidi"/>
          <w:color w:val="111111"/>
          <w:sz w:val="24"/>
          <w:szCs w:val="24"/>
          <w:lang w:val="en-US"/>
        </w:rPr>
        <w:t>konflik</w:t>
      </w:r>
      <w:proofErr w:type="spellEnd"/>
      <w:r w:rsidR="00251203" w:rsidRPr="000778D1">
        <w:rPr>
          <w:rFonts w:asciiTheme="majorBidi" w:eastAsia="Times New Roman" w:hAnsiTheme="majorBidi" w:cstheme="majorBidi"/>
          <w:color w:val="111111"/>
          <w:sz w:val="24"/>
          <w:szCs w:val="24"/>
          <w:lang w:val="en-US"/>
        </w:rPr>
        <w:t xml:space="preserve"> </w:t>
      </w:r>
      <w:proofErr w:type="spellStart"/>
      <w:r w:rsidR="00251203" w:rsidRPr="000778D1">
        <w:rPr>
          <w:rFonts w:asciiTheme="majorBidi" w:eastAsia="Times New Roman" w:hAnsiTheme="majorBidi" w:cstheme="majorBidi"/>
          <w:color w:val="111111"/>
          <w:sz w:val="24"/>
          <w:szCs w:val="24"/>
          <w:lang w:val="en-US"/>
        </w:rPr>
        <w:t>kognitif</w:t>
      </w:r>
      <w:proofErr w:type="spellEnd"/>
      <w:r w:rsidR="00251203" w:rsidRPr="000778D1">
        <w:rPr>
          <w:rFonts w:asciiTheme="majorBidi" w:eastAsia="Times New Roman" w:hAnsiTheme="majorBidi" w:cstheme="majorBidi"/>
          <w:color w:val="111111"/>
          <w:sz w:val="24"/>
          <w:szCs w:val="24"/>
          <w:lang w:val="en-US"/>
        </w:rPr>
        <w:t>.</w:t>
      </w:r>
    </w:p>
    <w:p w14:paraId="182BB312" w14:textId="64A3DBCC" w:rsidR="00402C7D" w:rsidRPr="000778D1" w:rsidRDefault="0088186A" w:rsidP="000778D1">
      <w:pPr>
        <w:pStyle w:val="Style16"/>
        <w:tabs>
          <w:tab w:val="clear" w:pos="5652"/>
          <w:tab w:val="left" w:leader="dot" w:pos="5508"/>
          <w:tab w:val="left" w:leader="dot" w:pos="9000"/>
        </w:tabs>
        <w:spacing w:before="240" w:line="360" w:lineRule="auto"/>
        <w:jc w:val="both"/>
        <w:rPr>
          <w:rFonts w:asciiTheme="majorBidi" w:hAnsiTheme="majorBidi" w:cstheme="majorBidi"/>
          <w:b/>
          <w:color w:val="000000" w:themeColor="text1"/>
          <w:sz w:val="24"/>
          <w:szCs w:val="24"/>
        </w:rPr>
      </w:pPr>
      <w:r w:rsidRPr="000778D1">
        <w:rPr>
          <w:rFonts w:asciiTheme="majorBidi" w:hAnsiTheme="majorBidi" w:cstheme="majorBidi"/>
          <w:b/>
          <w:spacing w:val="-9"/>
          <w:sz w:val="24"/>
          <w:szCs w:val="24"/>
          <w:lang w:val="id-ID"/>
        </w:rPr>
        <w:t>Referensi</w:t>
      </w:r>
      <w:r w:rsidR="00AB32D4" w:rsidRPr="000778D1">
        <w:rPr>
          <w:rFonts w:asciiTheme="majorBidi" w:hAnsiTheme="majorBidi" w:cstheme="majorBidi"/>
          <w:b/>
          <w:spacing w:val="-9"/>
          <w:sz w:val="24"/>
          <w:szCs w:val="24"/>
        </w:rPr>
        <w:t xml:space="preserve"> </w:t>
      </w:r>
    </w:p>
    <w:p w14:paraId="5F81716F" w14:textId="77777777" w:rsidR="00402C7D" w:rsidRPr="000778D1" w:rsidRDefault="00402C7D" w:rsidP="000778D1">
      <w:pPr>
        <w:spacing w:before="240" w:line="360" w:lineRule="auto"/>
        <w:ind w:left="810" w:hanging="810"/>
        <w:jc w:val="both"/>
        <w:rPr>
          <w:rFonts w:asciiTheme="majorBidi" w:hAnsiTheme="majorBidi" w:cstheme="majorBidi"/>
          <w:sz w:val="24"/>
          <w:szCs w:val="24"/>
          <w:lang w:val="en-US"/>
        </w:rPr>
      </w:pPr>
      <w:r w:rsidRPr="000778D1">
        <w:rPr>
          <w:rFonts w:asciiTheme="majorBidi" w:hAnsiTheme="majorBidi" w:cstheme="majorBidi"/>
          <w:sz w:val="24"/>
          <w:szCs w:val="24"/>
          <w:lang w:val="en-US"/>
        </w:rPr>
        <w:t xml:space="preserve">Alexander, K. L. (2007). </w:t>
      </w:r>
      <w:r w:rsidRPr="000778D1">
        <w:rPr>
          <w:rFonts w:asciiTheme="majorBidi" w:hAnsiTheme="majorBidi" w:cstheme="majorBidi"/>
          <w:i/>
          <w:iCs/>
          <w:sz w:val="24"/>
          <w:szCs w:val="24"/>
          <w:lang w:val="en-US"/>
        </w:rPr>
        <w:t xml:space="preserve">Effects Instruction in Creative Problem Solving </w:t>
      </w:r>
      <w:proofErr w:type="gramStart"/>
      <w:r w:rsidRPr="000778D1">
        <w:rPr>
          <w:rFonts w:asciiTheme="majorBidi" w:hAnsiTheme="majorBidi" w:cstheme="majorBidi"/>
          <w:i/>
          <w:iCs/>
          <w:sz w:val="24"/>
          <w:szCs w:val="24"/>
          <w:lang w:val="en-US"/>
        </w:rPr>
        <w:t>o</w:t>
      </w:r>
      <w:proofErr w:type="gramEnd"/>
      <w:r w:rsidRPr="000778D1">
        <w:rPr>
          <w:rFonts w:asciiTheme="majorBidi" w:hAnsiTheme="majorBidi" w:cstheme="majorBidi"/>
          <w:i/>
          <w:iCs/>
          <w:sz w:val="24"/>
          <w:szCs w:val="24"/>
          <w:lang w:val="en-US"/>
        </w:rPr>
        <w:t xml:space="preserve"> Cognition, Creativity, and Satisfaction among Ninth Grade Students in an</w:t>
      </w:r>
      <w:r w:rsidRPr="000778D1">
        <w:rPr>
          <w:rFonts w:asciiTheme="majorBidi" w:hAnsiTheme="majorBidi" w:cstheme="majorBidi"/>
          <w:color w:val="000000"/>
          <w:sz w:val="24"/>
          <w:szCs w:val="24"/>
          <w:lang w:val="en-US"/>
        </w:rPr>
        <w:t xml:space="preserve"> </w:t>
      </w:r>
      <w:r w:rsidRPr="000778D1">
        <w:rPr>
          <w:rFonts w:asciiTheme="majorBidi" w:hAnsiTheme="majorBidi" w:cstheme="majorBidi"/>
          <w:i/>
          <w:iCs/>
          <w:sz w:val="24"/>
          <w:szCs w:val="24"/>
          <w:lang w:val="en-US"/>
        </w:rPr>
        <w:t>Introduction to World Agricultural Science and Technology Course</w:t>
      </w:r>
      <w:r w:rsidRPr="000778D1">
        <w:rPr>
          <w:rFonts w:asciiTheme="majorBidi" w:hAnsiTheme="majorBidi" w:cstheme="majorBidi"/>
          <w:sz w:val="24"/>
          <w:szCs w:val="24"/>
          <w:lang w:val="en-US"/>
        </w:rPr>
        <w:t xml:space="preserve">. </w:t>
      </w:r>
      <w:proofErr w:type="spellStart"/>
      <w:r w:rsidRPr="000778D1">
        <w:rPr>
          <w:rFonts w:asciiTheme="majorBidi" w:hAnsiTheme="majorBidi" w:cstheme="majorBidi"/>
          <w:sz w:val="24"/>
          <w:szCs w:val="24"/>
          <w:lang w:val="en-US"/>
        </w:rPr>
        <w:t>Disertasi</w:t>
      </w:r>
      <w:proofErr w:type="spellEnd"/>
      <w:r w:rsidRPr="000778D1">
        <w:rPr>
          <w:rFonts w:asciiTheme="majorBidi" w:hAnsiTheme="majorBidi" w:cstheme="majorBidi"/>
          <w:color w:val="000000"/>
          <w:sz w:val="24"/>
          <w:szCs w:val="24"/>
          <w:lang w:val="en-US"/>
        </w:rPr>
        <w:t xml:space="preserve"> </w:t>
      </w:r>
      <w:r w:rsidRPr="000778D1">
        <w:rPr>
          <w:rFonts w:asciiTheme="majorBidi" w:hAnsiTheme="majorBidi" w:cstheme="majorBidi"/>
          <w:sz w:val="24"/>
          <w:szCs w:val="24"/>
          <w:lang w:val="en-US"/>
        </w:rPr>
        <w:t xml:space="preserve">pada </w:t>
      </w:r>
      <w:r w:rsidRPr="000778D1">
        <w:rPr>
          <w:rFonts w:asciiTheme="majorBidi" w:hAnsiTheme="majorBidi" w:cstheme="majorBidi"/>
          <w:i/>
          <w:iCs/>
          <w:sz w:val="24"/>
          <w:szCs w:val="24"/>
          <w:lang w:val="en-US"/>
        </w:rPr>
        <w:t>Texas Tech University</w:t>
      </w:r>
      <w:r w:rsidRPr="000778D1">
        <w:rPr>
          <w:rFonts w:asciiTheme="majorBidi" w:hAnsiTheme="majorBidi" w:cstheme="majorBidi"/>
          <w:sz w:val="24"/>
          <w:szCs w:val="24"/>
          <w:lang w:val="en-US"/>
        </w:rPr>
        <w:t xml:space="preserve">. [Online]. </w:t>
      </w:r>
      <w:proofErr w:type="spellStart"/>
      <w:proofErr w:type="gramStart"/>
      <w:r w:rsidRPr="000778D1">
        <w:rPr>
          <w:rFonts w:asciiTheme="majorBidi" w:hAnsiTheme="majorBidi" w:cstheme="majorBidi"/>
          <w:sz w:val="24"/>
          <w:szCs w:val="24"/>
          <w:lang w:val="en-US"/>
        </w:rPr>
        <w:t>Tersedia:</w:t>
      </w:r>
      <w:r w:rsidRPr="000778D1">
        <w:rPr>
          <w:rFonts w:asciiTheme="majorBidi" w:hAnsiTheme="majorBidi" w:cstheme="majorBidi"/>
          <w:color w:val="365F91" w:themeColor="accent1" w:themeShade="BF"/>
          <w:sz w:val="24"/>
          <w:szCs w:val="24"/>
          <w:u w:val="single"/>
          <w:lang w:val="en-US"/>
        </w:rPr>
        <w:t>http</w:t>
      </w:r>
      <w:proofErr w:type="spellEnd"/>
      <w:r w:rsidRPr="000778D1">
        <w:rPr>
          <w:rFonts w:asciiTheme="majorBidi" w:hAnsiTheme="majorBidi" w:cstheme="majorBidi"/>
          <w:color w:val="365F91" w:themeColor="accent1" w:themeShade="BF"/>
          <w:sz w:val="24"/>
          <w:szCs w:val="24"/>
          <w:u w:val="single"/>
          <w:lang w:val="en-US"/>
        </w:rPr>
        <w:t>://</w:t>
      </w:r>
      <w:proofErr w:type="spellStart"/>
      <w:r w:rsidRPr="000778D1">
        <w:rPr>
          <w:rFonts w:asciiTheme="majorBidi" w:hAnsiTheme="majorBidi" w:cstheme="majorBidi"/>
          <w:color w:val="365F91" w:themeColor="accent1" w:themeShade="BF"/>
          <w:sz w:val="24"/>
          <w:szCs w:val="24"/>
          <w:u w:val="single"/>
          <w:lang w:val="en-US"/>
        </w:rPr>
        <w:t>etd</w:t>
      </w:r>
      <w:proofErr w:type="spellEnd"/>
      <w:proofErr w:type="gramEnd"/>
      <w:r w:rsidRPr="000778D1">
        <w:rPr>
          <w:rFonts w:asciiTheme="majorBidi" w:hAnsiTheme="majorBidi" w:cstheme="majorBidi"/>
          <w:color w:val="365F91" w:themeColor="accent1" w:themeShade="BF"/>
          <w:sz w:val="24"/>
          <w:szCs w:val="24"/>
          <w:u w:val="single"/>
          <w:lang w:val="en-US"/>
        </w:rPr>
        <w:t>. lib.ttu.edu/theses/available/etd-01292007-144648/unrestricted/Alexander_ Kim_Dissertation.pdf.</w:t>
      </w:r>
      <w:r w:rsidRPr="000778D1">
        <w:rPr>
          <w:rFonts w:asciiTheme="majorBidi" w:hAnsiTheme="majorBidi" w:cstheme="majorBidi"/>
          <w:color w:val="000000"/>
          <w:sz w:val="24"/>
          <w:szCs w:val="24"/>
          <w:lang w:val="en-US"/>
        </w:rPr>
        <w:t xml:space="preserve"> </w:t>
      </w:r>
      <w:r w:rsidRPr="000778D1">
        <w:rPr>
          <w:rFonts w:asciiTheme="majorBidi" w:hAnsiTheme="majorBidi" w:cstheme="majorBidi"/>
          <w:sz w:val="24"/>
          <w:szCs w:val="24"/>
          <w:lang w:val="en-US"/>
        </w:rPr>
        <w:t>[12 September 2019].</w:t>
      </w:r>
    </w:p>
    <w:p w14:paraId="03E99C80" w14:textId="77777777" w:rsidR="00402C7D" w:rsidRPr="000778D1" w:rsidRDefault="00402C7D" w:rsidP="000778D1">
      <w:pPr>
        <w:spacing w:before="240" w:line="360" w:lineRule="auto"/>
        <w:ind w:left="810" w:hanging="810"/>
        <w:jc w:val="both"/>
        <w:rPr>
          <w:rFonts w:asciiTheme="majorBidi" w:hAnsiTheme="majorBidi" w:cstheme="majorBidi"/>
          <w:sz w:val="24"/>
          <w:szCs w:val="24"/>
          <w:lang w:val="en-US" w:eastAsia="ja-JP"/>
        </w:rPr>
      </w:pPr>
      <w:proofErr w:type="spellStart"/>
      <w:proofErr w:type="gramStart"/>
      <w:r w:rsidRPr="000778D1">
        <w:rPr>
          <w:rFonts w:asciiTheme="majorBidi" w:hAnsiTheme="majorBidi" w:cstheme="majorBidi"/>
          <w:sz w:val="24"/>
          <w:szCs w:val="24"/>
          <w:lang w:val="en-US" w:eastAsia="ja-JP"/>
        </w:rPr>
        <w:t>Baumer,B</w:t>
      </w:r>
      <w:proofErr w:type="spellEnd"/>
      <w:r w:rsidRPr="000778D1">
        <w:rPr>
          <w:rFonts w:asciiTheme="majorBidi" w:hAnsiTheme="majorBidi" w:cstheme="majorBidi"/>
          <w:sz w:val="24"/>
          <w:szCs w:val="24"/>
          <w:lang w:val="en-US" w:eastAsia="ja-JP"/>
        </w:rPr>
        <w:t>.</w:t>
      </w:r>
      <w:proofErr w:type="gramEnd"/>
      <w:r w:rsidRPr="000778D1">
        <w:rPr>
          <w:rFonts w:asciiTheme="majorBidi" w:hAnsiTheme="majorBidi" w:cstheme="majorBidi"/>
          <w:sz w:val="24"/>
          <w:szCs w:val="24"/>
          <w:lang w:val="en-US" w:eastAsia="ja-JP"/>
        </w:rPr>
        <w:t>(2015</w:t>
      </w:r>
      <w:r w:rsidRPr="000778D1">
        <w:rPr>
          <w:rFonts w:asciiTheme="majorBidi" w:hAnsiTheme="majorBidi" w:cstheme="majorBidi"/>
          <w:i/>
          <w:iCs/>
          <w:sz w:val="24"/>
          <w:szCs w:val="24"/>
          <w:lang w:val="en-US" w:eastAsia="ja-JP"/>
        </w:rPr>
        <w:t>).</w:t>
      </w:r>
      <w:r w:rsidRPr="000778D1">
        <w:rPr>
          <w:rFonts w:asciiTheme="majorBidi" w:hAnsiTheme="majorBidi" w:cstheme="majorBidi"/>
          <w:i/>
          <w:iCs/>
          <w:color w:val="000000"/>
          <w:sz w:val="24"/>
          <w:szCs w:val="24"/>
        </w:rPr>
        <w:t xml:space="preserve"> A Data Science Course for Undergraduates: Thinking with Data.</w:t>
      </w:r>
      <w:r w:rsidRPr="000778D1">
        <w:rPr>
          <w:rFonts w:asciiTheme="majorBidi" w:hAnsiTheme="majorBidi" w:cstheme="majorBidi"/>
          <w:color w:val="000000"/>
          <w:sz w:val="24"/>
          <w:szCs w:val="24"/>
          <w:lang w:val="en-US"/>
        </w:rPr>
        <w:t>: Smith College.</w:t>
      </w:r>
    </w:p>
    <w:p w14:paraId="1DC1F8A5" w14:textId="40542357" w:rsidR="00402C7D" w:rsidRPr="000778D1" w:rsidRDefault="00402C7D" w:rsidP="000778D1">
      <w:pPr>
        <w:spacing w:before="240" w:line="360" w:lineRule="auto"/>
        <w:ind w:left="810" w:hanging="810"/>
        <w:jc w:val="both"/>
        <w:rPr>
          <w:rFonts w:asciiTheme="majorBidi" w:hAnsiTheme="majorBidi" w:cstheme="majorBidi"/>
          <w:color w:val="000000"/>
          <w:sz w:val="24"/>
          <w:szCs w:val="24"/>
          <w:lang w:val="en-US"/>
        </w:rPr>
      </w:pPr>
      <w:r w:rsidRPr="000778D1">
        <w:rPr>
          <w:rFonts w:asciiTheme="majorBidi" w:hAnsiTheme="majorBidi" w:cstheme="majorBidi"/>
          <w:color w:val="000000"/>
          <w:sz w:val="24"/>
          <w:szCs w:val="24"/>
        </w:rPr>
        <w:t>Beetlestone, Florence</w:t>
      </w:r>
      <w:r w:rsidRPr="000778D1">
        <w:rPr>
          <w:rFonts w:asciiTheme="majorBidi" w:hAnsiTheme="majorBidi" w:cstheme="majorBidi"/>
          <w:color w:val="000000"/>
          <w:sz w:val="24"/>
          <w:szCs w:val="24"/>
          <w:lang w:val="en-US"/>
        </w:rPr>
        <w:t>.(1988)</w:t>
      </w:r>
      <w:r w:rsidRPr="000778D1">
        <w:rPr>
          <w:rFonts w:asciiTheme="majorBidi" w:hAnsiTheme="majorBidi" w:cstheme="majorBidi"/>
          <w:color w:val="000000"/>
          <w:sz w:val="24"/>
          <w:szCs w:val="24"/>
        </w:rPr>
        <w:t>.</w:t>
      </w:r>
      <w:r w:rsidRPr="000778D1">
        <w:rPr>
          <w:rFonts w:asciiTheme="majorBidi" w:hAnsiTheme="majorBidi" w:cstheme="majorBidi"/>
          <w:i/>
          <w:iCs/>
          <w:color w:val="000000"/>
          <w:sz w:val="24"/>
          <w:szCs w:val="24"/>
        </w:rPr>
        <w:t xml:space="preserve"> Creative Learning</w:t>
      </w:r>
      <w:r w:rsidRPr="000778D1">
        <w:rPr>
          <w:rFonts w:asciiTheme="majorBidi" w:hAnsiTheme="majorBidi" w:cstheme="majorBidi"/>
          <w:color w:val="000000"/>
          <w:sz w:val="24"/>
          <w:szCs w:val="24"/>
        </w:rPr>
        <w:t>. Philadelphia</w:t>
      </w:r>
      <w:r w:rsidRPr="000778D1">
        <w:rPr>
          <w:rFonts w:asciiTheme="majorBidi" w:hAnsiTheme="majorBidi" w:cstheme="majorBidi"/>
          <w:color w:val="000000"/>
          <w:sz w:val="24"/>
          <w:szCs w:val="24"/>
          <w:lang w:val="en-US"/>
        </w:rPr>
        <w:t xml:space="preserve">: Open </w:t>
      </w:r>
      <w:proofErr w:type="spellStart"/>
      <w:r w:rsidRPr="000778D1">
        <w:rPr>
          <w:rFonts w:asciiTheme="majorBidi" w:hAnsiTheme="majorBidi" w:cstheme="majorBidi"/>
          <w:color w:val="000000"/>
          <w:sz w:val="24"/>
          <w:szCs w:val="24"/>
          <w:lang w:val="en-US"/>
        </w:rPr>
        <w:t>Universty</w:t>
      </w:r>
      <w:proofErr w:type="spellEnd"/>
      <w:r w:rsidRPr="000778D1">
        <w:rPr>
          <w:rFonts w:asciiTheme="majorBidi" w:hAnsiTheme="majorBidi" w:cstheme="majorBidi"/>
          <w:color w:val="000000"/>
          <w:sz w:val="24"/>
          <w:szCs w:val="24"/>
          <w:lang w:val="en-US"/>
        </w:rPr>
        <w:t xml:space="preserve"> Press</w:t>
      </w:r>
      <w:r w:rsidRPr="000778D1">
        <w:rPr>
          <w:rFonts w:asciiTheme="majorBidi" w:hAnsiTheme="majorBidi" w:cstheme="majorBidi"/>
          <w:sz w:val="24"/>
          <w:szCs w:val="24"/>
        </w:rPr>
        <w:t>.</w:t>
      </w:r>
    </w:p>
    <w:p w14:paraId="356C8DBC" w14:textId="77777777" w:rsidR="00402C7D" w:rsidRPr="000778D1" w:rsidRDefault="00402C7D" w:rsidP="000778D1">
      <w:pPr>
        <w:spacing w:before="240" w:line="360" w:lineRule="auto"/>
        <w:ind w:left="567" w:hanging="567"/>
        <w:jc w:val="both"/>
        <w:rPr>
          <w:rFonts w:asciiTheme="majorBidi" w:hAnsiTheme="majorBidi" w:cstheme="majorBidi"/>
          <w:color w:val="000000"/>
          <w:sz w:val="24"/>
          <w:szCs w:val="24"/>
          <w:lang w:val="en-US"/>
        </w:rPr>
      </w:pPr>
      <w:proofErr w:type="spellStart"/>
      <w:proofErr w:type="gramStart"/>
      <w:r w:rsidRPr="000778D1">
        <w:rPr>
          <w:rFonts w:asciiTheme="majorBidi" w:hAnsiTheme="majorBidi" w:cstheme="majorBidi"/>
          <w:color w:val="000000"/>
          <w:sz w:val="24"/>
          <w:szCs w:val="24"/>
          <w:lang w:val="en-US"/>
        </w:rPr>
        <w:lastRenderedPageBreak/>
        <w:t>Dahar,Ratna</w:t>
      </w:r>
      <w:proofErr w:type="spellEnd"/>
      <w:proofErr w:type="gramEnd"/>
      <w:r w:rsidRPr="000778D1">
        <w:rPr>
          <w:rFonts w:asciiTheme="majorBidi" w:hAnsiTheme="majorBidi" w:cstheme="majorBidi"/>
          <w:color w:val="000000"/>
          <w:sz w:val="24"/>
          <w:szCs w:val="24"/>
          <w:lang w:val="en-US"/>
        </w:rPr>
        <w:t xml:space="preserve"> </w:t>
      </w:r>
      <w:proofErr w:type="spellStart"/>
      <w:r w:rsidRPr="000778D1">
        <w:rPr>
          <w:rFonts w:asciiTheme="majorBidi" w:hAnsiTheme="majorBidi" w:cstheme="majorBidi"/>
          <w:color w:val="000000"/>
          <w:sz w:val="24"/>
          <w:szCs w:val="24"/>
          <w:lang w:val="en-US"/>
        </w:rPr>
        <w:t>Wilis</w:t>
      </w:r>
      <w:proofErr w:type="spellEnd"/>
      <w:r w:rsidRPr="000778D1">
        <w:rPr>
          <w:rFonts w:asciiTheme="majorBidi" w:hAnsiTheme="majorBidi" w:cstheme="majorBidi"/>
          <w:color w:val="000000"/>
          <w:sz w:val="24"/>
          <w:szCs w:val="24"/>
          <w:lang w:val="en-US"/>
        </w:rPr>
        <w:t>, (1989).</w:t>
      </w:r>
      <w:proofErr w:type="spellStart"/>
      <w:r w:rsidRPr="000778D1">
        <w:rPr>
          <w:rFonts w:asciiTheme="majorBidi" w:hAnsiTheme="majorBidi" w:cstheme="majorBidi"/>
          <w:i/>
          <w:iCs/>
          <w:color w:val="000000"/>
          <w:sz w:val="24"/>
          <w:szCs w:val="24"/>
          <w:lang w:val="en-US"/>
        </w:rPr>
        <w:t>Teori</w:t>
      </w:r>
      <w:proofErr w:type="spellEnd"/>
      <w:r w:rsidRPr="000778D1">
        <w:rPr>
          <w:rFonts w:asciiTheme="majorBidi" w:hAnsiTheme="majorBidi" w:cstheme="majorBidi"/>
          <w:i/>
          <w:iCs/>
          <w:color w:val="000000"/>
          <w:sz w:val="24"/>
          <w:szCs w:val="24"/>
          <w:lang w:val="en-US"/>
        </w:rPr>
        <w:t xml:space="preserve"> </w:t>
      </w:r>
      <w:proofErr w:type="spellStart"/>
      <w:r w:rsidRPr="000778D1">
        <w:rPr>
          <w:rFonts w:asciiTheme="majorBidi" w:hAnsiTheme="majorBidi" w:cstheme="majorBidi"/>
          <w:i/>
          <w:iCs/>
          <w:color w:val="000000"/>
          <w:sz w:val="24"/>
          <w:szCs w:val="24"/>
          <w:lang w:val="en-US"/>
        </w:rPr>
        <w:t>Belajar</w:t>
      </w:r>
      <w:proofErr w:type="spellEnd"/>
      <w:r w:rsidRPr="000778D1">
        <w:rPr>
          <w:rFonts w:asciiTheme="majorBidi" w:hAnsiTheme="majorBidi" w:cstheme="majorBidi"/>
          <w:color w:val="000000"/>
          <w:sz w:val="24"/>
          <w:szCs w:val="24"/>
          <w:lang w:val="en-US"/>
        </w:rPr>
        <w:t xml:space="preserve">. </w:t>
      </w:r>
      <w:proofErr w:type="gramStart"/>
      <w:r w:rsidRPr="000778D1">
        <w:rPr>
          <w:rFonts w:asciiTheme="majorBidi" w:hAnsiTheme="majorBidi" w:cstheme="majorBidi"/>
          <w:color w:val="000000"/>
          <w:sz w:val="24"/>
          <w:szCs w:val="24"/>
          <w:lang w:val="en-US"/>
        </w:rPr>
        <w:t>Jakarta :</w:t>
      </w:r>
      <w:proofErr w:type="gramEnd"/>
      <w:r w:rsidRPr="000778D1">
        <w:rPr>
          <w:rFonts w:asciiTheme="majorBidi" w:hAnsiTheme="majorBidi" w:cstheme="majorBidi"/>
          <w:color w:val="000000"/>
          <w:sz w:val="24"/>
          <w:szCs w:val="24"/>
          <w:lang w:val="en-US"/>
        </w:rPr>
        <w:t xml:space="preserve"> </w:t>
      </w:r>
      <w:proofErr w:type="spellStart"/>
      <w:r w:rsidRPr="000778D1">
        <w:rPr>
          <w:rFonts w:asciiTheme="majorBidi" w:hAnsiTheme="majorBidi" w:cstheme="majorBidi"/>
          <w:color w:val="000000"/>
          <w:sz w:val="24"/>
          <w:szCs w:val="24"/>
          <w:lang w:val="en-US"/>
        </w:rPr>
        <w:t>Erlangga</w:t>
      </w:r>
      <w:proofErr w:type="spellEnd"/>
      <w:r w:rsidRPr="000778D1">
        <w:rPr>
          <w:rFonts w:asciiTheme="majorBidi" w:hAnsiTheme="majorBidi" w:cstheme="majorBidi"/>
          <w:color w:val="000000"/>
          <w:sz w:val="24"/>
          <w:szCs w:val="24"/>
          <w:lang w:val="en-US"/>
        </w:rPr>
        <w:t xml:space="preserve"> Press</w:t>
      </w:r>
    </w:p>
    <w:p w14:paraId="20863D31" w14:textId="77777777" w:rsidR="00402C7D" w:rsidRPr="000778D1" w:rsidRDefault="00402C7D" w:rsidP="000778D1">
      <w:pPr>
        <w:spacing w:before="240" w:line="360" w:lineRule="auto"/>
        <w:ind w:left="810" w:hanging="810"/>
        <w:jc w:val="both"/>
        <w:rPr>
          <w:rFonts w:asciiTheme="majorBidi" w:hAnsiTheme="majorBidi" w:cstheme="majorBidi"/>
          <w:color w:val="000000"/>
          <w:sz w:val="24"/>
          <w:szCs w:val="24"/>
          <w:lang w:val="en-US"/>
        </w:rPr>
      </w:pPr>
      <w:r w:rsidRPr="000778D1">
        <w:rPr>
          <w:rFonts w:asciiTheme="majorBidi" w:hAnsiTheme="majorBidi" w:cstheme="majorBidi"/>
          <w:sz w:val="24"/>
          <w:szCs w:val="24"/>
        </w:rPr>
        <w:t xml:space="preserve">Depdiknas .2006. </w:t>
      </w:r>
      <w:r w:rsidRPr="000778D1">
        <w:rPr>
          <w:rFonts w:asciiTheme="majorBidi" w:hAnsiTheme="majorBidi" w:cstheme="majorBidi"/>
          <w:i/>
          <w:iCs/>
          <w:sz w:val="24"/>
          <w:szCs w:val="24"/>
        </w:rPr>
        <w:t>Permendiknas No 22 Tahun 2006 Tentang Standar Isi</w:t>
      </w:r>
      <w:r w:rsidRPr="000778D1">
        <w:rPr>
          <w:rFonts w:asciiTheme="majorBidi" w:hAnsiTheme="majorBidi" w:cstheme="majorBidi"/>
          <w:sz w:val="24"/>
          <w:szCs w:val="24"/>
        </w:rPr>
        <w:t>. Jakarta : Depdiknas.</w:t>
      </w:r>
    </w:p>
    <w:p w14:paraId="58E636BF" w14:textId="77777777" w:rsidR="00402C7D" w:rsidRPr="000778D1" w:rsidRDefault="00402C7D" w:rsidP="000778D1">
      <w:pPr>
        <w:spacing w:before="240" w:line="360" w:lineRule="auto"/>
        <w:ind w:left="709" w:hanging="709"/>
        <w:jc w:val="both"/>
        <w:rPr>
          <w:rFonts w:asciiTheme="majorBidi" w:hAnsiTheme="majorBidi" w:cstheme="majorBidi"/>
          <w:sz w:val="24"/>
          <w:szCs w:val="24"/>
        </w:rPr>
      </w:pPr>
      <w:r w:rsidRPr="000778D1">
        <w:rPr>
          <w:rFonts w:asciiTheme="majorBidi" w:hAnsiTheme="majorBidi" w:cstheme="majorBidi"/>
          <w:sz w:val="24"/>
          <w:szCs w:val="24"/>
        </w:rPr>
        <w:t>Ellis, Jeane Ormrod.</w:t>
      </w:r>
      <w:r w:rsidRPr="000778D1">
        <w:rPr>
          <w:rFonts w:asciiTheme="majorBidi" w:hAnsiTheme="majorBidi" w:cstheme="majorBidi"/>
          <w:sz w:val="24"/>
          <w:szCs w:val="24"/>
          <w:lang w:val="en-US"/>
        </w:rPr>
        <w:t>(2008).</w:t>
      </w:r>
      <w:r w:rsidRPr="000778D1">
        <w:rPr>
          <w:rFonts w:asciiTheme="majorBidi" w:hAnsiTheme="majorBidi" w:cstheme="majorBidi"/>
          <w:i/>
          <w:iCs/>
          <w:sz w:val="24"/>
          <w:szCs w:val="24"/>
        </w:rPr>
        <w:t xml:space="preserve"> Buku Edisi Keenam Psikologi Pendidikan Membantu Siswa Tumbuh dan Berkembang. Terj. dari Sixth Edition Educational Psychology Developing Learners oleh Wahyu Indianti, Eva Septiana, dkk.</w:t>
      </w:r>
      <w:r w:rsidRPr="000778D1">
        <w:rPr>
          <w:rFonts w:asciiTheme="majorBidi" w:hAnsiTheme="majorBidi" w:cstheme="majorBidi"/>
          <w:sz w:val="24"/>
          <w:szCs w:val="24"/>
        </w:rPr>
        <w:t>. Jakarta: Erlangga. Edisi 6. Jilid 1.</w:t>
      </w:r>
    </w:p>
    <w:p w14:paraId="12CF3533" w14:textId="77777777" w:rsidR="00402C7D" w:rsidRPr="000778D1" w:rsidRDefault="00402C7D" w:rsidP="000778D1">
      <w:pPr>
        <w:spacing w:before="240" w:line="360" w:lineRule="auto"/>
        <w:ind w:left="567" w:hanging="567"/>
        <w:jc w:val="both"/>
        <w:rPr>
          <w:rFonts w:asciiTheme="majorBidi" w:hAnsiTheme="majorBidi" w:cstheme="majorBidi"/>
          <w:sz w:val="24"/>
          <w:szCs w:val="24"/>
        </w:rPr>
      </w:pPr>
      <w:r w:rsidRPr="000778D1">
        <w:rPr>
          <w:rFonts w:asciiTheme="majorBidi" w:hAnsiTheme="majorBidi" w:cstheme="majorBidi"/>
          <w:sz w:val="24"/>
          <w:szCs w:val="24"/>
        </w:rPr>
        <w:t xml:space="preserve">Gunawan, Adi W. </w:t>
      </w:r>
      <w:r w:rsidRPr="000778D1">
        <w:rPr>
          <w:rFonts w:asciiTheme="majorBidi" w:hAnsiTheme="majorBidi" w:cstheme="majorBidi"/>
          <w:sz w:val="24"/>
          <w:szCs w:val="24"/>
          <w:lang w:val="en-US"/>
        </w:rPr>
        <w:t>(</w:t>
      </w:r>
      <w:r w:rsidRPr="000778D1">
        <w:rPr>
          <w:rFonts w:asciiTheme="majorBidi" w:hAnsiTheme="majorBidi" w:cstheme="majorBidi"/>
          <w:sz w:val="24"/>
          <w:szCs w:val="24"/>
        </w:rPr>
        <w:t>2006</w:t>
      </w:r>
      <w:r w:rsidRPr="000778D1">
        <w:rPr>
          <w:rFonts w:asciiTheme="majorBidi" w:hAnsiTheme="majorBidi" w:cstheme="majorBidi"/>
          <w:sz w:val="24"/>
          <w:szCs w:val="24"/>
          <w:lang w:val="en-US"/>
        </w:rPr>
        <w:t>)</w:t>
      </w:r>
      <w:r w:rsidRPr="000778D1">
        <w:rPr>
          <w:rFonts w:asciiTheme="majorBidi" w:hAnsiTheme="majorBidi" w:cstheme="majorBidi"/>
          <w:sz w:val="24"/>
          <w:szCs w:val="24"/>
        </w:rPr>
        <w:t xml:space="preserve">. </w:t>
      </w:r>
      <w:r w:rsidRPr="000778D1">
        <w:rPr>
          <w:rFonts w:asciiTheme="majorBidi" w:hAnsiTheme="majorBidi" w:cstheme="majorBidi"/>
          <w:i/>
          <w:iCs/>
          <w:sz w:val="24"/>
          <w:szCs w:val="24"/>
        </w:rPr>
        <w:t>Genius Learning Strategi</w:t>
      </w:r>
      <w:r w:rsidRPr="000778D1">
        <w:rPr>
          <w:rFonts w:asciiTheme="majorBidi" w:hAnsiTheme="majorBidi" w:cstheme="majorBidi"/>
          <w:sz w:val="24"/>
          <w:szCs w:val="24"/>
        </w:rPr>
        <w:t>. Jakarta: Pustaka Utama</w:t>
      </w:r>
    </w:p>
    <w:p w14:paraId="3238AA03" w14:textId="77777777" w:rsidR="00402C7D" w:rsidRPr="000778D1" w:rsidRDefault="00402C7D" w:rsidP="000778D1">
      <w:pPr>
        <w:spacing w:before="240" w:line="360" w:lineRule="auto"/>
        <w:ind w:left="567" w:hanging="567"/>
        <w:jc w:val="both"/>
        <w:rPr>
          <w:rFonts w:asciiTheme="majorBidi" w:hAnsiTheme="majorBidi" w:cstheme="majorBidi"/>
          <w:sz w:val="24"/>
          <w:szCs w:val="24"/>
          <w:lang w:val="en-US"/>
        </w:rPr>
      </w:pPr>
      <w:r w:rsidRPr="000778D1">
        <w:rPr>
          <w:rFonts w:asciiTheme="majorBidi" w:hAnsiTheme="majorBidi" w:cstheme="majorBidi"/>
          <w:sz w:val="24"/>
          <w:szCs w:val="24"/>
        </w:rPr>
        <w:t xml:space="preserve">Jensen, Eric. (2008). </w:t>
      </w:r>
      <w:r w:rsidRPr="000778D1">
        <w:rPr>
          <w:rFonts w:asciiTheme="majorBidi" w:hAnsiTheme="majorBidi" w:cstheme="majorBidi"/>
          <w:i/>
          <w:iCs/>
          <w:sz w:val="24"/>
          <w:szCs w:val="24"/>
        </w:rPr>
        <w:t>Brain Based Learning.</w:t>
      </w:r>
      <w:r w:rsidRPr="000778D1">
        <w:rPr>
          <w:rFonts w:asciiTheme="majorBidi" w:hAnsiTheme="majorBidi" w:cstheme="majorBidi"/>
          <w:sz w:val="24"/>
          <w:szCs w:val="24"/>
        </w:rPr>
        <w:t xml:space="preserve"> Yogyakarta: Pustaka Pelajar</w:t>
      </w:r>
    </w:p>
    <w:p w14:paraId="42DF0FAE" w14:textId="77777777" w:rsidR="00402C7D" w:rsidRPr="000778D1" w:rsidRDefault="00402C7D" w:rsidP="000778D1">
      <w:pPr>
        <w:spacing w:before="240" w:line="360" w:lineRule="auto"/>
        <w:ind w:left="709" w:hanging="709"/>
        <w:jc w:val="both"/>
        <w:rPr>
          <w:rFonts w:asciiTheme="majorBidi" w:hAnsiTheme="majorBidi" w:cstheme="majorBidi"/>
          <w:color w:val="000000"/>
          <w:sz w:val="24"/>
          <w:szCs w:val="24"/>
          <w:lang w:val="en-US"/>
        </w:rPr>
      </w:pPr>
      <w:proofErr w:type="spellStart"/>
      <w:proofErr w:type="gramStart"/>
      <w:r w:rsidRPr="000778D1">
        <w:rPr>
          <w:rFonts w:asciiTheme="majorBidi" w:hAnsiTheme="majorBidi" w:cstheme="majorBidi"/>
          <w:color w:val="000000"/>
          <w:sz w:val="24"/>
          <w:szCs w:val="24"/>
          <w:lang w:val="en-US"/>
        </w:rPr>
        <w:t>Juariah</w:t>
      </w:r>
      <w:proofErr w:type="spellEnd"/>
      <w:r w:rsidRPr="000778D1">
        <w:rPr>
          <w:rFonts w:asciiTheme="majorBidi" w:hAnsiTheme="majorBidi" w:cstheme="majorBidi"/>
          <w:color w:val="000000"/>
          <w:sz w:val="24"/>
          <w:szCs w:val="24"/>
          <w:lang w:val="en-US"/>
        </w:rPr>
        <w:t>.(</w:t>
      </w:r>
      <w:proofErr w:type="gramEnd"/>
      <w:r w:rsidRPr="000778D1">
        <w:rPr>
          <w:rFonts w:asciiTheme="majorBidi" w:hAnsiTheme="majorBidi" w:cstheme="majorBidi"/>
          <w:color w:val="000000"/>
          <w:sz w:val="24"/>
          <w:szCs w:val="24"/>
          <w:lang w:val="en-US"/>
        </w:rPr>
        <w:t>2008).</w:t>
      </w:r>
      <w:proofErr w:type="spellStart"/>
      <w:r w:rsidRPr="000778D1">
        <w:rPr>
          <w:rFonts w:asciiTheme="majorBidi" w:hAnsiTheme="majorBidi" w:cstheme="majorBidi"/>
          <w:i/>
          <w:iCs/>
          <w:color w:val="000000"/>
          <w:sz w:val="24"/>
          <w:szCs w:val="24"/>
          <w:lang w:val="en-US"/>
        </w:rPr>
        <w:t>Meningkatkan</w:t>
      </w:r>
      <w:proofErr w:type="spellEnd"/>
      <w:r w:rsidRPr="000778D1">
        <w:rPr>
          <w:rFonts w:asciiTheme="majorBidi" w:hAnsiTheme="majorBidi" w:cstheme="majorBidi"/>
          <w:i/>
          <w:iCs/>
          <w:color w:val="000000"/>
          <w:sz w:val="24"/>
          <w:szCs w:val="24"/>
          <w:lang w:val="en-US"/>
        </w:rPr>
        <w:t xml:space="preserve"> </w:t>
      </w:r>
      <w:proofErr w:type="spellStart"/>
      <w:r w:rsidRPr="000778D1">
        <w:rPr>
          <w:rFonts w:asciiTheme="majorBidi" w:hAnsiTheme="majorBidi" w:cstheme="majorBidi"/>
          <w:i/>
          <w:iCs/>
          <w:color w:val="000000"/>
          <w:sz w:val="24"/>
          <w:szCs w:val="24"/>
          <w:lang w:val="en-US"/>
        </w:rPr>
        <w:t>Kemampuan</w:t>
      </w:r>
      <w:proofErr w:type="spellEnd"/>
      <w:r w:rsidRPr="000778D1">
        <w:rPr>
          <w:rFonts w:asciiTheme="majorBidi" w:hAnsiTheme="majorBidi" w:cstheme="majorBidi"/>
          <w:i/>
          <w:iCs/>
          <w:color w:val="000000"/>
          <w:sz w:val="24"/>
          <w:szCs w:val="24"/>
          <w:lang w:val="en-US"/>
        </w:rPr>
        <w:t xml:space="preserve"> </w:t>
      </w:r>
      <w:proofErr w:type="spellStart"/>
      <w:r w:rsidRPr="000778D1">
        <w:rPr>
          <w:rFonts w:asciiTheme="majorBidi" w:hAnsiTheme="majorBidi" w:cstheme="majorBidi"/>
          <w:i/>
          <w:iCs/>
          <w:color w:val="000000"/>
          <w:sz w:val="24"/>
          <w:szCs w:val="24"/>
          <w:lang w:val="en-US"/>
        </w:rPr>
        <w:t>Penalaran</w:t>
      </w:r>
      <w:proofErr w:type="spellEnd"/>
      <w:r w:rsidRPr="000778D1">
        <w:rPr>
          <w:rFonts w:asciiTheme="majorBidi" w:hAnsiTheme="majorBidi" w:cstheme="majorBidi"/>
          <w:i/>
          <w:iCs/>
          <w:color w:val="000000"/>
          <w:sz w:val="24"/>
          <w:szCs w:val="24"/>
          <w:lang w:val="en-US"/>
        </w:rPr>
        <w:t xml:space="preserve"> dan </w:t>
      </w:r>
      <w:proofErr w:type="spellStart"/>
      <w:r w:rsidRPr="000778D1">
        <w:rPr>
          <w:rFonts w:asciiTheme="majorBidi" w:hAnsiTheme="majorBidi" w:cstheme="majorBidi"/>
          <w:i/>
          <w:iCs/>
          <w:color w:val="000000"/>
          <w:sz w:val="24"/>
          <w:szCs w:val="24"/>
          <w:lang w:val="en-US"/>
        </w:rPr>
        <w:t>Kemampuan</w:t>
      </w:r>
      <w:proofErr w:type="spellEnd"/>
      <w:r w:rsidRPr="000778D1">
        <w:rPr>
          <w:rFonts w:asciiTheme="majorBidi" w:hAnsiTheme="majorBidi" w:cstheme="majorBidi"/>
          <w:i/>
          <w:iCs/>
          <w:color w:val="000000"/>
          <w:sz w:val="24"/>
          <w:szCs w:val="24"/>
          <w:lang w:val="en-US"/>
        </w:rPr>
        <w:t xml:space="preserve"> </w:t>
      </w:r>
      <w:proofErr w:type="spellStart"/>
      <w:r w:rsidRPr="000778D1">
        <w:rPr>
          <w:rFonts w:asciiTheme="majorBidi" w:hAnsiTheme="majorBidi" w:cstheme="majorBidi"/>
          <w:i/>
          <w:iCs/>
          <w:color w:val="000000"/>
          <w:sz w:val="24"/>
          <w:szCs w:val="24"/>
          <w:lang w:val="en-US"/>
        </w:rPr>
        <w:t>Komunikasi</w:t>
      </w:r>
      <w:proofErr w:type="spellEnd"/>
      <w:r w:rsidRPr="000778D1">
        <w:rPr>
          <w:rFonts w:asciiTheme="majorBidi" w:hAnsiTheme="majorBidi" w:cstheme="majorBidi"/>
          <w:i/>
          <w:iCs/>
          <w:color w:val="000000"/>
          <w:sz w:val="24"/>
          <w:szCs w:val="24"/>
          <w:lang w:val="en-US"/>
        </w:rPr>
        <w:t xml:space="preserve"> </w:t>
      </w:r>
      <w:proofErr w:type="spellStart"/>
      <w:r w:rsidRPr="000778D1">
        <w:rPr>
          <w:rFonts w:asciiTheme="majorBidi" w:hAnsiTheme="majorBidi" w:cstheme="majorBidi"/>
          <w:i/>
          <w:iCs/>
          <w:color w:val="000000"/>
          <w:sz w:val="24"/>
          <w:szCs w:val="24"/>
          <w:lang w:val="en-US"/>
        </w:rPr>
        <w:t>Matematis</w:t>
      </w:r>
      <w:proofErr w:type="spellEnd"/>
      <w:r w:rsidRPr="000778D1">
        <w:rPr>
          <w:rFonts w:asciiTheme="majorBidi" w:hAnsiTheme="majorBidi" w:cstheme="majorBidi"/>
          <w:i/>
          <w:iCs/>
          <w:color w:val="000000"/>
          <w:sz w:val="24"/>
          <w:szCs w:val="24"/>
          <w:lang w:val="en-US"/>
        </w:rPr>
        <w:t xml:space="preserve"> </w:t>
      </w:r>
      <w:proofErr w:type="spellStart"/>
      <w:r w:rsidRPr="000778D1">
        <w:rPr>
          <w:rFonts w:asciiTheme="majorBidi" w:hAnsiTheme="majorBidi" w:cstheme="majorBidi"/>
          <w:i/>
          <w:iCs/>
          <w:color w:val="000000"/>
          <w:sz w:val="24"/>
          <w:szCs w:val="24"/>
          <w:lang w:val="en-US"/>
        </w:rPr>
        <w:t>Siswa</w:t>
      </w:r>
      <w:proofErr w:type="spellEnd"/>
      <w:r w:rsidRPr="000778D1">
        <w:rPr>
          <w:rFonts w:asciiTheme="majorBidi" w:hAnsiTheme="majorBidi" w:cstheme="majorBidi"/>
          <w:i/>
          <w:iCs/>
          <w:color w:val="000000"/>
          <w:sz w:val="24"/>
          <w:szCs w:val="24"/>
          <w:lang w:val="en-US"/>
        </w:rPr>
        <w:t xml:space="preserve"> </w:t>
      </w:r>
      <w:proofErr w:type="spellStart"/>
      <w:r w:rsidRPr="000778D1">
        <w:rPr>
          <w:rFonts w:asciiTheme="majorBidi" w:hAnsiTheme="majorBidi" w:cstheme="majorBidi"/>
          <w:i/>
          <w:iCs/>
          <w:color w:val="000000"/>
          <w:sz w:val="24"/>
          <w:szCs w:val="24"/>
          <w:lang w:val="en-US"/>
        </w:rPr>
        <w:t>melalui</w:t>
      </w:r>
      <w:proofErr w:type="spellEnd"/>
      <w:r w:rsidRPr="000778D1">
        <w:rPr>
          <w:rFonts w:asciiTheme="majorBidi" w:hAnsiTheme="majorBidi" w:cstheme="majorBidi"/>
          <w:i/>
          <w:iCs/>
          <w:color w:val="000000"/>
          <w:sz w:val="24"/>
          <w:szCs w:val="24"/>
          <w:lang w:val="en-US"/>
        </w:rPr>
        <w:t xml:space="preserve"> </w:t>
      </w:r>
      <w:proofErr w:type="spellStart"/>
      <w:r w:rsidRPr="000778D1">
        <w:rPr>
          <w:rFonts w:asciiTheme="majorBidi" w:hAnsiTheme="majorBidi" w:cstheme="majorBidi"/>
          <w:i/>
          <w:iCs/>
          <w:color w:val="000000"/>
          <w:sz w:val="24"/>
          <w:szCs w:val="24"/>
          <w:lang w:val="en-US"/>
        </w:rPr>
        <w:t>Pendekatan</w:t>
      </w:r>
      <w:proofErr w:type="spellEnd"/>
      <w:r w:rsidRPr="000778D1">
        <w:rPr>
          <w:rFonts w:asciiTheme="majorBidi" w:hAnsiTheme="majorBidi" w:cstheme="majorBidi"/>
          <w:i/>
          <w:iCs/>
          <w:color w:val="000000"/>
          <w:sz w:val="24"/>
          <w:szCs w:val="24"/>
          <w:lang w:val="en-US"/>
        </w:rPr>
        <w:t xml:space="preserve"> </w:t>
      </w:r>
      <w:proofErr w:type="spellStart"/>
      <w:r w:rsidRPr="000778D1">
        <w:rPr>
          <w:rFonts w:asciiTheme="majorBidi" w:hAnsiTheme="majorBidi" w:cstheme="majorBidi"/>
          <w:i/>
          <w:iCs/>
          <w:color w:val="000000"/>
          <w:sz w:val="24"/>
          <w:szCs w:val="24"/>
          <w:lang w:val="en-US"/>
        </w:rPr>
        <w:t>Keterampilan</w:t>
      </w:r>
      <w:proofErr w:type="spellEnd"/>
      <w:r w:rsidRPr="000778D1">
        <w:rPr>
          <w:rFonts w:asciiTheme="majorBidi" w:hAnsiTheme="majorBidi" w:cstheme="majorBidi"/>
          <w:i/>
          <w:iCs/>
          <w:color w:val="000000"/>
          <w:sz w:val="24"/>
          <w:szCs w:val="24"/>
          <w:lang w:val="en-US"/>
        </w:rPr>
        <w:t xml:space="preserve"> Proses </w:t>
      </w:r>
      <w:proofErr w:type="spellStart"/>
      <w:r w:rsidRPr="000778D1">
        <w:rPr>
          <w:rFonts w:asciiTheme="majorBidi" w:hAnsiTheme="majorBidi" w:cstheme="majorBidi"/>
          <w:i/>
          <w:iCs/>
          <w:color w:val="000000"/>
          <w:sz w:val="24"/>
          <w:szCs w:val="24"/>
          <w:lang w:val="en-US"/>
        </w:rPr>
        <w:t>Matematika.</w:t>
      </w:r>
      <w:r w:rsidRPr="000778D1">
        <w:rPr>
          <w:rFonts w:asciiTheme="majorBidi" w:hAnsiTheme="majorBidi" w:cstheme="majorBidi"/>
          <w:color w:val="000000"/>
          <w:sz w:val="24"/>
          <w:szCs w:val="24"/>
          <w:lang w:val="en-US"/>
        </w:rPr>
        <w:t>Tesis</w:t>
      </w:r>
      <w:proofErr w:type="spellEnd"/>
      <w:r w:rsidRPr="000778D1">
        <w:rPr>
          <w:rFonts w:asciiTheme="majorBidi" w:hAnsiTheme="majorBidi" w:cstheme="majorBidi"/>
          <w:color w:val="000000"/>
          <w:sz w:val="24"/>
          <w:szCs w:val="24"/>
          <w:lang w:val="en-US"/>
        </w:rPr>
        <w:t xml:space="preserve"> pada PPs UPI Bandung: </w:t>
      </w:r>
      <w:proofErr w:type="spellStart"/>
      <w:r w:rsidRPr="000778D1">
        <w:rPr>
          <w:rFonts w:asciiTheme="majorBidi" w:hAnsiTheme="majorBidi" w:cstheme="majorBidi"/>
          <w:color w:val="000000"/>
          <w:sz w:val="24"/>
          <w:szCs w:val="24"/>
          <w:lang w:val="en-US"/>
        </w:rPr>
        <w:t>Tidak</w:t>
      </w:r>
      <w:proofErr w:type="spellEnd"/>
      <w:r w:rsidRPr="000778D1">
        <w:rPr>
          <w:rFonts w:asciiTheme="majorBidi" w:hAnsiTheme="majorBidi" w:cstheme="majorBidi"/>
          <w:color w:val="000000"/>
          <w:sz w:val="24"/>
          <w:szCs w:val="24"/>
          <w:lang w:val="en-US"/>
        </w:rPr>
        <w:t xml:space="preserve"> </w:t>
      </w:r>
      <w:proofErr w:type="spellStart"/>
      <w:r w:rsidRPr="000778D1">
        <w:rPr>
          <w:rFonts w:asciiTheme="majorBidi" w:hAnsiTheme="majorBidi" w:cstheme="majorBidi"/>
          <w:color w:val="000000"/>
          <w:sz w:val="24"/>
          <w:szCs w:val="24"/>
          <w:lang w:val="en-US"/>
        </w:rPr>
        <w:t>Diterbitkan</w:t>
      </w:r>
      <w:proofErr w:type="spellEnd"/>
    </w:p>
    <w:p w14:paraId="026950D8" w14:textId="77777777" w:rsidR="00402C7D" w:rsidRPr="000778D1" w:rsidRDefault="00402C7D" w:rsidP="000778D1">
      <w:pPr>
        <w:spacing w:before="240" w:line="360" w:lineRule="auto"/>
        <w:ind w:left="709" w:hanging="709"/>
        <w:jc w:val="both"/>
        <w:rPr>
          <w:rFonts w:asciiTheme="majorBidi" w:hAnsiTheme="majorBidi" w:cstheme="majorBidi"/>
          <w:color w:val="000000"/>
          <w:sz w:val="24"/>
          <w:szCs w:val="24"/>
          <w:lang w:val="en-US"/>
        </w:rPr>
      </w:pPr>
      <w:r w:rsidRPr="000778D1">
        <w:rPr>
          <w:rFonts w:asciiTheme="majorBidi" w:hAnsiTheme="majorBidi" w:cstheme="majorBidi"/>
          <w:sz w:val="24"/>
          <w:szCs w:val="24"/>
        </w:rPr>
        <w:t>Kariadinata. (201</w:t>
      </w:r>
      <w:r w:rsidRPr="000778D1">
        <w:rPr>
          <w:rFonts w:asciiTheme="majorBidi" w:hAnsiTheme="majorBidi" w:cstheme="majorBidi"/>
          <w:sz w:val="24"/>
          <w:szCs w:val="24"/>
          <w:lang w:val="en-US"/>
        </w:rPr>
        <w:t>1</w:t>
      </w:r>
      <w:r w:rsidRPr="000778D1">
        <w:rPr>
          <w:rFonts w:asciiTheme="majorBidi" w:hAnsiTheme="majorBidi" w:cstheme="majorBidi"/>
          <w:sz w:val="24"/>
          <w:szCs w:val="24"/>
        </w:rPr>
        <w:t xml:space="preserve">). </w:t>
      </w:r>
      <w:r w:rsidRPr="000778D1">
        <w:rPr>
          <w:rFonts w:asciiTheme="majorBidi" w:hAnsiTheme="majorBidi" w:cstheme="majorBidi"/>
          <w:i/>
          <w:iCs/>
          <w:sz w:val="24"/>
          <w:szCs w:val="24"/>
        </w:rPr>
        <w:t xml:space="preserve">Statistika </w:t>
      </w:r>
      <w:r w:rsidRPr="000778D1">
        <w:rPr>
          <w:rFonts w:asciiTheme="majorBidi" w:hAnsiTheme="majorBidi" w:cstheme="majorBidi"/>
          <w:i/>
          <w:iCs/>
          <w:sz w:val="24"/>
          <w:szCs w:val="24"/>
          <w:lang w:val="en-US"/>
        </w:rPr>
        <w:t>P</w:t>
      </w:r>
      <w:r w:rsidRPr="000778D1">
        <w:rPr>
          <w:rFonts w:asciiTheme="majorBidi" w:hAnsiTheme="majorBidi" w:cstheme="majorBidi"/>
          <w:i/>
          <w:iCs/>
          <w:sz w:val="24"/>
          <w:szCs w:val="24"/>
        </w:rPr>
        <w:t xml:space="preserve">enelitian </w:t>
      </w:r>
      <w:r w:rsidRPr="000778D1">
        <w:rPr>
          <w:rFonts w:asciiTheme="majorBidi" w:hAnsiTheme="majorBidi" w:cstheme="majorBidi"/>
          <w:i/>
          <w:iCs/>
          <w:sz w:val="24"/>
          <w:szCs w:val="24"/>
          <w:lang w:val="en-US"/>
        </w:rPr>
        <w:t>P</w:t>
      </w:r>
      <w:r w:rsidRPr="000778D1">
        <w:rPr>
          <w:rFonts w:asciiTheme="majorBidi" w:hAnsiTheme="majorBidi" w:cstheme="majorBidi"/>
          <w:i/>
          <w:iCs/>
          <w:sz w:val="24"/>
          <w:szCs w:val="24"/>
        </w:rPr>
        <w:t>endidikan</w:t>
      </w:r>
      <w:r w:rsidRPr="000778D1">
        <w:rPr>
          <w:rFonts w:asciiTheme="majorBidi" w:hAnsiTheme="majorBidi" w:cstheme="majorBidi"/>
          <w:i/>
          <w:iCs/>
          <w:sz w:val="24"/>
          <w:szCs w:val="24"/>
          <w:lang w:val="en-US"/>
        </w:rPr>
        <w:t>.</w:t>
      </w:r>
      <w:r w:rsidRPr="000778D1">
        <w:rPr>
          <w:rFonts w:asciiTheme="majorBidi" w:hAnsiTheme="majorBidi" w:cstheme="majorBidi"/>
          <w:sz w:val="24"/>
          <w:szCs w:val="24"/>
        </w:rPr>
        <w:t xml:space="preserve"> Individual textbook Jurusan Pendidikan Matematika UIN Bandung. Tidak diterbitkan</w:t>
      </w:r>
      <w:r w:rsidRPr="000778D1">
        <w:rPr>
          <w:rFonts w:asciiTheme="majorBidi" w:hAnsiTheme="majorBidi" w:cstheme="majorBidi"/>
          <w:sz w:val="24"/>
          <w:szCs w:val="24"/>
          <w:lang w:val="en-US"/>
        </w:rPr>
        <w:t>.</w:t>
      </w:r>
    </w:p>
    <w:p w14:paraId="7F579846" w14:textId="77777777" w:rsidR="00402C7D" w:rsidRPr="000778D1" w:rsidRDefault="00402C7D" w:rsidP="000778D1">
      <w:pPr>
        <w:spacing w:before="240" w:line="360" w:lineRule="auto"/>
        <w:ind w:left="567" w:hanging="567"/>
        <w:jc w:val="both"/>
        <w:rPr>
          <w:rFonts w:asciiTheme="majorBidi" w:hAnsiTheme="majorBidi" w:cstheme="majorBidi"/>
          <w:sz w:val="24"/>
          <w:szCs w:val="24"/>
        </w:rPr>
      </w:pPr>
      <w:r w:rsidRPr="000778D1">
        <w:rPr>
          <w:rFonts w:asciiTheme="majorBidi" w:hAnsiTheme="majorBidi" w:cstheme="majorBidi"/>
          <w:sz w:val="24"/>
          <w:szCs w:val="24"/>
        </w:rPr>
        <w:t>Marita, R. A. S. (2014).</w:t>
      </w:r>
      <w:r w:rsidRPr="000778D1">
        <w:rPr>
          <w:rFonts w:asciiTheme="majorBidi" w:hAnsiTheme="majorBidi" w:cstheme="majorBidi"/>
          <w:i/>
          <w:iCs/>
          <w:sz w:val="24"/>
          <w:szCs w:val="24"/>
        </w:rPr>
        <w:t>Profil Habits of Mind Siswa SMA Kelas XI Pada Pembelajaran Biologi Menggunakan Metode Praktikum dan Diskusi</w:t>
      </w:r>
      <w:r w:rsidRPr="000778D1">
        <w:rPr>
          <w:rFonts w:asciiTheme="majorBidi" w:hAnsiTheme="majorBidi" w:cstheme="majorBidi"/>
          <w:sz w:val="24"/>
          <w:szCs w:val="24"/>
        </w:rPr>
        <w:t>. Prosiding Mathematics and Sciences Forum UPI 2014.</w:t>
      </w:r>
    </w:p>
    <w:p w14:paraId="5E79C1B2" w14:textId="77777777" w:rsidR="00402C7D" w:rsidRPr="000778D1" w:rsidRDefault="00402C7D" w:rsidP="000778D1">
      <w:pPr>
        <w:spacing w:before="240" w:line="360" w:lineRule="auto"/>
        <w:ind w:left="810" w:hanging="810"/>
        <w:jc w:val="both"/>
        <w:rPr>
          <w:rFonts w:asciiTheme="majorBidi" w:hAnsiTheme="majorBidi" w:cstheme="majorBidi"/>
          <w:color w:val="000000"/>
          <w:sz w:val="24"/>
          <w:szCs w:val="24"/>
          <w:lang w:val="en-US"/>
        </w:rPr>
      </w:pPr>
      <w:r w:rsidRPr="000778D1">
        <w:rPr>
          <w:rFonts w:asciiTheme="majorBidi" w:hAnsiTheme="majorBidi" w:cstheme="majorBidi"/>
          <w:color w:val="000000"/>
          <w:sz w:val="24"/>
          <w:szCs w:val="24"/>
          <w:lang w:val="en-US"/>
        </w:rPr>
        <w:t xml:space="preserve">Millman, R.S. &amp; </w:t>
      </w:r>
      <w:proofErr w:type="spellStart"/>
      <w:r w:rsidRPr="000778D1">
        <w:rPr>
          <w:rFonts w:asciiTheme="majorBidi" w:hAnsiTheme="majorBidi" w:cstheme="majorBidi"/>
          <w:color w:val="000000"/>
          <w:sz w:val="24"/>
          <w:szCs w:val="24"/>
          <w:lang w:val="en-US"/>
        </w:rPr>
        <w:t>Jacobbe</w:t>
      </w:r>
      <w:proofErr w:type="spellEnd"/>
      <w:r w:rsidRPr="000778D1">
        <w:rPr>
          <w:rFonts w:asciiTheme="majorBidi" w:hAnsiTheme="majorBidi" w:cstheme="majorBidi"/>
          <w:color w:val="000000"/>
          <w:sz w:val="24"/>
          <w:szCs w:val="24"/>
          <w:lang w:val="en-US"/>
        </w:rPr>
        <w:t xml:space="preserve">, T. (2008). </w:t>
      </w:r>
      <w:r w:rsidRPr="000778D1">
        <w:rPr>
          <w:rFonts w:asciiTheme="majorBidi" w:hAnsiTheme="majorBidi" w:cstheme="majorBidi"/>
          <w:i/>
          <w:iCs/>
          <w:color w:val="000000"/>
          <w:sz w:val="24"/>
          <w:szCs w:val="24"/>
          <w:lang w:val="en-US"/>
        </w:rPr>
        <w:t>Fostering Creativity in Preservice Teachers Through Mathematical Habits of Mind</w:t>
      </w:r>
      <w:r w:rsidRPr="000778D1">
        <w:rPr>
          <w:rFonts w:asciiTheme="majorBidi" w:hAnsiTheme="majorBidi" w:cstheme="majorBidi"/>
          <w:color w:val="000000"/>
          <w:sz w:val="24"/>
          <w:szCs w:val="24"/>
          <w:lang w:val="en-US"/>
        </w:rPr>
        <w:t>. Proceeding of the Discussing Group 9. The 11th International Congress on Mathematical Education. Monterrey, Mexico, July 2012.</w:t>
      </w:r>
    </w:p>
    <w:p w14:paraId="0008A4B5" w14:textId="77777777" w:rsidR="00402C7D" w:rsidRPr="000778D1" w:rsidRDefault="00402C7D" w:rsidP="000778D1">
      <w:pPr>
        <w:spacing w:before="240" w:line="360" w:lineRule="auto"/>
        <w:ind w:left="810" w:hanging="810"/>
        <w:jc w:val="both"/>
        <w:rPr>
          <w:rFonts w:asciiTheme="majorBidi" w:hAnsiTheme="majorBidi" w:cstheme="majorBidi"/>
          <w:sz w:val="24"/>
          <w:szCs w:val="24"/>
        </w:rPr>
      </w:pPr>
      <w:r w:rsidRPr="000778D1">
        <w:rPr>
          <w:rFonts w:asciiTheme="majorBidi" w:hAnsiTheme="majorBidi" w:cstheme="majorBidi"/>
          <w:sz w:val="24"/>
          <w:szCs w:val="24"/>
        </w:rPr>
        <w:t xml:space="preserve">Nakin, J. B. N. (2003). </w:t>
      </w:r>
      <w:r w:rsidRPr="000778D1">
        <w:rPr>
          <w:rFonts w:asciiTheme="majorBidi" w:hAnsiTheme="majorBidi" w:cstheme="majorBidi"/>
          <w:i/>
          <w:iCs/>
          <w:sz w:val="24"/>
          <w:szCs w:val="24"/>
        </w:rPr>
        <w:t xml:space="preserve">Creativity and </w:t>
      </w:r>
      <w:r w:rsidRPr="000778D1">
        <w:rPr>
          <w:rFonts w:asciiTheme="majorBidi" w:hAnsiTheme="majorBidi" w:cstheme="majorBidi"/>
          <w:i/>
          <w:iCs/>
          <w:sz w:val="24"/>
          <w:szCs w:val="24"/>
          <w:lang w:val="en-US"/>
        </w:rPr>
        <w:t>D</w:t>
      </w:r>
      <w:r w:rsidRPr="000778D1">
        <w:rPr>
          <w:rFonts w:asciiTheme="majorBidi" w:hAnsiTheme="majorBidi" w:cstheme="majorBidi"/>
          <w:i/>
          <w:iCs/>
          <w:sz w:val="24"/>
          <w:szCs w:val="24"/>
        </w:rPr>
        <w:t xml:space="preserve">ivergent </w:t>
      </w:r>
      <w:r w:rsidRPr="000778D1">
        <w:rPr>
          <w:rFonts w:asciiTheme="majorBidi" w:hAnsiTheme="majorBidi" w:cstheme="majorBidi"/>
          <w:i/>
          <w:iCs/>
          <w:sz w:val="24"/>
          <w:szCs w:val="24"/>
          <w:lang w:val="en-US"/>
        </w:rPr>
        <w:t>T</w:t>
      </w:r>
      <w:r w:rsidRPr="000778D1">
        <w:rPr>
          <w:rFonts w:asciiTheme="majorBidi" w:hAnsiTheme="majorBidi" w:cstheme="majorBidi"/>
          <w:i/>
          <w:iCs/>
          <w:sz w:val="24"/>
          <w:szCs w:val="24"/>
        </w:rPr>
        <w:t xml:space="preserve">hinking in </w:t>
      </w:r>
      <w:r w:rsidRPr="000778D1">
        <w:rPr>
          <w:rFonts w:asciiTheme="majorBidi" w:hAnsiTheme="majorBidi" w:cstheme="majorBidi"/>
          <w:i/>
          <w:iCs/>
          <w:sz w:val="24"/>
          <w:szCs w:val="24"/>
          <w:lang w:val="en-US"/>
        </w:rPr>
        <w:t>G</w:t>
      </w:r>
      <w:r w:rsidRPr="000778D1">
        <w:rPr>
          <w:rFonts w:asciiTheme="majorBidi" w:hAnsiTheme="majorBidi" w:cstheme="majorBidi"/>
          <w:i/>
          <w:iCs/>
          <w:sz w:val="24"/>
          <w:szCs w:val="24"/>
        </w:rPr>
        <w:t xml:space="preserve">eometry </w:t>
      </w:r>
      <w:r w:rsidRPr="000778D1">
        <w:rPr>
          <w:rFonts w:asciiTheme="majorBidi" w:hAnsiTheme="majorBidi" w:cstheme="majorBidi"/>
          <w:i/>
          <w:iCs/>
          <w:sz w:val="24"/>
          <w:szCs w:val="24"/>
          <w:lang w:val="en-US"/>
        </w:rPr>
        <w:t>E</w:t>
      </w:r>
      <w:r w:rsidRPr="000778D1">
        <w:rPr>
          <w:rFonts w:asciiTheme="majorBidi" w:hAnsiTheme="majorBidi" w:cstheme="majorBidi"/>
          <w:i/>
          <w:iCs/>
          <w:sz w:val="24"/>
          <w:szCs w:val="24"/>
        </w:rPr>
        <w:t>ducation</w:t>
      </w:r>
      <w:r w:rsidRPr="000778D1">
        <w:rPr>
          <w:rFonts w:asciiTheme="majorBidi" w:hAnsiTheme="majorBidi" w:cstheme="majorBidi"/>
          <w:sz w:val="24"/>
          <w:szCs w:val="24"/>
        </w:rPr>
        <w:t>. (Doctoral thesis, University of South Africa, Capetown).</w:t>
      </w:r>
      <w:r w:rsidRPr="000778D1">
        <w:rPr>
          <w:rFonts w:asciiTheme="majorBidi" w:hAnsiTheme="majorBidi" w:cstheme="majorBidi"/>
          <w:sz w:val="24"/>
          <w:szCs w:val="24"/>
          <w:lang w:val="en-US"/>
        </w:rPr>
        <w:t xml:space="preserve"> </w:t>
      </w:r>
      <w:hyperlink r:id="rId9" w:history="1">
        <w:r w:rsidRPr="000778D1">
          <w:rPr>
            <w:rStyle w:val="Hyperlink"/>
            <w:rFonts w:asciiTheme="majorBidi" w:hAnsiTheme="majorBidi" w:cstheme="majorBidi"/>
            <w:sz w:val="24"/>
            <w:szCs w:val="24"/>
          </w:rPr>
          <w:t>http://uir.unisa.ac.za/bitstream/handle/10500/1261/00thesis.pdf?sequence=1</w:t>
        </w:r>
      </w:hyperlink>
    </w:p>
    <w:p w14:paraId="66A35B77" w14:textId="07D31C74" w:rsidR="00402C7D" w:rsidRPr="000778D1" w:rsidRDefault="00402C7D" w:rsidP="000778D1">
      <w:pPr>
        <w:spacing w:before="240" w:line="360" w:lineRule="auto"/>
        <w:ind w:left="810" w:hanging="810"/>
        <w:jc w:val="both"/>
        <w:rPr>
          <w:rFonts w:asciiTheme="majorBidi" w:hAnsiTheme="majorBidi" w:cstheme="majorBidi"/>
          <w:color w:val="000000"/>
          <w:sz w:val="24"/>
          <w:szCs w:val="24"/>
          <w:lang w:val="en-US"/>
        </w:rPr>
      </w:pPr>
      <w:r w:rsidRPr="000778D1">
        <w:rPr>
          <w:rFonts w:asciiTheme="majorBidi" w:hAnsiTheme="majorBidi" w:cstheme="majorBidi"/>
          <w:sz w:val="24"/>
          <w:szCs w:val="24"/>
        </w:rPr>
        <w:t>OECD. (201</w:t>
      </w:r>
      <w:r w:rsidRPr="000778D1">
        <w:rPr>
          <w:rFonts w:asciiTheme="majorBidi" w:hAnsiTheme="majorBidi" w:cstheme="majorBidi"/>
          <w:sz w:val="24"/>
          <w:szCs w:val="24"/>
          <w:lang w:val="en-US"/>
        </w:rPr>
        <w:t>8</w:t>
      </w:r>
      <w:r w:rsidRPr="000778D1">
        <w:rPr>
          <w:rFonts w:asciiTheme="majorBidi" w:hAnsiTheme="majorBidi" w:cstheme="majorBidi"/>
          <w:sz w:val="24"/>
          <w:szCs w:val="24"/>
        </w:rPr>
        <w:t xml:space="preserve">). </w:t>
      </w:r>
      <w:r w:rsidRPr="000778D1">
        <w:rPr>
          <w:rFonts w:asciiTheme="majorBidi" w:hAnsiTheme="majorBidi" w:cstheme="majorBidi"/>
          <w:i/>
          <w:iCs/>
          <w:sz w:val="24"/>
          <w:szCs w:val="24"/>
        </w:rPr>
        <w:t>PISA 2015 Results in Focus</w:t>
      </w:r>
      <w:r w:rsidRPr="000778D1">
        <w:rPr>
          <w:rFonts w:asciiTheme="majorBidi" w:hAnsiTheme="majorBidi" w:cstheme="majorBidi"/>
          <w:sz w:val="24"/>
          <w:szCs w:val="24"/>
        </w:rPr>
        <w:t>. New York: Columbia University</w:t>
      </w:r>
    </w:p>
    <w:p w14:paraId="23F8C86A" w14:textId="77777777" w:rsidR="00402C7D" w:rsidRPr="000778D1" w:rsidRDefault="00402C7D" w:rsidP="000778D1">
      <w:pPr>
        <w:spacing w:before="240" w:line="360" w:lineRule="auto"/>
        <w:ind w:left="567" w:hanging="567"/>
        <w:jc w:val="both"/>
        <w:rPr>
          <w:rFonts w:asciiTheme="majorBidi" w:hAnsiTheme="majorBidi" w:cstheme="majorBidi"/>
          <w:color w:val="000000"/>
          <w:sz w:val="24"/>
          <w:szCs w:val="24"/>
          <w:lang w:val="en-US"/>
        </w:rPr>
      </w:pPr>
      <w:r w:rsidRPr="000778D1">
        <w:rPr>
          <w:rFonts w:asciiTheme="majorBidi" w:hAnsiTheme="majorBidi" w:cstheme="majorBidi"/>
          <w:sz w:val="24"/>
          <w:szCs w:val="24"/>
        </w:rPr>
        <w:t>Setyowati, A., &amp; Subali, B. (2011).</w:t>
      </w:r>
      <w:r w:rsidRPr="000778D1">
        <w:rPr>
          <w:rFonts w:asciiTheme="majorBidi" w:hAnsiTheme="majorBidi" w:cstheme="majorBidi"/>
          <w:i/>
          <w:iCs/>
          <w:sz w:val="24"/>
          <w:szCs w:val="24"/>
        </w:rPr>
        <w:t xml:space="preserve"> Implementasi pendekatan konflik kognitif dalam pembelajaran fisika untuk menumbuhkan kemampuan berpikir kritis siswa SMP kelas VIII</w:t>
      </w:r>
      <w:r w:rsidRPr="000778D1">
        <w:rPr>
          <w:rFonts w:asciiTheme="majorBidi" w:hAnsiTheme="majorBidi" w:cstheme="majorBidi"/>
          <w:sz w:val="24"/>
          <w:szCs w:val="24"/>
        </w:rPr>
        <w:t>. Jurnal Pendidikan Fisika Indonesia, 7(2), 89-96.</w:t>
      </w:r>
    </w:p>
    <w:p w14:paraId="1A2D4601" w14:textId="77777777" w:rsidR="00402C7D" w:rsidRPr="000778D1" w:rsidRDefault="00402C7D" w:rsidP="000778D1">
      <w:pPr>
        <w:spacing w:before="240" w:line="360" w:lineRule="auto"/>
        <w:ind w:left="709" w:hanging="709"/>
        <w:jc w:val="both"/>
        <w:rPr>
          <w:rFonts w:asciiTheme="majorBidi" w:hAnsiTheme="majorBidi" w:cstheme="majorBidi"/>
          <w:color w:val="000000"/>
          <w:sz w:val="24"/>
          <w:szCs w:val="24"/>
        </w:rPr>
      </w:pPr>
      <w:r w:rsidRPr="000778D1">
        <w:rPr>
          <w:rFonts w:asciiTheme="majorBidi" w:eastAsiaTheme="minorEastAsia" w:hAnsiTheme="majorBidi" w:cstheme="majorBidi"/>
          <w:sz w:val="24"/>
          <w:szCs w:val="24"/>
        </w:rPr>
        <w:t>Sugiyono. (201</w:t>
      </w:r>
      <w:r w:rsidRPr="000778D1">
        <w:rPr>
          <w:rFonts w:asciiTheme="majorBidi" w:eastAsiaTheme="minorEastAsia" w:hAnsiTheme="majorBidi" w:cstheme="majorBidi"/>
          <w:sz w:val="24"/>
          <w:szCs w:val="24"/>
          <w:lang w:val="en-US"/>
        </w:rPr>
        <w:t>4</w:t>
      </w:r>
      <w:r w:rsidRPr="000778D1">
        <w:rPr>
          <w:rFonts w:asciiTheme="majorBidi" w:eastAsiaTheme="minorEastAsia" w:hAnsiTheme="majorBidi" w:cstheme="majorBidi"/>
          <w:sz w:val="24"/>
          <w:szCs w:val="24"/>
        </w:rPr>
        <w:t xml:space="preserve">). </w:t>
      </w:r>
      <w:r w:rsidRPr="000778D1">
        <w:rPr>
          <w:rFonts w:asciiTheme="majorBidi" w:eastAsiaTheme="minorEastAsia" w:hAnsiTheme="majorBidi" w:cstheme="majorBidi"/>
          <w:i/>
          <w:iCs/>
          <w:sz w:val="24"/>
          <w:szCs w:val="24"/>
        </w:rPr>
        <w:t>Metode Penelitian Kuantitatif, Kualitatif dan R&amp;D</w:t>
      </w:r>
      <w:r w:rsidRPr="000778D1">
        <w:rPr>
          <w:rFonts w:asciiTheme="majorBidi" w:eastAsiaTheme="minorEastAsia" w:hAnsiTheme="majorBidi" w:cstheme="majorBidi"/>
          <w:sz w:val="24"/>
          <w:szCs w:val="24"/>
        </w:rPr>
        <w:t>. Bandung: Alfabeta.</w:t>
      </w:r>
      <w:r w:rsidRPr="000778D1">
        <w:rPr>
          <w:rFonts w:asciiTheme="majorBidi" w:hAnsiTheme="majorBidi" w:cstheme="majorBidi"/>
          <w:color w:val="000000"/>
          <w:sz w:val="24"/>
          <w:szCs w:val="24"/>
        </w:rPr>
        <w:t xml:space="preserve"> </w:t>
      </w:r>
    </w:p>
    <w:p w14:paraId="0C8F860A" w14:textId="77777777" w:rsidR="00402C7D" w:rsidRPr="000778D1" w:rsidRDefault="00402C7D" w:rsidP="000778D1">
      <w:pPr>
        <w:spacing w:before="240" w:line="360" w:lineRule="auto"/>
        <w:ind w:left="567" w:hanging="567"/>
        <w:jc w:val="both"/>
        <w:rPr>
          <w:rFonts w:asciiTheme="majorBidi" w:hAnsiTheme="majorBidi" w:cstheme="majorBidi"/>
          <w:sz w:val="24"/>
          <w:szCs w:val="24"/>
          <w:lang w:val="fi-FI"/>
        </w:rPr>
      </w:pPr>
      <w:r w:rsidRPr="000778D1">
        <w:rPr>
          <w:rFonts w:asciiTheme="majorBidi" w:hAnsiTheme="majorBidi" w:cstheme="majorBidi"/>
          <w:sz w:val="24"/>
          <w:szCs w:val="24"/>
          <w:lang w:val="sv-SE"/>
        </w:rPr>
        <w:lastRenderedPageBreak/>
        <w:t xml:space="preserve">Sukmadinata,  N.S  (2004). </w:t>
      </w:r>
      <w:r w:rsidRPr="000778D1">
        <w:rPr>
          <w:rFonts w:asciiTheme="majorBidi" w:hAnsiTheme="majorBidi" w:cstheme="majorBidi"/>
          <w:i/>
          <w:sz w:val="24"/>
          <w:szCs w:val="24"/>
          <w:lang w:val="sv-SE"/>
        </w:rPr>
        <w:t xml:space="preserve">Kurikulum   dan   Pembelajaran   Kompetensi.   </w:t>
      </w:r>
      <w:r w:rsidRPr="000778D1">
        <w:rPr>
          <w:rFonts w:asciiTheme="majorBidi" w:hAnsiTheme="majorBidi" w:cstheme="majorBidi"/>
          <w:sz w:val="24"/>
          <w:szCs w:val="24"/>
          <w:lang w:val="sv-SE"/>
        </w:rPr>
        <w:t xml:space="preserve">Bandung: </w:t>
      </w:r>
      <w:r w:rsidRPr="000778D1">
        <w:rPr>
          <w:rFonts w:asciiTheme="majorBidi" w:hAnsiTheme="majorBidi" w:cstheme="majorBidi"/>
          <w:sz w:val="24"/>
          <w:szCs w:val="24"/>
          <w:lang w:val="fi-FI"/>
        </w:rPr>
        <w:t>Yayasan Kesuma Karya.</w:t>
      </w:r>
    </w:p>
    <w:p w14:paraId="7915D737" w14:textId="77777777" w:rsidR="00402C7D" w:rsidRPr="000778D1" w:rsidRDefault="00402C7D" w:rsidP="000778D1">
      <w:pPr>
        <w:spacing w:before="240" w:line="360" w:lineRule="auto"/>
        <w:ind w:left="567" w:hanging="567"/>
        <w:jc w:val="both"/>
        <w:rPr>
          <w:rFonts w:asciiTheme="majorBidi" w:hAnsiTheme="majorBidi" w:cstheme="majorBidi"/>
          <w:sz w:val="24"/>
          <w:szCs w:val="24"/>
        </w:rPr>
      </w:pPr>
      <w:r w:rsidRPr="000778D1">
        <w:rPr>
          <w:rFonts w:asciiTheme="majorBidi" w:hAnsiTheme="majorBidi" w:cstheme="majorBidi"/>
          <w:sz w:val="24"/>
          <w:szCs w:val="24"/>
        </w:rPr>
        <w:t xml:space="preserve">Sumarmo, U. 2000. </w:t>
      </w:r>
      <w:r w:rsidRPr="000778D1">
        <w:rPr>
          <w:rFonts w:asciiTheme="majorBidi" w:hAnsiTheme="majorBidi" w:cstheme="majorBidi"/>
          <w:i/>
          <w:iCs/>
          <w:sz w:val="24"/>
          <w:szCs w:val="24"/>
        </w:rPr>
        <w:t xml:space="preserve">Pengembangan </w:t>
      </w:r>
      <w:r w:rsidRPr="000778D1">
        <w:rPr>
          <w:rFonts w:asciiTheme="majorBidi" w:hAnsiTheme="majorBidi" w:cstheme="majorBidi"/>
          <w:i/>
          <w:iCs/>
          <w:sz w:val="24"/>
          <w:szCs w:val="24"/>
          <w:lang w:val="en-US"/>
        </w:rPr>
        <w:t>M</w:t>
      </w:r>
      <w:r w:rsidRPr="000778D1">
        <w:rPr>
          <w:rFonts w:asciiTheme="majorBidi" w:hAnsiTheme="majorBidi" w:cstheme="majorBidi"/>
          <w:i/>
          <w:iCs/>
          <w:sz w:val="24"/>
          <w:szCs w:val="24"/>
        </w:rPr>
        <w:t xml:space="preserve">odel </w:t>
      </w:r>
      <w:r w:rsidRPr="000778D1">
        <w:rPr>
          <w:rFonts w:asciiTheme="majorBidi" w:hAnsiTheme="majorBidi" w:cstheme="majorBidi"/>
          <w:i/>
          <w:iCs/>
          <w:sz w:val="24"/>
          <w:szCs w:val="24"/>
          <w:lang w:val="en-US"/>
        </w:rPr>
        <w:t>P</w:t>
      </w:r>
      <w:r w:rsidRPr="000778D1">
        <w:rPr>
          <w:rFonts w:asciiTheme="majorBidi" w:hAnsiTheme="majorBidi" w:cstheme="majorBidi"/>
          <w:i/>
          <w:iCs/>
          <w:sz w:val="24"/>
          <w:szCs w:val="24"/>
        </w:rPr>
        <w:t xml:space="preserve">embelajaran </w:t>
      </w:r>
      <w:r w:rsidRPr="000778D1">
        <w:rPr>
          <w:rFonts w:asciiTheme="majorBidi" w:hAnsiTheme="majorBidi" w:cstheme="majorBidi"/>
          <w:i/>
          <w:iCs/>
          <w:sz w:val="24"/>
          <w:szCs w:val="24"/>
          <w:lang w:val="en-US"/>
        </w:rPr>
        <w:t>M</w:t>
      </w:r>
      <w:r w:rsidRPr="000778D1">
        <w:rPr>
          <w:rFonts w:asciiTheme="majorBidi" w:hAnsiTheme="majorBidi" w:cstheme="majorBidi"/>
          <w:i/>
          <w:iCs/>
          <w:sz w:val="24"/>
          <w:szCs w:val="24"/>
        </w:rPr>
        <w:t>atematika untuk</w:t>
      </w:r>
      <w:r w:rsidRPr="000778D1">
        <w:rPr>
          <w:rFonts w:asciiTheme="majorBidi" w:hAnsiTheme="majorBidi" w:cstheme="majorBidi"/>
          <w:i/>
          <w:iCs/>
          <w:color w:val="000000"/>
          <w:sz w:val="24"/>
          <w:szCs w:val="24"/>
          <w:lang w:val="en-US"/>
        </w:rPr>
        <w:t xml:space="preserve"> </w:t>
      </w:r>
      <w:r w:rsidRPr="000778D1">
        <w:rPr>
          <w:rFonts w:asciiTheme="majorBidi" w:hAnsiTheme="majorBidi" w:cstheme="majorBidi"/>
          <w:i/>
          <w:iCs/>
          <w:sz w:val="24"/>
          <w:szCs w:val="24"/>
          <w:lang w:val="en-US"/>
        </w:rPr>
        <w:t>M</w:t>
      </w:r>
      <w:r w:rsidRPr="000778D1">
        <w:rPr>
          <w:rFonts w:asciiTheme="majorBidi" w:hAnsiTheme="majorBidi" w:cstheme="majorBidi"/>
          <w:i/>
          <w:iCs/>
          <w:sz w:val="24"/>
          <w:szCs w:val="24"/>
        </w:rPr>
        <w:t xml:space="preserve">eningkatkan </w:t>
      </w:r>
      <w:r w:rsidRPr="000778D1">
        <w:rPr>
          <w:rFonts w:asciiTheme="majorBidi" w:hAnsiTheme="majorBidi" w:cstheme="majorBidi"/>
          <w:i/>
          <w:iCs/>
          <w:sz w:val="24"/>
          <w:szCs w:val="24"/>
          <w:lang w:val="en-US"/>
        </w:rPr>
        <w:t>K</w:t>
      </w:r>
      <w:r w:rsidRPr="000778D1">
        <w:rPr>
          <w:rFonts w:asciiTheme="majorBidi" w:hAnsiTheme="majorBidi" w:cstheme="majorBidi"/>
          <w:i/>
          <w:iCs/>
          <w:sz w:val="24"/>
          <w:szCs w:val="24"/>
        </w:rPr>
        <w:t xml:space="preserve">emampuan </w:t>
      </w:r>
      <w:r w:rsidRPr="000778D1">
        <w:rPr>
          <w:rFonts w:asciiTheme="majorBidi" w:hAnsiTheme="majorBidi" w:cstheme="majorBidi"/>
          <w:i/>
          <w:iCs/>
          <w:sz w:val="24"/>
          <w:szCs w:val="24"/>
          <w:lang w:val="en-US"/>
        </w:rPr>
        <w:t>I</w:t>
      </w:r>
      <w:r w:rsidRPr="000778D1">
        <w:rPr>
          <w:rFonts w:asciiTheme="majorBidi" w:hAnsiTheme="majorBidi" w:cstheme="majorBidi"/>
          <w:i/>
          <w:iCs/>
          <w:sz w:val="24"/>
          <w:szCs w:val="24"/>
        </w:rPr>
        <w:t xml:space="preserve">ntelektual </w:t>
      </w:r>
      <w:r w:rsidRPr="000778D1">
        <w:rPr>
          <w:rFonts w:asciiTheme="majorBidi" w:hAnsiTheme="majorBidi" w:cstheme="majorBidi"/>
          <w:i/>
          <w:iCs/>
          <w:sz w:val="24"/>
          <w:szCs w:val="24"/>
          <w:lang w:val="en-US"/>
        </w:rPr>
        <w:t>T</w:t>
      </w:r>
      <w:r w:rsidRPr="000778D1">
        <w:rPr>
          <w:rFonts w:asciiTheme="majorBidi" w:hAnsiTheme="majorBidi" w:cstheme="majorBidi"/>
          <w:i/>
          <w:iCs/>
          <w:sz w:val="24"/>
          <w:szCs w:val="24"/>
        </w:rPr>
        <w:t xml:space="preserve">ingkat </w:t>
      </w:r>
      <w:r w:rsidRPr="000778D1">
        <w:rPr>
          <w:rFonts w:asciiTheme="majorBidi" w:hAnsiTheme="majorBidi" w:cstheme="majorBidi"/>
          <w:i/>
          <w:iCs/>
          <w:sz w:val="24"/>
          <w:szCs w:val="24"/>
          <w:lang w:val="en-US"/>
        </w:rPr>
        <w:t>T</w:t>
      </w:r>
      <w:r w:rsidRPr="000778D1">
        <w:rPr>
          <w:rFonts w:asciiTheme="majorBidi" w:hAnsiTheme="majorBidi" w:cstheme="majorBidi"/>
          <w:i/>
          <w:iCs/>
          <w:sz w:val="24"/>
          <w:szCs w:val="24"/>
        </w:rPr>
        <w:t xml:space="preserve">inggi </w:t>
      </w:r>
      <w:r w:rsidRPr="000778D1">
        <w:rPr>
          <w:rFonts w:asciiTheme="majorBidi" w:hAnsiTheme="majorBidi" w:cstheme="majorBidi"/>
          <w:i/>
          <w:iCs/>
          <w:sz w:val="24"/>
          <w:szCs w:val="24"/>
          <w:lang w:val="en-US"/>
        </w:rPr>
        <w:t>S</w:t>
      </w:r>
      <w:r w:rsidRPr="000778D1">
        <w:rPr>
          <w:rFonts w:asciiTheme="majorBidi" w:hAnsiTheme="majorBidi" w:cstheme="majorBidi"/>
          <w:i/>
          <w:iCs/>
          <w:sz w:val="24"/>
          <w:szCs w:val="24"/>
        </w:rPr>
        <w:t xml:space="preserve">iswa </w:t>
      </w:r>
      <w:r w:rsidRPr="000778D1">
        <w:rPr>
          <w:rFonts w:asciiTheme="majorBidi" w:hAnsiTheme="majorBidi" w:cstheme="majorBidi"/>
          <w:i/>
          <w:iCs/>
          <w:sz w:val="24"/>
          <w:szCs w:val="24"/>
          <w:lang w:val="en-US"/>
        </w:rPr>
        <w:t>S</w:t>
      </w:r>
      <w:r w:rsidRPr="000778D1">
        <w:rPr>
          <w:rFonts w:asciiTheme="majorBidi" w:hAnsiTheme="majorBidi" w:cstheme="majorBidi"/>
          <w:i/>
          <w:iCs/>
          <w:sz w:val="24"/>
          <w:szCs w:val="24"/>
        </w:rPr>
        <w:t xml:space="preserve">ekolah </w:t>
      </w:r>
      <w:r w:rsidRPr="000778D1">
        <w:rPr>
          <w:rFonts w:asciiTheme="majorBidi" w:hAnsiTheme="majorBidi" w:cstheme="majorBidi"/>
          <w:i/>
          <w:iCs/>
          <w:sz w:val="24"/>
          <w:szCs w:val="24"/>
          <w:lang w:val="en-US"/>
        </w:rPr>
        <w:t>D</w:t>
      </w:r>
      <w:r w:rsidRPr="000778D1">
        <w:rPr>
          <w:rFonts w:asciiTheme="majorBidi" w:hAnsiTheme="majorBidi" w:cstheme="majorBidi"/>
          <w:i/>
          <w:iCs/>
          <w:sz w:val="24"/>
          <w:szCs w:val="24"/>
        </w:rPr>
        <w:t>asar.</w:t>
      </w:r>
      <w:r w:rsidRPr="000778D1">
        <w:rPr>
          <w:rFonts w:asciiTheme="majorBidi" w:hAnsiTheme="majorBidi" w:cstheme="majorBidi"/>
          <w:i/>
          <w:iCs/>
          <w:color w:val="000000"/>
          <w:sz w:val="24"/>
          <w:szCs w:val="24"/>
          <w:lang w:val="en-US"/>
        </w:rPr>
        <w:t xml:space="preserve"> </w:t>
      </w:r>
      <w:r w:rsidRPr="000778D1">
        <w:rPr>
          <w:rFonts w:asciiTheme="majorBidi" w:hAnsiTheme="majorBidi" w:cstheme="majorBidi"/>
          <w:sz w:val="24"/>
          <w:szCs w:val="24"/>
        </w:rPr>
        <w:t>Laporan Penelitian FMIPA UPI. Tidak diterbitkan.</w:t>
      </w:r>
    </w:p>
    <w:sectPr w:rsidR="00402C7D" w:rsidRPr="000778D1" w:rsidSect="00F94EF7">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4F09" w14:textId="77777777" w:rsidR="00CC0A17" w:rsidRDefault="00CC0A17" w:rsidP="00074999">
      <w:r>
        <w:separator/>
      </w:r>
    </w:p>
  </w:endnote>
  <w:endnote w:type="continuationSeparator" w:id="0">
    <w:p w14:paraId="4BE9611B" w14:textId="77777777" w:rsidR="00CC0A17" w:rsidRDefault="00CC0A17"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64"/>
      <w:docPartObj>
        <w:docPartGallery w:val="Page Numbers (Bottom of Page)"/>
        <w:docPartUnique/>
      </w:docPartObj>
    </w:sdtPr>
    <w:sdtEndPr/>
    <w:sdtContent>
      <w:p w14:paraId="5B84DBEF" w14:textId="77777777" w:rsidR="00B000EA" w:rsidRDefault="00656ED8">
        <w:pPr>
          <w:pStyle w:val="Footer"/>
          <w:jc w:val="center"/>
        </w:pPr>
        <w:r w:rsidRPr="00331F25">
          <w:rPr>
            <w:rFonts w:ascii="Times New Roman" w:hAnsi="Times New Roman" w:cs="Times New Roman"/>
            <w:sz w:val="24"/>
          </w:rPr>
          <w:fldChar w:fldCharType="begin"/>
        </w:r>
        <w:r w:rsidR="00B000EA"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892909">
          <w:rPr>
            <w:rFonts w:ascii="Times New Roman" w:hAnsi="Times New Roman" w:cs="Times New Roman"/>
            <w:noProof/>
            <w:sz w:val="24"/>
          </w:rPr>
          <w:t>4</w:t>
        </w:r>
        <w:r w:rsidRPr="00331F25">
          <w:rPr>
            <w:rFonts w:ascii="Times New Roman" w:hAnsi="Times New Roman" w:cs="Times New Roman"/>
            <w:sz w:val="24"/>
          </w:rPr>
          <w:fldChar w:fldCharType="end"/>
        </w:r>
      </w:p>
    </w:sdtContent>
  </w:sdt>
  <w:p w14:paraId="12F64248" w14:textId="77777777" w:rsidR="00B000EA" w:rsidRDefault="00B00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62"/>
      <w:docPartObj>
        <w:docPartGallery w:val="Page Numbers (Bottom of Page)"/>
        <w:docPartUnique/>
      </w:docPartObj>
    </w:sdtPr>
    <w:sdtEndPr/>
    <w:sdtContent>
      <w:p w14:paraId="6331E6C6" w14:textId="77777777" w:rsidR="00B000EA" w:rsidRDefault="00656ED8">
        <w:pPr>
          <w:pStyle w:val="Footer"/>
          <w:jc w:val="center"/>
        </w:pPr>
        <w:r w:rsidRPr="00331F25">
          <w:rPr>
            <w:rFonts w:ascii="Times New Roman" w:hAnsi="Times New Roman" w:cs="Times New Roman"/>
            <w:sz w:val="24"/>
          </w:rPr>
          <w:fldChar w:fldCharType="begin"/>
        </w:r>
        <w:r w:rsidR="00B000EA"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892909">
          <w:rPr>
            <w:rFonts w:ascii="Times New Roman" w:hAnsi="Times New Roman" w:cs="Times New Roman"/>
            <w:noProof/>
            <w:sz w:val="24"/>
          </w:rPr>
          <w:t>5</w:t>
        </w:r>
        <w:r w:rsidRPr="00331F25">
          <w:rPr>
            <w:rFonts w:ascii="Times New Roman" w:hAnsi="Times New Roman" w:cs="Times New Roman"/>
            <w:sz w:val="24"/>
          </w:rPr>
          <w:fldChar w:fldCharType="end"/>
        </w:r>
      </w:p>
    </w:sdtContent>
  </w:sdt>
  <w:p w14:paraId="0C6F333E" w14:textId="77777777" w:rsidR="00B000EA" w:rsidRDefault="00B00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59"/>
      <w:docPartObj>
        <w:docPartGallery w:val="Page Numbers (Bottom of Page)"/>
        <w:docPartUnique/>
      </w:docPartObj>
    </w:sdtPr>
    <w:sdtEndPr/>
    <w:sdtContent>
      <w:p w14:paraId="462C6C37" w14:textId="77777777" w:rsidR="00B000EA" w:rsidRDefault="00656ED8">
        <w:pPr>
          <w:pStyle w:val="Footer"/>
          <w:jc w:val="center"/>
        </w:pPr>
        <w:r w:rsidRPr="00331F25">
          <w:rPr>
            <w:rFonts w:ascii="Times New Roman" w:hAnsi="Times New Roman" w:cs="Times New Roman"/>
            <w:sz w:val="24"/>
          </w:rPr>
          <w:fldChar w:fldCharType="begin"/>
        </w:r>
        <w:r w:rsidR="00B000EA"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892909">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B000EA" w:rsidRDefault="00B0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B3ED" w14:textId="77777777" w:rsidR="00CC0A17" w:rsidRDefault="00CC0A17" w:rsidP="00074999">
      <w:r>
        <w:separator/>
      </w:r>
    </w:p>
  </w:footnote>
  <w:footnote w:type="continuationSeparator" w:id="0">
    <w:p w14:paraId="0BB67602" w14:textId="77777777" w:rsidR="00CC0A17" w:rsidRDefault="00CC0A17" w:rsidP="0007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735D7E" w14:paraId="3B46F60F" w14:textId="77777777" w:rsidTr="005D7274">
      <w:tc>
        <w:tcPr>
          <w:tcW w:w="1951" w:type="dxa"/>
        </w:tcPr>
        <w:p w14:paraId="6C26AE1A" w14:textId="34C8784F" w:rsidR="00735D7E" w:rsidRPr="00FC5C34" w:rsidRDefault="00735D7E" w:rsidP="00735D7E">
          <w:pPr>
            <w:pStyle w:val="Header"/>
            <w:rPr>
              <w:rFonts w:asciiTheme="majorHAnsi" w:hAnsiTheme="majorHAnsi" w:cs="Times New Roman"/>
              <w:color w:val="000000" w:themeColor="text1"/>
              <w:sz w:val="20"/>
              <w:szCs w:val="20"/>
            </w:rPr>
          </w:pPr>
        </w:p>
      </w:tc>
      <w:tc>
        <w:tcPr>
          <w:tcW w:w="7229" w:type="dxa"/>
        </w:tcPr>
        <w:p w14:paraId="22F20F70" w14:textId="0FB1D86D" w:rsidR="00735D7E" w:rsidRPr="00714A83" w:rsidRDefault="00735D7E" w:rsidP="00735D7E">
          <w:pPr>
            <w:pStyle w:val="Header"/>
            <w:jc w:val="right"/>
            <w:rPr>
              <w:rFonts w:asciiTheme="majorHAnsi" w:hAnsiTheme="majorHAnsi" w:cs="Times New Roman"/>
              <w:sz w:val="20"/>
              <w:szCs w:val="20"/>
            </w:rPr>
          </w:pPr>
        </w:p>
      </w:tc>
    </w:tr>
  </w:tbl>
  <w:p w14:paraId="2C5A6408" w14:textId="77777777" w:rsidR="00B000EA" w:rsidRDefault="00B000EA" w:rsidP="004367A6">
    <w:pPr>
      <w:pStyle w:val="Header"/>
      <w:tabs>
        <w:tab w:val="clear" w:pos="4513"/>
        <w:tab w:val="clear" w:pos="9026"/>
        <w:tab w:val="left" w:pos="2415"/>
      </w:tabs>
      <w:jc w:val="both"/>
    </w:pPr>
  </w:p>
  <w:p w14:paraId="22BC64CB" w14:textId="77777777" w:rsidR="00B000EA" w:rsidRDefault="00B00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629"/>
    </w:tblGrid>
    <w:tr w:rsidR="002F50C4" w14:paraId="5220475B" w14:textId="77777777" w:rsidTr="002F50C4">
      <w:tc>
        <w:tcPr>
          <w:tcW w:w="4643" w:type="dxa"/>
        </w:tcPr>
        <w:p w14:paraId="1F243DA1" w14:textId="01078531" w:rsidR="002F50C4" w:rsidRPr="00F677A0" w:rsidRDefault="002F50C4" w:rsidP="002F50C4">
          <w:pPr>
            <w:pStyle w:val="Header"/>
            <w:rPr>
              <w:rFonts w:ascii="Palatino Linotype" w:hAnsi="Palatino Linotype" w:cs="Aharoni"/>
            </w:rPr>
          </w:pPr>
          <w:r w:rsidRPr="00F677A0">
            <w:rPr>
              <w:rFonts w:ascii="Palatino Linotype" w:hAnsi="Palatino Linotype" w:cs="Aharoni"/>
            </w:rPr>
            <w:t xml:space="preserve">Jurnal </w:t>
          </w:r>
          <w:r w:rsidR="00F677A0" w:rsidRPr="00F677A0">
            <w:rPr>
              <w:rFonts w:ascii="Palatino Linotype" w:hAnsi="Palatino Linotype" w:cs="Aharoni"/>
            </w:rPr>
            <w:t>PJME</w:t>
          </w:r>
        </w:p>
        <w:p w14:paraId="4C5D1B9C" w14:textId="395A1E6A" w:rsidR="00007776" w:rsidRPr="008C1195" w:rsidRDefault="002F50C4" w:rsidP="00F677A0">
          <w:pPr>
            <w:pStyle w:val="Header"/>
            <w:rPr>
              <w:rFonts w:ascii="Bauhaus 93" w:hAnsi="Bauhaus 93" w:cs="Aharoni"/>
              <w:lang w:val="en-US"/>
            </w:rPr>
          </w:pPr>
          <w:r w:rsidRPr="00F677A0">
            <w:rPr>
              <w:rFonts w:ascii="Palatino Linotype" w:hAnsi="Palatino Linotype" w:cs="Aharoni"/>
              <w:sz w:val="16"/>
            </w:rPr>
            <w:t xml:space="preserve">Vol. </w:t>
          </w:r>
          <w:r w:rsidR="00F677A0" w:rsidRPr="00F677A0">
            <w:rPr>
              <w:rFonts w:ascii="Palatino Linotype" w:hAnsi="Palatino Linotype" w:cs="Aharoni"/>
              <w:sz w:val="16"/>
            </w:rPr>
            <w:t>10</w:t>
          </w:r>
          <w:r w:rsidRPr="00F677A0">
            <w:rPr>
              <w:rFonts w:ascii="Palatino Linotype" w:hAnsi="Palatino Linotype" w:cs="Aharoni"/>
              <w:sz w:val="16"/>
            </w:rPr>
            <w:t xml:space="preserve"> No. </w:t>
          </w:r>
          <w:r w:rsidR="00F120BB" w:rsidRPr="00F677A0">
            <w:rPr>
              <w:rFonts w:ascii="Palatino Linotype" w:hAnsi="Palatino Linotype" w:cs="Aharoni"/>
              <w:sz w:val="16"/>
              <w:lang w:val="en-US"/>
            </w:rPr>
            <w:t>1</w:t>
          </w:r>
          <w:r w:rsidRPr="00F677A0">
            <w:rPr>
              <w:rFonts w:ascii="Palatino Linotype" w:hAnsi="Palatino Linotype" w:cs="Aharoni"/>
              <w:sz w:val="16"/>
            </w:rPr>
            <w:t xml:space="preserve">, </w:t>
          </w:r>
          <w:r w:rsidR="00F677A0" w:rsidRPr="00F677A0">
            <w:rPr>
              <w:rFonts w:ascii="Palatino Linotype" w:hAnsi="Palatino Linotype" w:cs="Aharoni"/>
              <w:sz w:val="16"/>
            </w:rPr>
            <w:t>Mei</w:t>
          </w:r>
          <w:r w:rsidRPr="00F677A0">
            <w:rPr>
              <w:rFonts w:ascii="Palatino Linotype" w:hAnsi="Palatino Linotype" w:cs="Aharoni"/>
              <w:sz w:val="16"/>
            </w:rPr>
            <w:t xml:space="preserve"> 20</w:t>
          </w:r>
          <w:r w:rsidR="00F120BB" w:rsidRPr="00F677A0">
            <w:rPr>
              <w:rFonts w:ascii="Palatino Linotype" w:hAnsi="Palatino Linotype" w:cs="Aharoni"/>
              <w:sz w:val="16"/>
              <w:lang w:val="en-US"/>
            </w:rPr>
            <w:t>20</w:t>
          </w:r>
          <w:r w:rsidRPr="00F677A0">
            <w:rPr>
              <w:rFonts w:ascii="Palatino Linotype" w:hAnsi="Palatino Linotype" w:cs="Aharoni"/>
              <w:sz w:val="16"/>
            </w:rPr>
            <w:t xml:space="preserve">, hal. </w:t>
          </w:r>
          <w:r w:rsidRPr="00F677A0">
            <w:rPr>
              <w:rFonts w:ascii="Palatino Linotype" w:hAnsi="Palatino Linotype" w:cs="Aharoni"/>
              <w:sz w:val="16"/>
              <w:lang w:val="en-US"/>
            </w:rPr>
            <w:t>1</w:t>
          </w:r>
          <w:r w:rsidRPr="00F677A0">
            <w:rPr>
              <w:rFonts w:ascii="Palatino Linotype" w:hAnsi="Palatino Linotype" w:cs="Aharoni"/>
              <w:sz w:val="16"/>
            </w:rPr>
            <w:t xml:space="preserve"> – </w:t>
          </w:r>
          <w:r w:rsidR="008C1195" w:rsidRPr="00F677A0">
            <w:rPr>
              <w:rFonts w:ascii="Palatino Linotype" w:hAnsi="Palatino Linotype" w:cs="Aharoni"/>
              <w:sz w:val="16"/>
              <w:lang w:val="en-US"/>
            </w:rPr>
            <w:t>4</w:t>
          </w:r>
        </w:p>
      </w:tc>
      <w:tc>
        <w:tcPr>
          <w:tcW w:w="4643" w:type="dxa"/>
        </w:tcPr>
        <w:p w14:paraId="2AF90C82" w14:textId="6236870B" w:rsidR="002F50C4" w:rsidRPr="00051636" w:rsidRDefault="002F50C4"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00051636" w:rsidRPr="00070A2A">
            <w:rPr>
              <w:rFonts w:ascii="Cambria" w:hAnsi="Cambria"/>
              <w:color w:val="111111"/>
              <w:sz w:val="20"/>
              <w:szCs w:val="20"/>
              <w:shd w:val="clear" w:color="auto" w:fill="FBFBF3"/>
            </w:rPr>
            <w:t>10.29408/jel.v</w:t>
          </w:r>
          <w:r w:rsidR="00051636">
            <w:rPr>
              <w:rFonts w:ascii="Cambria" w:hAnsi="Cambria"/>
              <w:color w:val="111111"/>
              <w:sz w:val="20"/>
              <w:szCs w:val="20"/>
              <w:shd w:val="clear" w:color="auto" w:fill="FBFBF3"/>
              <w:lang w:val="en-US"/>
            </w:rPr>
            <w:t>6</w:t>
          </w:r>
          <w:r w:rsidR="00051636" w:rsidRPr="00070A2A">
            <w:rPr>
              <w:rFonts w:ascii="Cambria" w:hAnsi="Cambria"/>
              <w:color w:val="111111"/>
              <w:sz w:val="20"/>
              <w:szCs w:val="20"/>
              <w:shd w:val="clear" w:color="auto" w:fill="FBFBF3"/>
            </w:rPr>
            <w:t>i</w:t>
          </w:r>
          <w:r w:rsidR="00051636">
            <w:rPr>
              <w:rFonts w:ascii="Cambria" w:hAnsi="Cambria"/>
              <w:color w:val="111111"/>
              <w:sz w:val="20"/>
              <w:szCs w:val="20"/>
              <w:shd w:val="clear" w:color="auto" w:fill="FBFBF3"/>
              <w:lang w:val="en-US"/>
            </w:rPr>
            <w:t>1</w:t>
          </w:r>
          <w:r w:rsidR="00051636" w:rsidRPr="00070A2A">
            <w:rPr>
              <w:rFonts w:ascii="Cambria" w:hAnsi="Cambria"/>
              <w:color w:val="111111"/>
              <w:sz w:val="20"/>
              <w:szCs w:val="20"/>
              <w:shd w:val="clear" w:color="auto" w:fill="FBFBF3"/>
            </w:rPr>
            <w:t>.</w:t>
          </w:r>
          <w:r w:rsidR="00051636">
            <w:rPr>
              <w:rFonts w:ascii="Cambria" w:hAnsi="Cambria"/>
              <w:color w:val="111111"/>
              <w:sz w:val="20"/>
              <w:szCs w:val="20"/>
              <w:shd w:val="clear" w:color="auto" w:fill="FBFBF3"/>
              <w:lang w:val="en-US"/>
            </w:rPr>
            <w:t>XXXX</w:t>
          </w:r>
        </w:p>
        <w:p w14:paraId="2F61B317" w14:textId="46FF2168" w:rsidR="000E7C91" w:rsidRPr="00F677A0" w:rsidRDefault="00F677A0"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2F50C4" w:rsidRDefault="002F50C4" w:rsidP="00331F25">
    <w:pPr>
      <w:pStyle w:val="Header"/>
      <w:rPr>
        <w:rFonts w:ascii="Times New Roman" w:hAnsi="Times New Roman" w:cs="Times New Roman"/>
      </w:rPr>
    </w:pPr>
  </w:p>
  <w:p w14:paraId="2B7A6E69" w14:textId="77777777" w:rsidR="00716A31" w:rsidRPr="0071266C" w:rsidRDefault="00716A31" w:rsidP="00331F2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6" w15:restartNumberingAfterBreak="0">
    <w:nsid w:val="33213382"/>
    <w:multiLevelType w:val="hybridMultilevel"/>
    <w:tmpl w:val="8B328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495B5F72"/>
    <w:multiLevelType w:val="hybridMultilevel"/>
    <w:tmpl w:val="54800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4" w15:restartNumberingAfterBreak="0">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53E07"/>
    <w:multiLevelType w:val="hybridMultilevel"/>
    <w:tmpl w:val="C6D219F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5790504">
    <w:abstractNumId w:val="10"/>
  </w:num>
  <w:num w:numId="2" w16cid:durableId="1206680002">
    <w:abstractNumId w:val="18"/>
  </w:num>
  <w:num w:numId="3" w16cid:durableId="2007857826">
    <w:abstractNumId w:val="8"/>
  </w:num>
  <w:num w:numId="4" w16cid:durableId="1990480763">
    <w:abstractNumId w:val="27"/>
  </w:num>
  <w:num w:numId="5" w16cid:durableId="1158810082">
    <w:abstractNumId w:val="20"/>
  </w:num>
  <w:num w:numId="6" w16cid:durableId="329140502">
    <w:abstractNumId w:val="29"/>
  </w:num>
  <w:num w:numId="7" w16cid:durableId="31810287">
    <w:abstractNumId w:val="12"/>
  </w:num>
  <w:num w:numId="8" w16cid:durableId="726491862">
    <w:abstractNumId w:val="13"/>
  </w:num>
  <w:num w:numId="9" w16cid:durableId="897782788">
    <w:abstractNumId w:val="4"/>
  </w:num>
  <w:num w:numId="10" w16cid:durableId="561987936">
    <w:abstractNumId w:val="14"/>
  </w:num>
  <w:num w:numId="11" w16cid:durableId="888106318">
    <w:abstractNumId w:val="6"/>
  </w:num>
  <w:num w:numId="12" w16cid:durableId="369692706">
    <w:abstractNumId w:val="19"/>
  </w:num>
  <w:num w:numId="13" w16cid:durableId="186526605">
    <w:abstractNumId w:val="21"/>
  </w:num>
  <w:num w:numId="14" w16cid:durableId="1764447775">
    <w:abstractNumId w:val="5"/>
  </w:num>
  <w:num w:numId="15" w16cid:durableId="1332874037">
    <w:abstractNumId w:val="3"/>
  </w:num>
  <w:num w:numId="16" w16cid:durableId="57479293">
    <w:abstractNumId w:val="7"/>
  </w:num>
  <w:num w:numId="17" w16cid:durableId="420029553">
    <w:abstractNumId w:val="17"/>
  </w:num>
  <w:num w:numId="18" w16cid:durableId="831872968">
    <w:abstractNumId w:val="0"/>
  </w:num>
  <w:num w:numId="19" w16cid:durableId="1429230277">
    <w:abstractNumId w:val="15"/>
  </w:num>
  <w:num w:numId="20" w16cid:durableId="1579056508">
    <w:abstractNumId w:val="2"/>
  </w:num>
  <w:num w:numId="21" w16cid:durableId="1440415764">
    <w:abstractNumId w:val="23"/>
  </w:num>
  <w:num w:numId="22" w16cid:durableId="921597564">
    <w:abstractNumId w:val="11"/>
  </w:num>
  <w:num w:numId="23" w16cid:durableId="1980499061">
    <w:abstractNumId w:val="26"/>
  </w:num>
  <w:num w:numId="24" w16cid:durableId="686101638">
    <w:abstractNumId w:val="9"/>
  </w:num>
  <w:num w:numId="25" w16cid:durableId="1662737671">
    <w:abstractNumId w:val="28"/>
  </w:num>
  <w:num w:numId="26" w16cid:durableId="759527768">
    <w:abstractNumId w:val="24"/>
  </w:num>
  <w:num w:numId="27" w16cid:durableId="135530529">
    <w:abstractNumId w:val="1"/>
  </w:num>
  <w:num w:numId="28" w16cid:durableId="951321992">
    <w:abstractNumId w:val="25"/>
  </w:num>
  <w:num w:numId="29" w16cid:durableId="514031199">
    <w:abstractNumId w:val="22"/>
  </w:num>
  <w:num w:numId="30" w16cid:durableId="20363433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6D4F"/>
    <w:rsid w:val="00047847"/>
    <w:rsid w:val="00051636"/>
    <w:rsid w:val="00060FF2"/>
    <w:rsid w:val="00062DDB"/>
    <w:rsid w:val="000671D5"/>
    <w:rsid w:val="00067FB3"/>
    <w:rsid w:val="00074999"/>
    <w:rsid w:val="000778D1"/>
    <w:rsid w:val="00080882"/>
    <w:rsid w:val="00082BDA"/>
    <w:rsid w:val="000940AA"/>
    <w:rsid w:val="000A2F21"/>
    <w:rsid w:val="000A6EBA"/>
    <w:rsid w:val="000B02F3"/>
    <w:rsid w:val="000B0C56"/>
    <w:rsid w:val="000B2231"/>
    <w:rsid w:val="000B3494"/>
    <w:rsid w:val="000B3E91"/>
    <w:rsid w:val="000C01A2"/>
    <w:rsid w:val="000E0031"/>
    <w:rsid w:val="000E10C2"/>
    <w:rsid w:val="000E5E3F"/>
    <w:rsid w:val="000E5F16"/>
    <w:rsid w:val="000E7C91"/>
    <w:rsid w:val="000F4907"/>
    <w:rsid w:val="001014F4"/>
    <w:rsid w:val="00106A9F"/>
    <w:rsid w:val="001079DF"/>
    <w:rsid w:val="00114CCA"/>
    <w:rsid w:val="001157CD"/>
    <w:rsid w:val="00123408"/>
    <w:rsid w:val="001276E6"/>
    <w:rsid w:val="00130028"/>
    <w:rsid w:val="00132AD7"/>
    <w:rsid w:val="00141B0B"/>
    <w:rsid w:val="0014268F"/>
    <w:rsid w:val="001437CB"/>
    <w:rsid w:val="00151ECB"/>
    <w:rsid w:val="00153BCF"/>
    <w:rsid w:val="00155EC7"/>
    <w:rsid w:val="00160201"/>
    <w:rsid w:val="001626FD"/>
    <w:rsid w:val="001634E7"/>
    <w:rsid w:val="00163622"/>
    <w:rsid w:val="001647B4"/>
    <w:rsid w:val="00164975"/>
    <w:rsid w:val="00164B17"/>
    <w:rsid w:val="00165744"/>
    <w:rsid w:val="00167475"/>
    <w:rsid w:val="001757EB"/>
    <w:rsid w:val="0018682B"/>
    <w:rsid w:val="00187A02"/>
    <w:rsid w:val="001978E3"/>
    <w:rsid w:val="001A4B07"/>
    <w:rsid w:val="001C0268"/>
    <w:rsid w:val="001C2D2A"/>
    <w:rsid w:val="001C3E31"/>
    <w:rsid w:val="001C53D2"/>
    <w:rsid w:val="001C653E"/>
    <w:rsid w:val="001C7242"/>
    <w:rsid w:val="001D1C4D"/>
    <w:rsid w:val="001D1E38"/>
    <w:rsid w:val="001D3AA1"/>
    <w:rsid w:val="001D41B1"/>
    <w:rsid w:val="001D4545"/>
    <w:rsid w:val="001E24F9"/>
    <w:rsid w:val="001F11BB"/>
    <w:rsid w:val="001F3D29"/>
    <w:rsid w:val="001F47CE"/>
    <w:rsid w:val="001F5584"/>
    <w:rsid w:val="002007A4"/>
    <w:rsid w:val="00200C0D"/>
    <w:rsid w:val="00201C26"/>
    <w:rsid w:val="00202923"/>
    <w:rsid w:val="002031EA"/>
    <w:rsid w:val="00206277"/>
    <w:rsid w:val="00213E14"/>
    <w:rsid w:val="00215B07"/>
    <w:rsid w:val="00216B81"/>
    <w:rsid w:val="00220021"/>
    <w:rsid w:val="002207D8"/>
    <w:rsid w:val="002225FB"/>
    <w:rsid w:val="002247F4"/>
    <w:rsid w:val="00250E69"/>
    <w:rsid w:val="00251203"/>
    <w:rsid w:val="00272BB9"/>
    <w:rsid w:val="00273D3C"/>
    <w:rsid w:val="002745E4"/>
    <w:rsid w:val="002757A9"/>
    <w:rsid w:val="00276650"/>
    <w:rsid w:val="00280A02"/>
    <w:rsid w:val="00291E40"/>
    <w:rsid w:val="00293320"/>
    <w:rsid w:val="002966A3"/>
    <w:rsid w:val="00296753"/>
    <w:rsid w:val="00297A61"/>
    <w:rsid w:val="002A005B"/>
    <w:rsid w:val="002A2E33"/>
    <w:rsid w:val="002A3A8C"/>
    <w:rsid w:val="002A4083"/>
    <w:rsid w:val="002B0DF5"/>
    <w:rsid w:val="002B448E"/>
    <w:rsid w:val="002C2758"/>
    <w:rsid w:val="002C2CF5"/>
    <w:rsid w:val="002C3705"/>
    <w:rsid w:val="002C7884"/>
    <w:rsid w:val="002D2FCE"/>
    <w:rsid w:val="002D5999"/>
    <w:rsid w:val="002E0A92"/>
    <w:rsid w:val="002E4A48"/>
    <w:rsid w:val="002F1954"/>
    <w:rsid w:val="002F1DD8"/>
    <w:rsid w:val="002F4B01"/>
    <w:rsid w:val="002F4FBD"/>
    <w:rsid w:val="002F50C4"/>
    <w:rsid w:val="002F5170"/>
    <w:rsid w:val="00303D66"/>
    <w:rsid w:val="0030443B"/>
    <w:rsid w:val="00305483"/>
    <w:rsid w:val="00307047"/>
    <w:rsid w:val="003109BF"/>
    <w:rsid w:val="00310F66"/>
    <w:rsid w:val="00311B9A"/>
    <w:rsid w:val="003120D7"/>
    <w:rsid w:val="003146F9"/>
    <w:rsid w:val="00317C05"/>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34BB"/>
    <w:rsid w:val="003644CB"/>
    <w:rsid w:val="003658DE"/>
    <w:rsid w:val="00367F03"/>
    <w:rsid w:val="00383F57"/>
    <w:rsid w:val="00385C5C"/>
    <w:rsid w:val="00386018"/>
    <w:rsid w:val="0038715F"/>
    <w:rsid w:val="0039050A"/>
    <w:rsid w:val="00392B31"/>
    <w:rsid w:val="003A12FC"/>
    <w:rsid w:val="003A2324"/>
    <w:rsid w:val="003A2F0A"/>
    <w:rsid w:val="003A56C0"/>
    <w:rsid w:val="003A68D5"/>
    <w:rsid w:val="003A6C81"/>
    <w:rsid w:val="003B2B94"/>
    <w:rsid w:val="003B4877"/>
    <w:rsid w:val="003B7ACA"/>
    <w:rsid w:val="003C12F7"/>
    <w:rsid w:val="003C1ABA"/>
    <w:rsid w:val="003C2067"/>
    <w:rsid w:val="003C33A4"/>
    <w:rsid w:val="003D553A"/>
    <w:rsid w:val="003E012D"/>
    <w:rsid w:val="003E0DA4"/>
    <w:rsid w:val="003E5367"/>
    <w:rsid w:val="00402C7D"/>
    <w:rsid w:val="00407DEC"/>
    <w:rsid w:val="00414F59"/>
    <w:rsid w:val="004153BC"/>
    <w:rsid w:val="00415BA9"/>
    <w:rsid w:val="0041619B"/>
    <w:rsid w:val="0041736E"/>
    <w:rsid w:val="004204D2"/>
    <w:rsid w:val="00420846"/>
    <w:rsid w:val="004244D9"/>
    <w:rsid w:val="00424ED1"/>
    <w:rsid w:val="0042673A"/>
    <w:rsid w:val="00426F8D"/>
    <w:rsid w:val="0043085B"/>
    <w:rsid w:val="00431561"/>
    <w:rsid w:val="004367A6"/>
    <w:rsid w:val="0043704B"/>
    <w:rsid w:val="004372A5"/>
    <w:rsid w:val="004449C7"/>
    <w:rsid w:val="00451384"/>
    <w:rsid w:val="00457533"/>
    <w:rsid w:val="0046509E"/>
    <w:rsid w:val="00465324"/>
    <w:rsid w:val="0047097F"/>
    <w:rsid w:val="00473058"/>
    <w:rsid w:val="00486BFB"/>
    <w:rsid w:val="004909E7"/>
    <w:rsid w:val="004A2B17"/>
    <w:rsid w:val="004A2C5B"/>
    <w:rsid w:val="004A3BD2"/>
    <w:rsid w:val="004A6C9E"/>
    <w:rsid w:val="004A741D"/>
    <w:rsid w:val="004B263B"/>
    <w:rsid w:val="004C3A86"/>
    <w:rsid w:val="004C4471"/>
    <w:rsid w:val="004D079D"/>
    <w:rsid w:val="004D0B02"/>
    <w:rsid w:val="004D5C40"/>
    <w:rsid w:val="004D76E5"/>
    <w:rsid w:val="004E11E7"/>
    <w:rsid w:val="004E7276"/>
    <w:rsid w:val="004F1ED4"/>
    <w:rsid w:val="005003A0"/>
    <w:rsid w:val="00501E4C"/>
    <w:rsid w:val="005072B3"/>
    <w:rsid w:val="00512619"/>
    <w:rsid w:val="00520952"/>
    <w:rsid w:val="0052598A"/>
    <w:rsid w:val="00525AB0"/>
    <w:rsid w:val="00525D6A"/>
    <w:rsid w:val="00532A68"/>
    <w:rsid w:val="0053524A"/>
    <w:rsid w:val="005353E2"/>
    <w:rsid w:val="00540997"/>
    <w:rsid w:val="00543AAD"/>
    <w:rsid w:val="00546240"/>
    <w:rsid w:val="00552673"/>
    <w:rsid w:val="00552994"/>
    <w:rsid w:val="00554593"/>
    <w:rsid w:val="00560229"/>
    <w:rsid w:val="00563AD9"/>
    <w:rsid w:val="00564FFE"/>
    <w:rsid w:val="0056595D"/>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4DC1"/>
    <w:rsid w:val="005C2BDC"/>
    <w:rsid w:val="005C6C6F"/>
    <w:rsid w:val="005D661E"/>
    <w:rsid w:val="005D7274"/>
    <w:rsid w:val="005E72B3"/>
    <w:rsid w:val="005E790C"/>
    <w:rsid w:val="005F165F"/>
    <w:rsid w:val="005F202C"/>
    <w:rsid w:val="0060363B"/>
    <w:rsid w:val="00607B32"/>
    <w:rsid w:val="00611077"/>
    <w:rsid w:val="00620A53"/>
    <w:rsid w:val="006236F9"/>
    <w:rsid w:val="00623FDE"/>
    <w:rsid w:val="00625244"/>
    <w:rsid w:val="00626ABB"/>
    <w:rsid w:val="00626D30"/>
    <w:rsid w:val="00631AE8"/>
    <w:rsid w:val="006353F2"/>
    <w:rsid w:val="006426F3"/>
    <w:rsid w:val="00647CB2"/>
    <w:rsid w:val="00647F47"/>
    <w:rsid w:val="00654E29"/>
    <w:rsid w:val="00655473"/>
    <w:rsid w:val="00656C8D"/>
    <w:rsid w:val="00656ED8"/>
    <w:rsid w:val="00661FC6"/>
    <w:rsid w:val="00665E90"/>
    <w:rsid w:val="00673094"/>
    <w:rsid w:val="00674D66"/>
    <w:rsid w:val="00676333"/>
    <w:rsid w:val="00680A5D"/>
    <w:rsid w:val="00683929"/>
    <w:rsid w:val="006A16F0"/>
    <w:rsid w:val="006A1AA7"/>
    <w:rsid w:val="006A4950"/>
    <w:rsid w:val="006A49F6"/>
    <w:rsid w:val="006A51D5"/>
    <w:rsid w:val="006B07AC"/>
    <w:rsid w:val="006B1268"/>
    <w:rsid w:val="006B2502"/>
    <w:rsid w:val="006C133B"/>
    <w:rsid w:val="006C1DB1"/>
    <w:rsid w:val="006C2AA3"/>
    <w:rsid w:val="006C30CA"/>
    <w:rsid w:val="006C491C"/>
    <w:rsid w:val="006C596F"/>
    <w:rsid w:val="006D2A16"/>
    <w:rsid w:val="006D3CE0"/>
    <w:rsid w:val="006D43D2"/>
    <w:rsid w:val="006D673B"/>
    <w:rsid w:val="006D72C3"/>
    <w:rsid w:val="006D74B1"/>
    <w:rsid w:val="006E1D1A"/>
    <w:rsid w:val="006E35B2"/>
    <w:rsid w:val="006E39F4"/>
    <w:rsid w:val="006F36E6"/>
    <w:rsid w:val="006F3A92"/>
    <w:rsid w:val="006F6C07"/>
    <w:rsid w:val="006F7F2C"/>
    <w:rsid w:val="00700A63"/>
    <w:rsid w:val="0070224E"/>
    <w:rsid w:val="00703726"/>
    <w:rsid w:val="007068ED"/>
    <w:rsid w:val="00706ED0"/>
    <w:rsid w:val="00707C08"/>
    <w:rsid w:val="0071266C"/>
    <w:rsid w:val="00712784"/>
    <w:rsid w:val="00714A83"/>
    <w:rsid w:val="00716A31"/>
    <w:rsid w:val="007228BD"/>
    <w:rsid w:val="00724637"/>
    <w:rsid w:val="00725D68"/>
    <w:rsid w:val="007269E5"/>
    <w:rsid w:val="00735D7E"/>
    <w:rsid w:val="00743B28"/>
    <w:rsid w:val="007452C3"/>
    <w:rsid w:val="0074550C"/>
    <w:rsid w:val="007457E6"/>
    <w:rsid w:val="00750D27"/>
    <w:rsid w:val="00757CA1"/>
    <w:rsid w:val="007806D5"/>
    <w:rsid w:val="00782AAB"/>
    <w:rsid w:val="00785BA1"/>
    <w:rsid w:val="00790ED2"/>
    <w:rsid w:val="00791DEC"/>
    <w:rsid w:val="00793960"/>
    <w:rsid w:val="00796116"/>
    <w:rsid w:val="00797BD2"/>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E78A0"/>
    <w:rsid w:val="007F2AC8"/>
    <w:rsid w:val="007F31A6"/>
    <w:rsid w:val="007F3967"/>
    <w:rsid w:val="00801D72"/>
    <w:rsid w:val="00803A40"/>
    <w:rsid w:val="00807A31"/>
    <w:rsid w:val="00811FC5"/>
    <w:rsid w:val="0081426B"/>
    <w:rsid w:val="00825A17"/>
    <w:rsid w:val="00825ACE"/>
    <w:rsid w:val="008274EE"/>
    <w:rsid w:val="00827873"/>
    <w:rsid w:val="008324B2"/>
    <w:rsid w:val="008349D8"/>
    <w:rsid w:val="008363AD"/>
    <w:rsid w:val="008421A5"/>
    <w:rsid w:val="0084328F"/>
    <w:rsid w:val="00847C71"/>
    <w:rsid w:val="0085098F"/>
    <w:rsid w:val="00850F83"/>
    <w:rsid w:val="00857F82"/>
    <w:rsid w:val="00860337"/>
    <w:rsid w:val="00860C31"/>
    <w:rsid w:val="00861011"/>
    <w:rsid w:val="008649D3"/>
    <w:rsid w:val="0086611F"/>
    <w:rsid w:val="00880567"/>
    <w:rsid w:val="0088186A"/>
    <w:rsid w:val="0088254E"/>
    <w:rsid w:val="00883D8E"/>
    <w:rsid w:val="00886867"/>
    <w:rsid w:val="00892909"/>
    <w:rsid w:val="00895A50"/>
    <w:rsid w:val="008962E2"/>
    <w:rsid w:val="008A2DA9"/>
    <w:rsid w:val="008A7891"/>
    <w:rsid w:val="008B3354"/>
    <w:rsid w:val="008B7948"/>
    <w:rsid w:val="008C1195"/>
    <w:rsid w:val="008C20A7"/>
    <w:rsid w:val="008C3C26"/>
    <w:rsid w:val="008C4EC3"/>
    <w:rsid w:val="008D526A"/>
    <w:rsid w:val="008D7469"/>
    <w:rsid w:val="008E4F0A"/>
    <w:rsid w:val="008E58E6"/>
    <w:rsid w:val="008E65BC"/>
    <w:rsid w:val="008F2791"/>
    <w:rsid w:val="00901F62"/>
    <w:rsid w:val="00902F8D"/>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3CFE"/>
    <w:rsid w:val="00934769"/>
    <w:rsid w:val="00941C6D"/>
    <w:rsid w:val="00942A74"/>
    <w:rsid w:val="009445D6"/>
    <w:rsid w:val="00947F7F"/>
    <w:rsid w:val="009556F4"/>
    <w:rsid w:val="00962942"/>
    <w:rsid w:val="00973A2A"/>
    <w:rsid w:val="009756EF"/>
    <w:rsid w:val="009852F4"/>
    <w:rsid w:val="00995DA9"/>
    <w:rsid w:val="00995F50"/>
    <w:rsid w:val="009B026C"/>
    <w:rsid w:val="009B08F1"/>
    <w:rsid w:val="009B13A8"/>
    <w:rsid w:val="009B174D"/>
    <w:rsid w:val="009B1C4B"/>
    <w:rsid w:val="009B40A2"/>
    <w:rsid w:val="009B561C"/>
    <w:rsid w:val="009C5776"/>
    <w:rsid w:val="009D489B"/>
    <w:rsid w:val="009D51F0"/>
    <w:rsid w:val="009D6640"/>
    <w:rsid w:val="009D683F"/>
    <w:rsid w:val="009E017D"/>
    <w:rsid w:val="009E043F"/>
    <w:rsid w:val="009E2131"/>
    <w:rsid w:val="009E350C"/>
    <w:rsid w:val="009E588E"/>
    <w:rsid w:val="009E70B0"/>
    <w:rsid w:val="009F0175"/>
    <w:rsid w:val="009F39A1"/>
    <w:rsid w:val="009F4040"/>
    <w:rsid w:val="00A074B6"/>
    <w:rsid w:val="00A17FCE"/>
    <w:rsid w:val="00A2028A"/>
    <w:rsid w:val="00A2262F"/>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81478"/>
    <w:rsid w:val="00A92773"/>
    <w:rsid w:val="00A9360E"/>
    <w:rsid w:val="00A96923"/>
    <w:rsid w:val="00AA0741"/>
    <w:rsid w:val="00AA4A00"/>
    <w:rsid w:val="00AA5BE1"/>
    <w:rsid w:val="00AA6F38"/>
    <w:rsid w:val="00AB32D4"/>
    <w:rsid w:val="00AB427C"/>
    <w:rsid w:val="00AC0725"/>
    <w:rsid w:val="00AD5749"/>
    <w:rsid w:val="00AD76C7"/>
    <w:rsid w:val="00AE1448"/>
    <w:rsid w:val="00AE17EF"/>
    <w:rsid w:val="00AE2344"/>
    <w:rsid w:val="00AE400B"/>
    <w:rsid w:val="00AE44FA"/>
    <w:rsid w:val="00AE5AB8"/>
    <w:rsid w:val="00AF4DD5"/>
    <w:rsid w:val="00AF696F"/>
    <w:rsid w:val="00B000EA"/>
    <w:rsid w:val="00B046B2"/>
    <w:rsid w:val="00B07DBF"/>
    <w:rsid w:val="00B10718"/>
    <w:rsid w:val="00B179FB"/>
    <w:rsid w:val="00B2393E"/>
    <w:rsid w:val="00B312BA"/>
    <w:rsid w:val="00B35FC0"/>
    <w:rsid w:val="00B434F3"/>
    <w:rsid w:val="00B4623D"/>
    <w:rsid w:val="00B4636E"/>
    <w:rsid w:val="00B46E70"/>
    <w:rsid w:val="00B47D24"/>
    <w:rsid w:val="00B51B28"/>
    <w:rsid w:val="00B537C0"/>
    <w:rsid w:val="00B53BF5"/>
    <w:rsid w:val="00B54F63"/>
    <w:rsid w:val="00B56014"/>
    <w:rsid w:val="00B5686A"/>
    <w:rsid w:val="00B572C8"/>
    <w:rsid w:val="00B6151F"/>
    <w:rsid w:val="00B627E0"/>
    <w:rsid w:val="00B628EB"/>
    <w:rsid w:val="00B62915"/>
    <w:rsid w:val="00B65396"/>
    <w:rsid w:val="00B664CE"/>
    <w:rsid w:val="00B66BE3"/>
    <w:rsid w:val="00B71726"/>
    <w:rsid w:val="00B746E3"/>
    <w:rsid w:val="00B75DB7"/>
    <w:rsid w:val="00B83D49"/>
    <w:rsid w:val="00B85911"/>
    <w:rsid w:val="00B860C6"/>
    <w:rsid w:val="00B90AFD"/>
    <w:rsid w:val="00B94E60"/>
    <w:rsid w:val="00BA330A"/>
    <w:rsid w:val="00BA661C"/>
    <w:rsid w:val="00BA7DAA"/>
    <w:rsid w:val="00BB585C"/>
    <w:rsid w:val="00BB5CA3"/>
    <w:rsid w:val="00BB7A9C"/>
    <w:rsid w:val="00BD0F5F"/>
    <w:rsid w:val="00BD16E2"/>
    <w:rsid w:val="00BD22A9"/>
    <w:rsid w:val="00BD24CD"/>
    <w:rsid w:val="00BE0D51"/>
    <w:rsid w:val="00BE1DD4"/>
    <w:rsid w:val="00BE20DE"/>
    <w:rsid w:val="00BE6834"/>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761"/>
    <w:rsid w:val="00C6050C"/>
    <w:rsid w:val="00C62B2C"/>
    <w:rsid w:val="00C6434C"/>
    <w:rsid w:val="00C7209A"/>
    <w:rsid w:val="00C82338"/>
    <w:rsid w:val="00C82BCC"/>
    <w:rsid w:val="00C84AEC"/>
    <w:rsid w:val="00C97DED"/>
    <w:rsid w:val="00CA239D"/>
    <w:rsid w:val="00CB2911"/>
    <w:rsid w:val="00CB6FC5"/>
    <w:rsid w:val="00CC0A17"/>
    <w:rsid w:val="00CC4195"/>
    <w:rsid w:val="00CC65B7"/>
    <w:rsid w:val="00CC6B7C"/>
    <w:rsid w:val="00CD2514"/>
    <w:rsid w:val="00CD3984"/>
    <w:rsid w:val="00CD4817"/>
    <w:rsid w:val="00CD5735"/>
    <w:rsid w:val="00CF0315"/>
    <w:rsid w:val="00CF0383"/>
    <w:rsid w:val="00CF3D3B"/>
    <w:rsid w:val="00CF51D9"/>
    <w:rsid w:val="00D03C6B"/>
    <w:rsid w:val="00D07380"/>
    <w:rsid w:val="00D11B65"/>
    <w:rsid w:val="00D12778"/>
    <w:rsid w:val="00D25FE3"/>
    <w:rsid w:val="00D27BA5"/>
    <w:rsid w:val="00D33383"/>
    <w:rsid w:val="00D355A5"/>
    <w:rsid w:val="00D37818"/>
    <w:rsid w:val="00D41F32"/>
    <w:rsid w:val="00D4278A"/>
    <w:rsid w:val="00D50BC1"/>
    <w:rsid w:val="00D616DB"/>
    <w:rsid w:val="00D63E72"/>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D3FB0"/>
    <w:rsid w:val="00DE212E"/>
    <w:rsid w:val="00DE241D"/>
    <w:rsid w:val="00DE3769"/>
    <w:rsid w:val="00DE4256"/>
    <w:rsid w:val="00DE58EC"/>
    <w:rsid w:val="00DE62BE"/>
    <w:rsid w:val="00DE6CBB"/>
    <w:rsid w:val="00DE701E"/>
    <w:rsid w:val="00DF0FD6"/>
    <w:rsid w:val="00DF1A12"/>
    <w:rsid w:val="00DF2259"/>
    <w:rsid w:val="00DF2DA5"/>
    <w:rsid w:val="00DF400A"/>
    <w:rsid w:val="00E001E7"/>
    <w:rsid w:val="00E00A17"/>
    <w:rsid w:val="00E12A6F"/>
    <w:rsid w:val="00E14836"/>
    <w:rsid w:val="00E15F3D"/>
    <w:rsid w:val="00E21682"/>
    <w:rsid w:val="00E2739B"/>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8046C"/>
    <w:rsid w:val="00E8127B"/>
    <w:rsid w:val="00E83264"/>
    <w:rsid w:val="00E8609E"/>
    <w:rsid w:val="00E862FF"/>
    <w:rsid w:val="00E91A11"/>
    <w:rsid w:val="00E9433B"/>
    <w:rsid w:val="00EA1275"/>
    <w:rsid w:val="00EA2E50"/>
    <w:rsid w:val="00EA3469"/>
    <w:rsid w:val="00EA5606"/>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428"/>
    <w:rsid w:val="00EF5BD8"/>
    <w:rsid w:val="00EF7C30"/>
    <w:rsid w:val="00F00544"/>
    <w:rsid w:val="00F03778"/>
    <w:rsid w:val="00F03FB7"/>
    <w:rsid w:val="00F120BB"/>
    <w:rsid w:val="00F12A8E"/>
    <w:rsid w:val="00F15807"/>
    <w:rsid w:val="00F1749C"/>
    <w:rsid w:val="00F20B6B"/>
    <w:rsid w:val="00F20EB4"/>
    <w:rsid w:val="00F2453F"/>
    <w:rsid w:val="00F246F1"/>
    <w:rsid w:val="00F26E78"/>
    <w:rsid w:val="00F35D84"/>
    <w:rsid w:val="00F361B0"/>
    <w:rsid w:val="00F47DAB"/>
    <w:rsid w:val="00F54AFB"/>
    <w:rsid w:val="00F55506"/>
    <w:rsid w:val="00F62A2C"/>
    <w:rsid w:val="00F64206"/>
    <w:rsid w:val="00F65227"/>
    <w:rsid w:val="00F677A0"/>
    <w:rsid w:val="00F715FB"/>
    <w:rsid w:val="00F73176"/>
    <w:rsid w:val="00F73594"/>
    <w:rsid w:val="00F73CE5"/>
    <w:rsid w:val="00F73FB8"/>
    <w:rsid w:val="00F74ED5"/>
    <w:rsid w:val="00F80F08"/>
    <w:rsid w:val="00F914C6"/>
    <w:rsid w:val="00F9209B"/>
    <w:rsid w:val="00F93D75"/>
    <w:rsid w:val="00F94EF7"/>
    <w:rsid w:val="00FA10DE"/>
    <w:rsid w:val="00FA25E5"/>
    <w:rsid w:val="00FB139F"/>
    <w:rsid w:val="00FB29B4"/>
    <w:rsid w:val="00FC1BA8"/>
    <w:rsid w:val="00FC5C34"/>
    <w:rsid w:val="00FC6626"/>
    <w:rsid w:val="00FC6C4B"/>
    <w:rsid w:val="00FD1257"/>
    <w:rsid w:val="00FD1575"/>
    <w:rsid w:val="00FD158B"/>
    <w:rsid w:val="00FD419E"/>
    <w:rsid w:val="00FD59BB"/>
    <w:rsid w:val="00FE0FDB"/>
    <w:rsid w:val="00FE13F5"/>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70F9"/>
  <w15:docId w15:val="{445C0812-FE15-42CE-9C43-A59A0C2F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List Paragraph 1,paragraf 1,Body of text+1,Body of text+2,Body of text+3,List Paragraph11,Medium Grid 1 - Accent 21,Heading 31,Heading 311,heading 3"/>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List Paragraph 1 Char,paragraf 1 Char,Body of text+1 Char,Body of text+2 Char,Body of text+3 Char,List Paragraph11 Char,Medium Grid 1 - Accent 2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character" w:styleId="PlaceholderText">
    <w:name w:val="Placeholder Text"/>
    <w:basedOn w:val="DefaultParagraphFont"/>
    <w:uiPriority w:val="99"/>
    <w:semiHidden/>
    <w:rsid w:val="00AD5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49125">
      <w:bodyDiv w:val="1"/>
      <w:marLeft w:val="0"/>
      <w:marRight w:val="0"/>
      <w:marTop w:val="0"/>
      <w:marBottom w:val="0"/>
      <w:divBdr>
        <w:top w:val="none" w:sz="0" w:space="0" w:color="auto"/>
        <w:left w:val="none" w:sz="0" w:space="0" w:color="auto"/>
        <w:bottom w:val="none" w:sz="0" w:space="0" w:color="auto"/>
        <w:right w:val="none" w:sz="0" w:space="0" w:color="auto"/>
      </w:divBdr>
    </w:div>
    <w:div w:id="831945872">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ir.unisa.ac.za/bitstream/handle/10500/1261/00thesis.pdf?sequence=1"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F20D1ECD-830B-41FB-BA48-6812BA63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12</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RUSLAN</dc:creator>
  <cp:lastModifiedBy>USER</cp:lastModifiedBy>
  <cp:revision>11</cp:revision>
  <cp:lastPrinted>2022-04-26T00:53:00Z</cp:lastPrinted>
  <dcterms:created xsi:type="dcterms:W3CDTF">2022-04-18T05:04:00Z</dcterms:created>
  <dcterms:modified xsi:type="dcterms:W3CDTF">2022-04-26T04:56:00Z</dcterms:modified>
</cp:coreProperties>
</file>