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HALAMAN PENGESAHAN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108453"/>
      <w:r>
        <w:rPr>
          <w:rFonts w:ascii="Times New Roman" w:hAnsi="Times New Roman" w:cs="Times New Roman"/>
          <w:b/>
          <w:sz w:val="24"/>
          <w:szCs w:val="24"/>
        </w:rPr>
        <w:t xml:space="preserve">Upaya Penanggulangan Ancaman Health Security di Indonesia Atas 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Eksploitasi Hutan Kalimantan, Oleh Perusahaan Malaysia </w:t>
      </w:r>
    </w:p>
    <w:bookmarkEnd w:id="0"/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NADIA AGITSNI FEBRIAN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172030173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diajukan pada Tanggal,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Agus Herlambang M.Si.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NIDN: 0414086901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8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55245</wp:posOffset>
                </wp:positionV>
                <wp:extent cx="2640330" cy="1684655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168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Dekan,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Fakultas Ilmu Social dan Ilmu Politik 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Dr.M Budiana.S.IP.,M.,Si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NIDN: 0402047002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pt;margin-top:4.35pt;height:132.65pt;width:207.9pt;z-index:251659264;mso-width-relative:page;mso-height-relative:page;" fillcolor="#FFFFFF [3201]" filled="t" stroked="f" coordsize="21600,21600" o:gfxdata="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0sCJdQAAAAHAQAADwAAAAAAAAABACAAAAAiAAAA&#10;ZHJzL2Rvd25yZXYueG1sUEsBAhQAFAAAAAgAh07iQFZjnelEAgAAnQ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Dekan,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Fakultas Ilmu Social dan Ilmu Politik </w:t>
                      </w:r>
                    </w:p>
                    <w:p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Dr.M Budiana.S.IP.,M.,Si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NIDN: 0402047002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64770</wp:posOffset>
                </wp:positionV>
                <wp:extent cx="2645410" cy="1684655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149" cy="168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Jurusan Hubungan Internasional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Drs. Alif Oktavian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NIDN: 041110701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05pt;margin-top:5.1pt;height:132.65pt;width:208.3pt;z-index:251660288;mso-width-relative:page;mso-height-relative:page;" fillcolor="#FFFFFF [3201]" filled="t" stroked="f" coordsize="21600,21600" o:gfxdata="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XDq0tYAAAAKAQAADwAAAAAAAAABACAAAAAi&#10;AAAAZHJzL2Rvd25yZXYueG1sUEsBAhQAFAAAAAgAh07iQB0PFy1FAgAAnQQAAA4AAAAAAAAAAQAg&#10;AAAAJQ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Jurusan Hubungan Internasional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Drs. Alif Oktavian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NIDN: 041110701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</w:pP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GANGLAN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NGLAND">
    <w:panose1 w:val="02000400000000000000"/>
    <w:charset w:val="00"/>
    <w:family w:val="auto"/>
    <w:pitch w:val="default"/>
    <w:sig w:usb0="00000001" w:usb1="08000000" w:usb2="14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593289"/>
      <w:docPartObj>
        <w:docPartGallery w:val="autotext"/>
      </w:docPartObj>
    </w:sdtPr>
    <w:sdtContent>
      <w:p>
        <w:pPr>
          <w:pStyle w:val="1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32F87"/>
    <w:multiLevelType w:val="multilevel"/>
    <w:tmpl w:val="07032F87"/>
    <w:lvl w:ilvl="0" w:tentative="0">
      <w:start w:val="1"/>
      <w:numFmt w:val="none"/>
      <w:pStyle w:val="2"/>
      <w:suff w:val="space"/>
      <w:lvlText w:val="3.1.1"/>
      <w:lvlJc w:val="left"/>
      <w:pPr>
        <w:ind w:left="0" w:firstLine="0"/>
      </w:pPr>
      <w:rPr>
        <w:rFonts w:hint="default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E1"/>
    <w:rsid w:val="00001D55"/>
    <w:rsid w:val="0000779B"/>
    <w:rsid w:val="00007C1A"/>
    <w:rsid w:val="00020DAD"/>
    <w:rsid w:val="00024A60"/>
    <w:rsid w:val="00036395"/>
    <w:rsid w:val="000454A3"/>
    <w:rsid w:val="000470CF"/>
    <w:rsid w:val="0005795F"/>
    <w:rsid w:val="00062080"/>
    <w:rsid w:val="000A4E93"/>
    <w:rsid w:val="000A5E4D"/>
    <w:rsid w:val="000B674B"/>
    <w:rsid w:val="000C3777"/>
    <w:rsid w:val="000F28D1"/>
    <w:rsid w:val="000F389D"/>
    <w:rsid w:val="00107344"/>
    <w:rsid w:val="001309EA"/>
    <w:rsid w:val="00135CC0"/>
    <w:rsid w:val="00175D42"/>
    <w:rsid w:val="00183774"/>
    <w:rsid w:val="001A6B73"/>
    <w:rsid w:val="001B53CA"/>
    <w:rsid w:val="001C19DE"/>
    <w:rsid w:val="001C2CBE"/>
    <w:rsid w:val="001F05AD"/>
    <w:rsid w:val="001F26C6"/>
    <w:rsid w:val="001F4D04"/>
    <w:rsid w:val="002168D1"/>
    <w:rsid w:val="00222748"/>
    <w:rsid w:val="00226791"/>
    <w:rsid w:val="002369BE"/>
    <w:rsid w:val="00282BF2"/>
    <w:rsid w:val="002839BF"/>
    <w:rsid w:val="00286F35"/>
    <w:rsid w:val="00290365"/>
    <w:rsid w:val="00291EA7"/>
    <w:rsid w:val="00293C69"/>
    <w:rsid w:val="002946B3"/>
    <w:rsid w:val="00296041"/>
    <w:rsid w:val="002A2075"/>
    <w:rsid w:val="002A58F7"/>
    <w:rsid w:val="002A7116"/>
    <w:rsid w:val="002B1A57"/>
    <w:rsid w:val="002B4F4B"/>
    <w:rsid w:val="002C19F2"/>
    <w:rsid w:val="002C3EB3"/>
    <w:rsid w:val="002E14D8"/>
    <w:rsid w:val="002E37BA"/>
    <w:rsid w:val="00300F0E"/>
    <w:rsid w:val="0030234A"/>
    <w:rsid w:val="00302669"/>
    <w:rsid w:val="00311C97"/>
    <w:rsid w:val="00320AD0"/>
    <w:rsid w:val="00320B2B"/>
    <w:rsid w:val="003221B1"/>
    <w:rsid w:val="003437FE"/>
    <w:rsid w:val="00344F0C"/>
    <w:rsid w:val="0038044C"/>
    <w:rsid w:val="003900E4"/>
    <w:rsid w:val="00395894"/>
    <w:rsid w:val="003A3580"/>
    <w:rsid w:val="003A7743"/>
    <w:rsid w:val="003B619D"/>
    <w:rsid w:val="003C4ACE"/>
    <w:rsid w:val="003E313B"/>
    <w:rsid w:val="003F6B1E"/>
    <w:rsid w:val="00403502"/>
    <w:rsid w:val="004319C0"/>
    <w:rsid w:val="004333A3"/>
    <w:rsid w:val="00435BED"/>
    <w:rsid w:val="004453CC"/>
    <w:rsid w:val="00453DEF"/>
    <w:rsid w:val="00462C61"/>
    <w:rsid w:val="00473EF9"/>
    <w:rsid w:val="00493A1D"/>
    <w:rsid w:val="004C2ACA"/>
    <w:rsid w:val="004D16B5"/>
    <w:rsid w:val="004E636F"/>
    <w:rsid w:val="004F2208"/>
    <w:rsid w:val="004F2F6F"/>
    <w:rsid w:val="004F58AD"/>
    <w:rsid w:val="00511D77"/>
    <w:rsid w:val="00516E95"/>
    <w:rsid w:val="00534953"/>
    <w:rsid w:val="0055707C"/>
    <w:rsid w:val="00575F91"/>
    <w:rsid w:val="00596A69"/>
    <w:rsid w:val="005A3019"/>
    <w:rsid w:val="005C041A"/>
    <w:rsid w:val="005C1568"/>
    <w:rsid w:val="005C2835"/>
    <w:rsid w:val="005C46DE"/>
    <w:rsid w:val="005C731E"/>
    <w:rsid w:val="005E6230"/>
    <w:rsid w:val="00613692"/>
    <w:rsid w:val="00615948"/>
    <w:rsid w:val="006204FE"/>
    <w:rsid w:val="006210C9"/>
    <w:rsid w:val="00621BD7"/>
    <w:rsid w:val="00650771"/>
    <w:rsid w:val="006728A3"/>
    <w:rsid w:val="00681099"/>
    <w:rsid w:val="0068458C"/>
    <w:rsid w:val="006A61D2"/>
    <w:rsid w:val="006B174C"/>
    <w:rsid w:val="006B64ED"/>
    <w:rsid w:val="006C26E9"/>
    <w:rsid w:val="006C7A04"/>
    <w:rsid w:val="006D0B7F"/>
    <w:rsid w:val="006D6FAE"/>
    <w:rsid w:val="006E3BA8"/>
    <w:rsid w:val="006F7E39"/>
    <w:rsid w:val="007366C9"/>
    <w:rsid w:val="00742EB6"/>
    <w:rsid w:val="0077592A"/>
    <w:rsid w:val="0079219A"/>
    <w:rsid w:val="00792720"/>
    <w:rsid w:val="00797C52"/>
    <w:rsid w:val="007C0D23"/>
    <w:rsid w:val="007C1FE0"/>
    <w:rsid w:val="007C525D"/>
    <w:rsid w:val="007F1113"/>
    <w:rsid w:val="007F12ED"/>
    <w:rsid w:val="00827CDE"/>
    <w:rsid w:val="00832977"/>
    <w:rsid w:val="0083582E"/>
    <w:rsid w:val="00845DC2"/>
    <w:rsid w:val="00846F5E"/>
    <w:rsid w:val="008573E6"/>
    <w:rsid w:val="00857F4E"/>
    <w:rsid w:val="008652DC"/>
    <w:rsid w:val="00867AF1"/>
    <w:rsid w:val="00876E1A"/>
    <w:rsid w:val="00884A43"/>
    <w:rsid w:val="008865D6"/>
    <w:rsid w:val="00890A86"/>
    <w:rsid w:val="008B085B"/>
    <w:rsid w:val="008D5963"/>
    <w:rsid w:val="008F1AC8"/>
    <w:rsid w:val="00912DCC"/>
    <w:rsid w:val="00930038"/>
    <w:rsid w:val="00957D8D"/>
    <w:rsid w:val="00972C98"/>
    <w:rsid w:val="009A7710"/>
    <w:rsid w:val="009B34FC"/>
    <w:rsid w:val="009C054D"/>
    <w:rsid w:val="009C0DF0"/>
    <w:rsid w:val="009C78F4"/>
    <w:rsid w:val="009E053A"/>
    <w:rsid w:val="009E06BF"/>
    <w:rsid w:val="009E6601"/>
    <w:rsid w:val="00A03694"/>
    <w:rsid w:val="00A1418D"/>
    <w:rsid w:val="00A233FA"/>
    <w:rsid w:val="00A27698"/>
    <w:rsid w:val="00A65FDD"/>
    <w:rsid w:val="00A97FBA"/>
    <w:rsid w:val="00AA00B2"/>
    <w:rsid w:val="00AB0859"/>
    <w:rsid w:val="00AB0F69"/>
    <w:rsid w:val="00AB48F1"/>
    <w:rsid w:val="00AF1622"/>
    <w:rsid w:val="00AF6D00"/>
    <w:rsid w:val="00B13028"/>
    <w:rsid w:val="00B15000"/>
    <w:rsid w:val="00B27999"/>
    <w:rsid w:val="00B358E7"/>
    <w:rsid w:val="00B35BFD"/>
    <w:rsid w:val="00B42A7B"/>
    <w:rsid w:val="00B46648"/>
    <w:rsid w:val="00B60656"/>
    <w:rsid w:val="00B60A4D"/>
    <w:rsid w:val="00B668B8"/>
    <w:rsid w:val="00B846E7"/>
    <w:rsid w:val="00B90BBD"/>
    <w:rsid w:val="00BB76B8"/>
    <w:rsid w:val="00BC0EDD"/>
    <w:rsid w:val="00BC102A"/>
    <w:rsid w:val="00BC1FEA"/>
    <w:rsid w:val="00BC4383"/>
    <w:rsid w:val="00BC77DE"/>
    <w:rsid w:val="00BD096A"/>
    <w:rsid w:val="00BD4E9E"/>
    <w:rsid w:val="00BD7BF0"/>
    <w:rsid w:val="00BE087D"/>
    <w:rsid w:val="00BE3EF2"/>
    <w:rsid w:val="00BE6815"/>
    <w:rsid w:val="00BE6A07"/>
    <w:rsid w:val="00C0443A"/>
    <w:rsid w:val="00C258C2"/>
    <w:rsid w:val="00C3729C"/>
    <w:rsid w:val="00C51483"/>
    <w:rsid w:val="00C63BC0"/>
    <w:rsid w:val="00C6546A"/>
    <w:rsid w:val="00C71054"/>
    <w:rsid w:val="00C71429"/>
    <w:rsid w:val="00C73EB3"/>
    <w:rsid w:val="00C8474D"/>
    <w:rsid w:val="00CA656F"/>
    <w:rsid w:val="00CC04BF"/>
    <w:rsid w:val="00CC0E52"/>
    <w:rsid w:val="00CD550E"/>
    <w:rsid w:val="00CD5CEE"/>
    <w:rsid w:val="00CF02D0"/>
    <w:rsid w:val="00CF4D2A"/>
    <w:rsid w:val="00D04C77"/>
    <w:rsid w:val="00D13CD0"/>
    <w:rsid w:val="00D140FD"/>
    <w:rsid w:val="00D251C6"/>
    <w:rsid w:val="00D34537"/>
    <w:rsid w:val="00D37872"/>
    <w:rsid w:val="00D47BB5"/>
    <w:rsid w:val="00D609F0"/>
    <w:rsid w:val="00D61D8A"/>
    <w:rsid w:val="00D70696"/>
    <w:rsid w:val="00D77243"/>
    <w:rsid w:val="00D81DF8"/>
    <w:rsid w:val="00D92560"/>
    <w:rsid w:val="00DB0C0A"/>
    <w:rsid w:val="00DD1860"/>
    <w:rsid w:val="00DE4098"/>
    <w:rsid w:val="00E060AA"/>
    <w:rsid w:val="00E06F83"/>
    <w:rsid w:val="00E11079"/>
    <w:rsid w:val="00E11093"/>
    <w:rsid w:val="00E14EB1"/>
    <w:rsid w:val="00E24441"/>
    <w:rsid w:val="00E47436"/>
    <w:rsid w:val="00E55088"/>
    <w:rsid w:val="00E7479A"/>
    <w:rsid w:val="00E91A23"/>
    <w:rsid w:val="00EA21D0"/>
    <w:rsid w:val="00EC4D40"/>
    <w:rsid w:val="00EE5173"/>
    <w:rsid w:val="00EE6686"/>
    <w:rsid w:val="00EF1238"/>
    <w:rsid w:val="00EF72E5"/>
    <w:rsid w:val="00F00CF5"/>
    <w:rsid w:val="00F13F13"/>
    <w:rsid w:val="00F172A3"/>
    <w:rsid w:val="00F26456"/>
    <w:rsid w:val="00F4262C"/>
    <w:rsid w:val="00F4590E"/>
    <w:rsid w:val="00F52CB4"/>
    <w:rsid w:val="00F64F61"/>
    <w:rsid w:val="00F81EB2"/>
    <w:rsid w:val="00F87832"/>
    <w:rsid w:val="00F94DE1"/>
    <w:rsid w:val="00FA12A3"/>
    <w:rsid w:val="00FA3DB4"/>
    <w:rsid w:val="00FA42C9"/>
    <w:rsid w:val="00FA7A4B"/>
    <w:rsid w:val="00FB0BEB"/>
    <w:rsid w:val="00FB3629"/>
    <w:rsid w:val="00FC752F"/>
    <w:rsid w:val="00FC7E38"/>
    <w:rsid w:val="00FE09EB"/>
    <w:rsid w:val="00FE5C54"/>
    <w:rsid w:val="0D6F313A"/>
    <w:rsid w:val="734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37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4"/>
      <w:szCs w:val="24"/>
      <w:lang w:val="id"/>
    </w:rPr>
  </w:style>
  <w:style w:type="character" w:styleId="15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6">
    <w:name w:val="footer"/>
    <w:basedOn w:val="1"/>
    <w:link w:val="3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7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18">
    <w:name w:val="footnote text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9">
    <w:name w:val="header"/>
    <w:basedOn w:val="1"/>
    <w:link w:val="35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20">
    <w:name w:val="Hyperlink"/>
    <w:basedOn w:val="11"/>
    <w:unhideWhenUsed/>
    <w:qFormat/>
    <w:uiPriority w:val="99"/>
    <w:rPr>
      <w:color w:val="0000FF"/>
      <w:u w:val="single"/>
    </w:rPr>
  </w:style>
  <w:style w:type="character" w:styleId="21">
    <w:name w:val="line number"/>
    <w:basedOn w:val="11"/>
    <w:semiHidden/>
    <w:unhideWhenUsed/>
    <w:qFormat/>
    <w:uiPriority w:val="99"/>
  </w:style>
  <w:style w:type="table" w:styleId="22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Footnote Text Char"/>
    <w:basedOn w:val="11"/>
    <w:link w:val="18"/>
    <w:semiHidden/>
    <w:qFormat/>
    <w:uiPriority w:val="99"/>
    <w:rPr>
      <w:sz w:val="20"/>
      <w:szCs w:val="20"/>
    </w:rPr>
  </w:style>
  <w:style w:type="character" w:customStyle="1" w:styleId="25">
    <w:name w:val="Unresolved Mention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7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28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29">
    <w:name w:val="Heading 4 Char"/>
    <w:basedOn w:val="11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customStyle="1" w:styleId="30">
    <w:name w:val="Heading 5 Char"/>
    <w:basedOn w:val="11"/>
    <w:link w:val="6"/>
    <w:semiHidden/>
    <w:uiPriority w:val="9"/>
    <w:rPr>
      <w:rFonts w:asciiTheme="majorHAnsi" w:hAnsiTheme="majorHAnsi" w:eastAsiaTheme="majorEastAsia" w:cstheme="majorBidi"/>
      <w:color w:val="2F5597" w:themeColor="accent1" w:themeShade="BF"/>
    </w:rPr>
  </w:style>
  <w:style w:type="character" w:customStyle="1" w:styleId="31">
    <w:name w:val="Heading 6 Char"/>
    <w:basedOn w:val="11"/>
    <w:link w:val="7"/>
    <w:semiHidden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32">
    <w:name w:val="Heading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33">
    <w:name w:val="Heading 8 Char"/>
    <w:basedOn w:val="11"/>
    <w:link w:val="9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4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5">
    <w:name w:val="Header Char"/>
    <w:basedOn w:val="11"/>
    <w:link w:val="19"/>
    <w:qFormat/>
    <w:uiPriority w:val="99"/>
  </w:style>
  <w:style w:type="character" w:customStyle="1" w:styleId="36">
    <w:name w:val="Footer Char"/>
    <w:basedOn w:val="11"/>
    <w:link w:val="16"/>
    <w:qFormat/>
    <w:uiPriority w:val="99"/>
  </w:style>
  <w:style w:type="character" w:customStyle="1" w:styleId="37">
    <w:name w:val="Body Text Char"/>
    <w:basedOn w:val="11"/>
    <w:link w:val="14"/>
    <w:qFormat/>
    <w:uiPriority w:val="1"/>
    <w:rPr>
      <w:rFonts w:ascii="Arial" w:hAnsi="Arial" w:eastAsia="Arial" w:cs="Arial"/>
      <w:sz w:val="24"/>
      <w:szCs w:val="24"/>
      <w:lang w:val="id"/>
    </w:rPr>
  </w:style>
  <w:style w:type="paragraph" w:customStyle="1" w:styleId="3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id"/>
    </w:rPr>
  </w:style>
  <w:style w:type="character" w:customStyle="1" w:styleId="39">
    <w:name w:val="Balloon Text Char"/>
    <w:basedOn w:val="11"/>
    <w:link w:val="1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45856-8D51-4DE6-93FB-95B13A216B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2021-11-29T13:57:00Z</dcterms:created>
  <dc:creator>hendro putra</dc:creator>
  <cp:lastModifiedBy>acer</cp:lastModifiedBy>
  <cp:lastPrinted>2021-01-07T19:57:00Z</cp:lastPrinted>
  <dcterms:modified xsi:type="dcterms:W3CDTF">2022-04-05T04:36:33Z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https://csl.mendeley.com/styles/236034201/APJHI-english-styles</vt:lpwstr>
  </property>
  <property fmtid="{D5CDD505-2E9C-101B-9397-08002B2CF9AE}" pid="3" name="Mendeley Recent Style Name 0_1">
    <vt:lpwstr>APJHI (english-note)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http://www.zotero.org/styles/apa-6th-edition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7th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http://www.zotero.org/styles/harvard-cite-them-right</vt:lpwstr>
  </property>
  <property fmtid="{D5CDD505-2E9C-101B-9397-08002B2CF9AE}" pid="17" name="Mendeley Recent Style Name 7_1">
    <vt:lpwstr>Cite Them Right 10th edition - Harvard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160f063a-1de5-3013-8116-73514cf0b22f</vt:lpwstr>
  </property>
  <property fmtid="{D5CDD505-2E9C-101B-9397-08002B2CF9AE}" pid="24" name="Mendeley Citation Style_1">
    <vt:lpwstr>http://www.zotero.org/styles/american-sociological-association</vt:lpwstr>
  </property>
  <property fmtid="{D5CDD505-2E9C-101B-9397-08002B2CF9AE}" pid="25" name="KSOProductBuildVer">
    <vt:lpwstr>1033-11.2.0.11042</vt:lpwstr>
  </property>
  <property fmtid="{D5CDD505-2E9C-101B-9397-08002B2CF9AE}" pid="26" name="ICV">
    <vt:lpwstr>DDF351C80F034D5EA281C9236139F29E</vt:lpwstr>
  </property>
</Properties>
</file>