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3.0 -->
  <w:body>
    <w:p>
      <w:pPr>
        <w:pStyle w:val="Heading1"/>
        <w:spacing w:before="100"/>
        <w:ind w:left="3695" w:right="2533"/>
        <w:jc w:val="center"/>
      </w:pPr>
      <w:bookmarkStart w:id="0" w:name="_bookmark3"/>
      <w:bookmarkEnd w:id="0"/>
      <w:r>
        <w:t>ABSTRAK</w:t>
      </w:r>
    </w:p>
    <w:p>
      <w:pPr>
        <w:pStyle w:val="BodyText"/>
        <w:spacing w:before="2"/>
        <w:jc w:val="left"/>
        <w:rPr>
          <w:b/>
          <w:sz w:val="36"/>
        </w:rPr>
      </w:pPr>
    </w:p>
    <w:p>
      <w:pPr>
        <w:pStyle w:val="BodyText"/>
        <w:spacing w:line="360" w:lineRule="auto"/>
        <w:ind w:left="1969" w:right="796" w:firstLine="720"/>
      </w:pPr>
      <w:r>
        <w:t xml:space="preserve">Konflik atas sengketa perbatasan, perebutan akses sumber daya alam dan pasar barang ekspor serta kontrol atas jalur pelayaran maritim merupakan konflik yang terjadi di kawasan Asia Tenggara, Permasalahan ini spesifiknya di wilayah Laut China Selatan dimulai sejak negara Tiongkok mengeluarkan peta yang merinci kedaulatan Tiongkok atas Laut Tiongkok Selatan pada tahun 1947 di wilayah perairan Natuna. Dan masuk kedalam pelanggaran hukum internasional, yang berdasarkan </w:t>
      </w:r>
      <w:r>
        <w:rPr>
          <w:i/>
        </w:rPr>
        <w:t xml:space="preserve">United Nations Convention on the Law of the Sea </w:t>
      </w:r>
      <w:r>
        <w:t>(UNCLOS) tahun 1982, khususnya hak-hak pengelolaan wilayah Zona Ekonomi Eksklusif (ZEE)</w:t>
      </w:r>
    </w:p>
    <w:p>
      <w:pPr>
        <w:pStyle w:val="BodyText"/>
        <w:spacing w:before="1" w:line="360" w:lineRule="auto"/>
        <w:ind w:left="1969" w:right="797" w:firstLine="720"/>
      </w:pPr>
      <w:r>
        <w:t>Adapun tujuan penelitian ini adalah yang pertama untuk memahami Dinamika Konflik di Laut China Selatan. Yang kedua untuk memahami upaya ASEAN terhadap penyelesaian konflik di Laut China Selatan. Dan yang ketiga yakni untuk mengetahui Strategi Defense Diplomacy Indonesia di LCS Dalam Menghadapi Tiongkok Sedangkan manfaat atau kegunaan dari penelitian ini adalah secara teoritis, penelitian ini diharapkan dapat memberikan sumbangsih dalam khazanah keilmuan, khususnya dalam disiplin ilmu Hubungan Internasional dan khususnya Strategi Diplomasi Pertahanan Indonesia. Selanjutnya secara praktik penelitian ini diharapkan dapat memberikan informasi kepada masyarakat secara luas mengenai hasil dari strategi defense diplomacy yang dibentuk oleh Indonesia.</w:t>
      </w:r>
    </w:p>
    <w:p>
      <w:pPr>
        <w:pStyle w:val="BodyText"/>
        <w:spacing w:before="2" w:line="360" w:lineRule="auto"/>
        <w:ind w:left="1969" w:right="795" w:firstLine="720"/>
      </w:pPr>
      <w:r>
        <w:t>Metode penelitian yang digunakan dalam melakukan penelitian ini adalah deskriptif dan historis. Dimana deskriftif yang mengumpulkan, menyusun, dan mengintrepretasikan data yang ada untuk menggambarkan suatu fenomena yang ada dalam hal ini yakni pada upaya impelentasi Defense Diplomacy yang diterapkan Indonesia di wilayah LCS sebagai Wujud Ketegasan dan Penolakan atas Klaim</w:t>
      </w:r>
      <w:r>
        <w:rPr>
          <w:spacing w:val="-1"/>
        </w:rPr>
        <w:t xml:space="preserve"> </w:t>
      </w:r>
      <w:r>
        <w:t>Tiongkok</w:t>
      </w:r>
    </w:p>
    <w:p>
      <w:pPr>
        <w:pStyle w:val="BodyText"/>
        <w:spacing w:before="1" w:line="360" w:lineRule="auto"/>
        <w:ind w:left="1969" w:right="796" w:firstLine="720"/>
      </w:pPr>
      <w:r>
        <w:t>Hasil dari penelitian adalah: dengan adanya bentuk ketegasan dari pemerintah Indonesia dengan mengeluarkan strategi diplomasi pertahanan yakni meningkatkan sektor Institusi(TNI AD, AL, AU, Polri, Bakamla) maka dapat dikatakan bahwa strategi ini bisa menurunkan ketegangan negara Indonesia dan Tiongkok yang berujung kepada hasil akhir yakni resolusi konflik.</w:t>
      </w:r>
    </w:p>
    <w:p>
      <w:pPr>
        <w:pStyle w:val="BodyText"/>
        <w:spacing w:line="275" w:lineRule="exact"/>
        <w:ind w:left="1969"/>
      </w:pPr>
      <w:r>
        <w:t>Kata kunci: Laut China Selatan, Defense Diplomacy, Tiongkok, Indonesia</w:t>
      </w:r>
    </w:p>
    <w:p>
      <w:pPr>
        <w:spacing w:after="0" w:line="275" w:lineRule="exact"/>
        <w:sectPr>
          <w:footerReference w:type="default" r:id="rId4"/>
          <w:pgSz w:w="11920" w:h="16840"/>
          <w:pgMar w:top="1600" w:right="760" w:bottom="1260" w:left="300" w:header="0" w:footer="841"/>
          <w:pgNumType w:start="6"/>
          <w:cols w:space="720"/>
        </w:sectPr>
      </w:pPr>
    </w:p>
    <w:p>
      <w:pPr>
        <w:pStyle w:val="Heading1"/>
        <w:spacing w:before="100"/>
        <w:ind w:left="3688" w:right="2670"/>
        <w:jc w:val="center"/>
      </w:pPr>
      <w:bookmarkStart w:id="1" w:name="_bookmark4"/>
      <w:bookmarkEnd w:id="1"/>
      <w:r>
        <w:t>ABSTRAK</w:t>
      </w:r>
    </w:p>
    <w:p>
      <w:pPr>
        <w:pStyle w:val="BodyText"/>
        <w:tabs>
          <w:tab w:val="left" w:pos="4587"/>
          <w:tab w:val="left" w:pos="6735"/>
          <w:tab w:val="left" w:pos="8979"/>
        </w:tabs>
        <w:spacing w:line="360" w:lineRule="auto"/>
        <w:ind w:left="1969" w:right="934"/>
      </w:pPr>
      <w:r>
        <w:t xml:space="preserve">Konflik luhur sengketa perbatasan,perebutan akses asal tanagi alam sarta pasar barang ekspor sarta kontrol luhur jalur pelayaran maritim mangrupa konflik anu lumangsung di wewengkon Asia Tenggara,Masalah ieu spesifiknya di wilayah Laut China Kidul dimulai saprak nagara Tiongkok kaluronpeta anu ngawincik kadaulatan Tiongkok luhur Laut Tiongkok Kidul dina warsih 1947 </w:t>
      </w:r>
      <w:r>
        <w:rPr>
          <w:spacing w:val="-3"/>
        </w:rPr>
        <w:t xml:space="preserve">di </w:t>
      </w:r>
      <w:r>
        <w:t xml:space="preserve">wilayah perairan Natuna. Sarta lebet kedalam palanggaran hukum internasional,anu dumasar United Nations Convention on the Law of the Sea (UNCLOS) warsih 1982,hususna hak-hak pengelolaan wilayah Zona Ekonomi Eksklusif (ZEE) Sedengkeun tujuan panalungtikan ieu teh anu kahiji kanggo nyurtian Dinamika Konflik di Laut China Kidul. Anu kadua kanggo nyurtian usaha ASEAN ka penyelesaian konflik di Laut China Kidul. Sarta anu katilu nyaeta kanggo </w:t>
      </w:r>
      <w:r>
        <w:rPr>
          <w:spacing w:val="2"/>
        </w:rPr>
        <w:t xml:space="preserve">terang </w:t>
      </w:r>
      <w:r>
        <w:t xml:space="preserve">Strategi Defense Diplomacy Indonesia </w:t>
      </w:r>
      <w:r>
        <w:rPr>
          <w:spacing w:val="-3"/>
        </w:rPr>
        <w:t xml:space="preserve">di </w:t>
      </w:r>
      <w:r>
        <w:t>LCS Dina Nyanghareupan Tiongkok Sedengkeun mangpaat atawa pamakean ti panalungtikan ieu teh sacara teoritis,panalungtikan ieu dipambrih tiasa mikeun sumbangsih dina hasanah keilmuan,hususna dina disiplin elmu Hubungan Internasional sarta hususna Strategi Diplomasi Pertahanan Indonesia. Selanjutnya sacara praktek panalungtikan ieu dipambrih tiasa mikeun informasi ka balarea sacara lega ngeunaan kenging ti strategi defense diplomacy  anudijieun  ku  Indonesia.  Padika panalungtikan anu dipake dina ngalakukeun panalungtikan ieu teh deskriptif sarta historis.di manten deskriftif anu ngumpulkeun,nyusun,sarta mengintrepretasikeun data anu aya kanggo ngagambarkeun hiji fenomena anu aya dina perkawis ieu nyaeta dina usaha impelentasi Defense Diplomacy anu dilarapkeun Indonesia di wilayah LCS minangka Wujud Ketegasan sarta Tampikan</w:t>
        <w:tab/>
        <w:t>luhur</w:t>
        <w:tab/>
        <w:t>Klaim</w:t>
        <w:tab/>
      </w:r>
      <w:r>
        <w:rPr>
          <w:spacing w:val="-3"/>
        </w:rPr>
        <w:t xml:space="preserve">Tiongkok </w:t>
      </w:r>
      <w:r>
        <w:t>Kenging ti panalungtikan adalah: kalawan kitu kaayaanana wangun ketegasan ti pamarentah Indonesia kalawan kaluron strategi diplomasi pertahanan nyaeta ngaronjatkeun sektor Institusi(TNI AD,AL,AU,Polri,Bakamla) mangka tiasa disebutkeun yen strategi ieu tiasa nurunkeun ketegangan nagara Indonesia sarta Tiongkok</w:t>
      </w:r>
      <w:r>
        <w:rPr>
          <w:spacing w:val="21"/>
        </w:rPr>
        <w:t xml:space="preserve"> </w:t>
      </w:r>
      <w:r>
        <w:t>anu</w:t>
      </w:r>
      <w:r>
        <w:rPr>
          <w:spacing w:val="22"/>
        </w:rPr>
        <w:t xml:space="preserve"> </w:t>
      </w:r>
      <w:r>
        <w:t>boga</w:t>
      </w:r>
      <w:r>
        <w:rPr>
          <w:spacing w:val="22"/>
        </w:rPr>
        <w:t xml:space="preserve"> </w:t>
      </w:r>
      <w:r>
        <w:t>tungtung</w:t>
      </w:r>
      <w:r>
        <w:rPr>
          <w:spacing w:val="22"/>
        </w:rPr>
        <w:t xml:space="preserve"> </w:t>
      </w:r>
      <w:r>
        <w:t>ka</w:t>
      </w:r>
      <w:r>
        <w:rPr>
          <w:spacing w:val="22"/>
        </w:rPr>
        <w:t xml:space="preserve"> </w:t>
      </w:r>
      <w:r>
        <w:t>kenging</w:t>
      </w:r>
      <w:r>
        <w:rPr>
          <w:spacing w:val="22"/>
        </w:rPr>
        <w:t xml:space="preserve"> </w:t>
      </w:r>
      <w:r>
        <w:t>ahir</w:t>
      </w:r>
      <w:r>
        <w:rPr>
          <w:spacing w:val="22"/>
        </w:rPr>
        <w:t xml:space="preserve"> </w:t>
      </w:r>
      <w:r>
        <w:t>nyaeta</w:t>
      </w:r>
      <w:r>
        <w:rPr>
          <w:spacing w:val="22"/>
        </w:rPr>
        <w:t xml:space="preserve"> </w:t>
      </w:r>
      <w:r>
        <w:t>resolusi</w:t>
      </w:r>
      <w:r>
        <w:rPr>
          <w:spacing w:val="23"/>
        </w:rPr>
        <w:t xml:space="preserve"> </w:t>
      </w:r>
      <w:r>
        <w:t>konflik.</w:t>
      </w:r>
    </w:p>
    <w:p>
      <w:pPr>
        <w:pStyle w:val="BodyText"/>
        <w:spacing w:before="4"/>
        <w:jc w:val="left"/>
        <w:rPr>
          <w:sz w:val="36"/>
        </w:rPr>
      </w:pPr>
    </w:p>
    <w:p>
      <w:pPr>
        <w:pStyle w:val="BodyText"/>
        <w:ind w:left="1969"/>
      </w:pPr>
      <w:r>
        <w:t>Sanggem kunci: Laut China Kidul,Defense Diplomacy,Tiongkok,Indonesia</w:t>
      </w:r>
    </w:p>
    <w:p>
      <w:pPr>
        <w:spacing w:after="0"/>
        <w:sectPr>
          <w:pgSz w:w="11920" w:h="16840"/>
          <w:pgMar w:top="1600" w:right="760" w:bottom="1260" w:left="300" w:header="0" w:footer="841"/>
          <w:cols w:space="720"/>
        </w:sectPr>
      </w:pPr>
    </w:p>
    <w:p>
      <w:pPr>
        <w:pStyle w:val="Heading1"/>
        <w:spacing w:before="100"/>
        <w:ind w:left="3693" w:right="2670"/>
        <w:jc w:val="center"/>
      </w:pPr>
      <w:bookmarkStart w:id="2" w:name="_bookmark5"/>
      <w:bookmarkEnd w:id="2"/>
      <w:r>
        <w:t>ABSTRACT</w:t>
      </w:r>
    </w:p>
    <w:p>
      <w:pPr>
        <w:pStyle w:val="BodyText"/>
        <w:spacing w:line="360" w:lineRule="auto"/>
        <w:ind w:left="1969" w:right="944" w:firstLine="720"/>
      </w:pPr>
      <w:r>
        <w:t>Conflicts over border disputes, struggles over access to natural resources and export goods markets as well as control over maritime shipping lanes are conflicts that occur in the Southeast Asia region. South in 1947 in the Natuna waters. And enter into a violation of international law, which is based on the United Nations Convention on the Law of the Sea (UNCLOS) in 1982, in particular the rights to manage the Exclusive Economic Zone (EEZ) area.</w:t>
      </w:r>
    </w:p>
    <w:p>
      <w:pPr>
        <w:pStyle w:val="BodyText"/>
        <w:spacing w:before="1" w:line="360" w:lineRule="auto"/>
        <w:ind w:left="1969" w:right="935" w:firstLine="720"/>
      </w:pPr>
      <w:r>
        <w:t>The purpose of this research is the first to understand the Dynamics of Conflict in the South China Sea. The second is to understand ASEAN's efforts towards resolving conflicts in the South China Sea. And the third is to find out Indonesia's Defense Diplomacy Strategy in the South China Sea in Facing China. While the benefits or uses of this research are theoretical, this research is expected to contribute to the scientific treasures, especially in the discipline of International Relations and in particular the Indonesian Defense Diplomacy Strategy. Furthermore, practically this research is expected to be able to provide information to the public at large about the results of the defense diplomacy strategy established by</w:t>
      </w:r>
      <w:r>
        <w:rPr>
          <w:spacing w:val="-1"/>
        </w:rPr>
        <w:t xml:space="preserve"> </w:t>
      </w:r>
      <w:r>
        <w:t>Indonesia.</w:t>
      </w:r>
    </w:p>
    <w:p>
      <w:pPr>
        <w:pStyle w:val="BodyText"/>
        <w:spacing w:before="1" w:line="360" w:lineRule="auto"/>
        <w:ind w:left="1969" w:right="949" w:firstLine="720"/>
      </w:pPr>
      <w:r>
        <w:t>The research method used in conducting this research is descriptive and historical. Where is descriptive which collects, compiles, and interprets existing data to describe a phenomenon that exists in this case, namely the efforts to implement Defense Diplomacy implemented by Indonesia in the SCS region as a form of firmness and rejection of China's claims.</w:t>
      </w:r>
    </w:p>
    <w:p>
      <w:pPr>
        <w:pStyle w:val="BodyText"/>
        <w:spacing w:before="3" w:line="360" w:lineRule="auto"/>
        <w:ind w:left="1969" w:right="946" w:firstLine="720"/>
      </w:pPr>
      <w:r>
        <w:t xml:space="preserve">The results of the research are: with the firmness of the Indonesian government by issuing a defense diplomacy strategy, namely increasing the institutional sector (TNI AD, Navy, AU, Polri, Bakamla), it can </w:t>
      </w:r>
      <w:r>
        <w:rPr>
          <w:spacing w:val="-3"/>
        </w:rPr>
        <w:t xml:space="preserve">be </w:t>
      </w:r>
      <w:r>
        <w:t>said that this strategy can reduce tensions between the Indonesian and Chinese states which lead to results. Finally, conflict</w:t>
      </w:r>
      <w:r>
        <w:rPr>
          <w:spacing w:val="-5"/>
        </w:rPr>
        <w:t xml:space="preserve"> </w:t>
      </w:r>
      <w:r>
        <w:t>resolution.</w:t>
      </w:r>
    </w:p>
    <w:p>
      <w:pPr>
        <w:pStyle w:val="BodyText"/>
        <w:jc w:val="left"/>
        <w:rPr>
          <w:sz w:val="36"/>
        </w:rPr>
      </w:pPr>
    </w:p>
    <w:p>
      <w:pPr>
        <w:pStyle w:val="BodyText"/>
        <w:spacing w:before="1"/>
        <w:ind w:left="1374" w:right="1796"/>
        <w:jc w:val="center"/>
      </w:pPr>
      <w:r>
        <w:t>Keywords: South China Sea, Defense Diplomacy, China, Indonesia</w:t>
      </w:r>
    </w:p>
    <w:p>
      <w:pPr>
        <w:spacing w:after="0"/>
        <w:jc w:val="center"/>
      </w:pPr>
    </w:p>
    <w:sectPr>
      <w:pgSz w:w="11920" w:h="16840"/>
      <w:pgMar w:top="1600" w:right="760" w:bottom="1260" w:left="300" w:header="0" w:footer="841"/>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0"/>
    <w:family w:val="roman"/>
    <w:pitch w:val="variable"/>
  </w:font>
  <w:font w:name="Arial">
    <w:altName w:val="Arial"/>
    <w:charset w:val="00"/>
    <w:family w:val="swiss"/>
    <w:pitch w:val="variable"/>
  </w:font>
  <w:font w:name="Carlito">
    <w:altName w:val="Carlito"/>
    <w:charset w:val="00"/>
    <w:family w:val="swiss"/>
    <w:pitch w:val="variable"/>
  </w:font>
  <w:font w:name="Symbol">
    <w:altName w:val="Symbol"/>
    <w:charset w:val="0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jc w:val="left"/>
      <w:rPr>
        <w:sz w:val="20"/>
      </w:rPr>
    </w:pPr>
    <w:r>
      <w:pict>
        <v:shapetype id="_x0000_t202" coordsize="21600,21600" o:spt="202" path="m,l,21600r21600,l21600,xe">
          <v:stroke joinstyle="miter"/>
          <v:path gradientshapeok="t" o:connecttype="rect"/>
        </v:shapetype>
        <v:shape id="_x0000_s2049" type="#_x0000_t202" style="width:22.1pt;height:25.7pt;margin-top:777.28pt;margin-left:300.9pt;mso-position-horizontal-relative:page;mso-position-vertical-relative:page;position:absolute;z-index:-251658240" filled="f" stroked="f">
          <v:textbox inset="0,0,0,0">
            <w:txbxContent>
              <w:p>
                <w:pPr>
                  <w:pStyle w:val="BodyText"/>
                  <w:spacing w:before="10"/>
                  <w:ind w:left="60"/>
                  <w:jc w:val="left"/>
                </w:pPr>
                <w:r>
                  <w:fldChar w:fldCharType="begin"/>
                </w:r>
                <w:r>
                  <w:instrText xml:space="preserve"> PAGE  \* roman </w:instrText>
                </w:r>
                <w:r>
                  <w:fldChar w:fldCharType="separate"/>
                </w:r>
                <w:r>
                  <w:t>xiii</w:t>
                </w:r>
                <w:r>
                  <w:fldChar w:fldCharType="end"/>
                </w:r>
              </w:p>
            </w:txbxContent>
          </v:textbox>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0E1B"/>
    <w:multiLevelType w:val="hybridMultilevel"/>
    <w:tmpl w:val="00000000"/>
    <w:lvl w:ilvl="0">
      <w:start w:val="1"/>
      <w:numFmt w:val="decimal"/>
      <w:lvlText w:val="%1."/>
      <w:lvlJc w:val="left"/>
      <w:pPr>
        <w:ind w:left="3117"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3893" w:hanging="360"/>
      </w:pPr>
      <w:rPr>
        <w:rFonts w:hint="default"/>
        <w:lang w:val="id" w:eastAsia="en-US" w:bidi="ar-SA"/>
      </w:rPr>
    </w:lvl>
    <w:lvl w:ilvl="2">
      <w:start w:val="0"/>
      <w:numFmt w:val="bullet"/>
      <w:lvlText w:val="•"/>
      <w:lvlJc w:val="left"/>
      <w:pPr>
        <w:ind w:left="4666" w:hanging="360"/>
      </w:pPr>
      <w:rPr>
        <w:rFonts w:hint="default"/>
        <w:lang w:val="id" w:eastAsia="en-US" w:bidi="ar-SA"/>
      </w:rPr>
    </w:lvl>
    <w:lvl w:ilvl="3">
      <w:start w:val="0"/>
      <w:numFmt w:val="bullet"/>
      <w:lvlText w:val="•"/>
      <w:lvlJc w:val="left"/>
      <w:pPr>
        <w:ind w:left="5439" w:hanging="360"/>
      </w:pPr>
      <w:rPr>
        <w:rFonts w:hint="default"/>
        <w:lang w:val="id" w:eastAsia="en-US" w:bidi="ar-SA"/>
      </w:rPr>
    </w:lvl>
    <w:lvl w:ilvl="4">
      <w:start w:val="0"/>
      <w:numFmt w:val="bullet"/>
      <w:lvlText w:val="•"/>
      <w:lvlJc w:val="left"/>
      <w:pPr>
        <w:ind w:left="6212" w:hanging="360"/>
      </w:pPr>
      <w:rPr>
        <w:rFonts w:hint="default"/>
        <w:lang w:val="id" w:eastAsia="en-US" w:bidi="ar-SA"/>
      </w:rPr>
    </w:lvl>
    <w:lvl w:ilvl="5">
      <w:start w:val="0"/>
      <w:numFmt w:val="bullet"/>
      <w:lvlText w:val="•"/>
      <w:lvlJc w:val="left"/>
      <w:pPr>
        <w:ind w:left="6986" w:hanging="360"/>
      </w:pPr>
      <w:rPr>
        <w:rFonts w:hint="default"/>
        <w:lang w:val="id" w:eastAsia="en-US" w:bidi="ar-SA"/>
      </w:rPr>
    </w:lvl>
    <w:lvl w:ilvl="6">
      <w:start w:val="0"/>
      <w:numFmt w:val="bullet"/>
      <w:lvlText w:val="•"/>
      <w:lvlJc w:val="left"/>
      <w:pPr>
        <w:ind w:left="7759" w:hanging="360"/>
      </w:pPr>
      <w:rPr>
        <w:rFonts w:hint="default"/>
        <w:lang w:val="id" w:eastAsia="en-US" w:bidi="ar-SA"/>
      </w:rPr>
    </w:lvl>
    <w:lvl w:ilvl="7">
      <w:start w:val="0"/>
      <w:numFmt w:val="bullet"/>
      <w:lvlText w:val="•"/>
      <w:lvlJc w:val="left"/>
      <w:pPr>
        <w:ind w:left="8532" w:hanging="360"/>
      </w:pPr>
      <w:rPr>
        <w:rFonts w:hint="default"/>
        <w:lang w:val="id" w:eastAsia="en-US" w:bidi="ar-SA"/>
      </w:rPr>
    </w:lvl>
    <w:lvl w:ilvl="8">
      <w:start w:val="0"/>
      <w:numFmt w:val="bullet"/>
      <w:lvlText w:val="•"/>
      <w:lvlJc w:val="left"/>
      <w:pPr>
        <w:ind w:left="9305" w:hanging="360"/>
      </w:pPr>
      <w:rPr>
        <w:rFonts w:hint="default"/>
        <w:lang w:val="id" w:eastAsia="en-US" w:bidi="ar-SA"/>
      </w:rPr>
    </w:lvl>
  </w:abstractNum>
  <w:abstractNum w:abstractNumId="1">
    <w:nsid w:val="048C70A1"/>
    <w:multiLevelType w:val="hybridMultilevel"/>
    <w:tmpl w:val="00000000"/>
    <w:lvl w:ilvl="0">
      <w:start w:val="2"/>
      <w:numFmt w:val="decimal"/>
      <w:lvlText w:val="%1"/>
      <w:lvlJc w:val="left"/>
      <w:pPr>
        <w:ind w:left="2677" w:hanging="708"/>
        <w:jc w:val="left"/>
      </w:pPr>
      <w:rPr>
        <w:rFonts w:hint="default"/>
        <w:lang w:val="id" w:eastAsia="en-US" w:bidi="ar-SA"/>
      </w:rPr>
    </w:lvl>
    <w:lvl w:ilvl="1">
      <w:start w:val="1"/>
      <w:numFmt w:val="decimal"/>
      <w:lvlText w:val="%1.%2"/>
      <w:lvlJc w:val="left"/>
      <w:pPr>
        <w:ind w:left="2677" w:hanging="708"/>
        <w:jc w:val="left"/>
      </w:pPr>
      <w:rPr>
        <w:rFonts w:ascii="Times New Roman" w:eastAsia="Times New Roman" w:hAnsi="Times New Roman" w:cs="Times New Roman" w:hint="default"/>
        <w:b/>
        <w:bCs/>
        <w:spacing w:val="-5"/>
        <w:w w:val="99"/>
        <w:sz w:val="24"/>
        <w:szCs w:val="24"/>
        <w:lang w:val="id" w:eastAsia="en-US" w:bidi="ar-SA"/>
      </w:rPr>
    </w:lvl>
    <w:lvl w:ilvl="2">
      <w:start w:val="0"/>
      <w:numFmt w:val="bullet"/>
      <w:lvlText w:val="•"/>
      <w:lvlJc w:val="left"/>
      <w:pPr>
        <w:ind w:left="4314" w:hanging="708"/>
      </w:pPr>
      <w:rPr>
        <w:rFonts w:hint="default"/>
        <w:lang w:val="id" w:eastAsia="en-US" w:bidi="ar-SA"/>
      </w:rPr>
    </w:lvl>
    <w:lvl w:ilvl="3">
      <w:start w:val="0"/>
      <w:numFmt w:val="bullet"/>
      <w:lvlText w:val="•"/>
      <w:lvlJc w:val="left"/>
      <w:pPr>
        <w:ind w:left="5131" w:hanging="708"/>
      </w:pPr>
      <w:rPr>
        <w:rFonts w:hint="default"/>
        <w:lang w:val="id" w:eastAsia="en-US" w:bidi="ar-SA"/>
      </w:rPr>
    </w:lvl>
    <w:lvl w:ilvl="4">
      <w:start w:val="0"/>
      <w:numFmt w:val="bullet"/>
      <w:lvlText w:val="•"/>
      <w:lvlJc w:val="left"/>
      <w:pPr>
        <w:ind w:left="5948" w:hanging="708"/>
      </w:pPr>
      <w:rPr>
        <w:rFonts w:hint="default"/>
        <w:lang w:val="id" w:eastAsia="en-US" w:bidi="ar-SA"/>
      </w:rPr>
    </w:lvl>
    <w:lvl w:ilvl="5">
      <w:start w:val="0"/>
      <w:numFmt w:val="bullet"/>
      <w:lvlText w:val="•"/>
      <w:lvlJc w:val="left"/>
      <w:pPr>
        <w:ind w:left="6766" w:hanging="708"/>
      </w:pPr>
      <w:rPr>
        <w:rFonts w:hint="default"/>
        <w:lang w:val="id" w:eastAsia="en-US" w:bidi="ar-SA"/>
      </w:rPr>
    </w:lvl>
    <w:lvl w:ilvl="6">
      <w:start w:val="0"/>
      <w:numFmt w:val="bullet"/>
      <w:lvlText w:val="•"/>
      <w:lvlJc w:val="left"/>
      <w:pPr>
        <w:ind w:left="7583" w:hanging="708"/>
      </w:pPr>
      <w:rPr>
        <w:rFonts w:hint="default"/>
        <w:lang w:val="id" w:eastAsia="en-US" w:bidi="ar-SA"/>
      </w:rPr>
    </w:lvl>
    <w:lvl w:ilvl="7">
      <w:start w:val="0"/>
      <w:numFmt w:val="bullet"/>
      <w:lvlText w:val="•"/>
      <w:lvlJc w:val="left"/>
      <w:pPr>
        <w:ind w:left="8400" w:hanging="708"/>
      </w:pPr>
      <w:rPr>
        <w:rFonts w:hint="default"/>
        <w:lang w:val="id" w:eastAsia="en-US" w:bidi="ar-SA"/>
      </w:rPr>
    </w:lvl>
    <w:lvl w:ilvl="8">
      <w:start w:val="0"/>
      <w:numFmt w:val="bullet"/>
      <w:lvlText w:val="•"/>
      <w:lvlJc w:val="left"/>
      <w:pPr>
        <w:ind w:left="9217" w:hanging="708"/>
      </w:pPr>
      <w:rPr>
        <w:rFonts w:hint="default"/>
        <w:lang w:val="id" w:eastAsia="en-US" w:bidi="ar-SA"/>
      </w:rPr>
    </w:lvl>
  </w:abstractNum>
  <w:abstractNum w:abstractNumId="2">
    <w:nsid w:val="08A5391E"/>
    <w:multiLevelType w:val="hybridMultilevel"/>
    <w:tmpl w:val="00000000"/>
    <w:lvl w:ilvl="0">
      <w:start w:val="3"/>
      <w:numFmt w:val="decimal"/>
      <w:lvlText w:val="%1"/>
      <w:lvlJc w:val="left"/>
      <w:pPr>
        <w:ind w:left="3409" w:hanging="732"/>
        <w:jc w:val="left"/>
      </w:pPr>
      <w:rPr>
        <w:rFonts w:hint="default"/>
        <w:lang w:val="id" w:eastAsia="en-US" w:bidi="ar-SA"/>
      </w:rPr>
    </w:lvl>
    <w:lvl w:ilvl="1">
      <w:start w:val="4"/>
      <w:numFmt w:val="decimal"/>
      <w:lvlText w:val="%1.%2"/>
      <w:lvlJc w:val="left"/>
      <w:pPr>
        <w:ind w:left="3409" w:hanging="732"/>
        <w:jc w:val="left"/>
      </w:pPr>
      <w:rPr>
        <w:rFonts w:hint="default"/>
        <w:lang w:val="id" w:eastAsia="en-US" w:bidi="ar-SA"/>
      </w:rPr>
    </w:lvl>
    <w:lvl w:ilvl="2">
      <w:start w:val="1"/>
      <w:numFmt w:val="decimal"/>
      <w:lvlText w:val="%1.%2.%3."/>
      <w:lvlJc w:val="left"/>
      <w:pPr>
        <w:ind w:left="3409" w:hanging="732"/>
        <w:jc w:val="left"/>
      </w:pPr>
      <w:rPr>
        <w:rFonts w:ascii="Times New Roman" w:eastAsia="Times New Roman" w:hAnsi="Times New Roman" w:cs="Times New Roman" w:hint="default"/>
        <w:spacing w:val="-3"/>
        <w:w w:val="99"/>
        <w:sz w:val="24"/>
        <w:szCs w:val="24"/>
        <w:lang w:val="id" w:eastAsia="en-US" w:bidi="ar-SA"/>
      </w:rPr>
    </w:lvl>
    <w:lvl w:ilvl="3">
      <w:start w:val="0"/>
      <w:numFmt w:val="bullet"/>
      <w:lvlText w:val="•"/>
      <w:lvlJc w:val="left"/>
      <w:pPr>
        <w:ind w:left="5635" w:hanging="732"/>
      </w:pPr>
      <w:rPr>
        <w:rFonts w:hint="default"/>
        <w:lang w:val="id" w:eastAsia="en-US" w:bidi="ar-SA"/>
      </w:rPr>
    </w:lvl>
    <w:lvl w:ilvl="4">
      <w:start w:val="0"/>
      <w:numFmt w:val="bullet"/>
      <w:lvlText w:val="•"/>
      <w:lvlJc w:val="left"/>
      <w:pPr>
        <w:ind w:left="6380" w:hanging="732"/>
      </w:pPr>
      <w:rPr>
        <w:rFonts w:hint="default"/>
        <w:lang w:val="id" w:eastAsia="en-US" w:bidi="ar-SA"/>
      </w:rPr>
    </w:lvl>
    <w:lvl w:ilvl="5">
      <w:start w:val="0"/>
      <w:numFmt w:val="bullet"/>
      <w:lvlText w:val="•"/>
      <w:lvlJc w:val="left"/>
      <w:pPr>
        <w:ind w:left="7126" w:hanging="732"/>
      </w:pPr>
      <w:rPr>
        <w:rFonts w:hint="default"/>
        <w:lang w:val="id" w:eastAsia="en-US" w:bidi="ar-SA"/>
      </w:rPr>
    </w:lvl>
    <w:lvl w:ilvl="6">
      <w:start w:val="0"/>
      <w:numFmt w:val="bullet"/>
      <w:lvlText w:val="•"/>
      <w:lvlJc w:val="left"/>
      <w:pPr>
        <w:ind w:left="7871" w:hanging="732"/>
      </w:pPr>
      <w:rPr>
        <w:rFonts w:hint="default"/>
        <w:lang w:val="id" w:eastAsia="en-US" w:bidi="ar-SA"/>
      </w:rPr>
    </w:lvl>
    <w:lvl w:ilvl="7">
      <w:start w:val="0"/>
      <w:numFmt w:val="bullet"/>
      <w:lvlText w:val="•"/>
      <w:lvlJc w:val="left"/>
      <w:pPr>
        <w:ind w:left="8616" w:hanging="732"/>
      </w:pPr>
      <w:rPr>
        <w:rFonts w:hint="default"/>
        <w:lang w:val="id" w:eastAsia="en-US" w:bidi="ar-SA"/>
      </w:rPr>
    </w:lvl>
    <w:lvl w:ilvl="8">
      <w:start w:val="0"/>
      <w:numFmt w:val="bullet"/>
      <w:lvlText w:val="•"/>
      <w:lvlJc w:val="left"/>
      <w:pPr>
        <w:ind w:left="9361" w:hanging="732"/>
      </w:pPr>
      <w:rPr>
        <w:rFonts w:hint="default"/>
        <w:lang w:val="id" w:eastAsia="en-US" w:bidi="ar-SA"/>
      </w:rPr>
    </w:lvl>
  </w:abstractNum>
  <w:abstractNum w:abstractNumId="3">
    <w:nsid w:val="1C263879"/>
    <w:multiLevelType w:val="hybridMultilevel"/>
    <w:tmpl w:val="00000000"/>
    <w:lvl w:ilvl="0">
      <w:start w:val="1"/>
      <w:numFmt w:val="decimal"/>
      <w:lvlText w:val="%1."/>
      <w:lvlJc w:val="left"/>
      <w:pPr>
        <w:ind w:left="3025" w:hanging="360"/>
        <w:jc w:val="left"/>
      </w:pPr>
      <w:rPr>
        <w:rFonts w:ascii="Times New Roman" w:eastAsia="Times New Roman" w:hAnsi="Times New Roman" w:cs="Times New Roman" w:hint="default"/>
        <w:b/>
        <w:bCs/>
        <w:spacing w:val="-5"/>
        <w:w w:val="99"/>
        <w:sz w:val="24"/>
        <w:szCs w:val="24"/>
        <w:lang w:val="id" w:eastAsia="en-US" w:bidi="ar-SA"/>
      </w:rPr>
    </w:lvl>
    <w:lvl w:ilvl="1">
      <w:start w:val="0"/>
      <w:numFmt w:val="bullet"/>
      <w:lvlText w:val="•"/>
      <w:lvlJc w:val="left"/>
      <w:pPr>
        <w:ind w:left="3803" w:hanging="360"/>
      </w:pPr>
      <w:rPr>
        <w:rFonts w:hint="default"/>
        <w:lang w:val="id" w:eastAsia="en-US" w:bidi="ar-SA"/>
      </w:rPr>
    </w:lvl>
    <w:lvl w:ilvl="2">
      <w:start w:val="0"/>
      <w:numFmt w:val="bullet"/>
      <w:lvlText w:val="•"/>
      <w:lvlJc w:val="left"/>
      <w:pPr>
        <w:ind w:left="4586" w:hanging="360"/>
      </w:pPr>
      <w:rPr>
        <w:rFonts w:hint="default"/>
        <w:lang w:val="id" w:eastAsia="en-US" w:bidi="ar-SA"/>
      </w:rPr>
    </w:lvl>
    <w:lvl w:ilvl="3">
      <w:start w:val="0"/>
      <w:numFmt w:val="bullet"/>
      <w:lvlText w:val="•"/>
      <w:lvlJc w:val="left"/>
      <w:pPr>
        <w:ind w:left="5369" w:hanging="360"/>
      </w:pPr>
      <w:rPr>
        <w:rFonts w:hint="default"/>
        <w:lang w:val="id" w:eastAsia="en-US" w:bidi="ar-SA"/>
      </w:rPr>
    </w:lvl>
    <w:lvl w:ilvl="4">
      <w:start w:val="0"/>
      <w:numFmt w:val="bullet"/>
      <w:lvlText w:val="•"/>
      <w:lvlJc w:val="left"/>
      <w:pPr>
        <w:ind w:left="6152" w:hanging="360"/>
      </w:pPr>
      <w:rPr>
        <w:rFonts w:hint="default"/>
        <w:lang w:val="id" w:eastAsia="en-US" w:bidi="ar-SA"/>
      </w:rPr>
    </w:lvl>
    <w:lvl w:ilvl="5">
      <w:start w:val="0"/>
      <w:numFmt w:val="bullet"/>
      <w:lvlText w:val="•"/>
      <w:lvlJc w:val="left"/>
      <w:pPr>
        <w:ind w:left="6936" w:hanging="360"/>
      </w:pPr>
      <w:rPr>
        <w:rFonts w:hint="default"/>
        <w:lang w:val="id" w:eastAsia="en-US" w:bidi="ar-SA"/>
      </w:rPr>
    </w:lvl>
    <w:lvl w:ilvl="6">
      <w:start w:val="0"/>
      <w:numFmt w:val="bullet"/>
      <w:lvlText w:val="•"/>
      <w:lvlJc w:val="left"/>
      <w:pPr>
        <w:ind w:left="7719" w:hanging="360"/>
      </w:pPr>
      <w:rPr>
        <w:rFonts w:hint="default"/>
        <w:lang w:val="id" w:eastAsia="en-US" w:bidi="ar-SA"/>
      </w:rPr>
    </w:lvl>
    <w:lvl w:ilvl="7">
      <w:start w:val="0"/>
      <w:numFmt w:val="bullet"/>
      <w:lvlText w:val="•"/>
      <w:lvlJc w:val="left"/>
      <w:pPr>
        <w:ind w:left="8502" w:hanging="360"/>
      </w:pPr>
      <w:rPr>
        <w:rFonts w:hint="default"/>
        <w:lang w:val="id" w:eastAsia="en-US" w:bidi="ar-SA"/>
      </w:rPr>
    </w:lvl>
    <w:lvl w:ilvl="8">
      <w:start w:val="0"/>
      <w:numFmt w:val="bullet"/>
      <w:lvlText w:val="•"/>
      <w:lvlJc w:val="left"/>
      <w:pPr>
        <w:ind w:left="9285" w:hanging="360"/>
      </w:pPr>
      <w:rPr>
        <w:rFonts w:hint="default"/>
        <w:lang w:val="id" w:eastAsia="en-US" w:bidi="ar-SA"/>
      </w:rPr>
    </w:lvl>
  </w:abstractNum>
  <w:abstractNum w:abstractNumId="4">
    <w:nsid w:val="1F027E2B"/>
    <w:multiLevelType w:val="hybridMultilevel"/>
    <w:tmpl w:val="00000000"/>
    <w:lvl w:ilvl="0">
      <w:start w:val="4"/>
      <w:numFmt w:val="decimal"/>
      <w:lvlText w:val="%1"/>
      <w:lvlJc w:val="left"/>
      <w:pPr>
        <w:ind w:left="2821" w:hanging="721"/>
        <w:jc w:val="left"/>
      </w:pPr>
      <w:rPr>
        <w:rFonts w:hint="default"/>
        <w:lang w:val="id" w:eastAsia="en-US" w:bidi="ar-SA"/>
      </w:rPr>
    </w:lvl>
    <w:lvl w:ilvl="1">
      <w:start w:val="3"/>
      <w:numFmt w:val="decimal"/>
      <w:lvlText w:val="%1.%2"/>
      <w:lvlJc w:val="left"/>
      <w:pPr>
        <w:ind w:left="2821" w:hanging="721"/>
        <w:jc w:val="left"/>
      </w:pPr>
      <w:rPr>
        <w:rFonts w:hint="default"/>
        <w:lang w:val="id" w:eastAsia="en-US" w:bidi="ar-SA"/>
      </w:rPr>
    </w:lvl>
    <w:lvl w:ilvl="2">
      <w:start w:val="1"/>
      <w:numFmt w:val="decimal"/>
      <w:lvlText w:val="%1.%2.%3"/>
      <w:lvlJc w:val="left"/>
      <w:pPr>
        <w:ind w:left="2821" w:hanging="721"/>
        <w:jc w:val="left"/>
      </w:pPr>
      <w:rPr>
        <w:rFonts w:hint="default"/>
        <w:lang w:val="id" w:eastAsia="en-US" w:bidi="ar-SA"/>
      </w:rPr>
    </w:lvl>
    <w:lvl w:ilvl="3">
      <w:start w:val="1"/>
      <w:numFmt w:val="decimal"/>
      <w:lvlText w:val="%1.%2.%3.%4."/>
      <w:lvlJc w:val="left"/>
      <w:pPr>
        <w:ind w:left="2821" w:hanging="721"/>
        <w:jc w:val="right"/>
      </w:pPr>
      <w:rPr>
        <w:rFonts w:ascii="Times New Roman" w:eastAsia="Times New Roman" w:hAnsi="Times New Roman" w:cs="Times New Roman" w:hint="default"/>
        <w:b/>
        <w:bCs/>
        <w:w w:val="100"/>
        <w:sz w:val="22"/>
        <w:szCs w:val="22"/>
        <w:lang w:val="id" w:eastAsia="en-US" w:bidi="ar-SA"/>
      </w:rPr>
    </w:lvl>
    <w:lvl w:ilvl="4">
      <w:start w:val="1"/>
      <w:numFmt w:val="upperLetter"/>
      <w:lvlText w:val="%5."/>
      <w:lvlJc w:val="left"/>
      <w:pPr>
        <w:ind w:left="2689" w:hanging="360"/>
        <w:jc w:val="left"/>
      </w:pPr>
      <w:rPr>
        <w:rFonts w:ascii="Times New Roman" w:eastAsia="Times New Roman" w:hAnsi="Times New Roman" w:cs="Times New Roman" w:hint="default"/>
        <w:spacing w:val="-2"/>
        <w:w w:val="99"/>
        <w:sz w:val="24"/>
        <w:szCs w:val="24"/>
        <w:lang w:val="id" w:eastAsia="en-US" w:bidi="ar-SA"/>
      </w:rPr>
    </w:lvl>
    <w:lvl w:ilvl="5">
      <w:start w:val="0"/>
      <w:numFmt w:val="bullet"/>
      <w:lvlText w:val="•"/>
      <w:lvlJc w:val="left"/>
      <w:pPr>
        <w:ind w:left="6389" w:hanging="360"/>
      </w:pPr>
      <w:rPr>
        <w:rFonts w:hint="default"/>
        <w:lang w:val="id" w:eastAsia="en-US" w:bidi="ar-SA"/>
      </w:rPr>
    </w:lvl>
    <w:lvl w:ilvl="6">
      <w:start w:val="0"/>
      <w:numFmt w:val="bullet"/>
      <w:lvlText w:val="•"/>
      <w:lvlJc w:val="left"/>
      <w:pPr>
        <w:ind w:left="7282" w:hanging="360"/>
      </w:pPr>
      <w:rPr>
        <w:rFonts w:hint="default"/>
        <w:lang w:val="id" w:eastAsia="en-US" w:bidi="ar-SA"/>
      </w:rPr>
    </w:lvl>
    <w:lvl w:ilvl="7">
      <w:start w:val="0"/>
      <w:numFmt w:val="bullet"/>
      <w:lvlText w:val="•"/>
      <w:lvlJc w:val="left"/>
      <w:pPr>
        <w:ind w:left="8174" w:hanging="360"/>
      </w:pPr>
      <w:rPr>
        <w:rFonts w:hint="default"/>
        <w:lang w:val="id" w:eastAsia="en-US" w:bidi="ar-SA"/>
      </w:rPr>
    </w:lvl>
    <w:lvl w:ilvl="8">
      <w:start w:val="0"/>
      <w:numFmt w:val="bullet"/>
      <w:lvlText w:val="•"/>
      <w:lvlJc w:val="left"/>
      <w:pPr>
        <w:ind w:left="9067" w:hanging="360"/>
      </w:pPr>
      <w:rPr>
        <w:rFonts w:hint="default"/>
        <w:lang w:val="id" w:eastAsia="en-US" w:bidi="ar-SA"/>
      </w:rPr>
    </w:lvl>
  </w:abstractNum>
  <w:abstractNum w:abstractNumId="5">
    <w:nsid w:val="20E57C21"/>
    <w:multiLevelType w:val="hybridMultilevel"/>
    <w:tmpl w:val="00000000"/>
    <w:lvl w:ilvl="0">
      <w:start w:val="3"/>
      <w:numFmt w:val="decimal"/>
      <w:lvlText w:val="%1"/>
      <w:lvlJc w:val="left"/>
      <w:pPr>
        <w:ind w:left="3409" w:hanging="768"/>
        <w:jc w:val="left"/>
      </w:pPr>
      <w:rPr>
        <w:rFonts w:hint="default"/>
        <w:lang w:val="id" w:eastAsia="en-US" w:bidi="ar-SA"/>
      </w:rPr>
    </w:lvl>
    <w:lvl w:ilvl="1">
      <w:start w:val="5"/>
      <w:numFmt w:val="decimal"/>
      <w:lvlText w:val="%1.%2"/>
      <w:lvlJc w:val="left"/>
      <w:pPr>
        <w:ind w:left="3409" w:hanging="768"/>
        <w:jc w:val="left"/>
      </w:pPr>
      <w:rPr>
        <w:rFonts w:hint="default"/>
        <w:lang w:val="id" w:eastAsia="en-US" w:bidi="ar-SA"/>
      </w:rPr>
    </w:lvl>
    <w:lvl w:ilvl="2">
      <w:start w:val="1"/>
      <w:numFmt w:val="decimal"/>
      <w:lvlText w:val="%1.%2.%3."/>
      <w:lvlJc w:val="left"/>
      <w:pPr>
        <w:ind w:left="3409" w:hanging="768"/>
        <w:jc w:val="left"/>
      </w:pPr>
      <w:rPr>
        <w:rFonts w:ascii="Times New Roman" w:eastAsia="Times New Roman" w:hAnsi="Times New Roman" w:cs="Times New Roman" w:hint="default"/>
        <w:b/>
        <w:bCs/>
        <w:spacing w:val="-12"/>
        <w:w w:val="99"/>
        <w:sz w:val="24"/>
        <w:szCs w:val="24"/>
        <w:lang w:val="id" w:eastAsia="en-US" w:bidi="ar-SA"/>
      </w:rPr>
    </w:lvl>
    <w:lvl w:ilvl="3">
      <w:start w:val="0"/>
      <w:numFmt w:val="bullet"/>
      <w:lvlText w:val="•"/>
      <w:lvlJc w:val="left"/>
      <w:pPr>
        <w:ind w:left="5635" w:hanging="768"/>
      </w:pPr>
      <w:rPr>
        <w:rFonts w:hint="default"/>
        <w:lang w:val="id" w:eastAsia="en-US" w:bidi="ar-SA"/>
      </w:rPr>
    </w:lvl>
    <w:lvl w:ilvl="4">
      <w:start w:val="0"/>
      <w:numFmt w:val="bullet"/>
      <w:lvlText w:val="•"/>
      <w:lvlJc w:val="left"/>
      <w:pPr>
        <w:ind w:left="6380" w:hanging="768"/>
      </w:pPr>
      <w:rPr>
        <w:rFonts w:hint="default"/>
        <w:lang w:val="id" w:eastAsia="en-US" w:bidi="ar-SA"/>
      </w:rPr>
    </w:lvl>
    <w:lvl w:ilvl="5">
      <w:start w:val="0"/>
      <w:numFmt w:val="bullet"/>
      <w:lvlText w:val="•"/>
      <w:lvlJc w:val="left"/>
      <w:pPr>
        <w:ind w:left="7126" w:hanging="768"/>
      </w:pPr>
      <w:rPr>
        <w:rFonts w:hint="default"/>
        <w:lang w:val="id" w:eastAsia="en-US" w:bidi="ar-SA"/>
      </w:rPr>
    </w:lvl>
    <w:lvl w:ilvl="6">
      <w:start w:val="0"/>
      <w:numFmt w:val="bullet"/>
      <w:lvlText w:val="•"/>
      <w:lvlJc w:val="left"/>
      <w:pPr>
        <w:ind w:left="7871" w:hanging="768"/>
      </w:pPr>
      <w:rPr>
        <w:rFonts w:hint="default"/>
        <w:lang w:val="id" w:eastAsia="en-US" w:bidi="ar-SA"/>
      </w:rPr>
    </w:lvl>
    <w:lvl w:ilvl="7">
      <w:start w:val="0"/>
      <w:numFmt w:val="bullet"/>
      <w:lvlText w:val="•"/>
      <w:lvlJc w:val="left"/>
      <w:pPr>
        <w:ind w:left="8616" w:hanging="768"/>
      </w:pPr>
      <w:rPr>
        <w:rFonts w:hint="default"/>
        <w:lang w:val="id" w:eastAsia="en-US" w:bidi="ar-SA"/>
      </w:rPr>
    </w:lvl>
    <w:lvl w:ilvl="8">
      <w:start w:val="0"/>
      <w:numFmt w:val="bullet"/>
      <w:lvlText w:val="•"/>
      <w:lvlJc w:val="left"/>
      <w:pPr>
        <w:ind w:left="9361" w:hanging="768"/>
      </w:pPr>
      <w:rPr>
        <w:rFonts w:hint="default"/>
        <w:lang w:val="id" w:eastAsia="en-US" w:bidi="ar-SA"/>
      </w:rPr>
    </w:lvl>
  </w:abstractNum>
  <w:abstractNum w:abstractNumId="6">
    <w:nsid w:val="28B7BADF"/>
    <w:multiLevelType w:val="hybridMultilevel"/>
    <w:tmpl w:val="00000000"/>
    <w:lvl w:ilvl="0">
      <w:start w:val="1"/>
      <w:numFmt w:val="decimal"/>
      <w:lvlText w:val="%1"/>
      <w:lvlJc w:val="left"/>
      <w:pPr>
        <w:ind w:left="2677" w:hanging="708"/>
        <w:jc w:val="left"/>
      </w:pPr>
      <w:rPr>
        <w:rFonts w:hint="default"/>
        <w:lang w:val="id" w:eastAsia="en-US" w:bidi="ar-SA"/>
      </w:rPr>
    </w:lvl>
    <w:lvl w:ilvl="1">
      <w:start w:val="1"/>
      <w:numFmt w:val="decimal"/>
      <w:lvlText w:val="%1.%2"/>
      <w:lvlJc w:val="left"/>
      <w:pPr>
        <w:ind w:left="2677" w:hanging="708"/>
        <w:jc w:val="left"/>
      </w:pPr>
      <w:rPr>
        <w:rFonts w:ascii="Times New Roman" w:eastAsia="Times New Roman" w:hAnsi="Times New Roman" w:cs="Times New Roman" w:hint="default"/>
        <w:b/>
        <w:bCs/>
        <w:spacing w:val="-5"/>
        <w:w w:val="99"/>
        <w:sz w:val="24"/>
        <w:szCs w:val="24"/>
        <w:lang w:val="id" w:eastAsia="en-US" w:bidi="ar-SA"/>
      </w:rPr>
    </w:lvl>
    <w:lvl w:ilvl="2">
      <w:start w:val="1"/>
      <w:numFmt w:val="decimal"/>
      <w:lvlText w:val="%3."/>
      <w:lvlJc w:val="left"/>
      <w:pPr>
        <w:ind w:left="2677" w:hanging="360"/>
        <w:jc w:val="left"/>
      </w:pPr>
      <w:rPr>
        <w:rFonts w:ascii="Times New Roman" w:eastAsia="Times New Roman" w:hAnsi="Times New Roman" w:cs="Times New Roman" w:hint="default"/>
        <w:spacing w:val="-5"/>
        <w:w w:val="99"/>
        <w:sz w:val="24"/>
        <w:szCs w:val="24"/>
        <w:lang w:val="id" w:eastAsia="en-US" w:bidi="ar-SA"/>
      </w:rPr>
    </w:lvl>
    <w:lvl w:ilvl="3">
      <w:start w:val="0"/>
      <w:numFmt w:val="bullet"/>
      <w:lvlText w:val="•"/>
      <w:lvlJc w:val="left"/>
      <w:pPr>
        <w:ind w:left="5131" w:hanging="360"/>
      </w:pPr>
      <w:rPr>
        <w:rFonts w:hint="default"/>
        <w:lang w:val="id" w:eastAsia="en-US" w:bidi="ar-SA"/>
      </w:rPr>
    </w:lvl>
    <w:lvl w:ilvl="4">
      <w:start w:val="0"/>
      <w:numFmt w:val="bullet"/>
      <w:lvlText w:val="•"/>
      <w:lvlJc w:val="left"/>
      <w:pPr>
        <w:ind w:left="5948" w:hanging="360"/>
      </w:pPr>
      <w:rPr>
        <w:rFonts w:hint="default"/>
        <w:lang w:val="id" w:eastAsia="en-US" w:bidi="ar-SA"/>
      </w:rPr>
    </w:lvl>
    <w:lvl w:ilvl="5">
      <w:start w:val="0"/>
      <w:numFmt w:val="bullet"/>
      <w:lvlText w:val="•"/>
      <w:lvlJc w:val="left"/>
      <w:pPr>
        <w:ind w:left="6766" w:hanging="360"/>
      </w:pPr>
      <w:rPr>
        <w:rFonts w:hint="default"/>
        <w:lang w:val="id" w:eastAsia="en-US" w:bidi="ar-SA"/>
      </w:rPr>
    </w:lvl>
    <w:lvl w:ilvl="6">
      <w:start w:val="0"/>
      <w:numFmt w:val="bullet"/>
      <w:lvlText w:val="•"/>
      <w:lvlJc w:val="left"/>
      <w:pPr>
        <w:ind w:left="7583" w:hanging="360"/>
      </w:pPr>
      <w:rPr>
        <w:rFonts w:hint="default"/>
        <w:lang w:val="id" w:eastAsia="en-US" w:bidi="ar-SA"/>
      </w:rPr>
    </w:lvl>
    <w:lvl w:ilvl="7">
      <w:start w:val="0"/>
      <w:numFmt w:val="bullet"/>
      <w:lvlText w:val="•"/>
      <w:lvlJc w:val="left"/>
      <w:pPr>
        <w:ind w:left="8400" w:hanging="360"/>
      </w:pPr>
      <w:rPr>
        <w:rFonts w:hint="default"/>
        <w:lang w:val="id" w:eastAsia="en-US" w:bidi="ar-SA"/>
      </w:rPr>
    </w:lvl>
    <w:lvl w:ilvl="8">
      <w:start w:val="0"/>
      <w:numFmt w:val="bullet"/>
      <w:lvlText w:val="•"/>
      <w:lvlJc w:val="left"/>
      <w:pPr>
        <w:ind w:left="9217" w:hanging="360"/>
      </w:pPr>
      <w:rPr>
        <w:rFonts w:hint="default"/>
        <w:lang w:val="id" w:eastAsia="en-US" w:bidi="ar-SA"/>
      </w:rPr>
    </w:lvl>
  </w:abstractNum>
  <w:abstractNum w:abstractNumId="7">
    <w:nsid w:val="29FBFE93"/>
    <w:multiLevelType w:val="hybridMultilevel"/>
    <w:tmpl w:val="00000000"/>
    <w:lvl w:ilvl="0">
      <w:start w:val="1"/>
      <w:numFmt w:val="decimal"/>
      <w:lvlText w:val="%1."/>
      <w:lvlJc w:val="left"/>
      <w:pPr>
        <w:ind w:left="2677"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3497" w:hanging="360"/>
      </w:pPr>
      <w:rPr>
        <w:rFonts w:hint="default"/>
        <w:lang w:val="id" w:eastAsia="en-US" w:bidi="ar-SA"/>
      </w:rPr>
    </w:lvl>
    <w:lvl w:ilvl="2">
      <w:start w:val="0"/>
      <w:numFmt w:val="bullet"/>
      <w:lvlText w:val="•"/>
      <w:lvlJc w:val="left"/>
      <w:pPr>
        <w:ind w:left="4314" w:hanging="360"/>
      </w:pPr>
      <w:rPr>
        <w:rFonts w:hint="default"/>
        <w:lang w:val="id" w:eastAsia="en-US" w:bidi="ar-SA"/>
      </w:rPr>
    </w:lvl>
    <w:lvl w:ilvl="3">
      <w:start w:val="0"/>
      <w:numFmt w:val="bullet"/>
      <w:lvlText w:val="•"/>
      <w:lvlJc w:val="left"/>
      <w:pPr>
        <w:ind w:left="5131" w:hanging="360"/>
      </w:pPr>
      <w:rPr>
        <w:rFonts w:hint="default"/>
        <w:lang w:val="id" w:eastAsia="en-US" w:bidi="ar-SA"/>
      </w:rPr>
    </w:lvl>
    <w:lvl w:ilvl="4">
      <w:start w:val="0"/>
      <w:numFmt w:val="bullet"/>
      <w:lvlText w:val="•"/>
      <w:lvlJc w:val="left"/>
      <w:pPr>
        <w:ind w:left="5948" w:hanging="360"/>
      </w:pPr>
      <w:rPr>
        <w:rFonts w:hint="default"/>
        <w:lang w:val="id" w:eastAsia="en-US" w:bidi="ar-SA"/>
      </w:rPr>
    </w:lvl>
    <w:lvl w:ilvl="5">
      <w:start w:val="0"/>
      <w:numFmt w:val="bullet"/>
      <w:lvlText w:val="•"/>
      <w:lvlJc w:val="left"/>
      <w:pPr>
        <w:ind w:left="6766" w:hanging="360"/>
      </w:pPr>
      <w:rPr>
        <w:rFonts w:hint="default"/>
        <w:lang w:val="id" w:eastAsia="en-US" w:bidi="ar-SA"/>
      </w:rPr>
    </w:lvl>
    <w:lvl w:ilvl="6">
      <w:start w:val="0"/>
      <w:numFmt w:val="bullet"/>
      <w:lvlText w:val="•"/>
      <w:lvlJc w:val="left"/>
      <w:pPr>
        <w:ind w:left="7583" w:hanging="360"/>
      </w:pPr>
      <w:rPr>
        <w:rFonts w:hint="default"/>
        <w:lang w:val="id" w:eastAsia="en-US" w:bidi="ar-SA"/>
      </w:rPr>
    </w:lvl>
    <w:lvl w:ilvl="7">
      <w:start w:val="0"/>
      <w:numFmt w:val="bullet"/>
      <w:lvlText w:val="•"/>
      <w:lvlJc w:val="left"/>
      <w:pPr>
        <w:ind w:left="8400" w:hanging="360"/>
      </w:pPr>
      <w:rPr>
        <w:rFonts w:hint="default"/>
        <w:lang w:val="id" w:eastAsia="en-US" w:bidi="ar-SA"/>
      </w:rPr>
    </w:lvl>
    <w:lvl w:ilvl="8">
      <w:start w:val="0"/>
      <w:numFmt w:val="bullet"/>
      <w:lvlText w:val="•"/>
      <w:lvlJc w:val="left"/>
      <w:pPr>
        <w:ind w:left="9217" w:hanging="360"/>
      </w:pPr>
      <w:rPr>
        <w:rFonts w:hint="default"/>
        <w:lang w:val="id" w:eastAsia="en-US" w:bidi="ar-SA"/>
      </w:rPr>
    </w:lvl>
  </w:abstractNum>
  <w:abstractNum w:abstractNumId="8">
    <w:nsid w:val="34FBBBC3"/>
    <w:multiLevelType w:val="hybridMultilevel"/>
    <w:tmpl w:val="00000000"/>
    <w:lvl w:ilvl="0">
      <w:start w:val="1"/>
      <w:numFmt w:val="decimal"/>
      <w:lvlText w:val="%1."/>
      <w:lvlJc w:val="left"/>
      <w:pPr>
        <w:ind w:left="822" w:hanging="360"/>
        <w:jc w:val="left"/>
      </w:pPr>
      <w:rPr>
        <w:rFonts w:ascii="Times New Roman" w:eastAsia="Times New Roman" w:hAnsi="Times New Roman" w:cs="Times New Roman" w:hint="default"/>
        <w:spacing w:val="-9"/>
        <w:w w:val="99"/>
        <w:sz w:val="24"/>
        <w:szCs w:val="24"/>
        <w:lang w:val="id" w:eastAsia="en-US" w:bidi="ar-SA"/>
      </w:rPr>
    </w:lvl>
    <w:lvl w:ilvl="1">
      <w:start w:val="0"/>
      <w:numFmt w:val="bullet"/>
      <w:lvlText w:val="•"/>
      <w:lvlJc w:val="left"/>
      <w:pPr>
        <w:ind w:left="1130" w:hanging="360"/>
      </w:pPr>
      <w:rPr>
        <w:rFonts w:hint="default"/>
        <w:lang w:val="id" w:eastAsia="en-US" w:bidi="ar-SA"/>
      </w:rPr>
    </w:lvl>
    <w:lvl w:ilvl="2">
      <w:start w:val="0"/>
      <w:numFmt w:val="bullet"/>
      <w:lvlText w:val="•"/>
      <w:lvlJc w:val="left"/>
      <w:pPr>
        <w:ind w:left="1441" w:hanging="360"/>
      </w:pPr>
      <w:rPr>
        <w:rFonts w:hint="default"/>
        <w:lang w:val="id" w:eastAsia="en-US" w:bidi="ar-SA"/>
      </w:rPr>
    </w:lvl>
    <w:lvl w:ilvl="3">
      <w:start w:val="0"/>
      <w:numFmt w:val="bullet"/>
      <w:lvlText w:val="•"/>
      <w:lvlJc w:val="left"/>
      <w:pPr>
        <w:ind w:left="1752" w:hanging="360"/>
      </w:pPr>
      <w:rPr>
        <w:rFonts w:hint="default"/>
        <w:lang w:val="id" w:eastAsia="en-US" w:bidi="ar-SA"/>
      </w:rPr>
    </w:lvl>
    <w:lvl w:ilvl="4">
      <w:start w:val="0"/>
      <w:numFmt w:val="bullet"/>
      <w:lvlText w:val="•"/>
      <w:lvlJc w:val="left"/>
      <w:pPr>
        <w:ind w:left="2062" w:hanging="360"/>
      </w:pPr>
      <w:rPr>
        <w:rFonts w:hint="default"/>
        <w:lang w:val="id" w:eastAsia="en-US" w:bidi="ar-SA"/>
      </w:rPr>
    </w:lvl>
    <w:lvl w:ilvl="5">
      <w:start w:val="0"/>
      <w:numFmt w:val="bullet"/>
      <w:lvlText w:val="•"/>
      <w:lvlJc w:val="left"/>
      <w:pPr>
        <w:ind w:left="2373" w:hanging="360"/>
      </w:pPr>
      <w:rPr>
        <w:rFonts w:hint="default"/>
        <w:lang w:val="id" w:eastAsia="en-US" w:bidi="ar-SA"/>
      </w:rPr>
    </w:lvl>
    <w:lvl w:ilvl="6">
      <w:start w:val="0"/>
      <w:numFmt w:val="bullet"/>
      <w:lvlText w:val="•"/>
      <w:lvlJc w:val="left"/>
      <w:pPr>
        <w:ind w:left="2684" w:hanging="360"/>
      </w:pPr>
      <w:rPr>
        <w:rFonts w:hint="default"/>
        <w:lang w:val="id" w:eastAsia="en-US" w:bidi="ar-SA"/>
      </w:rPr>
    </w:lvl>
    <w:lvl w:ilvl="7">
      <w:start w:val="0"/>
      <w:numFmt w:val="bullet"/>
      <w:lvlText w:val="•"/>
      <w:lvlJc w:val="left"/>
      <w:pPr>
        <w:ind w:left="2994" w:hanging="360"/>
      </w:pPr>
      <w:rPr>
        <w:rFonts w:hint="default"/>
        <w:lang w:val="id" w:eastAsia="en-US" w:bidi="ar-SA"/>
      </w:rPr>
    </w:lvl>
    <w:lvl w:ilvl="8">
      <w:start w:val="0"/>
      <w:numFmt w:val="bullet"/>
      <w:lvlText w:val="•"/>
      <w:lvlJc w:val="left"/>
      <w:pPr>
        <w:ind w:left="3305" w:hanging="360"/>
      </w:pPr>
      <w:rPr>
        <w:rFonts w:hint="default"/>
        <w:lang w:val="id" w:eastAsia="en-US" w:bidi="ar-SA"/>
      </w:rPr>
    </w:lvl>
  </w:abstractNum>
  <w:abstractNum w:abstractNumId="9">
    <w:nsid w:val="35D00913"/>
    <w:multiLevelType w:val="hybridMultilevel"/>
    <w:tmpl w:val="00000000"/>
    <w:lvl w:ilvl="0">
      <w:start w:val="1"/>
      <w:numFmt w:val="decimal"/>
      <w:lvlText w:val="%1."/>
      <w:lvlJc w:val="left"/>
      <w:pPr>
        <w:ind w:left="827"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1100" w:hanging="360"/>
      </w:pPr>
      <w:rPr>
        <w:rFonts w:hint="default"/>
        <w:lang w:val="id" w:eastAsia="en-US" w:bidi="ar-SA"/>
      </w:rPr>
    </w:lvl>
    <w:lvl w:ilvl="2">
      <w:start w:val="0"/>
      <w:numFmt w:val="bullet"/>
      <w:lvlText w:val="•"/>
      <w:lvlJc w:val="left"/>
      <w:pPr>
        <w:ind w:left="1381" w:hanging="360"/>
      </w:pPr>
      <w:rPr>
        <w:rFonts w:hint="default"/>
        <w:lang w:val="id" w:eastAsia="en-US" w:bidi="ar-SA"/>
      </w:rPr>
    </w:lvl>
    <w:lvl w:ilvl="3">
      <w:start w:val="0"/>
      <w:numFmt w:val="bullet"/>
      <w:lvlText w:val="•"/>
      <w:lvlJc w:val="left"/>
      <w:pPr>
        <w:ind w:left="1662" w:hanging="360"/>
      </w:pPr>
      <w:rPr>
        <w:rFonts w:hint="default"/>
        <w:lang w:val="id" w:eastAsia="en-US" w:bidi="ar-SA"/>
      </w:rPr>
    </w:lvl>
    <w:lvl w:ilvl="4">
      <w:start w:val="0"/>
      <w:numFmt w:val="bullet"/>
      <w:lvlText w:val="•"/>
      <w:lvlJc w:val="left"/>
      <w:pPr>
        <w:ind w:left="1943" w:hanging="360"/>
      </w:pPr>
      <w:rPr>
        <w:rFonts w:hint="default"/>
        <w:lang w:val="id" w:eastAsia="en-US" w:bidi="ar-SA"/>
      </w:rPr>
    </w:lvl>
    <w:lvl w:ilvl="5">
      <w:start w:val="0"/>
      <w:numFmt w:val="bullet"/>
      <w:lvlText w:val="•"/>
      <w:lvlJc w:val="left"/>
      <w:pPr>
        <w:ind w:left="2224" w:hanging="360"/>
      </w:pPr>
      <w:rPr>
        <w:rFonts w:hint="default"/>
        <w:lang w:val="id" w:eastAsia="en-US" w:bidi="ar-SA"/>
      </w:rPr>
    </w:lvl>
    <w:lvl w:ilvl="6">
      <w:start w:val="0"/>
      <w:numFmt w:val="bullet"/>
      <w:lvlText w:val="•"/>
      <w:lvlJc w:val="left"/>
      <w:pPr>
        <w:ind w:left="2504" w:hanging="360"/>
      </w:pPr>
      <w:rPr>
        <w:rFonts w:hint="default"/>
        <w:lang w:val="id" w:eastAsia="en-US" w:bidi="ar-SA"/>
      </w:rPr>
    </w:lvl>
    <w:lvl w:ilvl="7">
      <w:start w:val="0"/>
      <w:numFmt w:val="bullet"/>
      <w:lvlText w:val="•"/>
      <w:lvlJc w:val="left"/>
      <w:pPr>
        <w:ind w:left="2785" w:hanging="360"/>
      </w:pPr>
      <w:rPr>
        <w:rFonts w:hint="default"/>
        <w:lang w:val="id" w:eastAsia="en-US" w:bidi="ar-SA"/>
      </w:rPr>
    </w:lvl>
    <w:lvl w:ilvl="8">
      <w:start w:val="0"/>
      <w:numFmt w:val="bullet"/>
      <w:lvlText w:val="•"/>
      <w:lvlJc w:val="left"/>
      <w:pPr>
        <w:ind w:left="3066" w:hanging="360"/>
      </w:pPr>
      <w:rPr>
        <w:rFonts w:hint="default"/>
        <w:lang w:val="id" w:eastAsia="en-US" w:bidi="ar-SA"/>
      </w:rPr>
    </w:lvl>
  </w:abstractNum>
  <w:abstractNum w:abstractNumId="10">
    <w:nsid w:val="38BCEE67"/>
    <w:multiLevelType w:val="hybridMultilevel"/>
    <w:tmpl w:val="00000000"/>
    <w:lvl w:ilvl="0">
      <w:start w:val="1"/>
      <w:numFmt w:val="decimal"/>
      <w:lvlText w:val="%1"/>
      <w:lvlJc w:val="left"/>
      <w:pPr>
        <w:ind w:left="3217" w:hanging="660"/>
        <w:jc w:val="left"/>
      </w:pPr>
      <w:rPr>
        <w:rFonts w:hint="default"/>
        <w:lang w:val="id" w:eastAsia="en-US" w:bidi="ar-SA"/>
      </w:rPr>
    </w:lvl>
    <w:lvl w:ilvl="1">
      <w:start w:val="1"/>
      <w:numFmt w:val="decimal"/>
      <w:lvlText w:val="%1.%2"/>
      <w:lvlJc w:val="left"/>
      <w:pPr>
        <w:ind w:left="3217" w:hanging="660"/>
        <w:jc w:val="left"/>
      </w:pPr>
      <w:rPr>
        <w:rFonts w:ascii="Times New Roman" w:eastAsia="Times New Roman" w:hAnsi="Times New Roman" w:cs="Times New Roman" w:hint="default"/>
        <w:b/>
        <w:bCs/>
        <w:spacing w:val="-5"/>
        <w:w w:val="99"/>
        <w:sz w:val="24"/>
        <w:szCs w:val="24"/>
        <w:lang w:val="id" w:eastAsia="en-US" w:bidi="ar-SA"/>
      </w:rPr>
    </w:lvl>
    <w:lvl w:ilvl="2">
      <w:start w:val="1"/>
      <w:numFmt w:val="decimal"/>
      <w:lvlText w:val="%1.%2.%3."/>
      <w:lvlJc w:val="left"/>
      <w:pPr>
        <w:ind w:left="3509" w:hanging="953"/>
        <w:jc w:val="left"/>
      </w:pPr>
      <w:rPr>
        <w:rFonts w:ascii="Times New Roman" w:eastAsia="Times New Roman" w:hAnsi="Times New Roman" w:cs="Times New Roman" w:hint="default"/>
        <w:b/>
        <w:bCs/>
        <w:i/>
        <w:spacing w:val="-3"/>
        <w:w w:val="99"/>
        <w:sz w:val="24"/>
        <w:szCs w:val="24"/>
        <w:lang w:val="id" w:eastAsia="en-US" w:bidi="ar-SA"/>
      </w:rPr>
    </w:lvl>
    <w:lvl w:ilvl="3">
      <w:start w:val="0"/>
      <w:numFmt w:val="bullet"/>
      <w:lvlText w:val="•"/>
      <w:lvlJc w:val="left"/>
      <w:pPr>
        <w:ind w:left="5133" w:hanging="953"/>
      </w:pPr>
      <w:rPr>
        <w:rFonts w:hint="default"/>
        <w:lang w:val="id" w:eastAsia="en-US" w:bidi="ar-SA"/>
      </w:rPr>
    </w:lvl>
    <w:lvl w:ilvl="4">
      <w:start w:val="0"/>
      <w:numFmt w:val="bullet"/>
      <w:lvlText w:val="•"/>
      <w:lvlJc w:val="left"/>
      <w:pPr>
        <w:ind w:left="5950" w:hanging="953"/>
      </w:pPr>
      <w:rPr>
        <w:rFonts w:hint="default"/>
        <w:lang w:val="id" w:eastAsia="en-US" w:bidi="ar-SA"/>
      </w:rPr>
    </w:lvl>
    <w:lvl w:ilvl="5">
      <w:start w:val="0"/>
      <w:numFmt w:val="bullet"/>
      <w:lvlText w:val="•"/>
      <w:lvlJc w:val="left"/>
      <w:pPr>
        <w:ind w:left="6767" w:hanging="953"/>
      </w:pPr>
      <w:rPr>
        <w:rFonts w:hint="default"/>
        <w:lang w:val="id" w:eastAsia="en-US" w:bidi="ar-SA"/>
      </w:rPr>
    </w:lvl>
    <w:lvl w:ilvl="6">
      <w:start w:val="0"/>
      <w:numFmt w:val="bullet"/>
      <w:lvlText w:val="•"/>
      <w:lvlJc w:val="left"/>
      <w:pPr>
        <w:ind w:left="7584" w:hanging="953"/>
      </w:pPr>
      <w:rPr>
        <w:rFonts w:hint="default"/>
        <w:lang w:val="id" w:eastAsia="en-US" w:bidi="ar-SA"/>
      </w:rPr>
    </w:lvl>
    <w:lvl w:ilvl="7">
      <w:start w:val="0"/>
      <w:numFmt w:val="bullet"/>
      <w:lvlText w:val="•"/>
      <w:lvlJc w:val="left"/>
      <w:pPr>
        <w:ind w:left="8401" w:hanging="953"/>
      </w:pPr>
      <w:rPr>
        <w:rFonts w:hint="default"/>
        <w:lang w:val="id" w:eastAsia="en-US" w:bidi="ar-SA"/>
      </w:rPr>
    </w:lvl>
    <w:lvl w:ilvl="8">
      <w:start w:val="0"/>
      <w:numFmt w:val="bullet"/>
      <w:lvlText w:val="•"/>
      <w:lvlJc w:val="left"/>
      <w:pPr>
        <w:ind w:left="9218" w:hanging="953"/>
      </w:pPr>
      <w:rPr>
        <w:rFonts w:hint="default"/>
        <w:lang w:val="id" w:eastAsia="en-US" w:bidi="ar-SA"/>
      </w:rPr>
    </w:lvl>
  </w:abstractNum>
  <w:abstractNum w:abstractNumId="11">
    <w:nsid w:val="38CAF7A7"/>
    <w:multiLevelType w:val="hybridMultilevel"/>
    <w:tmpl w:val="00000000"/>
    <w:lvl w:ilvl="0">
      <w:start w:val="2"/>
      <w:numFmt w:val="decimal"/>
      <w:lvlText w:val="%1"/>
      <w:lvlJc w:val="left"/>
      <w:pPr>
        <w:ind w:left="3217" w:hanging="660"/>
        <w:jc w:val="left"/>
      </w:pPr>
      <w:rPr>
        <w:rFonts w:hint="default"/>
        <w:lang w:val="id" w:eastAsia="en-US" w:bidi="ar-SA"/>
      </w:rPr>
    </w:lvl>
    <w:lvl w:ilvl="1">
      <w:start w:val="1"/>
      <w:numFmt w:val="decimal"/>
      <w:lvlText w:val="%1.%2"/>
      <w:lvlJc w:val="left"/>
      <w:pPr>
        <w:ind w:left="3217" w:hanging="660"/>
        <w:jc w:val="left"/>
      </w:pPr>
      <w:rPr>
        <w:rFonts w:ascii="Times New Roman" w:eastAsia="Times New Roman" w:hAnsi="Times New Roman" w:cs="Times New Roman" w:hint="default"/>
        <w:b/>
        <w:bCs/>
        <w:spacing w:val="-5"/>
        <w:w w:val="99"/>
        <w:sz w:val="24"/>
        <w:szCs w:val="24"/>
        <w:lang w:val="id" w:eastAsia="en-US" w:bidi="ar-SA"/>
      </w:rPr>
    </w:lvl>
    <w:lvl w:ilvl="2">
      <w:start w:val="0"/>
      <w:numFmt w:val="bullet"/>
      <w:lvlText w:val="•"/>
      <w:lvlJc w:val="left"/>
      <w:pPr>
        <w:ind w:left="4746" w:hanging="660"/>
      </w:pPr>
      <w:rPr>
        <w:rFonts w:hint="default"/>
        <w:lang w:val="id" w:eastAsia="en-US" w:bidi="ar-SA"/>
      </w:rPr>
    </w:lvl>
    <w:lvl w:ilvl="3">
      <w:start w:val="0"/>
      <w:numFmt w:val="bullet"/>
      <w:lvlText w:val="•"/>
      <w:lvlJc w:val="left"/>
      <w:pPr>
        <w:ind w:left="5509" w:hanging="660"/>
      </w:pPr>
      <w:rPr>
        <w:rFonts w:hint="default"/>
        <w:lang w:val="id" w:eastAsia="en-US" w:bidi="ar-SA"/>
      </w:rPr>
    </w:lvl>
    <w:lvl w:ilvl="4">
      <w:start w:val="0"/>
      <w:numFmt w:val="bullet"/>
      <w:lvlText w:val="•"/>
      <w:lvlJc w:val="left"/>
      <w:pPr>
        <w:ind w:left="6272" w:hanging="660"/>
      </w:pPr>
      <w:rPr>
        <w:rFonts w:hint="default"/>
        <w:lang w:val="id" w:eastAsia="en-US" w:bidi="ar-SA"/>
      </w:rPr>
    </w:lvl>
    <w:lvl w:ilvl="5">
      <w:start w:val="0"/>
      <w:numFmt w:val="bullet"/>
      <w:lvlText w:val="•"/>
      <w:lvlJc w:val="left"/>
      <w:pPr>
        <w:ind w:left="7036" w:hanging="660"/>
      </w:pPr>
      <w:rPr>
        <w:rFonts w:hint="default"/>
        <w:lang w:val="id" w:eastAsia="en-US" w:bidi="ar-SA"/>
      </w:rPr>
    </w:lvl>
    <w:lvl w:ilvl="6">
      <w:start w:val="0"/>
      <w:numFmt w:val="bullet"/>
      <w:lvlText w:val="•"/>
      <w:lvlJc w:val="left"/>
      <w:pPr>
        <w:ind w:left="7799" w:hanging="660"/>
      </w:pPr>
      <w:rPr>
        <w:rFonts w:hint="default"/>
        <w:lang w:val="id" w:eastAsia="en-US" w:bidi="ar-SA"/>
      </w:rPr>
    </w:lvl>
    <w:lvl w:ilvl="7">
      <w:start w:val="0"/>
      <w:numFmt w:val="bullet"/>
      <w:lvlText w:val="•"/>
      <w:lvlJc w:val="left"/>
      <w:pPr>
        <w:ind w:left="8562" w:hanging="660"/>
      </w:pPr>
      <w:rPr>
        <w:rFonts w:hint="default"/>
        <w:lang w:val="id" w:eastAsia="en-US" w:bidi="ar-SA"/>
      </w:rPr>
    </w:lvl>
    <w:lvl w:ilvl="8">
      <w:start w:val="0"/>
      <w:numFmt w:val="bullet"/>
      <w:lvlText w:val="•"/>
      <w:lvlJc w:val="left"/>
      <w:pPr>
        <w:ind w:left="9325" w:hanging="660"/>
      </w:pPr>
      <w:rPr>
        <w:rFonts w:hint="default"/>
        <w:lang w:val="id" w:eastAsia="en-US" w:bidi="ar-SA"/>
      </w:rPr>
    </w:lvl>
  </w:abstractNum>
  <w:abstractNum w:abstractNumId="12">
    <w:nsid w:val="42066684"/>
    <w:multiLevelType w:val="hybridMultilevel"/>
    <w:tmpl w:val="00000000"/>
    <w:lvl w:ilvl="0">
      <w:start w:val="3"/>
      <w:numFmt w:val="decimal"/>
      <w:lvlText w:val="%1"/>
      <w:lvlJc w:val="left"/>
      <w:pPr>
        <w:ind w:left="3409" w:hanging="732"/>
        <w:jc w:val="left"/>
      </w:pPr>
      <w:rPr>
        <w:rFonts w:hint="default"/>
        <w:lang w:val="id" w:eastAsia="en-US" w:bidi="ar-SA"/>
      </w:rPr>
    </w:lvl>
    <w:lvl w:ilvl="1">
      <w:start w:val="3"/>
      <w:numFmt w:val="decimal"/>
      <w:lvlText w:val="%1.%2"/>
      <w:lvlJc w:val="left"/>
      <w:pPr>
        <w:ind w:left="3409" w:hanging="732"/>
        <w:jc w:val="left"/>
      </w:pPr>
      <w:rPr>
        <w:rFonts w:hint="default"/>
        <w:lang w:val="id" w:eastAsia="en-US" w:bidi="ar-SA"/>
      </w:rPr>
    </w:lvl>
    <w:lvl w:ilvl="2">
      <w:start w:val="1"/>
      <w:numFmt w:val="decimal"/>
      <w:lvlText w:val="%1.%2.%3"/>
      <w:lvlJc w:val="left"/>
      <w:pPr>
        <w:ind w:left="3409" w:hanging="732"/>
        <w:jc w:val="left"/>
      </w:pPr>
      <w:rPr>
        <w:rFonts w:ascii="Times New Roman" w:eastAsia="Times New Roman" w:hAnsi="Times New Roman" w:cs="Times New Roman" w:hint="default"/>
        <w:b/>
        <w:bCs/>
        <w:spacing w:val="-3"/>
        <w:w w:val="99"/>
        <w:sz w:val="24"/>
        <w:szCs w:val="24"/>
        <w:lang w:val="id" w:eastAsia="en-US" w:bidi="ar-SA"/>
      </w:rPr>
    </w:lvl>
    <w:lvl w:ilvl="3">
      <w:start w:val="0"/>
      <w:numFmt w:val="bullet"/>
      <w:lvlText w:val="•"/>
      <w:lvlJc w:val="left"/>
      <w:pPr>
        <w:ind w:left="5635" w:hanging="732"/>
      </w:pPr>
      <w:rPr>
        <w:rFonts w:hint="default"/>
        <w:lang w:val="id" w:eastAsia="en-US" w:bidi="ar-SA"/>
      </w:rPr>
    </w:lvl>
    <w:lvl w:ilvl="4">
      <w:start w:val="0"/>
      <w:numFmt w:val="bullet"/>
      <w:lvlText w:val="•"/>
      <w:lvlJc w:val="left"/>
      <w:pPr>
        <w:ind w:left="6380" w:hanging="732"/>
      </w:pPr>
      <w:rPr>
        <w:rFonts w:hint="default"/>
        <w:lang w:val="id" w:eastAsia="en-US" w:bidi="ar-SA"/>
      </w:rPr>
    </w:lvl>
    <w:lvl w:ilvl="5">
      <w:start w:val="0"/>
      <w:numFmt w:val="bullet"/>
      <w:lvlText w:val="•"/>
      <w:lvlJc w:val="left"/>
      <w:pPr>
        <w:ind w:left="7126" w:hanging="732"/>
      </w:pPr>
      <w:rPr>
        <w:rFonts w:hint="default"/>
        <w:lang w:val="id" w:eastAsia="en-US" w:bidi="ar-SA"/>
      </w:rPr>
    </w:lvl>
    <w:lvl w:ilvl="6">
      <w:start w:val="0"/>
      <w:numFmt w:val="bullet"/>
      <w:lvlText w:val="•"/>
      <w:lvlJc w:val="left"/>
      <w:pPr>
        <w:ind w:left="7871" w:hanging="732"/>
      </w:pPr>
      <w:rPr>
        <w:rFonts w:hint="default"/>
        <w:lang w:val="id" w:eastAsia="en-US" w:bidi="ar-SA"/>
      </w:rPr>
    </w:lvl>
    <w:lvl w:ilvl="7">
      <w:start w:val="0"/>
      <w:numFmt w:val="bullet"/>
      <w:lvlText w:val="•"/>
      <w:lvlJc w:val="left"/>
      <w:pPr>
        <w:ind w:left="8616" w:hanging="732"/>
      </w:pPr>
      <w:rPr>
        <w:rFonts w:hint="default"/>
        <w:lang w:val="id" w:eastAsia="en-US" w:bidi="ar-SA"/>
      </w:rPr>
    </w:lvl>
    <w:lvl w:ilvl="8">
      <w:start w:val="0"/>
      <w:numFmt w:val="bullet"/>
      <w:lvlText w:val="•"/>
      <w:lvlJc w:val="left"/>
      <w:pPr>
        <w:ind w:left="9361" w:hanging="732"/>
      </w:pPr>
      <w:rPr>
        <w:rFonts w:hint="default"/>
        <w:lang w:val="id" w:eastAsia="en-US" w:bidi="ar-SA"/>
      </w:rPr>
    </w:lvl>
  </w:abstractNum>
  <w:abstractNum w:abstractNumId="13">
    <w:nsid w:val="4315EC1B"/>
    <w:multiLevelType w:val="hybridMultilevel"/>
    <w:tmpl w:val="00000000"/>
    <w:lvl w:ilvl="0">
      <w:start w:val="0"/>
      <w:numFmt w:val="bullet"/>
      <w:lvlText w:val=""/>
      <w:lvlJc w:val="left"/>
      <w:pPr>
        <w:ind w:left="3049" w:hanging="360"/>
      </w:pPr>
      <w:rPr>
        <w:rFonts w:ascii="Symbol" w:eastAsia="Symbol" w:hAnsi="Symbol" w:cs="Symbol" w:hint="default"/>
        <w:w w:val="100"/>
        <w:sz w:val="24"/>
        <w:szCs w:val="24"/>
        <w:lang w:val="id" w:eastAsia="en-US" w:bidi="ar-SA"/>
      </w:rPr>
    </w:lvl>
    <w:lvl w:ilvl="1">
      <w:start w:val="0"/>
      <w:numFmt w:val="bullet"/>
      <w:lvlText w:val="•"/>
      <w:lvlJc w:val="left"/>
      <w:pPr>
        <w:ind w:left="3821" w:hanging="360"/>
      </w:pPr>
      <w:rPr>
        <w:rFonts w:hint="default"/>
        <w:lang w:val="id" w:eastAsia="en-US" w:bidi="ar-SA"/>
      </w:rPr>
    </w:lvl>
    <w:lvl w:ilvl="2">
      <w:start w:val="0"/>
      <w:numFmt w:val="bullet"/>
      <w:lvlText w:val="•"/>
      <w:lvlJc w:val="left"/>
      <w:pPr>
        <w:ind w:left="4602" w:hanging="360"/>
      </w:pPr>
      <w:rPr>
        <w:rFonts w:hint="default"/>
        <w:lang w:val="id" w:eastAsia="en-US" w:bidi="ar-SA"/>
      </w:rPr>
    </w:lvl>
    <w:lvl w:ilvl="3">
      <w:start w:val="0"/>
      <w:numFmt w:val="bullet"/>
      <w:lvlText w:val="•"/>
      <w:lvlJc w:val="left"/>
      <w:pPr>
        <w:ind w:left="5383" w:hanging="360"/>
      </w:pPr>
      <w:rPr>
        <w:rFonts w:hint="default"/>
        <w:lang w:val="id" w:eastAsia="en-US" w:bidi="ar-SA"/>
      </w:rPr>
    </w:lvl>
    <w:lvl w:ilvl="4">
      <w:start w:val="0"/>
      <w:numFmt w:val="bullet"/>
      <w:lvlText w:val="•"/>
      <w:lvlJc w:val="left"/>
      <w:pPr>
        <w:ind w:left="6164" w:hanging="360"/>
      </w:pPr>
      <w:rPr>
        <w:rFonts w:hint="default"/>
        <w:lang w:val="id" w:eastAsia="en-US" w:bidi="ar-SA"/>
      </w:rPr>
    </w:lvl>
    <w:lvl w:ilvl="5">
      <w:start w:val="0"/>
      <w:numFmt w:val="bullet"/>
      <w:lvlText w:val="•"/>
      <w:lvlJc w:val="left"/>
      <w:pPr>
        <w:ind w:left="6946" w:hanging="360"/>
      </w:pPr>
      <w:rPr>
        <w:rFonts w:hint="default"/>
        <w:lang w:val="id" w:eastAsia="en-US" w:bidi="ar-SA"/>
      </w:rPr>
    </w:lvl>
    <w:lvl w:ilvl="6">
      <w:start w:val="0"/>
      <w:numFmt w:val="bullet"/>
      <w:lvlText w:val="•"/>
      <w:lvlJc w:val="left"/>
      <w:pPr>
        <w:ind w:left="7727" w:hanging="360"/>
      </w:pPr>
      <w:rPr>
        <w:rFonts w:hint="default"/>
        <w:lang w:val="id" w:eastAsia="en-US" w:bidi="ar-SA"/>
      </w:rPr>
    </w:lvl>
    <w:lvl w:ilvl="7">
      <w:start w:val="0"/>
      <w:numFmt w:val="bullet"/>
      <w:lvlText w:val="•"/>
      <w:lvlJc w:val="left"/>
      <w:pPr>
        <w:ind w:left="8508" w:hanging="360"/>
      </w:pPr>
      <w:rPr>
        <w:rFonts w:hint="default"/>
        <w:lang w:val="id" w:eastAsia="en-US" w:bidi="ar-SA"/>
      </w:rPr>
    </w:lvl>
    <w:lvl w:ilvl="8">
      <w:start w:val="0"/>
      <w:numFmt w:val="bullet"/>
      <w:lvlText w:val="•"/>
      <w:lvlJc w:val="left"/>
      <w:pPr>
        <w:ind w:left="9289" w:hanging="360"/>
      </w:pPr>
      <w:rPr>
        <w:rFonts w:hint="default"/>
        <w:lang w:val="id" w:eastAsia="en-US" w:bidi="ar-SA"/>
      </w:rPr>
    </w:lvl>
  </w:abstractNum>
  <w:abstractNum w:abstractNumId="14">
    <w:nsid w:val="4718CE11"/>
    <w:multiLevelType w:val="hybridMultilevel"/>
    <w:tmpl w:val="00000000"/>
    <w:lvl w:ilvl="0">
      <w:start w:val="1"/>
      <w:numFmt w:val="decimal"/>
      <w:lvlText w:val="%1."/>
      <w:lvlJc w:val="left"/>
      <w:pPr>
        <w:ind w:left="2397" w:hanging="428"/>
        <w:jc w:val="left"/>
      </w:pPr>
      <w:rPr>
        <w:rFonts w:ascii="Times New Roman" w:eastAsia="Times New Roman" w:hAnsi="Times New Roman" w:cs="Times New Roman" w:hint="default"/>
        <w:spacing w:val="-30"/>
        <w:w w:val="99"/>
        <w:sz w:val="24"/>
        <w:szCs w:val="24"/>
        <w:lang w:val="id" w:eastAsia="en-US" w:bidi="ar-SA"/>
      </w:rPr>
    </w:lvl>
    <w:lvl w:ilvl="1">
      <w:start w:val="0"/>
      <w:numFmt w:val="bullet"/>
      <w:lvlText w:val="•"/>
      <w:lvlJc w:val="left"/>
      <w:pPr>
        <w:ind w:left="3245" w:hanging="428"/>
      </w:pPr>
      <w:rPr>
        <w:rFonts w:hint="default"/>
        <w:lang w:val="id" w:eastAsia="en-US" w:bidi="ar-SA"/>
      </w:rPr>
    </w:lvl>
    <w:lvl w:ilvl="2">
      <w:start w:val="0"/>
      <w:numFmt w:val="bullet"/>
      <w:lvlText w:val="•"/>
      <w:lvlJc w:val="left"/>
      <w:pPr>
        <w:ind w:left="4090" w:hanging="428"/>
      </w:pPr>
      <w:rPr>
        <w:rFonts w:hint="default"/>
        <w:lang w:val="id" w:eastAsia="en-US" w:bidi="ar-SA"/>
      </w:rPr>
    </w:lvl>
    <w:lvl w:ilvl="3">
      <w:start w:val="0"/>
      <w:numFmt w:val="bullet"/>
      <w:lvlText w:val="•"/>
      <w:lvlJc w:val="left"/>
      <w:pPr>
        <w:ind w:left="4935" w:hanging="428"/>
      </w:pPr>
      <w:rPr>
        <w:rFonts w:hint="default"/>
        <w:lang w:val="id" w:eastAsia="en-US" w:bidi="ar-SA"/>
      </w:rPr>
    </w:lvl>
    <w:lvl w:ilvl="4">
      <w:start w:val="0"/>
      <w:numFmt w:val="bullet"/>
      <w:lvlText w:val="•"/>
      <w:lvlJc w:val="left"/>
      <w:pPr>
        <w:ind w:left="5780" w:hanging="428"/>
      </w:pPr>
      <w:rPr>
        <w:rFonts w:hint="default"/>
        <w:lang w:val="id" w:eastAsia="en-US" w:bidi="ar-SA"/>
      </w:rPr>
    </w:lvl>
    <w:lvl w:ilvl="5">
      <w:start w:val="0"/>
      <w:numFmt w:val="bullet"/>
      <w:lvlText w:val="•"/>
      <w:lvlJc w:val="left"/>
      <w:pPr>
        <w:ind w:left="6626" w:hanging="428"/>
      </w:pPr>
      <w:rPr>
        <w:rFonts w:hint="default"/>
        <w:lang w:val="id" w:eastAsia="en-US" w:bidi="ar-SA"/>
      </w:rPr>
    </w:lvl>
    <w:lvl w:ilvl="6">
      <w:start w:val="0"/>
      <w:numFmt w:val="bullet"/>
      <w:lvlText w:val="•"/>
      <w:lvlJc w:val="left"/>
      <w:pPr>
        <w:ind w:left="7471" w:hanging="428"/>
      </w:pPr>
      <w:rPr>
        <w:rFonts w:hint="default"/>
        <w:lang w:val="id" w:eastAsia="en-US" w:bidi="ar-SA"/>
      </w:rPr>
    </w:lvl>
    <w:lvl w:ilvl="7">
      <w:start w:val="0"/>
      <w:numFmt w:val="bullet"/>
      <w:lvlText w:val="•"/>
      <w:lvlJc w:val="left"/>
      <w:pPr>
        <w:ind w:left="8316" w:hanging="428"/>
      </w:pPr>
      <w:rPr>
        <w:rFonts w:hint="default"/>
        <w:lang w:val="id" w:eastAsia="en-US" w:bidi="ar-SA"/>
      </w:rPr>
    </w:lvl>
    <w:lvl w:ilvl="8">
      <w:start w:val="0"/>
      <w:numFmt w:val="bullet"/>
      <w:lvlText w:val="•"/>
      <w:lvlJc w:val="left"/>
      <w:pPr>
        <w:ind w:left="9161" w:hanging="428"/>
      </w:pPr>
      <w:rPr>
        <w:rFonts w:hint="default"/>
        <w:lang w:val="id" w:eastAsia="en-US" w:bidi="ar-SA"/>
      </w:rPr>
    </w:lvl>
  </w:abstractNum>
  <w:abstractNum w:abstractNumId="15">
    <w:nsid w:val="557D3B53"/>
    <w:multiLevelType w:val="hybridMultilevel"/>
    <w:tmpl w:val="00000000"/>
    <w:lvl w:ilvl="0">
      <w:start w:val="3"/>
      <w:numFmt w:val="decimal"/>
      <w:lvlText w:val="%1"/>
      <w:lvlJc w:val="left"/>
      <w:pPr>
        <w:ind w:left="3509" w:hanging="953"/>
        <w:jc w:val="left"/>
      </w:pPr>
      <w:rPr>
        <w:rFonts w:hint="default"/>
        <w:lang w:val="id" w:eastAsia="en-US" w:bidi="ar-SA"/>
      </w:rPr>
    </w:lvl>
    <w:lvl w:ilvl="1">
      <w:start w:val="5"/>
      <w:numFmt w:val="decimal"/>
      <w:lvlText w:val="%1.%2"/>
      <w:lvlJc w:val="left"/>
      <w:pPr>
        <w:ind w:left="3509" w:hanging="953"/>
        <w:jc w:val="left"/>
      </w:pPr>
      <w:rPr>
        <w:rFonts w:hint="default"/>
        <w:lang w:val="id" w:eastAsia="en-US" w:bidi="ar-SA"/>
      </w:rPr>
    </w:lvl>
    <w:lvl w:ilvl="2">
      <w:start w:val="1"/>
      <w:numFmt w:val="decimal"/>
      <w:lvlText w:val="%1.%2.%3."/>
      <w:lvlJc w:val="left"/>
      <w:pPr>
        <w:ind w:left="3509" w:hanging="953"/>
        <w:jc w:val="left"/>
      </w:pPr>
      <w:rPr>
        <w:rFonts w:ascii="Times New Roman" w:eastAsia="Times New Roman" w:hAnsi="Times New Roman" w:cs="Times New Roman" w:hint="default"/>
        <w:b/>
        <w:bCs/>
        <w:i/>
        <w:spacing w:val="-3"/>
        <w:w w:val="99"/>
        <w:sz w:val="24"/>
        <w:szCs w:val="24"/>
        <w:lang w:val="id" w:eastAsia="en-US" w:bidi="ar-SA"/>
      </w:rPr>
    </w:lvl>
    <w:lvl w:ilvl="3">
      <w:start w:val="0"/>
      <w:numFmt w:val="bullet"/>
      <w:lvlText w:val="•"/>
      <w:lvlJc w:val="left"/>
      <w:pPr>
        <w:ind w:left="5705" w:hanging="953"/>
      </w:pPr>
      <w:rPr>
        <w:rFonts w:hint="default"/>
        <w:lang w:val="id" w:eastAsia="en-US" w:bidi="ar-SA"/>
      </w:rPr>
    </w:lvl>
    <w:lvl w:ilvl="4">
      <w:start w:val="0"/>
      <w:numFmt w:val="bullet"/>
      <w:lvlText w:val="•"/>
      <w:lvlJc w:val="left"/>
      <w:pPr>
        <w:ind w:left="6440" w:hanging="953"/>
      </w:pPr>
      <w:rPr>
        <w:rFonts w:hint="default"/>
        <w:lang w:val="id" w:eastAsia="en-US" w:bidi="ar-SA"/>
      </w:rPr>
    </w:lvl>
    <w:lvl w:ilvl="5">
      <w:start w:val="0"/>
      <w:numFmt w:val="bullet"/>
      <w:lvlText w:val="•"/>
      <w:lvlJc w:val="left"/>
      <w:pPr>
        <w:ind w:left="7176" w:hanging="953"/>
      </w:pPr>
      <w:rPr>
        <w:rFonts w:hint="default"/>
        <w:lang w:val="id" w:eastAsia="en-US" w:bidi="ar-SA"/>
      </w:rPr>
    </w:lvl>
    <w:lvl w:ilvl="6">
      <w:start w:val="0"/>
      <w:numFmt w:val="bullet"/>
      <w:lvlText w:val="•"/>
      <w:lvlJc w:val="left"/>
      <w:pPr>
        <w:ind w:left="7911" w:hanging="953"/>
      </w:pPr>
      <w:rPr>
        <w:rFonts w:hint="default"/>
        <w:lang w:val="id" w:eastAsia="en-US" w:bidi="ar-SA"/>
      </w:rPr>
    </w:lvl>
    <w:lvl w:ilvl="7">
      <w:start w:val="0"/>
      <w:numFmt w:val="bullet"/>
      <w:lvlText w:val="•"/>
      <w:lvlJc w:val="left"/>
      <w:pPr>
        <w:ind w:left="8646" w:hanging="953"/>
      </w:pPr>
      <w:rPr>
        <w:rFonts w:hint="default"/>
        <w:lang w:val="id" w:eastAsia="en-US" w:bidi="ar-SA"/>
      </w:rPr>
    </w:lvl>
    <w:lvl w:ilvl="8">
      <w:start w:val="0"/>
      <w:numFmt w:val="bullet"/>
      <w:lvlText w:val="•"/>
      <w:lvlJc w:val="left"/>
      <w:pPr>
        <w:ind w:left="9381" w:hanging="953"/>
      </w:pPr>
      <w:rPr>
        <w:rFonts w:hint="default"/>
        <w:lang w:val="id" w:eastAsia="en-US" w:bidi="ar-SA"/>
      </w:rPr>
    </w:lvl>
  </w:abstractNum>
  <w:abstractNum w:abstractNumId="16">
    <w:nsid w:val="5654D3C1"/>
    <w:multiLevelType w:val="hybridMultilevel"/>
    <w:tmpl w:val="00000000"/>
    <w:lvl w:ilvl="0">
      <w:start w:val="4"/>
      <w:numFmt w:val="decimal"/>
      <w:lvlText w:val="%1"/>
      <w:lvlJc w:val="left"/>
      <w:pPr>
        <w:ind w:left="2677" w:hanging="708"/>
        <w:jc w:val="left"/>
      </w:pPr>
      <w:rPr>
        <w:rFonts w:hint="default"/>
        <w:lang w:val="id" w:eastAsia="en-US" w:bidi="ar-SA"/>
      </w:rPr>
    </w:lvl>
    <w:lvl w:ilvl="1">
      <w:start w:val="1"/>
      <w:numFmt w:val="decimal"/>
      <w:lvlText w:val="%1.%2."/>
      <w:lvlJc w:val="left"/>
      <w:pPr>
        <w:ind w:left="2677" w:hanging="708"/>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2677" w:hanging="720"/>
        <w:jc w:val="left"/>
      </w:pPr>
      <w:rPr>
        <w:rFonts w:ascii="Times New Roman" w:eastAsia="Times New Roman" w:hAnsi="Times New Roman" w:cs="Times New Roman" w:hint="default"/>
        <w:b/>
        <w:bCs/>
        <w:spacing w:val="-5"/>
        <w:w w:val="99"/>
        <w:sz w:val="24"/>
        <w:szCs w:val="24"/>
        <w:lang w:val="id" w:eastAsia="en-US" w:bidi="ar-SA"/>
      </w:rPr>
    </w:lvl>
    <w:lvl w:ilvl="3">
      <w:start w:val="1"/>
      <w:numFmt w:val="decimal"/>
      <w:lvlText w:val="%4."/>
      <w:lvlJc w:val="left"/>
      <w:pPr>
        <w:ind w:left="2537" w:hanging="360"/>
        <w:jc w:val="left"/>
      </w:pPr>
      <w:rPr>
        <w:rFonts w:ascii="Times New Roman" w:eastAsia="Times New Roman" w:hAnsi="Times New Roman" w:cs="Times New Roman" w:hint="default"/>
        <w:spacing w:val="-13"/>
        <w:w w:val="99"/>
        <w:sz w:val="24"/>
        <w:szCs w:val="24"/>
        <w:lang w:val="id" w:eastAsia="en-US" w:bidi="ar-SA"/>
      </w:rPr>
    </w:lvl>
    <w:lvl w:ilvl="4">
      <w:start w:val="0"/>
      <w:numFmt w:val="bullet"/>
      <w:lvlText w:val="•"/>
      <w:lvlJc w:val="left"/>
      <w:pPr>
        <w:ind w:left="5404" w:hanging="360"/>
      </w:pPr>
      <w:rPr>
        <w:rFonts w:hint="default"/>
        <w:lang w:val="id" w:eastAsia="en-US" w:bidi="ar-SA"/>
      </w:rPr>
    </w:lvl>
    <w:lvl w:ilvl="5">
      <w:start w:val="0"/>
      <w:numFmt w:val="bullet"/>
      <w:lvlText w:val="•"/>
      <w:lvlJc w:val="left"/>
      <w:pPr>
        <w:ind w:left="6312" w:hanging="360"/>
      </w:pPr>
      <w:rPr>
        <w:rFonts w:hint="default"/>
        <w:lang w:val="id" w:eastAsia="en-US" w:bidi="ar-SA"/>
      </w:rPr>
    </w:lvl>
    <w:lvl w:ilvl="6">
      <w:start w:val="0"/>
      <w:numFmt w:val="bullet"/>
      <w:lvlText w:val="•"/>
      <w:lvlJc w:val="left"/>
      <w:pPr>
        <w:ind w:left="7220" w:hanging="360"/>
      </w:pPr>
      <w:rPr>
        <w:rFonts w:hint="default"/>
        <w:lang w:val="id" w:eastAsia="en-US" w:bidi="ar-SA"/>
      </w:rPr>
    </w:lvl>
    <w:lvl w:ilvl="7">
      <w:start w:val="0"/>
      <w:numFmt w:val="bullet"/>
      <w:lvlText w:val="•"/>
      <w:lvlJc w:val="left"/>
      <w:pPr>
        <w:ind w:left="8128" w:hanging="360"/>
      </w:pPr>
      <w:rPr>
        <w:rFonts w:hint="default"/>
        <w:lang w:val="id" w:eastAsia="en-US" w:bidi="ar-SA"/>
      </w:rPr>
    </w:lvl>
    <w:lvl w:ilvl="8">
      <w:start w:val="0"/>
      <w:numFmt w:val="bullet"/>
      <w:lvlText w:val="•"/>
      <w:lvlJc w:val="left"/>
      <w:pPr>
        <w:ind w:left="9036" w:hanging="360"/>
      </w:pPr>
      <w:rPr>
        <w:rFonts w:hint="default"/>
        <w:lang w:val="id" w:eastAsia="en-US" w:bidi="ar-SA"/>
      </w:rPr>
    </w:lvl>
  </w:abstractNum>
  <w:abstractNum w:abstractNumId="17">
    <w:nsid w:val="580E7AD4"/>
    <w:multiLevelType w:val="hybridMultilevel"/>
    <w:tmpl w:val="00000000"/>
    <w:lvl w:ilvl="0">
      <w:start w:val="1"/>
      <w:numFmt w:val="decimal"/>
      <w:lvlText w:val="%1."/>
      <w:lvlJc w:val="left"/>
      <w:pPr>
        <w:ind w:left="2397" w:hanging="428"/>
        <w:jc w:val="left"/>
      </w:pPr>
      <w:rPr>
        <w:rFonts w:ascii="Times New Roman" w:eastAsia="Times New Roman" w:hAnsi="Times New Roman" w:cs="Times New Roman" w:hint="default"/>
        <w:spacing w:val="-16"/>
        <w:w w:val="99"/>
        <w:sz w:val="24"/>
        <w:szCs w:val="24"/>
        <w:lang w:val="id" w:eastAsia="en-US" w:bidi="ar-SA"/>
      </w:rPr>
    </w:lvl>
    <w:lvl w:ilvl="1">
      <w:start w:val="0"/>
      <w:numFmt w:val="bullet"/>
      <w:lvlText w:val="•"/>
      <w:lvlJc w:val="left"/>
      <w:pPr>
        <w:ind w:left="3245" w:hanging="428"/>
      </w:pPr>
      <w:rPr>
        <w:rFonts w:hint="default"/>
        <w:lang w:val="id" w:eastAsia="en-US" w:bidi="ar-SA"/>
      </w:rPr>
    </w:lvl>
    <w:lvl w:ilvl="2">
      <w:start w:val="0"/>
      <w:numFmt w:val="bullet"/>
      <w:lvlText w:val="•"/>
      <w:lvlJc w:val="left"/>
      <w:pPr>
        <w:ind w:left="4090" w:hanging="428"/>
      </w:pPr>
      <w:rPr>
        <w:rFonts w:hint="default"/>
        <w:lang w:val="id" w:eastAsia="en-US" w:bidi="ar-SA"/>
      </w:rPr>
    </w:lvl>
    <w:lvl w:ilvl="3">
      <w:start w:val="0"/>
      <w:numFmt w:val="bullet"/>
      <w:lvlText w:val="•"/>
      <w:lvlJc w:val="left"/>
      <w:pPr>
        <w:ind w:left="4935" w:hanging="428"/>
      </w:pPr>
      <w:rPr>
        <w:rFonts w:hint="default"/>
        <w:lang w:val="id" w:eastAsia="en-US" w:bidi="ar-SA"/>
      </w:rPr>
    </w:lvl>
    <w:lvl w:ilvl="4">
      <w:start w:val="0"/>
      <w:numFmt w:val="bullet"/>
      <w:lvlText w:val="•"/>
      <w:lvlJc w:val="left"/>
      <w:pPr>
        <w:ind w:left="5780" w:hanging="428"/>
      </w:pPr>
      <w:rPr>
        <w:rFonts w:hint="default"/>
        <w:lang w:val="id" w:eastAsia="en-US" w:bidi="ar-SA"/>
      </w:rPr>
    </w:lvl>
    <w:lvl w:ilvl="5">
      <w:start w:val="0"/>
      <w:numFmt w:val="bullet"/>
      <w:lvlText w:val="•"/>
      <w:lvlJc w:val="left"/>
      <w:pPr>
        <w:ind w:left="6626" w:hanging="428"/>
      </w:pPr>
      <w:rPr>
        <w:rFonts w:hint="default"/>
        <w:lang w:val="id" w:eastAsia="en-US" w:bidi="ar-SA"/>
      </w:rPr>
    </w:lvl>
    <w:lvl w:ilvl="6">
      <w:start w:val="0"/>
      <w:numFmt w:val="bullet"/>
      <w:lvlText w:val="•"/>
      <w:lvlJc w:val="left"/>
      <w:pPr>
        <w:ind w:left="7471" w:hanging="428"/>
      </w:pPr>
      <w:rPr>
        <w:rFonts w:hint="default"/>
        <w:lang w:val="id" w:eastAsia="en-US" w:bidi="ar-SA"/>
      </w:rPr>
    </w:lvl>
    <w:lvl w:ilvl="7">
      <w:start w:val="0"/>
      <w:numFmt w:val="bullet"/>
      <w:lvlText w:val="•"/>
      <w:lvlJc w:val="left"/>
      <w:pPr>
        <w:ind w:left="8316" w:hanging="428"/>
      </w:pPr>
      <w:rPr>
        <w:rFonts w:hint="default"/>
        <w:lang w:val="id" w:eastAsia="en-US" w:bidi="ar-SA"/>
      </w:rPr>
    </w:lvl>
    <w:lvl w:ilvl="8">
      <w:start w:val="0"/>
      <w:numFmt w:val="bullet"/>
      <w:lvlText w:val="•"/>
      <w:lvlJc w:val="left"/>
      <w:pPr>
        <w:ind w:left="9161" w:hanging="428"/>
      </w:pPr>
      <w:rPr>
        <w:rFonts w:hint="default"/>
        <w:lang w:val="id" w:eastAsia="en-US" w:bidi="ar-SA"/>
      </w:rPr>
    </w:lvl>
  </w:abstractNum>
  <w:abstractNum w:abstractNumId="18">
    <w:nsid w:val="5C1A68CE"/>
    <w:multiLevelType w:val="hybridMultilevel"/>
    <w:tmpl w:val="00000000"/>
    <w:lvl w:ilvl="0">
      <w:start w:val="3"/>
      <w:numFmt w:val="decimal"/>
      <w:lvlText w:val="%1"/>
      <w:lvlJc w:val="left"/>
      <w:pPr>
        <w:ind w:left="3217" w:hanging="660"/>
        <w:jc w:val="left"/>
      </w:pPr>
      <w:rPr>
        <w:rFonts w:hint="default"/>
        <w:lang w:val="id" w:eastAsia="en-US" w:bidi="ar-SA"/>
      </w:rPr>
    </w:lvl>
    <w:lvl w:ilvl="1">
      <w:start w:val="1"/>
      <w:numFmt w:val="decimal"/>
      <w:lvlText w:val="%1.%2."/>
      <w:lvlJc w:val="left"/>
      <w:pPr>
        <w:ind w:left="3217" w:hanging="660"/>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3289" w:hanging="732"/>
        <w:jc w:val="left"/>
      </w:pPr>
      <w:rPr>
        <w:rFonts w:ascii="Times New Roman" w:eastAsia="Times New Roman" w:hAnsi="Times New Roman" w:cs="Times New Roman" w:hint="default"/>
        <w:b/>
        <w:bCs/>
        <w:i/>
        <w:spacing w:val="-3"/>
        <w:w w:val="99"/>
        <w:sz w:val="24"/>
        <w:szCs w:val="24"/>
        <w:lang w:val="id" w:eastAsia="en-US" w:bidi="ar-SA"/>
      </w:rPr>
    </w:lvl>
    <w:lvl w:ilvl="3">
      <w:start w:val="0"/>
      <w:numFmt w:val="bullet"/>
      <w:lvlText w:val="•"/>
      <w:lvlJc w:val="left"/>
      <w:pPr>
        <w:ind w:left="4962" w:hanging="732"/>
      </w:pPr>
      <w:rPr>
        <w:rFonts w:hint="default"/>
        <w:lang w:val="id" w:eastAsia="en-US" w:bidi="ar-SA"/>
      </w:rPr>
    </w:lvl>
    <w:lvl w:ilvl="4">
      <w:start w:val="0"/>
      <w:numFmt w:val="bullet"/>
      <w:lvlText w:val="•"/>
      <w:lvlJc w:val="left"/>
      <w:pPr>
        <w:ind w:left="5804" w:hanging="732"/>
      </w:pPr>
      <w:rPr>
        <w:rFonts w:hint="default"/>
        <w:lang w:val="id" w:eastAsia="en-US" w:bidi="ar-SA"/>
      </w:rPr>
    </w:lvl>
    <w:lvl w:ilvl="5">
      <w:start w:val="0"/>
      <w:numFmt w:val="bullet"/>
      <w:lvlText w:val="•"/>
      <w:lvlJc w:val="left"/>
      <w:pPr>
        <w:ind w:left="6645" w:hanging="732"/>
      </w:pPr>
      <w:rPr>
        <w:rFonts w:hint="default"/>
        <w:lang w:val="id" w:eastAsia="en-US" w:bidi="ar-SA"/>
      </w:rPr>
    </w:lvl>
    <w:lvl w:ilvl="6">
      <w:start w:val="0"/>
      <w:numFmt w:val="bullet"/>
      <w:lvlText w:val="•"/>
      <w:lvlJc w:val="left"/>
      <w:pPr>
        <w:ind w:left="7486" w:hanging="732"/>
      </w:pPr>
      <w:rPr>
        <w:rFonts w:hint="default"/>
        <w:lang w:val="id" w:eastAsia="en-US" w:bidi="ar-SA"/>
      </w:rPr>
    </w:lvl>
    <w:lvl w:ilvl="7">
      <w:start w:val="0"/>
      <w:numFmt w:val="bullet"/>
      <w:lvlText w:val="•"/>
      <w:lvlJc w:val="left"/>
      <w:pPr>
        <w:ind w:left="8328" w:hanging="732"/>
      </w:pPr>
      <w:rPr>
        <w:rFonts w:hint="default"/>
        <w:lang w:val="id" w:eastAsia="en-US" w:bidi="ar-SA"/>
      </w:rPr>
    </w:lvl>
    <w:lvl w:ilvl="8">
      <w:start w:val="0"/>
      <w:numFmt w:val="bullet"/>
      <w:lvlText w:val="•"/>
      <w:lvlJc w:val="left"/>
      <w:pPr>
        <w:ind w:left="9169" w:hanging="732"/>
      </w:pPr>
      <w:rPr>
        <w:rFonts w:hint="default"/>
        <w:lang w:val="id" w:eastAsia="en-US" w:bidi="ar-SA"/>
      </w:rPr>
    </w:lvl>
  </w:abstractNum>
  <w:abstractNum w:abstractNumId="19">
    <w:nsid w:val="5DC5F164"/>
    <w:multiLevelType w:val="hybridMultilevel"/>
    <w:tmpl w:val="00000000"/>
    <w:lvl w:ilvl="0">
      <w:start w:val="4"/>
      <w:numFmt w:val="decimal"/>
      <w:lvlText w:val="%1"/>
      <w:lvlJc w:val="left"/>
      <w:pPr>
        <w:ind w:left="2557" w:hanging="660"/>
        <w:jc w:val="left"/>
      </w:pPr>
      <w:rPr>
        <w:rFonts w:hint="default"/>
        <w:lang w:val="id" w:eastAsia="en-US" w:bidi="ar-SA"/>
      </w:rPr>
    </w:lvl>
    <w:lvl w:ilvl="1">
      <w:start w:val="1"/>
      <w:numFmt w:val="decimal"/>
      <w:lvlText w:val="%1.%2."/>
      <w:lvlJc w:val="left"/>
      <w:pPr>
        <w:ind w:left="2557" w:hanging="660"/>
        <w:jc w:val="left"/>
      </w:pPr>
      <w:rPr>
        <w:rFonts w:ascii="Times New Roman" w:eastAsia="Times New Roman" w:hAnsi="Times New Roman" w:cs="Times New Roman" w:hint="default"/>
        <w:b/>
        <w:bCs/>
        <w:spacing w:val="-9"/>
        <w:w w:val="99"/>
        <w:sz w:val="24"/>
        <w:szCs w:val="24"/>
        <w:lang w:val="id" w:eastAsia="en-US" w:bidi="ar-SA"/>
      </w:rPr>
    </w:lvl>
    <w:lvl w:ilvl="2">
      <w:start w:val="1"/>
      <w:numFmt w:val="decimal"/>
      <w:lvlText w:val="%1.%2.%3."/>
      <w:lvlJc w:val="left"/>
      <w:pPr>
        <w:ind w:left="3509" w:hanging="953"/>
        <w:jc w:val="left"/>
      </w:pPr>
      <w:rPr>
        <w:rFonts w:ascii="Times New Roman" w:eastAsia="Times New Roman" w:hAnsi="Times New Roman" w:cs="Times New Roman" w:hint="default"/>
        <w:b/>
        <w:bCs/>
        <w:i/>
        <w:spacing w:val="-5"/>
        <w:w w:val="99"/>
        <w:sz w:val="24"/>
        <w:szCs w:val="24"/>
        <w:lang w:val="id" w:eastAsia="en-US" w:bidi="ar-SA"/>
      </w:rPr>
    </w:lvl>
    <w:lvl w:ilvl="3">
      <w:start w:val="1"/>
      <w:numFmt w:val="decimal"/>
      <w:lvlText w:val="%1.%2.%3.%4."/>
      <w:lvlJc w:val="left"/>
      <w:pPr>
        <w:ind w:left="2557" w:hanging="953"/>
        <w:jc w:val="left"/>
      </w:pPr>
      <w:rPr>
        <w:rFonts w:ascii="Times New Roman" w:eastAsia="Times New Roman" w:hAnsi="Times New Roman" w:cs="Times New Roman" w:hint="default"/>
        <w:b/>
        <w:bCs/>
        <w:i/>
        <w:spacing w:val="-9"/>
        <w:w w:val="99"/>
        <w:sz w:val="24"/>
        <w:szCs w:val="24"/>
        <w:lang w:val="id" w:eastAsia="en-US" w:bidi="ar-SA"/>
      </w:rPr>
    </w:lvl>
    <w:lvl w:ilvl="4">
      <w:start w:val="0"/>
      <w:numFmt w:val="bullet"/>
      <w:lvlText w:val="•"/>
      <w:lvlJc w:val="left"/>
      <w:pPr>
        <w:ind w:left="5950" w:hanging="953"/>
      </w:pPr>
      <w:rPr>
        <w:rFonts w:hint="default"/>
        <w:lang w:val="id" w:eastAsia="en-US" w:bidi="ar-SA"/>
      </w:rPr>
    </w:lvl>
    <w:lvl w:ilvl="5">
      <w:start w:val="0"/>
      <w:numFmt w:val="bullet"/>
      <w:lvlText w:val="•"/>
      <w:lvlJc w:val="left"/>
      <w:pPr>
        <w:ind w:left="6767" w:hanging="953"/>
      </w:pPr>
      <w:rPr>
        <w:rFonts w:hint="default"/>
        <w:lang w:val="id" w:eastAsia="en-US" w:bidi="ar-SA"/>
      </w:rPr>
    </w:lvl>
    <w:lvl w:ilvl="6">
      <w:start w:val="0"/>
      <w:numFmt w:val="bullet"/>
      <w:lvlText w:val="•"/>
      <w:lvlJc w:val="left"/>
      <w:pPr>
        <w:ind w:left="7584" w:hanging="953"/>
      </w:pPr>
      <w:rPr>
        <w:rFonts w:hint="default"/>
        <w:lang w:val="id" w:eastAsia="en-US" w:bidi="ar-SA"/>
      </w:rPr>
    </w:lvl>
    <w:lvl w:ilvl="7">
      <w:start w:val="0"/>
      <w:numFmt w:val="bullet"/>
      <w:lvlText w:val="•"/>
      <w:lvlJc w:val="left"/>
      <w:pPr>
        <w:ind w:left="8401" w:hanging="953"/>
      </w:pPr>
      <w:rPr>
        <w:rFonts w:hint="default"/>
        <w:lang w:val="id" w:eastAsia="en-US" w:bidi="ar-SA"/>
      </w:rPr>
    </w:lvl>
    <w:lvl w:ilvl="8">
      <w:start w:val="0"/>
      <w:numFmt w:val="bullet"/>
      <w:lvlText w:val="•"/>
      <w:lvlJc w:val="left"/>
      <w:pPr>
        <w:ind w:left="9218" w:hanging="953"/>
      </w:pPr>
      <w:rPr>
        <w:rFonts w:hint="default"/>
        <w:lang w:val="id" w:eastAsia="en-US" w:bidi="ar-SA"/>
      </w:rPr>
    </w:lvl>
  </w:abstractNum>
  <w:abstractNum w:abstractNumId="20">
    <w:nsid w:val="5DD8D82E"/>
    <w:multiLevelType w:val="hybridMultilevel"/>
    <w:tmpl w:val="00000000"/>
    <w:lvl w:ilvl="0">
      <w:start w:val="1"/>
      <w:numFmt w:val="decimal"/>
      <w:lvlText w:val="%1."/>
      <w:lvlJc w:val="left"/>
      <w:pPr>
        <w:ind w:left="822" w:hanging="360"/>
        <w:jc w:val="left"/>
      </w:pPr>
      <w:rPr>
        <w:rFonts w:ascii="Times New Roman" w:eastAsia="Times New Roman" w:hAnsi="Times New Roman" w:cs="Times New Roman" w:hint="default"/>
        <w:spacing w:val="-29"/>
        <w:w w:val="99"/>
        <w:sz w:val="24"/>
        <w:szCs w:val="24"/>
        <w:lang w:val="id" w:eastAsia="en-US" w:bidi="ar-SA"/>
      </w:rPr>
    </w:lvl>
    <w:lvl w:ilvl="1">
      <w:start w:val="0"/>
      <w:numFmt w:val="bullet"/>
      <w:lvlText w:val="•"/>
      <w:lvlJc w:val="left"/>
      <w:pPr>
        <w:ind w:left="1130" w:hanging="360"/>
      </w:pPr>
      <w:rPr>
        <w:rFonts w:hint="default"/>
        <w:lang w:val="id" w:eastAsia="en-US" w:bidi="ar-SA"/>
      </w:rPr>
    </w:lvl>
    <w:lvl w:ilvl="2">
      <w:start w:val="0"/>
      <w:numFmt w:val="bullet"/>
      <w:lvlText w:val="•"/>
      <w:lvlJc w:val="left"/>
      <w:pPr>
        <w:ind w:left="1441" w:hanging="360"/>
      </w:pPr>
      <w:rPr>
        <w:rFonts w:hint="default"/>
        <w:lang w:val="id" w:eastAsia="en-US" w:bidi="ar-SA"/>
      </w:rPr>
    </w:lvl>
    <w:lvl w:ilvl="3">
      <w:start w:val="0"/>
      <w:numFmt w:val="bullet"/>
      <w:lvlText w:val="•"/>
      <w:lvlJc w:val="left"/>
      <w:pPr>
        <w:ind w:left="1752" w:hanging="360"/>
      </w:pPr>
      <w:rPr>
        <w:rFonts w:hint="default"/>
        <w:lang w:val="id" w:eastAsia="en-US" w:bidi="ar-SA"/>
      </w:rPr>
    </w:lvl>
    <w:lvl w:ilvl="4">
      <w:start w:val="0"/>
      <w:numFmt w:val="bullet"/>
      <w:lvlText w:val="•"/>
      <w:lvlJc w:val="left"/>
      <w:pPr>
        <w:ind w:left="2062" w:hanging="360"/>
      </w:pPr>
      <w:rPr>
        <w:rFonts w:hint="default"/>
        <w:lang w:val="id" w:eastAsia="en-US" w:bidi="ar-SA"/>
      </w:rPr>
    </w:lvl>
    <w:lvl w:ilvl="5">
      <w:start w:val="0"/>
      <w:numFmt w:val="bullet"/>
      <w:lvlText w:val="•"/>
      <w:lvlJc w:val="left"/>
      <w:pPr>
        <w:ind w:left="2373" w:hanging="360"/>
      </w:pPr>
      <w:rPr>
        <w:rFonts w:hint="default"/>
        <w:lang w:val="id" w:eastAsia="en-US" w:bidi="ar-SA"/>
      </w:rPr>
    </w:lvl>
    <w:lvl w:ilvl="6">
      <w:start w:val="0"/>
      <w:numFmt w:val="bullet"/>
      <w:lvlText w:val="•"/>
      <w:lvlJc w:val="left"/>
      <w:pPr>
        <w:ind w:left="2684" w:hanging="360"/>
      </w:pPr>
      <w:rPr>
        <w:rFonts w:hint="default"/>
        <w:lang w:val="id" w:eastAsia="en-US" w:bidi="ar-SA"/>
      </w:rPr>
    </w:lvl>
    <w:lvl w:ilvl="7">
      <w:start w:val="0"/>
      <w:numFmt w:val="bullet"/>
      <w:lvlText w:val="•"/>
      <w:lvlJc w:val="left"/>
      <w:pPr>
        <w:ind w:left="2994" w:hanging="360"/>
      </w:pPr>
      <w:rPr>
        <w:rFonts w:hint="default"/>
        <w:lang w:val="id" w:eastAsia="en-US" w:bidi="ar-SA"/>
      </w:rPr>
    </w:lvl>
    <w:lvl w:ilvl="8">
      <w:start w:val="0"/>
      <w:numFmt w:val="bullet"/>
      <w:lvlText w:val="•"/>
      <w:lvlJc w:val="left"/>
      <w:pPr>
        <w:ind w:left="3305" w:hanging="360"/>
      </w:pPr>
      <w:rPr>
        <w:rFonts w:hint="default"/>
        <w:lang w:val="id" w:eastAsia="en-US" w:bidi="ar-SA"/>
      </w:rPr>
    </w:lvl>
  </w:abstractNum>
  <w:abstractNum w:abstractNumId="21">
    <w:nsid w:val="5F5F9E0A"/>
    <w:multiLevelType w:val="hybridMultilevel"/>
    <w:tmpl w:val="00000000"/>
    <w:lvl w:ilvl="0">
      <w:start w:val="1"/>
      <w:numFmt w:val="decimal"/>
      <w:lvlText w:val="%1."/>
      <w:lvlJc w:val="left"/>
      <w:pPr>
        <w:ind w:left="3117" w:hanging="360"/>
        <w:jc w:val="left"/>
      </w:pPr>
      <w:rPr>
        <w:rFonts w:ascii="Times New Roman" w:eastAsia="Times New Roman" w:hAnsi="Times New Roman" w:cs="Times New Roman" w:hint="default"/>
        <w:spacing w:val="-9"/>
        <w:w w:val="99"/>
        <w:sz w:val="24"/>
        <w:szCs w:val="24"/>
        <w:lang w:val="id" w:eastAsia="en-US" w:bidi="ar-SA"/>
      </w:rPr>
    </w:lvl>
    <w:lvl w:ilvl="1">
      <w:start w:val="0"/>
      <w:numFmt w:val="bullet"/>
      <w:lvlText w:val="•"/>
      <w:lvlJc w:val="left"/>
      <w:pPr>
        <w:ind w:left="3893" w:hanging="360"/>
      </w:pPr>
      <w:rPr>
        <w:rFonts w:hint="default"/>
        <w:lang w:val="id" w:eastAsia="en-US" w:bidi="ar-SA"/>
      </w:rPr>
    </w:lvl>
    <w:lvl w:ilvl="2">
      <w:start w:val="0"/>
      <w:numFmt w:val="bullet"/>
      <w:lvlText w:val="•"/>
      <w:lvlJc w:val="left"/>
      <w:pPr>
        <w:ind w:left="4666" w:hanging="360"/>
      </w:pPr>
      <w:rPr>
        <w:rFonts w:hint="default"/>
        <w:lang w:val="id" w:eastAsia="en-US" w:bidi="ar-SA"/>
      </w:rPr>
    </w:lvl>
    <w:lvl w:ilvl="3">
      <w:start w:val="0"/>
      <w:numFmt w:val="bullet"/>
      <w:lvlText w:val="•"/>
      <w:lvlJc w:val="left"/>
      <w:pPr>
        <w:ind w:left="5439" w:hanging="360"/>
      </w:pPr>
      <w:rPr>
        <w:rFonts w:hint="default"/>
        <w:lang w:val="id" w:eastAsia="en-US" w:bidi="ar-SA"/>
      </w:rPr>
    </w:lvl>
    <w:lvl w:ilvl="4">
      <w:start w:val="0"/>
      <w:numFmt w:val="bullet"/>
      <w:lvlText w:val="•"/>
      <w:lvlJc w:val="left"/>
      <w:pPr>
        <w:ind w:left="6212" w:hanging="360"/>
      </w:pPr>
      <w:rPr>
        <w:rFonts w:hint="default"/>
        <w:lang w:val="id" w:eastAsia="en-US" w:bidi="ar-SA"/>
      </w:rPr>
    </w:lvl>
    <w:lvl w:ilvl="5">
      <w:start w:val="0"/>
      <w:numFmt w:val="bullet"/>
      <w:lvlText w:val="•"/>
      <w:lvlJc w:val="left"/>
      <w:pPr>
        <w:ind w:left="6986" w:hanging="360"/>
      </w:pPr>
      <w:rPr>
        <w:rFonts w:hint="default"/>
        <w:lang w:val="id" w:eastAsia="en-US" w:bidi="ar-SA"/>
      </w:rPr>
    </w:lvl>
    <w:lvl w:ilvl="6">
      <w:start w:val="0"/>
      <w:numFmt w:val="bullet"/>
      <w:lvlText w:val="•"/>
      <w:lvlJc w:val="left"/>
      <w:pPr>
        <w:ind w:left="7759" w:hanging="360"/>
      </w:pPr>
      <w:rPr>
        <w:rFonts w:hint="default"/>
        <w:lang w:val="id" w:eastAsia="en-US" w:bidi="ar-SA"/>
      </w:rPr>
    </w:lvl>
    <w:lvl w:ilvl="7">
      <w:start w:val="0"/>
      <w:numFmt w:val="bullet"/>
      <w:lvlText w:val="•"/>
      <w:lvlJc w:val="left"/>
      <w:pPr>
        <w:ind w:left="8532" w:hanging="360"/>
      </w:pPr>
      <w:rPr>
        <w:rFonts w:hint="default"/>
        <w:lang w:val="id" w:eastAsia="en-US" w:bidi="ar-SA"/>
      </w:rPr>
    </w:lvl>
    <w:lvl w:ilvl="8">
      <w:start w:val="0"/>
      <w:numFmt w:val="bullet"/>
      <w:lvlText w:val="•"/>
      <w:lvlJc w:val="left"/>
      <w:pPr>
        <w:ind w:left="9305" w:hanging="360"/>
      </w:pPr>
      <w:rPr>
        <w:rFonts w:hint="default"/>
        <w:lang w:val="id" w:eastAsia="en-US" w:bidi="ar-SA"/>
      </w:rPr>
    </w:lvl>
  </w:abstractNum>
  <w:abstractNum w:abstractNumId="22">
    <w:nsid w:val="69351268"/>
    <w:multiLevelType w:val="hybridMultilevel"/>
    <w:tmpl w:val="00000000"/>
    <w:lvl w:ilvl="0">
      <w:start w:val="1"/>
      <w:numFmt w:val="decimal"/>
      <w:lvlText w:val="%1."/>
      <w:lvlJc w:val="left"/>
      <w:pPr>
        <w:ind w:left="827" w:hanging="360"/>
        <w:jc w:val="left"/>
      </w:pPr>
      <w:rPr>
        <w:rFonts w:ascii="Times New Roman" w:eastAsia="Times New Roman" w:hAnsi="Times New Roman" w:cs="Times New Roman" w:hint="default"/>
        <w:spacing w:val="-7"/>
        <w:w w:val="99"/>
        <w:sz w:val="24"/>
        <w:szCs w:val="24"/>
        <w:lang w:val="id" w:eastAsia="en-US" w:bidi="ar-SA"/>
      </w:rPr>
    </w:lvl>
    <w:lvl w:ilvl="1">
      <w:start w:val="0"/>
      <w:numFmt w:val="bullet"/>
      <w:lvlText w:val="•"/>
      <w:lvlJc w:val="left"/>
      <w:pPr>
        <w:ind w:left="1100" w:hanging="360"/>
      </w:pPr>
      <w:rPr>
        <w:rFonts w:hint="default"/>
        <w:lang w:val="id" w:eastAsia="en-US" w:bidi="ar-SA"/>
      </w:rPr>
    </w:lvl>
    <w:lvl w:ilvl="2">
      <w:start w:val="0"/>
      <w:numFmt w:val="bullet"/>
      <w:lvlText w:val="•"/>
      <w:lvlJc w:val="left"/>
      <w:pPr>
        <w:ind w:left="1381" w:hanging="360"/>
      </w:pPr>
      <w:rPr>
        <w:rFonts w:hint="default"/>
        <w:lang w:val="id" w:eastAsia="en-US" w:bidi="ar-SA"/>
      </w:rPr>
    </w:lvl>
    <w:lvl w:ilvl="3">
      <w:start w:val="0"/>
      <w:numFmt w:val="bullet"/>
      <w:lvlText w:val="•"/>
      <w:lvlJc w:val="left"/>
      <w:pPr>
        <w:ind w:left="1662" w:hanging="360"/>
      </w:pPr>
      <w:rPr>
        <w:rFonts w:hint="default"/>
        <w:lang w:val="id" w:eastAsia="en-US" w:bidi="ar-SA"/>
      </w:rPr>
    </w:lvl>
    <w:lvl w:ilvl="4">
      <w:start w:val="0"/>
      <w:numFmt w:val="bullet"/>
      <w:lvlText w:val="•"/>
      <w:lvlJc w:val="left"/>
      <w:pPr>
        <w:ind w:left="1943" w:hanging="360"/>
      </w:pPr>
      <w:rPr>
        <w:rFonts w:hint="default"/>
        <w:lang w:val="id" w:eastAsia="en-US" w:bidi="ar-SA"/>
      </w:rPr>
    </w:lvl>
    <w:lvl w:ilvl="5">
      <w:start w:val="0"/>
      <w:numFmt w:val="bullet"/>
      <w:lvlText w:val="•"/>
      <w:lvlJc w:val="left"/>
      <w:pPr>
        <w:ind w:left="2224" w:hanging="360"/>
      </w:pPr>
      <w:rPr>
        <w:rFonts w:hint="default"/>
        <w:lang w:val="id" w:eastAsia="en-US" w:bidi="ar-SA"/>
      </w:rPr>
    </w:lvl>
    <w:lvl w:ilvl="6">
      <w:start w:val="0"/>
      <w:numFmt w:val="bullet"/>
      <w:lvlText w:val="•"/>
      <w:lvlJc w:val="left"/>
      <w:pPr>
        <w:ind w:left="2504" w:hanging="360"/>
      </w:pPr>
      <w:rPr>
        <w:rFonts w:hint="default"/>
        <w:lang w:val="id" w:eastAsia="en-US" w:bidi="ar-SA"/>
      </w:rPr>
    </w:lvl>
    <w:lvl w:ilvl="7">
      <w:start w:val="0"/>
      <w:numFmt w:val="bullet"/>
      <w:lvlText w:val="•"/>
      <w:lvlJc w:val="left"/>
      <w:pPr>
        <w:ind w:left="2785" w:hanging="360"/>
      </w:pPr>
      <w:rPr>
        <w:rFonts w:hint="default"/>
        <w:lang w:val="id" w:eastAsia="en-US" w:bidi="ar-SA"/>
      </w:rPr>
    </w:lvl>
    <w:lvl w:ilvl="8">
      <w:start w:val="0"/>
      <w:numFmt w:val="bullet"/>
      <w:lvlText w:val="•"/>
      <w:lvlJc w:val="left"/>
      <w:pPr>
        <w:ind w:left="3066" w:hanging="360"/>
      </w:pPr>
      <w:rPr>
        <w:rFonts w:hint="default"/>
        <w:lang w:val="id" w:eastAsia="en-US" w:bidi="ar-SA"/>
      </w:rPr>
    </w:lvl>
  </w:abstractNum>
  <w:abstractNum w:abstractNumId="23">
    <w:nsid w:val="699EDBD5"/>
    <w:multiLevelType w:val="hybridMultilevel"/>
    <w:tmpl w:val="00000000"/>
    <w:lvl w:ilvl="0">
      <w:start w:val="1"/>
      <w:numFmt w:val="decimal"/>
      <w:lvlText w:val="%1"/>
      <w:lvlJc w:val="left"/>
      <w:pPr>
        <w:ind w:left="3409" w:hanging="1080"/>
        <w:jc w:val="left"/>
      </w:pPr>
      <w:rPr>
        <w:rFonts w:hint="default"/>
        <w:lang w:val="id" w:eastAsia="en-US" w:bidi="ar-SA"/>
      </w:rPr>
    </w:lvl>
    <w:lvl w:ilvl="1">
      <w:start w:val="5"/>
      <w:numFmt w:val="decimal"/>
      <w:lvlText w:val="%1.%2"/>
      <w:lvlJc w:val="left"/>
      <w:pPr>
        <w:ind w:left="3409" w:hanging="1080"/>
        <w:jc w:val="left"/>
      </w:pPr>
      <w:rPr>
        <w:rFonts w:hint="default"/>
        <w:lang w:val="id" w:eastAsia="en-US" w:bidi="ar-SA"/>
      </w:rPr>
    </w:lvl>
    <w:lvl w:ilvl="2">
      <w:start w:val="1"/>
      <w:numFmt w:val="decimal"/>
      <w:lvlText w:val="%1.%2.%3."/>
      <w:lvlJc w:val="left"/>
      <w:pPr>
        <w:ind w:left="3409" w:hanging="1080"/>
        <w:jc w:val="left"/>
      </w:pPr>
      <w:rPr>
        <w:rFonts w:ascii="Times New Roman" w:eastAsia="Times New Roman" w:hAnsi="Times New Roman" w:cs="Times New Roman" w:hint="default"/>
        <w:b/>
        <w:bCs/>
        <w:spacing w:val="-2"/>
        <w:w w:val="99"/>
        <w:sz w:val="24"/>
        <w:szCs w:val="24"/>
        <w:lang w:val="id" w:eastAsia="en-US" w:bidi="ar-SA"/>
      </w:rPr>
    </w:lvl>
    <w:lvl w:ilvl="3">
      <w:start w:val="0"/>
      <w:numFmt w:val="bullet"/>
      <w:lvlText w:val=""/>
      <w:lvlJc w:val="left"/>
      <w:pPr>
        <w:ind w:left="3049" w:hanging="268"/>
      </w:pPr>
      <w:rPr>
        <w:rFonts w:ascii="Symbol" w:eastAsia="Symbol" w:hAnsi="Symbol" w:cs="Symbol" w:hint="default"/>
        <w:w w:val="100"/>
        <w:sz w:val="24"/>
        <w:szCs w:val="24"/>
        <w:lang w:val="id" w:eastAsia="en-US" w:bidi="ar-SA"/>
      </w:rPr>
    </w:lvl>
    <w:lvl w:ilvl="4">
      <w:start w:val="0"/>
      <w:numFmt w:val="bullet"/>
      <w:lvlText w:val="•"/>
      <w:lvlJc w:val="left"/>
      <w:pPr>
        <w:ind w:left="5884" w:hanging="268"/>
      </w:pPr>
      <w:rPr>
        <w:rFonts w:hint="default"/>
        <w:lang w:val="id" w:eastAsia="en-US" w:bidi="ar-SA"/>
      </w:rPr>
    </w:lvl>
    <w:lvl w:ilvl="5">
      <w:start w:val="0"/>
      <w:numFmt w:val="bullet"/>
      <w:lvlText w:val="•"/>
      <w:lvlJc w:val="left"/>
      <w:pPr>
        <w:ind w:left="6712" w:hanging="268"/>
      </w:pPr>
      <w:rPr>
        <w:rFonts w:hint="default"/>
        <w:lang w:val="id" w:eastAsia="en-US" w:bidi="ar-SA"/>
      </w:rPr>
    </w:lvl>
    <w:lvl w:ilvl="6">
      <w:start w:val="0"/>
      <w:numFmt w:val="bullet"/>
      <w:lvlText w:val="•"/>
      <w:lvlJc w:val="left"/>
      <w:pPr>
        <w:ind w:left="7540" w:hanging="268"/>
      </w:pPr>
      <w:rPr>
        <w:rFonts w:hint="default"/>
        <w:lang w:val="id" w:eastAsia="en-US" w:bidi="ar-SA"/>
      </w:rPr>
    </w:lvl>
    <w:lvl w:ilvl="7">
      <w:start w:val="0"/>
      <w:numFmt w:val="bullet"/>
      <w:lvlText w:val="•"/>
      <w:lvlJc w:val="left"/>
      <w:pPr>
        <w:ind w:left="8368" w:hanging="268"/>
      </w:pPr>
      <w:rPr>
        <w:rFonts w:hint="default"/>
        <w:lang w:val="id" w:eastAsia="en-US" w:bidi="ar-SA"/>
      </w:rPr>
    </w:lvl>
    <w:lvl w:ilvl="8">
      <w:start w:val="0"/>
      <w:numFmt w:val="bullet"/>
      <w:lvlText w:val="•"/>
      <w:lvlJc w:val="left"/>
      <w:pPr>
        <w:ind w:left="9196" w:hanging="268"/>
      </w:pPr>
      <w:rPr>
        <w:rFonts w:hint="default"/>
        <w:lang w:val="id" w:eastAsia="en-US" w:bidi="ar-SA"/>
      </w:rPr>
    </w:lvl>
  </w:abstractNum>
  <w:abstractNum w:abstractNumId="24">
    <w:nsid w:val="6A50EB7E"/>
    <w:multiLevelType w:val="hybridMultilevel"/>
    <w:tmpl w:val="00000000"/>
    <w:lvl w:ilvl="0">
      <w:start w:val="4"/>
      <w:numFmt w:val="decimal"/>
      <w:lvlText w:val="%1"/>
      <w:lvlJc w:val="left"/>
      <w:pPr>
        <w:ind w:left="2749" w:hanging="780"/>
        <w:jc w:val="left"/>
      </w:pPr>
      <w:rPr>
        <w:rFonts w:hint="default"/>
        <w:lang w:val="id" w:eastAsia="en-US" w:bidi="ar-SA"/>
      </w:rPr>
    </w:lvl>
    <w:lvl w:ilvl="1">
      <w:start w:val="3"/>
      <w:numFmt w:val="decimal"/>
      <w:lvlText w:val="%1.%2"/>
      <w:lvlJc w:val="left"/>
      <w:pPr>
        <w:ind w:left="2749" w:hanging="780"/>
        <w:jc w:val="left"/>
      </w:pPr>
      <w:rPr>
        <w:rFonts w:hint="default"/>
        <w:lang w:val="id" w:eastAsia="en-US" w:bidi="ar-SA"/>
      </w:rPr>
    </w:lvl>
    <w:lvl w:ilvl="2">
      <w:start w:val="2"/>
      <w:numFmt w:val="decimal"/>
      <w:lvlText w:val="%1.%2.%3"/>
      <w:lvlJc w:val="left"/>
      <w:pPr>
        <w:ind w:left="2749" w:hanging="780"/>
        <w:jc w:val="left"/>
      </w:pPr>
      <w:rPr>
        <w:rFonts w:hint="default"/>
        <w:lang w:val="id" w:eastAsia="en-US" w:bidi="ar-SA"/>
      </w:rPr>
    </w:lvl>
    <w:lvl w:ilvl="3">
      <w:start w:val="1"/>
      <w:numFmt w:val="decimal"/>
      <w:lvlText w:val="%1.%2.%3.%4."/>
      <w:lvlJc w:val="left"/>
      <w:pPr>
        <w:ind w:left="2749" w:hanging="780"/>
        <w:jc w:val="left"/>
      </w:pPr>
      <w:rPr>
        <w:rFonts w:ascii="Times New Roman" w:eastAsia="Times New Roman" w:hAnsi="Times New Roman" w:cs="Times New Roman" w:hint="default"/>
        <w:b/>
        <w:bCs/>
        <w:spacing w:val="-2"/>
        <w:w w:val="99"/>
        <w:sz w:val="24"/>
        <w:szCs w:val="24"/>
        <w:lang w:val="id" w:eastAsia="en-US" w:bidi="ar-SA"/>
      </w:rPr>
    </w:lvl>
    <w:lvl w:ilvl="4">
      <w:start w:val="0"/>
      <w:numFmt w:val="bullet"/>
      <w:lvlText w:val="•"/>
      <w:lvlJc w:val="left"/>
      <w:pPr>
        <w:ind w:left="5984" w:hanging="780"/>
      </w:pPr>
      <w:rPr>
        <w:rFonts w:hint="default"/>
        <w:lang w:val="id" w:eastAsia="en-US" w:bidi="ar-SA"/>
      </w:rPr>
    </w:lvl>
    <w:lvl w:ilvl="5">
      <w:start w:val="0"/>
      <w:numFmt w:val="bullet"/>
      <w:lvlText w:val="•"/>
      <w:lvlJc w:val="left"/>
      <w:pPr>
        <w:ind w:left="6796" w:hanging="780"/>
      </w:pPr>
      <w:rPr>
        <w:rFonts w:hint="default"/>
        <w:lang w:val="id" w:eastAsia="en-US" w:bidi="ar-SA"/>
      </w:rPr>
    </w:lvl>
    <w:lvl w:ilvl="6">
      <w:start w:val="0"/>
      <w:numFmt w:val="bullet"/>
      <w:lvlText w:val="•"/>
      <w:lvlJc w:val="left"/>
      <w:pPr>
        <w:ind w:left="7607" w:hanging="780"/>
      </w:pPr>
      <w:rPr>
        <w:rFonts w:hint="default"/>
        <w:lang w:val="id" w:eastAsia="en-US" w:bidi="ar-SA"/>
      </w:rPr>
    </w:lvl>
    <w:lvl w:ilvl="7">
      <w:start w:val="0"/>
      <w:numFmt w:val="bullet"/>
      <w:lvlText w:val="•"/>
      <w:lvlJc w:val="left"/>
      <w:pPr>
        <w:ind w:left="8418" w:hanging="780"/>
      </w:pPr>
      <w:rPr>
        <w:rFonts w:hint="default"/>
        <w:lang w:val="id" w:eastAsia="en-US" w:bidi="ar-SA"/>
      </w:rPr>
    </w:lvl>
    <w:lvl w:ilvl="8">
      <w:start w:val="0"/>
      <w:numFmt w:val="bullet"/>
      <w:lvlText w:val="•"/>
      <w:lvlJc w:val="left"/>
      <w:pPr>
        <w:ind w:left="9229" w:hanging="780"/>
      </w:pPr>
      <w:rPr>
        <w:rFonts w:hint="default"/>
        <w:lang w:val="id" w:eastAsia="en-US" w:bidi="ar-SA"/>
      </w:rPr>
    </w:lvl>
  </w:abstractNum>
  <w:abstractNum w:abstractNumId="25">
    <w:nsid w:val="6C68CE49"/>
    <w:multiLevelType w:val="hybridMultilevel"/>
    <w:tmpl w:val="00000000"/>
    <w:lvl w:ilvl="0">
      <w:start w:val="13"/>
      <w:numFmt w:val="decimal"/>
      <w:lvlText w:val="%1."/>
      <w:lvlJc w:val="left"/>
      <w:pPr>
        <w:ind w:left="1969" w:hanging="432"/>
        <w:jc w:val="left"/>
      </w:pPr>
      <w:rPr>
        <w:rFonts w:ascii="Times New Roman" w:eastAsia="Times New Roman" w:hAnsi="Times New Roman" w:cs="Times New Roman" w:hint="default"/>
        <w:spacing w:val="-5"/>
        <w:w w:val="99"/>
        <w:sz w:val="24"/>
        <w:szCs w:val="24"/>
        <w:lang w:val="id" w:eastAsia="en-US" w:bidi="ar-SA"/>
      </w:rPr>
    </w:lvl>
    <w:lvl w:ilvl="1">
      <w:start w:val="1"/>
      <w:numFmt w:val="decimal"/>
      <w:lvlText w:val="%2."/>
      <w:lvlJc w:val="left"/>
      <w:pPr>
        <w:ind w:left="2689" w:hanging="360"/>
        <w:jc w:val="left"/>
      </w:pPr>
      <w:rPr>
        <w:rFonts w:ascii="Times New Roman" w:eastAsia="Times New Roman" w:hAnsi="Times New Roman" w:cs="Times New Roman" w:hint="default"/>
        <w:spacing w:val="-2"/>
        <w:w w:val="99"/>
        <w:sz w:val="24"/>
        <w:szCs w:val="24"/>
        <w:lang w:val="id" w:eastAsia="en-US" w:bidi="ar-SA"/>
      </w:rPr>
    </w:lvl>
    <w:lvl w:ilvl="2">
      <w:start w:val="0"/>
      <w:numFmt w:val="bullet"/>
      <w:lvlText w:val="•"/>
      <w:lvlJc w:val="left"/>
      <w:pPr>
        <w:ind w:left="3588" w:hanging="360"/>
      </w:pPr>
      <w:rPr>
        <w:rFonts w:hint="default"/>
        <w:lang w:val="id" w:eastAsia="en-US" w:bidi="ar-SA"/>
      </w:rPr>
    </w:lvl>
    <w:lvl w:ilvl="3">
      <w:start w:val="0"/>
      <w:numFmt w:val="bullet"/>
      <w:lvlText w:val="•"/>
      <w:lvlJc w:val="left"/>
      <w:pPr>
        <w:ind w:left="4496" w:hanging="360"/>
      </w:pPr>
      <w:rPr>
        <w:rFonts w:hint="default"/>
        <w:lang w:val="id" w:eastAsia="en-US" w:bidi="ar-SA"/>
      </w:rPr>
    </w:lvl>
    <w:lvl w:ilvl="4">
      <w:start w:val="0"/>
      <w:numFmt w:val="bullet"/>
      <w:lvlText w:val="•"/>
      <w:lvlJc w:val="left"/>
      <w:pPr>
        <w:ind w:left="5404" w:hanging="360"/>
      </w:pPr>
      <w:rPr>
        <w:rFonts w:hint="default"/>
        <w:lang w:val="id" w:eastAsia="en-US" w:bidi="ar-SA"/>
      </w:rPr>
    </w:lvl>
    <w:lvl w:ilvl="5">
      <w:start w:val="0"/>
      <w:numFmt w:val="bullet"/>
      <w:lvlText w:val="•"/>
      <w:lvlJc w:val="left"/>
      <w:pPr>
        <w:ind w:left="6312" w:hanging="360"/>
      </w:pPr>
      <w:rPr>
        <w:rFonts w:hint="default"/>
        <w:lang w:val="id" w:eastAsia="en-US" w:bidi="ar-SA"/>
      </w:rPr>
    </w:lvl>
    <w:lvl w:ilvl="6">
      <w:start w:val="0"/>
      <w:numFmt w:val="bullet"/>
      <w:lvlText w:val="•"/>
      <w:lvlJc w:val="left"/>
      <w:pPr>
        <w:ind w:left="7220" w:hanging="360"/>
      </w:pPr>
      <w:rPr>
        <w:rFonts w:hint="default"/>
        <w:lang w:val="id" w:eastAsia="en-US" w:bidi="ar-SA"/>
      </w:rPr>
    </w:lvl>
    <w:lvl w:ilvl="7">
      <w:start w:val="0"/>
      <w:numFmt w:val="bullet"/>
      <w:lvlText w:val="•"/>
      <w:lvlJc w:val="left"/>
      <w:pPr>
        <w:ind w:left="8128" w:hanging="360"/>
      </w:pPr>
      <w:rPr>
        <w:rFonts w:hint="default"/>
        <w:lang w:val="id" w:eastAsia="en-US" w:bidi="ar-SA"/>
      </w:rPr>
    </w:lvl>
    <w:lvl w:ilvl="8">
      <w:start w:val="0"/>
      <w:numFmt w:val="bullet"/>
      <w:lvlText w:val="•"/>
      <w:lvlJc w:val="left"/>
      <w:pPr>
        <w:ind w:left="9036" w:hanging="360"/>
      </w:pPr>
      <w:rPr>
        <w:rFonts w:hint="default"/>
        <w:lang w:val="id" w:eastAsia="en-US" w:bidi="ar-SA"/>
      </w:rPr>
    </w:lvl>
  </w:abstractNum>
  <w:abstractNum w:abstractNumId="26">
    <w:nsid w:val="767D5143"/>
    <w:multiLevelType w:val="hybridMultilevel"/>
    <w:tmpl w:val="00000000"/>
    <w:lvl w:ilvl="0">
      <w:start w:val="1"/>
      <w:numFmt w:val="decimal"/>
      <w:lvlText w:val="%1."/>
      <w:lvlJc w:val="left"/>
      <w:pPr>
        <w:ind w:left="2397" w:hanging="460"/>
        <w:jc w:val="left"/>
      </w:pPr>
      <w:rPr>
        <w:rFonts w:ascii="Times New Roman" w:eastAsia="Times New Roman" w:hAnsi="Times New Roman" w:cs="Times New Roman" w:hint="default"/>
        <w:spacing w:val="-20"/>
        <w:w w:val="99"/>
        <w:sz w:val="24"/>
        <w:szCs w:val="24"/>
        <w:lang w:val="id" w:eastAsia="en-US" w:bidi="ar-SA"/>
      </w:rPr>
    </w:lvl>
    <w:lvl w:ilvl="1">
      <w:start w:val="1"/>
      <w:numFmt w:val="decimal"/>
      <w:lvlText w:val="%1.%2."/>
      <w:lvlJc w:val="left"/>
      <w:pPr>
        <w:ind w:left="2677" w:hanging="708"/>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3."/>
      <w:lvlJc w:val="left"/>
      <w:pPr>
        <w:ind w:left="3037" w:hanging="360"/>
        <w:jc w:val="left"/>
      </w:pPr>
      <w:rPr>
        <w:rFonts w:ascii="Times New Roman" w:eastAsia="Times New Roman" w:hAnsi="Times New Roman" w:cs="Times New Roman" w:hint="default"/>
        <w:spacing w:val="-24"/>
        <w:w w:val="99"/>
        <w:sz w:val="24"/>
        <w:szCs w:val="24"/>
        <w:lang w:val="id" w:eastAsia="en-US" w:bidi="ar-SA"/>
      </w:rPr>
    </w:lvl>
    <w:lvl w:ilvl="3">
      <w:start w:val="0"/>
      <w:numFmt w:val="bullet"/>
      <w:lvlText w:val="•"/>
      <w:lvlJc w:val="left"/>
      <w:pPr>
        <w:ind w:left="4016" w:hanging="360"/>
      </w:pPr>
      <w:rPr>
        <w:rFonts w:hint="default"/>
        <w:lang w:val="id" w:eastAsia="en-US" w:bidi="ar-SA"/>
      </w:rPr>
    </w:lvl>
    <w:lvl w:ilvl="4">
      <w:start w:val="0"/>
      <w:numFmt w:val="bullet"/>
      <w:lvlText w:val="•"/>
      <w:lvlJc w:val="left"/>
      <w:pPr>
        <w:ind w:left="4993" w:hanging="360"/>
      </w:pPr>
      <w:rPr>
        <w:rFonts w:hint="default"/>
        <w:lang w:val="id" w:eastAsia="en-US" w:bidi="ar-SA"/>
      </w:rPr>
    </w:lvl>
    <w:lvl w:ilvl="5">
      <w:start w:val="0"/>
      <w:numFmt w:val="bullet"/>
      <w:lvlText w:val="•"/>
      <w:lvlJc w:val="left"/>
      <w:pPr>
        <w:ind w:left="5969" w:hanging="360"/>
      </w:pPr>
      <w:rPr>
        <w:rFonts w:hint="default"/>
        <w:lang w:val="id" w:eastAsia="en-US" w:bidi="ar-SA"/>
      </w:rPr>
    </w:lvl>
    <w:lvl w:ilvl="6">
      <w:start w:val="0"/>
      <w:numFmt w:val="bullet"/>
      <w:lvlText w:val="•"/>
      <w:lvlJc w:val="left"/>
      <w:pPr>
        <w:ind w:left="6946" w:hanging="360"/>
      </w:pPr>
      <w:rPr>
        <w:rFonts w:hint="default"/>
        <w:lang w:val="id" w:eastAsia="en-US" w:bidi="ar-SA"/>
      </w:rPr>
    </w:lvl>
    <w:lvl w:ilvl="7">
      <w:start w:val="0"/>
      <w:numFmt w:val="bullet"/>
      <w:lvlText w:val="•"/>
      <w:lvlJc w:val="left"/>
      <w:pPr>
        <w:ind w:left="7922" w:hanging="360"/>
      </w:pPr>
      <w:rPr>
        <w:rFonts w:hint="default"/>
        <w:lang w:val="id" w:eastAsia="en-US" w:bidi="ar-SA"/>
      </w:rPr>
    </w:lvl>
    <w:lvl w:ilvl="8">
      <w:start w:val="0"/>
      <w:numFmt w:val="bullet"/>
      <w:lvlText w:val="•"/>
      <w:lvlJc w:val="left"/>
      <w:pPr>
        <w:ind w:left="8899" w:hanging="360"/>
      </w:pPr>
      <w:rPr>
        <w:rFonts w:hint="default"/>
        <w:lang w:val="id" w:eastAsia="en-US" w:bidi="ar-SA"/>
      </w:rPr>
    </w:lvl>
  </w:abstractNum>
  <w:abstractNum w:abstractNumId="27">
    <w:nsid w:val="7929B2E4"/>
    <w:multiLevelType w:val="hybridMultilevel"/>
    <w:tmpl w:val="00000000"/>
    <w:lvl w:ilvl="0">
      <w:start w:val="3"/>
      <w:numFmt w:val="decimal"/>
      <w:lvlText w:val="%1"/>
      <w:lvlJc w:val="left"/>
      <w:pPr>
        <w:ind w:left="3509" w:hanging="953"/>
        <w:jc w:val="left"/>
      </w:pPr>
      <w:rPr>
        <w:rFonts w:hint="default"/>
        <w:lang w:val="id" w:eastAsia="en-US" w:bidi="ar-SA"/>
      </w:rPr>
    </w:lvl>
    <w:lvl w:ilvl="1">
      <w:start w:val="4"/>
      <w:numFmt w:val="decimal"/>
      <w:lvlText w:val="%1.%2"/>
      <w:lvlJc w:val="left"/>
      <w:pPr>
        <w:ind w:left="3509" w:hanging="953"/>
        <w:jc w:val="left"/>
      </w:pPr>
      <w:rPr>
        <w:rFonts w:hint="default"/>
        <w:lang w:val="id" w:eastAsia="en-US" w:bidi="ar-SA"/>
      </w:rPr>
    </w:lvl>
    <w:lvl w:ilvl="2">
      <w:start w:val="1"/>
      <w:numFmt w:val="decimal"/>
      <w:lvlText w:val="%1.%2.%3."/>
      <w:lvlJc w:val="left"/>
      <w:pPr>
        <w:ind w:left="3509" w:hanging="953"/>
        <w:jc w:val="left"/>
      </w:pPr>
      <w:rPr>
        <w:rFonts w:ascii="Times New Roman" w:eastAsia="Times New Roman" w:hAnsi="Times New Roman" w:cs="Times New Roman" w:hint="default"/>
        <w:b/>
        <w:bCs/>
        <w:i/>
        <w:spacing w:val="-2"/>
        <w:w w:val="99"/>
        <w:sz w:val="24"/>
        <w:szCs w:val="24"/>
        <w:lang w:val="id" w:eastAsia="en-US" w:bidi="ar-SA"/>
      </w:rPr>
    </w:lvl>
    <w:lvl w:ilvl="3">
      <w:start w:val="0"/>
      <w:numFmt w:val="bullet"/>
      <w:lvlText w:val="•"/>
      <w:lvlJc w:val="left"/>
      <w:pPr>
        <w:ind w:left="5705" w:hanging="953"/>
      </w:pPr>
      <w:rPr>
        <w:rFonts w:hint="default"/>
        <w:lang w:val="id" w:eastAsia="en-US" w:bidi="ar-SA"/>
      </w:rPr>
    </w:lvl>
    <w:lvl w:ilvl="4">
      <w:start w:val="0"/>
      <w:numFmt w:val="bullet"/>
      <w:lvlText w:val="•"/>
      <w:lvlJc w:val="left"/>
      <w:pPr>
        <w:ind w:left="6440" w:hanging="953"/>
      </w:pPr>
      <w:rPr>
        <w:rFonts w:hint="default"/>
        <w:lang w:val="id" w:eastAsia="en-US" w:bidi="ar-SA"/>
      </w:rPr>
    </w:lvl>
    <w:lvl w:ilvl="5">
      <w:start w:val="0"/>
      <w:numFmt w:val="bullet"/>
      <w:lvlText w:val="•"/>
      <w:lvlJc w:val="left"/>
      <w:pPr>
        <w:ind w:left="7176" w:hanging="953"/>
      </w:pPr>
      <w:rPr>
        <w:rFonts w:hint="default"/>
        <w:lang w:val="id" w:eastAsia="en-US" w:bidi="ar-SA"/>
      </w:rPr>
    </w:lvl>
    <w:lvl w:ilvl="6">
      <w:start w:val="0"/>
      <w:numFmt w:val="bullet"/>
      <w:lvlText w:val="•"/>
      <w:lvlJc w:val="left"/>
      <w:pPr>
        <w:ind w:left="7911" w:hanging="953"/>
      </w:pPr>
      <w:rPr>
        <w:rFonts w:hint="default"/>
        <w:lang w:val="id" w:eastAsia="en-US" w:bidi="ar-SA"/>
      </w:rPr>
    </w:lvl>
    <w:lvl w:ilvl="7">
      <w:start w:val="0"/>
      <w:numFmt w:val="bullet"/>
      <w:lvlText w:val="•"/>
      <w:lvlJc w:val="left"/>
      <w:pPr>
        <w:ind w:left="8646" w:hanging="953"/>
      </w:pPr>
      <w:rPr>
        <w:rFonts w:hint="default"/>
        <w:lang w:val="id" w:eastAsia="en-US" w:bidi="ar-SA"/>
      </w:rPr>
    </w:lvl>
    <w:lvl w:ilvl="8">
      <w:start w:val="0"/>
      <w:numFmt w:val="bullet"/>
      <w:lvlText w:val="•"/>
      <w:lvlJc w:val="left"/>
      <w:pPr>
        <w:ind w:left="9381" w:hanging="953"/>
      </w:pPr>
      <w:rPr>
        <w:rFonts w:hint="default"/>
        <w:lang w:val="id" w:eastAsia="en-US" w:bidi="ar-SA"/>
      </w:rPr>
    </w:lvl>
  </w:abstractNum>
  <w:num w:numId="1">
    <w:abstractNumId w:val="24"/>
  </w:num>
  <w:num w:numId="2">
    <w:abstractNumId w:val="25"/>
  </w:num>
  <w:num w:numId="3">
    <w:abstractNumId w:val="4"/>
  </w:num>
  <w:num w:numId="4">
    <w:abstractNumId w:val="17"/>
  </w:num>
  <w:num w:numId="5">
    <w:abstractNumId w:val="14"/>
  </w:num>
  <w:num w:numId="6">
    <w:abstractNumId w:val="16"/>
  </w:num>
  <w:num w:numId="7">
    <w:abstractNumId w:val="3"/>
  </w:num>
  <w:num w:numId="8">
    <w:abstractNumId w:val="5"/>
  </w:num>
  <w:num w:numId="9">
    <w:abstractNumId w:val="2"/>
  </w:num>
  <w:num w:numId="10">
    <w:abstractNumId w:val="12"/>
  </w:num>
  <w:num w:numId="11">
    <w:abstractNumId w:val="8"/>
  </w:num>
  <w:num w:numId="12">
    <w:abstractNumId w:val="9"/>
  </w:num>
  <w:num w:numId="13">
    <w:abstractNumId w:val="20"/>
  </w:num>
  <w:num w:numId="14">
    <w:abstractNumId w:val="22"/>
  </w:num>
  <w:num w:numId="15">
    <w:abstractNumId w:val="26"/>
  </w:num>
  <w:num w:numId="16">
    <w:abstractNumId w:val="1"/>
  </w:num>
  <w:num w:numId="17">
    <w:abstractNumId w:val="13"/>
  </w:num>
  <w:num w:numId="18">
    <w:abstractNumId w:val="7"/>
  </w:num>
  <w:num w:numId="19">
    <w:abstractNumId w:val="23"/>
  </w:num>
  <w:num w:numId="20">
    <w:abstractNumId w:val="6"/>
  </w:num>
  <w:num w:numId="21">
    <w:abstractNumId w:val="19"/>
  </w:num>
  <w:num w:numId="22">
    <w:abstractNumId w:val="15"/>
  </w:num>
  <w:num w:numId="23">
    <w:abstractNumId w:val="27"/>
  </w:num>
  <w:num w:numId="24">
    <w:abstractNumId w:val="18"/>
  </w:num>
  <w:num w:numId="25">
    <w:abstractNumId w:val="11"/>
  </w:num>
  <w:num w:numId="26">
    <w:abstractNumId w:val="10"/>
  </w:num>
  <w:num w:numId="27">
    <w:abstractNumId w:val="2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en-US" w:bidi="ar-SA"/>
    </w:r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OC1">
    <w:name w:val="TOC 1"/>
    <w:basedOn w:val="Normal"/>
    <w:uiPriority w:val="1"/>
    <w:qFormat/>
    <w:pPr>
      <w:spacing w:before="140"/>
      <w:ind w:left="1989"/>
    </w:pPr>
    <w:rPr>
      <w:rFonts w:ascii="Times New Roman" w:eastAsia="Times New Roman" w:hAnsi="Times New Roman" w:cs="Times New Roman"/>
      <w:b/>
      <w:bCs/>
      <w:sz w:val="24"/>
      <w:szCs w:val="24"/>
      <w:lang w:val="id" w:eastAsia="en-US" w:bidi="ar-SA"/>
    </w:rPr>
  </w:style>
  <w:style w:type="paragraph" w:customStyle="1" w:styleId="TOC2">
    <w:name w:val="TOC 2"/>
    <w:basedOn w:val="Normal"/>
    <w:uiPriority w:val="1"/>
    <w:qFormat/>
    <w:pPr>
      <w:spacing w:before="140"/>
      <w:ind w:left="3217" w:hanging="660"/>
    </w:pPr>
    <w:rPr>
      <w:rFonts w:ascii="Times New Roman" w:eastAsia="Times New Roman" w:hAnsi="Times New Roman" w:cs="Times New Roman"/>
      <w:b/>
      <w:bCs/>
      <w:sz w:val="24"/>
      <w:szCs w:val="24"/>
      <w:lang w:val="id" w:eastAsia="en-US" w:bidi="ar-SA"/>
    </w:rPr>
  </w:style>
  <w:style w:type="paragraph" w:customStyle="1" w:styleId="TOC3">
    <w:name w:val="TOC 3"/>
    <w:basedOn w:val="Normal"/>
    <w:uiPriority w:val="1"/>
    <w:qFormat/>
    <w:pPr>
      <w:spacing w:before="140"/>
      <w:ind w:left="3509" w:hanging="953"/>
    </w:pPr>
    <w:rPr>
      <w:rFonts w:ascii="Times New Roman" w:eastAsia="Times New Roman" w:hAnsi="Times New Roman" w:cs="Times New Roman"/>
      <w:b/>
      <w:bCs/>
      <w:i/>
      <w:sz w:val="24"/>
      <w:szCs w:val="24"/>
      <w:lang w:val="id" w:eastAsia="en-US" w:bidi="ar-SA"/>
    </w:rPr>
  </w:style>
  <w:style w:type="paragraph" w:styleId="BodyText">
    <w:name w:val="Body Text"/>
    <w:basedOn w:val="Normal"/>
    <w:uiPriority w:val="1"/>
    <w:qFormat/>
    <w:pPr>
      <w:jc w:val="both"/>
    </w:pPr>
    <w:rPr>
      <w:rFonts w:ascii="Times New Roman" w:eastAsia="Times New Roman" w:hAnsi="Times New Roman" w:cs="Times New Roman"/>
      <w:sz w:val="24"/>
      <w:szCs w:val="24"/>
      <w:lang w:val="id" w:eastAsia="en-US" w:bidi="ar-SA"/>
    </w:rPr>
  </w:style>
  <w:style w:type="paragraph" w:customStyle="1" w:styleId="Heading1">
    <w:name w:val="Heading 1"/>
    <w:basedOn w:val="Normal"/>
    <w:uiPriority w:val="1"/>
    <w:qFormat/>
    <w:pPr>
      <w:ind w:left="2677"/>
      <w:jc w:val="both"/>
      <w:outlineLvl w:val="1"/>
    </w:pPr>
    <w:rPr>
      <w:rFonts w:ascii="Times New Roman" w:eastAsia="Times New Roman" w:hAnsi="Times New Roman" w:cs="Times New Roman"/>
      <w:b/>
      <w:bCs/>
      <w:sz w:val="24"/>
      <w:szCs w:val="24"/>
      <w:lang w:val="id" w:eastAsia="en-US" w:bidi="ar-SA"/>
    </w:rPr>
  </w:style>
  <w:style w:type="paragraph" w:styleId="ListParagraph">
    <w:name w:val="List Paragraph"/>
    <w:basedOn w:val="Normal"/>
    <w:uiPriority w:val="1"/>
    <w:qFormat/>
    <w:pPr>
      <w:ind w:left="2677" w:hanging="360"/>
      <w:jc w:val="both"/>
    </w:pPr>
    <w:rPr>
      <w:rFonts w:ascii="Times New Roman" w:eastAsia="Times New Roman" w:hAnsi="Times New Roman" w:cs="Times New Roman"/>
      <w:lang w:val="id" w:eastAsia="en-US" w:bidi="ar-SA"/>
    </w:rPr>
  </w:style>
  <w:style w:type="paragraph" w:customStyle="1" w:styleId="TableParagraph">
    <w:name w:val="Table Paragraph"/>
    <w:basedOn w:val="Normal"/>
    <w:uiPriority w:val="1"/>
    <w:qFormat/>
    <w:rPr>
      <w:rFonts w:ascii="Times New Roman" w:eastAsia="Times New Roman" w:hAnsi="Times New Roman" w:cs="Times New Roman"/>
      <w:lang w:val="id"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Bambang aziz</dc:creator>
  <cp:revision>0</cp:revision>
  <dcterms:created xsi:type="dcterms:W3CDTF">2022-03-29T15:02:15Z</dcterms:created>
  <dcterms:modified xsi:type="dcterms:W3CDTF">2022-03-29T15:02:15Z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2022-03-29T00:00:00Z</vt:filetime>
  </property>
</Properties>
</file>