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6A" w:rsidRDefault="008F046A" w:rsidP="00C74B96">
      <w:pPr>
        <w:spacing w:line="480" w:lineRule="auto"/>
        <w:jc w:val="center"/>
        <w:rPr>
          <w:rFonts w:ascii="Times New Roman" w:hAnsi="Times New Roman" w:cs="Times New Roman"/>
          <w:b/>
          <w:lang w:val="en-US"/>
        </w:rPr>
      </w:pPr>
      <w:r>
        <w:rPr>
          <w:rFonts w:ascii="Times New Roman" w:hAnsi="Times New Roman" w:cs="Times New Roman"/>
          <w:b/>
          <w:lang w:val="en-US"/>
        </w:rPr>
        <w:t>E’ ARTIKEL</w:t>
      </w:r>
      <w:bookmarkStart w:id="0" w:name="_GoBack"/>
      <w:bookmarkEnd w:id="0"/>
    </w:p>
    <w:p w:rsidR="008F046A" w:rsidRPr="00490ABC" w:rsidRDefault="008F046A" w:rsidP="008F046A">
      <w:pPr>
        <w:jc w:val="center"/>
        <w:rPr>
          <w:rFonts w:ascii="Times New Roman" w:hAnsi="Times New Roman" w:cs="Times New Roman"/>
          <w:b/>
          <w:lang w:val="en-US"/>
        </w:rPr>
      </w:pPr>
      <w:r w:rsidRPr="00490ABC">
        <w:rPr>
          <w:rFonts w:ascii="Times New Roman" w:hAnsi="Times New Roman" w:cs="Times New Roman"/>
          <w:b/>
        </w:rPr>
        <w:t xml:space="preserve">ANALISIS PERBEDAAN KINERJA KEUANGAN SEBELUM DAN SESUDAH  </w:t>
      </w:r>
      <w:r w:rsidRPr="00490ABC">
        <w:rPr>
          <w:rFonts w:ascii="Times New Roman" w:hAnsi="Times New Roman" w:cs="Times New Roman"/>
          <w:b/>
          <w:lang w:val="en-US"/>
        </w:rPr>
        <w:t xml:space="preserve">IMPLEMENTASI </w:t>
      </w:r>
      <w:r w:rsidRPr="00490ABC">
        <w:rPr>
          <w:rFonts w:ascii="Times New Roman" w:hAnsi="Times New Roman" w:cs="Times New Roman"/>
          <w:b/>
        </w:rPr>
        <w:t xml:space="preserve">JAMINAN KESEHATAN NASIONAL </w:t>
      </w:r>
    </w:p>
    <w:p w:rsidR="008F046A" w:rsidRPr="00490ABC" w:rsidRDefault="008F046A" w:rsidP="008F046A">
      <w:pPr>
        <w:jc w:val="center"/>
        <w:rPr>
          <w:rFonts w:ascii="Times New Roman" w:hAnsi="Times New Roman" w:cs="Times New Roman"/>
          <w:b/>
        </w:rPr>
      </w:pPr>
      <w:r w:rsidRPr="00490ABC">
        <w:rPr>
          <w:rFonts w:ascii="Times New Roman" w:hAnsi="Times New Roman" w:cs="Times New Roman"/>
          <w:b/>
        </w:rPr>
        <w:t>(STUDI KASUS DI RS AL ISLAM BANDUNG)</w:t>
      </w:r>
    </w:p>
    <w:p w:rsidR="008F046A" w:rsidRPr="008F046A" w:rsidRDefault="008F046A" w:rsidP="008F046A">
      <w:pPr>
        <w:jc w:val="center"/>
        <w:rPr>
          <w:rFonts w:ascii="Times New Roman" w:hAnsi="Times New Roman" w:cs="Times New Roman"/>
          <w:b/>
          <w:sz w:val="28"/>
          <w:szCs w:val="28"/>
          <w:lang w:val="en-US"/>
        </w:rPr>
      </w:pPr>
      <w:r>
        <w:rPr>
          <w:rFonts w:ascii="Times New Roman" w:hAnsi="Times New Roman" w:cs="Times New Roman"/>
          <w:b/>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194251</wp:posOffset>
                </wp:positionV>
                <wp:extent cx="5539563" cy="0"/>
                <wp:effectExtent l="0" t="38100" r="36195" b="38100"/>
                <wp:wrapNone/>
                <wp:docPr id="1" name="Straight Connector 1"/>
                <wp:cNvGraphicFramePr/>
                <a:graphic xmlns:a="http://schemas.openxmlformats.org/drawingml/2006/main">
                  <a:graphicData uri="http://schemas.microsoft.com/office/word/2010/wordprocessingShape">
                    <wps:wsp>
                      <wps:cNvCnPr/>
                      <wps:spPr>
                        <a:xfrm>
                          <a:off x="0" y="0"/>
                          <a:ext cx="5539563" cy="0"/>
                        </a:xfrm>
                        <a:prstGeom prst="line">
                          <a:avLst/>
                        </a:prstGeom>
                        <a:ln w="76200"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B97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3pt" to="443.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" strokecolor="#4472c4 [3204]" strokeweight="6pt">
                <v:stroke linestyle="thickThin" joinstyle="miter"/>
              </v:line>
            </w:pict>
          </mc:Fallback>
        </mc:AlternateContent>
      </w:r>
    </w:p>
    <w:p w:rsidR="008F046A" w:rsidRDefault="008F046A" w:rsidP="00C74B96">
      <w:pPr>
        <w:spacing w:line="480" w:lineRule="auto"/>
        <w:jc w:val="center"/>
        <w:rPr>
          <w:rFonts w:ascii="Times New Roman" w:hAnsi="Times New Roman" w:cs="Times New Roman"/>
          <w:b/>
          <w:lang w:val="en-US"/>
        </w:rPr>
      </w:pPr>
    </w:p>
    <w:p w:rsidR="00490ABC" w:rsidRDefault="00490ABC" w:rsidP="00490ABC">
      <w:pPr>
        <w:jc w:val="center"/>
        <w:rPr>
          <w:rFonts w:ascii="Times New Roman" w:hAnsi="Times New Roman" w:cs="Times New Roman"/>
          <w:b/>
          <w:lang w:val="en-US"/>
        </w:rPr>
      </w:pPr>
      <w:r>
        <w:rPr>
          <w:rFonts w:ascii="Times New Roman" w:hAnsi="Times New Roman" w:cs="Times New Roman"/>
          <w:b/>
          <w:lang w:val="en-US"/>
        </w:rPr>
        <w:t>Mohammad Iqbal</w:t>
      </w:r>
    </w:p>
    <w:p w:rsidR="00490ABC" w:rsidRDefault="00490ABC" w:rsidP="00490ABC">
      <w:pPr>
        <w:jc w:val="center"/>
        <w:rPr>
          <w:rFonts w:ascii="Times New Roman" w:hAnsi="Times New Roman" w:cs="Times New Roman"/>
          <w:b/>
          <w:szCs w:val="28"/>
        </w:rPr>
      </w:pPr>
      <w:r w:rsidRPr="00490ABC">
        <w:rPr>
          <w:rFonts w:ascii="Times New Roman" w:hAnsi="Times New Roman" w:cs="Times New Roman"/>
          <w:b/>
          <w:lang w:val="en-US"/>
        </w:rPr>
        <w:t xml:space="preserve">NPM : </w:t>
      </w:r>
      <w:r w:rsidRPr="00490ABC">
        <w:rPr>
          <w:rFonts w:ascii="Times New Roman" w:hAnsi="Times New Roman" w:cs="Times New Roman"/>
          <w:b/>
          <w:szCs w:val="28"/>
        </w:rPr>
        <w:t>208020226</w:t>
      </w:r>
    </w:p>
    <w:p w:rsidR="00490ABC" w:rsidRDefault="00490ABC" w:rsidP="00490ABC">
      <w:pPr>
        <w:jc w:val="center"/>
        <w:rPr>
          <w:rFonts w:ascii="Times New Roman" w:hAnsi="Times New Roman" w:cs="Times New Roman"/>
          <w:b/>
          <w:lang w:val="en-US"/>
        </w:rPr>
      </w:pPr>
    </w:p>
    <w:p w:rsidR="00490ABC" w:rsidRPr="00490ABC" w:rsidRDefault="00490ABC" w:rsidP="00490ABC">
      <w:pPr>
        <w:jc w:val="center"/>
        <w:rPr>
          <w:rFonts w:ascii="Times New Roman" w:hAnsi="Times New Roman" w:cs="Times New Roman"/>
          <w:b/>
          <w:lang w:val="en-US"/>
        </w:rPr>
      </w:pPr>
    </w:p>
    <w:p w:rsidR="008F046A" w:rsidRDefault="00490ABC" w:rsidP="00C74B96">
      <w:pPr>
        <w:spacing w:line="480" w:lineRule="auto"/>
        <w:jc w:val="center"/>
        <w:rPr>
          <w:rFonts w:ascii="Times New Roman" w:hAnsi="Times New Roman" w:cs="Times New Roman"/>
          <w:b/>
          <w:lang w:val="en-US"/>
        </w:rPr>
      </w:pPr>
      <w:r w:rsidRPr="00822D17">
        <w:rPr>
          <w:b/>
          <w:noProof/>
          <w:sz w:val="28"/>
          <w:szCs w:val="28"/>
          <w:lang w:val="id-ID" w:eastAsia="id-ID"/>
        </w:rPr>
        <w:drawing>
          <wp:inline distT="0" distB="0" distL="0" distR="0" wp14:anchorId="1175A8C6" wp14:editId="69D85BA4">
            <wp:extent cx="1701675" cy="1624507"/>
            <wp:effectExtent l="0" t="0" r="635" b="1270"/>
            <wp:docPr id="50" name="Picture 1" descr="Univ.Pasund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Pasundan.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19" cy="1651852"/>
                    </a:xfrm>
                    <a:prstGeom prst="rect">
                      <a:avLst/>
                    </a:prstGeom>
                    <a:noFill/>
                    <a:ln>
                      <a:noFill/>
                    </a:ln>
                  </pic:spPr>
                </pic:pic>
              </a:graphicData>
            </a:graphic>
          </wp:inline>
        </w:drawing>
      </w:r>
    </w:p>
    <w:p w:rsidR="00490ABC" w:rsidRPr="00490ABC" w:rsidRDefault="00490ABC" w:rsidP="00490ABC">
      <w:pPr>
        <w:jc w:val="center"/>
        <w:rPr>
          <w:rFonts w:ascii="Times New Roman" w:hAnsi="Times New Roman" w:cs="Times New Roman"/>
          <w:b/>
        </w:rPr>
      </w:pPr>
      <w:r w:rsidRPr="00490ABC">
        <w:rPr>
          <w:rFonts w:ascii="Times New Roman" w:hAnsi="Times New Roman" w:cs="Times New Roman"/>
          <w:b/>
        </w:rPr>
        <w:t>PROGRAM STUDI MAGISTER MANAJEMEN</w:t>
      </w:r>
    </w:p>
    <w:p w:rsidR="00490ABC" w:rsidRPr="00490ABC" w:rsidRDefault="00490ABC" w:rsidP="00490ABC">
      <w:pPr>
        <w:jc w:val="center"/>
        <w:rPr>
          <w:rFonts w:ascii="Times New Roman" w:hAnsi="Times New Roman" w:cs="Times New Roman"/>
          <w:b/>
        </w:rPr>
      </w:pPr>
      <w:r w:rsidRPr="00490ABC">
        <w:rPr>
          <w:rFonts w:ascii="Times New Roman" w:hAnsi="Times New Roman" w:cs="Times New Roman"/>
          <w:b/>
        </w:rPr>
        <w:t>ADMINISTRASI RUMAH SAKIT</w:t>
      </w:r>
    </w:p>
    <w:p w:rsidR="00490ABC" w:rsidRPr="00490ABC" w:rsidRDefault="00490ABC" w:rsidP="00490ABC">
      <w:pPr>
        <w:jc w:val="center"/>
        <w:rPr>
          <w:rFonts w:ascii="Times New Roman" w:hAnsi="Times New Roman" w:cs="Times New Roman"/>
          <w:b/>
        </w:rPr>
      </w:pPr>
      <w:r w:rsidRPr="00490ABC">
        <w:rPr>
          <w:rFonts w:ascii="Times New Roman" w:hAnsi="Times New Roman" w:cs="Times New Roman"/>
          <w:b/>
        </w:rPr>
        <w:t>UNIVERSITAS PASUNDAN BANDUNG</w:t>
      </w:r>
    </w:p>
    <w:p w:rsidR="00490ABC" w:rsidRPr="00490ABC" w:rsidRDefault="00490ABC" w:rsidP="00490ABC">
      <w:pPr>
        <w:jc w:val="center"/>
        <w:rPr>
          <w:rFonts w:ascii="Times New Roman" w:hAnsi="Times New Roman" w:cs="Times New Roman"/>
          <w:b/>
          <w:lang w:val="en-US"/>
        </w:rPr>
      </w:pPr>
      <w:r w:rsidRPr="00490ABC">
        <w:rPr>
          <w:rFonts w:ascii="Times New Roman" w:hAnsi="Times New Roman" w:cs="Times New Roman"/>
          <w:b/>
        </w:rPr>
        <w:t>20</w:t>
      </w:r>
      <w:r w:rsidRPr="00490ABC">
        <w:rPr>
          <w:rFonts w:ascii="Times New Roman" w:hAnsi="Times New Roman" w:cs="Times New Roman"/>
          <w:b/>
          <w:lang w:val="en-US"/>
        </w:rPr>
        <w:t>22</w:t>
      </w:r>
    </w:p>
    <w:p w:rsidR="00490ABC" w:rsidRDefault="00490ABC" w:rsidP="00C74B96">
      <w:pPr>
        <w:spacing w:line="480" w:lineRule="auto"/>
        <w:jc w:val="center"/>
        <w:rPr>
          <w:rFonts w:ascii="Times New Roman" w:hAnsi="Times New Roman" w:cs="Times New Roman"/>
          <w:b/>
          <w:lang w:val="en-US"/>
        </w:rPr>
      </w:pPr>
    </w:p>
    <w:p w:rsidR="00CC5DBA" w:rsidRPr="00C74B96" w:rsidRDefault="00B24278" w:rsidP="00F25143">
      <w:pPr>
        <w:jc w:val="center"/>
        <w:rPr>
          <w:rFonts w:ascii="Times New Roman" w:hAnsi="Times New Roman" w:cs="Times New Roman"/>
          <w:b/>
          <w:lang w:val="en-US"/>
        </w:rPr>
      </w:pPr>
      <w:r w:rsidRPr="00C74B96">
        <w:rPr>
          <w:rFonts w:ascii="Times New Roman" w:hAnsi="Times New Roman" w:cs="Times New Roman"/>
          <w:b/>
          <w:lang w:val="en-US"/>
        </w:rPr>
        <w:t>ABSTRAK</w:t>
      </w:r>
    </w:p>
    <w:p w:rsidR="00B24278" w:rsidRDefault="00B24278" w:rsidP="00F25143">
      <w:pPr>
        <w:jc w:val="center"/>
        <w:rPr>
          <w:rFonts w:ascii="Times New Roman" w:hAnsi="Times New Roman" w:cs="Times New Roman"/>
          <w:lang w:val="en-US"/>
        </w:rPr>
      </w:pPr>
    </w:p>
    <w:p w:rsidR="00B24278" w:rsidRDefault="00B24278" w:rsidP="00F25143">
      <w:pPr>
        <w:ind w:firstLine="720"/>
        <w:jc w:val="both"/>
        <w:rPr>
          <w:rFonts w:ascii="Times New Roman" w:hAnsi="Times New Roman" w:cs="Times New Roman"/>
          <w:lang w:val="en-US"/>
        </w:rPr>
      </w:pPr>
      <w:r>
        <w:rPr>
          <w:rFonts w:ascii="Times New Roman" w:hAnsi="Times New Roman" w:cs="Times New Roman"/>
          <w:lang w:val="en-US"/>
        </w:rPr>
        <w:t>Penelitian ini bertujuan untuk mengetahui kinerja keuangan RS Al Islam Bandung sebelum dan sesudah implementasi Jaminan Kesehatan Nasional, perbedaan diantara keduanya dan faktor-faktor yang mempengaruhinya. Hasil penelitian ini diharapkan dapat memberikan sumbangan pemikiran terhadap RS Al Islam khususnya dan rumah sakit swasta lain umumnya dalam upaya melakukan kendali biaya selama bekerjasama dengan BPJS Kesehatan.</w:t>
      </w:r>
    </w:p>
    <w:p w:rsidR="00B24278" w:rsidRDefault="00B24278" w:rsidP="00F25143">
      <w:pPr>
        <w:ind w:firstLine="720"/>
        <w:jc w:val="both"/>
        <w:rPr>
          <w:rFonts w:ascii="Times New Roman" w:hAnsi="Times New Roman" w:cs="Times New Roman"/>
          <w:lang w:val="en-US"/>
        </w:rPr>
      </w:pPr>
      <w:r>
        <w:rPr>
          <w:rFonts w:ascii="Times New Roman" w:hAnsi="Times New Roman" w:cs="Times New Roman"/>
          <w:lang w:val="en-US"/>
        </w:rPr>
        <w:t xml:space="preserve">Metode penelitian yang digunakan adalah kualitatif dengan </w:t>
      </w:r>
      <w:r w:rsidR="002B6F77">
        <w:rPr>
          <w:rFonts w:ascii="Times New Roman" w:hAnsi="Times New Roman" w:cs="Times New Roman"/>
          <w:lang w:val="en-US"/>
        </w:rPr>
        <w:t>analisis deskriptif. Data dikumpulkan dari Laporan Keuangan RS Al Islam Bandung yang telah diaudit oleh akuntan public sejak tahun 2007 hingga tahun 2020. Teknik analisis data menggunakan model interaktif terdiri dari pengumpulan data, reduksi data, penyajian data dan penarikan kesimpulan.</w:t>
      </w:r>
    </w:p>
    <w:p w:rsidR="002B6F77" w:rsidRDefault="002B6F77" w:rsidP="00F25143">
      <w:pPr>
        <w:ind w:firstLine="720"/>
        <w:jc w:val="both"/>
        <w:rPr>
          <w:rFonts w:ascii="Times New Roman" w:hAnsi="Times New Roman" w:cs="Times New Roman"/>
          <w:lang w:val="en-US"/>
        </w:rPr>
      </w:pPr>
      <w:r>
        <w:rPr>
          <w:rFonts w:ascii="Times New Roman" w:hAnsi="Times New Roman" w:cs="Times New Roman"/>
          <w:lang w:val="en-US"/>
        </w:rPr>
        <w:t>Hasil penelitian dapat diketahui bahwa kinerja keuangan RS Al Islam Bandung mengalami penurunan dalam Rasio Imbalan Investasi, Rasio Kas, Perputaran Persediaan, Periode Perputaran Piutang dan Perputaran Total Aset dengan perbedaan yang signifikan. Penurunan rasio-rasio keuangan ini juga menyebabkan penurunan tingkat kesehatan keuangan rumah sakit berdasarkan pedoman Kementrian Kesehatan RI dari AAA menjadi AA setelah Implementasi Jaminan Kesehatan. Beberapa faktor yang teridentifikasi mempengaruhi adalah perubahan jumlah pasien,</w:t>
      </w:r>
      <w:r w:rsidR="00C74B96">
        <w:rPr>
          <w:rFonts w:ascii="Times New Roman" w:hAnsi="Times New Roman" w:cs="Times New Roman"/>
          <w:lang w:val="en-US"/>
        </w:rPr>
        <w:t xml:space="preserve"> perubahan periode pelunasan piutang, tidak adanya penyesuaian tarif secara periodi</w:t>
      </w:r>
      <w:r w:rsidR="00B12095">
        <w:rPr>
          <w:rFonts w:ascii="Times New Roman" w:hAnsi="Times New Roman" w:cs="Times New Roman"/>
          <w:lang w:val="en-US"/>
        </w:rPr>
        <w:t>k</w:t>
      </w:r>
      <w:r w:rsidR="00C74B96">
        <w:rPr>
          <w:rFonts w:ascii="Times New Roman" w:hAnsi="Times New Roman" w:cs="Times New Roman"/>
          <w:lang w:val="en-US"/>
        </w:rPr>
        <w:t xml:space="preserve"> serta efisiensi dan efektifitas pengelolaan beban rumah sakit.</w:t>
      </w:r>
    </w:p>
    <w:p w:rsidR="00C74B96" w:rsidRDefault="00C74B96" w:rsidP="00F25143">
      <w:pPr>
        <w:jc w:val="both"/>
        <w:rPr>
          <w:rFonts w:ascii="Times New Roman" w:hAnsi="Times New Roman" w:cs="Times New Roman"/>
          <w:lang w:val="en-US"/>
        </w:rPr>
      </w:pPr>
    </w:p>
    <w:p w:rsidR="005311C7" w:rsidRPr="00490ABC" w:rsidRDefault="00C74B96" w:rsidP="00490ABC">
      <w:pPr>
        <w:jc w:val="both"/>
        <w:rPr>
          <w:rFonts w:ascii="Times New Roman" w:hAnsi="Times New Roman" w:cs="Times New Roman"/>
          <w:lang w:val="en-US"/>
        </w:rPr>
      </w:pPr>
      <w:r>
        <w:rPr>
          <w:rFonts w:ascii="Times New Roman" w:hAnsi="Times New Roman" w:cs="Times New Roman"/>
          <w:lang w:val="en-US"/>
        </w:rPr>
        <w:t xml:space="preserve">Kata Kunci : Kinerja Keuangan, </w:t>
      </w:r>
      <w:r w:rsidR="00F25143">
        <w:rPr>
          <w:rFonts w:ascii="Times New Roman" w:hAnsi="Times New Roman" w:cs="Times New Roman"/>
          <w:lang w:val="en-US"/>
        </w:rPr>
        <w:t xml:space="preserve">Rumah </w:t>
      </w:r>
      <w:r w:rsidR="00490ABC">
        <w:rPr>
          <w:rFonts w:ascii="Times New Roman" w:hAnsi="Times New Roman" w:cs="Times New Roman"/>
          <w:lang w:val="en-US"/>
        </w:rPr>
        <w:t>S</w:t>
      </w:r>
      <w:r w:rsidR="00F25143">
        <w:rPr>
          <w:rFonts w:ascii="Times New Roman" w:hAnsi="Times New Roman" w:cs="Times New Roman"/>
          <w:lang w:val="en-US"/>
        </w:rPr>
        <w:t xml:space="preserve">akit, </w:t>
      </w:r>
      <w:r>
        <w:rPr>
          <w:rFonts w:ascii="Times New Roman" w:hAnsi="Times New Roman" w:cs="Times New Roman"/>
          <w:lang w:val="en-US"/>
        </w:rPr>
        <w:t>Implementasi Jaminan Kesehatan Nasional</w:t>
      </w:r>
    </w:p>
    <w:p w:rsidR="00B12095" w:rsidRDefault="00B12095"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lang w:val="en"/>
        </w:rPr>
      </w:pPr>
    </w:p>
    <w:p w:rsidR="00B12095" w:rsidRDefault="00B12095"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lang w:val="en"/>
        </w:rPr>
      </w:pPr>
    </w:p>
    <w:p w:rsidR="00B12095" w:rsidRDefault="00B12095"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lang w:val="en"/>
        </w:rPr>
      </w:pPr>
    </w:p>
    <w:p w:rsidR="00B12095" w:rsidRDefault="00B12095"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lang w:val="en"/>
        </w:rPr>
      </w:pP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202124"/>
          <w:lang w:val="en"/>
        </w:rPr>
      </w:pPr>
      <w:r w:rsidRPr="00C74B96">
        <w:rPr>
          <w:rFonts w:ascii="Times New Roman" w:eastAsia="Times New Roman" w:hAnsi="Times New Roman" w:cs="Times New Roman"/>
          <w:b/>
          <w:i/>
          <w:color w:val="202124"/>
          <w:lang w:val="en"/>
        </w:rPr>
        <w:t>ABSTRACT</w:t>
      </w: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lang w:val="en"/>
        </w:rPr>
      </w:pP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lang w:val="en"/>
        </w:rPr>
      </w:pPr>
      <w:r>
        <w:rPr>
          <w:rFonts w:ascii="Times New Roman" w:eastAsia="Times New Roman" w:hAnsi="Times New Roman" w:cs="Times New Roman"/>
          <w:i/>
          <w:color w:val="202124"/>
          <w:lang w:val="en"/>
        </w:rPr>
        <w:tab/>
      </w:r>
      <w:r w:rsidRPr="00C74B96">
        <w:rPr>
          <w:rFonts w:ascii="Times New Roman" w:eastAsia="Times New Roman" w:hAnsi="Times New Roman" w:cs="Times New Roman"/>
          <w:i/>
          <w:color w:val="202124"/>
          <w:lang w:val="en"/>
        </w:rPr>
        <w:t xml:space="preserve">This study aims to determine the financial performance of Al Islam Hospital in Bandung before and after the implementation of the National Health Insurance, the difference between the two and the factors that influence it. The results of this study are expected to contribute ideas </w:t>
      </w:r>
      <w:r>
        <w:rPr>
          <w:rFonts w:ascii="Times New Roman" w:eastAsia="Times New Roman" w:hAnsi="Times New Roman" w:cs="Times New Roman"/>
          <w:i/>
          <w:color w:val="202124"/>
          <w:lang w:val="en"/>
        </w:rPr>
        <w:t xml:space="preserve">especially </w:t>
      </w:r>
      <w:r w:rsidRPr="00C74B96">
        <w:rPr>
          <w:rFonts w:ascii="Times New Roman" w:eastAsia="Times New Roman" w:hAnsi="Times New Roman" w:cs="Times New Roman"/>
          <w:i/>
          <w:color w:val="202124"/>
          <w:lang w:val="en"/>
        </w:rPr>
        <w:t xml:space="preserve">to Al Islam Hospital other private hospitals in general in an effort to control costs during collaboration with BPJS </w:t>
      </w:r>
      <w:r>
        <w:rPr>
          <w:rFonts w:ascii="Times New Roman" w:eastAsia="Times New Roman" w:hAnsi="Times New Roman" w:cs="Times New Roman"/>
          <w:i/>
          <w:color w:val="202124"/>
          <w:lang w:val="en"/>
        </w:rPr>
        <w:t>Kesehatan</w:t>
      </w:r>
      <w:r w:rsidRPr="00C74B96">
        <w:rPr>
          <w:rFonts w:ascii="Times New Roman" w:eastAsia="Times New Roman" w:hAnsi="Times New Roman" w:cs="Times New Roman"/>
          <w:i/>
          <w:color w:val="202124"/>
          <w:lang w:val="en"/>
        </w:rPr>
        <w:t>.</w:t>
      </w: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lang w:val="en"/>
        </w:rPr>
      </w:pPr>
      <w:r>
        <w:rPr>
          <w:rFonts w:ascii="Times New Roman" w:eastAsia="Times New Roman" w:hAnsi="Times New Roman" w:cs="Times New Roman"/>
          <w:i/>
          <w:color w:val="202124"/>
          <w:lang w:val="en"/>
        </w:rPr>
        <w:tab/>
      </w:r>
      <w:r w:rsidRPr="00C74B96">
        <w:rPr>
          <w:rFonts w:ascii="Times New Roman" w:eastAsia="Times New Roman" w:hAnsi="Times New Roman" w:cs="Times New Roman"/>
          <w:i/>
          <w:color w:val="202124"/>
          <w:lang w:val="en"/>
        </w:rPr>
        <w:t>The research method used is qualitative with descriptive analysis. The data is collected from the Financial Statements of Al Islam Bandung Hospital which has been audited by public accountants from 2007 to 2020. The data analysis technique uses an interactive model consisting of data collection, data reduction, data presentation and drawing conclusions.</w:t>
      </w: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lang w:val="en"/>
        </w:rPr>
      </w:pPr>
      <w:r>
        <w:rPr>
          <w:rFonts w:ascii="Times New Roman" w:eastAsia="Times New Roman" w:hAnsi="Times New Roman" w:cs="Times New Roman"/>
          <w:i/>
          <w:color w:val="202124"/>
          <w:lang w:val="en"/>
        </w:rPr>
        <w:tab/>
      </w:r>
      <w:r w:rsidRPr="00C74B96">
        <w:rPr>
          <w:rFonts w:ascii="Times New Roman" w:eastAsia="Times New Roman" w:hAnsi="Times New Roman" w:cs="Times New Roman"/>
          <w:i/>
          <w:color w:val="202124"/>
          <w:lang w:val="en"/>
        </w:rPr>
        <w:t xml:space="preserve">The results showed that the financial performance of Al Islam Hospital Bandung decreased in the Return on Investment Ratio, Cash Ratio, Inventory Turnover, </w:t>
      </w:r>
      <w:r>
        <w:rPr>
          <w:rFonts w:ascii="Times New Roman" w:eastAsia="Times New Roman" w:hAnsi="Times New Roman" w:cs="Times New Roman"/>
          <w:i/>
          <w:color w:val="202124"/>
          <w:lang w:val="en"/>
        </w:rPr>
        <w:t>Collection</w:t>
      </w:r>
      <w:r w:rsidRPr="00C74B96">
        <w:rPr>
          <w:rFonts w:ascii="Times New Roman" w:eastAsia="Times New Roman" w:hAnsi="Times New Roman" w:cs="Times New Roman"/>
          <w:i/>
          <w:color w:val="202124"/>
          <w:lang w:val="en"/>
        </w:rPr>
        <w:t xml:space="preserve"> Period and Total Asset Turnover with significant differences. The decrease in these financial ratios also led to a decrease in the level of financial health of hospitals based on the guidelines of the Indonesian Ministry of Health from AAA to AA after the implementation of Health Insurance. Some of the factors identified as influencing are changes in the number of patients, changes in the period of repayment of accounts receivable, the absence of periodic rate adjustments and the efficiency and effectiveness of hospital expense management.</w:t>
      </w: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lang w:val="en"/>
        </w:rPr>
      </w:pPr>
    </w:p>
    <w:p w:rsidR="00C74B96" w:rsidRPr="00C74B96" w:rsidRDefault="00C74B96" w:rsidP="00F2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02124"/>
        </w:rPr>
      </w:pPr>
      <w:r w:rsidRPr="00C74B96">
        <w:rPr>
          <w:rFonts w:ascii="Times New Roman" w:eastAsia="Times New Roman" w:hAnsi="Times New Roman" w:cs="Times New Roman"/>
          <w:i/>
          <w:color w:val="202124"/>
          <w:lang w:val="en"/>
        </w:rPr>
        <w:t xml:space="preserve">Keywords: Financial Performance, </w:t>
      </w:r>
      <w:r w:rsidR="00F25143">
        <w:rPr>
          <w:rFonts w:ascii="Times New Roman" w:eastAsia="Times New Roman" w:hAnsi="Times New Roman" w:cs="Times New Roman"/>
          <w:i/>
          <w:color w:val="202124"/>
          <w:lang w:val="en"/>
        </w:rPr>
        <w:t xml:space="preserve">Hospital, </w:t>
      </w:r>
      <w:r w:rsidRPr="00C74B96">
        <w:rPr>
          <w:rFonts w:ascii="Times New Roman" w:eastAsia="Times New Roman" w:hAnsi="Times New Roman" w:cs="Times New Roman"/>
          <w:i/>
          <w:color w:val="202124"/>
          <w:lang w:val="en"/>
        </w:rPr>
        <w:t>Implementation of National Health Insurance</w:t>
      </w:r>
    </w:p>
    <w:p w:rsidR="00C74B96" w:rsidRPr="00C74B96" w:rsidRDefault="00C74B96" w:rsidP="00C74B96">
      <w:pPr>
        <w:jc w:val="both"/>
        <w:rPr>
          <w:rFonts w:ascii="Times New Roman" w:hAnsi="Times New Roman" w:cs="Times New Roman"/>
          <w:i/>
          <w:lang w:val="en-US"/>
        </w:rPr>
      </w:pPr>
    </w:p>
    <w:p w:rsidR="00B24278" w:rsidRDefault="00B24278">
      <w:pPr>
        <w:rPr>
          <w:lang w:val="en-US"/>
        </w:rPr>
      </w:pPr>
    </w:p>
    <w:p w:rsidR="00F25143" w:rsidRDefault="00F25143">
      <w:pPr>
        <w:rPr>
          <w:lang w:val="en-US"/>
        </w:rPr>
      </w:pPr>
    </w:p>
    <w:p w:rsidR="00F25143" w:rsidRDefault="00F25143">
      <w:pPr>
        <w:rPr>
          <w:lang w:val="en-US"/>
        </w:rPr>
      </w:pPr>
    </w:p>
    <w:p w:rsidR="00F25143" w:rsidRDefault="00F25143">
      <w:pPr>
        <w:rPr>
          <w:lang w:val="en-US"/>
        </w:rPr>
      </w:pPr>
    </w:p>
    <w:p w:rsidR="00F25143" w:rsidRDefault="00F25143">
      <w:pPr>
        <w:rPr>
          <w:lang w:val="en-US"/>
        </w:rPr>
      </w:pPr>
    </w:p>
    <w:p w:rsidR="00F25143" w:rsidRDefault="00F25143">
      <w:pPr>
        <w:rPr>
          <w:lang w:val="en-US"/>
        </w:rPr>
      </w:pPr>
    </w:p>
    <w:p w:rsidR="003A64E1" w:rsidRDefault="003A64E1" w:rsidP="003A64E1">
      <w:pPr>
        <w:jc w:val="both"/>
        <w:rPr>
          <w:rFonts w:ascii="Times New Roman" w:hAnsi="Times New Roman" w:cs="Times New Roman"/>
          <w:b/>
          <w:lang w:val="en-US"/>
        </w:rPr>
      </w:pPr>
    </w:p>
    <w:p w:rsidR="003A64E1" w:rsidRDefault="003A64E1" w:rsidP="003A64E1">
      <w:pPr>
        <w:jc w:val="both"/>
        <w:rPr>
          <w:rFonts w:ascii="Times New Roman" w:hAnsi="Times New Roman" w:cs="Times New Roman"/>
          <w:b/>
          <w:lang w:val="en-US"/>
        </w:rPr>
      </w:pPr>
      <w:r>
        <w:rPr>
          <w:rFonts w:ascii="Times New Roman" w:hAnsi="Times New Roman" w:cs="Times New Roman"/>
          <w:b/>
          <w:lang w:val="en-US"/>
        </w:rPr>
        <w:t>DAFTAR PUSTAKA</w:t>
      </w:r>
    </w:p>
    <w:p w:rsidR="003A64E1" w:rsidRDefault="003A64E1" w:rsidP="003A64E1">
      <w:pPr>
        <w:spacing w:before="240" w:after="120"/>
        <w:ind w:left="567" w:hanging="567"/>
        <w:jc w:val="both"/>
        <w:rPr>
          <w:shd w:val="clear" w:color="auto" w:fill="FFFFFF"/>
        </w:rPr>
      </w:pPr>
      <w:r w:rsidRPr="001D542D">
        <w:rPr>
          <w:lang w:val="en-US"/>
        </w:rPr>
        <w:t xml:space="preserve">Anggara Pernando, (2015). </w:t>
      </w:r>
      <w:r w:rsidRPr="001D542D">
        <w:rPr>
          <w:b/>
          <w:lang w:val="en-US"/>
        </w:rPr>
        <w:t>BPJS Kesehatan : Agar Rumah Sakit Swasta Tak Ragu Bergabung.</w:t>
      </w:r>
      <w:r w:rsidRPr="001D542D">
        <w:rPr>
          <w:lang w:val="en-US"/>
        </w:rPr>
        <w:t xml:space="preserve"> Finansial Bisnis.Com. </w:t>
      </w:r>
      <w:hyperlink r:id="rId9" w:history="1">
        <w:r w:rsidRPr="001D542D">
          <w:rPr>
            <w:rStyle w:val="Hyperlink"/>
            <w:lang w:val="en-US"/>
          </w:rPr>
          <w:t>https://finansial.bisnis.com/read/20150924/215/475617/bpjs-kesehatan-agar-rumah-sakit-swasta-tak-ragu-bergabung</w:t>
        </w:r>
      </w:hyperlink>
      <w:r w:rsidRPr="001D542D">
        <w:rPr>
          <w:lang w:val="en-US"/>
        </w:rPr>
        <w:t xml:space="preserve"> </w:t>
      </w:r>
      <w:r w:rsidRPr="001D542D">
        <w:rPr>
          <w:shd w:val="clear" w:color="auto" w:fill="FFFFFF"/>
        </w:rPr>
        <w:t>(diakses pada tanggal 19 Juni 2020).</w:t>
      </w:r>
    </w:p>
    <w:p w:rsidR="003A64E1" w:rsidRPr="0090636B" w:rsidRDefault="003A64E1" w:rsidP="003A64E1">
      <w:pPr>
        <w:pStyle w:val="Heading3"/>
        <w:numPr>
          <w:ilvl w:val="0"/>
          <w:numId w:val="0"/>
        </w:numPr>
        <w:spacing w:after="60" w:line="240" w:lineRule="auto"/>
        <w:ind w:left="720" w:right="240" w:hanging="720"/>
        <w:rPr>
          <w:rFonts w:ascii="Times New Roman" w:eastAsia="Times New Roman" w:hAnsi="Times New Roman" w:cs="Times New Roman"/>
          <w:b w:val="0"/>
          <w:color w:val="333333"/>
        </w:rPr>
      </w:pPr>
      <w:r w:rsidRPr="00B45D18">
        <w:rPr>
          <w:b w:val="0"/>
          <w:lang w:val="en-US"/>
        </w:rPr>
        <w:lastRenderedPageBreak/>
        <w:t>Astuti, Jubaedah dan Mulyantini, (2021).</w:t>
      </w:r>
      <w:r>
        <w:rPr>
          <w:lang w:val="en-US"/>
        </w:rPr>
        <w:t xml:space="preserve"> </w:t>
      </w:r>
      <w:r w:rsidRPr="00B45D18">
        <w:rPr>
          <w:rFonts w:ascii="Times New Roman" w:eastAsia="Times New Roman" w:hAnsi="Times New Roman" w:cs="Times New Roman"/>
          <w:color w:val="333333"/>
        </w:rPr>
        <w:t>Analisis Kinerja Keuangan Di Sarana Kesehatan Dinas Kesehatan Provinsi D</w:t>
      </w:r>
      <w:r>
        <w:rPr>
          <w:rFonts w:ascii="Times New Roman" w:eastAsia="Times New Roman" w:hAnsi="Times New Roman" w:cs="Times New Roman"/>
          <w:color w:val="333333"/>
        </w:rPr>
        <w:t>KI</w:t>
      </w:r>
      <w:r w:rsidRPr="00B45D18">
        <w:rPr>
          <w:rFonts w:ascii="Times New Roman" w:eastAsia="Times New Roman" w:hAnsi="Times New Roman" w:cs="Times New Roman"/>
          <w:color w:val="333333"/>
        </w:rPr>
        <w:t xml:space="preserve"> Jakarta Terhadap Pengaruh Keterlambatan Pembayaran B</w:t>
      </w:r>
      <w:r>
        <w:rPr>
          <w:rFonts w:ascii="Times New Roman" w:eastAsia="Times New Roman" w:hAnsi="Times New Roman" w:cs="Times New Roman"/>
          <w:color w:val="333333"/>
        </w:rPr>
        <w:t xml:space="preserve">PJS. </w:t>
      </w:r>
      <w:r w:rsidRPr="00B45D18">
        <w:rPr>
          <w:rFonts w:ascii="Times New Roman" w:eastAsia="Times New Roman" w:hAnsi="Times New Roman" w:cs="Times New Roman"/>
          <w:b w:val="0"/>
          <w:color w:val="333333"/>
        </w:rPr>
        <w:t>Jurnal Salam Vol 8. No.6</w:t>
      </w:r>
      <w:r>
        <w:rPr>
          <w:rFonts w:ascii="Times New Roman" w:eastAsia="Times New Roman" w:hAnsi="Times New Roman" w:cs="Times New Roman"/>
          <w:b w:val="0"/>
          <w:color w:val="333333"/>
        </w:rPr>
        <w:t xml:space="preserve">. </w:t>
      </w:r>
      <w:r w:rsidRPr="00B45D18">
        <w:rPr>
          <w:rFonts w:ascii="Times New Roman" w:eastAsia="Times New Roman" w:hAnsi="Times New Roman" w:cs="Times New Roman"/>
          <w:b w:val="0"/>
          <w:color w:val="333333"/>
        </w:rPr>
        <w:t>Hal</w:t>
      </w:r>
      <w:r>
        <w:rPr>
          <w:rFonts w:ascii="Times New Roman" w:eastAsia="Times New Roman" w:hAnsi="Times New Roman" w:cs="Times New Roman"/>
          <w:b w:val="0"/>
          <w:color w:val="333333"/>
        </w:rPr>
        <w:t>aman</w:t>
      </w:r>
      <w:r w:rsidRPr="00B45D18">
        <w:rPr>
          <w:rFonts w:ascii="Times New Roman" w:eastAsia="Times New Roman" w:hAnsi="Times New Roman" w:cs="Times New Roman"/>
          <w:b w:val="0"/>
          <w:color w:val="333333"/>
        </w:rPr>
        <w:t xml:space="preserve"> 1943-1957.</w:t>
      </w:r>
    </w:p>
    <w:p w:rsidR="003A64E1" w:rsidRDefault="003A64E1" w:rsidP="003A64E1">
      <w:pPr>
        <w:spacing w:before="240" w:after="120"/>
        <w:ind w:left="567" w:hanging="567"/>
        <w:jc w:val="both"/>
        <w:rPr>
          <w:rFonts w:cstheme="majorBidi"/>
          <w:color w:val="000000" w:themeColor="text1"/>
          <w:lang w:eastAsia="id-ID"/>
        </w:rPr>
      </w:pPr>
      <w:r w:rsidRPr="0093751D">
        <w:rPr>
          <w:rFonts w:cstheme="majorBidi"/>
          <w:color w:val="000000" w:themeColor="text1"/>
          <w:lang w:eastAsia="id-ID"/>
        </w:rPr>
        <w:t>Arifin, Zaenal</w:t>
      </w:r>
      <w:r>
        <w:rPr>
          <w:rFonts w:cstheme="majorBidi"/>
          <w:color w:val="000000" w:themeColor="text1"/>
          <w:lang w:eastAsia="id-ID"/>
        </w:rPr>
        <w:t>, (</w:t>
      </w:r>
      <w:r w:rsidRPr="0093751D">
        <w:rPr>
          <w:rFonts w:cstheme="majorBidi"/>
          <w:color w:val="000000" w:themeColor="text1"/>
          <w:lang w:eastAsia="id-ID"/>
        </w:rPr>
        <w:t>200</w:t>
      </w:r>
      <w:r>
        <w:rPr>
          <w:rFonts w:cstheme="majorBidi"/>
          <w:color w:val="000000" w:themeColor="text1"/>
          <w:lang w:eastAsia="id-ID"/>
        </w:rPr>
        <w:t>6)</w:t>
      </w:r>
      <w:r w:rsidRPr="0093751D">
        <w:rPr>
          <w:rFonts w:cstheme="majorBidi"/>
          <w:color w:val="000000" w:themeColor="text1"/>
          <w:lang w:eastAsia="id-ID"/>
        </w:rPr>
        <w:t xml:space="preserve">. </w:t>
      </w:r>
      <w:r w:rsidRPr="00365F2C">
        <w:rPr>
          <w:rFonts w:cstheme="majorBidi"/>
          <w:b/>
          <w:color w:val="000000" w:themeColor="text1"/>
          <w:lang w:eastAsia="id-ID"/>
        </w:rPr>
        <w:t>Teori Keuangan dan Pasar Modal</w:t>
      </w:r>
      <w:r w:rsidRPr="0093751D">
        <w:rPr>
          <w:rFonts w:cstheme="majorBidi"/>
          <w:color w:val="000000" w:themeColor="text1"/>
          <w:lang w:eastAsia="id-ID"/>
        </w:rPr>
        <w:t xml:space="preserve">. </w:t>
      </w:r>
      <w:r>
        <w:rPr>
          <w:rFonts w:cstheme="majorBidi"/>
          <w:color w:val="000000" w:themeColor="text1"/>
          <w:lang w:eastAsia="id-ID"/>
        </w:rPr>
        <w:t xml:space="preserve">Edisi 1. </w:t>
      </w:r>
      <w:r w:rsidRPr="0093751D">
        <w:rPr>
          <w:rFonts w:cstheme="majorBidi"/>
          <w:color w:val="000000" w:themeColor="text1"/>
          <w:lang w:eastAsia="id-ID"/>
        </w:rPr>
        <w:t>Ekonosia</w:t>
      </w:r>
      <w:r>
        <w:rPr>
          <w:rFonts w:cstheme="majorBidi"/>
          <w:color w:val="000000" w:themeColor="text1"/>
          <w:lang w:eastAsia="id-ID"/>
        </w:rPr>
        <w:t>, Yogyakarta.</w:t>
      </w:r>
    </w:p>
    <w:p w:rsidR="003A64E1" w:rsidRPr="00904512" w:rsidRDefault="003A64E1" w:rsidP="003A64E1">
      <w:pPr>
        <w:spacing w:before="100" w:beforeAutospacing="1" w:after="100" w:afterAutospacing="1"/>
        <w:ind w:left="567" w:hanging="567"/>
        <w:jc w:val="both"/>
        <w:rPr>
          <w:rFonts w:cstheme="majorBidi"/>
          <w:b/>
          <w:bCs/>
          <w:i/>
          <w:iCs/>
          <w:color w:val="000000" w:themeColor="text1"/>
          <w:lang w:val="en-US"/>
        </w:rPr>
      </w:pPr>
      <w:r w:rsidRPr="00904512">
        <w:rPr>
          <w:rFonts w:cstheme="majorBidi"/>
          <w:color w:val="000000" w:themeColor="text1"/>
          <w:lang w:val="en-US"/>
        </w:rPr>
        <w:t>Brealey, Richard, Stewart Myers dan Franklin Allen</w:t>
      </w:r>
      <w:r>
        <w:rPr>
          <w:rFonts w:cstheme="majorBidi"/>
          <w:color w:val="000000" w:themeColor="text1"/>
          <w:lang w:val="en-US"/>
        </w:rPr>
        <w:t>,</w:t>
      </w:r>
      <w:r w:rsidRPr="00904512">
        <w:rPr>
          <w:rFonts w:cstheme="majorBidi"/>
          <w:color w:val="000000" w:themeColor="text1"/>
          <w:lang w:val="en-US"/>
        </w:rPr>
        <w:t xml:space="preserve"> </w:t>
      </w:r>
      <w:r>
        <w:rPr>
          <w:rFonts w:cstheme="majorBidi"/>
          <w:color w:val="000000" w:themeColor="text1"/>
          <w:lang w:val="en-US"/>
        </w:rPr>
        <w:t>(</w:t>
      </w:r>
      <w:r w:rsidRPr="00904512">
        <w:rPr>
          <w:rFonts w:cstheme="majorBidi"/>
          <w:color w:val="000000" w:themeColor="text1"/>
          <w:lang w:val="en-US"/>
        </w:rPr>
        <w:t>2011</w:t>
      </w:r>
      <w:r>
        <w:rPr>
          <w:rFonts w:cstheme="majorBidi"/>
          <w:color w:val="000000" w:themeColor="text1"/>
          <w:lang w:val="en-US"/>
        </w:rPr>
        <w:t>)</w:t>
      </w:r>
      <w:r w:rsidRPr="00904512">
        <w:rPr>
          <w:rFonts w:cstheme="majorBidi"/>
          <w:color w:val="000000" w:themeColor="text1"/>
          <w:lang w:val="en-US"/>
        </w:rPr>
        <w:t xml:space="preserve">. </w:t>
      </w:r>
      <w:r w:rsidRPr="00AB7609">
        <w:rPr>
          <w:rFonts w:cstheme="majorBidi"/>
          <w:b/>
          <w:bCs/>
          <w:iCs/>
          <w:color w:val="000000" w:themeColor="text1"/>
          <w:lang w:val="en-US"/>
        </w:rPr>
        <w:t>Principles of Corporate Finance</w:t>
      </w:r>
      <w:r w:rsidRPr="00904512">
        <w:rPr>
          <w:rFonts w:cstheme="majorBidi"/>
          <w:b/>
          <w:bCs/>
          <w:i/>
          <w:iCs/>
          <w:color w:val="000000" w:themeColor="text1"/>
          <w:lang w:val="en-US"/>
        </w:rPr>
        <w:t xml:space="preserve">, </w:t>
      </w:r>
      <w:r w:rsidRPr="00AB7609">
        <w:rPr>
          <w:rFonts w:cstheme="majorBidi"/>
          <w:bCs/>
          <w:color w:val="000000" w:themeColor="text1"/>
          <w:lang w:val="en-US"/>
        </w:rPr>
        <w:t>8</w:t>
      </w:r>
      <w:r w:rsidRPr="00AB7609">
        <w:rPr>
          <w:rFonts w:cstheme="majorBidi"/>
          <w:bCs/>
          <w:color w:val="000000" w:themeColor="text1"/>
          <w:position w:val="8"/>
          <w:vertAlign w:val="superscript"/>
          <w:lang w:val="en-US"/>
        </w:rPr>
        <w:t>th</w:t>
      </w:r>
      <w:r w:rsidRPr="00AB7609">
        <w:rPr>
          <w:rFonts w:cstheme="majorBidi"/>
          <w:bCs/>
          <w:color w:val="000000" w:themeColor="text1"/>
          <w:lang w:val="en-US"/>
        </w:rPr>
        <w:t>edition</w:t>
      </w:r>
      <w:r>
        <w:rPr>
          <w:rFonts w:cstheme="majorBidi"/>
          <w:color w:val="000000" w:themeColor="text1"/>
          <w:lang w:val="en-US"/>
        </w:rPr>
        <w:t>.</w:t>
      </w:r>
      <w:r w:rsidRPr="00904512">
        <w:rPr>
          <w:rFonts w:cstheme="majorBidi"/>
          <w:color w:val="000000" w:themeColor="text1"/>
          <w:lang w:val="en-US"/>
        </w:rPr>
        <w:t xml:space="preserve"> McGraw-Hill</w:t>
      </w:r>
      <w:r>
        <w:rPr>
          <w:rFonts w:cstheme="majorBidi"/>
          <w:color w:val="000000" w:themeColor="text1"/>
          <w:lang w:val="en-US"/>
        </w:rPr>
        <w:t>.</w:t>
      </w:r>
      <w:r w:rsidRPr="00904512">
        <w:rPr>
          <w:rFonts w:cstheme="majorBidi"/>
          <w:color w:val="000000" w:themeColor="text1"/>
          <w:lang w:val="en-US"/>
        </w:rPr>
        <w:t xml:space="preserve"> Philippines</w:t>
      </w:r>
    </w:p>
    <w:p w:rsidR="003A64E1" w:rsidRPr="0093751D" w:rsidRDefault="003A64E1" w:rsidP="003A64E1">
      <w:pPr>
        <w:spacing w:before="100" w:beforeAutospacing="1" w:after="100" w:afterAutospacing="1"/>
        <w:ind w:left="567" w:hanging="567"/>
        <w:jc w:val="both"/>
        <w:rPr>
          <w:color w:val="000000" w:themeColor="text1"/>
          <w:shd w:val="clear" w:color="auto" w:fill="FFFFFF"/>
        </w:rPr>
      </w:pPr>
      <w:r w:rsidRPr="0093751D">
        <w:rPr>
          <w:color w:val="000000" w:themeColor="text1"/>
          <w:shd w:val="clear" w:color="auto" w:fill="FFFFFF"/>
        </w:rPr>
        <w:t>Brigham dan Houston</w:t>
      </w:r>
      <w:r>
        <w:rPr>
          <w:color w:val="000000" w:themeColor="text1"/>
          <w:shd w:val="clear" w:color="auto" w:fill="FFFFFF"/>
        </w:rPr>
        <w:t>,</w:t>
      </w:r>
      <w:r w:rsidRPr="0093751D">
        <w:rPr>
          <w:color w:val="000000" w:themeColor="text1"/>
          <w:shd w:val="clear" w:color="auto" w:fill="FFFFFF"/>
        </w:rPr>
        <w:t xml:space="preserve"> </w:t>
      </w:r>
      <w:r>
        <w:rPr>
          <w:color w:val="000000" w:themeColor="text1"/>
          <w:shd w:val="clear" w:color="auto" w:fill="FFFFFF"/>
        </w:rPr>
        <w:t>(</w:t>
      </w:r>
      <w:r w:rsidRPr="0093751D">
        <w:rPr>
          <w:color w:val="000000" w:themeColor="text1"/>
          <w:shd w:val="clear" w:color="auto" w:fill="FFFFFF"/>
        </w:rPr>
        <w:t>200</w:t>
      </w:r>
      <w:r>
        <w:rPr>
          <w:color w:val="000000" w:themeColor="text1"/>
          <w:shd w:val="clear" w:color="auto" w:fill="FFFFFF"/>
        </w:rPr>
        <w:t>7)</w:t>
      </w:r>
      <w:r w:rsidRPr="0093751D">
        <w:rPr>
          <w:color w:val="000000" w:themeColor="text1"/>
          <w:shd w:val="clear" w:color="auto" w:fill="FFFFFF"/>
        </w:rPr>
        <w:t xml:space="preserve">. </w:t>
      </w:r>
      <w:r w:rsidRPr="00AB7609">
        <w:rPr>
          <w:b/>
          <w:color w:val="000000" w:themeColor="text1"/>
          <w:shd w:val="clear" w:color="auto" w:fill="FFFFFF"/>
        </w:rPr>
        <w:t>Dasar-Dasar Manajemen Keuangan</w:t>
      </w:r>
      <w:r w:rsidRPr="0055094A">
        <w:rPr>
          <w:i/>
          <w:color w:val="000000" w:themeColor="text1"/>
          <w:shd w:val="clear" w:color="auto" w:fill="FFFFFF"/>
        </w:rPr>
        <w:t>.</w:t>
      </w:r>
      <w:r w:rsidRPr="0093751D">
        <w:rPr>
          <w:color w:val="000000" w:themeColor="text1"/>
          <w:shd w:val="clear" w:color="auto" w:fill="FFFFFF"/>
        </w:rPr>
        <w:t xml:space="preserve"> Edisi Sepuluh. Alih </w:t>
      </w:r>
      <w:r>
        <w:rPr>
          <w:color w:val="000000" w:themeColor="text1"/>
          <w:shd w:val="clear" w:color="auto" w:fill="FFFFFF"/>
        </w:rPr>
        <w:t>Bahasa;</w:t>
      </w:r>
      <w:r w:rsidRPr="0093751D">
        <w:rPr>
          <w:color w:val="000000" w:themeColor="text1"/>
          <w:shd w:val="clear" w:color="auto" w:fill="FFFFFF"/>
        </w:rPr>
        <w:t xml:space="preserve"> Ali Akbar Yulianto. Salemba Empat. Jakarta</w:t>
      </w:r>
    </w:p>
    <w:p w:rsidR="003A64E1" w:rsidRDefault="003A64E1" w:rsidP="003A64E1">
      <w:pPr>
        <w:spacing w:before="100" w:beforeAutospacing="1" w:after="100" w:afterAutospacing="1"/>
        <w:ind w:left="567" w:hanging="567"/>
        <w:jc w:val="both"/>
        <w:rPr>
          <w:color w:val="000000" w:themeColor="text1"/>
          <w:shd w:val="clear" w:color="auto" w:fill="FFFFFF"/>
        </w:rPr>
      </w:pPr>
      <w:r w:rsidRPr="0093751D">
        <w:rPr>
          <w:color w:val="000000" w:themeColor="text1"/>
          <w:shd w:val="clear" w:color="auto" w:fill="FFFFFF"/>
        </w:rPr>
        <w:t>Darsono dan Ashari</w:t>
      </w:r>
      <w:r>
        <w:rPr>
          <w:color w:val="000000" w:themeColor="text1"/>
          <w:shd w:val="clear" w:color="auto" w:fill="FFFFFF"/>
        </w:rPr>
        <w:t>, (</w:t>
      </w:r>
      <w:r w:rsidRPr="0093751D">
        <w:rPr>
          <w:color w:val="000000" w:themeColor="text1"/>
          <w:shd w:val="clear" w:color="auto" w:fill="FFFFFF"/>
        </w:rPr>
        <w:t>200</w:t>
      </w:r>
      <w:r>
        <w:rPr>
          <w:color w:val="000000" w:themeColor="text1"/>
          <w:shd w:val="clear" w:color="auto" w:fill="FFFFFF"/>
        </w:rPr>
        <w:t>5)</w:t>
      </w:r>
      <w:r w:rsidRPr="0093751D">
        <w:rPr>
          <w:color w:val="000000" w:themeColor="text1"/>
          <w:shd w:val="clear" w:color="auto" w:fill="FFFFFF"/>
        </w:rPr>
        <w:t xml:space="preserve">. </w:t>
      </w:r>
      <w:r w:rsidRPr="00AB7609">
        <w:rPr>
          <w:b/>
          <w:color w:val="000000" w:themeColor="text1"/>
          <w:shd w:val="clear" w:color="auto" w:fill="FFFFFF"/>
        </w:rPr>
        <w:t>Pedoman Praktis Memahami Laporan Keuangan</w:t>
      </w:r>
      <w:r w:rsidRPr="0093751D">
        <w:rPr>
          <w:color w:val="000000" w:themeColor="text1"/>
          <w:shd w:val="clear" w:color="auto" w:fill="FFFFFF"/>
        </w:rPr>
        <w:t xml:space="preserve">. </w:t>
      </w:r>
      <w:r>
        <w:rPr>
          <w:color w:val="000000" w:themeColor="text1"/>
          <w:shd w:val="clear" w:color="auto" w:fill="FFFFFF"/>
        </w:rPr>
        <w:t xml:space="preserve">Edisi Ketiga. </w:t>
      </w:r>
      <w:r w:rsidRPr="0093751D">
        <w:rPr>
          <w:color w:val="000000" w:themeColor="text1"/>
          <w:shd w:val="clear" w:color="auto" w:fill="FFFFFF"/>
        </w:rPr>
        <w:t>Salemba Empat</w:t>
      </w:r>
      <w:r>
        <w:rPr>
          <w:color w:val="000000" w:themeColor="text1"/>
          <w:shd w:val="clear" w:color="auto" w:fill="FFFFFF"/>
        </w:rPr>
        <w:t xml:space="preserve">. </w:t>
      </w:r>
      <w:r w:rsidRPr="0093751D">
        <w:rPr>
          <w:color w:val="000000" w:themeColor="text1"/>
          <w:shd w:val="clear" w:color="auto" w:fill="FFFFFF"/>
        </w:rPr>
        <w:t>Jakarta</w:t>
      </w:r>
      <w:r>
        <w:rPr>
          <w:color w:val="000000" w:themeColor="text1"/>
          <w:shd w:val="clear" w:color="auto" w:fill="FFFFFF"/>
        </w:rPr>
        <w:t>.</w:t>
      </w:r>
    </w:p>
    <w:p w:rsidR="003A64E1" w:rsidRPr="00435852" w:rsidRDefault="003A64E1" w:rsidP="003A64E1">
      <w:pPr>
        <w:spacing w:before="240" w:after="120"/>
        <w:ind w:left="567" w:hanging="567"/>
        <w:jc w:val="both"/>
        <w:rPr>
          <w:rFonts w:cstheme="majorBidi"/>
          <w:lang w:val="en-US"/>
        </w:rPr>
      </w:pPr>
      <w:r w:rsidRPr="005B2D45">
        <w:rPr>
          <w:shd w:val="clear" w:color="auto" w:fill="FFFFFF"/>
        </w:rPr>
        <w:t>Fahmi</w:t>
      </w:r>
      <w:r>
        <w:rPr>
          <w:shd w:val="clear" w:color="auto" w:fill="FFFFFF"/>
        </w:rPr>
        <w:t>,</w:t>
      </w:r>
      <w:r w:rsidRPr="005B2D45">
        <w:rPr>
          <w:shd w:val="clear" w:color="auto" w:fill="FFFFFF"/>
        </w:rPr>
        <w:t xml:space="preserve"> (2012)</w:t>
      </w:r>
      <w:r>
        <w:rPr>
          <w:shd w:val="clear" w:color="auto" w:fill="FFFFFF"/>
        </w:rPr>
        <w:t xml:space="preserve">. </w:t>
      </w:r>
      <w:r w:rsidRPr="005E4318">
        <w:rPr>
          <w:rFonts w:cstheme="majorBidi"/>
          <w:b/>
          <w:bCs/>
          <w:iCs/>
          <w:lang w:val="en-US"/>
        </w:rPr>
        <w:t>Analisis Kinerja Keuangan, Panduan bagi Akademisi,</w:t>
      </w:r>
      <w:r>
        <w:rPr>
          <w:rFonts w:cstheme="majorBidi"/>
          <w:b/>
          <w:bCs/>
          <w:iCs/>
          <w:lang w:val="en-US"/>
        </w:rPr>
        <w:t xml:space="preserve"> </w:t>
      </w:r>
      <w:r w:rsidRPr="005E4318">
        <w:rPr>
          <w:rFonts w:cstheme="majorBidi"/>
          <w:b/>
          <w:bCs/>
          <w:iCs/>
          <w:lang w:val="en-US"/>
        </w:rPr>
        <w:t>Manajer, dan Investor untuk Menilai dan Menganalisis Bisnis dari Aspek Keuangan</w:t>
      </w:r>
      <w:r>
        <w:rPr>
          <w:rFonts w:cstheme="majorBidi"/>
          <w:b/>
          <w:bCs/>
          <w:iCs/>
          <w:lang w:val="en-US"/>
        </w:rPr>
        <w:t>.</w:t>
      </w:r>
      <w:r w:rsidRPr="00435852">
        <w:rPr>
          <w:rFonts w:cstheme="majorBidi"/>
          <w:b/>
          <w:bCs/>
          <w:i/>
          <w:iCs/>
          <w:lang w:val="en-US"/>
        </w:rPr>
        <w:t xml:space="preserve"> </w:t>
      </w:r>
      <w:r w:rsidRPr="005E4318">
        <w:rPr>
          <w:rFonts w:cstheme="majorBidi"/>
          <w:bCs/>
          <w:lang w:val="en-US"/>
        </w:rPr>
        <w:t>Edisi Pertama</w:t>
      </w:r>
      <w:r w:rsidRPr="00435852">
        <w:rPr>
          <w:rFonts w:cstheme="majorBidi"/>
          <w:lang w:val="en-US"/>
        </w:rPr>
        <w:t xml:space="preserve">. </w:t>
      </w:r>
      <w:r>
        <w:rPr>
          <w:rFonts w:cstheme="majorBidi"/>
          <w:lang w:val="en-US"/>
        </w:rPr>
        <w:t xml:space="preserve">Alfabeta. </w:t>
      </w:r>
      <w:r w:rsidRPr="00435852">
        <w:rPr>
          <w:rFonts w:cstheme="majorBidi"/>
          <w:lang w:val="en-US"/>
        </w:rPr>
        <w:t>Bandung</w:t>
      </w:r>
      <w:r>
        <w:rPr>
          <w:rFonts w:cstheme="majorBidi"/>
          <w:lang w:val="en-US"/>
        </w:rPr>
        <w:t>.</w:t>
      </w:r>
    </w:p>
    <w:p w:rsidR="003A64E1" w:rsidRDefault="003A64E1" w:rsidP="003A64E1">
      <w:pPr>
        <w:spacing w:before="100" w:beforeAutospacing="1" w:after="100" w:afterAutospacing="1"/>
        <w:ind w:left="567" w:hanging="567"/>
        <w:jc w:val="both"/>
        <w:rPr>
          <w:shd w:val="clear" w:color="auto" w:fill="FFFFFF"/>
        </w:rPr>
      </w:pPr>
      <w:r w:rsidRPr="005B2D45">
        <w:rPr>
          <w:shd w:val="clear" w:color="auto" w:fill="FFFFFF"/>
        </w:rPr>
        <w:t>Hanafi</w:t>
      </w:r>
      <w:r>
        <w:rPr>
          <w:shd w:val="clear" w:color="auto" w:fill="FFFFFF"/>
        </w:rPr>
        <w:t xml:space="preserve"> dan Halim,</w:t>
      </w:r>
      <w:r w:rsidRPr="005B2D45">
        <w:rPr>
          <w:shd w:val="clear" w:color="auto" w:fill="FFFFFF"/>
        </w:rPr>
        <w:t xml:space="preserve"> </w:t>
      </w:r>
      <w:r>
        <w:rPr>
          <w:shd w:val="clear" w:color="auto" w:fill="FFFFFF"/>
        </w:rPr>
        <w:t>(</w:t>
      </w:r>
      <w:r w:rsidRPr="005B2D45">
        <w:rPr>
          <w:shd w:val="clear" w:color="auto" w:fill="FFFFFF"/>
        </w:rPr>
        <w:t>2007</w:t>
      </w:r>
      <w:r>
        <w:rPr>
          <w:shd w:val="clear" w:color="auto" w:fill="FFFFFF"/>
        </w:rPr>
        <w:t xml:space="preserve">). </w:t>
      </w:r>
      <w:r w:rsidRPr="005B2D45">
        <w:rPr>
          <w:shd w:val="clear" w:color="auto" w:fill="FFFFFF"/>
        </w:rPr>
        <w:t xml:space="preserve"> </w:t>
      </w:r>
      <w:r w:rsidRPr="006D719C">
        <w:rPr>
          <w:b/>
          <w:shd w:val="clear" w:color="auto" w:fill="FFFFFF"/>
        </w:rPr>
        <w:t>Analisis Laporan Keuangan</w:t>
      </w:r>
      <w:r>
        <w:rPr>
          <w:shd w:val="clear" w:color="auto" w:fill="FFFFFF"/>
        </w:rPr>
        <w:t>. Edisi Keempat. Sekolah Tinggi Ilmu Manajemen YKPN. Yogyakarta.</w:t>
      </w:r>
    </w:p>
    <w:p w:rsidR="003A64E1" w:rsidRDefault="003A64E1" w:rsidP="003A64E1">
      <w:pPr>
        <w:ind w:left="567" w:hanging="567"/>
      </w:pPr>
      <w:r>
        <w:rPr>
          <w:shd w:val="clear" w:color="auto" w:fill="FFFFFF"/>
        </w:rPr>
        <w:t xml:space="preserve">Happy, Anastasia, (2018). </w:t>
      </w:r>
      <w:r w:rsidRPr="00C13BCC">
        <w:rPr>
          <w:b/>
          <w:bCs/>
          <w:shd w:val="clear" w:color="auto" w:fill="FFFFFF"/>
        </w:rPr>
        <w:t>The Implementation of INA-CBGs System Impact on Financial Performance of Public Hospital, the Indonesia Case: A Systematic Review</w:t>
      </w:r>
      <w:r>
        <w:rPr>
          <w:b/>
          <w:bCs/>
          <w:shd w:val="clear" w:color="auto" w:fill="FFFFFF"/>
        </w:rPr>
        <w:t xml:space="preserve">. </w:t>
      </w:r>
      <w:r w:rsidRPr="00C13BCC">
        <w:rPr>
          <w:bCs/>
          <w:shd w:val="clear" w:color="auto" w:fill="FFFFFF"/>
        </w:rPr>
        <w:t>Jurnal Knowledge E Vol.2018, Halaman 1-15.</w:t>
      </w:r>
    </w:p>
    <w:p w:rsidR="003A64E1" w:rsidRPr="00C13BCC" w:rsidRDefault="003A64E1" w:rsidP="003A64E1">
      <w:pPr>
        <w:ind w:left="567" w:hanging="567"/>
      </w:pPr>
    </w:p>
    <w:p w:rsidR="003A64E1" w:rsidRDefault="003A64E1" w:rsidP="003A64E1">
      <w:pPr>
        <w:spacing w:before="100" w:beforeAutospacing="1" w:after="100" w:afterAutospacing="1"/>
        <w:ind w:left="567" w:hanging="567"/>
        <w:jc w:val="both"/>
        <w:rPr>
          <w:color w:val="000000" w:themeColor="text1"/>
          <w:szCs w:val="288"/>
          <w:shd w:val="clear" w:color="auto" w:fill="FFFFFF"/>
        </w:rPr>
      </w:pPr>
      <w:r w:rsidRPr="000141BC">
        <w:rPr>
          <w:color w:val="000000" w:themeColor="text1"/>
          <w:szCs w:val="288"/>
          <w:shd w:val="clear" w:color="auto" w:fill="FFFFFF"/>
        </w:rPr>
        <w:t>Harahap</w:t>
      </w:r>
      <w:r>
        <w:rPr>
          <w:color w:val="000000" w:themeColor="text1"/>
          <w:szCs w:val="288"/>
          <w:shd w:val="clear" w:color="auto" w:fill="FFFFFF"/>
        </w:rPr>
        <w:t xml:space="preserve"> dan </w:t>
      </w:r>
      <w:r w:rsidRPr="000141BC">
        <w:rPr>
          <w:color w:val="000000" w:themeColor="text1"/>
          <w:szCs w:val="288"/>
          <w:shd w:val="clear" w:color="auto" w:fill="FFFFFF"/>
        </w:rPr>
        <w:t>Syafri Sofyan</w:t>
      </w:r>
      <w:r>
        <w:rPr>
          <w:color w:val="000000" w:themeColor="text1"/>
          <w:szCs w:val="288"/>
          <w:shd w:val="clear" w:color="auto" w:fill="FFFFFF"/>
        </w:rPr>
        <w:t>, (</w:t>
      </w:r>
      <w:r w:rsidRPr="000141BC">
        <w:rPr>
          <w:color w:val="000000" w:themeColor="text1"/>
          <w:szCs w:val="288"/>
          <w:shd w:val="clear" w:color="auto" w:fill="FFFFFF"/>
        </w:rPr>
        <w:t>200</w:t>
      </w:r>
      <w:r>
        <w:rPr>
          <w:color w:val="000000" w:themeColor="text1"/>
          <w:szCs w:val="288"/>
          <w:shd w:val="clear" w:color="auto" w:fill="FFFFFF"/>
        </w:rPr>
        <w:t>9)</w:t>
      </w:r>
      <w:r w:rsidRPr="000141BC">
        <w:rPr>
          <w:color w:val="000000" w:themeColor="text1"/>
          <w:szCs w:val="288"/>
          <w:shd w:val="clear" w:color="auto" w:fill="FFFFFF"/>
        </w:rPr>
        <w:t xml:space="preserve">. </w:t>
      </w:r>
      <w:r w:rsidRPr="00AC7629">
        <w:rPr>
          <w:rFonts w:ascii="Times New Roman,Bold" w:hAnsi="Times New Roman,Bold"/>
          <w:b/>
          <w:color w:val="000000" w:themeColor="text1"/>
          <w:szCs w:val="288"/>
          <w:shd w:val="clear" w:color="auto" w:fill="FFFFFF"/>
        </w:rPr>
        <w:t>Akuntansi Aktiva Tetap</w:t>
      </w:r>
      <w:r>
        <w:rPr>
          <w:rFonts w:ascii="Times New Roman,Bold" w:hAnsi="Times New Roman,Bold"/>
          <w:color w:val="000000" w:themeColor="text1"/>
          <w:szCs w:val="288"/>
          <w:shd w:val="clear" w:color="auto" w:fill="FFFFFF"/>
        </w:rPr>
        <w:t xml:space="preserve">. </w:t>
      </w:r>
      <w:r w:rsidRPr="000141BC">
        <w:rPr>
          <w:color w:val="000000" w:themeColor="text1"/>
          <w:szCs w:val="288"/>
          <w:shd w:val="clear" w:color="auto" w:fill="FFFFFF"/>
        </w:rPr>
        <w:t>Edisi Ketiga</w:t>
      </w:r>
      <w:r>
        <w:rPr>
          <w:color w:val="000000" w:themeColor="text1"/>
          <w:szCs w:val="288"/>
          <w:shd w:val="clear" w:color="auto" w:fill="FFFFFF"/>
        </w:rPr>
        <w:t>.</w:t>
      </w:r>
      <w:r w:rsidRPr="000141BC">
        <w:rPr>
          <w:color w:val="000000" w:themeColor="text1"/>
          <w:szCs w:val="288"/>
          <w:shd w:val="clear" w:color="auto" w:fill="FFFFFF"/>
        </w:rPr>
        <w:t xml:space="preserve"> Raja Grafindo</w:t>
      </w:r>
      <w:r>
        <w:rPr>
          <w:color w:val="000000" w:themeColor="text1"/>
          <w:szCs w:val="288"/>
          <w:shd w:val="clear" w:color="auto" w:fill="FFFFFF"/>
        </w:rPr>
        <w:t xml:space="preserve">. </w:t>
      </w:r>
      <w:r w:rsidRPr="000141BC">
        <w:rPr>
          <w:color w:val="000000" w:themeColor="text1"/>
          <w:szCs w:val="288"/>
          <w:shd w:val="clear" w:color="auto" w:fill="FFFFFF"/>
        </w:rPr>
        <w:t>Jakarta</w:t>
      </w:r>
      <w:r>
        <w:rPr>
          <w:color w:val="000000" w:themeColor="text1"/>
          <w:szCs w:val="288"/>
          <w:shd w:val="clear" w:color="auto" w:fill="FFFFFF"/>
        </w:rPr>
        <w:t>.</w:t>
      </w:r>
    </w:p>
    <w:p w:rsidR="003A64E1" w:rsidRDefault="003A64E1" w:rsidP="003A64E1">
      <w:pPr>
        <w:spacing w:before="100" w:beforeAutospacing="1" w:after="100" w:afterAutospacing="1"/>
        <w:ind w:left="567" w:hanging="567"/>
        <w:jc w:val="both"/>
        <w:rPr>
          <w:color w:val="000000" w:themeColor="text1"/>
          <w:szCs w:val="288"/>
          <w:shd w:val="clear" w:color="auto" w:fill="FFFFFF"/>
        </w:rPr>
      </w:pPr>
      <w:r w:rsidRPr="000141BC">
        <w:rPr>
          <w:color w:val="000000" w:themeColor="text1"/>
          <w:szCs w:val="288"/>
          <w:shd w:val="clear" w:color="auto" w:fill="FFFFFF"/>
        </w:rPr>
        <w:t>Ikatan Akuntan Indonesia</w:t>
      </w:r>
      <w:r>
        <w:rPr>
          <w:color w:val="000000" w:themeColor="text1"/>
          <w:szCs w:val="288"/>
          <w:shd w:val="clear" w:color="auto" w:fill="FFFFFF"/>
        </w:rPr>
        <w:t>, (</w:t>
      </w:r>
      <w:r w:rsidRPr="000141BC">
        <w:rPr>
          <w:color w:val="000000" w:themeColor="text1"/>
          <w:szCs w:val="288"/>
          <w:shd w:val="clear" w:color="auto" w:fill="FFFFFF"/>
        </w:rPr>
        <w:t>2015</w:t>
      </w:r>
      <w:r>
        <w:rPr>
          <w:color w:val="000000" w:themeColor="text1"/>
          <w:szCs w:val="288"/>
          <w:shd w:val="clear" w:color="auto" w:fill="FFFFFF"/>
        </w:rPr>
        <w:t>)</w:t>
      </w:r>
      <w:r w:rsidRPr="000141BC">
        <w:rPr>
          <w:color w:val="000000" w:themeColor="text1"/>
          <w:szCs w:val="288"/>
          <w:shd w:val="clear" w:color="auto" w:fill="FFFFFF"/>
        </w:rPr>
        <w:t>.</w:t>
      </w:r>
      <w:r>
        <w:rPr>
          <w:color w:val="000000" w:themeColor="text1"/>
          <w:szCs w:val="288"/>
          <w:shd w:val="clear" w:color="auto" w:fill="FFFFFF"/>
        </w:rPr>
        <w:t xml:space="preserve"> </w:t>
      </w:r>
      <w:r w:rsidRPr="00AB7609">
        <w:rPr>
          <w:b/>
          <w:color w:val="000000" w:themeColor="text1"/>
          <w:szCs w:val="288"/>
          <w:shd w:val="clear" w:color="auto" w:fill="FFFFFF"/>
        </w:rPr>
        <w:t>Standar Akuntansi Keuangan</w:t>
      </w:r>
      <w:r w:rsidRPr="000141BC">
        <w:rPr>
          <w:rFonts w:ascii="Times New Roman,Italic" w:hAnsi="Times New Roman,Italic"/>
          <w:color w:val="000000" w:themeColor="text1"/>
          <w:szCs w:val="288"/>
          <w:shd w:val="clear" w:color="auto" w:fill="FFFFFF"/>
        </w:rPr>
        <w:t xml:space="preserve">. </w:t>
      </w:r>
      <w:r w:rsidRPr="000141BC">
        <w:rPr>
          <w:color w:val="000000" w:themeColor="text1"/>
          <w:szCs w:val="288"/>
          <w:shd w:val="clear" w:color="auto" w:fill="FFFFFF"/>
        </w:rPr>
        <w:t>Salemba Empat</w:t>
      </w:r>
      <w:r>
        <w:rPr>
          <w:color w:val="000000" w:themeColor="text1"/>
          <w:szCs w:val="288"/>
          <w:shd w:val="clear" w:color="auto" w:fill="FFFFFF"/>
        </w:rPr>
        <w:t xml:space="preserve">. </w:t>
      </w:r>
      <w:r w:rsidRPr="000141BC">
        <w:rPr>
          <w:color w:val="000000" w:themeColor="text1"/>
          <w:szCs w:val="288"/>
          <w:shd w:val="clear" w:color="auto" w:fill="FFFFFF"/>
        </w:rPr>
        <w:t>Jakarta</w:t>
      </w:r>
      <w:r>
        <w:rPr>
          <w:color w:val="000000" w:themeColor="text1"/>
          <w:szCs w:val="288"/>
          <w:shd w:val="clear" w:color="auto" w:fill="FFFFFF"/>
        </w:rPr>
        <w:t>.</w:t>
      </w:r>
    </w:p>
    <w:p w:rsidR="003A64E1" w:rsidRPr="00C13BCC" w:rsidRDefault="003A64E1" w:rsidP="003A64E1">
      <w:pPr>
        <w:pStyle w:val="NormalWeb"/>
        <w:ind w:left="567" w:hanging="567"/>
        <w:rPr>
          <w:lang w:eastAsia="en-US"/>
        </w:rPr>
      </w:pPr>
      <w:r>
        <w:rPr>
          <w:color w:val="000000" w:themeColor="text1"/>
          <w:szCs w:val="288"/>
          <w:shd w:val="clear" w:color="auto" w:fill="FFFFFF"/>
        </w:rPr>
        <w:t xml:space="preserve">Irwandy dan Sjaaf, (2018). </w:t>
      </w:r>
      <w:r w:rsidRPr="00C13BCC">
        <w:rPr>
          <w:rFonts w:ascii="TimesNewRomanPS" w:hAnsi="TimesNewRomanPS"/>
          <w:b/>
          <w:bCs/>
          <w:lang w:eastAsia="en-US"/>
        </w:rPr>
        <w:t xml:space="preserve">Dampak Kebijakan Jaminan Kesehatan Nasional terhadap Efisiensi </w:t>
      </w:r>
      <w:r w:rsidRPr="00C13BCC">
        <w:rPr>
          <w:rFonts w:ascii="TimesNewRomanPS" w:hAnsi="TimesNewRomanPS"/>
          <w:b/>
          <w:bCs/>
        </w:rPr>
        <w:t xml:space="preserve">Rumah Sakit: Studi Kasus di Provinsi Sulawesi Selatan </w:t>
      </w:r>
      <w:r>
        <w:rPr>
          <w:rFonts w:ascii="TimesNewRomanPS" w:hAnsi="TimesNewRomanPS"/>
          <w:b/>
          <w:bCs/>
        </w:rPr>
        <w:t xml:space="preserve">. </w:t>
      </w:r>
      <w:r w:rsidRPr="00C13BCC">
        <w:rPr>
          <w:rFonts w:ascii="TimesNewRomanPS" w:hAnsi="TimesNewRomanPS"/>
          <w:bCs/>
        </w:rPr>
        <w:t>Jurnal MKMI Vol.14. No.4, Halaman 360-366.</w:t>
      </w:r>
    </w:p>
    <w:p w:rsidR="003A64E1" w:rsidRPr="000141BC" w:rsidRDefault="003A64E1" w:rsidP="003A64E1">
      <w:pPr>
        <w:spacing w:before="100" w:beforeAutospacing="1" w:after="100" w:afterAutospacing="1"/>
        <w:ind w:left="567" w:hanging="567"/>
        <w:jc w:val="both"/>
        <w:rPr>
          <w:color w:val="000000" w:themeColor="text1"/>
          <w:sz w:val="2"/>
        </w:rPr>
      </w:pPr>
      <w:r w:rsidRPr="000141BC">
        <w:rPr>
          <w:color w:val="000000" w:themeColor="text1"/>
          <w:szCs w:val="288"/>
          <w:shd w:val="clear" w:color="auto" w:fill="FFFFFF"/>
        </w:rPr>
        <w:t>Jumingan</w:t>
      </w:r>
      <w:r>
        <w:rPr>
          <w:color w:val="000000" w:themeColor="text1"/>
          <w:szCs w:val="288"/>
          <w:shd w:val="clear" w:color="auto" w:fill="FFFFFF"/>
        </w:rPr>
        <w:t>, (</w:t>
      </w:r>
      <w:r w:rsidRPr="000141BC">
        <w:rPr>
          <w:color w:val="000000" w:themeColor="text1"/>
          <w:szCs w:val="288"/>
          <w:shd w:val="clear" w:color="auto" w:fill="FFFFFF"/>
        </w:rPr>
        <w:t>2006</w:t>
      </w:r>
      <w:r>
        <w:rPr>
          <w:color w:val="000000" w:themeColor="text1"/>
          <w:szCs w:val="288"/>
          <w:shd w:val="clear" w:color="auto" w:fill="FFFFFF"/>
        </w:rPr>
        <w:t>)</w:t>
      </w:r>
      <w:r w:rsidRPr="000141BC">
        <w:rPr>
          <w:color w:val="000000" w:themeColor="text1"/>
          <w:szCs w:val="288"/>
          <w:shd w:val="clear" w:color="auto" w:fill="FFFFFF"/>
        </w:rPr>
        <w:t xml:space="preserve">. </w:t>
      </w:r>
      <w:r w:rsidRPr="00AC7629">
        <w:rPr>
          <w:rFonts w:ascii="Times New Roman,Bold" w:hAnsi="Times New Roman,Bold"/>
          <w:b/>
          <w:color w:val="000000" w:themeColor="text1"/>
          <w:szCs w:val="288"/>
          <w:shd w:val="clear" w:color="auto" w:fill="FFFFFF"/>
        </w:rPr>
        <w:t>Analisis Laporan Keuangan</w:t>
      </w:r>
      <w:r w:rsidRPr="000141BC">
        <w:rPr>
          <w:color w:val="000000" w:themeColor="text1"/>
          <w:szCs w:val="288"/>
          <w:shd w:val="clear" w:color="auto" w:fill="FFFFFF"/>
        </w:rPr>
        <w:t xml:space="preserve">. </w:t>
      </w:r>
      <w:r>
        <w:rPr>
          <w:color w:val="000000" w:themeColor="text1"/>
          <w:szCs w:val="288"/>
          <w:shd w:val="clear" w:color="auto" w:fill="FFFFFF"/>
        </w:rPr>
        <w:t xml:space="preserve">Edisi Kedua. </w:t>
      </w:r>
      <w:r w:rsidRPr="000141BC">
        <w:rPr>
          <w:color w:val="000000" w:themeColor="text1"/>
          <w:szCs w:val="288"/>
          <w:shd w:val="clear" w:color="auto" w:fill="FFFFFF"/>
        </w:rPr>
        <w:t>Bumi Aksara</w:t>
      </w:r>
      <w:r>
        <w:rPr>
          <w:color w:val="000000" w:themeColor="text1"/>
          <w:szCs w:val="288"/>
          <w:shd w:val="clear" w:color="auto" w:fill="FFFFFF"/>
        </w:rPr>
        <w:t xml:space="preserve">. </w:t>
      </w:r>
      <w:r w:rsidRPr="000141BC">
        <w:rPr>
          <w:color w:val="000000" w:themeColor="text1"/>
          <w:szCs w:val="288"/>
          <w:shd w:val="clear" w:color="auto" w:fill="FFFFFF"/>
        </w:rPr>
        <w:t xml:space="preserve">Jakarta. </w:t>
      </w:r>
    </w:p>
    <w:p w:rsidR="003A64E1" w:rsidRDefault="003A64E1" w:rsidP="003A64E1">
      <w:pPr>
        <w:spacing w:before="100" w:beforeAutospacing="1" w:after="100" w:afterAutospacing="1"/>
        <w:ind w:left="567" w:hanging="567"/>
        <w:jc w:val="both"/>
        <w:rPr>
          <w:color w:val="000000" w:themeColor="text1"/>
        </w:rPr>
      </w:pPr>
      <w:r w:rsidRPr="000141BC">
        <w:rPr>
          <w:color w:val="000000" w:themeColor="text1"/>
          <w:shd w:val="clear" w:color="auto" w:fill="FFFFFF"/>
        </w:rPr>
        <w:t>Kasmir</w:t>
      </w:r>
      <w:r>
        <w:rPr>
          <w:color w:val="000000" w:themeColor="text1"/>
          <w:shd w:val="clear" w:color="auto" w:fill="FFFFFF"/>
        </w:rPr>
        <w:t>, (</w:t>
      </w:r>
      <w:r w:rsidRPr="000141BC">
        <w:rPr>
          <w:color w:val="000000" w:themeColor="text1"/>
          <w:shd w:val="clear" w:color="auto" w:fill="FFFFFF"/>
        </w:rPr>
        <w:t>201</w:t>
      </w:r>
      <w:r>
        <w:rPr>
          <w:color w:val="000000" w:themeColor="text1"/>
          <w:shd w:val="clear" w:color="auto" w:fill="FFFFFF"/>
        </w:rPr>
        <w:t>2)</w:t>
      </w:r>
      <w:r w:rsidRPr="000141BC">
        <w:rPr>
          <w:color w:val="000000" w:themeColor="text1"/>
          <w:shd w:val="clear" w:color="auto" w:fill="FFFFFF"/>
        </w:rPr>
        <w:t xml:space="preserve">. </w:t>
      </w:r>
      <w:r w:rsidRPr="00AB7609">
        <w:rPr>
          <w:b/>
          <w:color w:val="000000" w:themeColor="text1"/>
          <w:shd w:val="clear" w:color="auto" w:fill="FFFFFF"/>
        </w:rPr>
        <w:t>Analisis Laporan Keuangan</w:t>
      </w:r>
      <w:r w:rsidRPr="000141BC">
        <w:rPr>
          <w:color w:val="000000" w:themeColor="text1"/>
          <w:shd w:val="clear" w:color="auto" w:fill="FFFFFF"/>
        </w:rPr>
        <w:t xml:space="preserve">. </w:t>
      </w:r>
      <w:r>
        <w:rPr>
          <w:color w:val="000000" w:themeColor="text1"/>
          <w:shd w:val="clear" w:color="auto" w:fill="FFFFFF"/>
        </w:rPr>
        <w:t xml:space="preserve">Edisi Keempat. </w:t>
      </w:r>
      <w:r w:rsidRPr="000141BC">
        <w:rPr>
          <w:color w:val="000000" w:themeColor="text1"/>
          <w:shd w:val="clear" w:color="auto" w:fill="FFFFFF"/>
        </w:rPr>
        <w:t>Raja Grafindo Persada</w:t>
      </w:r>
      <w:r>
        <w:rPr>
          <w:color w:val="000000" w:themeColor="text1"/>
          <w:shd w:val="clear" w:color="auto" w:fill="FFFFFF"/>
        </w:rPr>
        <w:t xml:space="preserve">, </w:t>
      </w:r>
      <w:r w:rsidRPr="000141BC">
        <w:rPr>
          <w:color w:val="000000" w:themeColor="text1"/>
          <w:shd w:val="clear" w:color="auto" w:fill="FFFFFF"/>
        </w:rPr>
        <w:t>Jakarta</w:t>
      </w:r>
      <w:r>
        <w:rPr>
          <w:color w:val="000000" w:themeColor="text1"/>
          <w:shd w:val="clear" w:color="auto" w:fill="FFFFFF"/>
        </w:rPr>
        <w:t>.</w:t>
      </w:r>
    </w:p>
    <w:p w:rsidR="003A64E1" w:rsidRDefault="003A64E1" w:rsidP="003A64E1">
      <w:pPr>
        <w:spacing w:before="100" w:beforeAutospacing="1" w:after="100" w:afterAutospacing="1"/>
        <w:ind w:left="567" w:hanging="567"/>
        <w:jc w:val="both"/>
        <w:rPr>
          <w:color w:val="000000" w:themeColor="text1"/>
          <w:shd w:val="clear" w:color="auto" w:fill="FFFFFF"/>
        </w:rPr>
      </w:pPr>
      <w:r w:rsidRPr="000141BC">
        <w:rPr>
          <w:color w:val="000000" w:themeColor="text1"/>
          <w:shd w:val="clear" w:color="auto" w:fill="FFFFFF"/>
        </w:rPr>
        <w:t>Keown, Artur J., David F. Scott Jr</w:t>
      </w:r>
      <w:r>
        <w:rPr>
          <w:color w:val="000000" w:themeColor="text1"/>
          <w:shd w:val="clear" w:color="auto" w:fill="FFFFFF"/>
        </w:rPr>
        <w:t>.,</w:t>
      </w:r>
      <w:r w:rsidRPr="000141BC">
        <w:rPr>
          <w:color w:val="000000" w:themeColor="text1"/>
          <w:shd w:val="clear" w:color="auto" w:fill="FFFFFF"/>
        </w:rPr>
        <w:t xml:space="preserve"> John D. Martin and J. William Petty</w:t>
      </w:r>
      <w:r>
        <w:rPr>
          <w:color w:val="000000" w:themeColor="text1"/>
          <w:shd w:val="clear" w:color="auto" w:fill="FFFFFF"/>
        </w:rPr>
        <w:t>, (</w:t>
      </w:r>
      <w:r w:rsidRPr="000141BC">
        <w:rPr>
          <w:color w:val="000000" w:themeColor="text1"/>
          <w:shd w:val="clear" w:color="auto" w:fill="FFFFFF"/>
        </w:rPr>
        <w:t>200</w:t>
      </w:r>
      <w:r>
        <w:rPr>
          <w:color w:val="000000" w:themeColor="text1"/>
          <w:shd w:val="clear" w:color="auto" w:fill="FFFFFF"/>
        </w:rPr>
        <w:t>5)</w:t>
      </w:r>
      <w:r w:rsidRPr="000141BC">
        <w:rPr>
          <w:color w:val="000000" w:themeColor="text1"/>
          <w:shd w:val="clear" w:color="auto" w:fill="FFFFFF"/>
        </w:rPr>
        <w:t xml:space="preserve">. </w:t>
      </w:r>
      <w:r w:rsidRPr="00AB7609">
        <w:rPr>
          <w:b/>
          <w:color w:val="000000" w:themeColor="text1"/>
          <w:shd w:val="clear" w:color="auto" w:fill="FFFFFF"/>
        </w:rPr>
        <w:t>Dasar- dasar Manajemen Keuangan</w:t>
      </w:r>
      <w:r w:rsidRPr="000141BC">
        <w:rPr>
          <w:color w:val="000000" w:themeColor="text1"/>
          <w:shd w:val="clear" w:color="auto" w:fill="FFFFFF"/>
        </w:rPr>
        <w:t xml:space="preserve">. Salemba </w:t>
      </w:r>
      <w:r>
        <w:rPr>
          <w:color w:val="000000" w:themeColor="text1"/>
          <w:shd w:val="clear" w:color="auto" w:fill="FFFFFF"/>
        </w:rPr>
        <w:t>E</w:t>
      </w:r>
      <w:r w:rsidRPr="000141BC">
        <w:rPr>
          <w:color w:val="000000" w:themeColor="text1"/>
          <w:shd w:val="clear" w:color="auto" w:fill="FFFFFF"/>
        </w:rPr>
        <w:t>mpat</w:t>
      </w:r>
      <w:r>
        <w:rPr>
          <w:color w:val="000000" w:themeColor="text1"/>
          <w:shd w:val="clear" w:color="auto" w:fill="FFFFFF"/>
        </w:rPr>
        <w:t xml:space="preserve">, </w:t>
      </w:r>
      <w:r w:rsidRPr="000141BC">
        <w:rPr>
          <w:color w:val="000000" w:themeColor="text1"/>
          <w:shd w:val="clear" w:color="auto" w:fill="FFFFFF"/>
        </w:rPr>
        <w:t>Jakarta</w:t>
      </w:r>
      <w:r>
        <w:rPr>
          <w:color w:val="000000" w:themeColor="text1"/>
          <w:shd w:val="clear" w:color="auto" w:fill="FFFFFF"/>
        </w:rPr>
        <w:t>.</w:t>
      </w:r>
    </w:p>
    <w:p w:rsidR="003A64E1" w:rsidRPr="000141BC" w:rsidRDefault="003A64E1" w:rsidP="003A64E1">
      <w:pPr>
        <w:spacing w:before="100" w:beforeAutospacing="1" w:after="100" w:afterAutospacing="1"/>
        <w:ind w:left="567" w:hanging="567"/>
        <w:jc w:val="both"/>
        <w:rPr>
          <w:color w:val="000000" w:themeColor="text1"/>
        </w:rPr>
      </w:pPr>
      <w:r w:rsidRPr="000141BC">
        <w:rPr>
          <w:color w:val="000000" w:themeColor="text1"/>
          <w:shd w:val="clear" w:color="auto" w:fill="FFFFFF"/>
        </w:rPr>
        <w:t xml:space="preserve">Keputusan Menteri Kesehatan Republik Indonesia Nomor 209/ MENKES/ SK/ I/ 2011 Tentang </w:t>
      </w:r>
      <w:r w:rsidRPr="003B0BD1">
        <w:rPr>
          <w:b/>
          <w:color w:val="000000" w:themeColor="text1"/>
          <w:shd w:val="clear" w:color="auto" w:fill="FFFFFF"/>
        </w:rPr>
        <w:t xml:space="preserve">Pedoman Penyusunan Rencana Bisnis dan Anggaran (RBA) Badan </w:t>
      </w:r>
      <w:r w:rsidRPr="003B0BD1">
        <w:rPr>
          <w:b/>
          <w:color w:val="000000" w:themeColor="text1"/>
          <w:shd w:val="clear" w:color="auto" w:fill="FFFFFF"/>
        </w:rPr>
        <w:lastRenderedPageBreak/>
        <w:t>Layanan Umum Rumah Sakit</w:t>
      </w:r>
      <w:r w:rsidRPr="000141BC">
        <w:rPr>
          <w:color w:val="000000" w:themeColor="text1"/>
          <w:shd w:val="clear" w:color="auto" w:fill="FFFFFF"/>
        </w:rPr>
        <w:t xml:space="preserve">. Berita Negara Republik Indonesia Nomor </w:t>
      </w:r>
      <w:r>
        <w:rPr>
          <w:color w:val="000000" w:themeColor="text1"/>
          <w:shd w:val="clear" w:color="auto" w:fill="FFFFFF"/>
        </w:rPr>
        <w:t>209</w:t>
      </w:r>
      <w:r w:rsidRPr="000141BC">
        <w:rPr>
          <w:color w:val="000000" w:themeColor="text1"/>
          <w:shd w:val="clear" w:color="auto" w:fill="FFFFFF"/>
        </w:rPr>
        <w:t xml:space="preserve"> Tahun 201</w:t>
      </w:r>
      <w:r>
        <w:rPr>
          <w:color w:val="000000" w:themeColor="text1"/>
          <w:shd w:val="clear" w:color="auto" w:fill="FFFFFF"/>
        </w:rPr>
        <w:t>1</w:t>
      </w:r>
      <w:r w:rsidRPr="000141BC">
        <w:rPr>
          <w:color w:val="000000" w:themeColor="text1"/>
          <w:shd w:val="clear" w:color="auto" w:fill="FFFFFF"/>
        </w:rPr>
        <w:t xml:space="preserve">. </w:t>
      </w:r>
    </w:p>
    <w:p w:rsidR="003A64E1" w:rsidRDefault="003A64E1" w:rsidP="003A64E1">
      <w:pPr>
        <w:spacing w:before="100" w:beforeAutospacing="1" w:after="100" w:afterAutospacing="1"/>
        <w:ind w:left="567" w:hanging="567"/>
        <w:jc w:val="both"/>
        <w:rPr>
          <w:color w:val="000000" w:themeColor="text1"/>
          <w:shd w:val="clear" w:color="auto" w:fill="FFFFFF"/>
        </w:rPr>
      </w:pPr>
      <w:r w:rsidRPr="000141BC">
        <w:rPr>
          <w:color w:val="000000" w:themeColor="text1"/>
          <w:shd w:val="clear" w:color="auto" w:fill="FFFFFF"/>
        </w:rPr>
        <w:t xml:space="preserve">Keputusan Menteri Kesehatan Republik Indonesia Nomor 69 Tahun 2013 Tentang </w:t>
      </w:r>
      <w:r w:rsidRPr="003B0BD1">
        <w:rPr>
          <w:b/>
          <w:color w:val="000000" w:themeColor="text1"/>
          <w:shd w:val="clear" w:color="auto" w:fill="FFFFFF"/>
        </w:rPr>
        <w:t>Standar Tarif Pelayanan Kesehatan Pada Fasilitas Kesehatan Tingkat Pertama Dan Fasilitas Kesehatan Tingkat Lanjutan Dalam Penyelenggaraan Program Jaminan Kesehatan</w:t>
      </w:r>
      <w:r w:rsidRPr="000141BC">
        <w:rPr>
          <w:color w:val="000000" w:themeColor="text1"/>
          <w:shd w:val="clear" w:color="auto" w:fill="FFFFFF"/>
        </w:rPr>
        <w:t xml:space="preserve"> </w:t>
      </w:r>
      <w:r w:rsidRPr="000141BC">
        <w:rPr>
          <w:rFonts w:ascii="Times New Roman,Italic" w:hAnsi="Times New Roman,Italic"/>
          <w:color w:val="000000" w:themeColor="text1"/>
          <w:shd w:val="clear" w:color="auto" w:fill="FFFFFF"/>
        </w:rPr>
        <w:t xml:space="preserve">. </w:t>
      </w:r>
      <w:r w:rsidRPr="000141BC">
        <w:rPr>
          <w:color w:val="000000" w:themeColor="text1"/>
          <w:shd w:val="clear" w:color="auto" w:fill="FFFFFF"/>
        </w:rPr>
        <w:t xml:space="preserve">Berita Negara Republik Indonesia Nomor 69 Tahun 2013. </w:t>
      </w:r>
    </w:p>
    <w:p w:rsidR="003A64E1" w:rsidRPr="008A1669" w:rsidRDefault="003A64E1" w:rsidP="003A64E1">
      <w:pPr>
        <w:spacing w:before="100" w:beforeAutospacing="1" w:after="100" w:afterAutospacing="1"/>
        <w:ind w:left="567" w:hanging="567"/>
        <w:jc w:val="both"/>
        <w:rPr>
          <w:b/>
          <w:color w:val="000000" w:themeColor="text1"/>
        </w:rPr>
      </w:pPr>
      <w:r w:rsidRPr="007A1B4C">
        <w:rPr>
          <w:spacing w:val="-1"/>
        </w:rPr>
        <w:t>Lesmana dan Mard</w:t>
      </w:r>
      <w:r>
        <w:rPr>
          <w:spacing w:val="-1"/>
        </w:rPr>
        <w:t>awi</w:t>
      </w:r>
      <w:r w:rsidRPr="007A1B4C">
        <w:rPr>
          <w:spacing w:val="-1"/>
        </w:rPr>
        <w:t>yah</w:t>
      </w:r>
      <w:r>
        <w:rPr>
          <w:rFonts w:ascii="Times" w:hAnsi="Times" w:cs="Arial"/>
          <w:bCs/>
          <w:shd w:val="clear" w:color="auto" w:fill="FFFFFF"/>
        </w:rPr>
        <w:t xml:space="preserve">, (2019). </w:t>
      </w:r>
      <w:r w:rsidRPr="008A1669">
        <w:rPr>
          <w:rFonts w:ascii="Times" w:hAnsi="Times" w:cs="Arial"/>
          <w:b/>
          <w:bCs/>
          <w:shd w:val="clear" w:color="auto" w:fill="FFFFFF"/>
        </w:rPr>
        <w:t>Analisis Kinerja Keuangan Pada Perusahaan Rumah Sakit Sebelum dan Sesudah Implementasi Program BPJS Kesehatan dalam periode 2011-2016</w:t>
      </w:r>
      <w:r>
        <w:rPr>
          <w:rFonts w:ascii="Times" w:hAnsi="Times" w:cs="Arial"/>
          <w:b/>
          <w:bCs/>
          <w:shd w:val="clear" w:color="auto" w:fill="FFFFFF"/>
        </w:rPr>
        <w:t xml:space="preserve">. </w:t>
      </w:r>
      <w:r w:rsidRPr="008A1669">
        <w:rPr>
          <w:spacing w:val="-1"/>
        </w:rPr>
        <w:t>International Journal of Business, Economics and Law</w:t>
      </w:r>
      <w:r>
        <w:rPr>
          <w:spacing w:val="-1"/>
        </w:rPr>
        <w:t>. Vol.20. No.1. Halaman 34-41</w:t>
      </w:r>
    </w:p>
    <w:p w:rsidR="003A64E1" w:rsidRPr="001D542D" w:rsidRDefault="003A64E1" w:rsidP="003A64E1">
      <w:pPr>
        <w:spacing w:before="240" w:after="120"/>
        <w:ind w:left="567" w:hanging="567"/>
        <w:jc w:val="both"/>
        <w:rPr>
          <w:shd w:val="clear" w:color="auto" w:fill="FFFFFF"/>
        </w:rPr>
      </w:pPr>
      <w:r>
        <w:rPr>
          <w:rFonts w:ascii="Times" w:hAnsi="Times" w:cs="Arial"/>
          <w:bCs/>
          <w:shd w:val="clear" w:color="auto" w:fill="FFFFFF"/>
        </w:rPr>
        <w:t xml:space="preserve">Mehulika Sitepu, (2017). Kasus Bayi Debora: Mengapa Banyak Rumah Sakit Swasta Tak Masuk BPJS?. BBC Indonesia. Tersedia pada </w:t>
      </w:r>
      <w:r w:rsidRPr="00751057">
        <w:rPr>
          <w:rFonts w:ascii="Times" w:hAnsi="Times" w:cs="Arial"/>
          <w:bCs/>
          <w:u w:val="single"/>
          <w:shd w:val="clear" w:color="auto" w:fill="FFFFFF"/>
        </w:rPr>
        <w:t>https://www.bbc.com/indonesia/indonesia-41219348</w:t>
      </w:r>
      <w:r>
        <w:rPr>
          <w:rFonts w:ascii="Times" w:hAnsi="Times" w:cs="Arial"/>
          <w:bCs/>
          <w:shd w:val="clear" w:color="auto" w:fill="FFFFFF"/>
        </w:rPr>
        <w:t xml:space="preserve">. </w:t>
      </w:r>
      <w:r>
        <w:rPr>
          <w:shd w:val="clear" w:color="auto" w:fill="FFFFFF"/>
        </w:rPr>
        <w:t>(diakses pada tanggal 19 Juni 2020).</w:t>
      </w:r>
    </w:p>
    <w:p w:rsidR="003A64E1" w:rsidRDefault="003A64E1" w:rsidP="003A64E1">
      <w:pPr>
        <w:spacing w:before="100" w:beforeAutospacing="1" w:after="100" w:afterAutospacing="1"/>
        <w:ind w:left="567" w:hanging="567"/>
        <w:jc w:val="both"/>
        <w:rPr>
          <w:color w:val="000000" w:themeColor="text1"/>
          <w:shd w:val="clear" w:color="auto" w:fill="FFFFFF"/>
        </w:rPr>
      </w:pPr>
      <w:r w:rsidRPr="000141BC">
        <w:rPr>
          <w:color w:val="000000" w:themeColor="text1"/>
          <w:shd w:val="clear" w:color="auto" w:fill="FFFFFF"/>
        </w:rPr>
        <w:t>Munawir</w:t>
      </w:r>
      <w:r>
        <w:rPr>
          <w:color w:val="000000" w:themeColor="text1"/>
          <w:shd w:val="clear" w:color="auto" w:fill="FFFFFF"/>
        </w:rPr>
        <w:t>, (2</w:t>
      </w:r>
      <w:r w:rsidRPr="000141BC">
        <w:rPr>
          <w:color w:val="000000" w:themeColor="text1"/>
          <w:shd w:val="clear" w:color="auto" w:fill="FFFFFF"/>
        </w:rPr>
        <w:t>01</w:t>
      </w:r>
      <w:r>
        <w:rPr>
          <w:color w:val="000000" w:themeColor="text1"/>
          <w:shd w:val="clear" w:color="auto" w:fill="FFFFFF"/>
        </w:rPr>
        <w:t>2)</w:t>
      </w:r>
      <w:r w:rsidRPr="000141BC">
        <w:rPr>
          <w:rFonts w:ascii="Times New Roman,Italic" w:hAnsi="Times New Roman,Italic"/>
          <w:color w:val="000000" w:themeColor="text1"/>
          <w:shd w:val="clear" w:color="auto" w:fill="FFFFFF"/>
        </w:rPr>
        <w:t xml:space="preserve">. </w:t>
      </w:r>
      <w:r w:rsidRPr="003B0BD1">
        <w:rPr>
          <w:b/>
          <w:color w:val="000000" w:themeColor="text1"/>
          <w:shd w:val="clear" w:color="auto" w:fill="FFFFFF"/>
        </w:rPr>
        <w:t>Analisa Laporan Keuangan</w:t>
      </w:r>
      <w:r w:rsidRPr="000141BC">
        <w:rPr>
          <w:color w:val="000000" w:themeColor="text1"/>
          <w:shd w:val="clear" w:color="auto" w:fill="FFFFFF"/>
        </w:rPr>
        <w:t xml:space="preserve">. </w:t>
      </w:r>
      <w:r>
        <w:rPr>
          <w:color w:val="000000" w:themeColor="text1"/>
          <w:shd w:val="clear" w:color="auto" w:fill="FFFFFF"/>
        </w:rPr>
        <w:t xml:space="preserve">Edisi Kelima. </w:t>
      </w:r>
      <w:r w:rsidRPr="000141BC">
        <w:rPr>
          <w:color w:val="000000" w:themeColor="text1"/>
          <w:shd w:val="clear" w:color="auto" w:fill="FFFFFF"/>
        </w:rPr>
        <w:t>Liberty</w:t>
      </w:r>
      <w:r>
        <w:rPr>
          <w:color w:val="000000" w:themeColor="text1"/>
          <w:shd w:val="clear" w:color="auto" w:fill="FFFFFF"/>
        </w:rPr>
        <w:t xml:space="preserve">, </w:t>
      </w:r>
      <w:r w:rsidRPr="000141BC">
        <w:rPr>
          <w:color w:val="000000" w:themeColor="text1"/>
          <w:shd w:val="clear" w:color="auto" w:fill="FFFFFF"/>
        </w:rPr>
        <w:t>Yogyakarta</w:t>
      </w:r>
      <w:r>
        <w:rPr>
          <w:color w:val="000000" w:themeColor="text1"/>
          <w:shd w:val="clear" w:color="auto" w:fill="FFFFFF"/>
        </w:rPr>
        <w:t>.</w:t>
      </w:r>
    </w:p>
    <w:p w:rsidR="003A64E1" w:rsidRDefault="003A64E1" w:rsidP="003A64E1">
      <w:pPr>
        <w:pStyle w:val="NormalWeb"/>
        <w:ind w:left="567" w:hanging="567"/>
        <w:rPr>
          <w:color w:val="000000" w:themeColor="text1"/>
        </w:rPr>
      </w:pPr>
      <w:r w:rsidRPr="0093751D">
        <w:rPr>
          <w:iCs/>
          <w:color w:val="000000" w:themeColor="text1"/>
        </w:rPr>
        <w:t>Nurwahyuni</w:t>
      </w:r>
      <w:r>
        <w:rPr>
          <w:iCs/>
          <w:color w:val="000000" w:themeColor="text1"/>
        </w:rPr>
        <w:t xml:space="preserve"> dan </w:t>
      </w:r>
      <w:r w:rsidRPr="0093751D">
        <w:rPr>
          <w:iCs/>
          <w:color w:val="000000" w:themeColor="text1"/>
        </w:rPr>
        <w:t>Setiawan</w:t>
      </w:r>
      <w:r>
        <w:rPr>
          <w:iCs/>
          <w:color w:val="000000" w:themeColor="text1"/>
        </w:rPr>
        <w:t>, (2019).</w:t>
      </w:r>
      <w:r w:rsidRPr="0093751D">
        <w:rPr>
          <w:iCs/>
          <w:color w:val="000000" w:themeColor="text1"/>
        </w:rPr>
        <w:t xml:space="preserve"> </w:t>
      </w:r>
      <w:r w:rsidRPr="003B0BD1">
        <w:rPr>
          <w:b/>
          <w:color w:val="000000" w:themeColor="text1"/>
        </w:rPr>
        <w:t>Kinerja Rumah Sakit Swasta dengan Pembayaran INA-CBGs di Era Jaminan Kesehatan Nasional: Casemix, Casemix Index, Hospital Base Rate</w:t>
      </w:r>
      <w:r>
        <w:rPr>
          <w:i/>
          <w:color w:val="000000" w:themeColor="text1"/>
        </w:rPr>
        <w:t>.</w:t>
      </w:r>
      <w:r w:rsidRPr="0093751D">
        <w:rPr>
          <w:color w:val="000000" w:themeColor="text1"/>
        </w:rPr>
        <w:t xml:space="preserve"> Jurnal Ekonomi Kesehatan Vol 4. No.2</w:t>
      </w:r>
      <w:r>
        <w:rPr>
          <w:color w:val="000000" w:themeColor="text1"/>
        </w:rPr>
        <w:t>., Halaman 6-12.</w:t>
      </w:r>
    </w:p>
    <w:p w:rsidR="003A64E1" w:rsidRPr="0090636B" w:rsidRDefault="003A64E1" w:rsidP="003A64E1">
      <w:pPr>
        <w:pStyle w:val="NormalWeb"/>
        <w:ind w:left="567" w:hanging="567"/>
        <w:rPr>
          <w:lang w:eastAsia="en-US"/>
        </w:rPr>
      </w:pPr>
      <w:r w:rsidRPr="0090636B">
        <w:rPr>
          <w:color w:val="000000" w:themeColor="text1"/>
        </w:rPr>
        <w:t>Oktaviano dan Tambunan, (2018).</w:t>
      </w:r>
      <w:r>
        <w:rPr>
          <w:b/>
          <w:color w:val="000000" w:themeColor="text1"/>
        </w:rPr>
        <w:t xml:space="preserve"> </w:t>
      </w:r>
      <w:r w:rsidRPr="0090636B">
        <w:rPr>
          <w:b/>
          <w:sz w:val="26"/>
          <w:szCs w:val="26"/>
          <w:lang w:eastAsia="en-US"/>
        </w:rPr>
        <w:t>The Effect Of Hospital X’s Participation In BPJS Program On Its Service Quality And Financial Performance</w:t>
      </w:r>
      <w:r>
        <w:rPr>
          <w:b/>
          <w:sz w:val="26"/>
          <w:szCs w:val="26"/>
          <w:lang w:eastAsia="en-US"/>
        </w:rPr>
        <w:t xml:space="preserve">. </w:t>
      </w:r>
      <w:r w:rsidRPr="0090636B">
        <w:rPr>
          <w:sz w:val="26"/>
          <w:szCs w:val="26"/>
          <w:lang w:eastAsia="en-US"/>
        </w:rPr>
        <w:t>Jurnal ICOEN Vol.3. Halaman 42-50</w:t>
      </w:r>
      <w:r>
        <w:rPr>
          <w:sz w:val="26"/>
          <w:szCs w:val="26"/>
          <w:lang w:eastAsia="en-US"/>
        </w:rPr>
        <w:t>.</w:t>
      </w:r>
    </w:p>
    <w:p w:rsidR="003A64E1" w:rsidRPr="00E17306" w:rsidRDefault="003A64E1" w:rsidP="003A64E1">
      <w:pPr>
        <w:pStyle w:val="NormalWeb"/>
        <w:ind w:left="567" w:hanging="567"/>
        <w:rPr>
          <w:b/>
          <w:color w:val="000000" w:themeColor="text1"/>
        </w:rPr>
      </w:pPr>
    </w:p>
    <w:p w:rsidR="003A64E1" w:rsidRPr="00AE50D2" w:rsidRDefault="003A64E1" w:rsidP="003A64E1">
      <w:pPr>
        <w:spacing w:before="100" w:beforeAutospacing="1" w:after="100" w:afterAutospacing="1"/>
        <w:ind w:left="567" w:hanging="567"/>
        <w:jc w:val="both"/>
        <w:rPr>
          <w:b/>
          <w:i/>
          <w:color w:val="000000" w:themeColor="text1"/>
          <w:shd w:val="clear" w:color="auto" w:fill="FFFFFF"/>
        </w:rPr>
      </w:pPr>
      <w:r w:rsidRPr="0093751D">
        <w:rPr>
          <w:color w:val="000000" w:themeColor="text1"/>
          <w:shd w:val="clear" w:color="auto" w:fill="FFFFFF"/>
        </w:rPr>
        <w:t>Pradibta</w:t>
      </w:r>
      <w:r>
        <w:rPr>
          <w:color w:val="000000" w:themeColor="text1"/>
          <w:shd w:val="clear" w:color="auto" w:fill="FFFFFF"/>
        </w:rPr>
        <w:t xml:space="preserve"> dan </w:t>
      </w:r>
      <w:r w:rsidRPr="0093751D">
        <w:rPr>
          <w:color w:val="000000" w:themeColor="text1"/>
          <w:shd w:val="clear" w:color="auto" w:fill="FFFFFF"/>
        </w:rPr>
        <w:t>Yaya</w:t>
      </w:r>
      <w:r>
        <w:rPr>
          <w:color w:val="000000" w:themeColor="text1"/>
          <w:shd w:val="clear" w:color="auto" w:fill="FFFFFF"/>
        </w:rPr>
        <w:t>, (</w:t>
      </w:r>
      <w:r w:rsidRPr="0093751D">
        <w:rPr>
          <w:color w:val="000000" w:themeColor="text1"/>
          <w:shd w:val="clear" w:color="auto" w:fill="FFFFFF"/>
        </w:rPr>
        <w:t>2018</w:t>
      </w:r>
      <w:r>
        <w:rPr>
          <w:color w:val="000000" w:themeColor="text1"/>
          <w:shd w:val="clear" w:color="auto" w:fill="FFFFFF"/>
        </w:rPr>
        <w:t>).</w:t>
      </w:r>
      <w:r w:rsidRPr="0093751D">
        <w:rPr>
          <w:color w:val="000000" w:themeColor="text1"/>
          <w:shd w:val="clear" w:color="auto" w:fill="FFFFFF"/>
        </w:rPr>
        <w:t xml:space="preserve"> </w:t>
      </w:r>
      <w:r w:rsidRPr="003B0BD1">
        <w:rPr>
          <w:b/>
          <w:color w:val="000000" w:themeColor="text1"/>
          <w:shd w:val="clear" w:color="auto" w:fill="FFFFFF"/>
        </w:rPr>
        <w:t xml:space="preserve">Analisis Kinerja Rumah Sakit Umum Daerah Sleman Berdasarkan Balanced Scorecard Setelah Penerapan Asuransi Badan Penyelenggara Jaminan Sosial Kesehatan, </w:t>
      </w:r>
      <w:r w:rsidRPr="003B0BD1">
        <w:rPr>
          <w:color w:val="000000" w:themeColor="text1"/>
          <w:shd w:val="clear" w:color="auto" w:fill="FFFFFF"/>
        </w:rPr>
        <w:t>Reviu Akuntansi dan Bisnis Indonesia</w:t>
      </w:r>
      <w:r>
        <w:rPr>
          <w:color w:val="000000" w:themeColor="text1"/>
          <w:shd w:val="clear" w:color="auto" w:fill="FFFFFF"/>
        </w:rPr>
        <w:t>, Vol 2. No.1., Halaman 11-25.</w:t>
      </w:r>
    </w:p>
    <w:p w:rsidR="003A64E1" w:rsidRDefault="003A64E1" w:rsidP="003A64E1">
      <w:pPr>
        <w:spacing w:before="100" w:beforeAutospacing="1" w:after="100" w:afterAutospacing="1"/>
        <w:ind w:left="567" w:hanging="567"/>
        <w:rPr>
          <w:color w:val="000000" w:themeColor="text1"/>
          <w:sz w:val="22"/>
          <w:szCs w:val="288"/>
          <w:shd w:val="clear" w:color="auto" w:fill="FFFFFF"/>
        </w:rPr>
      </w:pPr>
      <w:r w:rsidRPr="000141BC">
        <w:rPr>
          <w:color w:val="000000" w:themeColor="text1"/>
          <w:sz w:val="22"/>
          <w:szCs w:val="288"/>
          <w:shd w:val="clear" w:color="auto" w:fill="FFFFFF"/>
        </w:rPr>
        <w:t>Prastowo Dwi</w:t>
      </w:r>
      <w:r>
        <w:rPr>
          <w:color w:val="000000" w:themeColor="text1"/>
          <w:sz w:val="22"/>
          <w:szCs w:val="288"/>
          <w:shd w:val="clear" w:color="auto" w:fill="FFFFFF"/>
        </w:rPr>
        <w:t xml:space="preserve"> dan </w:t>
      </w:r>
      <w:r w:rsidRPr="000141BC">
        <w:rPr>
          <w:color w:val="000000" w:themeColor="text1"/>
          <w:sz w:val="22"/>
          <w:szCs w:val="288"/>
          <w:shd w:val="clear" w:color="auto" w:fill="FFFFFF"/>
        </w:rPr>
        <w:t>Julianty Rifka</w:t>
      </w:r>
      <w:r>
        <w:rPr>
          <w:color w:val="000000" w:themeColor="text1"/>
          <w:sz w:val="22"/>
          <w:szCs w:val="288"/>
          <w:shd w:val="clear" w:color="auto" w:fill="FFFFFF"/>
        </w:rPr>
        <w:t>, (</w:t>
      </w:r>
      <w:r w:rsidRPr="000141BC">
        <w:rPr>
          <w:color w:val="000000" w:themeColor="text1"/>
          <w:sz w:val="22"/>
          <w:szCs w:val="288"/>
          <w:shd w:val="clear" w:color="auto" w:fill="FFFFFF"/>
        </w:rPr>
        <w:t>2002</w:t>
      </w:r>
      <w:r>
        <w:rPr>
          <w:color w:val="000000" w:themeColor="text1"/>
          <w:sz w:val="22"/>
          <w:szCs w:val="288"/>
          <w:shd w:val="clear" w:color="auto" w:fill="FFFFFF"/>
        </w:rPr>
        <w:t>)</w:t>
      </w:r>
      <w:r w:rsidRPr="000141BC">
        <w:rPr>
          <w:color w:val="000000" w:themeColor="text1"/>
          <w:sz w:val="22"/>
          <w:szCs w:val="288"/>
          <w:shd w:val="clear" w:color="auto" w:fill="FFFFFF"/>
        </w:rPr>
        <w:t>.</w:t>
      </w:r>
      <w:r>
        <w:rPr>
          <w:color w:val="000000" w:themeColor="text1"/>
          <w:sz w:val="22"/>
          <w:szCs w:val="288"/>
          <w:shd w:val="clear" w:color="auto" w:fill="FFFFFF"/>
        </w:rPr>
        <w:t xml:space="preserve"> </w:t>
      </w:r>
      <w:r w:rsidRPr="003B0BD1">
        <w:rPr>
          <w:b/>
          <w:color w:val="000000" w:themeColor="text1"/>
          <w:sz w:val="22"/>
          <w:szCs w:val="288"/>
          <w:shd w:val="clear" w:color="auto" w:fill="FFFFFF"/>
        </w:rPr>
        <w:t>Analisis Laporan Keuangan Konsep dan Aplikasi.</w:t>
      </w:r>
      <w:r>
        <w:rPr>
          <w:color w:val="000000" w:themeColor="text1"/>
          <w:sz w:val="22"/>
          <w:szCs w:val="288"/>
          <w:shd w:val="clear" w:color="auto" w:fill="FFFFFF"/>
        </w:rPr>
        <w:t xml:space="preserve"> Edisi Kedua. </w:t>
      </w:r>
      <w:r w:rsidRPr="000141BC">
        <w:rPr>
          <w:color w:val="000000" w:themeColor="text1"/>
          <w:sz w:val="22"/>
          <w:szCs w:val="288"/>
          <w:shd w:val="clear" w:color="auto" w:fill="FFFFFF"/>
        </w:rPr>
        <w:t>UPP UMK</w:t>
      </w:r>
      <w:r>
        <w:rPr>
          <w:color w:val="000000" w:themeColor="text1"/>
          <w:sz w:val="22"/>
          <w:szCs w:val="288"/>
          <w:shd w:val="clear" w:color="auto" w:fill="FFFFFF"/>
        </w:rPr>
        <w:t xml:space="preserve"> </w:t>
      </w:r>
      <w:r w:rsidRPr="000141BC">
        <w:rPr>
          <w:color w:val="000000" w:themeColor="text1"/>
          <w:sz w:val="22"/>
          <w:szCs w:val="288"/>
          <w:shd w:val="clear" w:color="auto" w:fill="FFFFFF"/>
        </w:rPr>
        <w:t xml:space="preserve">YKPN, Yogyakarta. </w:t>
      </w:r>
    </w:p>
    <w:p w:rsidR="003A64E1" w:rsidRDefault="003A64E1" w:rsidP="003A64E1">
      <w:pPr>
        <w:spacing w:before="100" w:beforeAutospacing="1" w:after="100" w:afterAutospacing="1"/>
        <w:ind w:left="567" w:hanging="567"/>
        <w:jc w:val="both"/>
        <w:rPr>
          <w:color w:val="000000" w:themeColor="text1"/>
          <w:shd w:val="clear" w:color="auto" w:fill="FFFFFF"/>
        </w:rPr>
      </w:pPr>
      <w:r w:rsidRPr="000141BC">
        <w:rPr>
          <w:color w:val="000000" w:themeColor="text1"/>
        </w:rPr>
        <w:t xml:space="preserve">Peraturan Menteri Kesehatan Nomor 71 Tahun 2013 tentang </w:t>
      </w:r>
      <w:r w:rsidRPr="003B0BD1">
        <w:rPr>
          <w:b/>
          <w:color w:val="000000" w:themeColor="text1"/>
        </w:rPr>
        <w:t>Pelayanan Kesehatan Pada Jaminan Kesehatan Nasional.</w:t>
      </w:r>
      <w:r w:rsidRPr="0055094A">
        <w:rPr>
          <w:b/>
          <w:i/>
          <w:color w:val="000000" w:themeColor="text1"/>
        </w:rPr>
        <w:t xml:space="preserve"> </w:t>
      </w:r>
      <w:r w:rsidRPr="000141BC">
        <w:rPr>
          <w:color w:val="000000" w:themeColor="text1"/>
          <w:shd w:val="clear" w:color="auto" w:fill="FFFFFF"/>
        </w:rPr>
        <w:t xml:space="preserve">Berita Negara Republik Indonesia Nomor </w:t>
      </w:r>
      <w:r>
        <w:rPr>
          <w:color w:val="000000" w:themeColor="text1"/>
          <w:shd w:val="clear" w:color="auto" w:fill="FFFFFF"/>
        </w:rPr>
        <w:t>71</w:t>
      </w:r>
      <w:r w:rsidRPr="000141BC">
        <w:rPr>
          <w:color w:val="000000" w:themeColor="text1"/>
          <w:shd w:val="clear" w:color="auto" w:fill="FFFFFF"/>
        </w:rPr>
        <w:t xml:space="preserve"> Tahun 201</w:t>
      </w:r>
      <w:r>
        <w:rPr>
          <w:color w:val="000000" w:themeColor="text1"/>
          <w:shd w:val="clear" w:color="auto" w:fill="FFFFFF"/>
        </w:rPr>
        <w:t>3</w:t>
      </w:r>
      <w:r w:rsidRPr="000141BC">
        <w:rPr>
          <w:color w:val="000000" w:themeColor="text1"/>
          <w:shd w:val="clear" w:color="auto" w:fill="FFFFFF"/>
        </w:rPr>
        <w:t xml:space="preserve">. </w:t>
      </w:r>
    </w:p>
    <w:p w:rsidR="003A64E1" w:rsidRDefault="003A64E1" w:rsidP="003A64E1">
      <w:pPr>
        <w:spacing w:before="100" w:beforeAutospacing="1" w:after="100" w:afterAutospacing="1"/>
        <w:ind w:left="567" w:hanging="567"/>
        <w:jc w:val="both"/>
        <w:rPr>
          <w:color w:val="000000" w:themeColor="text1"/>
          <w:shd w:val="clear" w:color="auto" w:fill="FFFFFF"/>
        </w:rPr>
      </w:pPr>
      <w:r w:rsidRPr="00A30774">
        <w:rPr>
          <w:szCs w:val="16"/>
          <w:shd w:val="clear" w:color="auto" w:fill="FFFFFF"/>
        </w:rPr>
        <w:t xml:space="preserve">Peraturan Menteri Kesehatan Republik Indonesia Nomor 27 Tahun 2014 Tentang </w:t>
      </w:r>
      <w:r w:rsidRPr="005F2B04">
        <w:rPr>
          <w:b/>
          <w:szCs w:val="16"/>
          <w:shd w:val="clear" w:color="auto" w:fill="FFFFFF"/>
        </w:rPr>
        <w:t xml:space="preserve">Petunjuk Teknis Sistem </w:t>
      </w:r>
      <w:r w:rsidRPr="005F2B04">
        <w:rPr>
          <w:b/>
          <w:i/>
          <w:szCs w:val="16"/>
          <w:shd w:val="clear" w:color="auto" w:fill="FFFFFF"/>
        </w:rPr>
        <w:t>Indonesian Case Base</w:t>
      </w:r>
      <w:r w:rsidRPr="005F2B04">
        <w:rPr>
          <w:b/>
          <w:szCs w:val="16"/>
          <w:shd w:val="clear" w:color="auto" w:fill="FFFFFF"/>
        </w:rPr>
        <w:t xml:space="preserve"> </w:t>
      </w:r>
      <w:r w:rsidRPr="005F2B04">
        <w:rPr>
          <w:b/>
          <w:i/>
          <w:szCs w:val="16"/>
          <w:shd w:val="clear" w:color="auto" w:fill="FFFFFF"/>
        </w:rPr>
        <w:t xml:space="preserve">Groups </w:t>
      </w:r>
      <w:r w:rsidRPr="005F2B04">
        <w:rPr>
          <w:b/>
          <w:szCs w:val="16"/>
          <w:shd w:val="clear" w:color="auto" w:fill="FFFFFF"/>
        </w:rPr>
        <w:t>(INA - CBGs).</w:t>
      </w:r>
      <w:r w:rsidRPr="00A30774">
        <w:rPr>
          <w:szCs w:val="16"/>
          <w:shd w:val="clear" w:color="auto" w:fill="FFFFFF"/>
        </w:rPr>
        <w:t xml:space="preserve"> </w:t>
      </w:r>
      <w:r w:rsidRPr="000141BC">
        <w:rPr>
          <w:color w:val="000000" w:themeColor="text1"/>
          <w:shd w:val="clear" w:color="auto" w:fill="FFFFFF"/>
        </w:rPr>
        <w:t xml:space="preserve">Berita Negara Republik Indonesia Nomor </w:t>
      </w:r>
      <w:r w:rsidRPr="00A30774">
        <w:rPr>
          <w:szCs w:val="16"/>
          <w:shd w:val="clear" w:color="auto" w:fill="FFFFFF"/>
        </w:rPr>
        <w:t>27 Tahun 2014</w:t>
      </w:r>
      <w:r w:rsidRPr="000141BC">
        <w:rPr>
          <w:color w:val="000000" w:themeColor="text1"/>
          <w:shd w:val="clear" w:color="auto" w:fill="FFFFFF"/>
        </w:rPr>
        <w:t xml:space="preserve">. </w:t>
      </w:r>
    </w:p>
    <w:p w:rsidR="003A64E1" w:rsidRPr="0090636B" w:rsidRDefault="003A64E1" w:rsidP="003A64E1">
      <w:pPr>
        <w:spacing w:before="100" w:beforeAutospacing="1" w:after="100" w:afterAutospacing="1"/>
        <w:ind w:left="567" w:hanging="567"/>
        <w:jc w:val="both"/>
        <w:rPr>
          <w:color w:val="000000" w:themeColor="text1"/>
          <w:shd w:val="clear" w:color="auto" w:fill="FFFFFF"/>
        </w:rPr>
      </w:pPr>
      <w:r>
        <w:rPr>
          <w:color w:val="000000" w:themeColor="text1"/>
          <w:shd w:val="clear" w:color="auto" w:fill="FFFFFF"/>
        </w:rPr>
        <w:lastRenderedPageBreak/>
        <w:t xml:space="preserve">Ratnasari, Evi. (2017). </w:t>
      </w:r>
      <w:r w:rsidRPr="0090636B">
        <w:rPr>
          <w:b/>
          <w:color w:val="000000" w:themeColor="text1"/>
          <w:shd w:val="clear" w:color="auto" w:fill="FFFFFF"/>
        </w:rPr>
        <w:t>Pengaruh BPJS Kesehatan Terhadap Kinerja Keuangan dan Harga Saham Perusahaan Asuransi, Farmasi dan Rumah Sakit Yang Terdaftar di Bursa Efek Indonesia (BEI).</w:t>
      </w:r>
      <w:r>
        <w:rPr>
          <w:b/>
          <w:color w:val="000000" w:themeColor="text1"/>
          <w:shd w:val="clear" w:color="auto" w:fill="FFFFFF"/>
        </w:rPr>
        <w:t xml:space="preserve"> </w:t>
      </w:r>
      <w:r w:rsidRPr="0090636B">
        <w:rPr>
          <w:color w:val="000000" w:themeColor="text1"/>
          <w:shd w:val="clear" w:color="auto" w:fill="FFFFFF"/>
        </w:rPr>
        <w:t>Tesis, Universitas Paramadina, Jakarta.</w:t>
      </w:r>
    </w:p>
    <w:p w:rsidR="003A64E1" w:rsidRDefault="003A64E1" w:rsidP="003A64E1">
      <w:pPr>
        <w:spacing w:before="240" w:after="120"/>
        <w:ind w:left="567" w:hanging="567"/>
        <w:rPr>
          <w:rFonts w:cstheme="majorBidi"/>
          <w:color w:val="000000" w:themeColor="text1"/>
          <w:lang w:eastAsia="id-ID"/>
        </w:rPr>
      </w:pPr>
      <w:r w:rsidRPr="00965D83">
        <w:rPr>
          <w:rFonts w:cstheme="majorBidi"/>
          <w:color w:val="000000" w:themeColor="text1"/>
          <w:lang w:eastAsia="id-ID"/>
        </w:rPr>
        <w:t>Riyanto, B</w:t>
      </w:r>
      <w:r>
        <w:rPr>
          <w:rFonts w:cstheme="majorBidi"/>
          <w:color w:val="000000" w:themeColor="text1"/>
          <w:lang w:eastAsia="id-ID"/>
        </w:rPr>
        <w:t>ambang,</w:t>
      </w:r>
      <w:r w:rsidRPr="00965D83">
        <w:rPr>
          <w:rFonts w:cstheme="majorBidi"/>
          <w:color w:val="000000" w:themeColor="text1"/>
          <w:lang w:eastAsia="id-ID"/>
        </w:rPr>
        <w:t xml:space="preserve"> </w:t>
      </w:r>
      <w:r>
        <w:rPr>
          <w:rFonts w:cstheme="majorBidi"/>
          <w:color w:val="000000" w:themeColor="text1"/>
          <w:lang w:eastAsia="id-ID"/>
        </w:rPr>
        <w:t>(</w:t>
      </w:r>
      <w:r w:rsidRPr="00965D83">
        <w:rPr>
          <w:rFonts w:cstheme="majorBidi"/>
          <w:color w:val="000000" w:themeColor="text1"/>
          <w:lang w:eastAsia="id-ID"/>
        </w:rPr>
        <w:t>201</w:t>
      </w:r>
      <w:r>
        <w:rPr>
          <w:rFonts w:cstheme="majorBidi"/>
          <w:color w:val="000000" w:themeColor="text1"/>
          <w:lang w:eastAsia="id-ID"/>
        </w:rPr>
        <w:t>0)</w:t>
      </w:r>
      <w:r w:rsidRPr="00965D83">
        <w:rPr>
          <w:rFonts w:cstheme="majorBidi"/>
          <w:color w:val="000000" w:themeColor="text1"/>
          <w:lang w:eastAsia="id-ID"/>
        </w:rPr>
        <w:t xml:space="preserve">. </w:t>
      </w:r>
      <w:r w:rsidRPr="003B0BD1">
        <w:rPr>
          <w:rFonts w:cstheme="majorBidi"/>
          <w:b/>
          <w:color w:val="000000" w:themeColor="text1"/>
          <w:lang w:eastAsia="id-ID"/>
        </w:rPr>
        <w:t>Dasar-</w:t>
      </w:r>
      <w:r>
        <w:rPr>
          <w:rFonts w:cstheme="majorBidi"/>
          <w:b/>
          <w:color w:val="000000" w:themeColor="text1"/>
          <w:lang w:eastAsia="id-ID"/>
        </w:rPr>
        <w:t>D</w:t>
      </w:r>
      <w:r w:rsidRPr="003B0BD1">
        <w:rPr>
          <w:rFonts w:cstheme="majorBidi"/>
          <w:b/>
          <w:color w:val="000000" w:themeColor="text1"/>
          <w:lang w:eastAsia="id-ID"/>
        </w:rPr>
        <w:t>asar Pembelanjaan Perusahaan</w:t>
      </w:r>
      <w:r w:rsidRPr="0055094A">
        <w:rPr>
          <w:rFonts w:cstheme="majorBidi"/>
          <w:b/>
          <w:i/>
          <w:color w:val="000000" w:themeColor="text1"/>
          <w:lang w:eastAsia="id-ID"/>
        </w:rPr>
        <w:t xml:space="preserve">. </w:t>
      </w:r>
      <w:r w:rsidRPr="003B0BD1">
        <w:rPr>
          <w:rFonts w:cstheme="majorBidi"/>
          <w:color w:val="000000" w:themeColor="text1"/>
          <w:lang w:eastAsia="id-ID"/>
        </w:rPr>
        <w:t>Edisi keempat</w:t>
      </w:r>
      <w:r>
        <w:rPr>
          <w:rFonts w:cstheme="majorBidi"/>
          <w:color w:val="000000" w:themeColor="text1"/>
          <w:lang w:eastAsia="id-ID"/>
        </w:rPr>
        <w:t xml:space="preserve">. </w:t>
      </w:r>
      <w:r w:rsidRPr="00965D83">
        <w:rPr>
          <w:rFonts w:cstheme="majorBidi"/>
          <w:color w:val="000000" w:themeColor="text1"/>
          <w:lang w:eastAsia="id-ID"/>
        </w:rPr>
        <w:t>BPFE Universitas Gadjah Mada</w:t>
      </w:r>
      <w:r>
        <w:rPr>
          <w:rFonts w:cstheme="majorBidi"/>
          <w:color w:val="000000" w:themeColor="text1"/>
          <w:lang w:eastAsia="id-ID"/>
        </w:rPr>
        <w:t>,</w:t>
      </w:r>
      <w:r w:rsidRPr="00965D83">
        <w:rPr>
          <w:rFonts w:cstheme="majorBidi"/>
          <w:color w:val="000000" w:themeColor="text1"/>
          <w:lang w:eastAsia="id-ID"/>
        </w:rPr>
        <w:t xml:space="preserve"> Yogyakarta</w:t>
      </w:r>
      <w:r>
        <w:rPr>
          <w:rFonts w:cstheme="majorBidi"/>
          <w:color w:val="000000" w:themeColor="text1"/>
          <w:lang w:eastAsia="id-ID"/>
        </w:rPr>
        <w:t>.</w:t>
      </w:r>
    </w:p>
    <w:p w:rsidR="003A64E1" w:rsidRPr="00672522" w:rsidRDefault="003A64E1" w:rsidP="003A64E1">
      <w:pPr>
        <w:pStyle w:val="NormalWeb"/>
        <w:ind w:left="567" w:hanging="567"/>
        <w:rPr>
          <w:lang w:eastAsia="en-US"/>
        </w:rPr>
      </w:pPr>
      <w:r>
        <w:rPr>
          <w:rFonts w:cstheme="majorBidi"/>
          <w:color w:val="000000" w:themeColor="text1"/>
        </w:rPr>
        <w:t>Saputra, Al Junid dan Nur, (2020).</w:t>
      </w:r>
      <w:r w:rsidRPr="00C13BCC">
        <w:rPr>
          <w:rFonts w:ascii="TimesNewRomanPSMT" w:hAnsi="TimesNewRomanPSMT"/>
          <w:sz w:val="26"/>
          <w:szCs w:val="26"/>
        </w:rPr>
        <w:t xml:space="preserve"> </w:t>
      </w:r>
      <w:r w:rsidRPr="00C13BCC">
        <w:rPr>
          <w:rFonts w:ascii="TimesNewRomanPSMT" w:hAnsi="TimesNewRomanPSMT"/>
          <w:b/>
          <w:sz w:val="26"/>
          <w:szCs w:val="26"/>
          <w:lang w:eastAsia="en-US"/>
        </w:rPr>
        <w:t>The Impact of Casemix Reimbursement on Hospital Revenue in Indonesia</w:t>
      </w:r>
      <w:r>
        <w:rPr>
          <w:rFonts w:ascii="TimesNewRomanPSMT" w:hAnsi="TimesNewRomanPSMT"/>
          <w:b/>
          <w:sz w:val="26"/>
          <w:szCs w:val="26"/>
          <w:lang w:eastAsia="en-US"/>
        </w:rPr>
        <w:t xml:space="preserve">. </w:t>
      </w:r>
      <w:r>
        <w:rPr>
          <w:rFonts w:ascii="TimesNewRomanPSMT" w:hAnsi="TimesNewRomanPSMT"/>
          <w:sz w:val="26"/>
          <w:szCs w:val="26"/>
          <w:lang w:eastAsia="en-US"/>
        </w:rPr>
        <w:t>Jurnal Sains Kesihatan Malaysia Vol.18, No.2, Halaman 1-8.</w:t>
      </w:r>
    </w:p>
    <w:p w:rsidR="003A64E1" w:rsidRPr="0090636B" w:rsidRDefault="003A64E1" w:rsidP="003A64E1">
      <w:pPr>
        <w:pStyle w:val="Heading3"/>
        <w:numPr>
          <w:ilvl w:val="0"/>
          <w:numId w:val="0"/>
        </w:numPr>
        <w:spacing w:after="60" w:line="240" w:lineRule="auto"/>
        <w:ind w:left="720" w:right="240" w:hanging="720"/>
        <w:rPr>
          <w:rFonts w:ascii="Times New Roman" w:hAnsi="Times New Roman" w:cs="Times New Roman"/>
          <w:b w:val="0"/>
          <w:bCs w:val="0"/>
          <w:color w:val="000000"/>
        </w:rPr>
      </w:pPr>
      <w:r w:rsidRPr="0090636B">
        <w:rPr>
          <w:b w:val="0"/>
          <w:shd w:val="clear" w:color="auto" w:fill="FFFFFF"/>
        </w:rPr>
        <w:t>Susanti dan Murnita, (2017).</w:t>
      </w:r>
      <w:r>
        <w:rPr>
          <w:shd w:val="clear" w:color="auto" w:fill="FFFFFF"/>
        </w:rPr>
        <w:t xml:space="preserve"> </w:t>
      </w:r>
      <w:r w:rsidRPr="0090636B">
        <w:rPr>
          <w:rFonts w:ascii="Times New Roman" w:hAnsi="Times New Roman" w:cs="Times New Roman"/>
          <w:bCs w:val="0"/>
          <w:color w:val="000000"/>
        </w:rPr>
        <w:t>Analisis Kinerja Keuangan Pada Rumah Sakit Ibu Dan Anak Tahun Anggaran 2013-2015 Di Kota Banda Aceh</w:t>
      </w:r>
      <w:r>
        <w:rPr>
          <w:rFonts w:ascii="Times New Roman" w:hAnsi="Times New Roman" w:cs="Times New Roman"/>
          <w:bCs w:val="0"/>
          <w:color w:val="000000"/>
        </w:rPr>
        <w:t xml:space="preserve">. </w:t>
      </w:r>
      <w:r>
        <w:rPr>
          <w:rFonts w:ascii="Times New Roman" w:hAnsi="Times New Roman" w:cs="Times New Roman"/>
          <w:b w:val="0"/>
          <w:bCs w:val="0"/>
          <w:color w:val="000000"/>
        </w:rPr>
        <w:t>Jurnal Akuntansi Muhammadiyah Vol 8.No.1, Halaman 62-68.</w:t>
      </w:r>
    </w:p>
    <w:p w:rsidR="003A64E1" w:rsidRDefault="003A64E1" w:rsidP="003A64E1">
      <w:pPr>
        <w:ind w:left="567" w:hanging="567"/>
        <w:jc w:val="both"/>
        <w:rPr>
          <w:color w:val="000000" w:themeColor="text1"/>
        </w:rPr>
      </w:pPr>
      <w:r w:rsidRPr="00965D83">
        <w:rPr>
          <w:color w:val="000000" w:themeColor="text1"/>
        </w:rPr>
        <w:t>Wijayani,</w:t>
      </w:r>
      <w:r>
        <w:rPr>
          <w:color w:val="000000" w:themeColor="text1"/>
        </w:rPr>
        <w:t xml:space="preserve"> </w:t>
      </w:r>
      <w:r w:rsidRPr="00965D83">
        <w:rPr>
          <w:color w:val="000000" w:themeColor="text1"/>
        </w:rPr>
        <w:t>Rani Wahyu</w:t>
      </w:r>
      <w:r>
        <w:rPr>
          <w:color w:val="000000" w:themeColor="text1"/>
        </w:rPr>
        <w:t>. (2018).</w:t>
      </w:r>
      <w:r w:rsidRPr="00965D83">
        <w:rPr>
          <w:color w:val="000000" w:themeColor="text1"/>
        </w:rPr>
        <w:t xml:space="preserve"> </w:t>
      </w:r>
      <w:r w:rsidRPr="00700ED1">
        <w:rPr>
          <w:b/>
          <w:color w:val="000000" w:themeColor="text1"/>
        </w:rPr>
        <w:t>Dampak Implementasi Program Jaminan Kesehatan Nasional (JKN) Terhadap Kinerja Keuangan Rumah Sakit Vertikal Kementerian Kesehatan</w:t>
      </w:r>
      <w:r>
        <w:rPr>
          <w:color w:val="000000" w:themeColor="text1"/>
        </w:rPr>
        <w:t>.</w:t>
      </w:r>
      <w:r w:rsidRPr="00965D83">
        <w:rPr>
          <w:color w:val="000000" w:themeColor="text1"/>
        </w:rPr>
        <w:t xml:space="preserve"> Jurnal Kebijakan Kesehatan Indonesia Vol. 07, No. 03</w:t>
      </w:r>
      <w:r>
        <w:rPr>
          <w:color w:val="000000" w:themeColor="text1"/>
        </w:rPr>
        <w:t>, Halaman 23-28.</w:t>
      </w:r>
    </w:p>
    <w:p w:rsidR="003A64E1" w:rsidRPr="00E17306" w:rsidRDefault="003A64E1" w:rsidP="003A64E1">
      <w:pPr>
        <w:ind w:left="567" w:hanging="567"/>
        <w:jc w:val="both"/>
        <w:rPr>
          <w:color w:val="000000" w:themeColor="text1"/>
        </w:rPr>
      </w:pPr>
      <w:r>
        <w:rPr>
          <w:color w:val="000000" w:themeColor="text1"/>
        </w:rPr>
        <w:t xml:space="preserve">Rahardjo, Mudjia, (2018). </w:t>
      </w:r>
      <w:r w:rsidRPr="00672522">
        <w:rPr>
          <w:b/>
          <w:color w:val="000000" w:themeColor="text1"/>
        </w:rPr>
        <w:t>Antara Konsep, Proposisi, Teori, Variabel dan Hipotesis Dalam Penelitian.</w:t>
      </w:r>
      <w:r>
        <w:rPr>
          <w:color w:val="000000" w:themeColor="text1"/>
        </w:rPr>
        <w:t xml:space="preserve"> Sekolah Pascasarjana Universitas Islam Negeri Malik Ibrahim Malang. Edisi 1. Malang</w:t>
      </w:r>
    </w:p>
    <w:p w:rsidR="003A64E1" w:rsidRDefault="003A64E1" w:rsidP="003A64E1">
      <w:pPr>
        <w:pStyle w:val="NormalWeb"/>
        <w:ind w:left="567" w:hanging="567"/>
        <w:rPr>
          <w:color w:val="000000" w:themeColor="text1"/>
          <w:shd w:val="clear" w:color="auto" w:fill="FFFFFF"/>
        </w:rPr>
      </w:pPr>
      <w:r w:rsidRPr="00965D83">
        <w:rPr>
          <w:color w:val="000000" w:themeColor="text1"/>
        </w:rPr>
        <w:t>Rahayu</w:t>
      </w:r>
      <w:r>
        <w:rPr>
          <w:color w:val="000000" w:themeColor="text1"/>
        </w:rPr>
        <w:t>, (2018).</w:t>
      </w:r>
      <w:r w:rsidRPr="00965D83">
        <w:rPr>
          <w:color w:val="000000" w:themeColor="text1"/>
        </w:rPr>
        <w:t xml:space="preserve"> </w:t>
      </w:r>
      <w:r w:rsidRPr="00700ED1">
        <w:rPr>
          <w:b/>
          <w:color w:val="000000" w:themeColor="text1"/>
          <w:shd w:val="clear" w:color="auto" w:fill="FFFFFF"/>
          <w:lang w:eastAsia="en-US"/>
        </w:rPr>
        <w:t xml:space="preserve">Pengaruh Implementasi Kebijakan </w:t>
      </w:r>
      <w:r w:rsidRPr="00700ED1">
        <w:rPr>
          <w:b/>
          <w:color w:val="000000" w:themeColor="text1"/>
          <w:shd w:val="clear" w:color="auto" w:fill="FFFFFF"/>
        </w:rPr>
        <w:t>Tarif Indonesia Case Base Groups (Ina - CBGs) Sebagai Pola Pembayaran Jaminan Kesehatan Nasional (JKN) Terhadap Liquidity Ratio Dan Activity Ratio (Pada RSUP. Dr. Hasan Sadikin Tahun 2008 - 2014)</w:t>
      </w:r>
      <w:r w:rsidRPr="0055094A">
        <w:rPr>
          <w:i/>
          <w:color w:val="000000" w:themeColor="text1"/>
          <w:shd w:val="clear" w:color="auto" w:fill="FFFFFF"/>
        </w:rPr>
        <w:t>,</w:t>
      </w:r>
      <w:r w:rsidRPr="00965D83">
        <w:rPr>
          <w:color w:val="000000" w:themeColor="text1"/>
          <w:shd w:val="clear" w:color="auto" w:fill="FFFFFF"/>
        </w:rPr>
        <w:t xml:space="preserve"> Tesis</w:t>
      </w:r>
      <w:r>
        <w:rPr>
          <w:color w:val="000000" w:themeColor="text1"/>
          <w:shd w:val="clear" w:color="auto" w:fill="FFFFFF"/>
        </w:rPr>
        <w:t>,</w:t>
      </w:r>
      <w:r w:rsidRPr="00965D83">
        <w:rPr>
          <w:color w:val="000000" w:themeColor="text1"/>
          <w:shd w:val="clear" w:color="auto" w:fill="FFFFFF"/>
        </w:rPr>
        <w:t xml:space="preserve"> Sekolah Pasca Sarjana</w:t>
      </w:r>
      <w:r>
        <w:rPr>
          <w:color w:val="000000" w:themeColor="text1"/>
          <w:shd w:val="clear" w:color="auto" w:fill="FFFFFF"/>
        </w:rPr>
        <w:t xml:space="preserve"> </w:t>
      </w:r>
      <w:r w:rsidRPr="00965D83">
        <w:rPr>
          <w:color w:val="000000" w:themeColor="text1"/>
          <w:shd w:val="clear" w:color="auto" w:fill="FFFFFF"/>
        </w:rPr>
        <w:t>Universitas Widyatama</w:t>
      </w:r>
      <w:r>
        <w:rPr>
          <w:color w:val="000000" w:themeColor="text1"/>
          <w:shd w:val="clear" w:color="auto" w:fill="FFFFFF"/>
        </w:rPr>
        <w:t>, Bandung.</w:t>
      </w:r>
    </w:p>
    <w:p w:rsidR="003A64E1" w:rsidRPr="00F32A83" w:rsidRDefault="003A64E1" w:rsidP="003A64E1">
      <w:pPr>
        <w:pStyle w:val="Heading3"/>
        <w:numPr>
          <w:ilvl w:val="0"/>
          <w:numId w:val="0"/>
        </w:numPr>
        <w:spacing w:after="60" w:line="240" w:lineRule="auto"/>
        <w:ind w:left="567" w:right="240" w:hanging="567"/>
        <w:rPr>
          <w:rFonts w:ascii="Times New Roman" w:hAnsi="Times New Roman" w:cs="Times New Roman"/>
          <w:b w:val="0"/>
          <w:bCs w:val="0"/>
          <w:color w:val="111111"/>
        </w:rPr>
      </w:pPr>
      <w:r w:rsidRPr="00F32A83">
        <w:rPr>
          <w:b w:val="0"/>
        </w:rPr>
        <w:t>Randi Awara, (2017).</w:t>
      </w:r>
      <w:r w:rsidRPr="00F32A83">
        <w:t xml:space="preserve"> </w:t>
      </w:r>
      <w:r w:rsidRPr="00F32A83">
        <w:rPr>
          <w:rFonts w:ascii="Times New Roman" w:hAnsi="Times New Roman" w:cs="Times New Roman"/>
          <w:bCs w:val="0"/>
          <w:color w:val="111111"/>
        </w:rPr>
        <w:t>Implementasi Badan Penyelenggara Jaminan Sosial Kesehatan (BPJS Kesehatan)Terhadap Persaingan Usaha Rumah Sakit Di Kota Pekanbaru</w:t>
      </w:r>
      <w:r>
        <w:rPr>
          <w:rFonts w:ascii="Times New Roman" w:hAnsi="Times New Roman" w:cs="Times New Roman"/>
          <w:bCs w:val="0"/>
          <w:color w:val="111111"/>
        </w:rPr>
        <w:t xml:space="preserve">. </w:t>
      </w:r>
      <w:r w:rsidRPr="00F32A83">
        <w:rPr>
          <w:rFonts w:ascii="Times New Roman" w:hAnsi="Times New Roman" w:cs="Times New Roman"/>
          <w:b w:val="0"/>
          <w:bCs w:val="0"/>
          <w:color w:val="111111"/>
        </w:rPr>
        <w:t>J</w:t>
      </w:r>
      <w:r w:rsidRPr="00F32A83">
        <w:rPr>
          <w:b w:val="0"/>
        </w:rPr>
        <w:t>urnal Online Mahasiswa Fakultas Hukum. Vol.4. No.1. Halaman 1-10</w:t>
      </w:r>
      <w:r>
        <w:rPr>
          <w:b w:val="0"/>
        </w:rPr>
        <w:t>.</w:t>
      </w:r>
    </w:p>
    <w:p w:rsidR="003A64E1" w:rsidRPr="00BA3561" w:rsidRDefault="003A64E1" w:rsidP="003A64E1">
      <w:pPr>
        <w:spacing w:before="240" w:after="120"/>
        <w:ind w:left="567" w:hanging="567"/>
        <w:jc w:val="both"/>
        <w:rPr>
          <w:rFonts w:ascii="Times New Roman" w:hAnsi="Times New Roman" w:cs="Times New Roman"/>
          <w:b/>
          <w:lang w:val="en-US"/>
        </w:rPr>
      </w:pPr>
      <w:r w:rsidRPr="00BA3561">
        <w:rPr>
          <w:rFonts w:ascii="Times New Roman" w:hAnsi="Times New Roman" w:cs="Times New Roman"/>
          <w:lang w:val="en-US"/>
        </w:rPr>
        <w:t xml:space="preserve">Robbins, Coulter, (2018). </w:t>
      </w:r>
      <w:r w:rsidRPr="00BA3561">
        <w:rPr>
          <w:rFonts w:ascii="Times New Roman" w:hAnsi="Times New Roman" w:cs="Times New Roman"/>
          <w:b/>
          <w:lang w:val="en-US"/>
        </w:rPr>
        <w:t xml:space="preserve">Management. </w:t>
      </w:r>
      <w:r w:rsidRPr="00BA3561">
        <w:rPr>
          <w:rFonts w:ascii="Times New Roman" w:hAnsi="Times New Roman" w:cs="Times New Roman"/>
          <w:lang w:val="en-US"/>
        </w:rPr>
        <w:t>14</w:t>
      </w:r>
      <w:r w:rsidRPr="00BA3561">
        <w:rPr>
          <w:rFonts w:ascii="Times New Roman" w:hAnsi="Times New Roman" w:cs="Times New Roman"/>
          <w:vertAlign w:val="superscript"/>
          <w:lang w:val="en-US"/>
        </w:rPr>
        <w:t>th</w:t>
      </w:r>
      <w:r w:rsidRPr="00BA3561">
        <w:rPr>
          <w:rFonts w:ascii="Times New Roman" w:hAnsi="Times New Roman" w:cs="Times New Roman"/>
          <w:lang w:val="en-US"/>
        </w:rPr>
        <w:t xml:space="preserve"> Edition. New York.</w:t>
      </w:r>
    </w:p>
    <w:p w:rsidR="003A64E1" w:rsidRPr="00BA3561" w:rsidRDefault="003A64E1" w:rsidP="003A64E1">
      <w:pPr>
        <w:spacing w:before="100" w:beforeAutospacing="1" w:after="100" w:afterAutospacing="1"/>
        <w:ind w:left="567" w:hanging="567"/>
        <w:jc w:val="both"/>
        <w:rPr>
          <w:rFonts w:ascii="Times New Roman" w:hAnsi="Times New Roman" w:cs="Times New Roman"/>
          <w:shd w:val="clear" w:color="auto" w:fill="FFFFFF"/>
        </w:rPr>
      </w:pPr>
      <w:r w:rsidRPr="00BA3561">
        <w:rPr>
          <w:rFonts w:ascii="Times New Roman" w:hAnsi="Times New Roman" w:cs="Times New Roman"/>
          <w:shd w:val="clear" w:color="auto" w:fill="FFFFFF"/>
        </w:rPr>
        <w:t xml:space="preserve">Sri Mindarti,  (2006). </w:t>
      </w:r>
      <w:r w:rsidRPr="00BA3561">
        <w:rPr>
          <w:rFonts w:ascii="Times New Roman" w:hAnsi="Times New Roman" w:cs="Times New Roman"/>
          <w:b/>
          <w:shd w:val="clear" w:color="auto" w:fill="FFFFFF"/>
        </w:rPr>
        <w:t>Balanced Scorecard Sebagai Alternatif Untuk Mengukur Kinerja.</w:t>
      </w:r>
      <w:r w:rsidRPr="00BA3561">
        <w:rPr>
          <w:rFonts w:ascii="Times New Roman" w:hAnsi="Times New Roman" w:cs="Times New Roman"/>
          <w:shd w:val="clear" w:color="auto" w:fill="FFFFFF"/>
        </w:rPr>
        <w:t xml:space="preserve"> Edisi Kesatu. STIE Stikubang. Semarang.</w:t>
      </w:r>
    </w:p>
    <w:p w:rsidR="003A64E1" w:rsidRPr="00BA3561" w:rsidRDefault="003A64E1" w:rsidP="003A64E1">
      <w:pPr>
        <w:spacing w:before="240" w:after="120"/>
        <w:ind w:left="567" w:hanging="567"/>
        <w:jc w:val="both"/>
        <w:rPr>
          <w:rFonts w:ascii="Times New Roman" w:hAnsi="Times New Roman" w:cs="Times New Roman"/>
          <w:shd w:val="clear" w:color="auto" w:fill="FFFFFF"/>
        </w:rPr>
      </w:pPr>
      <w:r w:rsidRPr="00BA3561">
        <w:rPr>
          <w:rFonts w:ascii="Times New Roman" w:hAnsi="Times New Roman" w:cs="Times New Roman"/>
          <w:shd w:val="clear" w:color="auto" w:fill="FFFFFF"/>
        </w:rPr>
        <w:t xml:space="preserve">Sucipto, (2003). </w:t>
      </w:r>
      <w:r w:rsidRPr="00BA3561">
        <w:rPr>
          <w:rFonts w:ascii="Times New Roman" w:hAnsi="Times New Roman" w:cs="Times New Roman"/>
          <w:b/>
          <w:shd w:val="clear" w:color="auto" w:fill="FFFFFF"/>
        </w:rPr>
        <w:t>Penilaian Kinerja Keuangan</w:t>
      </w:r>
      <w:r w:rsidRPr="00BA3561">
        <w:rPr>
          <w:rFonts w:ascii="Times New Roman" w:hAnsi="Times New Roman" w:cs="Times New Roman"/>
          <w:shd w:val="clear" w:color="auto" w:fill="FFFFFF"/>
        </w:rPr>
        <w:t xml:space="preserve">. Tersedia Pada </w:t>
      </w:r>
      <w:r w:rsidRPr="00BA3561">
        <w:rPr>
          <w:rFonts w:ascii="Times New Roman" w:hAnsi="Times New Roman" w:cs="Times New Roman"/>
          <w:u w:val="single"/>
          <w:shd w:val="clear" w:color="auto" w:fill="FFFFFF"/>
        </w:rPr>
        <w:t>http://library .usu.ac.id/download/fe/akuntansi-sucipto.pdf</w:t>
      </w:r>
      <w:r w:rsidRPr="00BA3561">
        <w:rPr>
          <w:rFonts w:ascii="Times New Roman" w:hAnsi="Times New Roman" w:cs="Times New Roman"/>
          <w:shd w:val="clear" w:color="auto" w:fill="FFFFFF"/>
        </w:rPr>
        <w:t xml:space="preserve"> (diakses pada tanggal 19 Juni 2020).</w:t>
      </w:r>
    </w:p>
    <w:p w:rsidR="003A64E1" w:rsidRPr="00BA3561" w:rsidRDefault="003A64E1" w:rsidP="003A64E1">
      <w:pPr>
        <w:spacing w:before="100" w:beforeAutospacing="1" w:after="100" w:afterAutospacing="1"/>
        <w:ind w:left="567" w:hanging="567"/>
        <w:jc w:val="both"/>
        <w:rPr>
          <w:rFonts w:ascii="Times New Roman" w:hAnsi="Times New Roman" w:cs="Times New Roman"/>
          <w:color w:val="000000" w:themeColor="text1"/>
          <w:shd w:val="clear" w:color="auto" w:fill="FFFFFF"/>
        </w:rPr>
      </w:pPr>
      <w:r w:rsidRPr="00BA3561">
        <w:rPr>
          <w:rFonts w:ascii="Times New Roman" w:hAnsi="Times New Roman" w:cs="Times New Roman"/>
          <w:color w:val="000000" w:themeColor="text1"/>
          <w:shd w:val="clear" w:color="auto" w:fill="FFFFFF"/>
        </w:rPr>
        <w:t xml:space="preserve">Sugiyono, (2013). </w:t>
      </w:r>
      <w:r w:rsidRPr="00BA3561">
        <w:rPr>
          <w:rFonts w:ascii="Times New Roman" w:hAnsi="Times New Roman" w:cs="Times New Roman"/>
          <w:b/>
          <w:color w:val="000000" w:themeColor="text1"/>
          <w:shd w:val="clear" w:color="auto" w:fill="FFFFFF"/>
        </w:rPr>
        <w:t>Metode Penelitian Bisnis</w:t>
      </w:r>
      <w:r w:rsidRPr="00BA3561">
        <w:rPr>
          <w:rFonts w:ascii="Times New Roman" w:hAnsi="Times New Roman" w:cs="Times New Roman"/>
          <w:color w:val="000000" w:themeColor="text1"/>
          <w:shd w:val="clear" w:color="auto" w:fill="FFFFFF"/>
        </w:rPr>
        <w:t xml:space="preserve"> . Edisi Kedua belas. Alfabeta, Bandung.</w:t>
      </w:r>
    </w:p>
    <w:p w:rsidR="003A64E1" w:rsidRPr="00BA3561" w:rsidRDefault="003A64E1" w:rsidP="003A64E1">
      <w:pPr>
        <w:spacing w:before="240" w:after="120"/>
        <w:ind w:left="567" w:hanging="567"/>
        <w:jc w:val="both"/>
        <w:rPr>
          <w:rFonts w:ascii="Times New Roman" w:hAnsi="Times New Roman" w:cs="Times New Roman"/>
          <w:lang w:val="en-US"/>
        </w:rPr>
      </w:pPr>
      <w:r w:rsidRPr="00BA3561">
        <w:rPr>
          <w:rFonts w:ascii="Times New Roman" w:hAnsi="Times New Roman" w:cs="Times New Roman"/>
          <w:lang w:val="en-US"/>
        </w:rPr>
        <w:t xml:space="preserve">Sutrisno, (2017). </w:t>
      </w:r>
      <w:r w:rsidRPr="00BA3561">
        <w:rPr>
          <w:rFonts w:ascii="Times New Roman" w:hAnsi="Times New Roman" w:cs="Times New Roman"/>
          <w:b/>
          <w:lang w:val="en-US"/>
        </w:rPr>
        <w:t>Manajemen Keuangan Teori Konsep dan Aplikasi</w:t>
      </w:r>
      <w:r w:rsidRPr="00BA3561">
        <w:rPr>
          <w:rFonts w:ascii="Times New Roman" w:hAnsi="Times New Roman" w:cs="Times New Roman"/>
          <w:lang w:val="en-US"/>
        </w:rPr>
        <w:t>. Edisi Kedua. Ekonosia. Yogyakarta.</w:t>
      </w:r>
    </w:p>
    <w:p w:rsidR="003A64E1" w:rsidRPr="00BA3561" w:rsidRDefault="003A64E1" w:rsidP="003A64E1">
      <w:pPr>
        <w:spacing w:before="240" w:after="120"/>
        <w:ind w:left="567" w:hanging="567"/>
        <w:jc w:val="both"/>
        <w:rPr>
          <w:rFonts w:ascii="Times New Roman" w:hAnsi="Times New Roman" w:cs="Times New Roman"/>
          <w:color w:val="000000" w:themeColor="text1"/>
          <w:lang w:val="en-US" w:eastAsia="id-ID"/>
        </w:rPr>
      </w:pPr>
      <w:r w:rsidRPr="00BA3561">
        <w:rPr>
          <w:rFonts w:ascii="Times New Roman" w:hAnsi="Times New Roman" w:cs="Times New Roman"/>
          <w:color w:val="000000" w:themeColor="text1"/>
          <w:lang w:eastAsia="id-ID"/>
        </w:rPr>
        <w:t xml:space="preserve">Syamsuddin, Lukman. (2007). </w:t>
      </w:r>
      <w:r w:rsidRPr="00BA3561">
        <w:rPr>
          <w:rFonts w:ascii="Times New Roman" w:hAnsi="Times New Roman" w:cs="Times New Roman"/>
          <w:b/>
          <w:color w:val="000000" w:themeColor="text1"/>
          <w:lang w:eastAsia="id-ID"/>
        </w:rPr>
        <w:t>Manajemen Keuangan Perusahaan</w:t>
      </w:r>
      <w:r w:rsidRPr="00BA3561">
        <w:rPr>
          <w:rFonts w:ascii="Times New Roman" w:hAnsi="Times New Roman" w:cs="Times New Roman"/>
          <w:color w:val="000000" w:themeColor="text1"/>
          <w:lang w:eastAsia="id-ID"/>
        </w:rPr>
        <w:t>. Edisi Kedua. Raja Grafindo Persada, Jakarta.</w:t>
      </w:r>
    </w:p>
    <w:p w:rsidR="003A64E1" w:rsidRPr="00BA3561" w:rsidRDefault="003A64E1" w:rsidP="003A64E1">
      <w:pPr>
        <w:spacing w:before="100" w:beforeAutospacing="1" w:after="100" w:afterAutospacing="1"/>
        <w:ind w:left="567" w:hanging="567"/>
        <w:jc w:val="both"/>
        <w:rPr>
          <w:rFonts w:ascii="Times New Roman" w:hAnsi="Times New Roman" w:cs="Times New Roman"/>
          <w:color w:val="000000" w:themeColor="text1"/>
        </w:rPr>
      </w:pPr>
      <w:r w:rsidRPr="00BA3561">
        <w:rPr>
          <w:rFonts w:ascii="Times New Roman" w:hAnsi="Times New Roman" w:cs="Times New Roman"/>
          <w:color w:val="000000" w:themeColor="text1"/>
          <w:shd w:val="clear" w:color="auto" w:fill="FFFFFF"/>
        </w:rPr>
        <w:lastRenderedPageBreak/>
        <w:t xml:space="preserve">Undang-Undang Republik Indonesia Nomor 40 Tahun 2004 Tentang </w:t>
      </w:r>
      <w:r w:rsidRPr="00BA3561">
        <w:rPr>
          <w:rFonts w:ascii="Times New Roman" w:hAnsi="Times New Roman" w:cs="Times New Roman"/>
          <w:b/>
          <w:color w:val="000000" w:themeColor="text1"/>
          <w:shd w:val="clear" w:color="auto" w:fill="FFFFFF"/>
        </w:rPr>
        <w:t>Sistem Jaminan Sosial Nasional (SJSN)</w:t>
      </w:r>
      <w:r w:rsidRPr="00BA3561">
        <w:rPr>
          <w:rFonts w:ascii="Times New Roman" w:hAnsi="Times New Roman" w:cs="Times New Roman"/>
          <w:color w:val="000000" w:themeColor="text1"/>
          <w:shd w:val="clear" w:color="auto" w:fill="FFFFFF"/>
        </w:rPr>
        <w:t xml:space="preserve">. Lembaran Negara Republik Indonesia. </w:t>
      </w:r>
    </w:p>
    <w:p w:rsidR="003A64E1" w:rsidRPr="00BA3561" w:rsidRDefault="003A64E1" w:rsidP="003A64E1">
      <w:pPr>
        <w:spacing w:before="100" w:beforeAutospacing="1" w:after="100" w:afterAutospacing="1"/>
        <w:ind w:left="567" w:hanging="567"/>
        <w:jc w:val="both"/>
        <w:rPr>
          <w:rFonts w:ascii="Times New Roman" w:hAnsi="Times New Roman" w:cs="Times New Roman"/>
          <w:color w:val="000000" w:themeColor="text1"/>
        </w:rPr>
      </w:pPr>
      <w:r w:rsidRPr="00BA3561">
        <w:rPr>
          <w:rFonts w:ascii="Times New Roman" w:hAnsi="Times New Roman" w:cs="Times New Roman"/>
          <w:color w:val="000000" w:themeColor="text1"/>
          <w:shd w:val="clear" w:color="auto" w:fill="FFFFFF"/>
        </w:rPr>
        <w:t xml:space="preserve">Undang-Undang Republik Indonesia Nomor 44 Tahun 2009 Tentang </w:t>
      </w:r>
      <w:r w:rsidRPr="00BA3561">
        <w:rPr>
          <w:rFonts w:ascii="Times New Roman" w:hAnsi="Times New Roman" w:cs="Times New Roman"/>
          <w:b/>
          <w:color w:val="000000" w:themeColor="text1"/>
          <w:shd w:val="clear" w:color="auto" w:fill="FFFFFF"/>
        </w:rPr>
        <w:t>Rumah Sakit</w:t>
      </w:r>
      <w:r w:rsidRPr="00BA3561">
        <w:rPr>
          <w:rFonts w:ascii="Times New Roman" w:hAnsi="Times New Roman" w:cs="Times New Roman"/>
          <w:color w:val="000000" w:themeColor="text1"/>
          <w:shd w:val="clear" w:color="auto" w:fill="FFFFFF"/>
        </w:rPr>
        <w:t xml:space="preserve">. Lembaran Negara Republik Indonesia. </w:t>
      </w:r>
    </w:p>
    <w:p w:rsidR="003A64E1" w:rsidRPr="00BA3561" w:rsidRDefault="003A64E1" w:rsidP="003A64E1">
      <w:pPr>
        <w:spacing w:before="100" w:beforeAutospacing="1" w:after="100" w:afterAutospacing="1"/>
        <w:ind w:left="567" w:hanging="567"/>
        <w:jc w:val="both"/>
        <w:rPr>
          <w:rFonts w:ascii="Times New Roman" w:hAnsi="Times New Roman" w:cs="Times New Roman"/>
          <w:color w:val="000000" w:themeColor="text1"/>
        </w:rPr>
      </w:pPr>
      <w:r w:rsidRPr="00BA3561">
        <w:rPr>
          <w:rFonts w:ascii="Times New Roman" w:hAnsi="Times New Roman" w:cs="Times New Roman"/>
          <w:color w:val="000000" w:themeColor="text1"/>
          <w:shd w:val="clear" w:color="auto" w:fill="FFFFFF"/>
        </w:rPr>
        <w:t xml:space="preserve">Undang-Undang Republik Indonesia Nomor 24 Tahun 2011 Tentang </w:t>
      </w:r>
      <w:r w:rsidRPr="00BA3561">
        <w:rPr>
          <w:rFonts w:ascii="Times New Roman" w:hAnsi="Times New Roman" w:cs="Times New Roman"/>
          <w:b/>
          <w:color w:val="000000" w:themeColor="text1"/>
          <w:shd w:val="clear" w:color="auto" w:fill="FFFFFF"/>
        </w:rPr>
        <w:t>Badan Penyelenggara Jaminan Sosial.</w:t>
      </w:r>
      <w:r w:rsidRPr="00BA3561">
        <w:rPr>
          <w:rFonts w:ascii="Times New Roman" w:hAnsi="Times New Roman" w:cs="Times New Roman"/>
          <w:color w:val="000000" w:themeColor="text1"/>
          <w:shd w:val="clear" w:color="auto" w:fill="FFFFFF"/>
        </w:rPr>
        <w:t xml:space="preserve"> Lembaran Negara Republik Indonesia. </w:t>
      </w:r>
    </w:p>
    <w:p w:rsidR="003A64E1" w:rsidRPr="00BA3561" w:rsidRDefault="003A64E1" w:rsidP="003A64E1">
      <w:pPr>
        <w:spacing w:before="240" w:after="120"/>
        <w:ind w:left="567" w:hanging="567"/>
        <w:jc w:val="both"/>
        <w:rPr>
          <w:rFonts w:ascii="Times New Roman" w:hAnsi="Times New Roman" w:cs="Times New Roman"/>
          <w:color w:val="000000" w:themeColor="text1"/>
        </w:rPr>
      </w:pPr>
      <w:r w:rsidRPr="00BA3561">
        <w:rPr>
          <w:rFonts w:ascii="Times New Roman" w:hAnsi="Times New Roman" w:cs="Times New Roman"/>
          <w:color w:val="000000" w:themeColor="text1"/>
        </w:rPr>
        <w:t xml:space="preserve">Wild, John J., K.R.Subramanyam, dan Robert F.Halsey, (2012). </w:t>
      </w:r>
      <w:r w:rsidRPr="00BA3561">
        <w:rPr>
          <w:rFonts w:ascii="Times New Roman" w:hAnsi="Times New Roman" w:cs="Times New Roman"/>
          <w:b/>
          <w:iCs/>
          <w:color w:val="000000" w:themeColor="text1"/>
        </w:rPr>
        <w:t>Financial Statement Analysis: Analisis Laporan Keuangan</w:t>
      </w:r>
      <w:r w:rsidRPr="00BA3561">
        <w:rPr>
          <w:rFonts w:ascii="Times New Roman" w:hAnsi="Times New Roman" w:cs="Times New Roman"/>
          <w:b/>
          <w:color w:val="000000" w:themeColor="text1"/>
        </w:rPr>
        <w:t>.</w:t>
      </w:r>
      <w:r w:rsidRPr="00BA3561">
        <w:rPr>
          <w:rFonts w:ascii="Times New Roman" w:hAnsi="Times New Roman" w:cs="Times New Roman"/>
          <w:color w:val="000000" w:themeColor="text1"/>
        </w:rPr>
        <w:t xml:space="preserve"> Yang Diterjemahkan Oleh: Yanivi S. Bachtiar dan S. Nurwahyu Harahap. Edisi Kedelapan. Salemba Empat, Jakarta.</w:t>
      </w:r>
    </w:p>
    <w:p w:rsidR="003A64E1" w:rsidRPr="00BA3561" w:rsidRDefault="003A64E1" w:rsidP="003A64E1">
      <w:pPr>
        <w:pStyle w:val="Heading3"/>
        <w:numPr>
          <w:ilvl w:val="0"/>
          <w:numId w:val="0"/>
        </w:numPr>
        <w:spacing w:after="60" w:line="240" w:lineRule="auto"/>
        <w:ind w:left="720" w:right="240" w:hanging="720"/>
        <w:rPr>
          <w:rFonts w:ascii="Times New Roman" w:hAnsi="Times New Roman" w:cs="Times New Roman"/>
          <w:bCs w:val="0"/>
          <w:color w:val="000000"/>
        </w:rPr>
      </w:pPr>
      <w:r w:rsidRPr="00BA3561">
        <w:rPr>
          <w:rFonts w:ascii="Times New Roman" w:hAnsi="Times New Roman" w:cs="Times New Roman"/>
          <w:b w:val="0"/>
          <w:lang w:val="en-US"/>
        </w:rPr>
        <w:t>Yuniarti, (2015).</w:t>
      </w:r>
      <w:r w:rsidRPr="00BA3561">
        <w:rPr>
          <w:rFonts w:ascii="Times New Roman" w:hAnsi="Times New Roman" w:cs="Times New Roman"/>
          <w:lang w:val="en-US"/>
        </w:rPr>
        <w:t xml:space="preserve"> </w:t>
      </w:r>
      <w:r w:rsidRPr="00BA3561">
        <w:rPr>
          <w:rFonts w:ascii="Times New Roman" w:hAnsi="Times New Roman" w:cs="Times New Roman"/>
          <w:bCs w:val="0"/>
          <w:color w:val="000000"/>
        </w:rPr>
        <w:t xml:space="preserve">Analsis Biaya Terapi Penyakit Diabetes Melitus Pasien Jaminan Kesehatan Nasional di RS PKU Muhammadiyah Yogyakarta - Perbandingan Terhadap Tarif INA CBGs. Jurnal Kebijakan Kesehatan Indonesia. </w:t>
      </w:r>
      <w:r w:rsidRPr="00BA3561">
        <w:rPr>
          <w:rFonts w:ascii="Times New Roman" w:hAnsi="Times New Roman" w:cs="Times New Roman"/>
          <w:b w:val="0"/>
          <w:bCs w:val="0"/>
          <w:color w:val="000000"/>
        </w:rPr>
        <w:t>Vol 4., No.3. Halaman 97-103.</w:t>
      </w:r>
    </w:p>
    <w:p w:rsidR="003A64E1" w:rsidRPr="00BA3561" w:rsidRDefault="003A64E1" w:rsidP="003A64E1">
      <w:pPr>
        <w:spacing w:before="240" w:after="120"/>
        <w:ind w:left="567" w:hanging="567"/>
        <w:rPr>
          <w:rFonts w:ascii="Times New Roman" w:hAnsi="Times New Roman" w:cs="Times New Roman"/>
          <w:lang w:val="en-US"/>
        </w:rPr>
      </w:pPr>
      <w:r w:rsidRPr="00BA3561">
        <w:rPr>
          <w:rFonts w:ascii="Times New Roman" w:hAnsi="Times New Roman" w:cs="Times New Roman"/>
        </w:rPr>
        <w:t>Zikmund</w:t>
      </w:r>
      <w:r w:rsidRPr="00BA3561">
        <w:rPr>
          <w:rFonts w:ascii="Times New Roman" w:hAnsi="Times New Roman" w:cs="Times New Roman"/>
          <w:lang w:val="en-US"/>
        </w:rPr>
        <w:t xml:space="preserve">, William G., </w:t>
      </w:r>
      <w:r w:rsidRPr="00BA3561">
        <w:rPr>
          <w:rFonts w:ascii="Times New Roman" w:hAnsi="Times New Roman" w:cs="Times New Roman"/>
          <w:i/>
        </w:rPr>
        <w:t>et al</w:t>
      </w:r>
      <w:r w:rsidRPr="00BA3561">
        <w:rPr>
          <w:rFonts w:ascii="Times New Roman" w:hAnsi="Times New Roman" w:cs="Times New Roman"/>
        </w:rPr>
        <w:t>.</w:t>
      </w:r>
      <w:r w:rsidRPr="00BA3561">
        <w:rPr>
          <w:rFonts w:ascii="Times New Roman" w:hAnsi="Times New Roman" w:cs="Times New Roman"/>
          <w:lang w:val="en-US"/>
        </w:rPr>
        <w:t>,</w:t>
      </w:r>
      <w:r w:rsidRPr="00BA3561">
        <w:rPr>
          <w:rFonts w:ascii="Times New Roman" w:hAnsi="Times New Roman" w:cs="Times New Roman"/>
        </w:rPr>
        <w:t xml:space="preserve"> (2010</w:t>
      </w:r>
      <w:r w:rsidRPr="00BA3561">
        <w:rPr>
          <w:rFonts w:ascii="Times New Roman" w:hAnsi="Times New Roman" w:cs="Times New Roman"/>
          <w:lang w:val="en-US"/>
        </w:rPr>
        <w:t xml:space="preserve">). </w:t>
      </w:r>
      <w:r w:rsidRPr="00BA3561">
        <w:rPr>
          <w:rFonts w:ascii="Times New Roman" w:hAnsi="Times New Roman" w:cs="Times New Roman"/>
          <w:b/>
          <w:bCs/>
          <w:lang w:val="en-US"/>
        </w:rPr>
        <w:t>Business Research Methods.  8</w:t>
      </w:r>
      <w:r w:rsidRPr="00BA3561">
        <w:rPr>
          <w:rFonts w:ascii="Times New Roman" w:hAnsi="Times New Roman" w:cs="Times New Roman"/>
          <w:b/>
          <w:bCs/>
          <w:vertAlign w:val="superscript"/>
          <w:lang w:val="en-US"/>
        </w:rPr>
        <w:t>th</w:t>
      </w:r>
      <w:r w:rsidRPr="00BA3561">
        <w:rPr>
          <w:rFonts w:ascii="Times New Roman" w:hAnsi="Times New Roman" w:cs="Times New Roman"/>
          <w:b/>
          <w:bCs/>
          <w:lang w:val="en-US"/>
        </w:rPr>
        <w:t xml:space="preserve"> edition</w:t>
      </w:r>
      <w:r w:rsidRPr="00BA3561">
        <w:rPr>
          <w:rFonts w:ascii="Times New Roman" w:hAnsi="Times New Roman" w:cs="Times New Roman"/>
          <w:lang w:val="en-US"/>
        </w:rPr>
        <w:t>. Cengage Learning. South Western, USA.</w:t>
      </w:r>
    </w:p>
    <w:p w:rsidR="003A64E1" w:rsidRPr="00BA3561" w:rsidRDefault="003A64E1" w:rsidP="003A64E1">
      <w:pPr>
        <w:spacing w:before="240" w:after="120"/>
        <w:ind w:left="567" w:hanging="567"/>
        <w:jc w:val="both"/>
        <w:rPr>
          <w:rFonts w:ascii="Times New Roman" w:hAnsi="Times New Roman" w:cs="Times New Roman"/>
          <w:lang w:val="en-US" w:eastAsia="id-ID"/>
        </w:rPr>
      </w:pPr>
      <w:r w:rsidRPr="00BA3561">
        <w:rPr>
          <w:rFonts w:ascii="Times New Roman" w:hAnsi="Times New Roman" w:cs="Times New Roman"/>
          <w:lang w:val="en-US" w:eastAsia="id-ID"/>
        </w:rPr>
        <w:t xml:space="preserve">Zutter, Smart, </w:t>
      </w:r>
      <w:r w:rsidRPr="00BA3561">
        <w:rPr>
          <w:rFonts w:ascii="Times New Roman" w:hAnsi="Times New Roman" w:cs="Times New Roman"/>
          <w:lang w:eastAsia="id-ID"/>
        </w:rPr>
        <w:t xml:space="preserve"> (20</w:t>
      </w:r>
      <w:r w:rsidRPr="00BA3561">
        <w:rPr>
          <w:rFonts w:ascii="Times New Roman" w:hAnsi="Times New Roman" w:cs="Times New Roman"/>
          <w:lang w:val="en-US" w:eastAsia="id-ID"/>
        </w:rPr>
        <w:t xml:space="preserve">19). </w:t>
      </w:r>
      <w:r w:rsidRPr="00BA3561">
        <w:rPr>
          <w:rFonts w:ascii="Times New Roman" w:hAnsi="Times New Roman" w:cs="Times New Roman"/>
          <w:b/>
          <w:lang w:val="en-US" w:eastAsia="id-ID"/>
        </w:rPr>
        <w:t>Principles Of Managerial Finance</w:t>
      </w:r>
      <w:r w:rsidRPr="00BA3561">
        <w:rPr>
          <w:rFonts w:ascii="Times New Roman" w:hAnsi="Times New Roman" w:cs="Times New Roman"/>
          <w:lang w:val="en-US" w:eastAsia="id-ID"/>
        </w:rPr>
        <w:t>. 15</w:t>
      </w:r>
      <w:r w:rsidRPr="00BA3561">
        <w:rPr>
          <w:rFonts w:ascii="Times New Roman" w:hAnsi="Times New Roman" w:cs="Times New Roman"/>
          <w:vertAlign w:val="superscript"/>
          <w:lang w:val="en-US" w:eastAsia="id-ID"/>
        </w:rPr>
        <w:t>th</w:t>
      </w:r>
      <w:r w:rsidRPr="00BA3561">
        <w:rPr>
          <w:rFonts w:ascii="Times New Roman" w:hAnsi="Times New Roman" w:cs="Times New Roman"/>
          <w:lang w:val="en-US" w:eastAsia="id-ID"/>
        </w:rPr>
        <w:t xml:space="preserve"> Edition. Pearson. London.</w:t>
      </w:r>
    </w:p>
    <w:p w:rsidR="003A64E1" w:rsidRPr="003A64E1" w:rsidRDefault="003A64E1" w:rsidP="003A64E1">
      <w:pPr>
        <w:jc w:val="both"/>
        <w:rPr>
          <w:rFonts w:ascii="Times New Roman" w:hAnsi="Times New Roman" w:cs="Times New Roman"/>
          <w:b/>
          <w:lang w:val="en-US"/>
        </w:rPr>
      </w:pPr>
    </w:p>
    <w:sectPr w:rsidR="003A64E1" w:rsidRPr="003A64E1" w:rsidSect="00B12095">
      <w:headerReference w:type="even" r:id="rId10"/>
      <w:headerReference w:type="default" r:id="rId11"/>
      <w:pgSz w:w="11900" w:h="16840"/>
      <w:pgMar w:top="1440" w:right="1440" w:bottom="1440" w:left="20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57" w:rsidRDefault="003A6C57" w:rsidP="00F53B4B">
      <w:r>
        <w:separator/>
      </w:r>
    </w:p>
  </w:endnote>
  <w:endnote w:type="continuationSeparator" w:id="0">
    <w:p w:rsidR="003A6C57" w:rsidRDefault="003A6C57" w:rsidP="00F5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Times New Roman,Italic">
    <w:altName w:val="Times New Roman"/>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57" w:rsidRDefault="003A6C57" w:rsidP="00F53B4B">
      <w:r>
        <w:separator/>
      </w:r>
    </w:p>
  </w:footnote>
  <w:footnote w:type="continuationSeparator" w:id="0">
    <w:p w:rsidR="003A6C57" w:rsidRDefault="003A6C57" w:rsidP="00F5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32945922"/>
      <w:docPartObj>
        <w:docPartGallery w:val="Page Numbers (Top of Page)"/>
        <w:docPartUnique/>
      </w:docPartObj>
    </w:sdtPr>
    <w:sdtEndPr>
      <w:rPr>
        <w:rStyle w:val="PageNumber"/>
      </w:rPr>
    </w:sdtEndPr>
    <w:sdtContent>
      <w:p w:rsidR="00F53B4B" w:rsidRDefault="00F53B4B" w:rsidP="00F53B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3B4B" w:rsidRDefault="00F53B4B" w:rsidP="00F53B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5780451"/>
      <w:docPartObj>
        <w:docPartGallery w:val="Page Numbers (Top of Page)"/>
        <w:docPartUnique/>
      </w:docPartObj>
    </w:sdtPr>
    <w:sdtEndPr>
      <w:rPr>
        <w:rStyle w:val="PageNumber"/>
      </w:rPr>
    </w:sdtEndPr>
    <w:sdtContent>
      <w:p w:rsidR="00F53B4B" w:rsidRDefault="00F53B4B" w:rsidP="00266A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0A05">
          <w:rPr>
            <w:rStyle w:val="PageNumber"/>
            <w:noProof/>
          </w:rPr>
          <w:t>1</w:t>
        </w:r>
        <w:r>
          <w:rPr>
            <w:rStyle w:val="PageNumber"/>
          </w:rPr>
          <w:fldChar w:fldCharType="end"/>
        </w:r>
      </w:p>
    </w:sdtContent>
  </w:sdt>
  <w:p w:rsidR="00F53B4B" w:rsidRDefault="00BA3561" w:rsidP="00F53B4B">
    <w:pPr>
      <w:pStyle w:val="Header"/>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3D6"/>
    <w:multiLevelType w:val="hybridMultilevel"/>
    <w:tmpl w:val="6A085106"/>
    <w:lvl w:ilvl="0" w:tplc="597A0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E5769"/>
    <w:multiLevelType w:val="multilevel"/>
    <w:tmpl w:val="F22622E8"/>
    <w:lvl w:ilvl="0">
      <w:start w:val="1"/>
      <w:numFmt w:val="upperRoman"/>
      <w:pStyle w:val="Heading1"/>
      <w:suff w:val="nothing"/>
      <w:lvlText w:val="BAB %1"/>
      <w:lvlJc w:val="left"/>
      <w:pPr>
        <w:ind w:left="4112" w:firstLine="0"/>
      </w:pPr>
      <w:rPr>
        <w:rFonts w:hint="default"/>
      </w:rPr>
    </w:lvl>
    <w:lvl w:ilvl="1">
      <w:start w:val="1"/>
      <w:numFmt w:val="decimal"/>
      <w:pStyle w:val="Heading2"/>
      <w:isLgl/>
      <w:lvlText w:val="%1.%2."/>
      <w:lvlJc w:val="left"/>
      <w:pPr>
        <w:ind w:left="547" w:hanging="54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isLg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isLgl/>
      <w:lvlText w:val="%1.%2.%3.%4."/>
      <w:lvlJc w:val="left"/>
      <w:pPr>
        <w:ind w:left="86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isLg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2EE5F24"/>
    <w:multiLevelType w:val="multilevel"/>
    <w:tmpl w:val="A6BCEE88"/>
    <w:lvl w:ilvl="0">
      <w:start w:val="1"/>
      <w:numFmt w:val="lowerLetter"/>
      <w:lvlText w:val="%1."/>
      <w:lvlJc w:val="left"/>
      <w:pPr>
        <w:ind w:left="1627" w:hanging="360"/>
      </w:pPr>
    </w:lvl>
    <w:lvl w:ilvl="1">
      <w:start w:val="1"/>
      <w:numFmt w:val="decimal"/>
      <w:isLgl/>
      <w:lvlText w:val="%1.%2."/>
      <w:lvlJc w:val="left"/>
      <w:pPr>
        <w:ind w:left="2167" w:hanging="900"/>
      </w:pPr>
      <w:rPr>
        <w:rFonts w:hint="default"/>
      </w:rPr>
    </w:lvl>
    <w:lvl w:ilvl="2">
      <w:start w:val="5"/>
      <w:numFmt w:val="decimal"/>
      <w:isLgl/>
      <w:lvlText w:val="%1.%2.%3."/>
      <w:lvlJc w:val="left"/>
      <w:pPr>
        <w:ind w:left="2167" w:hanging="900"/>
      </w:pPr>
      <w:rPr>
        <w:rFonts w:hint="default"/>
      </w:rPr>
    </w:lvl>
    <w:lvl w:ilvl="3">
      <w:start w:val="2"/>
      <w:numFmt w:val="decimal"/>
      <w:isLgl/>
      <w:lvlText w:val="%1.%2.%3.%4."/>
      <w:lvlJc w:val="left"/>
      <w:pPr>
        <w:ind w:left="2167" w:hanging="90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707"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067" w:hanging="1800"/>
      </w:pPr>
      <w:rPr>
        <w:rFonts w:hint="default"/>
      </w:rPr>
    </w:lvl>
  </w:abstractNum>
  <w:abstractNum w:abstractNumId="3">
    <w:nsid w:val="1E5674E9"/>
    <w:multiLevelType w:val="multilevel"/>
    <w:tmpl w:val="0CF0D99C"/>
    <w:lvl w:ilvl="0">
      <w:start w:val="1"/>
      <w:numFmt w:val="decimal"/>
      <w:lvlText w:val="%1."/>
      <w:lvlJc w:val="left"/>
      <w:pPr>
        <w:ind w:left="5115" w:hanging="360"/>
      </w:pPr>
    </w:lvl>
    <w:lvl w:ilvl="1">
      <w:start w:val="1"/>
      <w:numFmt w:val="decimal"/>
      <w:isLgl/>
      <w:lvlText w:val="%1.%2."/>
      <w:lvlJc w:val="left"/>
      <w:pPr>
        <w:ind w:left="5475" w:hanging="720"/>
      </w:pPr>
      <w:rPr>
        <w:rFonts w:hint="default"/>
      </w:rPr>
    </w:lvl>
    <w:lvl w:ilvl="2">
      <w:start w:val="5"/>
      <w:numFmt w:val="decimal"/>
      <w:isLgl/>
      <w:lvlText w:val="%1.%2.%3."/>
      <w:lvlJc w:val="left"/>
      <w:pPr>
        <w:ind w:left="5475" w:hanging="720"/>
      </w:pPr>
      <w:rPr>
        <w:rFonts w:hint="default"/>
      </w:rPr>
    </w:lvl>
    <w:lvl w:ilvl="3">
      <w:start w:val="1"/>
      <w:numFmt w:val="decimal"/>
      <w:isLgl/>
      <w:lvlText w:val="%1.%2.%3.%4."/>
      <w:lvlJc w:val="left"/>
      <w:pPr>
        <w:ind w:left="1430" w:hanging="720"/>
      </w:pPr>
      <w:rPr>
        <w:rFonts w:hint="default"/>
        <w:b/>
      </w:rPr>
    </w:lvl>
    <w:lvl w:ilvl="4">
      <w:start w:val="1"/>
      <w:numFmt w:val="decimal"/>
      <w:isLgl/>
      <w:lvlText w:val="%1.%2.%3.%4.%5."/>
      <w:lvlJc w:val="left"/>
      <w:pPr>
        <w:ind w:left="5835" w:hanging="1080"/>
      </w:pPr>
      <w:rPr>
        <w:rFonts w:hint="default"/>
      </w:rPr>
    </w:lvl>
    <w:lvl w:ilvl="5">
      <w:start w:val="1"/>
      <w:numFmt w:val="decimal"/>
      <w:isLgl/>
      <w:lvlText w:val="%1.%2.%3.%4.%5.%6."/>
      <w:lvlJc w:val="left"/>
      <w:pPr>
        <w:ind w:left="5835" w:hanging="1080"/>
      </w:pPr>
      <w:rPr>
        <w:rFonts w:hint="default"/>
      </w:rPr>
    </w:lvl>
    <w:lvl w:ilvl="6">
      <w:start w:val="1"/>
      <w:numFmt w:val="decimal"/>
      <w:isLgl/>
      <w:lvlText w:val="%1.%2.%3.%4.%5.%6.%7."/>
      <w:lvlJc w:val="left"/>
      <w:pPr>
        <w:ind w:left="6195" w:hanging="1440"/>
      </w:pPr>
      <w:rPr>
        <w:rFonts w:hint="default"/>
      </w:rPr>
    </w:lvl>
    <w:lvl w:ilvl="7">
      <w:start w:val="1"/>
      <w:numFmt w:val="decimal"/>
      <w:isLgl/>
      <w:lvlText w:val="%1.%2.%3.%4.%5.%6.%7.%8."/>
      <w:lvlJc w:val="left"/>
      <w:pPr>
        <w:ind w:left="6195" w:hanging="1440"/>
      </w:pPr>
      <w:rPr>
        <w:rFonts w:hint="default"/>
      </w:rPr>
    </w:lvl>
    <w:lvl w:ilvl="8">
      <w:start w:val="1"/>
      <w:numFmt w:val="decimal"/>
      <w:isLgl/>
      <w:lvlText w:val="%1.%2.%3.%4.%5.%6.%7.%8.%9."/>
      <w:lvlJc w:val="left"/>
      <w:pPr>
        <w:ind w:left="6555" w:hanging="1800"/>
      </w:pPr>
      <w:rPr>
        <w:rFonts w:hint="default"/>
      </w:rPr>
    </w:lvl>
  </w:abstractNum>
  <w:abstractNum w:abstractNumId="4">
    <w:nsid w:val="276503C4"/>
    <w:multiLevelType w:val="hybridMultilevel"/>
    <w:tmpl w:val="32BC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F1A4F"/>
    <w:multiLevelType w:val="hybridMultilevel"/>
    <w:tmpl w:val="1466C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EF6187"/>
    <w:multiLevelType w:val="hybridMultilevel"/>
    <w:tmpl w:val="AE00C468"/>
    <w:lvl w:ilvl="0" w:tplc="B3B49E48">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840F3"/>
    <w:multiLevelType w:val="hybridMultilevel"/>
    <w:tmpl w:val="2480A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8E38EC"/>
    <w:multiLevelType w:val="hybridMultilevel"/>
    <w:tmpl w:val="57466D84"/>
    <w:lvl w:ilvl="0" w:tplc="E88E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446D4"/>
    <w:multiLevelType w:val="multilevel"/>
    <w:tmpl w:val="D9041178"/>
    <w:lvl w:ilvl="0">
      <w:start w:val="1"/>
      <w:numFmt w:val="decimal"/>
      <w:lvlText w:val="%1."/>
      <w:lvlJc w:val="left"/>
      <w:pPr>
        <w:ind w:left="1627" w:hanging="360"/>
      </w:pPr>
    </w:lvl>
    <w:lvl w:ilvl="1">
      <w:start w:val="1"/>
      <w:numFmt w:val="decimal"/>
      <w:isLgl/>
      <w:lvlText w:val="%1.%2."/>
      <w:lvlJc w:val="left"/>
      <w:pPr>
        <w:ind w:left="2167" w:hanging="900"/>
      </w:pPr>
      <w:rPr>
        <w:rFonts w:hint="default"/>
      </w:rPr>
    </w:lvl>
    <w:lvl w:ilvl="2">
      <w:start w:val="5"/>
      <w:numFmt w:val="decimal"/>
      <w:isLgl/>
      <w:lvlText w:val="%1.%2.%3."/>
      <w:lvlJc w:val="left"/>
      <w:pPr>
        <w:ind w:left="2167" w:hanging="900"/>
      </w:pPr>
      <w:rPr>
        <w:rFonts w:hint="default"/>
      </w:rPr>
    </w:lvl>
    <w:lvl w:ilvl="3">
      <w:start w:val="2"/>
      <w:numFmt w:val="decimal"/>
      <w:isLgl/>
      <w:lvlText w:val="%1.%2.%3.%4."/>
      <w:lvlJc w:val="left"/>
      <w:pPr>
        <w:ind w:left="2167" w:hanging="90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707"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067" w:hanging="1800"/>
      </w:pPr>
      <w:rPr>
        <w:rFonts w:hint="default"/>
      </w:rPr>
    </w:lvl>
  </w:abstractNum>
  <w:abstractNum w:abstractNumId="10">
    <w:nsid w:val="6F960B9A"/>
    <w:multiLevelType w:val="hybridMultilevel"/>
    <w:tmpl w:val="B8BA479C"/>
    <w:lvl w:ilvl="0" w:tplc="E88E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43902"/>
    <w:multiLevelType w:val="multilevel"/>
    <w:tmpl w:val="ECB8DE9C"/>
    <w:lvl w:ilvl="0">
      <w:start w:val="1"/>
      <w:numFmt w:val="decimal"/>
      <w:lvlText w:val="%1."/>
      <w:lvlJc w:val="left"/>
      <w:pPr>
        <w:ind w:left="780" w:hanging="420"/>
      </w:pPr>
      <w:rPr>
        <w:rFonts w:hint="default"/>
      </w:rPr>
    </w:lvl>
    <w:lvl w:ilvl="1">
      <w:start w:val="2"/>
      <w:numFmt w:val="decimal"/>
      <w:isLgl/>
      <w:lvlText w:val="%1.%2."/>
      <w:lvlJc w:val="left"/>
      <w:pPr>
        <w:ind w:left="1260" w:hanging="900"/>
      </w:pPr>
      <w:rPr>
        <w:rFonts w:ascii="Times" w:hAnsi="Times" w:hint="default"/>
        <w:b/>
        <w:color w:val="000000"/>
      </w:rPr>
    </w:lvl>
    <w:lvl w:ilvl="2">
      <w:start w:val="1"/>
      <w:numFmt w:val="decimal"/>
      <w:isLgl/>
      <w:lvlText w:val="%1.%2.%3."/>
      <w:lvlJc w:val="left"/>
      <w:pPr>
        <w:ind w:left="1260" w:hanging="900"/>
      </w:pPr>
      <w:rPr>
        <w:rFonts w:ascii="Times" w:hAnsi="Times" w:hint="default"/>
        <w:b/>
        <w:color w:val="000000"/>
      </w:rPr>
    </w:lvl>
    <w:lvl w:ilvl="3">
      <w:start w:val="3"/>
      <w:numFmt w:val="decimal"/>
      <w:isLgl/>
      <w:lvlText w:val="%1.%2.%3.%4."/>
      <w:lvlJc w:val="left"/>
      <w:pPr>
        <w:ind w:left="1260" w:hanging="900"/>
      </w:pPr>
      <w:rPr>
        <w:rFonts w:ascii="Times" w:hAnsi="Times" w:hint="default"/>
        <w:b/>
        <w:color w:val="000000"/>
      </w:rPr>
    </w:lvl>
    <w:lvl w:ilvl="4">
      <w:start w:val="1"/>
      <w:numFmt w:val="decimal"/>
      <w:isLgl/>
      <w:lvlText w:val="%1.%2.%3.%4.%5."/>
      <w:lvlJc w:val="left"/>
      <w:pPr>
        <w:ind w:left="1440" w:hanging="1080"/>
      </w:pPr>
      <w:rPr>
        <w:rFonts w:ascii="Times" w:hAnsi="Times" w:hint="default"/>
        <w:b/>
        <w:color w:val="000000"/>
      </w:rPr>
    </w:lvl>
    <w:lvl w:ilvl="5">
      <w:start w:val="1"/>
      <w:numFmt w:val="decimal"/>
      <w:isLgl/>
      <w:lvlText w:val="%1.%2.%3.%4.%5.%6."/>
      <w:lvlJc w:val="left"/>
      <w:pPr>
        <w:ind w:left="1440" w:hanging="1080"/>
      </w:pPr>
      <w:rPr>
        <w:rFonts w:ascii="Times" w:hAnsi="Times" w:hint="default"/>
        <w:b/>
        <w:color w:val="000000"/>
      </w:rPr>
    </w:lvl>
    <w:lvl w:ilvl="6">
      <w:start w:val="1"/>
      <w:numFmt w:val="decimal"/>
      <w:isLgl/>
      <w:lvlText w:val="%1.%2.%3.%4.%5.%6.%7."/>
      <w:lvlJc w:val="left"/>
      <w:pPr>
        <w:ind w:left="1800" w:hanging="1440"/>
      </w:pPr>
      <w:rPr>
        <w:rFonts w:ascii="Times" w:hAnsi="Times" w:hint="default"/>
        <w:b/>
        <w:color w:val="000000"/>
      </w:rPr>
    </w:lvl>
    <w:lvl w:ilvl="7">
      <w:start w:val="1"/>
      <w:numFmt w:val="decimal"/>
      <w:isLgl/>
      <w:lvlText w:val="%1.%2.%3.%4.%5.%6.%7.%8."/>
      <w:lvlJc w:val="left"/>
      <w:pPr>
        <w:ind w:left="1800" w:hanging="1440"/>
      </w:pPr>
      <w:rPr>
        <w:rFonts w:ascii="Times" w:hAnsi="Times" w:hint="default"/>
        <w:b/>
        <w:color w:val="000000"/>
      </w:rPr>
    </w:lvl>
    <w:lvl w:ilvl="8">
      <w:start w:val="1"/>
      <w:numFmt w:val="decimal"/>
      <w:isLgl/>
      <w:lvlText w:val="%1.%2.%3.%4.%5.%6.%7.%8.%9."/>
      <w:lvlJc w:val="left"/>
      <w:pPr>
        <w:ind w:left="2160" w:hanging="1800"/>
      </w:pPr>
      <w:rPr>
        <w:rFonts w:ascii="Times" w:hAnsi="Times" w:hint="default"/>
        <w:b/>
        <w:color w:val="000000"/>
      </w:rPr>
    </w:lvl>
  </w:abstractNum>
  <w:abstractNum w:abstractNumId="12">
    <w:nsid w:val="7D9E5AAB"/>
    <w:multiLevelType w:val="hybridMultilevel"/>
    <w:tmpl w:val="7882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3"/>
  </w:num>
  <w:num w:numId="6">
    <w:abstractNumId w:val="9"/>
  </w:num>
  <w:num w:numId="7">
    <w:abstractNumId w:val="4"/>
  </w:num>
  <w:num w:numId="8">
    <w:abstractNumId w:val="12"/>
  </w:num>
  <w:num w:numId="9">
    <w:abstractNumId w:val="1"/>
  </w:num>
  <w:num w:numId="10">
    <w:abstractNumId w:val="1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8"/>
    <w:rsid w:val="00103301"/>
    <w:rsid w:val="001F404D"/>
    <w:rsid w:val="002B6F77"/>
    <w:rsid w:val="002E2828"/>
    <w:rsid w:val="003A64E1"/>
    <w:rsid w:val="003A6C57"/>
    <w:rsid w:val="00456C05"/>
    <w:rsid w:val="00490ABC"/>
    <w:rsid w:val="0049222D"/>
    <w:rsid w:val="005311C7"/>
    <w:rsid w:val="00782102"/>
    <w:rsid w:val="0078679C"/>
    <w:rsid w:val="008F046A"/>
    <w:rsid w:val="00947ECF"/>
    <w:rsid w:val="00950A05"/>
    <w:rsid w:val="00AE6FA9"/>
    <w:rsid w:val="00B12095"/>
    <w:rsid w:val="00B24278"/>
    <w:rsid w:val="00B97604"/>
    <w:rsid w:val="00BA3561"/>
    <w:rsid w:val="00C21BE5"/>
    <w:rsid w:val="00C26C13"/>
    <w:rsid w:val="00C74B96"/>
    <w:rsid w:val="00CE0E6E"/>
    <w:rsid w:val="00D22C1D"/>
    <w:rsid w:val="00F25143"/>
    <w:rsid w:val="00F53B4B"/>
    <w:rsid w:val="00FD77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73A"/>
    <w:pPr>
      <w:keepNext/>
      <w:keepLines/>
      <w:numPr>
        <w:numId w:val="9"/>
      </w:numPr>
      <w:spacing w:after="80" w:line="480" w:lineRule="auto"/>
      <w:ind w:left="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FD773A"/>
    <w:pPr>
      <w:keepNext/>
      <w:keepLines/>
      <w:numPr>
        <w:ilvl w:val="1"/>
        <w:numId w:val="9"/>
      </w:numPr>
      <w:spacing w:after="80" w:line="480" w:lineRule="auto"/>
      <w:jc w:val="both"/>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FD773A"/>
    <w:pPr>
      <w:keepNext/>
      <w:keepLines/>
      <w:numPr>
        <w:ilvl w:val="2"/>
        <w:numId w:val="9"/>
      </w:numPr>
      <w:spacing w:after="80" w:line="480" w:lineRule="auto"/>
      <w:jc w:val="both"/>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rsid w:val="00FD773A"/>
    <w:pPr>
      <w:keepNext/>
      <w:keepLines/>
      <w:numPr>
        <w:ilvl w:val="3"/>
        <w:numId w:val="9"/>
      </w:numPr>
      <w:spacing w:after="80" w:line="480" w:lineRule="auto"/>
      <w:jc w:val="both"/>
      <w:outlineLvl w:val="3"/>
    </w:pPr>
    <w:rPr>
      <w:rFonts w:asciiTheme="majorBidi" w:eastAsiaTheme="majorEastAsia" w:hAnsiTheme="majorBidi" w:cstheme="majorBidi"/>
      <w:b/>
      <w:bCs/>
      <w:iCs/>
    </w:rPr>
  </w:style>
  <w:style w:type="paragraph" w:styleId="Heading5">
    <w:name w:val="heading 5"/>
    <w:basedOn w:val="Normal"/>
    <w:next w:val="Normal"/>
    <w:link w:val="Heading5Char"/>
    <w:uiPriority w:val="9"/>
    <w:semiHidden/>
    <w:unhideWhenUsed/>
    <w:qFormat/>
    <w:rsid w:val="00FD773A"/>
    <w:pPr>
      <w:keepNext/>
      <w:keepLines/>
      <w:numPr>
        <w:ilvl w:val="4"/>
        <w:numId w:val="9"/>
      </w:numPr>
      <w:spacing w:before="40" w:after="80" w:line="480" w:lineRule="auto"/>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773A"/>
    <w:pPr>
      <w:keepNext/>
      <w:keepLines/>
      <w:numPr>
        <w:ilvl w:val="5"/>
        <w:numId w:val="9"/>
      </w:numPr>
      <w:spacing w:before="40" w:after="80" w:line="480" w:lineRule="auto"/>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773A"/>
    <w:pPr>
      <w:keepNext/>
      <w:keepLines/>
      <w:numPr>
        <w:ilvl w:val="6"/>
        <w:numId w:val="9"/>
      </w:numPr>
      <w:spacing w:before="40" w:after="80" w:line="480" w:lineRule="auto"/>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773A"/>
    <w:pPr>
      <w:keepNext/>
      <w:keepLines/>
      <w:numPr>
        <w:ilvl w:val="7"/>
        <w:numId w:val="9"/>
      </w:numPr>
      <w:spacing w:before="40" w:after="80" w:line="48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773A"/>
    <w:pPr>
      <w:keepNext/>
      <w:keepLines/>
      <w:numPr>
        <w:ilvl w:val="8"/>
        <w:numId w:val="9"/>
      </w:numPr>
      <w:spacing w:before="40" w:after="80" w:line="48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4B96"/>
    <w:rPr>
      <w:rFonts w:ascii="Courier New" w:eastAsia="Times New Roman" w:hAnsi="Courier New" w:cs="Courier New"/>
      <w:sz w:val="20"/>
      <w:szCs w:val="20"/>
    </w:rPr>
  </w:style>
  <w:style w:type="character" w:customStyle="1" w:styleId="y2iqfc">
    <w:name w:val="y2iqfc"/>
    <w:basedOn w:val="DefaultParagraphFont"/>
    <w:rsid w:val="00C74B96"/>
  </w:style>
  <w:style w:type="paragraph" w:styleId="ListParagraph">
    <w:name w:val="List Paragraph"/>
    <w:aliases w:val="Char Char2,List Paragraph2,List Paragraph1"/>
    <w:basedOn w:val="Normal"/>
    <w:link w:val="ListParagraphChar"/>
    <w:uiPriority w:val="34"/>
    <w:qFormat/>
    <w:rsid w:val="00F25143"/>
    <w:pPr>
      <w:ind w:left="720"/>
      <w:contextualSpacing/>
    </w:pPr>
  </w:style>
  <w:style w:type="character" w:customStyle="1" w:styleId="ListParagraphChar">
    <w:name w:val="List Paragraph Char"/>
    <w:aliases w:val="Char Char2 Char,List Paragraph2 Char,List Paragraph1 Char"/>
    <w:basedOn w:val="DefaultParagraphFont"/>
    <w:link w:val="ListParagraph"/>
    <w:uiPriority w:val="34"/>
    <w:locked/>
    <w:rsid w:val="005311C7"/>
  </w:style>
  <w:style w:type="paragraph" w:styleId="NormalWeb">
    <w:name w:val="Normal (Web)"/>
    <w:basedOn w:val="Normal"/>
    <w:uiPriority w:val="99"/>
    <w:unhideWhenUsed/>
    <w:rsid w:val="002E2828"/>
    <w:pPr>
      <w:spacing w:before="100" w:beforeAutospacing="1" w:after="100" w:afterAutospacing="1"/>
      <w:ind w:firstLine="864"/>
      <w:jc w:val="both"/>
    </w:pPr>
    <w:rPr>
      <w:rFonts w:ascii="Times New Roman" w:eastAsia="Times New Roman" w:hAnsi="Times New Roman" w:cs="Times New Roman"/>
      <w:lang w:eastAsia="id-ID"/>
    </w:rPr>
  </w:style>
  <w:style w:type="character" w:customStyle="1" w:styleId="Heading1Char">
    <w:name w:val="Heading 1 Char"/>
    <w:basedOn w:val="DefaultParagraphFont"/>
    <w:link w:val="Heading1"/>
    <w:uiPriority w:val="9"/>
    <w:rsid w:val="00FD773A"/>
    <w:rPr>
      <w:rFonts w:asciiTheme="majorBidi" w:eastAsiaTheme="majorEastAsia" w:hAnsiTheme="majorBidi" w:cstheme="majorBidi"/>
      <w:b/>
      <w:bCs/>
      <w:szCs w:val="28"/>
    </w:rPr>
  </w:style>
  <w:style w:type="character" w:customStyle="1" w:styleId="Heading2Char">
    <w:name w:val="Heading 2 Char"/>
    <w:basedOn w:val="DefaultParagraphFont"/>
    <w:link w:val="Heading2"/>
    <w:uiPriority w:val="9"/>
    <w:rsid w:val="00FD773A"/>
    <w:rPr>
      <w:rFonts w:asciiTheme="majorBidi" w:eastAsiaTheme="majorEastAsia" w:hAnsiTheme="majorBidi" w:cstheme="majorBidi"/>
      <w:b/>
      <w:bCs/>
      <w:szCs w:val="26"/>
    </w:rPr>
  </w:style>
  <w:style w:type="character" w:customStyle="1" w:styleId="Heading3Char">
    <w:name w:val="Heading 3 Char"/>
    <w:basedOn w:val="DefaultParagraphFont"/>
    <w:link w:val="Heading3"/>
    <w:uiPriority w:val="9"/>
    <w:rsid w:val="00FD773A"/>
    <w:rPr>
      <w:rFonts w:asciiTheme="majorBidi" w:eastAsiaTheme="majorEastAsia" w:hAnsiTheme="majorBidi" w:cstheme="majorBidi"/>
      <w:b/>
      <w:bCs/>
    </w:rPr>
  </w:style>
  <w:style w:type="character" w:customStyle="1" w:styleId="Heading4Char">
    <w:name w:val="Heading 4 Char"/>
    <w:basedOn w:val="DefaultParagraphFont"/>
    <w:link w:val="Heading4"/>
    <w:uiPriority w:val="9"/>
    <w:rsid w:val="00FD773A"/>
    <w:rPr>
      <w:rFonts w:asciiTheme="majorBidi" w:eastAsiaTheme="majorEastAsia" w:hAnsiTheme="majorBidi" w:cstheme="majorBidi"/>
      <w:b/>
      <w:bCs/>
      <w:iCs/>
    </w:rPr>
  </w:style>
  <w:style w:type="character" w:customStyle="1" w:styleId="Heading5Char">
    <w:name w:val="Heading 5 Char"/>
    <w:basedOn w:val="DefaultParagraphFont"/>
    <w:link w:val="Heading5"/>
    <w:uiPriority w:val="9"/>
    <w:semiHidden/>
    <w:rsid w:val="00FD773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773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773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77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773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22C1D"/>
    <w:pPr>
      <w:spacing w:after="80"/>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64E1"/>
    <w:rPr>
      <w:color w:val="0000FF"/>
      <w:u w:val="single"/>
    </w:rPr>
  </w:style>
  <w:style w:type="paragraph" w:styleId="Header">
    <w:name w:val="header"/>
    <w:basedOn w:val="Normal"/>
    <w:link w:val="HeaderChar"/>
    <w:uiPriority w:val="99"/>
    <w:unhideWhenUsed/>
    <w:rsid w:val="00F53B4B"/>
    <w:pPr>
      <w:tabs>
        <w:tab w:val="center" w:pos="4680"/>
        <w:tab w:val="right" w:pos="9360"/>
      </w:tabs>
    </w:pPr>
  </w:style>
  <w:style w:type="character" w:customStyle="1" w:styleId="HeaderChar">
    <w:name w:val="Header Char"/>
    <w:basedOn w:val="DefaultParagraphFont"/>
    <w:link w:val="Header"/>
    <w:uiPriority w:val="99"/>
    <w:rsid w:val="00F53B4B"/>
  </w:style>
  <w:style w:type="character" w:styleId="PageNumber">
    <w:name w:val="page number"/>
    <w:basedOn w:val="DefaultParagraphFont"/>
    <w:uiPriority w:val="99"/>
    <w:semiHidden/>
    <w:unhideWhenUsed/>
    <w:rsid w:val="00F53B4B"/>
  </w:style>
  <w:style w:type="paragraph" w:styleId="Footer">
    <w:name w:val="footer"/>
    <w:basedOn w:val="Normal"/>
    <w:link w:val="FooterChar"/>
    <w:uiPriority w:val="99"/>
    <w:unhideWhenUsed/>
    <w:rsid w:val="00F53B4B"/>
    <w:pPr>
      <w:tabs>
        <w:tab w:val="center" w:pos="4680"/>
        <w:tab w:val="right" w:pos="9360"/>
      </w:tabs>
    </w:pPr>
  </w:style>
  <w:style w:type="character" w:customStyle="1" w:styleId="FooterChar">
    <w:name w:val="Footer Char"/>
    <w:basedOn w:val="DefaultParagraphFont"/>
    <w:link w:val="Footer"/>
    <w:uiPriority w:val="99"/>
    <w:rsid w:val="00F53B4B"/>
  </w:style>
  <w:style w:type="paragraph" w:styleId="BalloonText">
    <w:name w:val="Balloon Text"/>
    <w:basedOn w:val="Normal"/>
    <w:link w:val="BalloonTextChar"/>
    <w:uiPriority w:val="99"/>
    <w:semiHidden/>
    <w:unhideWhenUsed/>
    <w:rsid w:val="00950A05"/>
    <w:rPr>
      <w:rFonts w:ascii="Tahoma" w:hAnsi="Tahoma" w:cs="Tahoma"/>
      <w:sz w:val="16"/>
      <w:szCs w:val="16"/>
    </w:rPr>
  </w:style>
  <w:style w:type="character" w:customStyle="1" w:styleId="BalloonTextChar">
    <w:name w:val="Balloon Text Char"/>
    <w:basedOn w:val="DefaultParagraphFont"/>
    <w:link w:val="BalloonText"/>
    <w:uiPriority w:val="99"/>
    <w:semiHidden/>
    <w:rsid w:val="00950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73A"/>
    <w:pPr>
      <w:keepNext/>
      <w:keepLines/>
      <w:numPr>
        <w:numId w:val="9"/>
      </w:numPr>
      <w:spacing w:after="80" w:line="480" w:lineRule="auto"/>
      <w:ind w:left="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FD773A"/>
    <w:pPr>
      <w:keepNext/>
      <w:keepLines/>
      <w:numPr>
        <w:ilvl w:val="1"/>
        <w:numId w:val="9"/>
      </w:numPr>
      <w:spacing w:after="80" w:line="480" w:lineRule="auto"/>
      <w:jc w:val="both"/>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FD773A"/>
    <w:pPr>
      <w:keepNext/>
      <w:keepLines/>
      <w:numPr>
        <w:ilvl w:val="2"/>
        <w:numId w:val="9"/>
      </w:numPr>
      <w:spacing w:after="80" w:line="480" w:lineRule="auto"/>
      <w:jc w:val="both"/>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rsid w:val="00FD773A"/>
    <w:pPr>
      <w:keepNext/>
      <w:keepLines/>
      <w:numPr>
        <w:ilvl w:val="3"/>
        <w:numId w:val="9"/>
      </w:numPr>
      <w:spacing w:after="80" w:line="480" w:lineRule="auto"/>
      <w:jc w:val="both"/>
      <w:outlineLvl w:val="3"/>
    </w:pPr>
    <w:rPr>
      <w:rFonts w:asciiTheme="majorBidi" w:eastAsiaTheme="majorEastAsia" w:hAnsiTheme="majorBidi" w:cstheme="majorBidi"/>
      <w:b/>
      <w:bCs/>
      <w:iCs/>
    </w:rPr>
  </w:style>
  <w:style w:type="paragraph" w:styleId="Heading5">
    <w:name w:val="heading 5"/>
    <w:basedOn w:val="Normal"/>
    <w:next w:val="Normal"/>
    <w:link w:val="Heading5Char"/>
    <w:uiPriority w:val="9"/>
    <w:semiHidden/>
    <w:unhideWhenUsed/>
    <w:qFormat/>
    <w:rsid w:val="00FD773A"/>
    <w:pPr>
      <w:keepNext/>
      <w:keepLines/>
      <w:numPr>
        <w:ilvl w:val="4"/>
        <w:numId w:val="9"/>
      </w:numPr>
      <w:spacing w:before="40" w:after="80" w:line="480" w:lineRule="auto"/>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773A"/>
    <w:pPr>
      <w:keepNext/>
      <w:keepLines/>
      <w:numPr>
        <w:ilvl w:val="5"/>
        <w:numId w:val="9"/>
      </w:numPr>
      <w:spacing w:before="40" w:after="80" w:line="480" w:lineRule="auto"/>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773A"/>
    <w:pPr>
      <w:keepNext/>
      <w:keepLines/>
      <w:numPr>
        <w:ilvl w:val="6"/>
        <w:numId w:val="9"/>
      </w:numPr>
      <w:spacing w:before="40" w:after="80" w:line="480" w:lineRule="auto"/>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773A"/>
    <w:pPr>
      <w:keepNext/>
      <w:keepLines/>
      <w:numPr>
        <w:ilvl w:val="7"/>
        <w:numId w:val="9"/>
      </w:numPr>
      <w:spacing w:before="40" w:after="80" w:line="48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773A"/>
    <w:pPr>
      <w:keepNext/>
      <w:keepLines/>
      <w:numPr>
        <w:ilvl w:val="8"/>
        <w:numId w:val="9"/>
      </w:numPr>
      <w:spacing w:before="40" w:after="80" w:line="48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4B96"/>
    <w:rPr>
      <w:rFonts w:ascii="Courier New" w:eastAsia="Times New Roman" w:hAnsi="Courier New" w:cs="Courier New"/>
      <w:sz w:val="20"/>
      <w:szCs w:val="20"/>
    </w:rPr>
  </w:style>
  <w:style w:type="character" w:customStyle="1" w:styleId="y2iqfc">
    <w:name w:val="y2iqfc"/>
    <w:basedOn w:val="DefaultParagraphFont"/>
    <w:rsid w:val="00C74B96"/>
  </w:style>
  <w:style w:type="paragraph" w:styleId="ListParagraph">
    <w:name w:val="List Paragraph"/>
    <w:aliases w:val="Char Char2,List Paragraph2,List Paragraph1"/>
    <w:basedOn w:val="Normal"/>
    <w:link w:val="ListParagraphChar"/>
    <w:uiPriority w:val="34"/>
    <w:qFormat/>
    <w:rsid w:val="00F25143"/>
    <w:pPr>
      <w:ind w:left="720"/>
      <w:contextualSpacing/>
    </w:pPr>
  </w:style>
  <w:style w:type="character" w:customStyle="1" w:styleId="ListParagraphChar">
    <w:name w:val="List Paragraph Char"/>
    <w:aliases w:val="Char Char2 Char,List Paragraph2 Char,List Paragraph1 Char"/>
    <w:basedOn w:val="DefaultParagraphFont"/>
    <w:link w:val="ListParagraph"/>
    <w:uiPriority w:val="34"/>
    <w:locked/>
    <w:rsid w:val="005311C7"/>
  </w:style>
  <w:style w:type="paragraph" w:styleId="NormalWeb">
    <w:name w:val="Normal (Web)"/>
    <w:basedOn w:val="Normal"/>
    <w:uiPriority w:val="99"/>
    <w:unhideWhenUsed/>
    <w:rsid w:val="002E2828"/>
    <w:pPr>
      <w:spacing w:before="100" w:beforeAutospacing="1" w:after="100" w:afterAutospacing="1"/>
      <w:ind w:firstLine="864"/>
      <w:jc w:val="both"/>
    </w:pPr>
    <w:rPr>
      <w:rFonts w:ascii="Times New Roman" w:eastAsia="Times New Roman" w:hAnsi="Times New Roman" w:cs="Times New Roman"/>
      <w:lang w:eastAsia="id-ID"/>
    </w:rPr>
  </w:style>
  <w:style w:type="character" w:customStyle="1" w:styleId="Heading1Char">
    <w:name w:val="Heading 1 Char"/>
    <w:basedOn w:val="DefaultParagraphFont"/>
    <w:link w:val="Heading1"/>
    <w:uiPriority w:val="9"/>
    <w:rsid w:val="00FD773A"/>
    <w:rPr>
      <w:rFonts w:asciiTheme="majorBidi" w:eastAsiaTheme="majorEastAsia" w:hAnsiTheme="majorBidi" w:cstheme="majorBidi"/>
      <w:b/>
      <w:bCs/>
      <w:szCs w:val="28"/>
    </w:rPr>
  </w:style>
  <w:style w:type="character" w:customStyle="1" w:styleId="Heading2Char">
    <w:name w:val="Heading 2 Char"/>
    <w:basedOn w:val="DefaultParagraphFont"/>
    <w:link w:val="Heading2"/>
    <w:uiPriority w:val="9"/>
    <w:rsid w:val="00FD773A"/>
    <w:rPr>
      <w:rFonts w:asciiTheme="majorBidi" w:eastAsiaTheme="majorEastAsia" w:hAnsiTheme="majorBidi" w:cstheme="majorBidi"/>
      <w:b/>
      <w:bCs/>
      <w:szCs w:val="26"/>
    </w:rPr>
  </w:style>
  <w:style w:type="character" w:customStyle="1" w:styleId="Heading3Char">
    <w:name w:val="Heading 3 Char"/>
    <w:basedOn w:val="DefaultParagraphFont"/>
    <w:link w:val="Heading3"/>
    <w:uiPriority w:val="9"/>
    <w:rsid w:val="00FD773A"/>
    <w:rPr>
      <w:rFonts w:asciiTheme="majorBidi" w:eastAsiaTheme="majorEastAsia" w:hAnsiTheme="majorBidi" w:cstheme="majorBidi"/>
      <w:b/>
      <w:bCs/>
    </w:rPr>
  </w:style>
  <w:style w:type="character" w:customStyle="1" w:styleId="Heading4Char">
    <w:name w:val="Heading 4 Char"/>
    <w:basedOn w:val="DefaultParagraphFont"/>
    <w:link w:val="Heading4"/>
    <w:uiPriority w:val="9"/>
    <w:rsid w:val="00FD773A"/>
    <w:rPr>
      <w:rFonts w:asciiTheme="majorBidi" w:eastAsiaTheme="majorEastAsia" w:hAnsiTheme="majorBidi" w:cstheme="majorBidi"/>
      <w:b/>
      <w:bCs/>
      <w:iCs/>
    </w:rPr>
  </w:style>
  <w:style w:type="character" w:customStyle="1" w:styleId="Heading5Char">
    <w:name w:val="Heading 5 Char"/>
    <w:basedOn w:val="DefaultParagraphFont"/>
    <w:link w:val="Heading5"/>
    <w:uiPriority w:val="9"/>
    <w:semiHidden/>
    <w:rsid w:val="00FD773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773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773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77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773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22C1D"/>
    <w:pPr>
      <w:spacing w:after="80"/>
    </w:pPr>
    <w:rPr>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64E1"/>
    <w:rPr>
      <w:color w:val="0000FF"/>
      <w:u w:val="single"/>
    </w:rPr>
  </w:style>
  <w:style w:type="paragraph" w:styleId="Header">
    <w:name w:val="header"/>
    <w:basedOn w:val="Normal"/>
    <w:link w:val="HeaderChar"/>
    <w:uiPriority w:val="99"/>
    <w:unhideWhenUsed/>
    <w:rsid w:val="00F53B4B"/>
    <w:pPr>
      <w:tabs>
        <w:tab w:val="center" w:pos="4680"/>
        <w:tab w:val="right" w:pos="9360"/>
      </w:tabs>
    </w:pPr>
  </w:style>
  <w:style w:type="character" w:customStyle="1" w:styleId="HeaderChar">
    <w:name w:val="Header Char"/>
    <w:basedOn w:val="DefaultParagraphFont"/>
    <w:link w:val="Header"/>
    <w:uiPriority w:val="99"/>
    <w:rsid w:val="00F53B4B"/>
  </w:style>
  <w:style w:type="character" w:styleId="PageNumber">
    <w:name w:val="page number"/>
    <w:basedOn w:val="DefaultParagraphFont"/>
    <w:uiPriority w:val="99"/>
    <w:semiHidden/>
    <w:unhideWhenUsed/>
    <w:rsid w:val="00F53B4B"/>
  </w:style>
  <w:style w:type="paragraph" w:styleId="Footer">
    <w:name w:val="footer"/>
    <w:basedOn w:val="Normal"/>
    <w:link w:val="FooterChar"/>
    <w:uiPriority w:val="99"/>
    <w:unhideWhenUsed/>
    <w:rsid w:val="00F53B4B"/>
    <w:pPr>
      <w:tabs>
        <w:tab w:val="center" w:pos="4680"/>
        <w:tab w:val="right" w:pos="9360"/>
      </w:tabs>
    </w:pPr>
  </w:style>
  <w:style w:type="character" w:customStyle="1" w:styleId="FooterChar">
    <w:name w:val="Footer Char"/>
    <w:basedOn w:val="DefaultParagraphFont"/>
    <w:link w:val="Footer"/>
    <w:uiPriority w:val="99"/>
    <w:rsid w:val="00F53B4B"/>
  </w:style>
  <w:style w:type="paragraph" w:styleId="BalloonText">
    <w:name w:val="Balloon Text"/>
    <w:basedOn w:val="Normal"/>
    <w:link w:val="BalloonTextChar"/>
    <w:uiPriority w:val="99"/>
    <w:semiHidden/>
    <w:unhideWhenUsed/>
    <w:rsid w:val="00950A05"/>
    <w:rPr>
      <w:rFonts w:ascii="Tahoma" w:hAnsi="Tahoma" w:cs="Tahoma"/>
      <w:sz w:val="16"/>
      <w:szCs w:val="16"/>
    </w:rPr>
  </w:style>
  <w:style w:type="character" w:customStyle="1" w:styleId="BalloonTextChar">
    <w:name w:val="Balloon Text Char"/>
    <w:basedOn w:val="DefaultParagraphFont"/>
    <w:link w:val="BalloonText"/>
    <w:uiPriority w:val="99"/>
    <w:semiHidden/>
    <w:rsid w:val="00950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ansial.bisnis.com/read/20150924/215/475617/bpjs-kesehatan-agar-rumah-sakit-swasta-tak-ragu-bergab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Iqbal</dc:creator>
  <cp:keywords/>
  <dc:description/>
  <cp:lastModifiedBy>Windows User</cp:lastModifiedBy>
  <cp:revision>3</cp:revision>
  <dcterms:created xsi:type="dcterms:W3CDTF">2022-03-28T07:51:00Z</dcterms:created>
  <dcterms:modified xsi:type="dcterms:W3CDTF">2022-03-28T08:18:00Z</dcterms:modified>
</cp:coreProperties>
</file>