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E62" w:rsidRPr="00671821" w:rsidRDefault="00FA6E62" w:rsidP="00FA6E62">
      <w:pPr>
        <w:pStyle w:val="Heading1"/>
        <w:jc w:val="center"/>
        <w:rPr>
          <w:rFonts w:ascii="Times New Roman" w:hAnsi="Times New Roman"/>
          <w:b/>
          <w:color w:val="000000"/>
          <w:sz w:val="28"/>
          <w:szCs w:val="28"/>
          <w:lang w:val="en-ID"/>
        </w:rPr>
      </w:pPr>
      <w:bookmarkStart w:id="0" w:name="_Toc97289355"/>
      <w:r w:rsidRPr="00671821">
        <w:rPr>
          <w:rFonts w:ascii="Times New Roman" w:hAnsi="Times New Roman"/>
          <w:b/>
          <w:color w:val="000000"/>
          <w:sz w:val="28"/>
          <w:szCs w:val="28"/>
        </w:rPr>
        <w:t xml:space="preserve">BAB I </w:t>
      </w:r>
      <w:r w:rsidRPr="00671821">
        <w:rPr>
          <w:rFonts w:ascii="Times New Roman" w:hAnsi="Times New Roman"/>
          <w:b/>
          <w:color w:val="000000"/>
          <w:sz w:val="28"/>
          <w:szCs w:val="28"/>
        </w:rPr>
        <w:br/>
        <w:t>PENDAHULUAN</w:t>
      </w:r>
      <w:bookmarkEnd w:id="0"/>
    </w:p>
    <w:p w:rsidR="00FA6E62" w:rsidRPr="003A65EB" w:rsidRDefault="00FA6E62" w:rsidP="00FA6E62">
      <w:pPr>
        <w:spacing w:after="0" w:line="360" w:lineRule="auto"/>
        <w:rPr>
          <w:rFonts w:eastAsia="Times New Roman" w:cs="Times New Roman"/>
          <w:szCs w:val="24"/>
        </w:rPr>
      </w:pPr>
    </w:p>
    <w:p w:rsidR="00FA6E62" w:rsidRPr="003A65EB" w:rsidRDefault="00FA6E62" w:rsidP="00FA6E62">
      <w:pPr>
        <w:pStyle w:val="Heading2"/>
        <w:spacing w:before="0" w:line="360" w:lineRule="auto"/>
        <w:rPr>
          <w:rFonts w:ascii="Times New Roman" w:hAnsi="Times New Roman"/>
          <w:b/>
          <w:color w:val="auto"/>
          <w:sz w:val="24"/>
          <w:szCs w:val="24"/>
        </w:rPr>
      </w:pPr>
      <w:bookmarkStart w:id="1" w:name="_Toc97289356"/>
      <w:r w:rsidRPr="003A65EB">
        <w:rPr>
          <w:rFonts w:ascii="Times New Roman" w:hAnsi="Times New Roman"/>
          <w:b/>
          <w:color w:val="auto"/>
          <w:sz w:val="24"/>
          <w:szCs w:val="24"/>
        </w:rPr>
        <w:t>1.1 Latar Belakang Masalah</w:t>
      </w:r>
      <w:bookmarkEnd w:id="1"/>
    </w:p>
    <w:p w:rsidR="00FA6E62" w:rsidRPr="00C331FD" w:rsidRDefault="00FA6E62" w:rsidP="00FA6E62">
      <w:pPr>
        <w:spacing w:line="360" w:lineRule="auto"/>
        <w:ind w:firstLine="720"/>
        <w:jc w:val="both"/>
        <w:rPr>
          <w:rFonts w:cs="Times New Roman"/>
          <w:szCs w:val="24"/>
          <w:lang w:val="en-ID"/>
        </w:rPr>
      </w:pPr>
      <w:r w:rsidRPr="004356E1">
        <w:rPr>
          <w:rFonts w:cs="Times New Roman"/>
          <w:szCs w:val="24"/>
        </w:rPr>
        <w:t xml:space="preserve">Arab Spring </w:t>
      </w:r>
      <w:r>
        <w:rPr>
          <w:rFonts w:cs="Times New Roman"/>
          <w:szCs w:val="24"/>
          <w:lang w:val="en-ID"/>
        </w:rPr>
        <w:t>merupakan</w:t>
      </w:r>
      <w:r>
        <w:rPr>
          <w:rFonts w:cs="Times New Roman"/>
          <w:szCs w:val="24"/>
        </w:rPr>
        <w:t xml:space="preserve"> peristiwa </w:t>
      </w:r>
      <w:r w:rsidRPr="004356E1">
        <w:rPr>
          <w:rFonts w:cs="Times New Roman"/>
          <w:szCs w:val="24"/>
        </w:rPr>
        <w:t>yang b</w:t>
      </w:r>
      <w:r>
        <w:rPr>
          <w:rFonts w:cs="Times New Roman"/>
          <w:szCs w:val="24"/>
        </w:rPr>
        <w:t>erlangsung di negara-negara wilayah kawasan timur</w:t>
      </w:r>
      <w:r>
        <w:rPr>
          <w:rFonts w:cs="Times New Roman"/>
          <w:szCs w:val="24"/>
          <w:lang w:val="en-ID"/>
        </w:rPr>
        <w:t xml:space="preserve"> tengah</w:t>
      </w:r>
      <w:r>
        <w:rPr>
          <w:rFonts w:cs="Times New Roman"/>
          <w:szCs w:val="24"/>
        </w:rPr>
        <w:t xml:space="preserve"> </w:t>
      </w:r>
      <w:r>
        <w:rPr>
          <w:rFonts w:cs="Times New Roman"/>
          <w:szCs w:val="24"/>
          <w:lang w:val="en-US"/>
        </w:rPr>
        <w:t xml:space="preserve">yang </w:t>
      </w:r>
      <w:r>
        <w:rPr>
          <w:rFonts w:cs="Times New Roman"/>
          <w:szCs w:val="24"/>
        </w:rPr>
        <w:t>didorong</w:t>
      </w:r>
      <w:r w:rsidRPr="004356E1">
        <w:rPr>
          <w:rFonts w:cs="Times New Roman"/>
          <w:szCs w:val="24"/>
        </w:rPr>
        <w:t xml:space="preserve"> oleh kondisi sosial politik dan ekonomi</w:t>
      </w:r>
      <w:r>
        <w:rPr>
          <w:rFonts w:cs="Times New Roman"/>
          <w:szCs w:val="24"/>
        </w:rPr>
        <w:t>, hal ini terjadi</w:t>
      </w:r>
      <w:r w:rsidRPr="004356E1">
        <w:rPr>
          <w:rFonts w:cs="Times New Roman"/>
          <w:szCs w:val="24"/>
        </w:rPr>
        <w:t xml:space="preserve"> jauh sebelum gejolak tersebut terjadi</w:t>
      </w:r>
      <w:r w:rsidRPr="004356E1">
        <w:rPr>
          <w:rFonts w:cs="Times New Roman"/>
          <w:szCs w:val="24"/>
          <w:lang w:val="en-ID"/>
        </w:rPr>
        <w:t xml:space="preserve">. </w:t>
      </w:r>
      <w:r>
        <w:rPr>
          <w:rFonts w:cs="Times New Roman"/>
          <w:szCs w:val="24"/>
        </w:rPr>
        <w:t>Gejolak Arab Spring bermula di</w:t>
      </w:r>
      <w:r w:rsidRPr="004356E1">
        <w:rPr>
          <w:rFonts w:cs="Times New Roman"/>
          <w:szCs w:val="24"/>
        </w:rPr>
        <w:t xml:space="preserve"> Tunisia ketika </w:t>
      </w:r>
      <w:r>
        <w:rPr>
          <w:rFonts w:cs="Times New Roman"/>
          <w:szCs w:val="24"/>
          <w:lang w:val="en-ID"/>
        </w:rPr>
        <w:t>Mohammed Bouazizi</w:t>
      </w:r>
      <w:r w:rsidRPr="004356E1">
        <w:rPr>
          <w:rFonts w:cs="Times New Roman"/>
          <w:szCs w:val="24"/>
        </w:rPr>
        <w:t xml:space="preserve"> seorang pemuda</w:t>
      </w:r>
      <w:r>
        <w:rPr>
          <w:rFonts w:cs="Times New Roman"/>
          <w:szCs w:val="24"/>
          <w:lang w:val="en-US"/>
        </w:rPr>
        <w:t xml:space="preserve"> berusia </w:t>
      </w:r>
      <w:r>
        <w:rPr>
          <w:rFonts w:cs="Times New Roman"/>
          <w:szCs w:val="24"/>
        </w:rPr>
        <w:t xml:space="preserve">26 tahun, </w:t>
      </w:r>
      <w:r w:rsidRPr="004356E1">
        <w:rPr>
          <w:rFonts w:cs="Times New Roman"/>
          <w:szCs w:val="24"/>
        </w:rPr>
        <w:t>melakukan protes terha</w:t>
      </w:r>
      <w:r>
        <w:rPr>
          <w:rFonts w:cs="Times New Roman"/>
          <w:szCs w:val="24"/>
        </w:rPr>
        <w:t>dap kekejaman kepemimpinan</w:t>
      </w:r>
      <w:r w:rsidRPr="004356E1">
        <w:rPr>
          <w:rFonts w:cs="Times New Roman"/>
          <w:szCs w:val="24"/>
        </w:rPr>
        <w:t xml:space="preserve"> otoriter Ben Ali. </w:t>
      </w:r>
      <w:r>
        <w:rPr>
          <w:rFonts w:cs="Times New Roman"/>
          <w:szCs w:val="24"/>
          <w:lang w:val="en-ID"/>
        </w:rPr>
        <w:t>Pemuda tersebut</w:t>
      </w:r>
      <w:r w:rsidRPr="004356E1">
        <w:rPr>
          <w:rFonts w:cs="Times New Roman"/>
          <w:szCs w:val="24"/>
        </w:rPr>
        <w:t xml:space="preserve"> </w:t>
      </w:r>
      <w:r>
        <w:rPr>
          <w:rFonts w:cs="Times New Roman"/>
          <w:szCs w:val="24"/>
          <w:lang w:val="en-ID"/>
        </w:rPr>
        <w:t>mem</w:t>
      </w:r>
      <w:r w:rsidRPr="004356E1">
        <w:rPr>
          <w:rFonts w:cs="Times New Roman"/>
          <w:szCs w:val="24"/>
        </w:rPr>
        <w:t>bakar diri yang</w:t>
      </w:r>
      <w:r>
        <w:rPr>
          <w:rFonts w:cs="Times New Roman"/>
          <w:szCs w:val="24"/>
          <w:lang w:val="en-ID"/>
        </w:rPr>
        <w:t xml:space="preserve"> kemudian menjadi</w:t>
      </w:r>
      <w:r w:rsidRPr="004356E1">
        <w:rPr>
          <w:rFonts w:cs="Times New Roman"/>
          <w:szCs w:val="24"/>
        </w:rPr>
        <w:t xml:space="preserve"> perhat</w:t>
      </w:r>
      <w:r>
        <w:rPr>
          <w:rFonts w:cs="Times New Roman"/>
          <w:szCs w:val="24"/>
        </w:rPr>
        <w:t>ian seluruh negeri</w:t>
      </w:r>
      <w:r>
        <w:rPr>
          <w:rFonts w:cs="Times New Roman"/>
          <w:szCs w:val="24"/>
          <w:lang w:val="en-ID"/>
        </w:rPr>
        <w:t xml:space="preserve"> bahkan dunia</w:t>
      </w:r>
      <w:r>
        <w:rPr>
          <w:rFonts w:cs="Times New Roman"/>
          <w:szCs w:val="24"/>
        </w:rPr>
        <w:t xml:space="preserve">, </w:t>
      </w:r>
      <w:r>
        <w:rPr>
          <w:rFonts w:cs="Times New Roman"/>
          <w:szCs w:val="24"/>
          <w:lang w:val="en-ID"/>
        </w:rPr>
        <w:t>dan aksi pemuda ini memicu</w:t>
      </w:r>
      <w:r w:rsidRPr="004356E1">
        <w:rPr>
          <w:rFonts w:cs="Times New Roman"/>
          <w:szCs w:val="24"/>
        </w:rPr>
        <w:t xml:space="preserve"> massa</w:t>
      </w:r>
      <w:r>
        <w:rPr>
          <w:rFonts w:cs="Times New Roman"/>
          <w:szCs w:val="24"/>
          <w:lang w:val="en-ID"/>
        </w:rPr>
        <w:t xml:space="preserve"> untuk melakukan aksi protes yang</w:t>
      </w:r>
      <w:r w:rsidRPr="004356E1">
        <w:rPr>
          <w:rFonts w:cs="Times New Roman"/>
          <w:szCs w:val="24"/>
        </w:rPr>
        <w:t xml:space="preserve"> berlangsung di seluruh negeri</w:t>
      </w:r>
      <w:r>
        <w:rPr>
          <w:rFonts w:cs="Times New Roman"/>
          <w:szCs w:val="24"/>
          <w:lang w:val="en-ID"/>
        </w:rPr>
        <w:t>. Dengan</w:t>
      </w:r>
      <w:r>
        <w:rPr>
          <w:rFonts w:cs="Times New Roman"/>
          <w:szCs w:val="24"/>
        </w:rPr>
        <w:t xml:space="preserve"> peran media yang memberitakan</w:t>
      </w:r>
      <w:r>
        <w:rPr>
          <w:rFonts w:cs="Times New Roman"/>
          <w:szCs w:val="24"/>
          <w:lang w:val="en-ID"/>
        </w:rPr>
        <w:t xml:space="preserve"> bagaimana</w:t>
      </w:r>
      <w:r>
        <w:rPr>
          <w:rFonts w:cs="Times New Roman"/>
          <w:szCs w:val="24"/>
        </w:rPr>
        <w:t xml:space="preserve"> kekejaman kepemerintahan Ben Ali,</w:t>
      </w:r>
      <w:r w:rsidRPr="004356E1">
        <w:rPr>
          <w:rFonts w:cs="Times New Roman"/>
          <w:szCs w:val="24"/>
        </w:rPr>
        <w:t xml:space="preserve"> yang menjadi</w:t>
      </w:r>
      <w:r>
        <w:rPr>
          <w:rFonts w:cs="Times New Roman"/>
          <w:szCs w:val="24"/>
          <w:lang w:val="en-ID"/>
        </w:rPr>
        <w:t xml:space="preserve">kan hal tersebut sebagai pemicu massa untuk melakukan kudeta yang dikenal juga sebagai periode kebangkitan gerakan sipil atau </w:t>
      </w:r>
      <w:r w:rsidRPr="00C331FD">
        <w:rPr>
          <w:rFonts w:cs="Times New Roman"/>
          <w:i/>
          <w:szCs w:val="24"/>
          <w:lang w:val="en-ID"/>
        </w:rPr>
        <w:t>people power</w:t>
      </w:r>
      <w:r>
        <w:rPr>
          <w:rFonts w:cs="Times New Roman"/>
          <w:szCs w:val="24"/>
          <w:lang w:val="en-ID"/>
        </w:rPr>
        <w:t xml:space="preserve">. </w:t>
      </w:r>
      <w:r>
        <w:rPr>
          <w:rFonts w:cs="Times New Roman"/>
          <w:szCs w:val="24"/>
        </w:rPr>
        <w:t xml:space="preserve">Tumbangnya </w:t>
      </w:r>
      <w:r>
        <w:rPr>
          <w:rFonts w:cs="Times New Roman"/>
          <w:szCs w:val="24"/>
          <w:lang w:val="en-ID"/>
        </w:rPr>
        <w:t>kepemimpinan</w:t>
      </w:r>
      <w:r>
        <w:rPr>
          <w:rFonts w:cs="Times New Roman"/>
          <w:szCs w:val="24"/>
        </w:rPr>
        <w:t xml:space="preserve"> kuat Ben Ali di Tunisia ternyata berdampak </w:t>
      </w:r>
      <w:r>
        <w:rPr>
          <w:rFonts w:cs="Times New Roman"/>
          <w:szCs w:val="24"/>
          <w:lang w:val="en-US"/>
        </w:rPr>
        <w:t>pada</w:t>
      </w:r>
      <w:r>
        <w:rPr>
          <w:rFonts w:cs="Times New Roman"/>
          <w:szCs w:val="24"/>
        </w:rPr>
        <w:t xml:space="preserve"> negara</w:t>
      </w:r>
      <w:r>
        <w:rPr>
          <w:rFonts w:cs="Times New Roman"/>
          <w:szCs w:val="24"/>
          <w:lang w:val="en-US"/>
        </w:rPr>
        <w:t xml:space="preserve"> </w:t>
      </w:r>
      <w:r>
        <w:rPr>
          <w:rFonts w:cs="Times New Roman"/>
          <w:szCs w:val="24"/>
        </w:rPr>
        <w:t>wilayah timur</w:t>
      </w:r>
      <w:r>
        <w:rPr>
          <w:rFonts w:cs="Times New Roman"/>
          <w:szCs w:val="24"/>
          <w:lang w:val="en-ID"/>
        </w:rPr>
        <w:t xml:space="preserve"> tengah</w:t>
      </w:r>
      <w:r>
        <w:rPr>
          <w:rFonts w:cs="Times New Roman"/>
          <w:szCs w:val="24"/>
        </w:rPr>
        <w:t>. Dampak</w:t>
      </w:r>
      <w:r w:rsidRPr="004356E1">
        <w:rPr>
          <w:rFonts w:cs="Times New Roman"/>
          <w:szCs w:val="24"/>
        </w:rPr>
        <w:t xml:space="preserve"> tersebut yang</w:t>
      </w:r>
      <w:r>
        <w:rPr>
          <w:rFonts w:cs="Times New Roman"/>
          <w:szCs w:val="24"/>
          <w:lang w:val="en-ID"/>
        </w:rPr>
        <w:t xml:space="preserve"> menjadi alasan</w:t>
      </w:r>
      <w:r>
        <w:rPr>
          <w:rFonts w:cs="Times New Roman"/>
          <w:szCs w:val="24"/>
        </w:rPr>
        <w:t xml:space="preserve"> jatuhnya kepemimpinan</w:t>
      </w:r>
      <w:r w:rsidRPr="004356E1">
        <w:rPr>
          <w:rFonts w:cs="Times New Roman"/>
          <w:szCs w:val="24"/>
        </w:rPr>
        <w:t xml:space="preserve"> Ben Ali </w:t>
      </w:r>
      <w:r>
        <w:rPr>
          <w:rFonts w:cs="Times New Roman"/>
          <w:szCs w:val="24"/>
          <w:lang w:val="en-US"/>
        </w:rPr>
        <w:t xml:space="preserve">dan </w:t>
      </w:r>
      <w:r w:rsidRPr="004356E1">
        <w:rPr>
          <w:rFonts w:cs="Times New Roman"/>
          <w:szCs w:val="24"/>
        </w:rPr>
        <w:t>j</w:t>
      </w:r>
      <w:r>
        <w:rPr>
          <w:rFonts w:cs="Times New Roman"/>
          <w:szCs w:val="24"/>
        </w:rPr>
        <w:t>uga negara wilayah timur tengah</w:t>
      </w:r>
      <w:r w:rsidRPr="004356E1">
        <w:rPr>
          <w:rFonts w:cs="Times New Roman"/>
          <w:szCs w:val="24"/>
        </w:rPr>
        <w:t>. Bahkan</w:t>
      </w:r>
      <w:r>
        <w:rPr>
          <w:rFonts w:cs="Times New Roman"/>
          <w:szCs w:val="24"/>
        </w:rPr>
        <w:t xml:space="preserve"> kondisi sosial, ekonomi dan politik pada negara</w:t>
      </w:r>
      <w:r>
        <w:rPr>
          <w:rFonts w:cs="Times New Roman"/>
          <w:szCs w:val="24"/>
          <w:lang w:val="en-ID"/>
        </w:rPr>
        <w:t xml:space="preserve">–negara tersebut </w:t>
      </w:r>
      <w:r w:rsidRPr="004356E1">
        <w:rPr>
          <w:rFonts w:cs="Times New Roman"/>
          <w:szCs w:val="24"/>
        </w:rPr>
        <w:t xml:space="preserve">lebih parah </w:t>
      </w:r>
      <w:r>
        <w:rPr>
          <w:rFonts w:cs="Times New Roman"/>
          <w:szCs w:val="24"/>
        </w:rPr>
        <w:t>dibandingkan dengan Tunisia</w:t>
      </w:r>
      <w:r w:rsidRPr="004356E1">
        <w:rPr>
          <w:rFonts w:cs="Times New Roman"/>
          <w:szCs w:val="24"/>
        </w:rPr>
        <w:t>. Sebagian besar ne</w:t>
      </w:r>
      <w:r>
        <w:rPr>
          <w:rFonts w:cs="Times New Roman"/>
          <w:szCs w:val="24"/>
        </w:rPr>
        <w:t>gara wilayah timur tengah</w:t>
      </w:r>
      <w:r w:rsidRPr="004356E1">
        <w:rPr>
          <w:rFonts w:cs="Times New Roman"/>
          <w:szCs w:val="24"/>
        </w:rPr>
        <w:t xml:space="preserve"> masih</w:t>
      </w:r>
      <w:r>
        <w:rPr>
          <w:rFonts w:cs="Times New Roman"/>
          <w:szCs w:val="24"/>
          <w:lang w:val="en-ID"/>
        </w:rPr>
        <w:t xml:space="preserve"> menggunakan sistem</w:t>
      </w:r>
      <w:r w:rsidRPr="004356E1">
        <w:rPr>
          <w:rFonts w:cs="Times New Roman"/>
          <w:szCs w:val="24"/>
        </w:rPr>
        <w:t xml:space="preserve"> otoriter atau a</w:t>
      </w:r>
      <w:r>
        <w:rPr>
          <w:rFonts w:cs="Times New Roman"/>
          <w:szCs w:val="24"/>
        </w:rPr>
        <w:t>nti-demokrasi</w:t>
      </w:r>
      <w:r w:rsidRPr="004356E1">
        <w:rPr>
          <w:rFonts w:cs="Times New Roman"/>
          <w:szCs w:val="24"/>
        </w:rPr>
        <w:t>. Inilah yang menjadi awal lahirnya</w:t>
      </w:r>
      <w:r>
        <w:rPr>
          <w:rFonts w:cs="Times New Roman"/>
          <w:szCs w:val="24"/>
        </w:rPr>
        <w:t xml:space="preserve"> perubahan negara wilayah timur tengah</w:t>
      </w:r>
      <w:r w:rsidRPr="004356E1">
        <w:rPr>
          <w:rFonts w:cs="Times New Roman"/>
          <w:szCs w:val="24"/>
        </w:rPr>
        <w:t xml:space="preserve">. </w:t>
      </w:r>
      <w:r>
        <w:rPr>
          <w:rFonts w:cs="Times New Roman"/>
          <w:szCs w:val="24"/>
          <w:lang w:val="en-ID"/>
        </w:rPr>
        <w:t xml:space="preserve">Dalam menemukan revolusi dalam keadaan sistem keamanan dan inteljen yang ketat serta jalur politik yang tertutup maka lahirlah </w:t>
      </w:r>
      <w:r w:rsidRPr="001619D1">
        <w:rPr>
          <w:rFonts w:cs="Times New Roman"/>
          <w:i/>
          <w:szCs w:val="24"/>
          <w:lang w:val="en-ID"/>
        </w:rPr>
        <w:t>people power</w:t>
      </w:r>
      <w:r>
        <w:rPr>
          <w:rFonts w:cs="Times New Roman"/>
          <w:szCs w:val="24"/>
          <w:lang w:val="en-ID"/>
        </w:rPr>
        <w:t>. Hal ini di picu oleh tindakan Bouazizi yang membakar dirinya dengan tujuan untuk memprotes kepemimpinan otoriter sang pemimpin Ben Ali ternyata berakhir dengan</w:t>
      </w:r>
      <w:r w:rsidRPr="004356E1">
        <w:rPr>
          <w:rFonts w:cs="Times New Roman"/>
          <w:szCs w:val="24"/>
        </w:rPr>
        <w:t xml:space="preserve"> membangk</w:t>
      </w:r>
      <w:r>
        <w:rPr>
          <w:rFonts w:cs="Times New Roman"/>
          <w:szCs w:val="24"/>
        </w:rPr>
        <w:t>itkan semangat di kawasan timur tengah</w:t>
      </w:r>
      <w:r w:rsidRPr="004356E1">
        <w:rPr>
          <w:rFonts w:cs="Times New Roman"/>
          <w:szCs w:val="24"/>
        </w:rPr>
        <w:t xml:space="preserve"> untuk melakukan perubahan </w:t>
      </w:r>
      <w:r>
        <w:rPr>
          <w:rFonts w:cs="Times New Roman"/>
          <w:szCs w:val="24"/>
          <w:lang w:val="en-ID"/>
        </w:rPr>
        <w:t xml:space="preserve">sistem yanga ad </w:t>
      </w:r>
      <w:r w:rsidRPr="004356E1">
        <w:rPr>
          <w:rFonts w:cs="Times New Roman"/>
          <w:szCs w:val="24"/>
        </w:rPr>
        <w:t xml:space="preserve">di negaranya masing-masing. </w:t>
      </w:r>
    </w:p>
    <w:p w:rsidR="00FA6E62" w:rsidRDefault="00FA6E62" w:rsidP="00FA6E62">
      <w:pPr>
        <w:spacing w:line="360" w:lineRule="auto"/>
        <w:ind w:firstLine="720"/>
        <w:jc w:val="both"/>
        <w:rPr>
          <w:rFonts w:cs="Times New Roman"/>
          <w:szCs w:val="24"/>
          <w:lang w:val="en-ID"/>
        </w:rPr>
      </w:pPr>
      <w:r>
        <w:rPr>
          <w:rFonts w:cs="Times New Roman"/>
          <w:szCs w:val="24"/>
          <w:lang w:val="en-ID"/>
        </w:rPr>
        <w:t>Salah satu negara yang ikut terdampak akibat gerakan sipil di Tunisa adalah Negara Mesir,</w:t>
      </w:r>
      <w:r w:rsidRPr="004356E1">
        <w:rPr>
          <w:rFonts w:cs="Times New Roman"/>
          <w:szCs w:val="24"/>
        </w:rPr>
        <w:t xml:space="preserve"> Mesir menuntut pengunduran diri Pre</w:t>
      </w:r>
      <w:r>
        <w:rPr>
          <w:rFonts w:cs="Times New Roman"/>
          <w:szCs w:val="24"/>
        </w:rPr>
        <w:t xml:space="preserve">siden Hosni Mubarak yang </w:t>
      </w:r>
      <w:r>
        <w:rPr>
          <w:rFonts w:cs="Times New Roman"/>
          <w:szCs w:val="24"/>
          <w:lang w:val="en-ID"/>
        </w:rPr>
        <w:t xml:space="preserve">dianggap sebagai pemimpin yang </w:t>
      </w:r>
      <w:r>
        <w:rPr>
          <w:rFonts w:cs="Times New Roman"/>
          <w:szCs w:val="24"/>
        </w:rPr>
        <w:t>otoriter, melakukan tindakan korupsi</w:t>
      </w:r>
      <w:r w:rsidRPr="004356E1">
        <w:rPr>
          <w:rFonts w:cs="Times New Roman"/>
          <w:szCs w:val="24"/>
        </w:rPr>
        <w:t xml:space="preserve">, dan </w:t>
      </w:r>
      <w:r>
        <w:rPr>
          <w:rFonts w:cs="Times New Roman"/>
          <w:szCs w:val="24"/>
          <w:lang w:val="en-ID"/>
        </w:rPr>
        <w:t xml:space="preserve">juga pemimpin yang </w:t>
      </w:r>
      <w:r w:rsidRPr="004356E1">
        <w:rPr>
          <w:rFonts w:cs="Times New Roman"/>
          <w:szCs w:val="24"/>
        </w:rPr>
        <w:t>selama 30 tahun kekuasaannya</w:t>
      </w:r>
      <w:r>
        <w:rPr>
          <w:rFonts w:cs="Times New Roman"/>
          <w:szCs w:val="24"/>
          <w:lang w:val="en-ID"/>
        </w:rPr>
        <w:t xml:space="preserve"> telah </w:t>
      </w:r>
      <w:r w:rsidRPr="004356E1">
        <w:rPr>
          <w:rFonts w:cs="Times New Roman"/>
          <w:szCs w:val="24"/>
        </w:rPr>
        <w:t xml:space="preserve">gagal membangun </w:t>
      </w:r>
      <w:r>
        <w:rPr>
          <w:rFonts w:cs="Times New Roman"/>
          <w:szCs w:val="24"/>
          <w:lang w:val="en-ID"/>
        </w:rPr>
        <w:t>Mesir</w:t>
      </w:r>
      <w:r w:rsidRPr="004356E1">
        <w:rPr>
          <w:rFonts w:cs="Times New Roman"/>
          <w:szCs w:val="24"/>
        </w:rPr>
        <w:t xml:space="preserve">. </w:t>
      </w:r>
      <w:r>
        <w:rPr>
          <w:rFonts w:cs="Times New Roman"/>
          <w:szCs w:val="24"/>
          <w:lang w:val="en-ID"/>
        </w:rPr>
        <w:t>Selain itu, masya</w:t>
      </w:r>
      <w:r>
        <w:rPr>
          <w:rFonts w:cs="Times New Roman"/>
          <w:szCs w:val="24"/>
        </w:rPr>
        <w:t>rak</w:t>
      </w:r>
      <w:r w:rsidRPr="004356E1">
        <w:rPr>
          <w:rFonts w:cs="Times New Roman"/>
          <w:szCs w:val="24"/>
        </w:rPr>
        <w:t xml:space="preserve">at </w:t>
      </w:r>
      <w:r>
        <w:rPr>
          <w:rFonts w:cs="Times New Roman"/>
          <w:szCs w:val="24"/>
          <w:lang w:val="en-ID"/>
        </w:rPr>
        <w:t xml:space="preserve">menilai bahwa kepemimpinan Mubarak sudah terlalu lama dan sudah saatnya untuk mencari pengganti pemimpin baru. Dukungan yang drastis oleh rakyat kepada pemimpinnya Mubarak dikarenakan masyarakat menilai Mubarak tidak mampu menangani pengannguran dan kemiskinan di Mesir. Masyarakat mulai melakukan kudeta </w:t>
      </w:r>
      <w:r>
        <w:rPr>
          <w:rFonts w:cs="Times New Roman"/>
          <w:szCs w:val="24"/>
          <w:lang w:val="en-ID"/>
        </w:rPr>
        <w:lastRenderedPageBreak/>
        <w:t>yang kemudian mendapatkan keenangan pada tanggal 11 Februari 2011 dengan pengumuman pengunduran diri Hosni Mubarak.</w:t>
      </w:r>
    </w:p>
    <w:p w:rsidR="00FA6E62" w:rsidRDefault="00FA6E62" w:rsidP="00FA6E62">
      <w:pPr>
        <w:spacing w:line="360" w:lineRule="auto"/>
        <w:ind w:firstLine="720"/>
        <w:jc w:val="both"/>
        <w:rPr>
          <w:rFonts w:cs="Times New Roman"/>
          <w:szCs w:val="24"/>
          <w:lang w:val="en-ID"/>
        </w:rPr>
      </w:pPr>
      <w:r>
        <w:rPr>
          <w:rFonts w:cs="Times New Roman"/>
          <w:szCs w:val="24"/>
          <w:lang w:val="en-ID"/>
        </w:rPr>
        <w:t>Jatuhnya dua kepemimpinan diktaktor di wilayah timur tengah yaitu kepemimpinan Ben Ali dan kepemimpinan Mubarak, membuat masyarakat diwilayah timur tengah sadar bahwa mereka dapat membawa dan melakukan peubahan di negara mereka masing-masing tanpa harus menunggu bantuan dari luar. Dengan berakhirnya rezim Mubarak, mengakibatkan efek domino ke negara negara tetangga nya sepeti Yaman, Bahrain, Aljazair, sedangkan Suriah dan Jordania sudak mengantisipasi efek ini sehingga mereka melakukan pembaruan beberapa kebijakan dalam aspek ekonomi dan politik. Tetapi usaha Suriah ternyata tidak berhasil dan tetap terkena dampak efek domino dimana masyarakat Suriah mulai melakukan aksi protes. Namum upaya Suriah gagal dalam membujuk masyarakatnya agar tidak ikut terkena efek domino dari Arab Spring, dimana masyaakat Mesi mulai melakukan aksi protes terhadap kepemimpinannya Basha Al-Assad. Negoisasi pun diajukan oleh Dewan Nasional Suriah dengan Bashar Al-Assad namun negosiasi ini gagal akibat Assad masih mempertahankan jabatan kepresidenannya yang kemudian membuat Mesri dalam Situasi perang yang tentunya memakan korban jiwa dari kedua belah pihak maupun penduduk sipil.</w:t>
      </w:r>
    </w:p>
    <w:p w:rsidR="00FA6E62" w:rsidRDefault="00FA6E62" w:rsidP="00FA6E62">
      <w:pPr>
        <w:spacing w:line="360" w:lineRule="auto"/>
        <w:ind w:firstLine="720"/>
        <w:jc w:val="both"/>
        <w:rPr>
          <w:rFonts w:cs="Times New Roman"/>
          <w:szCs w:val="24"/>
          <w:lang w:val="en-ID"/>
        </w:rPr>
      </w:pPr>
      <w:r>
        <w:rPr>
          <w:rFonts w:cs="Times New Roman"/>
          <w:szCs w:val="24"/>
          <w:lang w:val="en-ID"/>
        </w:rPr>
        <w:t xml:space="preserve">Tunisia, Mesir, dan Suriah merupakan tiga negara pertama yang berhasil menjatuhkan rezim otoriter pada saat itu yang dimana ketiga negara tersebut sama sama memiliki kondisi sosial, ekonomi dan politik yang sama yang dapat mempengaruhi gejolak Arab Spring. Ketiga negara tersebut juga memiliki kesamaan terhadap kepemerintahan yang telah lama berkuasa dan pemimpin yang otoriter serta meraih kekuasaanya tidak dengan melalui proses pemilihan yang demokratis. Kemudian tiga negara tersebut membangun kepemerintahan dengan sistem satu partai politik yaitu Ben Ali dengan partainya </w:t>
      </w:r>
      <w:r w:rsidRPr="0064748C">
        <w:rPr>
          <w:rFonts w:cs="Times New Roman"/>
          <w:i/>
          <w:szCs w:val="24"/>
          <w:lang w:val="en-ID"/>
        </w:rPr>
        <w:t>Rassemblement Constitutionnel Demoecratique (RCD),</w:t>
      </w:r>
      <w:r>
        <w:rPr>
          <w:rFonts w:cs="Times New Roman"/>
          <w:szCs w:val="24"/>
          <w:lang w:val="en-ID"/>
        </w:rPr>
        <w:t xml:space="preserve"> Mubarak dengan partainya </w:t>
      </w:r>
      <w:r w:rsidRPr="0064748C">
        <w:rPr>
          <w:rFonts w:cs="Times New Roman"/>
          <w:i/>
          <w:szCs w:val="24"/>
          <w:lang w:val="en-ID"/>
        </w:rPr>
        <w:t>Hizbul Wathan (HW),</w:t>
      </w:r>
      <w:r>
        <w:rPr>
          <w:rFonts w:cs="Times New Roman"/>
          <w:szCs w:val="24"/>
          <w:lang w:val="en-ID"/>
        </w:rPr>
        <w:t xml:space="preserve"> dan Bashar al-Assad dengan partainya </w:t>
      </w:r>
      <w:r w:rsidRPr="0064748C">
        <w:rPr>
          <w:rFonts w:cs="Times New Roman"/>
          <w:i/>
          <w:szCs w:val="24"/>
          <w:lang w:val="en-ID"/>
        </w:rPr>
        <w:t>Ba’ath</w:t>
      </w:r>
      <w:r>
        <w:rPr>
          <w:rFonts w:cs="Times New Roman"/>
          <w:szCs w:val="24"/>
          <w:lang w:val="en-ID"/>
        </w:rPr>
        <w:t>. Tiga negara tersebut juga mempunyai banyak catatan pelanggaran hak asasi manusia (HAM) dan membatasi ruang gerak rakyat. Krisis ekonomi, pengangguran, dan persentase tingkat buta huruf meningkat disaat kepemimpinan ketiga orang diatas. Karasteristik yang sama yang dimiliki negara-negara dikawasan timur tengah mengakibatkan efek domino yang mengingkinkan terjadinya revolusi di negara mereka. Walaupun kaya akan sumber daya alam berupa minak, kawasan timur tengah telah mengalami kemiskinan sejak jaman kolonialisme.</w:t>
      </w:r>
    </w:p>
    <w:p w:rsidR="00FA6E62" w:rsidRPr="003A65EB" w:rsidRDefault="00FA6E62" w:rsidP="00FA6E62">
      <w:pPr>
        <w:spacing w:after="0" w:line="360" w:lineRule="auto"/>
        <w:ind w:firstLine="720"/>
        <w:jc w:val="both"/>
        <w:rPr>
          <w:rFonts w:eastAsia="Times New Roman" w:cs="Times New Roman"/>
          <w:szCs w:val="24"/>
        </w:rPr>
      </w:pPr>
      <w:r w:rsidRPr="003A65EB">
        <w:rPr>
          <w:rFonts w:eastAsia="Times New Roman" w:cs="Times New Roman"/>
          <w:szCs w:val="24"/>
        </w:rPr>
        <w:lastRenderedPageBreak/>
        <w:t xml:space="preserve">Perang saudara Libya terjadi sejak tahun 2011 - hingga sekarang. Sebagian wilayah Libya </w:t>
      </w:r>
      <w:r>
        <w:rPr>
          <w:rFonts w:eastAsia="Times New Roman" w:cs="Times New Roman"/>
          <w:szCs w:val="24"/>
          <w:lang w:val="en-US"/>
        </w:rPr>
        <w:t>adalah</w:t>
      </w:r>
      <w:r w:rsidRPr="003A65EB">
        <w:rPr>
          <w:rFonts w:eastAsia="Times New Roman" w:cs="Times New Roman"/>
          <w:szCs w:val="24"/>
        </w:rPr>
        <w:t xml:space="preserve"> gurun pasir, yang </w:t>
      </w:r>
      <w:r>
        <w:rPr>
          <w:rFonts w:eastAsia="Times New Roman" w:cs="Times New Roman"/>
          <w:szCs w:val="24"/>
          <w:lang w:val="en-US"/>
        </w:rPr>
        <w:t>membuat</w:t>
      </w:r>
      <w:r w:rsidRPr="003A65EB">
        <w:rPr>
          <w:rFonts w:eastAsia="Times New Roman" w:cs="Times New Roman"/>
          <w:szCs w:val="24"/>
        </w:rPr>
        <w:t xml:space="preserve"> populasi penduduk lebih banyak </w:t>
      </w:r>
      <w:r>
        <w:rPr>
          <w:rFonts w:eastAsia="Times New Roman" w:cs="Times New Roman"/>
          <w:szCs w:val="24"/>
        </w:rPr>
        <w:t>di wilayah</w:t>
      </w:r>
      <w:r w:rsidRPr="003A65EB">
        <w:rPr>
          <w:rFonts w:eastAsia="Times New Roman" w:cs="Times New Roman"/>
          <w:szCs w:val="24"/>
        </w:rPr>
        <w:t xml:space="preserve"> sepanjang laut mediterania. </w:t>
      </w:r>
      <w:r>
        <w:rPr>
          <w:rFonts w:eastAsia="Times New Roman" w:cs="Times New Roman"/>
          <w:szCs w:val="24"/>
          <w:lang w:val="en-US"/>
        </w:rPr>
        <w:t>E</w:t>
      </w:r>
      <w:r w:rsidRPr="003A65EB">
        <w:rPr>
          <w:rFonts w:eastAsia="Times New Roman" w:cs="Times New Roman"/>
          <w:szCs w:val="24"/>
        </w:rPr>
        <w:t xml:space="preserve">tnis Libya </w:t>
      </w:r>
      <w:r>
        <w:rPr>
          <w:rFonts w:eastAsia="Times New Roman" w:cs="Times New Roman"/>
          <w:szCs w:val="24"/>
          <w:lang w:val="en-US"/>
        </w:rPr>
        <w:t xml:space="preserve">sendiri </w:t>
      </w:r>
      <w:r w:rsidRPr="003A65EB">
        <w:rPr>
          <w:rFonts w:eastAsia="Times New Roman" w:cs="Times New Roman"/>
          <w:szCs w:val="24"/>
        </w:rPr>
        <w:t xml:space="preserve">terdiri dari mayoritas etnis Arab, ataupun campuran etnis Arab-Berber dan etnis lainnya seperti Berber, Toubou, </w:t>
      </w:r>
      <w:r>
        <w:rPr>
          <w:rFonts w:eastAsia="Times New Roman" w:cs="Times New Roman"/>
          <w:szCs w:val="24"/>
          <w:lang w:val="en-US"/>
        </w:rPr>
        <w:t xml:space="preserve">dan </w:t>
      </w:r>
      <w:r w:rsidRPr="003A65EB">
        <w:rPr>
          <w:rFonts w:eastAsia="Times New Roman" w:cs="Times New Roman"/>
          <w:szCs w:val="24"/>
        </w:rPr>
        <w:t xml:space="preserve">Touareg. Konflik yang terjadi di Libya juga tidak terlalu berbeda dengan konflik di benua Afrika pada umumnya. Seperti masalah kemiskinan, perebutan sumber daya, etnis, agama, kedaulatan, pemerintahan yang tidak stabil dan lain-lain. </w:t>
      </w:r>
      <w:r>
        <w:rPr>
          <w:rFonts w:eastAsia="Times New Roman" w:cs="Times New Roman"/>
          <w:szCs w:val="24"/>
          <w:lang w:val="en-US"/>
        </w:rPr>
        <w:t>Negara Libya memiliki kekayaan minyak yang melimpah sehingga Libya menjadi</w:t>
      </w:r>
      <w:r w:rsidRPr="003A65EB">
        <w:rPr>
          <w:rFonts w:eastAsia="Times New Roman" w:cs="Times New Roman"/>
          <w:szCs w:val="24"/>
        </w:rPr>
        <w:t xml:space="preserve"> salah satu negara yang paling makmur di benua Afrika. </w:t>
      </w:r>
      <w:r>
        <w:rPr>
          <w:rFonts w:eastAsia="Times New Roman" w:cs="Times New Roman"/>
          <w:szCs w:val="24"/>
          <w:lang w:val="en-ID"/>
        </w:rPr>
        <w:t>Kekayaan</w:t>
      </w:r>
      <w:r>
        <w:rPr>
          <w:rFonts w:eastAsia="Times New Roman" w:cs="Times New Roman"/>
          <w:szCs w:val="24"/>
        </w:rPr>
        <w:t xml:space="preserve"> cadangan minyak di Libya</w:t>
      </w:r>
      <w:r w:rsidRPr="003A65EB">
        <w:rPr>
          <w:rFonts w:eastAsia="Times New Roman" w:cs="Times New Roman"/>
          <w:szCs w:val="24"/>
        </w:rPr>
        <w:t xml:space="preserve"> merupakan </w:t>
      </w:r>
      <w:r>
        <w:rPr>
          <w:rFonts w:eastAsia="Times New Roman" w:cs="Times New Roman"/>
          <w:szCs w:val="24"/>
          <w:lang w:val="en-ID"/>
        </w:rPr>
        <w:t>salah satu yang terbesar diwilayah Afrika</w:t>
      </w:r>
      <w:r>
        <w:rPr>
          <w:rFonts w:eastAsia="Times New Roman" w:cs="Times New Roman"/>
          <w:szCs w:val="24"/>
        </w:rPr>
        <w:t xml:space="preserve">. Pemerintahan </w:t>
      </w:r>
      <w:r>
        <w:rPr>
          <w:rFonts w:eastAsia="Times New Roman" w:cs="Times New Roman"/>
          <w:szCs w:val="24"/>
          <w:lang w:val="en-US"/>
        </w:rPr>
        <w:t>K</w:t>
      </w:r>
      <w:r>
        <w:rPr>
          <w:rFonts w:eastAsia="Times New Roman" w:cs="Times New Roman"/>
          <w:szCs w:val="24"/>
        </w:rPr>
        <w:t>hadafi</w:t>
      </w:r>
      <w:r>
        <w:rPr>
          <w:rFonts w:eastAsia="Times New Roman" w:cs="Times New Roman"/>
          <w:szCs w:val="24"/>
          <w:lang w:val="en-US"/>
        </w:rPr>
        <w:t xml:space="preserve"> menggunakan </w:t>
      </w:r>
      <w:r w:rsidRPr="003A65EB">
        <w:rPr>
          <w:rFonts w:eastAsia="Times New Roman" w:cs="Times New Roman"/>
          <w:szCs w:val="24"/>
        </w:rPr>
        <w:t xml:space="preserve">industri minyak bumi </w:t>
      </w:r>
      <w:r>
        <w:rPr>
          <w:rFonts w:eastAsia="Times New Roman" w:cs="Times New Roman"/>
          <w:szCs w:val="24"/>
          <w:lang w:val="en-US"/>
        </w:rPr>
        <w:t>sebagai keuntungan</w:t>
      </w:r>
      <w:r w:rsidRPr="003A65EB">
        <w:rPr>
          <w:rFonts w:eastAsia="Times New Roman" w:cs="Times New Roman"/>
          <w:szCs w:val="24"/>
        </w:rPr>
        <w:t xml:space="preserve"> untuk memperkuat kekuatan militernya, </w:t>
      </w:r>
      <w:r>
        <w:rPr>
          <w:rFonts w:eastAsia="Times New Roman" w:cs="Times New Roman"/>
          <w:szCs w:val="24"/>
          <w:lang w:val="en-US"/>
        </w:rPr>
        <w:t>Khadafi juga</w:t>
      </w:r>
      <w:r w:rsidRPr="003A65EB">
        <w:rPr>
          <w:rFonts w:eastAsia="Times New Roman" w:cs="Times New Roman"/>
          <w:szCs w:val="24"/>
        </w:rPr>
        <w:t xml:space="preserve"> mendanai kelompok revolusi di luar negeri, dan </w:t>
      </w:r>
      <w:r>
        <w:rPr>
          <w:rFonts w:eastAsia="Times New Roman" w:cs="Times New Roman"/>
          <w:szCs w:val="24"/>
          <w:lang w:val="en-US"/>
        </w:rPr>
        <w:t xml:space="preserve">memberikan </w:t>
      </w:r>
      <w:r w:rsidRPr="003A65EB">
        <w:rPr>
          <w:rFonts w:eastAsia="Times New Roman" w:cs="Times New Roman"/>
          <w:szCs w:val="24"/>
        </w:rPr>
        <w:t xml:space="preserve">program sosial yang </w:t>
      </w:r>
      <w:r>
        <w:rPr>
          <w:rFonts w:eastAsia="Times New Roman" w:cs="Times New Roman"/>
          <w:szCs w:val="24"/>
          <w:lang w:val="en-US"/>
        </w:rPr>
        <w:t>berfokus pada</w:t>
      </w:r>
      <w:r w:rsidRPr="003A65EB">
        <w:rPr>
          <w:rFonts w:eastAsia="Times New Roman" w:cs="Times New Roman"/>
          <w:szCs w:val="24"/>
        </w:rPr>
        <w:t xml:space="preserve"> pembangunan perumahan, penyedia layanan kesehatan, dan pendidikan. Minyak merupakan jantung ekonomi Libya.</w:t>
      </w:r>
    </w:p>
    <w:p w:rsidR="00FA6E62" w:rsidRPr="002D7A68" w:rsidRDefault="00FA6E62" w:rsidP="00FA6E62">
      <w:pPr>
        <w:spacing w:line="360" w:lineRule="auto"/>
        <w:ind w:firstLine="720"/>
        <w:jc w:val="both"/>
        <w:rPr>
          <w:rFonts w:cs="Times New Roman"/>
          <w:szCs w:val="24"/>
          <w:lang w:val="en-ID"/>
        </w:rPr>
      </w:pPr>
      <w:r>
        <w:rPr>
          <w:rFonts w:eastAsia="Times New Roman" w:cs="Times New Roman"/>
          <w:szCs w:val="24"/>
          <w:lang w:val="en-ID"/>
        </w:rPr>
        <w:t xml:space="preserve">Konflik di </w:t>
      </w:r>
      <w:r>
        <w:rPr>
          <w:rFonts w:eastAsia="Times New Roman" w:cs="Times New Roman"/>
          <w:szCs w:val="24"/>
        </w:rPr>
        <w:t xml:space="preserve">Libya </w:t>
      </w:r>
      <w:r>
        <w:rPr>
          <w:rFonts w:eastAsia="Times New Roman" w:cs="Times New Roman"/>
          <w:szCs w:val="24"/>
          <w:lang w:val="en-ID"/>
        </w:rPr>
        <w:t xml:space="preserve">bermula </w:t>
      </w:r>
      <w:r w:rsidRPr="003A65EB">
        <w:rPr>
          <w:rFonts w:eastAsia="Times New Roman" w:cs="Times New Roman"/>
          <w:szCs w:val="24"/>
        </w:rPr>
        <w:t xml:space="preserve">terjadi akibat sekelompok orang yang terpengaruh oleh revolusi Arab Spring, sehingga terjadinya pertempuran antara Government of National Accord dengan Libyan National Army. Arab Spring sendiri merupakan bentuk revolusi masyarakat terhadap rezim pemerintah nya, masyarakat tersebut menginginkan adanya pergantian pemerintah. Termasuk Libya, mereka menginginkan penurunan Muammar Khadafi yang merupakan seorang diktator yang kejam. Pada awalnya khadafi merupakan seorang pemimpin yang memperjuangkan Nasionalisme dan Sosialisme Arab namun, seiring berjalannya waktu ia mulai memimpin </w:t>
      </w:r>
      <w:r>
        <w:rPr>
          <w:rFonts w:eastAsia="Times New Roman" w:cs="Times New Roman"/>
          <w:szCs w:val="24"/>
          <w:lang w:val="en-US"/>
        </w:rPr>
        <w:t xml:space="preserve">caranya </w:t>
      </w:r>
      <w:r w:rsidRPr="003A65EB">
        <w:rPr>
          <w:rFonts w:eastAsia="Times New Roman" w:cs="Times New Roman"/>
          <w:szCs w:val="24"/>
        </w:rPr>
        <w:t xml:space="preserve">sendiri yang disebut Teori Internasional Ketiga. Teori Internasional Ketiga merupakan teori yang </w:t>
      </w:r>
      <w:r>
        <w:rPr>
          <w:rFonts w:eastAsia="Times New Roman" w:cs="Times New Roman"/>
          <w:szCs w:val="24"/>
          <w:lang w:val="en-US"/>
        </w:rPr>
        <w:t>mengacu</w:t>
      </w:r>
      <w:r w:rsidRPr="003A65EB">
        <w:rPr>
          <w:rFonts w:eastAsia="Times New Roman" w:cs="Times New Roman"/>
          <w:szCs w:val="24"/>
        </w:rPr>
        <w:t xml:space="preserve"> dari sosialisme Islam, nasionalisme Arab, nasionalisme Afrika, dan demokrasi lan</w:t>
      </w:r>
      <w:r>
        <w:rPr>
          <w:rFonts w:eastAsia="Times New Roman" w:cs="Times New Roman"/>
          <w:szCs w:val="24"/>
        </w:rPr>
        <w:t>gsung. Teori ini mirip dengan s</w:t>
      </w:r>
      <w:r>
        <w:rPr>
          <w:rFonts w:eastAsia="Times New Roman" w:cs="Times New Roman"/>
          <w:szCs w:val="24"/>
          <w:lang w:val="en-US"/>
        </w:rPr>
        <w:t>i</w:t>
      </w:r>
      <w:r w:rsidRPr="003A65EB">
        <w:rPr>
          <w:rFonts w:eastAsia="Times New Roman" w:cs="Times New Roman"/>
          <w:szCs w:val="24"/>
        </w:rPr>
        <w:t>stem manajemen diri di Yugoslavia pada masa kekuasaan Tito, serta teori Jalan Ketiga Yugoslavia pada tahun 1960-an, 1970-an, dan 1980-an. Seperti yang dikembangkan oleh Edvard Kardelj. Teori Internasio</w:t>
      </w:r>
      <w:r>
        <w:rPr>
          <w:rFonts w:eastAsia="Times New Roman" w:cs="Times New Roman"/>
          <w:szCs w:val="24"/>
        </w:rPr>
        <w:t xml:space="preserve">nal Ketiga ini diciptakan oleh </w:t>
      </w:r>
      <w:r>
        <w:rPr>
          <w:rFonts w:eastAsia="Times New Roman" w:cs="Times New Roman"/>
          <w:szCs w:val="24"/>
          <w:lang w:val="en-US"/>
        </w:rPr>
        <w:t>K</w:t>
      </w:r>
      <w:r w:rsidRPr="003A65EB">
        <w:rPr>
          <w:rFonts w:eastAsia="Times New Roman" w:cs="Times New Roman"/>
          <w:szCs w:val="24"/>
        </w:rPr>
        <w:t xml:space="preserve">hadafi sebagai alternatif dari kapitalisme dan komunisme. Sepanjang kepemerintahannya khadafi selain seorang diktator, ia juga melakukan korupsi selama masa kepemerintahannya. Meskipun Libya </w:t>
      </w:r>
      <w:r>
        <w:rPr>
          <w:rFonts w:eastAsia="Times New Roman" w:cs="Times New Roman"/>
          <w:szCs w:val="24"/>
          <w:lang w:val="en-US"/>
        </w:rPr>
        <w:t>adalah</w:t>
      </w:r>
      <w:r w:rsidRPr="003A65EB">
        <w:rPr>
          <w:rFonts w:eastAsia="Times New Roman" w:cs="Times New Roman"/>
          <w:szCs w:val="24"/>
        </w:rPr>
        <w:t xml:space="preserve"> negara </w:t>
      </w:r>
      <w:r>
        <w:rPr>
          <w:rFonts w:eastAsia="Times New Roman" w:cs="Times New Roman"/>
          <w:szCs w:val="24"/>
        </w:rPr>
        <w:t>yang kaya akan minyak</w:t>
      </w:r>
      <w:r w:rsidRPr="003A65EB">
        <w:rPr>
          <w:rFonts w:eastAsia="Times New Roman" w:cs="Times New Roman"/>
          <w:szCs w:val="24"/>
        </w:rPr>
        <w:t>nya, tetapi kekayaan tersebut tidak jatuh kembali ke tangan rakyat melainkan j</w:t>
      </w:r>
      <w:r>
        <w:rPr>
          <w:rFonts w:eastAsia="Times New Roman" w:cs="Times New Roman"/>
          <w:szCs w:val="24"/>
        </w:rPr>
        <w:t>atuh kedalam kekayaan-kekayaan Khadafi, keluarga K</w:t>
      </w:r>
      <w:r w:rsidRPr="003A65EB">
        <w:rPr>
          <w:rFonts w:eastAsia="Times New Roman" w:cs="Times New Roman"/>
          <w:szCs w:val="24"/>
        </w:rPr>
        <w:t>hadafi, serta para re</w:t>
      </w:r>
      <w:r>
        <w:rPr>
          <w:rFonts w:eastAsia="Times New Roman" w:cs="Times New Roman"/>
          <w:szCs w:val="24"/>
        </w:rPr>
        <w:t>lasinya Khadafi. M</w:t>
      </w:r>
      <w:r>
        <w:rPr>
          <w:rFonts w:eastAsia="Times New Roman" w:cs="Times New Roman"/>
          <w:szCs w:val="24"/>
          <w:lang w:val="en-ID"/>
        </w:rPr>
        <w:t>asyarakat juga menilai bahwa Khadafi</w:t>
      </w:r>
      <w:r w:rsidRPr="003A65EB">
        <w:rPr>
          <w:rFonts w:eastAsia="Times New Roman" w:cs="Times New Roman"/>
          <w:szCs w:val="24"/>
        </w:rPr>
        <w:t xml:space="preserve"> tidak </w:t>
      </w:r>
      <w:r>
        <w:rPr>
          <w:rFonts w:eastAsia="Times New Roman" w:cs="Times New Roman"/>
          <w:szCs w:val="24"/>
          <w:lang w:val="en-ID"/>
        </w:rPr>
        <w:t xml:space="preserve">dapat </w:t>
      </w:r>
      <w:r w:rsidRPr="003A65EB">
        <w:rPr>
          <w:rFonts w:eastAsia="Times New Roman" w:cs="Times New Roman"/>
          <w:szCs w:val="24"/>
        </w:rPr>
        <w:t>m</w:t>
      </w:r>
      <w:r>
        <w:rPr>
          <w:rFonts w:eastAsia="Times New Roman" w:cs="Times New Roman"/>
          <w:szCs w:val="24"/>
          <w:lang w:val="en-ID"/>
        </w:rPr>
        <w:t>enyalurkan</w:t>
      </w:r>
      <w:r w:rsidRPr="003A65EB">
        <w:rPr>
          <w:rFonts w:eastAsia="Times New Roman" w:cs="Times New Roman"/>
          <w:szCs w:val="24"/>
        </w:rPr>
        <w:t xml:space="preserve"> kepentingan rakyat</w:t>
      </w:r>
      <w:r>
        <w:rPr>
          <w:rFonts w:eastAsia="Times New Roman" w:cs="Times New Roman"/>
          <w:szCs w:val="24"/>
          <w:lang w:val="en-ID"/>
        </w:rPr>
        <w:t xml:space="preserve"> didalam rezimnya</w:t>
      </w:r>
      <w:r w:rsidRPr="003A65EB">
        <w:rPr>
          <w:rFonts w:eastAsia="Times New Roman" w:cs="Times New Roman"/>
          <w:szCs w:val="24"/>
        </w:rPr>
        <w:t>,</w:t>
      </w:r>
      <w:r>
        <w:rPr>
          <w:rFonts w:eastAsia="Times New Roman" w:cs="Times New Roman"/>
          <w:szCs w:val="24"/>
          <w:lang w:val="en-ID"/>
        </w:rPr>
        <w:t xml:space="preserve"> dan</w:t>
      </w:r>
      <w:r w:rsidRPr="003A65EB">
        <w:rPr>
          <w:rFonts w:eastAsia="Times New Roman" w:cs="Times New Roman"/>
          <w:szCs w:val="24"/>
        </w:rPr>
        <w:t xml:space="preserve"> juga pengontrolan </w:t>
      </w:r>
      <w:r>
        <w:rPr>
          <w:rFonts w:eastAsia="Times New Roman" w:cs="Times New Roman"/>
          <w:szCs w:val="24"/>
          <w:lang w:val="en-ID"/>
        </w:rPr>
        <w:t xml:space="preserve">Khadafi atas </w:t>
      </w:r>
      <w:r w:rsidRPr="003A65EB">
        <w:rPr>
          <w:rFonts w:eastAsia="Times New Roman" w:cs="Times New Roman"/>
          <w:szCs w:val="24"/>
        </w:rPr>
        <w:t>media milik pemerintah maupun swasta.</w:t>
      </w:r>
    </w:p>
    <w:p w:rsidR="00FA6E62" w:rsidRDefault="00FA6E62" w:rsidP="00FA6E62">
      <w:pPr>
        <w:spacing w:after="0" w:line="360" w:lineRule="auto"/>
        <w:ind w:firstLine="720"/>
        <w:jc w:val="both"/>
        <w:rPr>
          <w:rFonts w:eastAsia="Times New Roman" w:cs="Times New Roman"/>
          <w:szCs w:val="24"/>
        </w:rPr>
      </w:pPr>
      <w:r w:rsidRPr="003A65EB">
        <w:rPr>
          <w:rFonts w:eastAsia="Times New Roman" w:cs="Times New Roman"/>
          <w:szCs w:val="24"/>
        </w:rPr>
        <w:lastRenderedPageBreak/>
        <w:t xml:space="preserve">Krisis yang dihadapi Libya membuat PBB turun tangan dalam menangani permasalahan yang terjadi di Libya. Usaha yang pertama kali dilakukan PBB adalah dengan mengeluarkan DK PBB 1970 yang kemudian diubah menggunakan DK PBB 1973. Kemudian PBB juga mengutus NATO dalam mengatasi embargo senjata, No Fly Zone, dan tindakan untuk melindungi warga sipil dari serangan atau ancaman serangan. </w:t>
      </w:r>
      <w:r>
        <w:rPr>
          <w:rFonts w:eastAsia="Times New Roman" w:cs="Times New Roman"/>
          <w:szCs w:val="24"/>
          <w:lang w:val="en-ID"/>
        </w:rPr>
        <w:t xml:space="preserve">Dukungan Dewan Keamanan PBB beserta NATO terhadap antusiasme pemberontak dan melindungi rakyat sipil berhasil menjatuhkan rezim Khadafi yang otoriter dan kejam selama 4 dekade. Jatuhnya kepemimpinan Khadafi membuat konflik Libya tetap berlanjut antara kelompok Khadafi dan pihak oposisinya. Khadafi </w:t>
      </w:r>
      <w:r w:rsidRPr="001666D7">
        <w:rPr>
          <w:rFonts w:eastAsia="Times New Roman" w:cs="Times New Roman"/>
          <w:szCs w:val="24"/>
        </w:rPr>
        <w:t>menghembuskan nafas terakhirnya</w:t>
      </w:r>
      <w:r w:rsidRPr="003A65EB">
        <w:rPr>
          <w:rFonts w:eastAsia="Times New Roman" w:cs="Times New Roman"/>
          <w:szCs w:val="24"/>
        </w:rPr>
        <w:t xml:space="preserve"> pada tanggal 20 oktober 2011. NTC (National Transitional Council) akhirnya menemukan khadafi</w:t>
      </w:r>
      <w:r>
        <w:rPr>
          <w:rFonts w:eastAsia="Times New Roman" w:cs="Times New Roman"/>
          <w:szCs w:val="24"/>
          <w:lang w:val="en-ID"/>
        </w:rPr>
        <w:t xml:space="preserve"> pada pagi hari tanggal 20 Oktober 2011 di sebuah kota bernama Sirte</w:t>
      </w:r>
      <w:r w:rsidRPr="003A65EB">
        <w:rPr>
          <w:rFonts w:eastAsia="Times New Roman" w:cs="Times New Roman"/>
          <w:szCs w:val="24"/>
        </w:rPr>
        <w:t xml:space="preserve">. Awalnya pesawat NATO menyerang </w:t>
      </w:r>
      <w:r>
        <w:rPr>
          <w:rFonts w:eastAsia="Times New Roman" w:cs="Times New Roman"/>
          <w:szCs w:val="24"/>
          <w:lang w:val="en-US"/>
        </w:rPr>
        <w:t>pengawalan</w:t>
      </w:r>
      <w:r w:rsidRPr="003A65EB">
        <w:rPr>
          <w:rFonts w:eastAsia="Times New Roman" w:cs="Times New Roman"/>
          <w:szCs w:val="24"/>
        </w:rPr>
        <w:t xml:space="preserve"> khadafi yang dikelilingi </w:t>
      </w:r>
      <w:r>
        <w:rPr>
          <w:rFonts w:eastAsia="Times New Roman" w:cs="Times New Roman"/>
          <w:szCs w:val="24"/>
          <w:lang w:val="en-US"/>
        </w:rPr>
        <w:t xml:space="preserve">kendaraan bersenjata </w:t>
      </w:r>
      <w:r w:rsidRPr="003A65EB">
        <w:rPr>
          <w:rFonts w:eastAsia="Times New Roman" w:cs="Times New Roman"/>
          <w:szCs w:val="24"/>
        </w:rPr>
        <w:t>menuj</w:t>
      </w:r>
      <w:r>
        <w:rPr>
          <w:rFonts w:eastAsia="Times New Roman" w:cs="Times New Roman"/>
          <w:szCs w:val="24"/>
        </w:rPr>
        <w:t>u bagian barat Libya. Akiba</w:t>
      </w:r>
      <w:r>
        <w:rPr>
          <w:rFonts w:eastAsia="Times New Roman" w:cs="Times New Roman"/>
          <w:szCs w:val="24"/>
          <w:lang w:val="en-US"/>
        </w:rPr>
        <w:t>nya</w:t>
      </w:r>
      <w:r w:rsidRPr="003A65EB">
        <w:rPr>
          <w:rFonts w:eastAsia="Times New Roman" w:cs="Times New Roman"/>
          <w:szCs w:val="24"/>
        </w:rPr>
        <w:t xml:space="preserve">, seluruh </w:t>
      </w:r>
      <w:r>
        <w:rPr>
          <w:rFonts w:eastAsia="Times New Roman" w:cs="Times New Roman"/>
          <w:szCs w:val="24"/>
          <w:lang w:val="en-US"/>
        </w:rPr>
        <w:t xml:space="preserve">kendaraan bersenjata </w:t>
      </w:r>
      <w:r>
        <w:rPr>
          <w:rFonts w:eastAsia="Times New Roman" w:cs="Times New Roman"/>
          <w:szCs w:val="24"/>
        </w:rPr>
        <w:t xml:space="preserve">hancur dan para </w:t>
      </w:r>
      <w:r>
        <w:rPr>
          <w:rFonts w:eastAsia="Times New Roman" w:cs="Times New Roman"/>
          <w:szCs w:val="24"/>
          <w:lang w:val="en-US"/>
        </w:rPr>
        <w:t>pengawal K</w:t>
      </w:r>
      <w:r w:rsidRPr="003A65EB">
        <w:rPr>
          <w:rFonts w:eastAsia="Times New Roman" w:cs="Times New Roman"/>
          <w:szCs w:val="24"/>
        </w:rPr>
        <w:t xml:space="preserve">hadafi tewas terkena serangan udara yang </w:t>
      </w:r>
      <w:r>
        <w:rPr>
          <w:rFonts w:eastAsia="Times New Roman" w:cs="Times New Roman"/>
          <w:szCs w:val="24"/>
          <w:lang w:val="en-US"/>
        </w:rPr>
        <w:t>diluncurkan</w:t>
      </w:r>
      <w:r>
        <w:rPr>
          <w:rFonts w:eastAsia="Times New Roman" w:cs="Times New Roman"/>
          <w:szCs w:val="24"/>
        </w:rPr>
        <w:t xml:space="preserve"> tentara Prancis. Sedangkan </w:t>
      </w:r>
      <w:r>
        <w:rPr>
          <w:rFonts w:eastAsia="Times New Roman" w:cs="Times New Roman"/>
          <w:szCs w:val="24"/>
          <w:lang w:val="en-US"/>
        </w:rPr>
        <w:t>K</w:t>
      </w:r>
      <w:r w:rsidRPr="003A65EB">
        <w:rPr>
          <w:rFonts w:eastAsia="Times New Roman" w:cs="Times New Roman"/>
          <w:szCs w:val="24"/>
        </w:rPr>
        <w:t xml:space="preserve">hadafi dan beberapa </w:t>
      </w:r>
      <w:r>
        <w:rPr>
          <w:rFonts w:eastAsia="Times New Roman" w:cs="Times New Roman"/>
          <w:szCs w:val="24"/>
          <w:lang w:val="en-US"/>
        </w:rPr>
        <w:t>pengawal lainnya</w:t>
      </w:r>
      <w:r w:rsidRPr="003A65EB">
        <w:rPr>
          <w:rFonts w:eastAsia="Times New Roman" w:cs="Times New Roman"/>
          <w:szCs w:val="24"/>
        </w:rPr>
        <w:t xml:space="preserve"> selamat dan bersembunyi. Tentara NTC dan NATO berh</w:t>
      </w:r>
      <w:r>
        <w:rPr>
          <w:rFonts w:eastAsia="Times New Roman" w:cs="Times New Roman"/>
          <w:szCs w:val="24"/>
        </w:rPr>
        <w:t xml:space="preserve">asil menemukan dan melumpuhkan </w:t>
      </w:r>
      <w:r>
        <w:rPr>
          <w:rFonts w:eastAsia="Times New Roman" w:cs="Times New Roman"/>
          <w:szCs w:val="24"/>
          <w:lang w:val="en-US"/>
        </w:rPr>
        <w:t>K</w:t>
      </w:r>
      <w:r w:rsidRPr="003A65EB">
        <w:rPr>
          <w:rFonts w:eastAsia="Times New Roman" w:cs="Times New Roman"/>
          <w:szCs w:val="24"/>
        </w:rPr>
        <w:t xml:space="preserve">hadafi beserta para </w:t>
      </w:r>
      <w:r>
        <w:rPr>
          <w:rFonts w:eastAsia="Times New Roman" w:cs="Times New Roman"/>
          <w:szCs w:val="24"/>
          <w:lang w:val="en-US"/>
        </w:rPr>
        <w:t>pengawal</w:t>
      </w:r>
      <w:r w:rsidRPr="003A65EB">
        <w:rPr>
          <w:rFonts w:eastAsia="Times New Roman" w:cs="Times New Roman"/>
          <w:szCs w:val="24"/>
        </w:rPr>
        <w:t xml:space="preserve"> </w:t>
      </w:r>
      <w:r>
        <w:rPr>
          <w:rFonts w:eastAsia="Times New Roman" w:cs="Times New Roman"/>
          <w:szCs w:val="24"/>
        </w:rPr>
        <w:t xml:space="preserve">yang tersisa. </w:t>
      </w:r>
      <w:r>
        <w:rPr>
          <w:rFonts w:eastAsia="Times New Roman" w:cs="Times New Roman"/>
          <w:szCs w:val="24"/>
          <w:lang w:val="en-US"/>
        </w:rPr>
        <w:t>K</w:t>
      </w:r>
      <w:r w:rsidRPr="003A65EB">
        <w:rPr>
          <w:rFonts w:eastAsia="Times New Roman" w:cs="Times New Roman"/>
          <w:szCs w:val="24"/>
        </w:rPr>
        <w:t xml:space="preserve">hadafi dapat ditemukan akibat salah satu pengawal khadafi yang berkhianat pada kubu nya dan keluar dari persembunyiannya untuk menyerahkan dirinya kepada pihak oposisi. Beberapa tembakan pun terjadi, menyebabkan khadafi terluka parah di kaki dan punggungnya. Tentara NTC kemudian masuk ke dalam persembunyian khadafi dan menangkap khadafi. Dalam perjalanan menuju kota Misrata, tentara loyalis khadafi menyerang mobil pasukan NTC dan terjadilah baku tembakan. khadafi menghembuskan nafas dalam perjalanan menuju rumah sakit, ironi nya akibat kematian khadafi bahkan tak diketahui apakah berasal dari peluru pasukan NTC atau bahkan dari pasukan khadafi sendiri. Selain khadafi, penguasa negara Arab non-kerajaan pun tewas akibat tembakan pada bagian kepala di tengah-tengan baku tembakan antara pasukan NTC dan pasukan loyalis khadafi. </w:t>
      </w:r>
      <w:r>
        <w:rPr>
          <w:rFonts w:eastAsia="Times New Roman" w:cs="Times New Roman"/>
          <w:szCs w:val="24"/>
        </w:rPr>
        <w:t xml:space="preserve">Beberapa hari kemudian jenazah </w:t>
      </w:r>
      <w:r>
        <w:rPr>
          <w:rFonts w:eastAsia="Times New Roman" w:cs="Times New Roman"/>
          <w:szCs w:val="24"/>
          <w:lang w:val="en-US"/>
        </w:rPr>
        <w:t>K</w:t>
      </w:r>
      <w:r w:rsidRPr="003A65EB">
        <w:rPr>
          <w:rFonts w:eastAsia="Times New Roman" w:cs="Times New Roman"/>
          <w:szCs w:val="24"/>
        </w:rPr>
        <w:t xml:space="preserve">hadafi dipamerkan di Sirte, </w:t>
      </w:r>
      <w:r>
        <w:rPr>
          <w:rFonts w:eastAsia="Times New Roman" w:cs="Times New Roman"/>
          <w:szCs w:val="24"/>
          <w:lang w:val="en-US"/>
        </w:rPr>
        <w:t>yang kemudian</w:t>
      </w:r>
      <w:r w:rsidRPr="003A65EB">
        <w:rPr>
          <w:rFonts w:eastAsia="Times New Roman" w:cs="Times New Roman"/>
          <w:szCs w:val="24"/>
        </w:rPr>
        <w:t xml:space="preserve"> dimakamkan pada 25 Oktober 2011 di padang gurun yang dirahasiakan. </w:t>
      </w:r>
      <w:r>
        <w:rPr>
          <w:rFonts w:eastAsia="Times New Roman" w:cs="Times New Roman"/>
          <w:szCs w:val="24"/>
          <w:lang w:val="en-US"/>
        </w:rPr>
        <w:t>P</w:t>
      </w:r>
      <w:r w:rsidRPr="003A65EB">
        <w:rPr>
          <w:rFonts w:eastAsia="Times New Roman" w:cs="Times New Roman"/>
          <w:szCs w:val="24"/>
        </w:rPr>
        <w:t xml:space="preserve">ara loyalis </w:t>
      </w:r>
      <w:r>
        <w:rPr>
          <w:rFonts w:eastAsia="Times New Roman" w:cs="Times New Roman"/>
          <w:szCs w:val="24"/>
        </w:rPr>
        <w:t xml:space="preserve">meminta jasad </w:t>
      </w:r>
      <w:r>
        <w:rPr>
          <w:rFonts w:eastAsia="Times New Roman" w:cs="Times New Roman"/>
          <w:szCs w:val="24"/>
          <w:lang w:val="en-US"/>
        </w:rPr>
        <w:t>K</w:t>
      </w:r>
      <w:r>
        <w:rPr>
          <w:rFonts w:eastAsia="Times New Roman" w:cs="Times New Roman"/>
          <w:szCs w:val="24"/>
        </w:rPr>
        <w:t>hadafi dimakamkan di</w:t>
      </w:r>
      <w:r w:rsidRPr="003A65EB">
        <w:rPr>
          <w:rFonts w:eastAsia="Times New Roman" w:cs="Times New Roman"/>
          <w:szCs w:val="24"/>
        </w:rPr>
        <w:t xml:space="preserve">tanah kelahirannya </w:t>
      </w:r>
      <w:r>
        <w:rPr>
          <w:rFonts w:eastAsia="Times New Roman" w:cs="Times New Roman"/>
          <w:szCs w:val="24"/>
          <w:lang w:val="en-US"/>
        </w:rPr>
        <w:t xml:space="preserve">yaitu di </w:t>
      </w:r>
      <w:r w:rsidRPr="003A65EB">
        <w:rPr>
          <w:rFonts w:eastAsia="Times New Roman" w:cs="Times New Roman"/>
          <w:szCs w:val="24"/>
        </w:rPr>
        <w:t>Sirte, tetapi pemerintah menolak</w:t>
      </w:r>
      <w:r>
        <w:rPr>
          <w:rFonts w:eastAsia="Times New Roman" w:cs="Times New Roman"/>
          <w:szCs w:val="24"/>
          <w:lang w:val="en-US"/>
        </w:rPr>
        <w:t xml:space="preserve"> permintaan tersebut</w:t>
      </w:r>
      <w:r w:rsidRPr="003A65EB">
        <w:rPr>
          <w:rFonts w:eastAsia="Times New Roman" w:cs="Times New Roman"/>
          <w:szCs w:val="24"/>
        </w:rPr>
        <w:t>.</w:t>
      </w:r>
    </w:p>
    <w:p w:rsidR="00FA6E62" w:rsidRDefault="00FA6E62" w:rsidP="00FA6E62">
      <w:pPr>
        <w:spacing w:after="0" w:line="360" w:lineRule="auto"/>
        <w:jc w:val="both"/>
        <w:rPr>
          <w:rFonts w:eastAsia="Times New Roman" w:cs="Times New Roman"/>
          <w:szCs w:val="24"/>
          <w:lang w:val="en-ID"/>
        </w:rPr>
      </w:pPr>
      <w:r>
        <w:rPr>
          <w:rFonts w:eastAsia="Times New Roman" w:cs="Times New Roman"/>
          <w:szCs w:val="24"/>
          <w:lang w:val="en-ID"/>
        </w:rPr>
        <w:tab/>
        <w:t xml:space="preserve">Intervensi NATO di Liba mampu membantu keadaan Libya pada saat itu. Berbeda dengan African Union yang merupakan organisasi regional yang beranggotakan 54 negara yang ada di Afrika. Afrika Union tidak dapat membantu negara Libya yang merupakan salah satu negara yang </w:t>
      </w:r>
      <w:r>
        <w:rPr>
          <w:rFonts w:eastAsia="Times New Roman" w:cs="Times New Roman"/>
          <w:szCs w:val="24"/>
          <w:lang w:val="en-ID"/>
        </w:rPr>
        <w:lastRenderedPageBreak/>
        <w:t>sedang dilanda konflik Arab Spring pada saat itu. African Union terbentuk sebagai aliansi biasa untuk mempersatukan negara-negara yang ada di Afrika dan terbentuk pada tahun 1960, dan kemudian pada tahun 1963 terbentuklah Organization of African Unity. Namun aliansi ini dinilai sebagai organisasi diktaktor yang menindas masyarakat Afrika. Namun Khadafi berhasil membentuk kembali African Union pada tahun 1999 yang mempunyai tujuan untuk :</w:t>
      </w:r>
    </w:p>
    <w:p w:rsidR="00FA6E62" w:rsidRDefault="00FA6E62" w:rsidP="00FA6E62">
      <w:pPr>
        <w:pStyle w:val="ListParagraph"/>
        <w:numPr>
          <w:ilvl w:val="0"/>
          <w:numId w:val="4"/>
        </w:numPr>
        <w:spacing w:after="0" w:line="360" w:lineRule="auto"/>
        <w:jc w:val="both"/>
        <w:rPr>
          <w:rFonts w:eastAsia="Times New Roman" w:cs="Times New Roman"/>
          <w:szCs w:val="24"/>
          <w:lang w:val="en-ID"/>
        </w:rPr>
      </w:pPr>
      <w:r>
        <w:rPr>
          <w:rFonts w:eastAsia="Times New Roman" w:cs="Times New Roman"/>
          <w:szCs w:val="24"/>
          <w:lang w:val="en-ID"/>
        </w:rPr>
        <w:t>Untuk menggapai persatuan dan solidaritas antara negara-negara dan masyarakat Africa;</w:t>
      </w:r>
    </w:p>
    <w:p w:rsidR="00FA6E62" w:rsidRDefault="00FA6E62" w:rsidP="00FA6E62">
      <w:pPr>
        <w:pStyle w:val="ListParagraph"/>
        <w:numPr>
          <w:ilvl w:val="0"/>
          <w:numId w:val="4"/>
        </w:numPr>
        <w:spacing w:after="0" w:line="360" w:lineRule="auto"/>
        <w:jc w:val="both"/>
        <w:rPr>
          <w:rFonts w:eastAsia="Times New Roman" w:cs="Times New Roman"/>
          <w:szCs w:val="24"/>
          <w:lang w:val="en-ID"/>
        </w:rPr>
      </w:pPr>
      <w:r>
        <w:rPr>
          <w:rFonts w:eastAsia="Times New Roman" w:cs="Times New Roman"/>
          <w:szCs w:val="24"/>
          <w:lang w:val="en-ID"/>
        </w:rPr>
        <w:t>Untuk mempertahankan kedaulatan, integrase wilayah, dan kemerdekaan negara anggotanya;</w:t>
      </w:r>
    </w:p>
    <w:p w:rsidR="00FA6E62" w:rsidRDefault="00FA6E62" w:rsidP="00FA6E62">
      <w:pPr>
        <w:pStyle w:val="ListParagraph"/>
        <w:numPr>
          <w:ilvl w:val="0"/>
          <w:numId w:val="4"/>
        </w:numPr>
        <w:spacing w:after="0" w:line="360" w:lineRule="auto"/>
        <w:jc w:val="both"/>
        <w:rPr>
          <w:rFonts w:eastAsia="Times New Roman" w:cs="Times New Roman"/>
          <w:szCs w:val="24"/>
          <w:lang w:val="en-ID"/>
        </w:rPr>
      </w:pPr>
      <w:r>
        <w:rPr>
          <w:rFonts w:eastAsia="Times New Roman" w:cs="Times New Roman"/>
          <w:szCs w:val="24"/>
          <w:lang w:val="en-ID"/>
        </w:rPr>
        <w:t>Untuk mempromosikan, dan mempertahankan bersama posisi Afrika terhadap isu-isu yang menarik bagi dunia dan rakyatnya;</w:t>
      </w:r>
    </w:p>
    <w:p w:rsidR="00FA6E62" w:rsidRDefault="00FA6E62" w:rsidP="00FA6E62">
      <w:pPr>
        <w:pStyle w:val="ListParagraph"/>
        <w:numPr>
          <w:ilvl w:val="0"/>
          <w:numId w:val="4"/>
        </w:numPr>
        <w:spacing w:after="0" w:line="360" w:lineRule="auto"/>
        <w:jc w:val="both"/>
        <w:rPr>
          <w:rFonts w:eastAsia="Times New Roman" w:cs="Times New Roman"/>
          <w:szCs w:val="24"/>
          <w:lang w:val="en-ID"/>
        </w:rPr>
      </w:pPr>
      <w:r>
        <w:rPr>
          <w:rFonts w:eastAsia="Times New Roman" w:cs="Times New Roman"/>
          <w:szCs w:val="24"/>
          <w:lang w:val="en-ID"/>
        </w:rPr>
        <w:t>Untuk mendorong kerjasama internasional, dengan memperhatikan Piagam PBB dan Deklarasi Universal Hak Asasi Manusia;</w:t>
      </w:r>
    </w:p>
    <w:p w:rsidR="00FA6E62" w:rsidRDefault="00FA6E62" w:rsidP="00FA6E62">
      <w:pPr>
        <w:pStyle w:val="ListParagraph"/>
        <w:numPr>
          <w:ilvl w:val="0"/>
          <w:numId w:val="4"/>
        </w:numPr>
        <w:spacing w:after="0" w:line="360" w:lineRule="auto"/>
        <w:jc w:val="both"/>
        <w:rPr>
          <w:rFonts w:eastAsia="Times New Roman" w:cs="Times New Roman"/>
          <w:szCs w:val="24"/>
          <w:lang w:val="en-ID"/>
        </w:rPr>
      </w:pPr>
      <w:r>
        <w:rPr>
          <w:rFonts w:eastAsia="Times New Roman" w:cs="Times New Roman"/>
          <w:szCs w:val="24"/>
          <w:lang w:val="en-ID"/>
        </w:rPr>
        <w:t>Untuk mempromosikan kedamaian, keamanan dan stabilitas di benua;</w:t>
      </w:r>
    </w:p>
    <w:p w:rsidR="00FA6E62" w:rsidRDefault="00FA6E62" w:rsidP="00FA6E62">
      <w:pPr>
        <w:pStyle w:val="ListParagraph"/>
        <w:numPr>
          <w:ilvl w:val="0"/>
          <w:numId w:val="4"/>
        </w:numPr>
        <w:spacing w:after="0" w:line="360" w:lineRule="auto"/>
        <w:jc w:val="both"/>
        <w:rPr>
          <w:rFonts w:eastAsia="Times New Roman" w:cs="Times New Roman"/>
          <w:szCs w:val="24"/>
          <w:lang w:val="en-ID"/>
        </w:rPr>
      </w:pPr>
      <w:r>
        <w:rPr>
          <w:rFonts w:eastAsia="Times New Roman" w:cs="Times New Roman"/>
          <w:szCs w:val="24"/>
          <w:lang w:val="en-ID"/>
        </w:rPr>
        <w:t>Untuk mempromosikan prinsip-prinsip dan lembaga demokrasi, partisipasi rakyat dan pemerintah yang baik;</w:t>
      </w:r>
    </w:p>
    <w:p w:rsidR="00FA6E62" w:rsidRDefault="00FA6E62" w:rsidP="00FA6E62">
      <w:pPr>
        <w:pStyle w:val="ListParagraph"/>
        <w:numPr>
          <w:ilvl w:val="0"/>
          <w:numId w:val="4"/>
        </w:numPr>
        <w:spacing w:after="0" w:line="360" w:lineRule="auto"/>
        <w:jc w:val="both"/>
        <w:rPr>
          <w:rFonts w:eastAsia="Times New Roman" w:cs="Times New Roman"/>
          <w:szCs w:val="24"/>
          <w:lang w:val="en-ID"/>
        </w:rPr>
      </w:pPr>
      <w:r>
        <w:rPr>
          <w:rFonts w:eastAsia="Times New Roman" w:cs="Times New Roman"/>
          <w:szCs w:val="24"/>
          <w:lang w:val="en-ID"/>
        </w:rPr>
        <w:t>Untuk mempromosikan dan melindungi manusia, dan hak asasi manusia sesuai dengan Piagam Afrika dalam manusia dan hak asasi manusia dan yang berhubungan dengan instrument hak asasi manusia yang lainnya.</w:t>
      </w:r>
    </w:p>
    <w:p w:rsidR="00FA6E62" w:rsidRPr="00425C10" w:rsidRDefault="00FA6E62" w:rsidP="00FA6E62">
      <w:pPr>
        <w:spacing w:after="0" w:line="360" w:lineRule="auto"/>
        <w:ind w:firstLine="360"/>
        <w:jc w:val="both"/>
        <w:rPr>
          <w:rFonts w:eastAsia="Times New Roman" w:cs="Times New Roman"/>
          <w:szCs w:val="24"/>
          <w:lang w:val="en-ID"/>
        </w:rPr>
      </w:pPr>
      <w:r w:rsidRPr="00425C10">
        <w:rPr>
          <w:rFonts w:eastAsia="Times New Roman" w:cs="Times New Roman"/>
          <w:szCs w:val="24"/>
          <w:lang w:val="en-ID"/>
        </w:rPr>
        <w:t xml:space="preserve">Jika kita melihat dari tujuan dibentuknya kembali African Union, dapat kita katakana bahwa African Union telah gagal dalam mempertahankan </w:t>
      </w:r>
      <w:r>
        <w:rPr>
          <w:rFonts w:eastAsia="Times New Roman" w:cs="Times New Roman"/>
          <w:szCs w:val="24"/>
          <w:lang w:val="en-ID"/>
        </w:rPr>
        <w:t>perannya</w:t>
      </w:r>
      <w:r w:rsidRPr="00425C10">
        <w:rPr>
          <w:rFonts w:eastAsia="Times New Roman" w:cs="Times New Roman"/>
          <w:szCs w:val="24"/>
          <w:lang w:val="en-ID"/>
        </w:rPr>
        <w:t xml:space="preserve"> sebagai Organisasi Regional</w:t>
      </w:r>
      <w:r>
        <w:rPr>
          <w:rFonts w:eastAsia="Times New Roman" w:cs="Times New Roman"/>
          <w:szCs w:val="24"/>
          <w:lang w:val="en-ID"/>
        </w:rPr>
        <w:t>. African Union mampu memajukan perekonomian negara anggota nya, namun juga gagal dalam menjaga kestabilan dan melindungi hak asasi manusia negara anggotanya. Peran Africa Union dinilai minim dalam mencegah konflik yang terjadi di Libya, salah satu hal yang membuat African Union gagal dalam perannya adalah karena adanya kebijakan No Fly Zone yang deikeluarkan PBB, sehingga negara-negara yang dapat dan ingin membantu tidak dapat memberikan bantuannya akibat terblokirnya jalur udara. Namun Sebelum terjadinya intervensi NATO, African Union dinilai minim dalam perannya sebagai Organisasi Regional karena gagal membantu mengembalikan kestabilan di Libya yang pada awal konflik telah terjadi adanya kejahatan kemanusiaan yang dilakukan pihak Khadafi.</w:t>
      </w:r>
    </w:p>
    <w:p w:rsidR="00FA6E62" w:rsidRDefault="00FA6E62" w:rsidP="00FA6E62">
      <w:pPr>
        <w:spacing w:after="0" w:line="360" w:lineRule="auto"/>
        <w:ind w:firstLine="720"/>
        <w:jc w:val="both"/>
        <w:rPr>
          <w:rFonts w:eastAsia="Times New Roman" w:cs="Times New Roman"/>
          <w:szCs w:val="24"/>
          <w:lang w:val="en-ID"/>
        </w:rPr>
      </w:pPr>
      <w:r w:rsidRPr="003A65EB">
        <w:rPr>
          <w:rFonts w:eastAsia="Times New Roman" w:cs="Times New Roman"/>
          <w:szCs w:val="24"/>
        </w:rPr>
        <w:t>Kemudian Perang Saudara di Libya berlanjut ke Perang Saudara Libya ke-2 pada tahun 2014-kini.</w:t>
      </w:r>
      <w:r>
        <w:rPr>
          <w:rFonts w:eastAsia="Times New Roman" w:cs="Times New Roman"/>
          <w:szCs w:val="24"/>
          <w:lang w:val="en-ID"/>
        </w:rPr>
        <w:t xml:space="preserve"> Situasi Libya terus memburuk sejak Juli 2014 akibat kelompok misilia yang tak ingin </w:t>
      </w:r>
      <w:r>
        <w:rPr>
          <w:rFonts w:eastAsia="Times New Roman" w:cs="Times New Roman"/>
          <w:szCs w:val="24"/>
          <w:lang w:val="en-ID"/>
        </w:rPr>
        <w:lastRenderedPageBreak/>
        <w:t>tunduk kepada GNA dan tetap melancarkan serangannya ke bandara di Tripoli. Kelompok bernama Ansar berhasil menguasai hampir seluruh wilayah di Benghazi setelah behasil menyerang Kedutaan Besar Ameika Serikat dan membunuh diplomat Amerika Serikat lainnya. Dalam pertemuannya Al-Sarraj dan Haftar sepakat bahwa agar fase transisional yang kacau ini berakhir diperlukannya jalan untuk menciptakan stabilitas secara menyeluruh dengan melaksanakan pemilu di Libya.Pada bulan Mei 2018 membentuk kesepakatan akan digelarnya pemilu pada akhir tahun 2019 antara Al-Sarraj dan Haftar. Agar terciptanya pemerintahan yang berwenang dan sah dipersiapkanlah pemilu pada Februari pada tahun itu, Dewan Keamanan PBB mengutus Ghassan Salame untuk merencanakan penggelaran konferensi internasional di Libya. Namun upaha ini dihalang oleh pasukan Haftar yang telah diantisipasi oleh Al-Saraj yang didukung PBB dengan melaukan seragan udara ke Tripoli. Al-Sarraj yang berusaha mempertahankan Tripoli sehingga terjadinya perang yang kemudian menewaskan 32 orang, 62 orang luka-luka dan 2.800 penduduk yang terpaksa mengungsi akibat perperangan antara 2 kubu. Situasi ini kemudian membawa Libya diambang perang suadara yang lebih besar yang diperkirakan akan berimbas tidak hanya ke kawasan sekitar melainkan lebih luas lagi.</w:t>
      </w:r>
    </w:p>
    <w:p w:rsidR="00FA6E62" w:rsidRPr="00B221BE" w:rsidRDefault="00FA6E62" w:rsidP="00FA6E62">
      <w:pPr>
        <w:spacing w:after="0" w:line="360" w:lineRule="auto"/>
        <w:ind w:firstLine="720"/>
        <w:jc w:val="both"/>
        <w:rPr>
          <w:rFonts w:eastAsia="Times New Roman" w:cs="Times New Roman"/>
          <w:szCs w:val="24"/>
          <w:lang w:val="en-ID"/>
        </w:rPr>
      </w:pPr>
      <w:r>
        <w:rPr>
          <w:rFonts w:eastAsia="Times New Roman" w:cs="Times New Roman"/>
          <w:szCs w:val="24"/>
          <w:lang w:val="en-ID"/>
        </w:rPr>
        <w:t>Pada April 2019 untuk menyelesaikan krisis secara bersama dan menyeluruh demi menyattukan masyarakat Libya, PBB mengadakan konferensi yang kemudian digagalkan kembali oleh pasukan Haftar. Libya hanya diberikan 2 pilihan yaitu perang saudara berkepanjangan atau munculnya penguasa baru yang diktator dibawah Jendral Haftar. ISIS yang telah dikalahkan oleh AmerikA Serikat dan AFRICOM terpaksa mengakui kekalahannya dan terusir dari wilayah Levant danm mengamankan wilayah Levant dimana Khadafi telah menarik pasukannya dari sana. Untuk menghentikan ancaman kudeta yang akan di lakukan Haftar G-7 dan UE bersama mengecam rencana haftar tersebut. America serikat dan aliansinya menyerukan kepada pihak-pihak di Libya untuk kembali melanjutkan negosiasi politik yang telah direncanakan oleh PBB. Dikarenakan haftar yang tidak menginginkan mediasi politik yang ditawarkan oleh Ghassan Salame yang merupakan perwakilan PBB yang kemudian menghambat terjadinya pemulihan situasi di Libya.</w:t>
      </w:r>
      <w:r w:rsidRPr="003A65EB">
        <w:rPr>
          <w:rFonts w:eastAsia="Times New Roman" w:cs="Times New Roman"/>
          <w:szCs w:val="24"/>
        </w:rPr>
        <w:t xml:space="preserve">Campur tangan dari banyaknya pihak ini membuat peluang Libya untuk hidup tentram semakin kecil. Akibat dari berbagai tujuan yang diinginkan dari berbagai pihak yang bahkan tak banyak yang memperdulikan kehidupan rakyat Libya. Akibat dari ego masing-masing kubu membuat konflik di Libya ini masih terus berlanjut hingga kini. Melihat komplikasi permasalahan di Libya, maka penulis merasa penting untuk mengangkat fenomena </w:t>
      </w:r>
      <w:r w:rsidRPr="003A65EB">
        <w:rPr>
          <w:rFonts w:eastAsia="Times New Roman" w:cs="Times New Roman"/>
          <w:i/>
          <w:szCs w:val="24"/>
        </w:rPr>
        <w:t>Proxy war</w:t>
      </w:r>
      <w:r w:rsidRPr="003A65EB">
        <w:rPr>
          <w:rFonts w:eastAsia="Times New Roman" w:cs="Times New Roman"/>
          <w:szCs w:val="24"/>
        </w:rPr>
        <w:t xml:space="preserve"> di Negara Libya </w:t>
      </w:r>
      <w:r w:rsidRPr="003A65EB">
        <w:rPr>
          <w:rFonts w:eastAsia="Times New Roman" w:cs="Times New Roman"/>
          <w:szCs w:val="24"/>
        </w:rPr>
        <w:lastRenderedPageBreak/>
        <w:t xml:space="preserve">ini. Penulis mengambil ini dari sudut pandang ketiga dalam meneliti bagaimana pengaruh PBB dalam konflik di Libya menjadi penelitian yang berjudul :“Peran PBB dalam </w:t>
      </w:r>
      <w:r w:rsidRPr="003A65EB">
        <w:rPr>
          <w:rFonts w:eastAsia="Times New Roman" w:cs="Times New Roman"/>
          <w:i/>
          <w:szCs w:val="24"/>
        </w:rPr>
        <w:t>Proxy war</w:t>
      </w:r>
      <w:r w:rsidRPr="003A65EB">
        <w:rPr>
          <w:rFonts w:eastAsia="Times New Roman" w:cs="Times New Roman"/>
          <w:szCs w:val="24"/>
        </w:rPr>
        <w:t xml:space="preserve"> di Libya Antara Government of National Accord (GNA) dengan Libyan National Army(LNA)”</w:t>
      </w:r>
    </w:p>
    <w:p w:rsidR="00FA6E62" w:rsidRPr="003A65EB" w:rsidRDefault="00FA6E62" w:rsidP="00FA6E62">
      <w:pPr>
        <w:spacing w:after="0" w:line="360" w:lineRule="auto"/>
        <w:ind w:firstLine="720"/>
        <w:jc w:val="both"/>
        <w:rPr>
          <w:rFonts w:eastAsia="Times New Roman" w:cs="Times New Roman"/>
          <w:i/>
          <w:szCs w:val="24"/>
        </w:rPr>
      </w:pPr>
    </w:p>
    <w:p w:rsidR="00FA6E62" w:rsidRPr="003A65EB" w:rsidRDefault="00FA6E62" w:rsidP="00FA6E62">
      <w:pPr>
        <w:pStyle w:val="Heading2"/>
        <w:spacing w:before="0" w:line="360" w:lineRule="auto"/>
        <w:rPr>
          <w:rFonts w:ascii="Times New Roman" w:hAnsi="Times New Roman"/>
          <w:b/>
          <w:color w:val="auto"/>
          <w:sz w:val="24"/>
          <w:szCs w:val="24"/>
        </w:rPr>
      </w:pPr>
      <w:bookmarkStart w:id="2" w:name="_Toc97289357"/>
      <w:r w:rsidRPr="003A65EB">
        <w:rPr>
          <w:rFonts w:ascii="Times New Roman" w:hAnsi="Times New Roman"/>
          <w:b/>
          <w:color w:val="auto"/>
          <w:sz w:val="24"/>
          <w:szCs w:val="24"/>
        </w:rPr>
        <w:t>1.2 Identifikasi Masalah</w:t>
      </w:r>
      <w:bookmarkEnd w:id="2"/>
    </w:p>
    <w:p w:rsidR="00FA6E62" w:rsidRPr="003A65EB" w:rsidRDefault="00FA6E62" w:rsidP="00FA6E62">
      <w:pPr>
        <w:pBdr>
          <w:top w:val="nil"/>
          <w:left w:val="nil"/>
          <w:bottom w:val="nil"/>
          <w:right w:val="nil"/>
          <w:between w:val="nil"/>
        </w:pBdr>
        <w:spacing w:after="0" w:line="360" w:lineRule="auto"/>
        <w:ind w:left="360"/>
        <w:jc w:val="both"/>
        <w:rPr>
          <w:rFonts w:eastAsia="Times New Roman" w:cs="Times New Roman"/>
          <w:szCs w:val="24"/>
        </w:rPr>
      </w:pPr>
      <w:r>
        <w:rPr>
          <w:rFonts w:eastAsia="Times New Roman" w:cs="Times New Roman"/>
          <w:szCs w:val="24"/>
          <w:lang w:val="en-US"/>
        </w:rPr>
        <w:t>Identifikasi masalah dalam penelitian ini b</w:t>
      </w:r>
      <w:r w:rsidRPr="003A65EB">
        <w:rPr>
          <w:rFonts w:eastAsia="Times New Roman" w:cs="Times New Roman"/>
          <w:szCs w:val="24"/>
        </w:rPr>
        <w:t>erdasarkan Latar belakang masalah diatas</w:t>
      </w:r>
      <w:r>
        <w:rPr>
          <w:rFonts w:eastAsia="Times New Roman" w:cs="Times New Roman"/>
          <w:szCs w:val="24"/>
          <w:lang w:val="en-US"/>
        </w:rPr>
        <w:t xml:space="preserve"> adalah</w:t>
      </w:r>
      <w:r w:rsidRPr="003A65EB">
        <w:rPr>
          <w:rFonts w:eastAsia="Times New Roman" w:cs="Times New Roman"/>
          <w:szCs w:val="24"/>
        </w:rPr>
        <w:t>:</w:t>
      </w:r>
    </w:p>
    <w:p w:rsidR="00FA6E62" w:rsidRPr="003A65EB" w:rsidRDefault="00FA6E62" w:rsidP="00FA6E62">
      <w:pPr>
        <w:numPr>
          <w:ilvl w:val="0"/>
          <w:numId w:val="1"/>
        </w:numPr>
        <w:pBdr>
          <w:top w:val="nil"/>
          <w:left w:val="nil"/>
          <w:bottom w:val="nil"/>
          <w:right w:val="nil"/>
          <w:between w:val="nil"/>
        </w:pBdr>
        <w:spacing w:after="0" w:line="360" w:lineRule="auto"/>
        <w:jc w:val="both"/>
        <w:rPr>
          <w:rFonts w:eastAsia="Times New Roman" w:cs="Times New Roman"/>
          <w:szCs w:val="24"/>
        </w:rPr>
      </w:pPr>
      <w:r w:rsidRPr="003A65EB">
        <w:rPr>
          <w:rFonts w:eastAsia="Times New Roman" w:cs="Times New Roman"/>
          <w:szCs w:val="24"/>
        </w:rPr>
        <w:t>Bagaimana Peran PBB dalam perang saudara</w:t>
      </w:r>
      <w:r w:rsidRPr="003A65EB">
        <w:rPr>
          <w:rFonts w:eastAsia="Times New Roman" w:cs="Times New Roman"/>
          <w:szCs w:val="24"/>
          <w:lang w:val="en-ID"/>
        </w:rPr>
        <w:t xml:space="preserve"> Libya pertama dan kedua</w:t>
      </w:r>
      <w:r w:rsidRPr="003A65EB">
        <w:rPr>
          <w:rFonts w:eastAsia="Times New Roman" w:cs="Times New Roman"/>
          <w:szCs w:val="24"/>
        </w:rPr>
        <w:t>?</w:t>
      </w:r>
    </w:p>
    <w:p w:rsidR="00FA6E62" w:rsidRPr="003A65EB" w:rsidRDefault="00FA6E62" w:rsidP="00FA6E62">
      <w:pPr>
        <w:numPr>
          <w:ilvl w:val="0"/>
          <w:numId w:val="1"/>
        </w:numPr>
        <w:pBdr>
          <w:top w:val="nil"/>
          <w:left w:val="nil"/>
          <w:bottom w:val="nil"/>
          <w:right w:val="nil"/>
          <w:between w:val="nil"/>
        </w:pBdr>
        <w:spacing w:after="0" w:line="360" w:lineRule="auto"/>
        <w:jc w:val="both"/>
        <w:rPr>
          <w:rFonts w:eastAsia="Times New Roman" w:cs="Times New Roman"/>
          <w:szCs w:val="24"/>
        </w:rPr>
      </w:pPr>
      <w:r w:rsidRPr="003A65EB">
        <w:rPr>
          <w:rFonts w:eastAsia="Times New Roman" w:cs="Times New Roman"/>
          <w:szCs w:val="24"/>
        </w:rPr>
        <w:t xml:space="preserve">Bagaimana </w:t>
      </w:r>
      <w:r w:rsidRPr="003A65EB">
        <w:rPr>
          <w:rFonts w:eastAsia="Times New Roman" w:cs="Times New Roman"/>
          <w:i/>
          <w:szCs w:val="24"/>
        </w:rPr>
        <w:t>Proxy War</w:t>
      </w:r>
      <w:r w:rsidRPr="003A65EB">
        <w:rPr>
          <w:rFonts w:eastAsia="Times New Roman" w:cs="Times New Roman"/>
          <w:szCs w:val="24"/>
        </w:rPr>
        <w:t xml:space="preserve"> di Libya terjadi?</w:t>
      </w:r>
    </w:p>
    <w:p w:rsidR="00FA6E62" w:rsidRDefault="00FA6E62" w:rsidP="00FA6E62">
      <w:pPr>
        <w:numPr>
          <w:ilvl w:val="0"/>
          <w:numId w:val="1"/>
        </w:numPr>
        <w:pBdr>
          <w:top w:val="nil"/>
          <w:left w:val="nil"/>
          <w:bottom w:val="nil"/>
          <w:right w:val="nil"/>
          <w:between w:val="nil"/>
        </w:pBdr>
        <w:spacing w:after="0" w:line="360" w:lineRule="auto"/>
        <w:jc w:val="both"/>
        <w:rPr>
          <w:rFonts w:eastAsia="Times New Roman" w:cs="Times New Roman"/>
          <w:szCs w:val="24"/>
        </w:rPr>
      </w:pPr>
      <w:r w:rsidRPr="003A65EB">
        <w:rPr>
          <w:rFonts w:eastAsia="Times New Roman" w:cs="Times New Roman"/>
          <w:szCs w:val="24"/>
        </w:rPr>
        <w:t xml:space="preserve">Bagaimana Peran PBB dalam </w:t>
      </w:r>
      <w:r w:rsidRPr="003A65EB">
        <w:rPr>
          <w:rFonts w:eastAsia="Times New Roman" w:cs="Times New Roman"/>
          <w:i/>
          <w:szCs w:val="24"/>
        </w:rPr>
        <w:t>Proxy War</w:t>
      </w:r>
      <w:r w:rsidRPr="003A65EB">
        <w:rPr>
          <w:rFonts w:eastAsia="Times New Roman" w:cs="Times New Roman"/>
          <w:szCs w:val="24"/>
        </w:rPr>
        <w:t xml:space="preserve"> Antara Government of National Accord (GNA) dengan Libyan National Army(LNA)</w:t>
      </w:r>
      <w:r>
        <w:rPr>
          <w:rFonts w:eastAsia="Times New Roman" w:cs="Times New Roman"/>
          <w:szCs w:val="24"/>
          <w:lang w:val="en-ID"/>
        </w:rPr>
        <w:t xml:space="preserve"> Pada Perang Saudara di Libya</w:t>
      </w:r>
      <w:r w:rsidRPr="003A65EB">
        <w:rPr>
          <w:rFonts w:eastAsia="Times New Roman" w:cs="Times New Roman"/>
          <w:szCs w:val="24"/>
        </w:rPr>
        <w:t>?</w:t>
      </w:r>
    </w:p>
    <w:p w:rsidR="00FA6E62" w:rsidRPr="003A65EB" w:rsidRDefault="00FA6E62" w:rsidP="00FA6E62">
      <w:pPr>
        <w:pBdr>
          <w:top w:val="nil"/>
          <w:left w:val="nil"/>
          <w:bottom w:val="nil"/>
          <w:right w:val="nil"/>
          <w:between w:val="nil"/>
        </w:pBdr>
        <w:spacing w:after="0" w:line="360" w:lineRule="auto"/>
        <w:ind w:left="360"/>
        <w:jc w:val="both"/>
        <w:rPr>
          <w:rFonts w:eastAsia="Times New Roman" w:cs="Times New Roman"/>
          <w:szCs w:val="24"/>
        </w:rPr>
      </w:pPr>
    </w:p>
    <w:p w:rsidR="00FA6E62" w:rsidRPr="003A65EB" w:rsidRDefault="00FA6E62" w:rsidP="00FA6E62">
      <w:pPr>
        <w:pStyle w:val="Heading3"/>
        <w:spacing w:before="0" w:line="360" w:lineRule="auto"/>
        <w:ind w:left="-425" w:firstLine="570"/>
        <w:rPr>
          <w:rFonts w:ascii="Times New Roman" w:hAnsi="Times New Roman"/>
          <w:b/>
          <w:color w:val="auto"/>
        </w:rPr>
      </w:pPr>
      <w:bookmarkStart w:id="3" w:name="_Toc97289358"/>
      <w:r w:rsidRPr="003A65EB">
        <w:rPr>
          <w:rFonts w:ascii="Times New Roman" w:hAnsi="Times New Roman"/>
          <w:b/>
          <w:color w:val="auto"/>
        </w:rPr>
        <w:t>1.2.1 Pembatasan Masalah</w:t>
      </w:r>
      <w:bookmarkEnd w:id="3"/>
    </w:p>
    <w:p w:rsidR="00FA6E62" w:rsidRPr="003A65EB" w:rsidRDefault="00FA6E62" w:rsidP="00FA6E62">
      <w:pPr>
        <w:pBdr>
          <w:top w:val="nil"/>
          <w:left w:val="nil"/>
          <w:bottom w:val="nil"/>
          <w:right w:val="nil"/>
          <w:between w:val="nil"/>
        </w:pBdr>
        <w:spacing w:after="0" w:line="360" w:lineRule="auto"/>
        <w:ind w:left="709" w:firstLine="10"/>
        <w:jc w:val="both"/>
        <w:rPr>
          <w:rFonts w:eastAsia="Times New Roman" w:cs="Times New Roman"/>
          <w:szCs w:val="24"/>
          <w:lang w:val="en-ID"/>
        </w:rPr>
      </w:pPr>
      <w:r>
        <w:rPr>
          <w:rFonts w:eastAsia="Times New Roman" w:cs="Times New Roman"/>
          <w:szCs w:val="24"/>
          <w:lang w:val="en-US"/>
        </w:rPr>
        <w:t>Pembatasan dalam penelitian ini dilakukan agar ruang lingkup dai penelitian yang dilakukan lebih jelas dan terarah.</w:t>
      </w:r>
      <w:r w:rsidRPr="003A65EB">
        <w:rPr>
          <w:rFonts w:eastAsia="Times New Roman" w:cs="Times New Roman"/>
          <w:szCs w:val="24"/>
        </w:rPr>
        <w:t xml:space="preserve"> </w:t>
      </w:r>
      <w:r>
        <w:rPr>
          <w:rFonts w:eastAsia="Times New Roman" w:cs="Times New Roman"/>
          <w:szCs w:val="24"/>
          <w:lang w:val="en-US"/>
        </w:rPr>
        <w:t>P</w:t>
      </w:r>
      <w:r w:rsidRPr="003A65EB">
        <w:rPr>
          <w:rFonts w:eastAsia="Times New Roman" w:cs="Times New Roman"/>
          <w:szCs w:val="24"/>
        </w:rPr>
        <w:t xml:space="preserve">enulis membatasi permasalahan yang ada hanya terkait pada pengaruh PBB dalam </w:t>
      </w:r>
      <w:r w:rsidRPr="003A65EB">
        <w:rPr>
          <w:rFonts w:eastAsia="Times New Roman" w:cs="Times New Roman"/>
          <w:i/>
          <w:szCs w:val="24"/>
        </w:rPr>
        <w:t>proxy war</w:t>
      </w:r>
      <w:r w:rsidRPr="003A65EB">
        <w:rPr>
          <w:rFonts w:eastAsia="Times New Roman" w:cs="Times New Roman"/>
          <w:szCs w:val="24"/>
        </w:rPr>
        <w:t xml:space="preserve"> yang terjadi pada </w:t>
      </w:r>
      <w:r w:rsidRPr="003A65EB">
        <w:rPr>
          <w:rFonts w:eastAsia="Times New Roman" w:cs="Times New Roman"/>
          <w:szCs w:val="24"/>
          <w:lang w:val="en-ID"/>
        </w:rPr>
        <w:t>perang saudara Libya ke-2,</w:t>
      </w:r>
      <w:r>
        <w:rPr>
          <w:rFonts w:eastAsia="Times New Roman" w:cs="Times New Roman"/>
          <w:szCs w:val="24"/>
          <w:lang w:val="en-ID"/>
        </w:rPr>
        <w:t xml:space="preserve"> </w:t>
      </w:r>
      <w:r w:rsidRPr="003A65EB">
        <w:rPr>
          <w:rFonts w:eastAsia="Times New Roman" w:cs="Times New Roman"/>
          <w:szCs w:val="24"/>
          <w:lang w:val="en-ID"/>
        </w:rPr>
        <w:t>dan bagaimana upaya PBB dalam men</w:t>
      </w:r>
      <w:r>
        <w:rPr>
          <w:rFonts w:eastAsia="Times New Roman" w:cs="Times New Roman"/>
          <w:szCs w:val="24"/>
          <w:lang w:val="en-ID"/>
        </w:rPr>
        <w:t xml:space="preserve">gendalikan konflik yang terjadi di Libya dan juga keterlibatan PBB terhadap </w:t>
      </w:r>
      <w:r w:rsidRPr="00F7157E">
        <w:rPr>
          <w:rFonts w:eastAsia="Times New Roman" w:cs="Times New Roman"/>
          <w:i/>
          <w:szCs w:val="24"/>
          <w:lang w:val="en-ID"/>
        </w:rPr>
        <w:t>proxy war</w:t>
      </w:r>
      <w:r>
        <w:rPr>
          <w:rFonts w:eastAsia="Times New Roman" w:cs="Times New Roman"/>
          <w:szCs w:val="24"/>
          <w:lang w:val="en-ID"/>
        </w:rPr>
        <w:t xml:space="preserve"> yang terjadi akibat Intervensi Asing yang dilakukan oleh Amerika Serikat, Turki, Qatar, Mesir, UEA, dan Prancis terhadap perang saudara di Libya.</w:t>
      </w:r>
    </w:p>
    <w:p w:rsidR="00FA6E62" w:rsidRPr="003A65EB" w:rsidRDefault="00FA6E62" w:rsidP="00FA6E62">
      <w:pPr>
        <w:pBdr>
          <w:top w:val="nil"/>
          <w:left w:val="nil"/>
          <w:bottom w:val="nil"/>
          <w:right w:val="nil"/>
          <w:between w:val="nil"/>
        </w:pBdr>
        <w:spacing w:after="0" w:line="360" w:lineRule="auto"/>
        <w:ind w:left="709" w:firstLine="10"/>
        <w:jc w:val="both"/>
        <w:rPr>
          <w:rFonts w:eastAsia="Times New Roman" w:cs="Times New Roman"/>
          <w:szCs w:val="24"/>
        </w:rPr>
      </w:pPr>
    </w:p>
    <w:p w:rsidR="00FA6E62" w:rsidRPr="003A65EB" w:rsidRDefault="00FA6E62" w:rsidP="00FA6E62">
      <w:pPr>
        <w:pStyle w:val="Heading3"/>
        <w:spacing w:before="0" w:line="360" w:lineRule="auto"/>
        <w:rPr>
          <w:rFonts w:ascii="Times New Roman" w:hAnsi="Times New Roman"/>
          <w:b/>
          <w:color w:val="auto"/>
        </w:rPr>
      </w:pPr>
      <w:bookmarkStart w:id="4" w:name="_Toc97289359"/>
      <w:r w:rsidRPr="003A65EB">
        <w:rPr>
          <w:rFonts w:ascii="Times New Roman" w:hAnsi="Times New Roman"/>
          <w:b/>
          <w:color w:val="auto"/>
        </w:rPr>
        <w:t>1.2.2 Perumusan Masalah</w:t>
      </w:r>
      <w:bookmarkEnd w:id="4"/>
    </w:p>
    <w:p w:rsidR="00FA6E62" w:rsidRDefault="00FA6E62" w:rsidP="00FA6E62">
      <w:pPr>
        <w:pBdr>
          <w:top w:val="nil"/>
          <w:left w:val="nil"/>
          <w:bottom w:val="nil"/>
          <w:right w:val="nil"/>
          <w:between w:val="nil"/>
        </w:pBdr>
        <w:spacing w:after="0" w:line="360" w:lineRule="auto"/>
        <w:ind w:left="425" w:firstLine="294"/>
        <w:jc w:val="both"/>
        <w:rPr>
          <w:rFonts w:eastAsia="Times New Roman" w:cs="Times New Roman"/>
          <w:b/>
          <w:szCs w:val="24"/>
        </w:rPr>
      </w:pPr>
      <w:r>
        <w:rPr>
          <w:rFonts w:eastAsia="Times New Roman" w:cs="Times New Roman"/>
          <w:szCs w:val="24"/>
          <w:lang w:val="en-US"/>
        </w:rPr>
        <w:t xml:space="preserve">Rumusan masalah pada penelitian ini adalah </w:t>
      </w:r>
      <w:r w:rsidRPr="003A65EB">
        <w:rPr>
          <w:rFonts w:eastAsia="Times New Roman" w:cs="Times New Roman"/>
          <w:szCs w:val="24"/>
        </w:rPr>
        <w:t xml:space="preserve">sebagai berikut </w:t>
      </w:r>
      <w:r w:rsidRPr="003A65EB">
        <w:rPr>
          <w:rFonts w:eastAsia="Times New Roman" w:cs="Times New Roman"/>
          <w:b/>
          <w:szCs w:val="24"/>
        </w:rPr>
        <w:t>“</w:t>
      </w:r>
      <w:r w:rsidRPr="003A65EB">
        <w:rPr>
          <w:rFonts w:eastAsia="Times New Roman" w:cs="Times New Roman"/>
          <w:b/>
          <w:szCs w:val="24"/>
          <w:lang w:val="en-ID"/>
        </w:rPr>
        <w:t>Bagaimana peran PBB dalam proxy war di Libya, dan bagaimana upaya PBB dalam men</w:t>
      </w:r>
      <w:r>
        <w:rPr>
          <w:rFonts w:eastAsia="Times New Roman" w:cs="Times New Roman"/>
          <w:b/>
          <w:szCs w:val="24"/>
          <w:lang w:val="en-ID"/>
        </w:rPr>
        <w:t>gendalika</w:t>
      </w:r>
      <w:r w:rsidRPr="003A65EB">
        <w:rPr>
          <w:rFonts w:eastAsia="Times New Roman" w:cs="Times New Roman"/>
          <w:b/>
          <w:szCs w:val="24"/>
          <w:lang w:val="en-ID"/>
        </w:rPr>
        <w:t>n konflik-konflik yang terjadi di Libya?</w:t>
      </w:r>
      <w:r w:rsidRPr="003A65EB">
        <w:rPr>
          <w:rFonts w:eastAsia="Times New Roman" w:cs="Times New Roman"/>
          <w:b/>
          <w:szCs w:val="24"/>
        </w:rPr>
        <w:t>”</w:t>
      </w:r>
    </w:p>
    <w:p w:rsidR="00FA6E62" w:rsidRPr="003A65EB" w:rsidRDefault="00FA6E62" w:rsidP="00FA6E62">
      <w:pPr>
        <w:pBdr>
          <w:top w:val="nil"/>
          <w:left w:val="nil"/>
          <w:bottom w:val="nil"/>
          <w:right w:val="nil"/>
          <w:between w:val="nil"/>
        </w:pBdr>
        <w:spacing w:after="0" w:line="360" w:lineRule="auto"/>
        <w:ind w:left="425" w:firstLine="294"/>
        <w:jc w:val="both"/>
        <w:rPr>
          <w:rFonts w:eastAsia="Times New Roman" w:cs="Times New Roman"/>
          <w:b/>
          <w:szCs w:val="24"/>
        </w:rPr>
      </w:pPr>
    </w:p>
    <w:p w:rsidR="00FA6E62" w:rsidRPr="003A65EB" w:rsidRDefault="00FA6E62" w:rsidP="00FA6E62">
      <w:pPr>
        <w:pStyle w:val="Heading2"/>
        <w:numPr>
          <w:ilvl w:val="1"/>
          <w:numId w:val="2"/>
        </w:numPr>
        <w:spacing w:before="0" w:line="360" w:lineRule="auto"/>
        <w:rPr>
          <w:rFonts w:ascii="Times New Roman" w:hAnsi="Times New Roman"/>
          <w:b/>
          <w:color w:val="auto"/>
          <w:sz w:val="24"/>
          <w:szCs w:val="24"/>
        </w:rPr>
      </w:pPr>
      <w:bookmarkStart w:id="5" w:name="_Toc97289360"/>
      <w:r w:rsidRPr="003A65EB">
        <w:rPr>
          <w:rFonts w:ascii="Times New Roman" w:hAnsi="Times New Roman"/>
          <w:b/>
          <w:color w:val="auto"/>
          <w:sz w:val="24"/>
          <w:szCs w:val="24"/>
        </w:rPr>
        <w:t>Tujuan dan Kegunaan Penelitian</w:t>
      </w:r>
      <w:bookmarkEnd w:id="5"/>
    </w:p>
    <w:p w:rsidR="00FA6E62" w:rsidRPr="003A65EB" w:rsidRDefault="00FA6E62" w:rsidP="00FA6E62">
      <w:pPr>
        <w:pStyle w:val="Heading3"/>
        <w:spacing w:before="0" w:line="360" w:lineRule="auto"/>
        <w:rPr>
          <w:rFonts w:ascii="Times New Roman" w:hAnsi="Times New Roman"/>
          <w:b/>
          <w:color w:val="auto"/>
        </w:rPr>
      </w:pPr>
      <w:bookmarkStart w:id="6" w:name="_Toc97289361"/>
      <w:r w:rsidRPr="003A65EB">
        <w:rPr>
          <w:rFonts w:ascii="Times New Roman" w:hAnsi="Times New Roman"/>
          <w:b/>
          <w:color w:val="auto"/>
        </w:rPr>
        <w:t>1.3.1 Tujuan Penelitian</w:t>
      </w:r>
      <w:bookmarkEnd w:id="6"/>
    </w:p>
    <w:p w:rsidR="00FA6E62" w:rsidRPr="003A65EB" w:rsidRDefault="00FA6E62" w:rsidP="00FA6E62">
      <w:pPr>
        <w:pBdr>
          <w:top w:val="nil"/>
          <w:left w:val="nil"/>
          <w:bottom w:val="nil"/>
          <w:right w:val="nil"/>
          <w:between w:val="nil"/>
        </w:pBdr>
        <w:spacing w:after="0" w:line="360" w:lineRule="auto"/>
        <w:ind w:firstLine="720"/>
        <w:jc w:val="both"/>
        <w:rPr>
          <w:rFonts w:eastAsia="Times New Roman" w:cs="Times New Roman"/>
          <w:szCs w:val="24"/>
        </w:rPr>
      </w:pPr>
      <w:r w:rsidRPr="003A65EB">
        <w:rPr>
          <w:rFonts w:eastAsia="Times New Roman" w:cs="Times New Roman"/>
          <w:szCs w:val="24"/>
        </w:rPr>
        <w:t>Adapun tujuan dari penelitian ini adalah sebagai berikut:</w:t>
      </w:r>
    </w:p>
    <w:p w:rsidR="00FA6E62" w:rsidRPr="003A65EB" w:rsidRDefault="00FA6E62" w:rsidP="00FA6E62">
      <w:pPr>
        <w:numPr>
          <w:ilvl w:val="0"/>
          <w:numId w:val="3"/>
        </w:numPr>
        <w:pBdr>
          <w:top w:val="nil"/>
          <w:left w:val="nil"/>
          <w:bottom w:val="nil"/>
          <w:right w:val="nil"/>
          <w:between w:val="nil"/>
        </w:pBdr>
        <w:spacing w:after="0" w:line="360" w:lineRule="auto"/>
        <w:ind w:left="1133"/>
        <w:jc w:val="both"/>
        <w:rPr>
          <w:rFonts w:eastAsia="Times New Roman" w:cs="Times New Roman"/>
          <w:szCs w:val="24"/>
        </w:rPr>
      </w:pPr>
      <w:r>
        <w:rPr>
          <w:rFonts w:eastAsia="Times New Roman" w:cs="Times New Roman"/>
          <w:szCs w:val="24"/>
          <w:lang w:val="en-US"/>
        </w:rPr>
        <w:t>M</w:t>
      </w:r>
      <w:r w:rsidRPr="003A65EB">
        <w:rPr>
          <w:rFonts w:eastAsia="Times New Roman" w:cs="Times New Roman"/>
          <w:szCs w:val="24"/>
        </w:rPr>
        <w:t>engetahui peran PBB dalam perang saudara</w:t>
      </w:r>
      <w:r w:rsidRPr="003A65EB">
        <w:rPr>
          <w:rFonts w:eastAsia="Times New Roman" w:cs="Times New Roman"/>
          <w:szCs w:val="24"/>
          <w:lang w:val="en-ID"/>
        </w:rPr>
        <w:t xml:space="preserve"> Libya pertama dan kedua</w:t>
      </w:r>
    </w:p>
    <w:p w:rsidR="00FA6E62" w:rsidRPr="003A65EB" w:rsidRDefault="00FA6E62" w:rsidP="00FA6E62">
      <w:pPr>
        <w:numPr>
          <w:ilvl w:val="0"/>
          <w:numId w:val="3"/>
        </w:numPr>
        <w:pBdr>
          <w:top w:val="nil"/>
          <w:left w:val="nil"/>
          <w:bottom w:val="nil"/>
          <w:right w:val="nil"/>
          <w:between w:val="nil"/>
        </w:pBdr>
        <w:spacing w:after="0" w:line="360" w:lineRule="auto"/>
        <w:ind w:left="1133"/>
        <w:jc w:val="both"/>
        <w:rPr>
          <w:rFonts w:eastAsia="Times New Roman" w:cs="Times New Roman"/>
          <w:szCs w:val="24"/>
        </w:rPr>
      </w:pPr>
      <w:r>
        <w:rPr>
          <w:rFonts w:eastAsia="Times New Roman" w:cs="Times New Roman"/>
          <w:szCs w:val="24"/>
          <w:lang w:val="en-US"/>
        </w:rPr>
        <w:t>M</w:t>
      </w:r>
      <w:r w:rsidRPr="003A65EB">
        <w:rPr>
          <w:rFonts w:eastAsia="Times New Roman" w:cs="Times New Roman"/>
          <w:szCs w:val="24"/>
        </w:rPr>
        <w:t xml:space="preserve">engetahui bagaimana </w:t>
      </w:r>
      <w:r w:rsidRPr="003A65EB">
        <w:rPr>
          <w:rFonts w:eastAsia="Times New Roman" w:cs="Times New Roman"/>
          <w:i/>
          <w:szCs w:val="24"/>
        </w:rPr>
        <w:t>Proxy War</w:t>
      </w:r>
      <w:r w:rsidRPr="003A65EB">
        <w:rPr>
          <w:rFonts w:eastAsia="Times New Roman" w:cs="Times New Roman"/>
          <w:szCs w:val="24"/>
        </w:rPr>
        <w:t xml:space="preserve"> di Libya terjadi</w:t>
      </w:r>
    </w:p>
    <w:p w:rsidR="00FA6E62" w:rsidRPr="003A65EB" w:rsidRDefault="00FA6E62" w:rsidP="00FA6E62">
      <w:pPr>
        <w:numPr>
          <w:ilvl w:val="0"/>
          <w:numId w:val="3"/>
        </w:numPr>
        <w:pBdr>
          <w:top w:val="nil"/>
          <w:left w:val="nil"/>
          <w:bottom w:val="nil"/>
          <w:right w:val="nil"/>
          <w:between w:val="nil"/>
        </w:pBdr>
        <w:spacing w:after="0" w:line="360" w:lineRule="auto"/>
        <w:ind w:left="1133"/>
        <w:jc w:val="both"/>
        <w:rPr>
          <w:rFonts w:eastAsia="Times New Roman" w:cs="Times New Roman"/>
          <w:szCs w:val="24"/>
        </w:rPr>
      </w:pPr>
      <w:r>
        <w:rPr>
          <w:rFonts w:eastAsia="Times New Roman" w:cs="Times New Roman"/>
          <w:szCs w:val="24"/>
          <w:lang w:val="en-US"/>
        </w:rPr>
        <w:lastRenderedPageBreak/>
        <w:t>M</w:t>
      </w:r>
      <w:r w:rsidRPr="003A65EB">
        <w:rPr>
          <w:rFonts w:eastAsia="Times New Roman" w:cs="Times New Roman"/>
          <w:szCs w:val="24"/>
        </w:rPr>
        <w:t xml:space="preserve">engetahui bagaimana peran PBB dalam </w:t>
      </w:r>
      <w:r>
        <w:rPr>
          <w:rFonts w:eastAsia="Times New Roman" w:cs="Times New Roman"/>
          <w:szCs w:val="24"/>
          <w:lang w:val="en-ID"/>
        </w:rPr>
        <w:t xml:space="preserve">mengendalikan </w:t>
      </w:r>
      <w:r w:rsidRPr="003A65EB">
        <w:rPr>
          <w:rFonts w:eastAsia="Times New Roman" w:cs="Times New Roman"/>
          <w:i/>
          <w:szCs w:val="24"/>
        </w:rPr>
        <w:t>Proxy war</w:t>
      </w:r>
      <w:r w:rsidRPr="003A65EB">
        <w:rPr>
          <w:rFonts w:eastAsia="Times New Roman" w:cs="Times New Roman"/>
          <w:szCs w:val="24"/>
        </w:rPr>
        <w:t xml:space="preserve"> Antara Government of National Accord (GNA) dengan Libyan National Army(LNA)</w:t>
      </w:r>
      <w:r>
        <w:rPr>
          <w:rFonts w:eastAsia="Times New Roman" w:cs="Times New Roman"/>
          <w:szCs w:val="24"/>
          <w:lang w:val="en-ID"/>
        </w:rPr>
        <w:t xml:space="preserve"> Pada Perang Saudara di Libya</w:t>
      </w:r>
    </w:p>
    <w:p w:rsidR="00FA6E62" w:rsidRPr="003A65EB" w:rsidRDefault="00FA6E62" w:rsidP="00FA6E62">
      <w:pPr>
        <w:pBdr>
          <w:top w:val="nil"/>
          <w:left w:val="nil"/>
          <w:bottom w:val="nil"/>
          <w:right w:val="nil"/>
          <w:between w:val="nil"/>
        </w:pBdr>
        <w:spacing w:after="0" w:line="360" w:lineRule="auto"/>
        <w:ind w:left="709"/>
        <w:jc w:val="both"/>
        <w:rPr>
          <w:rFonts w:eastAsia="Times New Roman" w:cs="Times New Roman"/>
          <w:szCs w:val="24"/>
        </w:rPr>
      </w:pPr>
    </w:p>
    <w:p w:rsidR="00FA6E62" w:rsidRPr="003A65EB" w:rsidRDefault="00FA6E62" w:rsidP="00FA6E62">
      <w:pPr>
        <w:pStyle w:val="Heading3"/>
        <w:spacing w:before="0" w:line="360" w:lineRule="auto"/>
        <w:rPr>
          <w:rFonts w:ascii="Times New Roman" w:hAnsi="Times New Roman"/>
          <w:b/>
          <w:color w:val="auto"/>
        </w:rPr>
      </w:pPr>
      <w:bookmarkStart w:id="7" w:name="_Toc97289362"/>
      <w:r w:rsidRPr="003A65EB">
        <w:rPr>
          <w:rFonts w:ascii="Times New Roman" w:hAnsi="Times New Roman"/>
          <w:b/>
          <w:color w:val="auto"/>
        </w:rPr>
        <w:t>1.3.2 Kegunaan Penelitian</w:t>
      </w:r>
      <w:bookmarkEnd w:id="7"/>
    </w:p>
    <w:p w:rsidR="00FA6E62" w:rsidRPr="003A65EB" w:rsidRDefault="00FA6E62" w:rsidP="00FA6E62">
      <w:pPr>
        <w:pBdr>
          <w:top w:val="nil"/>
          <w:left w:val="nil"/>
          <w:bottom w:val="nil"/>
          <w:right w:val="nil"/>
          <w:between w:val="nil"/>
        </w:pBdr>
        <w:spacing w:after="0" w:line="360" w:lineRule="auto"/>
        <w:ind w:left="720" w:firstLine="720"/>
        <w:jc w:val="both"/>
        <w:rPr>
          <w:rFonts w:eastAsia="Times New Roman" w:cs="Times New Roman"/>
          <w:szCs w:val="24"/>
        </w:rPr>
      </w:pPr>
      <w:r>
        <w:rPr>
          <w:rFonts w:eastAsia="Times New Roman" w:cs="Times New Roman"/>
          <w:szCs w:val="24"/>
          <w:lang w:val="en-US"/>
        </w:rPr>
        <w:t>Kegunaan yang diperoleh dari peneli</w:t>
      </w:r>
      <w:r w:rsidRPr="003A65EB">
        <w:rPr>
          <w:rFonts w:eastAsia="Times New Roman" w:cs="Times New Roman"/>
          <w:szCs w:val="24"/>
        </w:rPr>
        <w:t xml:space="preserve">tian ini diharapkan mampu menjadi salah satu sumber bagi mahasiswa/I serta khalayak yang tertarik terhadap permasalahan </w:t>
      </w:r>
      <w:r w:rsidRPr="003A65EB">
        <w:rPr>
          <w:rFonts w:eastAsia="Times New Roman" w:cs="Times New Roman"/>
          <w:i/>
          <w:szCs w:val="24"/>
        </w:rPr>
        <w:t>proxy war</w:t>
      </w:r>
      <w:r w:rsidRPr="003A65EB">
        <w:rPr>
          <w:rFonts w:eastAsia="Times New Roman" w:cs="Times New Roman"/>
          <w:szCs w:val="24"/>
        </w:rPr>
        <w:t xml:space="preserve">, yang mana penelitian ini lebih difokuskan pada </w:t>
      </w:r>
      <w:r w:rsidRPr="003A65EB">
        <w:rPr>
          <w:rFonts w:eastAsia="Times New Roman" w:cs="Times New Roman"/>
          <w:i/>
          <w:szCs w:val="24"/>
        </w:rPr>
        <w:t>proxy war</w:t>
      </w:r>
      <w:r w:rsidRPr="003A65EB">
        <w:rPr>
          <w:rFonts w:eastAsia="Times New Roman" w:cs="Times New Roman"/>
          <w:szCs w:val="24"/>
        </w:rPr>
        <w:t xml:space="preserve"> yang terjadi terhadap Konflik Lib</w:t>
      </w:r>
      <w:r>
        <w:rPr>
          <w:rFonts w:eastAsia="Times New Roman" w:cs="Times New Roman"/>
          <w:szCs w:val="24"/>
        </w:rPr>
        <w:t>ya 2011-kini dengan pengaruh intervensi asing</w:t>
      </w:r>
      <w:r w:rsidRPr="003A65EB">
        <w:rPr>
          <w:rFonts w:eastAsia="Times New Roman" w:cs="Times New Roman"/>
          <w:szCs w:val="24"/>
        </w:rPr>
        <w:t xml:space="preserve"> di dalamnya. Selain itu, penelitian ini diharapkan mampu dipergunakan untuk memberikan informasi kepada pembaca yang tertarik terhadap isu-isu </w:t>
      </w:r>
      <w:r w:rsidRPr="003A65EB">
        <w:rPr>
          <w:rFonts w:eastAsia="Times New Roman" w:cs="Times New Roman"/>
          <w:i/>
          <w:szCs w:val="24"/>
        </w:rPr>
        <w:t>proxy war</w:t>
      </w:r>
      <w:r w:rsidRPr="003A65EB">
        <w:rPr>
          <w:rFonts w:eastAsia="Times New Roman" w:cs="Times New Roman"/>
          <w:szCs w:val="24"/>
        </w:rPr>
        <w:t xml:space="preserve"> dan mampu menambah wawasan pembaca mengenai apa itu </w:t>
      </w:r>
      <w:r w:rsidRPr="003A65EB">
        <w:rPr>
          <w:rFonts w:eastAsia="Times New Roman" w:cs="Times New Roman"/>
          <w:i/>
          <w:szCs w:val="24"/>
        </w:rPr>
        <w:t>proxy war</w:t>
      </w:r>
      <w:r w:rsidRPr="003A65EB">
        <w:rPr>
          <w:rFonts w:eastAsia="Times New Roman" w:cs="Times New Roman"/>
          <w:szCs w:val="24"/>
        </w:rPr>
        <w:t xml:space="preserve"> dan akibat yang terjadi terhadap negara yang menjadi target </w:t>
      </w:r>
      <w:r w:rsidRPr="003A65EB">
        <w:rPr>
          <w:rFonts w:eastAsia="Times New Roman" w:cs="Times New Roman"/>
          <w:i/>
          <w:szCs w:val="24"/>
        </w:rPr>
        <w:t>proxy war</w:t>
      </w:r>
      <w:r w:rsidRPr="003A65EB">
        <w:rPr>
          <w:rFonts w:eastAsia="Times New Roman" w:cs="Times New Roman"/>
          <w:szCs w:val="24"/>
        </w:rPr>
        <w:t xml:space="preserve"> tersebut.</w:t>
      </w:r>
    </w:p>
    <w:p w:rsidR="00FA6E62" w:rsidRPr="00F7157E" w:rsidRDefault="00FA6E62" w:rsidP="00FA6E62">
      <w:pPr>
        <w:pBdr>
          <w:top w:val="nil"/>
          <w:left w:val="nil"/>
          <w:bottom w:val="nil"/>
          <w:right w:val="nil"/>
          <w:between w:val="nil"/>
        </w:pBdr>
        <w:spacing w:after="0" w:line="360" w:lineRule="auto"/>
        <w:ind w:left="720" w:firstLine="720"/>
        <w:jc w:val="both"/>
        <w:rPr>
          <w:rFonts w:eastAsia="Times New Roman" w:cs="Times New Roman"/>
          <w:szCs w:val="24"/>
        </w:rPr>
      </w:pPr>
      <w:r w:rsidRPr="003A65EB">
        <w:rPr>
          <w:rFonts w:eastAsia="Times New Roman" w:cs="Times New Roman"/>
          <w:szCs w:val="24"/>
        </w:rPr>
        <w:t>Secara praktis, penelitian ini juga diperuntukkan sebagai salah satu syarat akademik penulis untuk dapat lulus dalam Tugas Akhir pada program studi Ilmu Hubungan Internasional Universitas Pasundan.</w:t>
      </w:r>
    </w:p>
    <w:p w:rsidR="00CE4CB8" w:rsidRPr="00ED135C" w:rsidRDefault="00CE4CB8" w:rsidP="00A74084">
      <w:bookmarkStart w:id="8" w:name="_GoBack"/>
      <w:bookmarkEnd w:id="8"/>
    </w:p>
    <w:sectPr w:rsidR="00CE4CB8" w:rsidRPr="00ED13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41FF6"/>
    <w:multiLevelType w:val="hybridMultilevel"/>
    <w:tmpl w:val="D5ACD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F5B5B"/>
    <w:multiLevelType w:val="multilevel"/>
    <w:tmpl w:val="DD9C5C5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08276D"/>
    <w:multiLevelType w:val="multilevel"/>
    <w:tmpl w:val="95845C5E"/>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820331A"/>
    <w:multiLevelType w:val="multilevel"/>
    <w:tmpl w:val="610EB7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786"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79"/>
    <w:rsid w:val="000C5AEF"/>
    <w:rsid w:val="007D4079"/>
    <w:rsid w:val="00A74084"/>
    <w:rsid w:val="00CE4CB8"/>
    <w:rsid w:val="00ED135C"/>
    <w:rsid w:val="00F4620A"/>
    <w:rsid w:val="00FA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6E07"/>
  <w15:chartTrackingRefBased/>
  <w15:docId w15:val="{DFC7F676-9C04-439C-B7CD-5D0C2638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079"/>
    <w:rPr>
      <w:rFonts w:ascii="Times New Roman" w:eastAsia="Calibri" w:hAnsi="Times New Roman" w:cs="Calibri"/>
      <w:sz w:val="24"/>
      <w:lang w:val="id-ID"/>
    </w:rPr>
  </w:style>
  <w:style w:type="paragraph" w:styleId="Heading1">
    <w:name w:val="heading 1"/>
    <w:basedOn w:val="Normal"/>
    <w:next w:val="Normal"/>
    <w:link w:val="Heading1Char"/>
    <w:uiPriority w:val="9"/>
    <w:qFormat/>
    <w:rsid w:val="000C5AEF"/>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FA6E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A6E6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AEF"/>
    <w:rPr>
      <w:rFonts w:ascii="Calibri Light" w:eastAsia="Times New Roman" w:hAnsi="Calibri Light" w:cs="Times New Roman"/>
      <w:color w:val="2E74B5"/>
      <w:sz w:val="32"/>
      <w:szCs w:val="32"/>
      <w:lang w:val="id-ID"/>
    </w:rPr>
  </w:style>
  <w:style w:type="character" w:customStyle="1" w:styleId="Heading2Char">
    <w:name w:val="Heading 2 Char"/>
    <w:basedOn w:val="DefaultParagraphFont"/>
    <w:link w:val="Heading2"/>
    <w:uiPriority w:val="9"/>
    <w:semiHidden/>
    <w:rsid w:val="00FA6E62"/>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semiHidden/>
    <w:rsid w:val="00FA6E62"/>
    <w:rPr>
      <w:rFonts w:asciiTheme="majorHAnsi" w:eastAsiaTheme="majorEastAsia" w:hAnsiTheme="majorHAnsi" w:cstheme="majorBidi"/>
      <w:color w:val="1F4D78" w:themeColor="accent1" w:themeShade="7F"/>
      <w:sz w:val="24"/>
      <w:szCs w:val="24"/>
      <w:lang w:val="id-ID"/>
    </w:rPr>
  </w:style>
  <w:style w:type="paragraph" w:styleId="ListParagraph">
    <w:name w:val="List Paragraph"/>
    <w:basedOn w:val="Normal"/>
    <w:uiPriority w:val="34"/>
    <w:qFormat/>
    <w:rsid w:val="00FA6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2022-03-25T10:59:00Z</dcterms:created>
  <dcterms:modified xsi:type="dcterms:W3CDTF">2022-03-25T10:59:00Z</dcterms:modified>
</cp:coreProperties>
</file>