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76E" w:rsidRPr="003A65EB" w:rsidRDefault="00E3776E" w:rsidP="00E3776E">
      <w:pPr>
        <w:pStyle w:val="Heading1"/>
        <w:spacing w:before="0" w:line="360" w:lineRule="auto"/>
        <w:jc w:val="center"/>
        <w:rPr>
          <w:rFonts w:ascii="Times New Roman" w:hAnsi="Times New Roman"/>
          <w:b/>
          <w:color w:val="auto"/>
          <w:sz w:val="24"/>
          <w:szCs w:val="24"/>
        </w:rPr>
      </w:pPr>
      <w:bookmarkStart w:id="0" w:name="_Toc97289363"/>
      <w:r w:rsidRPr="003A65EB">
        <w:rPr>
          <w:rFonts w:ascii="Times New Roman" w:hAnsi="Times New Roman"/>
          <w:b/>
          <w:color w:val="auto"/>
          <w:sz w:val="24"/>
          <w:szCs w:val="24"/>
        </w:rPr>
        <w:t xml:space="preserve">BAB II </w:t>
      </w:r>
      <w:r w:rsidRPr="003A65EB">
        <w:rPr>
          <w:rFonts w:ascii="Times New Roman" w:hAnsi="Times New Roman"/>
          <w:b/>
          <w:color w:val="auto"/>
          <w:sz w:val="24"/>
          <w:szCs w:val="24"/>
        </w:rPr>
        <w:br/>
        <w:t>KAJIAN/TINJAUAN PUSTAKA</w:t>
      </w:r>
      <w:bookmarkEnd w:id="0"/>
    </w:p>
    <w:p w:rsidR="00E3776E" w:rsidRPr="003A65EB" w:rsidRDefault="00E3776E" w:rsidP="00E3776E">
      <w:pPr>
        <w:spacing w:after="0" w:line="360" w:lineRule="auto"/>
        <w:rPr>
          <w:rFonts w:eastAsia="Times New Roman" w:cs="Times New Roman"/>
          <w:szCs w:val="24"/>
        </w:rPr>
      </w:pPr>
    </w:p>
    <w:p w:rsidR="00E3776E" w:rsidRPr="003A65EB" w:rsidRDefault="00E3776E" w:rsidP="00E3776E">
      <w:pPr>
        <w:pStyle w:val="Heading2"/>
        <w:spacing w:before="0" w:line="360" w:lineRule="auto"/>
        <w:rPr>
          <w:rFonts w:ascii="Times New Roman" w:hAnsi="Times New Roman"/>
          <w:b/>
          <w:color w:val="auto"/>
          <w:sz w:val="24"/>
          <w:szCs w:val="24"/>
        </w:rPr>
      </w:pPr>
      <w:bookmarkStart w:id="1" w:name="_Toc97289364"/>
      <w:r w:rsidRPr="003A65EB">
        <w:rPr>
          <w:rFonts w:ascii="Times New Roman" w:hAnsi="Times New Roman"/>
          <w:b/>
          <w:color w:val="auto"/>
          <w:sz w:val="24"/>
          <w:szCs w:val="24"/>
        </w:rPr>
        <w:t>2.1 Literatur Review</w:t>
      </w:r>
      <w:bookmarkEnd w:id="1"/>
    </w:p>
    <w:p w:rsidR="00E3776E" w:rsidRPr="003A65EB" w:rsidRDefault="00E3776E" w:rsidP="00E3776E">
      <w:pPr>
        <w:spacing w:after="0" w:line="360" w:lineRule="auto"/>
        <w:ind w:firstLine="720"/>
        <w:jc w:val="both"/>
        <w:rPr>
          <w:rFonts w:eastAsia="Times New Roman" w:cs="Times New Roman"/>
          <w:szCs w:val="24"/>
        </w:rPr>
      </w:pPr>
      <w:r w:rsidRPr="003A65EB">
        <w:rPr>
          <w:rFonts w:eastAsia="Times New Roman" w:cs="Times New Roman"/>
          <w:szCs w:val="24"/>
        </w:rPr>
        <w:t>Pada setiap penelitian yang dilakukan pasti memiliki penelitian yang terdahulu. Dalam bagian ini sebagai sebuah perbandingan antara penelitian yang sama untuk dijadikan sebagai referensi bagi penelitian untuk dapat menyelesaikan penelitian. Hal ini juga berfungsi sebagai dasar argumentasi untuk menjawab pertanyaan penelitian dan juga sebagai pijakan awal, sehingga dapat dipilih konsep konsep yang berguna dalam penelitian ini. Untuk memudahkan penelitian pada skripsi ini, penulis menggunakan dasar pemikiran yang diperoleh dari teori teori dan pendapat para ahli. Yang berkorelasi dengan objek penelitian yang akan  penulis teliti dengan pola pikir yang disusun berdasarkan pernyataan premis minor serta sebuah kesimpulan.</w:t>
      </w:r>
    </w:p>
    <w:p w:rsidR="00E3776E" w:rsidRPr="003A65EB" w:rsidRDefault="00E3776E" w:rsidP="00E3776E">
      <w:pPr>
        <w:spacing w:after="0" w:line="360" w:lineRule="auto"/>
        <w:ind w:firstLine="720"/>
        <w:jc w:val="both"/>
        <w:rPr>
          <w:rFonts w:eastAsia="Times New Roman" w:cs="Times New Roman"/>
          <w:szCs w:val="24"/>
        </w:rPr>
      </w:pPr>
      <w:r w:rsidRPr="003A65EB">
        <w:rPr>
          <w:rFonts w:eastAsia="Times New Roman" w:cs="Times New Roman"/>
          <w:szCs w:val="24"/>
        </w:rPr>
        <w:t xml:space="preserve">Rujukan yang pertama adalah membahas tentang bagaimana </w:t>
      </w:r>
      <w:r>
        <w:rPr>
          <w:rFonts w:eastAsia="Times New Roman" w:cs="Times New Roman"/>
          <w:szCs w:val="24"/>
        </w:rPr>
        <w:t>peran PBB</w:t>
      </w:r>
      <w:r>
        <w:rPr>
          <w:rFonts w:eastAsia="Times New Roman" w:cs="Times New Roman"/>
          <w:szCs w:val="24"/>
          <w:lang w:val="en-US"/>
        </w:rPr>
        <w:t xml:space="preserve"> m</w:t>
      </w:r>
      <w:r w:rsidRPr="003A65EB">
        <w:rPr>
          <w:rFonts w:eastAsia="Times New Roman" w:cs="Times New Roman"/>
          <w:szCs w:val="24"/>
        </w:rPr>
        <w:t>enurut Ninla Elmawati Falabiba dalam jurnalnya yang berjudul Perserikatan Bangsa-Bangsa Sebagai Organisasi Internasional. Secara garis besar jurnal ini membahas Piagam PBB, fungsi PBB, serta menjelaskan secara singkat bagaimana keterlibatan PBB dalam upaya nya menjaga kedamaian dunia.</w:t>
      </w:r>
    </w:p>
    <w:p w:rsidR="00E3776E" w:rsidRPr="003A65EB" w:rsidRDefault="00E3776E" w:rsidP="00E3776E">
      <w:pPr>
        <w:spacing w:after="0" w:line="360" w:lineRule="auto"/>
        <w:ind w:firstLine="720"/>
        <w:jc w:val="both"/>
        <w:rPr>
          <w:rFonts w:eastAsia="Times New Roman" w:cs="Times New Roman"/>
          <w:i/>
          <w:szCs w:val="24"/>
        </w:rPr>
      </w:pPr>
      <w:r>
        <w:rPr>
          <w:rFonts w:eastAsia="Times New Roman" w:cs="Times New Roman"/>
          <w:szCs w:val="24"/>
        </w:rPr>
        <w:t>Komparasi dari</w:t>
      </w:r>
      <w:proofErr w:type="spellStart"/>
      <w:r>
        <w:rPr>
          <w:rFonts w:eastAsia="Times New Roman" w:cs="Times New Roman"/>
          <w:szCs w:val="24"/>
          <w:lang w:val="en-ID"/>
        </w:rPr>
        <w:t>kajian</w:t>
      </w:r>
      <w:proofErr w:type="spellEnd"/>
      <w:r>
        <w:rPr>
          <w:rFonts w:eastAsia="Times New Roman" w:cs="Times New Roman"/>
          <w:szCs w:val="24"/>
        </w:rPr>
        <w:t>yang akan dikaji oleh penulis</w:t>
      </w:r>
      <w:r w:rsidRPr="003A65EB">
        <w:rPr>
          <w:rFonts w:eastAsia="Times New Roman" w:cs="Times New Roman"/>
          <w:szCs w:val="24"/>
        </w:rPr>
        <w:t xml:space="preserve"> dengan bahan rujukan pertama ialah terletak pada studi kasus program. Penulis melihat pada studi kasus program peran PBB terhadap kasus </w:t>
      </w:r>
      <w:r w:rsidRPr="003A65EB">
        <w:rPr>
          <w:rFonts w:eastAsia="Times New Roman" w:cs="Times New Roman"/>
          <w:i/>
          <w:szCs w:val="24"/>
        </w:rPr>
        <w:t>proxy war</w:t>
      </w:r>
      <w:r w:rsidRPr="003A65EB">
        <w:rPr>
          <w:rFonts w:eastAsia="Times New Roman" w:cs="Times New Roman"/>
          <w:szCs w:val="24"/>
        </w:rPr>
        <w:t xml:space="preserve"> di Libya sebagai Organisasi Intenasional. Sementara dalam rujukan kasusnya ialah PBB  yang bertujuan menjaga kedamaian dunia yang telah ditempuh PBB selama beberapa dekade.     </w:t>
      </w:r>
    </w:p>
    <w:p w:rsidR="00E3776E" w:rsidRPr="003A65EB" w:rsidRDefault="00E3776E" w:rsidP="00E3776E">
      <w:pPr>
        <w:spacing w:after="0" w:line="360" w:lineRule="auto"/>
        <w:ind w:firstLine="720"/>
        <w:jc w:val="both"/>
        <w:rPr>
          <w:rFonts w:eastAsia="Times New Roman" w:cs="Times New Roman"/>
          <w:szCs w:val="24"/>
        </w:rPr>
      </w:pPr>
      <w:r w:rsidRPr="003A65EB">
        <w:rPr>
          <w:rFonts w:eastAsia="Times New Roman" w:cs="Times New Roman"/>
          <w:szCs w:val="24"/>
        </w:rPr>
        <w:t xml:space="preserve"> Rujukan selanjutnya yaitu, Untuk membaca pola </w:t>
      </w:r>
      <w:r w:rsidRPr="003A65EB">
        <w:rPr>
          <w:rFonts w:eastAsia="Times New Roman" w:cs="Times New Roman"/>
          <w:i/>
          <w:szCs w:val="24"/>
        </w:rPr>
        <w:t>proxy war</w:t>
      </w:r>
      <w:r w:rsidRPr="003A65EB">
        <w:rPr>
          <w:rFonts w:eastAsia="Times New Roman" w:cs="Times New Roman"/>
          <w:szCs w:val="24"/>
        </w:rPr>
        <w:t xml:space="preserve"> yang terjadi di Libya, perlu dilihat bagaimana </w:t>
      </w:r>
      <w:r w:rsidRPr="003A65EB">
        <w:rPr>
          <w:rFonts w:eastAsia="Times New Roman" w:cs="Times New Roman"/>
          <w:i/>
          <w:szCs w:val="24"/>
        </w:rPr>
        <w:t>proxy war</w:t>
      </w:r>
      <w:r w:rsidRPr="003A65EB">
        <w:rPr>
          <w:rFonts w:eastAsia="Times New Roman" w:cs="Times New Roman"/>
          <w:szCs w:val="24"/>
        </w:rPr>
        <w:t xml:space="preserve"> yang terjadi di sekitar wilayah Libya yang diakibatkan Arab Spring. Menurut Muhammad Syaroni Rofii dalam jurnalnya yang berjudul Dinamika Pasca Arab Spring: Membaca Pola</w:t>
      </w:r>
      <w:r w:rsidRPr="003A65EB">
        <w:rPr>
          <w:rFonts w:eastAsia="Times New Roman" w:cs="Times New Roman"/>
          <w:i/>
          <w:szCs w:val="24"/>
        </w:rPr>
        <w:t xml:space="preserve"> Proxy War</w:t>
      </w:r>
      <w:r w:rsidRPr="003A65EB">
        <w:rPr>
          <w:rFonts w:eastAsia="Times New Roman" w:cs="Times New Roman"/>
          <w:szCs w:val="24"/>
        </w:rPr>
        <w:t xml:space="preserve"> di S</w:t>
      </w:r>
      <w:r>
        <w:rPr>
          <w:rFonts w:eastAsia="Times New Roman" w:cs="Times New Roman"/>
          <w:szCs w:val="24"/>
        </w:rPr>
        <w:t>uriah dan Kawasan Timur Tengah</w:t>
      </w:r>
      <w:r>
        <w:rPr>
          <w:rFonts w:eastAsia="Times New Roman" w:cs="Times New Roman"/>
          <w:szCs w:val="24"/>
          <w:lang w:val="en-US"/>
        </w:rPr>
        <w:t>. B</w:t>
      </w:r>
      <w:r>
        <w:rPr>
          <w:rFonts w:eastAsia="Times New Roman" w:cs="Times New Roman"/>
          <w:szCs w:val="24"/>
        </w:rPr>
        <w:t xml:space="preserve">agian awal tulisan, </w:t>
      </w:r>
      <w:proofErr w:type="spellStart"/>
      <w:r>
        <w:rPr>
          <w:rFonts w:eastAsia="Times New Roman" w:cs="Times New Roman"/>
          <w:szCs w:val="24"/>
          <w:lang w:val="en-US"/>
        </w:rPr>
        <w:t>menjelaskan</w:t>
      </w:r>
      <w:proofErr w:type="spellEnd"/>
      <w:r>
        <w:rPr>
          <w:rFonts w:eastAsia="Times New Roman" w:cs="Times New Roman"/>
          <w:szCs w:val="24"/>
        </w:rPr>
        <w:t xml:space="preserve"> tentang </w:t>
      </w:r>
      <w:r w:rsidRPr="003A65EB">
        <w:rPr>
          <w:rFonts w:eastAsia="Times New Roman" w:cs="Times New Roman"/>
          <w:szCs w:val="24"/>
        </w:rPr>
        <w:t>sejarah</w:t>
      </w:r>
      <w:r>
        <w:rPr>
          <w:rFonts w:eastAsia="Times New Roman" w:cs="Times New Roman"/>
          <w:szCs w:val="24"/>
          <w:lang w:val="en-US"/>
        </w:rPr>
        <w:t xml:space="preserve"> </w:t>
      </w:r>
      <w:proofErr w:type="spellStart"/>
      <w:r>
        <w:rPr>
          <w:rFonts w:eastAsia="Times New Roman" w:cs="Times New Roman"/>
          <w:szCs w:val="24"/>
          <w:lang w:val="en-US"/>
        </w:rPr>
        <w:t>terjadinya</w:t>
      </w:r>
      <w:proofErr w:type="spellEnd"/>
      <w:r>
        <w:rPr>
          <w:rFonts w:eastAsia="Times New Roman" w:cs="Times New Roman"/>
          <w:szCs w:val="24"/>
          <w:lang w:val="en-US"/>
        </w:rPr>
        <w:t xml:space="preserve"> </w:t>
      </w:r>
      <w:r>
        <w:rPr>
          <w:rFonts w:eastAsia="Times New Roman" w:cs="Times New Roman"/>
          <w:szCs w:val="24"/>
        </w:rPr>
        <w:t xml:space="preserve">Arab Spring yang </w:t>
      </w:r>
      <w:proofErr w:type="spellStart"/>
      <w:r>
        <w:rPr>
          <w:rFonts w:eastAsia="Times New Roman" w:cs="Times New Roman"/>
          <w:szCs w:val="24"/>
          <w:lang w:val="en-US"/>
        </w:rPr>
        <w:t>ber</w:t>
      </w:r>
      <w:proofErr w:type="spellEnd"/>
      <w:r>
        <w:rPr>
          <w:rFonts w:eastAsia="Times New Roman" w:cs="Times New Roman"/>
          <w:szCs w:val="24"/>
        </w:rPr>
        <w:t>dampak langsung bagi Suriah</w:t>
      </w:r>
      <w:r>
        <w:rPr>
          <w:rFonts w:eastAsia="Times New Roman" w:cs="Times New Roman"/>
          <w:szCs w:val="24"/>
          <w:lang w:val="en-US"/>
        </w:rPr>
        <w:t>.</w:t>
      </w:r>
      <w:r w:rsidRPr="003A65EB">
        <w:rPr>
          <w:rFonts w:eastAsia="Times New Roman" w:cs="Times New Roman"/>
          <w:szCs w:val="24"/>
        </w:rPr>
        <w:t xml:space="preserve"> </w:t>
      </w:r>
      <w:r>
        <w:rPr>
          <w:rFonts w:eastAsia="Times New Roman" w:cs="Times New Roman"/>
          <w:szCs w:val="24"/>
          <w:lang w:val="en-US"/>
        </w:rPr>
        <w:t>K</w:t>
      </w:r>
      <w:r>
        <w:rPr>
          <w:rFonts w:eastAsia="Times New Roman" w:cs="Times New Roman"/>
          <w:szCs w:val="24"/>
        </w:rPr>
        <w:t>emudian</w:t>
      </w:r>
      <w:r w:rsidRPr="003A65EB">
        <w:rPr>
          <w:rFonts w:eastAsia="Times New Roman" w:cs="Times New Roman"/>
          <w:szCs w:val="24"/>
        </w:rPr>
        <w:t xml:space="preserve"> </w:t>
      </w:r>
      <w:proofErr w:type="spellStart"/>
      <w:r>
        <w:rPr>
          <w:rFonts w:eastAsia="Times New Roman" w:cs="Times New Roman"/>
          <w:szCs w:val="24"/>
          <w:lang w:val="en-US"/>
        </w:rPr>
        <w:t>dilakukan</w:t>
      </w:r>
      <w:proofErr w:type="spellEnd"/>
      <w:r>
        <w:rPr>
          <w:rFonts w:eastAsia="Times New Roman" w:cs="Times New Roman"/>
          <w:szCs w:val="24"/>
        </w:rPr>
        <w:t xml:space="preserve"> analisa</w:t>
      </w:r>
      <w:r w:rsidRPr="003A65EB">
        <w:rPr>
          <w:rFonts w:eastAsia="Times New Roman" w:cs="Times New Roman"/>
          <w:szCs w:val="24"/>
        </w:rPr>
        <w:t xml:space="preserve"> </w:t>
      </w:r>
      <w:proofErr w:type="spellStart"/>
      <w:r>
        <w:rPr>
          <w:rFonts w:eastAsia="Times New Roman" w:cs="Times New Roman"/>
          <w:szCs w:val="24"/>
          <w:lang w:val="en-US"/>
        </w:rPr>
        <w:t>mengenai</w:t>
      </w:r>
      <w:proofErr w:type="spellEnd"/>
      <w:r>
        <w:rPr>
          <w:rFonts w:eastAsia="Times New Roman" w:cs="Times New Roman"/>
          <w:szCs w:val="24"/>
          <w:lang w:val="en-US"/>
        </w:rPr>
        <w:t xml:space="preserve"> </w:t>
      </w:r>
      <w:r>
        <w:rPr>
          <w:rFonts w:eastAsia="Times New Roman" w:cs="Times New Roman"/>
          <w:szCs w:val="24"/>
        </w:rPr>
        <w:t>reaksi aktor politik domestik yang tidak memiliki</w:t>
      </w:r>
      <w:r w:rsidRPr="003A65EB">
        <w:rPr>
          <w:rFonts w:eastAsia="Times New Roman" w:cs="Times New Roman"/>
          <w:szCs w:val="24"/>
        </w:rPr>
        <w:t xml:space="preserve"> pandang</w:t>
      </w:r>
      <w:r>
        <w:rPr>
          <w:rFonts w:eastAsia="Times New Roman" w:cs="Times New Roman"/>
          <w:szCs w:val="24"/>
        </w:rPr>
        <w:t>an yang sama tentang transisi</w:t>
      </w:r>
      <w:r w:rsidRPr="003A65EB">
        <w:rPr>
          <w:rFonts w:eastAsia="Times New Roman" w:cs="Times New Roman"/>
          <w:szCs w:val="24"/>
        </w:rPr>
        <w:t xml:space="preserve"> menuju</w:t>
      </w:r>
      <w:r>
        <w:rPr>
          <w:rFonts w:eastAsia="Times New Roman" w:cs="Times New Roman"/>
          <w:szCs w:val="24"/>
        </w:rPr>
        <w:t xml:space="preserve"> demokrasi yang </w:t>
      </w:r>
      <w:r w:rsidRPr="003A65EB">
        <w:rPr>
          <w:rFonts w:eastAsia="Times New Roman" w:cs="Times New Roman"/>
          <w:szCs w:val="24"/>
        </w:rPr>
        <w:t>beru</w:t>
      </w:r>
      <w:r>
        <w:rPr>
          <w:rFonts w:eastAsia="Times New Roman" w:cs="Times New Roman"/>
          <w:szCs w:val="24"/>
        </w:rPr>
        <w:t>jung pada konflik bersenjata,</w:t>
      </w:r>
      <w:r>
        <w:rPr>
          <w:rFonts w:eastAsia="Times New Roman" w:cs="Times New Roman"/>
          <w:szCs w:val="24"/>
          <w:lang w:val="en-US"/>
        </w:rPr>
        <w:t xml:space="preserve"> </w:t>
      </w:r>
      <w:r>
        <w:rPr>
          <w:rFonts w:eastAsia="Times New Roman" w:cs="Times New Roman"/>
          <w:szCs w:val="24"/>
        </w:rPr>
        <w:t>di tengah</w:t>
      </w:r>
      <w:r>
        <w:rPr>
          <w:rFonts w:eastAsia="Times New Roman" w:cs="Times New Roman"/>
          <w:szCs w:val="24"/>
          <w:lang w:val="en-US"/>
        </w:rPr>
        <w:t xml:space="preserve"> </w:t>
      </w:r>
      <w:r w:rsidRPr="003A65EB">
        <w:rPr>
          <w:rFonts w:eastAsia="Times New Roman" w:cs="Times New Roman"/>
          <w:szCs w:val="24"/>
        </w:rPr>
        <w:t>konflik</w:t>
      </w:r>
      <w:r>
        <w:rPr>
          <w:rFonts w:eastAsia="Times New Roman" w:cs="Times New Roman"/>
          <w:szCs w:val="24"/>
          <w:lang w:val="en-US"/>
        </w:rPr>
        <w:t xml:space="preserve"> </w:t>
      </w:r>
      <w:r>
        <w:rPr>
          <w:rFonts w:eastAsia="Times New Roman" w:cs="Times New Roman"/>
          <w:szCs w:val="24"/>
        </w:rPr>
        <w:t>bersenjat</w:t>
      </w:r>
      <w:r>
        <w:rPr>
          <w:rFonts w:eastAsia="Times New Roman" w:cs="Times New Roman"/>
          <w:szCs w:val="24"/>
          <w:lang w:val="en-US"/>
        </w:rPr>
        <w:t xml:space="preserve">a </w:t>
      </w:r>
      <w:r>
        <w:rPr>
          <w:rFonts w:eastAsia="Times New Roman" w:cs="Times New Roman"/>
          <w:szCs w:val="24"/>
        </w:rPr>
        <w:t>yang</w:t>
      </w:r>
      <w:r>
        <w:rPr>
          <w:rFonts w:eastAsia="Times New Roman" w:cs="Times New Roman"/>
          <w:szCs w:val="24"/>
          <w:lang w:val="en-US"/>
        </w:rPr>
        <w:t xml:space="preserve"> </w:t>
      </w:r>
      <w:r>
        <w:rPr>
          <w:rFonts w:eastAsia="Times New Roman" w:cs="Times New Roman"/>
          <w:szCs w:val="24"/>
        </w:rPr>
        <w:t>berkepanjangan</w:t>
      </w:r>
      <w:r>
        <w:rPr>
          <w:rFonts w:eastAsia="Times New Roman" w:cs="Times New Roman"/>
          <w:szCs w:val="24"/>
          <w:lang w:val="en-US"/>
        </w:rPr>
        <w:t xml:space="preserve"> </w:t>
      </w:r>
      <w:r>
        <w:rPr>
          <w:rFonts w:eastAsia="Times New Roman" w:cs="Times New Roman"/>
          <w:szCs w:val="24"/>
        </w:rPr>
        <w:t>aktor internasiona</w:t>
      </w:r>
      <w:r>
        <w:rPr>
          <w:rFonts w:eastAsia="Times New Roman" w:cs="Times New Roman"/>
          <w:szCs w:val="24"/>
          <w:lang w:val="en-US"/>
        </w:rPr>
        <w:t xml:space="preserve">l </w:t>
      </w:r>
      <w:r w:rsidRPr="003A65EB">
        <w:rPr>
          <w:rFonts w:eastAsia="Times New Roman" w:cs="Times New Roman"/>
          <w:szCs w:val="24"/>
        </w:rPr>
        <w:t>terlibat</w:t>
      </w:r>
      <w:r>
        <w:rPr>
          <w:rFonts w:eastAsia="Times New Roman" w:cs="Times New Roman"/>
          <w:szCs w:val="24"/>
          <w:lang w:val="en-US"/>
        </w:rPr>
        <w:t xml:space="preserve"> </w:t>
      </w:r>
      <w:r w:rsidRPr="003A65EB">
        <w:rPr>
          <w:rFonts w:eastAsia="Times New Roman" w:cs="Times New Roman"/>
          <w:szCs w:val="24"/>
        </w:rPr>
        <w:t>langsung</w:t>
      </w:r>
      <w:r>
        <w:rPr>
          <w:rFonts w:eastAsia="Times New Roman" w:cs="Times New Roman"/>
          <w:szCs w:val="24"/>
          <w:lang w:val="en-US"/>
        </w:rPr>
        <w:t xml:space="preserve"> </w:t>
      </w:r>
      <w:r>
        <w:rPr>
          <w:rFonts w:eastAsia="Times New Roman" w:cs="Times New Roman"/>
          <w:szCs w:val="24"/>
        </w:rPr>
        <w:t>dalam perang</w:t>
      </w:r>
      <w:r w:rsidRPr="003A65EB">
        <w:rPr>
          <w:rFonts w:eastAsia="Times New Roman" w:cs="Times New Roman"/>
          <w:i/>
          <w:szCs w:val="24"/>
        </w:rPr>
        <w:t xml:space="preserve"> proxy</w:t>
      </w:r>
      <w:r>
        <w:rPr>
          <w:rFonts w:eastAsia="Times New Roman" w:cs="Times New Roman"/>
          <w:szCs w:val="24"/>
        </w:rPr>
        <w:t>, terutama Amerika</w:t>
      </w:r>
      <w:r>
        <w:rPr>
          <w:rFonts w:eastAsia="Times New Roman" w:cs="Times New Roman"/>
          <w:szCs w:val="24"/>
          <w:lang w:val="en-US"/>
        </w:rPr>
        <w:t xml:space="preserve"> d</w:t>
      </w:r>
      <w:r w:rsidRPr="003A65EB">
        <w:rPr>
          <w:rFonts w:eastAsia="Times New Roman" w:cs="Times New Roman"/>
          <w:szCs w:val="24"/>
        </w:rPr>
        <w:t>an Rusia</w:t>
      </w:r>
      <w:r>
        <w:rPr>
          <w:rFonts w:eastAsia="Times New Roman" w:cs="Times New Roman"/>
          <w:szCs w:val="24"/>
          <w:lang w:val="en-US"/>
        </w:rPr>
        <w:t xml:space="preserve">. </w:t>
      </w:r>
      <w:proofErr w:type="spellStart"/>
      <w:r>
        <w:rPr>
          <w:rFonts w:eastAsia="Times New Roman" w:cs="Times New Roman"/>
          <w:szCs w:val="24"/>
          <w:lang w:val="en-US"/>
        </w:rPr>
        <w:t>Kemudian</w:t>
      </w:r>
      <w:proofErr w:type="spellEnd"/>
      <w:r>
        <w:rPr>
          <w:rFonts w:eastAsia="Times New Roman" w:cs="Times New Roman"/>
          <w:szCs w:val="24"/>
        </w:rPr>
        <w:t xml:space="preserve"> diikuti</w:t>
      </w:r>
      <w:r>
        <w:rPr>
          <w:rFonts w:eastAsia="Times New Roman" w:cs="Times New Roman"/>
          <w:szCs w:val="24"/>
          <w:lang w:val="en-US"/>
        </w:rPr>
        <w:t xml:space="preserve"> </w:t>
      </w:r>
      <w:r>
        <w:rPr>
          <w:rFonts w:eastAsia="Times New Roman" w:cs="Times New Roman"/>
          <w:szCs w:val="24"/>
        </w:rPr>
        <w:t>oleh</w:t>
      </w:r>
      <w:r>
        <w:rPr>
          <w:rFonts w:eastAsia="Times New Roman" w:cs="Times New Roman"/>
          <w:szCs w:val="24"/>
          <w:lang w:val="en-US"/>
        </w:rPr>
        <w:t xml:space="preserve"> </w:t>
      </w:r>
      <w:r>
        <w:rPr>
          <w:rFonts w:eastAsia="Times New Roman" w:cs="Times New Roman"/>
          <w:szCs w:val="24"/>
        </w:rPr>
        <w:t>aktor</w:t>
      </w:r>
      <w:r>
        <w:rPr>
          <w:rFonts w:eastAsia="Times New Roman" w:cs="Times New Roman"/>
          <w:szCs w:val="24"/>
          <w:lang w:val="en-US"/>
        </w:rPr>
        <w:t xml:space="preserve"> </w:t>
      </w:r>
      <w:r w:rsidRPr="003A65EB">
        <w:rPr>
          <w:rFonts w:eastAsia="Times New Roman" w:cs="Times New Roman"/>
          <w:szCs w:val="24"/>
        </w:rPr>
        <w:t>kawasan</w:t>
      </w:r>
      <w:r>
        <w:rPr>
          <w:rFonts w:eastAsia="Times New Roman" w:cs="Times New Roman"/>
          <w:szCs w:val="24"/>
          <w:lang w:val="en-US"/>
        </w:rPr>
        <w:t xml:space="preserve"> </w:t>
      </w:r>
      <w:r w:rsidRPr="003A65EB">
        <w:rPr>
          <w:rFonts w:eastAsia="Times New Roman" w:cs="Times New Roman"/>
          <w:szCs w:val="24"/>
        </w:rPr>
        <w:t>lainnya</w:t>
      </w:r>
      <w:r>
        <w:rPr>
          <w:rFonts w:eastAsia="Times New Roman" w:cs="Times New Roman"/>
          <w:szCs w:val="24"/>
          <w:lang w:val="en-US"/>
        </w:rPr>
        <w:t xml:space="preserve"> </w:t>
      </w:r>
      <w:r>
        <w:rPr>
          <w:rFonts w:eastAsia="Times New Roman" w:cs="Times New Roman"/>
          <w:szCs w:val="24"/>
        </w:rPr>
        <w:t>yang</w:t>
      </w:r>
      <w:r>
        <w:rPr>
          <w:rFonts w:eastAsia="Times New Roman" w:cs="Times New Roman"/>
          <w:szCs w:val="24"/>
          <w:lang w:val="en-US"/>
        </w:rPr>
        <w:t xml:space="preserve"> </w:t>
      </w:r>
      <w:r>
        <w:rPr>
          <w:rFonts w:eastAsia="Times New Roman" w:cs="Times New Roman"/>
          <w:szCs w:val="24"/>
        </w:rPr>
        <w:lastRenderedPageBreak/>
        <w:t>berada</w:t>
      </w:r>
      <w:r>
        <w:rPr>
          <w:rFonts w:eastAsia="Times New Roman" w:cs="Times New Roman"/>
          <w:szCs w:val="24"/>
          <w:lang w:val="en-US"/>
        </w:rPr>
        <w:t xml:space="preserve"> di</w:t>
      </w:r>
      <w:r>
        <w:rPr>
          <w:rFonts w:eastAsia="Times New Roman" w:cs="Times New Roman"/>
          <w:szCs w:val="24"/>
        </w:rPr>
        <w:t>posisi berseberangan dalam opsi perdamaian di Suriah yang telah memakan korban ratusan ribu jiwa diikuti dengan jutaan pengungsi</w:t>
      </w:r>
      <w:r w:rsidRPr="003A65EB">
        <w:rPr>
          <w:rFonts w:eastAsia="Times New Roman" w:cs="Times New Roman"/>
          <w:szCs w:val="24"/>
        </w:rPr>
        <w:t xml:space="preserve"> tersebar di</w:t>
      </w:r>
      <w:r>
        <w:rPr>
          <w:rFonts w:eastAsia="Times New Roman" w:cs="Times New Roman"/>
          <w:szCs w:val="24"/>
          <w:lang w:val="en-US"/>
        </w:rPr>
        <w:t xml:space="preserve"> </w:t>
      </w:r>
      <w:r w:rsidRPr="003A65EB">
        <w:rPr>
          <w:rFonts w:eastAsia="Times New Roman" w:cs="Times New Roman"/>
          <w:szCs w:val="24"/>
        </w:rPr>
        <w:t>Timur</w:t>
      </w:r>
      <w:r>
        <w:rPr>
          <w:rFonts w:eastAsia="Times New Roman" w:cs="Times New Roman"/>
          <w:szCs w:val="24"/>
          <w:lang w:val="en-US"/>
        </w:rPr>
        <w:t xml:space="preserve"> </w:t>
      </w:r>
      <w:r w:rsidRPr="003A65EB">
        <w:rPr>
          <w:rFonts w:eastAsia="Times New Roman" w:cs="Times New Roman"/>
          <w:szCs w:val="24"/>
        </w:rPr>
        <w:t>Tengah</w:t>
      </w:r>
      <w:r>
        <w:rPr>
          <w:rFonts w:eastAsia="Times New Roman" w:cs="Times New Roman"/>
          <w:szCs w:val="24"/>
          <w:lang w:val="en-US"/>
        </w:rPr>
        <w:t xml:space="preserve"> </w:t>
      </w:r>
      <w:r w:rsidRPr="003A65EB">
        <w:rPr>
          <w:rFonts w:eastAsia="Times New Roman" w:cs="Times New Roman"/>
          <w:szCs w:val="24"/>
        </w:rPr>
        <w:t>dan</w:t>
      </w:r>
      <w:r>
        <w:rPr>
          <w:rFonts w:eastAsia="Times New Roman" w:cs="Times New Roman"/>
          <w:szCs w:val="24"/>
          <w:lang w:val="en-US"/>
        </w:rPr>
        <w:t xml:space="preserve"> </w:t>
      </w:r>
      <w:r w:rsidRPr="003A65EB">
        <w:rPr>
          <w:rFonts w:eastAsia="Times New Roman" w:cs="Times New Roman"/>
          <w:szCs w:val="24"/>
        </w:rPr>
        <w:t>Eropa.</w:t>
      </w:r>
    </w:p>
    <w:p w:rsidR="00E3776E" w:rsidRPr="003A65EB" w:rsidRDefault="00E3776E" w:rsidP="00E3776E">
      <w:pPr>
        <w:spacing w:after="0" w:line="360" w:lineRule="auto"/>
        <w:ind w:firstLine="720"/>
        <w:jc w:val="both"/>
        <w:rPr>
          <w:rFonts w:eastAsia="Times New Roman" w:cs="Times New Roman"/>
          <w:szCs w:val="24"/>
        </w:rPr>
      </w:pPr>
      <w:r w:rsidRPr="003A65EB">
        <w:rPr>
          <w:rFonts w:eastAsia="Times New Roman" w:cs="Times New Roman"/>
          <w:szCs w:val="24"/>
        </w:rPr>
        <w:t xml:space="preserve">Melihat peristiwa yang terjadi di Suriah, menyimpulkan bahwa adanya </w:t>
      </w:r>
      <w:r w:rsidRPr="003A65EB">
        <w:rPr>
          <w:rFonts w:eastAsia="Times New Roman" w:cs="Times New Roman"/>
          <w:i/>
          <w:szCs w:val="24"/>
        </w:rPr>
        <w:t>proxy war</w:t>
      </w:r>
      <w:r w:rsidRPr="003A65EB">
        <w:rPr>
          <w:rFonts w:eastAsia="Times New Roman" w:cs="Times New Roman"/>
          <w:szCs w:val="24"/>
        </w:rPr>
        <w:t xml:space="preserve"> tersebut tidak hanya di Libya dan Suriah saja. tetapi juga terjadi </w:t>
      </w:r>
      <w:proofErr w:type="spellStart"/>
      <w:r>
        <w:rPr>
          <w:rFonts w:eastAsia="Times New Roman" w:cs="Times New Roman"/>
          <w:szCs w:val="24"/>
          <w:lang w:val="en-US"/>
        </w:rPr>
        <w:t>pada</w:t>
      </w:r>
      <w:proofErr w:type="spellEnd"/>
      <w:r w:rsidRPr="003A65EB">
        <w:rPr>
          <w:rFonts w:eastAsia="Times New Roman" w:cs="Times New Roman"/>
          <w:szCs w:val="24"/>
        </w:rPr>
        <w:t xml:space="preserve"> beberapa negara yang terpengaruh oleh adanya penyebaran </w:t>
      </w:r>
      <w:proofErr w:type="spellStart"/>
      <w:r>
        <w:rPr>
          <w:rFonts w:eastAsia="Times New Roman" w:cs="Times New Roman"/>
          <w:szCs w:val="24"/>
          <w:lang w:val="en-ID"/>
        </w:rPr>
        <w:t>peristiwa</w:t>
      </w:r>
      <w:proofErr w:type="spellEnd"/>
      <w:r>
        <w:rPr>
          <w:rFonts w:eastAsia="Times New Roman" w:cs="Times New Roman"/>
          <w:szCs w:val="24"/>
          <w:lang w:val="en-ID"/>
        </w:rPr>
        <w:t xml:space="preserve"> </w:t>
      </w:r>
      <w:proofErr w:type="spellStart"/>
      <w:r>
        <w:rPr>
          <w:rFonts w:eastAsia="Times New Roman" w:cs="Times New Roman"/>
          <w:szCs w:val="24"/>
          <w:lang w:val="en-ID"/>
        </w:rPr>
        <w:t>bernama</w:t>
      </w:r>
      <w:proofErr w:type="spellEnd"/>
      <w:r>
        <w:rPr>
          <w:rFonts w:eastAsia="Times New Roman" w:cs="Times New Roman"/>
          <w:szCs w:val="24"/>
          <w:lang w:val="en-ID"/>
        </w:rPr>
        <w:t xml:space="preserve"> Arab Spring di </w:t>
      </w:r>
      <w:proofErr w:type="spellStart"/>
      <w:r>
        <w:rPr>
          <w:rFonts w:eastAsia="Times New Roman" w:cs="Times New Roman"/>
          <w:szCs w:val="24"/>
          <w:lang w:val="en-ID"/>
        </w:rPr>
        <w:t>wilayah</w:t>
      </w:r>
      <w:proofErr w:type="spellEnd"/>
      <w:r>
        <w:rPr>
          <w:rFonts w:eastAsia="Times New Roman" w:cs="Times New Roman"/>
          <w:szCs w:val="24"/>
          <w:lang w:val="en-ID"/>
        </w:rPr>
        <w:t xml:space="preserve"> </w:t>
      </w:r>
      <w:proofErr w:type="spellStart"/>
      <w:r>
        <w:rPr>
          <w:rFonts w:eastAsia="Times New Roman" w:cs="Times New Roman"/>
          <w:szCs w:val="24"/>
          <w:lang w:val="en-ID"/>
        </w:rPr>
        <w:t>kawasan</w:t>
      </w:r>
      <w:proofErr w:type="spellEnd"/>
      <w:r>
        <w:rPr>
          <w:rFonts w:eastAsia="Times New Roman" w:cs="Times New Roman"/>
          <w:szCs w:val="24"/>
          <w:lang w:val="en-ID"/>
        </w:rPr>
        <w:t xml:space="preserve"> </w:t>
      </w:r>
      <w:proofErr w:type="spellStart"/>
      <w:r>
        <w:rPr>
          <w:rFonts w:eastAsia="Times New Roman" w:cs="Times New Roman"/>
          <w:szCs w:val="24"/>
          <w:lang w:val="en-ID"/>
        </w:rPr>
        <w:t>timur</w:t>
      </w:r>
      <w:proofErr w:type="spellEnd"/>
      <w:r>
        <w:rPr>
          <w:rFonts w:eastAsia="Times New Roman" w:cs="Times New Roman"/>
          <w:szCs w:val="24"/>
          <w:lang w:val="en-ID"/>
        </w:rPr>
        <w:t xml:space="preserve"> </w:t>
      </w:r>
      <w:proofErr w:type="spellStart"/>
      <w:r>
        <w:rPr>
          <w:rFonts w:eastAsia="Times New Roman" w:cs="Times New Roman"/>
          <w:szCs w:val="24"/>
          <w:lang w:val="en-ID"/>
        </w:rPr>
        <w:t>tengah</w:t>
      </w:r>
      <w:proofErr w:type="spellEnd"/>
      <w:r>
        <w:rPr>
          <w:rFonts w:eastAsia="Times New Roman" w:cs="Times New Roman"/>
          <w:szCs w:val="24"/>
          <w:lang w:val="en-ID"/>
        </w:rPr>
        <w:t xml:space="preserve">. </w:t>
      </w:r>
      <w:proofErr w:type="spellStart"/>
      <w:r>
        <w:rPr>
          <w:rFonts w:eastAsia="Times New Roman" w:cs="Times New Roman"/>
          <w:szCs w:val="24"/>
          <w:lang w:val="en-ID"/>
        </w:rPr>
        <w:t>Penyebaran</w:t>
      </w:r>
      <w:proofErr w:type="spellEnd"/>
      <w:r>
        <w:rPr>
          <w:rFonts w:eastAsia="Times New Roman" w:cs="Times New Roman"/>
          <w:szCs w:val="24"/>
          <w:lang w:val="en-ID"/>
        </w:rPr>
        <w:t xml:space="preserve"> </w:t>
      </w:r>
      <w:r w:rsidRPr="003A65EB">
        <w:rPr>
          <w:rFonts w:eastAsia="Times New Roman" w:cs="Times New Roman"/>
          <w:i/>
          <w:szCs w:val="24"/>
        </w:rPr>
        <w:t>proxy war</w:t>
      </w:r>
      <w:r w:rsidRPr="003A65EB">
        <w:rPr>
          <w:rFonts w:eastAsia="Times New Roman" w:cs="Times New Roman"/>
          <w:szCs w:val="24"/>
        </w:rPr>
        <w:t xml:space="preserve"> tersebut tidak terjadi dengan sendirinya, akan tetapi terdapat dalang dari </w:t>
      </w:r>
      <w:r w:rsidRPr="003A65EB">
        <w:rPr>
          <w:rFonts w:eastAsia="Times New Roman" w:cs="Times New Roman"/>
          <w:i/>
          <w:szCs w:val="24"/>
        </w:rPr>
        <w:t>proxy war</w:t>
      </w:r>
      <w:r w:rsidRPr="003A65EB">
        <w:rPr>
          <w:rFonts w:eastAsia="Times New Roman" w:cs="Times New Roman"/>
          <w:szCs w:val="24"/>
        </w:rPr>
        <w:t xml:space="preserve"> tersebut tidak lain adalah negara-negara adidaya yang memiliki </w:t>
      </w:r>
      <w:r w:rsidRPr="003A65EB">
        <w:rPr>
          <w:rFonts w:eastAsia="Times New Roman" w:cs="Times New Roman"/>
          <w:i/>
          <w:szCs w:val="24"/>
        </w:rPr>
        <w:t>great power</w:t>
      </w:r>
      <w:r w:rsidRPr="003A65EB">
        <w:rPr>
          <w:rFonts w:eastAsia="Times New Roman" w:cs="Times New Roman"/>
          <w:szCs w:val="24"/>
        </w:rPr>
        <w:t>.</w:t>
      </w:r>
    </w:p>
    <w:p w:rsidR="00E3776E" w:rsidRDefault="00E3776E" w:rsidP="00E3776E">
      <w:pPr>
        <w:spacing w:after="0" w:line="360" w:lineRule="auto"/>
        <w:ind w:firstLine="720"/>
        <w:jc w:val="both"/>
        <w:rPr>
          <w:rFonts w:eastAsia="Times New Roman" w:cs="Times New Roman"/>
          <w:szCs w:val="24"/>
          <w:lang w:val="en-ID"/>
        </w:rPr>
      </w:pPr>
      <w:r w:rsidRPr="003A65EB">
        <w:rPr>
          <w:rFonts w:eastAsia="Times New Roman" w:cs="Times New Roman"/>
          <w:szCs w:val="24"/>
        </w:rPr>
        <w:t xml:space="preserve">Selanjutnya pada penelitian ini </w:t>
      </w:r>
      <w:r>
        <w:rPr>
          <w:rFonts w:eastAsia="Times New Roman" w:cs="Times New Roman"/>
          <w:szCs w:val="24"/>
        </w:rPr>
        <w:t>mengingat peneliti</w:t>
      </w:r>
      <w:r w:rsidRPr="003A65EB">
        <w:rPr>
          <w:rFonts w:eastAsia="Times New Roman" w:cs="Times New Roman"/>
          <w:szCs w:val="24"/>
        </w:rPr>
        <w:t xml:space="preserve"> mengambil beberapa perspektif dari </w:t>
      </w:r>
      <w:proofErr w:type="spellStart"/>
      <w:r>
        <w:rPr>
          <w:rFonts w:eastAsia="Times New Roman" w:cs="Times New Roman"/>
          <w:szCs w:val="24"/>
          <w:lang w:val="en-ID"/>
        </w:rPr>
        <w:t>Neorealisme</w:t>
      </w:r>
      <w:proofErr w:type="spellEnd"/>
      <w:r>
        <w:rPr>
          <w:rFonts w:eastAsia="Times New Roman" w:cs="Times New Roman"/>
          <w:szCs w:val="24"/>
          <w:lang w:val="en-ID"/>
        </w:rPr>
        <w:t xml:space="preserve">, </w:t>
      </w:r>
      <w:proofErr w:type="spellStart"/>
      <w:r>
        <w:rPr>
          <w:rFonts w:eastAsia="Times New Roman" w:cs="Times New Roman"/>
          <w:szCs w:val="24"/>
          <w:lang w:val="en-ID"/>
        </w:rPr>
        <w:t>maka</w:t>
      </w:r>
      <w:proofErr w:type="spellEnd"/>
      <w:r>
        <w:rPr>
          <w:rFonts w:eastAsia="Times New Roman" w:cs="Times New Roman"/>
          <w:szCs w:val="24"/>
          <w:lang w:val="en-ID"/>
        </w:rPr>
        <w:t xml:space="preserve"> </w:t>
      </w:r>
      <w:proofErr w:type="spellStart"/>
      <w:r>
        <w:rPr>
          <w:rFonts w:eastAsia="Times New Roman" w:cs="Times New Roman"/>
          <w:szCs w:val="24"/>
          <w:lang w:val="en-ID"/>
        </w:rPr>
        <w:t>perlu</w:t>
      </w:r>
      <w:proofErr w:type="spellEnd"/>
      <w:r>
        <w:rPr>
          <w:rFonts w:eastAsia="Times New Roman" w:cs="Times New Roman"/>
          <w:szCs w:val="24"/>
          <w:lang w:val="en-ID"/>
        </w:rPr>
        <w:t xml:space="preserve"> </w:t>
      </w:r>
      <w:proofErr w:type="spellStart"/>
      <w:r>
        <w:rPr>
          <w:rFonts w:eastAsia="Times New Roman" w:cs="Times New Roman"/>
          <w:szCs w:val="24"/>
          <w:lang w:val="en-ID"/>
        </w:rPr>
        <w:t>dilihat</w:t>
      </w:r>
      <w:proofErr w:type="spellEnd"/>
      <w:r>
        <w:rPr>
          <w:rFonts w:eastAsia="Times New Roman" w:cs="Times New Roman"/>
          <w:szCs w:val="24"/>
          <w:lang w:val="en-ID"/>
        </w:rPr>
        <w:t xml:space="preserve"> </w:t>
      </w:r>
      <w:proofErr w:type="spellStart"/>
      <w:r>
        <w:rPr>
          <w:rFonts w:eastAsia="Times New Roman" w:cs="Times New Roman"/>
          <w:szCs w:val="24"/>
          <w:lang w:val="en-ID"/>
        </w:rPr>
        <w:t>bagaimanan</w:t>
      </w:r>
      <w:proofErr w:type="spellEnd"/>
      <w:r>
        <w:rPr>
          <w:rFonts w:eastAsia="Times New Roman" w:cs="Times New Roman"/>
          <w:szCs w:val="24"/>
          <w:lang w:val="en-ID"/>
        </w:rPr>
        <w:t xml:space="preserve"> </w:t>
      </w:r>
      <w:proofErr w:type="spellStart"/>
      <w:r>
        <w:rPr>
          <w:rFonts w:eastAsia="Times New Roman" w:cs="Times New Roman"/>
          <w:szCs w:val="24"/>
          <w:lang w:val="en-ID"/>
        </w:rPr>
        <w:t>keamanan</w:t>
      </w:r>
      <w:proofErr w:type="spellEnd"/>
      <w:r>
        <w:rPr>
          <w:rFonts w:eastAsia="Times New Roman" w:cs="Times New Roman"/>
          <w:szCs w:val="24"/>
          <w:lang w:val="en-ID"/>
        </w:rPr>
        <w:t xml:space="preserve"> </w:t>
      </w:r>
      <w:proofErr w:type="spellStart"/>
      <w:r>
        <w:rPr>
          <w:rFonts w:eastAsia="Times New Roman" w:cs="Times New Roman"/>
          <w:szCs w:val="24"/>
          <w:lang w:val="en-ID"/>
        </w:rPr>
        <w:t>nasional</w:t>
      </w:r>
      <w:proofErr w:type="spellEnd"/>
      <w:r>
        <w:rPr>
          <w:rFonts w:eastAsia="Times New Roman" w:cs="Times New Roman"/>
          <w:szCs w:val="24"/>
          <w:lang w:val="en-ID"/>
        </w:rPr>
        <w:t xml:space="preserve"> di Libya </w:t>
      </w:r>
      <w:proofErr w:type="spellStart"/>
      <w:r>
        <w:rPr>
          <w:rFonts w:eastAsia="Times New Roman" w:cs="Times New Roman"/>
          <w:szCs w:val="24"/>
          <w:lang w:val="en-ID"/>
        </w:rPr>
        <w:t>dari</w:t>
      </w:r>
      <w:proofErr w:type="spellEnd"/>
      <w:r>
        <w:rPr>
          <w:rFonts w:eastAsia="Times New Roman" w:cs="Times New Roman"/>
          <w:szCs w:val="24"/>
          <w:lang w:val="en-ID"/>
        </w:rPr>
        <w:t xml:space="preserve"> </w:t>
      </w:r>
      <w:proofErr w:type="spellStart"/>
      <w:r>
        <w:rPr>
          <w:rFonts w:eastAsia="Times New Roman" w:cs="Times New Roman"/>
          <w:szCs w:val="24"/>
          <w:lang w:val="en-ID"/>
        </w:rPr>
        <w:t>perspektif</w:t>
      </w:r>
      <w:proofErr w:type="spellEnd"/>
      <w:r>
        <w:rPr>
          <w:rFonts w:eastAsia="Times New Roman" w:cs="Times New Roman"/>
          <w:szCs w:val="24"/>
          <w:lang w:val="en-ID"/>
        </w:rPr>
        <w:t xml:space="preserve"> </w:t>
      </w:r>
      <w:proofErr w:type="spellStart"/>
      <w:r>
        <w:rPr>
          <w:rFonts w:eastAsia="Times New Roman" w:cs="Times New Roman"/>
          <w:szCs w:val="24"/>
          <w:lang w:val="en-ID"/>
        </w:rPr>
        <w:t>neorealisme</w:t>
      </w:r>
      <w:proofErr w:type="spellEnd"/>
      <w:r>
        <w:rPr>
          <w:rFonts w:eastAsia="Times New Roman" w:cs="Times New Roman"/>
          <w:szCs w:val="24"/>
          <w:lang w:val="en-ID"/>
        </w:rPr>
        <w:t xml:space="preserve">. </w:t>
      </w:r>
      <w:proofErr w:type="spellStart"/>
      <w:r>
        <w:rPr>
          <w:rFonts w:eastAsia="Times New Roman" w:cs="Times New Roman"/>
          <w:szCs w:val="24"/>
          <w:lang w:val="en-ID"/>
        </w:rPr>
        <w:t>Menurut</w:t>
      </w:r>
      <w:proofErr w:type="spellEnd"/>
      <w:r>
        <w:rPr>
          <w:rFonts w:eastAsia="Times New Roman" w:cs="Times New Roman"/>
          <w:szCs w:val="24"/>
          <w:lang w:val="en-ID"/>
        </w:rPr>
        <w:t xml:space="preserve"> </w:t>
      </w:r>
      <w:proofErr w:type="spellStart"/>
      <w:r>
        <w:rPr>
          <w:rFonts w:eastAsia="Times New Roman" w:cs="Times New Roman"/>
          <w:szCs w:val="24"/>
          <w:lang w:val="en-ID"/>
        </w:rPr>
        <w:t>Anak</w:t>
      </w:r>
      <w:proofErr w:type="spellEnd"/>
      <w:r>
        <w:rPr>
          <w:rFonts w:eastAsia="Times New Roman" w:cs="Times New Roman"/>
          <w:szCs w:val="24"/>
          <w:lang w:val="en-ID"/>
        </w:rPr>
        <w:t xml:space="preserve"> </w:t>
      </w:r>
      <w:proofErr w:type="spellStart"/>
      <w:r>
        <w:rPr>
          <w:rFonts w:eastAsia="Times New Roman" w:cs="Times New Roman"/>
          <w:szCs w:val="24"/>
          <w:lang w:val="en-ID"/>
        </w:rPr>
        <w:t>Agung</w:t>
      </w:r>
      <w:proofErr w:type="spellEnd"/>
      <w:r>
        <w:rPr>
          <w:rFonts w:eastAsia="Times New Roman" w:cs="Times New Roman"/>
          <w:szCs w:val="24"/>
          <w:lang w:val="en-ID"/>
        </w:rPr>
        <w:t xml:space="preserve"> </w:t>
      </w:r>
      <w:proofErr w:type="spellStart"/>
      <w:r>
        <w:rPr>
          <w:rFonts w:eastAsia="Times New Roman" w:cs="Times New Roman"/>
          <w:szCs w:val="24"/>
          <w:lang w:val="en-ID"/>
        </w:rPr>
        <w:t>Gede</w:t>
      </w:r>
      <w:proofErr w:type="spellEnd"/>
      <w:r>
        <w:rPr>
          <w:rFonts w:eastAsia="Times New Roman" w:cs="Times New Roman"/>
          <w:szCs w:val="24"/>
          <w:lang w:val="en-ID"/>
        </w:rPr>
        <w:t xml:space="preserve"> Dharma </w:t>
      </w:r>
      <w:proofErr w:type="spellStart"/>
      <w:r>
        <w:rPr>
          <w:rFonts w:eastAsia="Times New Roman" w:cs="Times New Roman"/>
          <w:szCs w:val="24"/>
          <w:lang w:val="en-ID"/>
        </w:rPr>
        <w:t>Sewaka</w:t>
      </w:r>
      <w:proofErr w:type="spellEnd"/>
      <w:r>
        <w:rPr>
          <w:rFonts w:eastAsia="Times New Roman" w:cs="Times New Roman"/>
          <w:szCs w:val="24"/>
          <w:lang w:val="en-ID"/>
        </w:rPr>
        <w:t xml:space="preserve"> </w:t>
      </w:r>
      <w:proofErr w:type="spellStart"/>
      <w:r>
        <w:rPr>
          <w:rFonts w:eastAsia="Times New Roman" w:cs="Times New Roman"/>
          <w:szCs w:val="24"/>
          <w:lang w:val="en-ID"/>
        </w:rPr>
        <w:t>Pewita</w:t>
      </w:r>
      <w:proofErr w:type="spellEnd"/>
      <w:r>
        <w:rPr>
          <w:rFonts w:eastAsia="Times New Roman" w:cs="Times New Roman"/>
          <w:szCs w:val="24"/>
          <w:lang w:val="en-ID"/>
        </w:rPr>
        <w:t xml:space="preserve"> </w:t>
      </w:r>
      <w:proofErr w:type="spellStart"/>
      <w:r>
        <w:rPr>
          <w:rFonts w:eastAsia="Times New Roman" w:cs="Times New Roman"/>
          <w:szCs w:val="24"/>
          <w:lang w:val="en-ID"/>
        </w:rPr>
        <w:t>dalam</w:t>
      </w:r>
      <w:proofErr w:type="spellEnd"/>
      <w:r>
        <w:rPr>
          <w:rFonts w:eastAsia="Times New Roman" w:cs="Times New Roman"/>
          <w:szCs w:val="24"/>
          <w:lang w:val="en-ID"/>
        </w:rPr>
        <w:t xml:space="preserve"> </w:t>
      </w:r>
      <w:proofErr w:type="spellStart"/>
      <w:r>
        <w:rPr>
          <w:rFonts w:eastAsia="Times New Roman" w:cs="Times New Roman"/>
          <w:szCs w:val="24"/>
          <w:lang w:val="en-ID"/>
        </w:rPr>
        <w:t>skripsinya</w:t>
      </w:r>
      <w:proofErr w:type="spellEnd"/>
      <w:r>
        <w:rPr>
          <w:rFonts w:eastAsia="Times New Roman" w:cs="Times New Roman"/>
          <w:szCs w:val="24"/>
          <w:lang w:val="en-ID"/>
        </w:rPr>
        <w:t xml:space="preserve"> yang </w:t>
      </w:r>
      <w:proofErr w:type="spellStart"/>
      <w:r>
        <w:rPr>
          <w:rFonts w:eastAsia="Times New Roman" w:cs="Times New Roman"/>
          <w:szCs w:val="24"/>
          <w:lang w:val="en-ID"/>
        </w:rPr>
        <w:t>berjudul</w:t>
      </w:r>
      <w:proofErr w:type="spellEnd"/>
      <w:r>
        <w:rPr>
          <w:rFonts w:eastAsia="Times New Roman" w:cs="Times New Roman"/>
          <w:szCs w:val="24"/>
          <w:lang w:val="en-ID"/>
        </w:rPr>
        <w:t xml:space="preserve"> </w:t>
      </w:r>
      <w:proofErr w:type="spellStart"/>
      <w:r>
        <w:rPr>
          <w:rFonts w:eastAsia="Times New Roman" w:cs="Times New Roman"/>
          <w:szCs w:val="24"/>
          <w:lang w:val="en-ID"/>
        </w:rPr>
        <w:t>Upaya</w:t>
      </w:r>
      <w:proofErr w:type="spellEnd"/>
      <w:r>
        <w:rPr>
          <w:rFonts w:eastAsia="Times New Roman" w:cs="Times New Roman"/>
          <w:szCs w:val="24"/>
          <w:lang w:val="en-ID"/>
        </w:rPr>
        <w:t xml:space="preserve"> </w:t>
      </w:r>
      <w:proofErr w:type="spellStart"/>
      <w:r>
        <w:rPr>
          <w:rFonts w:eastAsia="Times New Roman" w:cs="Times New Roman"/>
          <w:szCs w:val="24"/>
          <w:lang w:val="en-ID"/>
        </w:rPr>
        <w:t>Keamanan</w:t>
      </w:r>
      <w:proofErr w:type="spellEnd"/>
      <w:r>
        <w:rPr>
          <w:rFonts w:eastAsia="Times New Roman" w:cs="Times New Roman"/>
          <w:szCs w:val="24"/>
          <w:lang w:val="en-ID"/>
        </w:rPr>
        <w:t xml:space="preserve"> yang </w:t>
      </w:r>
      <w:proofErr w:type="spellStart"/>
      <w:r>
        <w:rPr>
          <w:rFonts w:eastAsia="Times New Roman" w:cs="Times New Roman"/>
          <w:szCs w:val="24"/>
          <w:lang w:val="en-ID"/>
        </w:rPr>
        <w:t>Dilakukan</w:t>
      </w:r>
      <w:proofErr w:type="spellEnd"/>
      <w:r>
        <w:rPr>
          <w:rFonts w:eastAsia="Times New Roman" w:cs="Times New Roman"/>
          <w:szCs w:val="24"/>
          <w:lang w:val="en-ID"/>
        </w:rPr>
        <w:t xml:space="preserve"> </w:t>
      </w:r>
      <w:proofErr w:type="spellStart"/>
      <w:r>
        <w:rPr>
          <w:rFonts w:eastAsia="Times New Roman" w:cs="Times New Roman"/>
          <w:szCs w:val="24"/>
          <w:lang w:val="en-ID"/>
        </w:rPr>
        <w:t>Pemerintah</w:t>
      </w:r>
      <w:proofErr w:type="spellEnd"/>
      <w:r>
        <w:rPr>
          <w:rFonts w:eastAsia="Times New Roman" w:cs="Times New Roman"/>
          <w:szCs w:val="24"/>
          <w:lang w:val="en-ID"/>
        </w:rPr>
        <w:t xml:space="preserve"> Libya </w:t>
      </w:r>
      <w:proofErr w:type="spellStart"/>
      <w:r>
        <w:rPr>
          <w:rFonts w:eastAsia="Times New Roman" w:cs="Times New Roman"/>
          <w:szCs w:val="24"/>
          <w:lang w:val="en-ID"/>
        </w:rPr>
        <w:t>Dalam</w:t>
      </w:r>
      <w:proofErr w:type="spellEnd"/>
      <w:r>
        <w:rPr>
          <w:rFonts w:eastAsia="Times New Roman" w:cs="Times New Roman"/>
          <w:szCs w:val="24"/>
          <w:lang w:val="en-ID"/>
        </w:rPr>
        <w:t xml:space="preserve"> </w:t>
      </w:r>
      <w:proofErr w:type="spellStart"/>
      <w:r>
        <w:rPr>
          <w:rFonts w:eastAsia="Times New Roman" w:cs="Times New Roman"/>
          <w:szCs w:val="24"/>
          <w:lang w:val="en-ID"/>
        </w:rPr>
        <w:t>Mengelola</w:t>
      </w:r>
      <w:proofErr w:type="spellEnd"/>
      <w:r>
        <w:rPr>
          <w:rFonts w:eastAsia="Times New Roman" w:cs="Times New Roman"/>
          <w:szCs w:val="24"/>
          <w:lang w:val="en-ID"/>
        </w:rPr>
        <w:t xml:space="preserve"> </w:t>
      </w:r>
      <w:proofErr w:type="spellStart"/>
      <w:r>
        <w:rPr>
          <w:rFonts w:eastAsia="Times New Roman" w:cs="Times New Roman"/>
          <w:szCs w:val="24"/>
          <w:lang w:val="en-ID"/>
        </w:rPr>
        <w:t>Keamanan</w:t>
      </w:r>
      <w:proofErr w:type="spellEnd"/>
      <w:r>
        <w:rPr>
          <w:rFonts w:eastAsia="Times New Roman" w:cs="Times New Roman"/>
          <w:szCs w:val="24"/>
          <w:lang w:val="en-ID"/>
        </w:rPr>
        <w:t xml:space="preserve"> </w:t>
      </w:r>
      <w:proofErr w:type="spellStart"/>
      <w:r>
        <w:rPr>
          <w:rFonts w:eastAsia="Times New Roman" w:cs="Times New Roman"/>
          <w:szCs w:val="24"/>
          <w:lang w:val="en-ID"/>
        </w:rPr>
        <w:t>Negaranya</w:t>
      </w:r>
      <w:proofErr w:type="spellEnd"/>
      <w:r>
        <w:rPr>
          <w:rFonts w:eastAsia="Times New Roman" w:cs="Times New Roman"/>
          <w:szCs w:val="24"/>
          <w:lang w:val="en-ID"/>
        </w:rPr>
        <w:t xml:space="preserve"> </w:t>
      </w:r>
      <w:proofErr w:type="spellStart"/>
      <w:r>
        <w:rPr>
          <w:rFonts w:eastAsia="Times New Roman" w:cs="Times New Roman"/>
          <w:szCs w:val="24"/>
          <w:lang w:val="en-ID"/>
        </w:rPr>
        <w:t>Pasca</w:t>
      </w:r>
      <w:proofErr w:type="spellEnd"/>
      <w:r>
        <w:rPr>
          <w:rFonts w:eastAsia="Times New Roman" w:cs="Times New Roman"/>
          <w:szCs w:val="24"/>
          <w:lang w:val="en-ID"/>
        </w:rPr>
        <w:t xml:space="preserve"> </w:t>
      </w:r>
      <w:proofErr w:type="spellStart"/>
      <w:r>
        <w:rPr>
          <w:rFonts w:eastAsia="Times New Roman" w:cs="Times New Roman"/>
          <w:szCs w:val="24"/>
          <w:lang w:val="en-ID"/>
        </w:rPr>
        <w:t>Pergantian</w:t>
      </w:r>
      <w:proofErr w:type="spellEnd"/>
      <w:r>
        <w:rPr>
          <w:rFonts w:eastAsia="Times New Roman" w:cs="Times New Roman"/>
          <w:szCs w:val="24"/>
          <w:lang w:val="en-ID"/>
        </w:rPr>
        <w:t xml:space="preserve"> Muammar Al Gaddafi. </w:t>
      </w:r>
      <w:proofErr w:type="spellStart"/>
      <w:r>
        <w:rPr>
          <w:rFonts w:eastAsia="Times New Roman" w:cs="Times New Roman"/>
          <w:szCs w:val="24"/>
          <w:lang w:val="en-ID"/>
        </w:rPr>
        <w:t>Dijelaskan</w:t>
      </w:r>
      <w:proofErr w:type="spellEnd"/>
      <w:r>
        <w:rPr>
          <w:rFonts w:eastAsia="Times New Roman" w:cs="Times New Roman"/>
          <w:szCs w:val="24"/>
          <w:lang w:val="en-ID"/>
        </w:rPr>
        <w:t xml:space="preserve"> </w:t>
      </w:r>
      <w:proofErr w:type="spellStart"/>
      <w:r>
        <w:rPr>
          <w:rFonts w:eastAsia="Times New Roman" w:cs="Times New Roman"/>
          <w:szCs w:val="24"/>
          <w:lang w:val="en-ID"/>
        </w:rPr>
        <w:t>bahwa</w:t>
      </w:r>
      <w:proofErr w:type="spellEnd"/>
      <w:r>
        <w:rPr>
          <w:rFonts w:eastAsia="Times New Roman" w:cs="Times New Roman"/>
          <w:szCs w:val="24"/>
          <w:lang w:val="en-ID"/>
        </w:rPr>
        <w:t xml:space="preserve"> Libya </w:t>
      </w:r>
      <w:proofErr w:type="spellStart"/>
      <w:r>
        <w:rPr>
          <w:rFonts w:eastAsia="Times New Roman" w:cs="Times New Roman"/>
          <w:szCs w:val="24"/>
          <w:lang w:val="en-ID"/>
        </w:rPr>
        <w:t>tidak</w:t>
      </w:r>
      <w:proofErr w:type="spellEnd"/>
      <w:r>
        <w:rPr>
          <w:rFonts w:eastAsia="Times New Roman" w:cs="Times New Roman"/>
          <w:szCs w:val="24"/>
          <w:lang w:val="en-ID"/>
        </w:rPr>
        <w:t xml:space="preserve"> </w:t>
      </w:r>
      <w:proofErr w:type="spellStart"/>
      <w:r>
        <w:rPr>
          <w:rFonts w:eastAsia="Times New Roman" w:cs="Times New Roman"/>
          <w:szCs w:val="24"/>
          <w:lang w:val="en-ID"/>
        </w:rPr>
        <w:t>memiliki</w:t>
      </w:r>
      <w:proofErr w:type="spellEnd"/>
      <w:r>
        <w:rPr>
          <w:rFonts w:eastAsia="Times New Roman" w:cs="Times New Roman"/>
          <w:szCs w:val="24"/>
          <w:lang w:val="en-ID"/>
        </w:rPr>
        <w:t xml:space="preserve"> </w:t>
      </w:r>
      <w:proofErr w:type="spellStart"/>
      <w:r>
        <w:rPr>
          <w:rFonts w:eastAsia="Times New Roman" w:cs="Times New Roman"/>
          <w:szCs w:val="24"/>
          <w:lang w:val="en-ID"/>
        </w:rPr>
        <w:t>komponen-komponen</w:t>
      </w:r>
      <w:proofErr w:type="spellEnd"/>
      <w:r>
        <w:rPr>
          <w:rFonts w:eastAsia="Times New Roman" w:cs="Times New Roman"/>
          <w:szCs w:val="24"/>
          <w:lang w:val="en-ID"/>
        </w:rPr>
        <w:t xml:space="preserve"> </w:t>
      </w:r>
      <w:r w:rsidRPr="00BB5133">
        <w:rPr>
          <w:rFonts w:eastAsia="Times New Roman" w:cs="Times New Roman"/>
          <w:i/>
          <w:szCs w:val="24"/>
          <w:lang w:val="en-ID"/>
        </w:rPr>
        <w:t>National Security</w:t>
      </w:r>
      <w:r>
        <w:rPr>
          <w:rFonts w:eastAsia="Times New Roman" w:cs="Times New Roman"/>
          <w:szCs w:val="24"/>
          <w:lang w:val="en-ID"/>
        </w:rPr>
        <w:t xml:space="preserve"> yang </w:t>
      </w:r>
      <w:proofErr w:type="spellStart"/>
      <w:r>
        <w:rPr>
          <w:rFonts w:eastAsia="Times New Roman" w:cs="Times New Roman"/>
          <w:szCs w:val="24"/>
          <w:lang w:val="en-ID"/>
        </w:rPr>
        <w:t>mengganggu</w:t>
      </w:r>
      <w:proofErr w:type="spellEnd"/>
      <w:r>
        <w:rPr>
          <w:rFonts w:eastAsia="Times New Roman" w:cs="Times New Roman"/>
          <w:szCs w:val="24"/>
          <w:lang w:val="en-ID"/>
        </w:rPr>
        <w:t xml:space="preserve"> </w:t>
      </w:r>
      <w:proofErr w:type="spellStart"/>
      <w:r>
        <w:rPr>
          <w:rFonts w:eastAsia="Times New Roman" w:cs="Times New Roman"/>
          <w:szCs w:val="24"/>
          <w:lang w:val="en-ID"/>
        </w:rPr>
        <w:t>keamanan</w:t>
      </w:r>
      <w:proofErr w:type="spellEnd"/>
      <w:r>
        <w:rPr>
          <w:rFonts w:eastAsia="Times New Roman" w:cs="Times New Roman"/>
          <w:szCs w:val="24"/>
          <w:lang w:val="en-ID"/>
        </w:rPr>
        <w:t xml:space="preserve"> </w:t>
      </w:r>
      <w:proofErr w:type="spellStart"/>
      <w:r>
        <w:rPr>
          <w:rFonts w:eastAsia="Times New Roman" w:cs="Times New Roman"/>
          <w:szCs w:val="24"/>
          <w:lang w:val="en-ID"/>
        </w:rPr>
        <w:t>negaranya</w:t>
      </w:r>
      <w:proofErr w:type="spellEnd"/>
      <w:r>
        <w:rPr>
          <w:rFonts w:eastAsia="Times New Roman" w:cs="Times New Roman"/>
          <w:szCs w:val="24"/>
          <w:lang w:val="en-ID"/>
        </w:rPr>
        <w:t xml:space="preserve"> </w:t>
      </w:r>
      <w:proofErr w:type="spellStart"/>
      <w:r>
        <w:rPr>
          <w:rFonts w:eastAsia="Times New Roman" w:cs="Times New Roman"/>
          <w:szCs w:val="24"/>
          <w:lang w:val="en-ID"/>
        </w:rPr>
        <w:t>pada</w:t>
      </w:r>
      <w:proofErr w:type="spellEnd"/>
      <w:r>
        <w:rPr>
          <w:rFonts w:eastAsia="Times New Roman" w:cs="Times New Roman"/>
          <w:szCs w:val="24"/>
          <w:lang w:val="en-ID"/>
        </w:rPr>
        <w:t xml:space="preserve"> </w:t>
      </w:r>
      <w:proofErr w:type="spellStart"/>
      <w:r>
        <w:rPr>
          <w:rFonts w:eastAsia="Times New Roman" w:cs="Times New Roman"/>
          <w:szCs w:val="24"/>
          <w:lang w:val="en-ID"/>
        </w:rPr>
        <w:t>kepemimpinan</w:t>
      </w:r>
      <w:proofErr w:type="spellEnd"/>
      <w:r>
        <w:rPr>
          <w:rFonts w:eastAsia="Times New Roman" w:cs="Times New Roman"/>
          <w:szCs w:val="24"/>
          <w:lang w:val="en-ID"/>
        </w:rPr>
        <w:t xml:space="preserve"> </w:t>
      </w:r>
      <w:proofErr w:type="spellStart"/>
      <w:r>
        <w:rPr>
          <w:rFonts w:eastAsia="Times New Roman" w:cs="Times New Roman"/>
          <w:szCs w:val="24"/>
          <w:lang w:val="en-ID"/>
        </w:rPr>
        <w:t>Muammad</w:t>
      </w:r>
      <w:proofErr w:type="spellEnd"/>
      <w:r>
        <w:rPr>
          <w:rFonts w:eastAsia="Times New Roman" w:cs="Times New Roman"/>
          <w:szCs w:val="24"/>
          <w:lang w:val="en-ID"/>
        </w:rPr>
        <w:t xml:space="preserve"> Al-Gaddafi. </w:t>
      </w:r>
      <w:proofErr w:type="spellStart"/>
      <w:r>
        <w:rPr>
          <w:rFonts w:eastAsia="Times New Roman" w:cs="Times New Roman"/>
          <w:szCs w:val="24"/>
          <w:lang w:val="en-ID"/>
        </w:rPr>
        <w:t>Konsep</w:t>
      </w:r>
      <w:proofErr w:type="spellEnd"/>
      <w:r>
        <w:rPr>
          <w:rFonts w:eastAsia="Times New Roman" w:cs="Times New Roman"/>
          <w:szCs w:val="24"/>
          <w:lang w:val="en-ID"/>
        </w:rPr>
        <w:t xml:space="preserve"> </w:t>
      </w:r>
      <w:r w:rsidRPr="00BB5133">
        <w:rPr>
          <w:rFonts w:eastAsia="Times New Roman" w:cs="Times New Roman"/>
          <w:i/>
          <w:szCs w:val="24"/>
          <w:lang w:val="en-ID"/>
        </w:rPr>
        <w:t>national security</w:t>
      </w:r>
      <w:r>
        <w:rPr>
          <w:rFonts w:eastAsia="Times New Roman" w:cs="Times New Roman"/>
          <w:szCs w:val="24"/>
          <w:lang w:val="en-ID"/>
        </w:rPr>
        <w:t xml:space="preserve"> </w:t>
      </w:r>
      <w:proofErr w:type="spellStart"/>
      <w:r>
        <w:rPr>
          <w:rFonts w:eastAsia="Times New Roman" w:cs="Times New Roman"/>
          <w:szCs w:val="24"/>
          <w:lang w:val="en-ID"/>
        </w:rPr>
        <w:t>juga</w:t>
      </w:r>
      <w:proofErr w:type="spellEnd"/>
      <w:r>
        <w:rPr>
          <w:rFonts w:eastAsia="Times New Roman" w:cs="Times New Roman"/>
          <w:szCs w:val="24"/>
          <w:lang w:val="en-ID"/>
        </w:rPr>
        <w:t xml:space="preserve"> </w:t>
      </w:r>
      <w:proofErr w:type="spellStart"/>
      <w:r>
        <w:rPr>
          <w:rFonts w:eastAsia="Times New Roman" w:cs="Times New Roman"/>
          <w:szCs w:val="24"/>
          <w:lang w:val="en-ID"/>
        </w:rPr>
        <w:t>berkaitan</w:t>
      </w:r>
      <w:proofErr w:type="spellEnd"/>
      <w:r>
        <w:rPr>
          <w:rFonts w:eastAsia="Times New Roman" w:cs="Times New Roman"/>
          <w:szCs w:val="24"/>
          <w:lang w:val="en-ID"/>
        </w:rPr>
        <w:t xml:space="preserve"> </w:t>
      </w:r>
      <w:proofErr w:type="spellStart"/>
      <w:r>
        <w:rPr>
          <w:rFonts w:eastAsia="Times New Roman" w:cs="Times New Roman"/>
          <w:szCs w:val="24"/>
          <w:lang w:val="en-ID"/>
        </w:rPr>
        <w:t>dengan</w:t>
      </w:r>
      <w:proofErr w:type="spellEnd"/>
      <w:r>
        <w:rPr>
          <w:rFonts w:eastAsia="Times New Roman" w:cs="Times New Roman"/>
          <w:szCs w:val="24"/>
          <w:lang w:val="en-ID"/>
        </w:rPr>
        <w:t xml:space="preserve"> </w:t>
      </w:r>
      <w:proofErr w:type="spellStart"/>
      <w:r>
        <w:rPr>
          <w:rFonts w:eastAsia="Times New Roman" w:cs="Times New Roman"/>
          <w:szCs w:val="24"/>
          <w:lang w:val="en-ID"/>
        </w:rPr>
        <w:t>teori</w:t>
      </w:r>
      <w:proofErr w:type="spellEnd"/>
      <w:r>
        <w:rPr>
          <w:rFonts w:eastAsia="Times New Roman" w:cs="Times New Roman"/>
          <w:szCs w:val="24"/>
          <w:lang w:val="en-ID"/>
        </w:rPr>
        <w:t xml:space="preserve"> </w:t>
      </w:r>
      <w:proofErr w:type="spellStart"/>
      <w:r>
        <w:rPr>
          <w:rFonts w:eastAsia="Times New Roman" w:cs="Times New Roman"/>
          <w:szCs w:val="24"/>
          <w:lang w:val="en-ID"/>
        </w:rPr>
        <w:t>Neorealisme</w:t>
      </w:r>
      <w:proofErr w:type="spellEnd"/>
      <w:r>
        <w:rPr>
          <w:rFonts w:eastAsia="Times New Roman" w:cs="Times New Roman"/>
          <w:szCs w:val="24"/>
          <w:lang w:val="en-ID"/>
        </w:rPr>
        <w:t xml:space="preserve"> </w:t>
      </w:r>
      <w:proofErr w:type="spellStart"/>
      <w:r>
        <w:rPr>
          <w:rFonts w:eastAsia="Times New Roman" w:cs="Times New Roman"/>
          <w:szCs w:val="24"/>
          <w:lang w:val="en-ID"/>
        </w:rPr>
        <w:t>dimana</w:t>
      </w:r>
      <w:proofErr w:type="spellEnd"/>
      <w:r>
        <w:rPr>
          <w:rFonts w:eastAsia="Times New Roman" w:cs="Times New Roman"/>
          <w:szCs w:val="24"/>
          <w:lang w:val="en-ID"/>
        </w:rPr>
        <w:t xml:space="preserve"> </w:t>
      </w:r>
      <w:r w:rsidRPr="00BB5133">
        <w:rPr>
          <w:rFonts w:eastAsia="Times New Roman" w:cs="Times New Roman"/>
          <w:i/>
          <w:szCs w:val="24"/>
          <w:lang w:val="en-ID"/>
        </w:rPr>
        <w:t>national security</w:t>
      </w:r>
      <w:r>
        <w:rPr>
          <w:rFonts w:eastAsia="Times New Roman" w:cs="Times New Roman"/>
          <w:szCs w:val="24"/>
          <w:lang w:val="en-ID"/>
        </w:rPr>
        <w:t xml:space="preserve"> Libya </w:t>
      </w:r>
      <w:proofErr w:type="spellStart"/>
      <w:r>
        <w:rPr>
          <w:rFonts w:eastAsia="Times New Roman" w:cs="Times New Roman"/>
          <w:szCs w:val="24"/>
          <w:lang w:val="en-ID"/>
        </w:rPr>
        <w:t>pada</w:t>
      </w:r>
      <w:proofErr w:type="spellEnd"/>
      <w:r>
        <w:rPr>
          <w:rFonts w:eastAsia="Times New Roman" w:cs="Times New Roman"/>
          <w:szCs w:val="24"/>
          <w:lang w:val="en-ID"/>
        </w:rPr>
        <w:t xml:space="preserve"> </w:t>
      </w:r>
      <w:proofErr w:type="spellStart"/>
      <w:r>
        <w:rPr>
          <w:rFonts w:eastAsia="Times New Roman" w:cs="Times New Roman"/>
          <w:szCs w:val="24"/>
          <w:lang w:val="en-ID"/>
        </w:rPr>
        <w:t>pemerintahan</w:t>
      </w:r>
      <w:proofErr w:type="spellEnd"/>
      <w:r>
        <w:rPr>
          <w:rFonts w:eastAsia="Times New Roman" w:cs="Times New Roman"/>
          <w:szCs w:val="24"/>
          <w:lang w:val="en-ID"/>
        </w:rPr>
        <w:t xml:space="preserve"> Muammar Al Gaddafi </w:t>
      </w:r>
      <w:proofErr w:type="spellStart"/>
      <w:r>
        <w:rPr>
          <w:rFonts w:eastAsia="Times New Roman" w:cs="Times New Roman"/>
          <w:szCs w:val="24"/>
          <w:lang w:val="en-ID"/>
        </w:rPr>
        <w:t>terpuruk</w:t>
      </w:r>
      <w:proofErr w:type="spellEnd"/>
      <w:r>
        <w:rPr>
          <w:rFonts w:eastAsia="Times New Roman" w:cs="Times New Roman"/>
          <w:szCs w:val="24"/>
          <w:lang w:val="en-ID"/>
        </w:rPr>
        <w:t xml:space="preserve"> </w:t>
      </w:r>
      <w:proofErr w:type="spellStart"/>
      <w:r>
        <w:rPr>
          <w:rFonts w:eastAsia="Times New Roman" w:cs="Times New Roman"/>
          <w:szCs w:val="24"/>
          <w:lang w:val="en-ID"/>
        </w:rPr>
        <w:t>akibat</w:t>
      </w:r>
      <w:proofErr w:type="spellEnd"/>
      <w:r>
        <w:rPr>
          <w:rFonts w:eastAsia="Times New Roman" w:cs="Times New Roman"/>
          <w:szCs w:val="24"/>
          <w:lang w:val="en-ID"/>
        </w:rPr>
        <w:t xml:space="preserve"> </w:t>
      </w:r>
      <w:proofErr w:type="spellStart"/>
      <w:r>
        <w:rPr>
          <w:rFonts w:eastAsia="Times New Roman" w:cs="Times New Roman"/>
          <w:szCs w:val="24"/>
          <w:lang w:val="en-ID"/>
        </w:rPr>
        <w:t>pengaruh</w:t>
      </w:r>
      <w:proofErr w:type="spellEnd"/>
      <w:r>
        <w:rPr>
          <w:rFonts w:eastAsia="Times New Roman" w:cs="Times New Roman"/>
          <w:szCs w:val="24"/>
          <w:lang w:val="en-ID"/>
        </w:rPr>
        <w:t xml:space="preserve"> </w:t>
      </w:r>
      <w:proofErr w:type="spellStart"/>
      <w:r>
        <w:rPr>
          <w:rFonts w:eastAsia="Times New Roman" w:cs="Times New Roman"/>
          <w:szCs w:val="24"/>
          <w:lang w:val="en-ID"/>
        </w:rPr>
        <w:t>sistem</w:t>
      </w:r>
      <w:proofErr w:type="spellEnd"/>
      <w:r>
        <w:rPr>
          <w:rFonts w:eastAsia="Times New Roman" w:cs="Times New Roman"/>
          <w:szCs w:val="24"/>
          <w:lang w:val="en-ID"/>
        </w:rPr>
        <w:t xml:space="preserve"> </w:t>
      </w:r>
      <w:proofErr w:type="spellStart"/>
      <w:r>
        <w:rPr>
          <w:rFonts w:eastAsia="Times New Roman" w:cs="Times New Roman"/>
          <w:szCs w:val="24"/>
          <w:lang w:val="en-ID"/>
        </w:rPr>
        <w:t>negaranya</w:t>
      </w:r>
      <w:proofErr w:type="spellEnd"/>
      <w:r>
        <w:rPr>
          <w:rFonts w:eastAsia="Times New Roman" w:cs="Times New Roman"/>
          <w:szCs w:val="24"/>
          <w:lang w:val="en-ID"/>
        </w:rPr>
        <w:t xml:space="preserve"> </w:t>
      </w:r>
      <w:proofErr w:type="spellStart"/>
      <w:r>
        <w:rPr>
          <w:rFonts w:eastAsia="Times New Roman" w:cs="Times New Roman"/>
          <w:szCs w:val="24"/>
          <w:lang w:val="en-ID"/>
        </w:rPr>
        <w:t>sendiri</w:t>
      </w:r>
      <w:proofErr w:type="spellEnd"/>
      <w:r>
        <w:rPr>
          <w:rFonts w:eastAsia="Times New Roman" w:cs="Times New Roman"/>
          <w:szCs w:val="24"/>
          <w:lang w:val="en-ID"/>
        </w:rPr>
        <w:t xml:space="preserve"> yang </w:t>
      </w:r>
      <w:proofErr w:type="spellStart"/>
      <w:r>
        <w:rPr>
          <w:rFonts w:eastAsia="Times New Roman" w:cs="Times New Roman"/>
          <w:szCs w:val="24"/>
          <w:lang w:val="en-ID"/>
        </w:rPr>
        <w:t>menyebabkan</w:t>
      </w:r>
      <w:proofErr w:type="spellEnd"/>
      <w:r>
        <w:rPr>
          <w:rFonts w:eastAsia="Times New Roman" w:cs="Times New Roman"/>
          <w:szCs w:val="24"/>
          <w:lang w:val="en-ID"/>
        </w:rPr>
        <w:t xml:space="preserve"> </w:t>
      </w:r>
      <w:proofErr w:type="spellStart"/>
      <w:r>
        <w:rPr>
          <w:rFonts w:eastAsia="Times New Roman" w:cs="Times New Roman"/>
          <w:szCs w:val="24"/>
          <w:lang w:val="en-ID"/>
        </w:rPr>
        <w:t>dimensi</w:t>
      </w:r>
      <w:proofErr w:type="spellEnd"/>
      <w:r>
        <w:rPr>
          <w:rFonts w:eastAsia="Times New Roman" w:cs="Times New Roman"/>
          <w:szCs w:val="24"/>
          <w:lang w:val="en-ID"/>
        </w:rPr>
        <w:t xml:space="preserve"> </w:t>
      </w:r>
      <w:r w:rsidRPr="00BB5133">
        <w:rPr>
          <w:rFonts w:eastAsia="Times New Roman" w:cs="Times New Roman"/>
          <w:i/>
          <w:szCs w:val="24"/>
          <w:lang w:val="en-ID"/>
        </w:rPr>
        <w:t>psychological</w:t>
      </w:r>
      <w:r>
        <w:rPr>
          <w:rFonts w:eastAsia="Times New Roman" w:cs="Times New Roman"/>
          <w:szCs w:val="24"/>
          <w:lang w:val="en-ID"/>
        </w:rPr>
        <w:t xml:space="preserve"> </w:t>
      </w:r>
      <w:proofErr w:type="spellStart"/>
      <w:r>
        <w:rPr>
          <w:rFonts w:eastAsia="Times New Roman" w:cs="Times New Roman"/>
          <w:szCs w:val="24"/>
          <w:lang w:val="en-ID"/>
        </w:rPr>
        <w:t>pada</w:t>
      </w:r>
      <w:proofErr w:type="spellEnd"/>
      <w:r>
        <w:rPr>
          <w:rFonts w:eastAsia="Times New Roman" w:cs="Times New Roman"/>
          <w:szCs w:val="24"/>
          <w:lang w:val="en-ID"/>
        </w:rPr>
        <w:t xml:space="preserve"> Libya </w:t>
      </w:r>
      <w:proofErr w:type="spellStart"/>
      <w:r>
        <w:rPr>
          <w:rFonts w:eastAsia="Times New Roman" w:cs="Times New Roman"/>
          <w:szCs w:val="24"/>
          <w:lang w:val="en-ID"/>
        </w:rPr>
        <w:t>tidak</w:t>
      </w:r>
      <w:proofErr w:type="spellEnd"/>
      <w:r>
        <w:rPr>
          <w:rFonts w:eastAsia="Times New Roman" w:cs="Times New Roman"/>
          <w:szCs w:val="24"/>
          <w:lang w:val="en-ID"/>
        </w:rPr>
        <w:t xml:space="preserve"> </w:t>
      </w:r>
      <w:proofErr w:type="spellStart"/>
      <w:r>
        <w:rPr>
          <w:rFonts w:eastAsia="Times New Roman" w:cs="Times New Roman"/>
          <w:szCs w:val="24"/>
          <w:lang w:val="en-ID"/>
        </w:rPr>
        <w:t>tercapai</w:t>
      </w:r>
      <w:proofErr w:type="spellEnd"/>
      <w:r>
        <w:rPr>
          <w:rFonts w:eastAsia="Times New Roman" w:cs="Times New Roman"/>
          <w:szCs w:val="24"/>
          <w:lang w:val="en-ID"/>
        </w:rPr>
        <w:t xml:space="preserve">. </w:t>
      </w:r>
      <w:r w:rsidRPr="00BB5133">
        <w:rPr>
          <w:rFonts w:eastAsia="Times New Roman" w:cs="Times New Roman"/>
          <w:i/>
          <w:szCs w:val="24"/>
          <w:lang w:val="en-ID"/>
        </w:rPr>
        <w:t xml:space="preserve">Psychological </w:t>
      </w:r>
      <w:proofErr w:type="spellStart"/>
      <w:r>
        <w:rPr>
          <w:rFonts w:eastAsia="Times New Roman" w:cs="Times New Roman"/>
          <w:szCs w:val="24"/>
          <w:lang w:val="en-ID"/>
        </w:rPr>
        <w:t>merupakan</w:t>
      </w:r>
      <w:proofErr w:type="spellEnd"/>
      <w:r>
        <w:rPr>
          <w:rFonts w:eastAsia="Times New Roman" w:cs="Times New Roman"/>
          <w:szCs w:val="24"/>
          <w:lang w:val="en-ID"/>
        </w:rPr>
        <w:t xml:space="preserve"> </w:t>
      </w:r>
      <w:proofErr w:type="spellStart"/>
      <w:r>
        <w:rPr>
          <w:rFonts w:eastAsia="Times New Roman" w:cs="Times New Roman"/>
          <w:szCs w:val="24"/>
          <w:lang w:val="en-ID"/>
        </w:rPr>
        <w:t>salah</w:t>
      </w:r>
      <w:proofErr w:type="spellEnd"/>
      <w:r>
        <w:rPr>
          <w:rFonts w:eastAsia="Times New Roman" w:cs="Times New Roman"/>
          <w:szCs w:val="24"/>
          <w:lang w:val="en-ID"/>
        </w:rPr>
        <w:t xml:space="preserve"> </w:t>
      </w:r>
      <w:proofErr w:type="spellStart"/>
      <w:r>
        <w:rPr>
          <w:rFonts w:eastAsia="Times New Roman" w:cs="Times New Roman"/>
          <w:szCs w:val="24"/>
          <w:lang w:val="en-ID"/>
        </w:rPr>
        <w:t>satu</w:t>
      </w:r>
      <w:proofErr w:type="spellEnd"/>
      <w:r>
        <w:rPr>
          <w:rFonts w:eastAsia="Times New Roman" w:cs="Times New Roman"/>
          <w:szCs w:val="24"/>
          <w:lang w:val="en-ID"/>
        </w:rPr>
        <w:t xml:space="preserve"> </w:t>
      </w:r>
      <w:proofErr w:type="spellStart"/>
      <w:r>
        <w:rPr>
          <w:rFonts w:eastAsia="Times New Roman" w:cs="Times New Roman"/>
          <w:szCs w:val="24"/>
          <w:lang w:val="en-ID"/>
        </w:rPr>
        <w:t>dimensi</w:t>
      </w:r>
      <w:proofErr w:type="spellEnd"/>
      <w:r>
        <w:rPr>
          <w:rFonts w:eastAsia="Times New Roman" w:cs="Times New Roman"/>
          <w:szCs w:val="24"/>
          <w:lang w:val="en-ID"/>
        </w:rPr>
        <w:t xml:space="preserve"> </w:t>
      </w:r>
      <w:proofErr w:type="spellStart"/>
      <w:r>
        <w:rPr>
          <w:rFonts w:eastAsia="Times New Roman" w:cs="Times New Roman"/>
          <w:szCs w:val="24"/>
          <w:lang w:val="en-ID"/>
        </w:rPr>
        <w:t>pada</w:t>
      </w:r>
      <w:proofErr w:type="spellEnd"/>
      <w:r>
        <w:rPr>
          <w:rFonts w:eastAsia="Times New Roman" w:cs="Times New Roman"/>
          <w:szCs w:val="24"/>
          <w:lang w:val="en-ID"/>
        </w:rPr>
        <w:t xml:space="preserve"> </w:t>
      </w:r>
      <w:proofErr w:type="spellStart"/>
      <w:r>
        <w:rPr>
          <w:rFonts w:eastAsia="Times New Roman" w:cs="Times New Roman"/>
          <w:szCs w:val="24"/>
          <w:lang w:val="en-ID"/>
        </w:rPr>
        <w:t>konsep</w:t>
      </w:r>
      <w:proofErr w:type="spellEnd"/>
      <w:r>
        <w:rPr>
          <w:rFonts w:eastAsia="Times New Roman" w:cs="Times New Roman"/>
          <w:szCs w:val="24"/>
          <w:lang w:val="en-ID"/>
        </w:rPr>
        <w:t xml:space="preserve"> </w:t>
      </w:r>
      <w:r w:rsidRPr="00BB5133">
        <w:rPr>
          <w:rFonts w:eastAsia="Times New Roman" w:cs="Times New Roman"/>
          <w:i/>
          <w:szCs w:val="24"/>
          <w:lang w:val="en-ID"/>
        </w:rPr>
        <w:t>national security</w:t>
      </w:r>
      <w:r>
        <w:rPr>
          <w:rFonts w:eastAsia="Times New Roman" w:cs="Times New Roman"/>
          <w:szCs w:val="24"/>
          <w:lang w:val="en-ID"/>
        </w:rPr>
        <w:t xml:space="preserve">, </w:t>
      </w:r>
      <w:proofErr w:type="spellStart"/>
      <w:r>
        <w:rPr>
          <w:rFonts w:eastAsia="Times New Roman" w:cs="Times New Roman"/>
          <w:szCs w:val="24"/>
          <w:lang w:val="en-ID"/>
        </w:rPr>
        <w:t>dimana</w:t>
      </w:r>
      <w:proofErr w:type="spellEnd"/>
      <w:r>
        <w:rPr>
          <w:rFonts w:eastAsia="Times New Roman" w:cs="Times New Roman"/>
          <w:szCs w:val="24"/>
          <w:lang w:val="en-ID"/>
        </w:rPr>
        <w:t xml:space="preserve"> </w:t>
      </w:r>
      <w:proofErr w:type="spellStart"/>
      <w:r>
        <w:rPr>
          <w:rFonts w:eastAsia="Times New Roman" w:cs="Times New Roman"/>
          <w:szCs w:val="24"/>
          <w:lang w:val="en-ID"/>
        </w:rPr>
        <w:t>suatu</w:t>
      </w:r>
      <w:proofErr w:type="spellEnd"/>
      <w:r>
        <w:rPr>
          <w:rFonts w:eastAsia="Times New Roman" w:cs="Times New Roman"/>
          <w:szCs w:val="24"/>
          <w:lang w:val="en-ID"/>
        </w:rPr>
        <w:t xml:space="preserve"> </w:t>
      </w:r>
      <w:proofErr w:type="spellStart"/>
      <w:r>
        <w:rPr>
          <w:rFonts w:eastAsia="Times New Roman" w:cs="Times New Roman"/>
          <w:szCs w:val="24"/>
          <w:lang w:val="en-ID"/>
        </w:rPr>
        <w:t>negara</w:t>
      </w:r>
      <w:proofErr w:type="spellEnd"/>
      <w:r>
        <w:rPr>
          <w:rFonts w:eastAsia="Times New Roman" w:cs="Times New Roman"/>
          <w:szCs w:val="24"/>
          <w:lang w:val="en-ID"/>
        </w:rPr>
        <w:t xml:space="preserve"> </w:t>
      </w:r>
      <w:proofErr w:type="spellStart"/>
      <w:r>
        <w:rPr>
          <w:rFonts w:eastAsia="Times New Roman" w:cs="Times New Roman"/>
          <w:szCs w:val="24"/>
          <w:lang w:val="en-ID"/>
        </w:rPr>
        <w:t>harus</w:t>
      </w:r>
      <w:proofErr w:type="spellEnd"/>
      <w:r>
        <w:rPr>
          <w:rFonts w:eastAsia="Times New Roman" w:cs="Times New Roman"/>
          <w:szCs w:val="24"/>
          <w:lang w:val="en-ID"/>
        </w:rPr>
        <w:t xml:space="preserve"> </w:t>
      </w:r>
      <w:proofErr w:type="spellStart"/>
      <w:r>
        <w:rPr>
          <w:rFonts w:eastAsia="Times New Roman" w:cs="Times New Roman"/>
          <w:szCs w:val="24"/>
          <w:lang w:val="en-ID"/>
        </w:rPr>
        <w:t>mampu</w:t>
      </w:r>
      <w:proofErr w:type="spellEnd"/>
      <w:r>
        <w:rPr>
          <w:rFonts w:eastAsia="Times New Roman" w:cs="Times New Roman"/>
          <w:szCs w:val="24"/>
          <w:lang w:val="en-ID"/>
        </w:rPr>
        <w:t xml:space="preserve"> </w:t>
      </w:r>
      <w:proofErr w:type="spellStart"/>
      <w:r>
        <w:rPr>
          <w:rFonts w:eastAsia="Times New Roman" w:cs="Times New Roman"/>
          <w:szCs w:val="24"/>
          <w:lang w:val="en-ID"/>
        </w:rPr>
        <w:t>menjaga</w:t>
      </w:r>
      <w:proofErr w:type="spellEnd"/>
      <w:r>
        <w:rPr>
          <w:rFonts w:eastAsia="Times New Roman" w:cs="Times New Roman"/>
          <w:szCs w:val="24"/>
          <w:lang w:val="en-ID"/>
        </w:rPr>
        <w:t xml:space="preserve"> </w:t>
      </w:r>
      <w:proofErr w:type="spellStart"/>
      <w:r>
        <w:rPr>
          <w:rFonts w:eastAsia="Times New Roman" w:cs="Times New Roman"/>
          <w:szCs w:val="24"/>
          <w:lang w:val="en-ID"/>
        </w:rPr>
        <w:t>masyarakatnya</w:t>
      </w:r>
      <w:proofErr w:type="spellEnd"/>
      <w:r>
        <w:rPr>
          <w:rFonts w:eastAsia="Times New Roman" w:cs="Times New Roman"/>
          <w:szCs w:val="24"/>
          <w:lang w:val="en-ID"/>
        </w:rPr>
        <w:t xml:space="preserve"> </w:t>
      </w:r>
      <w:proofErr w:type="spellStart"/>
      <w:r>
        <w:rPr>
          <w:rFonts w:eastAsia="Times New Roman" w:cs="Times New Roman"/>
          <w:szCs w:val="24"/>
          <w:lang w:val="en-ID"/>
        </w:rPr>
        <w:t>untuk</w:t>
      </w:r>
      <w:proofErr w:type="spellEnd"/>
      <w:r>
        <w:rPr>
          <w:rFonts w:eastAsia="Times New Roman" w:cs="Times New Roman"/>
          <w:szCs w:val="24"/>
          <w:lang w:val="en-ID"/>
        </w:rPr>
        <w:t xml:space="preserve"> </w:t>
      </w:r>
      <w:proofErr w:type="spellStart"/>
      <w:r>
        <w:rPr>
          <w:rFonts w:eastAsia="Times New Roman" w:cs="Times New Roman"/>
          <w:szCs w:val="24"/>
          <w:lang w:val="en-ID"/>
        </w:rPr>
        <w:t>merasa</w:t>
      </w:r>
      <w:proofErr w:type="spellEnd"/>
      <w:r>
        <w:rPr>
          <w:rFonts w:eastAsia="Times New Roman" w:cs="Times New Roman"/>
          <w:szCs w:val="24"/>
          <w:lang w:val="en-ID"/>
        </w:rPr>
        <w:t xml:space="preserve"> </w:t>
      </w:r>
      <w:proofErr w:type="spellStart"/>
      <w:r>
        <w:rPr>
          <w:rFonts w:eastAsia="Times New Roman" w:cs="Times New Roman"/>
          <w:szCs w:val="24"/>
          <w:lang w:val="en-ID"/>
        </w:rPr>
        <w:t>aman</w:t>
      </w:r>
      <w:proofErr w:type="spellEnd"/>
      <w:r>
        <w:rPr>
          <w:rFonts w:eastAsia="Times New Roman" w:cs="Times New Roman"/>
          <w:szCs w:val="24"/>
          <w:lang w:val="en-ID"/>
        </w:rPr>
        <w:t xml:space="preserve"> </w:t>
      </w:r>
      <w:proofErr w:type="spellStart"/>
      <w:r>
        <w:rPr>
          <w:rFonts w:eastAsia="Times New Roman" w:cs="Times New Roman"/>
          <w:szCs w:val="24"/>
          <w:lang w:val="en-ID"/>
        </w:rPr>
        <w:t>baik</w:t>
      </w:r>
      <w:proofErr w:type="spellEnd"/>
      <w:r>
        <w:rPr>
          <w:rFonts w:eastAsia="Times New Roman" w:cs="Times New Roman"/>
          <w:szCs w:val="24"/>
          <w:lang w:val="en-ID"/>
        </w:rPr>
        <w:t xml:space="preserve"> </w:t>
      </w:r>
      <w:proofErr w:type="spellStart"/>
      <w:r>
        <w:rPr>
          <w:rFonts w:eastAsia="Times New Roman" w:cs="Times New Roman"/>
          <w:szCs w:val="24"/>
          <w:lang w:val="en-ID"/>
        </w:rPr>
        <w:t>secara</w:t>
      </w:r>
      <w:proofErr w:type="spellEnd"/>
      <w:r>
        <w:rPr>
          <w:rFonts w:eastAsia="Times New Roman" w:cs="Times New Roman"/>
          <w:szCs w:val="24"/>
          <w:lang w:val="en-ID"/>
        </w:rPr>
        <w:t xml:space="preserve"> internal </w:t>
      </w:r>
      <w:proofErr w:type="spellStart"/>
      <w:r>
        <w:rPr>
          <w:rFonts w:eastAsia="Times New Roman" w:cs="Times New Roman"/>
          <w:szCs w:val="24"/>
          <w:lang w:val="en-ID"/>
        </w:rPr>
        <w:t>maupun</w:t>
      </w:r>
      <w:proofErr w:type="spellEnd"/>
      <w:r>
        <w:rPr>
          <w:rFonts w:eastAsia="Times New Roman" w:cs="Times New Roman"/>
          <w:szCs w:val="24"/>
          <w:lang w:val="en-ID"/>
        </w:rPr>
        <w:t xml:space="preserve"> </w:t>
      </w:r>
      <w:proofErr w:type="spellStart"/>
      <w:r>
        <w:rPr>
          <w:rFonts w:eastAsia="Times New Roman" w:cs="Times New Roman"/>
          <w:szCs w:val="24"/>
          <w:lang w:val="en-ID"/>
        </w:rPr>
        <w:t>secara</w:t>
      </w:r>
      <w:proofErr w:type="spellEnd"/>
      <w:r>
        <w:rPr>
          <w:rFonts w:eastAsia="Times New Roman" w:cs="Times New Roman"/>
          <w:szCs w:val="24"/>
          <w:lang w:val="en-ID"/>
        </w:rPr>
        <w:t xml:space="preserve"> </w:t>
      </w:r>
      <w:proofErr w:type="spellStart"/>
      <w:r>
        <w:rPr>
          <w:rFonts w:eastAsia="Times New Roman" w:cs="Times New Roman"/>
          <w:szCs w:val="24"/>
          <w:lang w:val="en-ID"/>
        </w:rPr>
        <w:t>eksternal</w:t>
      </w:r>
      <w:proofErr w:type="spellEnd"/>
      <w:r>
        <w:rPr>
          <w:rFonts w:eastAsia="Times New Roman" w:cs="Times New Roman"/>
          <w:szCs w:val="24"/>
          <w:lang w:val="en-ID"/>
        </w:rPr>
        <w:t>.</w:t>
      </w:r>
    </w:p>
    <w:p w:rsidR="00E3776E" w:rsidRPr="00BB5133" w:rsidRDefault="00E3776E" w:rsidP="00E3776E">
      <w:pPr>
        <w:spacing w:after="0" w:line="360" w:lineRule="auto"/>
        <w:ind w:firstLine="720"/>
        <w:jc w:val="both"/>
        <w:rPr>
          <w:rFonts w:eastAsia="Times New Roman" w:cs="Times New Roman"/>
          <w:szCs w:val="24"/>
          <w:lang w:val="en-ID"/>
        </w:rPr>
      </w:pPr>
      <w:proofErr w:type="spellStart"/>
      <w:r>
        <w:rPr>
          <w:rFonts w:eastAsia="Times New Roman" w:cs="Times New Roman"/>
          <w:szCs w:val="24"/>
          <w:lang w:val="en-ID"/>
        </w:rPr>
        <w:t>Namun</w:t>
      </w:r>
      <w:proofErr w:type="spellEnd"/>
      <w:r>
        <w:rPr>
          <w:rFonts w:eastAsia="Times New Roman" w:cs="Times New Roman"/>
          <w:szCs w:val="24"/>
          <w:lang w:val="en-ID"/>
        </w:rPr>
        <w:t xml:space="preserve"> </w:t>
      </w:r>
      <w:proofErr w:type="spellStart"/>
      <w:r>
        <w:rPr>
          <w:rFonts w:eastAsia="Times New Roman" w:cs="Times New Roman"/>
          <w:szCs w:val="24"/>
          <w:lang w:val="en-ID"/>
        </w:rPr>
        <w:t>dalam</w:t>
      </w:r>
      <w:proofErr w:type="spellEnd"/>
      <w:r>
        <w:rPr>
          <w:rFonts w:eastAsia="Times New Roman" w:cs="Times New Roman"/>
          <w:szCs w:val="24"/>
          <w:lang w:val="en-ID"/>
        </w:rPr>
        <w:t xml:space="preserve"> </w:t>
      </w:r>
      <w:proofErr w:type="spellStart"/>
      <w:r>
        <w:rPr>
          <w:rFonts w:eastAsia="Times New Roman" w:cs="Times New Roman"/>
          <w:szCs w:val="24"/>
          <w:lang w:val="en-ID"/>
        </w:rPr>
        <w:t>hal</w:t>
      </w:r>
      <w:proofErr w:type="spellEnd"/>
      <w:r>
        <w:rPr>
          <w:rFonts w:eastAsia="Times New Roman" w:cs="Times New Roman"/>
          <w:szCs w:val="24"/>
          <w:lang w:val="en-ID"/>
        </w:rPr>
        <w:t xml:space="preserve"> </w:t>
      </w:r>
      <w:proofErr w:type="spellStart"/>
      <w:r>
        <w:rPr>
          <w:rFonts w:eastAsia="Times New Roman" w:cs="Times New Roman"/>
          <w:szCs w:val="24"/>
          <w:lang w:val="en-ID"/>
        </w:rPr>
        <w:t>ini</w:t>
      </w:r>
      <w:proofErr w:type="spellEnd"/>
      <w:r>
        <w:rPr>
          <w:rFonts w:eastAsia="Times New Roman" w:cs="Times New Roman"/>
          <w:szCs w:val="24"/>
          <w:lang w:val="en-ID"/>
        </w:rPr>
        <w:t xml:space="preserve"> Libya </w:t>
      </w:r>
      <w:proofErr w:type="spellStart"/>
      <w:r>
        <w:rPr>
          <w:rFonts w:eastAsia="Times New Roman" w:cs="Times New Roman"/>
          <w:szCs w:val="24"/>
          <w:lang w:val="en-ID"/>
        </w:rPr>
        <w:t>gagal</w:t>
      </w:r>
      <w:proofErr w:type="spellEnd"/>
      <w:r>
        <w:rPr>
          <w:rFonts w:eastAsia="Times New Roman" w:cs="Times New Roman"/>
          <w:szCs w:val="24"/>
          <w:lang w:val="en-ID"/>
        </w:rPr>
        <w:t xml:space="preserve"> </w:t>
      </w:r>
      <w:proofErr w:type="spellStart"/>
      <w:r>
        <w:rPr>
          <w:rFonts w:eastAsia="Times New Roman" w:cs="Times New Roman"/>
          <w:szCs w:val="24"/>
          <w:lang w:val="en-ID"/>
        </w:rPr>
        <w:t>menjaga</w:t>
      </w:r>
      <w:proofErr w:type="spellEnd"/>
      <w:r>
        <w:rPr>
          <w:rFonts w:eastAsia="Times New Roman" w:cs="Times New Roman"/>
          <w:szCs w:val="24"/>
          <w:lang w:val="en-ID"/>
        </w:rPr>
        <w:t xml:space="preserve"> </w:t>
      </w:r>
      <w:r w:rsidRPr="00BB5133">
        <w:rPr>
          <w:rFonts w:eastAsia="Times New Roman" w:cs="Times New Roman"/>
          <w:i/>
          <w:szCs w:val="24"/>
          <w:lang w:val="en-ID"/>
        </w:rPr>
        <w:t>physical</w:t>
      </w:r>
      <w:r>
        <w:rPr>
          <w:rFonts w:eastAsia="Times New Roman" w:cs="Times New Roman"/>
          <w:szCs w:val="24"/>
          <w:lang w:val="en-ID"/>
        </w:rPr>
        <w:t xml:space="preserve"> </w:t>
      </w:r>
      <w:proofErr w:type="spellStart"/>
      <w:r>
        <w:rPr>
          <w:rFonts w:eastAsia="Times New Roman" w:cs="Times New Roman"/>
          <w:szCs w:val="24"/>
          <w:lang w:val="en-ID"/>
        </w:rPr>
        <w:t>maupun</w:t>
      </w:r>
      <w:proofErr w:type="spellEnd"/>
      <w:r>
        <w:rPr>
          <w:rFonts w:eastAsia="Times New Roman" w:cs="Times New Roman"/>
          <w:szCs w:val="24"/>
          <w:lang w:val="en-ID"/>
        </w:rPr>
        <w:t xml:space="preserve"> </w:t>
      </w:r>
      <w:r w:rsidRPr="00BB5133">
        <w:rPr>
          <w:rFonts w:eastAsia="Times New Roman" w:cs="Times New Roman"/>
          <w:i/>
          <w:szCs w:val="24"/>
          <w:lang w:val="en-ID"/>
        </w:rPr>
        <w:t>psychological</w:t>
      </w:r>
      <w:r>
        <w:rPr>
          <w:rFonts w:eastAsia="Times New Roman" w:cs="Times New Roman"/>
          <w:szCs w:val="24"/>
          <w:lang w:val="en-ID"/>
        </w:rPr>
        <w:t xml:space="preserve"> </w:t>
      </w:r>
      <w:proofErr w:type="spellStart"/>
      <w:r>
        <w:rPr>
          <w:rFonts w:eastAsia="Times New Roman" w:cs="Times New Roman"/>
          <w:szCs w:val="24"/>
          <w:lang w:val="en-ID"/>
        </w:rPr>
        <w:t>rakyatnya</w:t>
      </w:r>
      <w:proofErr w:type="spellEnd"/>
      <w:r>
        <w:rPr>
          <w:rFonts w:eastAsia="Times New Roman" w:cs="Times New Roman"/>
          <w:szCs w:val="24"/>
          <w:lang w:val="en-ID"/>
        </w:rPr>
        <w:t xml:space="preserve"> </w:t>
      </w:r>
      <w:proofErr w:type="spellStart"/>
      <w:r>
        <w:rPr>
          <w:rFonts w:eastAsia="Times New Roman" w:cs="Times New Roman"/>
          <w:szCs w:val="24"/>
          <w:lang w:val="en-ID"/>
        </w:rPr>
        <w:t>dalam</w:t>
      </w:r>
      <w:proofErr w:type="spellEnd"/>
      <w:r>
        <w:rPr>
          <w:rFonts w:eastAsia="Times New Roman" w:cs="Times New Roman"/>
          <w:szCs w:val="24"/>
          <w:lang w:val="en-ID"/>
        </w:rPr>
        <w:t xml:space="preserve"> </w:t>
      </w:r>
      <w:proofErr w:type="spellStart"/>
      <w:r>
        <w:rPr>
          <w:rFonts w:eastAsia="Times New Roman" w:cs="Times New Roman"/>
          <w:szCs w:val="24"/>
          <w:lang w:val="en-ID"/>
        </w:rPr>
        <w:t>hal</w:t>
      </w:r>
      <w:proofErr w:type="spellEnd"/>
      <w:r>
        <w:rPr>
          <w:rFonts w:eastAsia="Times New Roman" w:cs="Times New Roman"/>
          <w:szCs w:val="24"/>
          <w:lang w:val="en-ID"/>
        </w:rPr>
        <w:t xml:space="preserve"> internal </w:t>
      </w:r>
      <w:proofErr w:type="spellStart"/>
      <w:r>
        <w:rPr>
          <w:rFonts w:eastAsia="Times New Roman" w:cs="Times New Roman"/>
          <w:szCs w:val="24"/>
          <w:lang w:val="en-ID"/>
        </w:rPr>
        <w:t>maupun</w:t>
      </w:r>
      <w:proofErr w:type="spellEnd"/>
      <w:r>
        <w:rPr>
          <w:rFonts w:eastAsia="Times New Roman" w:cs="Times New Roman"/>
          <w:szCs w:val="24"/>
          <w:lang w:val="en-ID"/>
        </w:rPr>
        <w:t xml:space="preserve"> </w:t>
      </w:r>
      <w:proofErr w:type="spellStart"/>
      <w:r>
        <w:rPr>
          <w:rFonts w:eastAsia="Times New Roman" w:cs="Times New Roman"/>
          <w:szCs w:val="24"/>
          <w:lang w:val="en-ID"/>
        </w:rPr>
        <w:t>eksternal</w:t>
      </w:r>
      <w:proofErr w:type="spellEnd"/>
      <w:r>
        <w:rPr>
          <w:rFonts w:eastAsia="Times New Roman" w:cs="Times New Roman"/>
          <w:szCs w:val="24"/>
          <w:lang w:val="en-ID"/>
        </w:rPr>
        <w:t xml:space="preserve"> </w:t>
      </w:r>
      <w:proofErr w:type="spellStart"/>
      <w:r>
        <w:rPr>
          <w:rFonts w:eastAsia="Times New Roman" w:cs="Times New Roman"/>
          <w:szCs w:val="24"/>
          <w:lang w:val="en-ID"/>
        </w:rPr>
        <w:t>sehingga</w:t>
      </w:r>
      <w:proofErr w:type="spellEnd"/>
      <w:r>
        <w:rPr>
          <w:rFonts w:eastAsia="Times New Roman" w:cs="Times New Roman"/>
          <w:szCs w:val="24"/>
          <w:lang w:val="en-ID"/>
        </w:rPr>
        <w:t xml:space="preserve"> </w:t>
      </w:r>
      <w:proofErr w:type="spellStart"/>
      <w:r>
        <w:rPr>
          <w:rFonts w:eastAsia="Times New Roman" w:cs="Times New Roman"/>
          <w:szCs w:val="24"/>
          <w:lang w:val="en-ID"/>
        </w:rPr>
        <w:t>keamanan</w:t>
      </w:r>
      <w:proofErr w:type="spellEnd"/>
      <w:r>
        <w:rPr>
          <w:rFonts w:eastAsia="Times New Roman" w:cs="Times New Roman"/>
          <w:szCs w:val="24"/>
          <w:lang w:val="en-ID"/>
        </w:rPr>
        <w:t xml:space="preserve"> </w:t>
      </w:r>
      <w:proofErr w:type="spellStart"/>
      <w:r>
        <w:rPr>
          <w:rFonts w:eastAsia="Times New Roman" w:cs="Times New Roman"/>
          <w:szCs w:val="24"/>
          <w:lang w:val="en-ID"/>
        </w:rPr>
        <w:t>nasional</w:t>
      </w:r>
      <w:proofErr w:type="spellEnd"/>
      <w:r>
        <w:rPr>
          <w:rFonts w:eastAsia="Times New Roman" w:cs="Times New Roman"/>
          <w:szCs w:val="24"/>
          <w:lang w:val="en-ID"/>
        </w:rPr>
        <w:t xml:space="preserve"> Libya </w:t>
      </w:r>
      <w:proofErr w:type="spellStart"/>
      <w:r>
        <w:rPr>
          <w:rFonts w:eastAsia="Times New Roman" w:cs="Times New Roman"/>
          <w:szCs w:val="24"/>
          <w:lang w:val="en-ID"/>
        </w:rPr>
        <w:t>tidak</w:t>
      </w:r>
      <w:proofErr w:type="spellEnd"/>
      <w:r>
        <w:rPr>
          <w:rFonts w:eastAsia="Times New Roman" w:cs="Times New Roman"/>
          <w:szCs w:val="24"/>
          <w:lang w:val="en-ID"/>
        </w:rPr>
        <w:t xml:space="preserve"> </w:t>
      </w:r>
      <w:proofErr w:type="spellStart"/>
      <w:r>
        <w:rPr>
          <w:rFonts w:eastAsia="Times New Roman" w:cs="Times New Roman"/>
          <w:szCs w:val="24"/>
          <w:lang w:val="en-ID"/>
        </w:rPr>
        <w:t>lagi</w:t>
      </w:r>
      <w:proofErr w:type="spellEnd"/>
      <w:r>
        <w:rPr>
          <w:rFonts w:eastAsia="Times New Roman" w:cs="Times New Roman"/>
          <w:szCs w:val="24"/>
          <w:lang w:val="en-ID"/>
        </w:rPr>
        <w:t xml:space="preserve"> </w:t>
      </w:r>
      <w:proofErr w:type="spellStart"/>
      <w:r>
        <w:rPr>
          <w:rFonts w:eastAsia="Times New Roman" w:cs="Times New Roman"/>
          <w:szCs w:val="24"/>
          <w:lang w:val="en-ID"/>
        </w:rPr>
        <w:t>terjaga</w:t>
      </w:r>
      <w:proofErr w:type="spellEnd"/>
      <w:r>
        <w:rPr>
          <w:rFonts w:eastAsia="Times New Roman" w:cs="Times New Roman"/>
          <w:szCs w:val="24"/>
          <w:lang w:val="en-ID"/>
        </w:rPr>
        <w:t xml:space="preserve"> </w:t>
      </w:r>
      <w:proofErr w:type="spellStart"/>
      <w:r>
        <w:rPr>
          <w:rFonts w:eastAsia="Times New Roman" w:cs="Times New Roman"/>
          <w:szCs w:val="24"/>
          <w:lang w:val="en-ID"/>
        </w:rPr>
        <w:t>dan</w:t>
      </w:r>
      <w:proofErr w:type="spellEnd"/>
      <w:r>
        <w:rPr>
          <w:rFonts w:eastAsia="Times New Roman" w:cs="Times New Roman"/>
          <w:szCs w:val="24"/>
          <w:lang w:val="en-ID"/>
        </w:rPr>
        <w:t xml:space="preserve"> </w:t>
      </w:r>
      <w:proofErr w:type="spellStart"/>
      <w:r>
        <w:rPr>
          <w:rFonts w:eastAsia="Times New Roman" w:cs="Times New Roman"/>
          <w:szCs w:val="24"/>
          <w:lang w:val="en-ID"/>
        </w:rPr>
        <w:t>dalam</w:t>
      </w:r>
      <w:proofErr w:type="spellEnd"/>
      <w:r>
        <w:rPr>
          <w:rFonts w:eastAsia="Times New Roman" w:cs="Times New Roman"/>
          <w:szCs w:val="24"/>
          <w:lang w:val="en-ID"/>
        </w:rPr>
        <w:t xml:space="preserve"> </w:t>
      </w:r>
      <w:proofErr w:type="spellStart"/>
      <w:r>
        <w:rPr>
          <w:rFonts w:eastAsia="Times New Roman" w:cs="Times New Roman"/>
          <w:szCs w:val="24"/>
          <w:lang w:val="en-ID"/>
        </w:rPr>
        <w:t>keadaan</w:t>
      </w:r>
      <w:proofErr w:type="spellEnd"/>
      <w:r>
        <w:rPr>
          <w:rFonts w:eastAsia="Times New Roman" w:cs="Times New Roman"/>
          <w:szCs w:val="24"/>
          <w:lang w:val="en-ID"/>
        </w:rPr>
        <w:t xml:space="preserve"> </w:t>
      </w:r>
      <w:proofErr w:type="spellStart"/>
      <w:r>
        <w:rPr>
          <w:rFonts w:eastAsia="Times New Roman" w:cs="Times New Roman"/>
          <w:szCs w:val="24"/>
          <w:lang w:val="en-ID"/>
        </w:rPr>
        <w:t>genting</w:t>
      </w:r>
      <w:proofErr w:type="spellEnd"/>
      <w:r>
        <w:rPr>
          <w:rFonts w:eastAsia="Times New Roman" w:cs="Times New Roman"/>
          <w:szCs w:val="24"/>
          <w:lang w:val="en-ID"/>
        </w:rPr>
        <w:t xml:space="preserve"> </w:t>
      </w:r>
      <w:proofErr w:type="spellStart"/>
      <w:r>
        <w:rPr>
          <w:rFonts w:eastAsia="Times New Roman" w:cs="Times New Roman"/>
          <w:szCs w:val="24"/>
          <w:lang w:val="en-ID"/>
        </w:rPr>
        <w:t>dimana</w:t>
      </w:r>
      <w:proofErr w:type="spellEnd"/>
      <w:r>
        <w:rPr>
          <w:rFonts w:eastAsia="Times New Roman" w:cs="Times New Roman"/>
          <w:szCs w:val="24"/>
          <w:lang w:val="en-ID"/>
        </w:rPr>
        <w:t xml:space="preserve"> </w:t>
      </w:r>
      <w:proofErr w:type="spellStart"/>
      <w:r>
        <w:rPr>
          <w:rFonts w:eastAsia="Times New Roman" w:cs="Times New Roman"/>
          <w:szCs w:val="24"/>
          <w:lang w:val="en-ID"/>
        </w:rPr>
        <w:t>kedaulatan</w:t>
      </w:r>
      <w:proofErr w:type="spellEnd"/>
      <w:r>
        <w:rPr>
          <w:rFonts w:eastAsia="Times New Roman" w:cs="Times New Roman"/>
          <w:szCs w:val="24"/>
          <w:lang w:val="en-ID"/>
        </w:rPr>
        <w:t xml:space="preserve"> </w:t>
      </w:r>
      <w:proofErr w:type="spellStart"/>
      <w:r>
        <w:rPr>
          <w:rFonts w:eastAsia="Times New Roman" w:cs="Times New Roman"/>
          <w:szCs w:val="24"/>
          <w:lang w:val="en-ID"/>
        </w:rPr>
        <w:t>negara</w:t>
      </w:r>
      <w:proofErr w:type="spellEnd"/>
      <w:r>
        <w:rPr>
          <w:rFonts w:eastAsia="Times New Roman" w:cs="Times New Roman"/>
          <w:szCs w:val="24"/>
          <w:lang w:val="en-ID"/>
        </w:rPr>
        <w:t xml:space="preserve"> Libya </w:t>
      </w:r>
      <w:proofErr w:type="spellStart"/>
      <w:r>
        <w:rPr>
          <w:rFonts w:eastAsia="Times New Roman" w:cs="Times New Roman"/>
          <w:szCs w:val="24"/>
          <w:lang w:val="en-ID"/>
        </w:rPr>
        <w:t>sendiri</w:t>
      </w:r>
      <w:proofErr w:type="spellEnd"/>
      <w:r>
        <w:rPr>
          <w:rFonts w:eastAsia="Times New Roman" w:cs="Times New Roman"/>
          <w:szCs w:val="24"/>
          <w:lang w:val="en-ID"/>
        </w:rPr>
        <w:t xml:space="preserve"> </w:t>
      </w:r>
      <w:proofErr w:type="spellStart"/>
      <w:r>
        <w:rPr>
          <w:rFonts w:eastAsia="Times New Roman" w:cs="Times New Roman"/>
          <w:szCs w:val="24"/>
          <w:lang w:val="en-ID"/>
        </w:rPr>
        <w:t>sudah</w:t>
      </w:r>
      <w:proofErr w:type="spellEnd"/>
      <w:r>
        <w:rPr>
          <w:rFonts w:eastAsia="Times New Roman" w:cs="Times New Roman"/>
          <w:szCs w:val="24"/>
          <w:lang w:val="en-ID"/>
        </w:rPr>
        <w:t xml:space="preserve"> </w:t>
      </w:r>
      <w:proofErr w:type="spellStart"/>
      <w:r>
        <w:rPr>
          <w:rFonts w:eastAsia="Times New Roman" w:cs="Times New Roman"/>
          <w:szCs w:val="24"/>
          <w:lang w:val="en-ID"/>
        </w:rPr>
        <w:t>dihancurkan</w:t>
      </w:r>
      <w:proofErr w:type="spellEnd"/>
      <w:r>
        <w:rPr>
          <w:rFonts w:eastAsia="Times New Roman" w:cs="Times New Roman"/>
          <w:szCs w:val="24"/>
          <w:lang w:val="en-ID"/>
        </w:rPr>
        <w:t xml:space="preserve"> </w:t>
      </w:r>
      <w:proofErr w:type="spellStart"/>
      <w:r>
        <w:rPr>
          <w:rFonts w:eastAsia="Times New Roman" w:cs="Times New Roman"/>
          <w:szCs w:val="24"/>
          <w:lang w:val="en-ID"/>
        </w:rPr>
        <w:t>oleh</w:t>
      </w:r>
      <w:proofErr w:type="spellEnd"/>
      <w:r>
        <w:rPr>
          <w:rFonts w:eastAsia="Times New Roman" w:cs="Times New Roman"/>
          <w:szCs w:val="24"/>
          <w:lang w:val="en-ID"/>
        </w:rPr>
        <w:t xml:space="preserve"> </w:t>
      </w:r>
      <w:proofErr w:type="spellStart"/>
      <w:r>
        <w:rPr>
          <w:rFonts w:eastAsia="Times New Roman" w:cs="Times New Roman"/>
          <w:szCs w:val="24"/>
          <w:lang w:val="en-ID"/>
        </w:rPr>
        <w:t>adanya</w:t>
      </w:r>
      <w:proofErr w:type="spellEnd"/>
      <w:r>
        <w:rPr>
          <w:rFonts w:eastAsia="Times New Roman" w:cs="Times New Roman"/>
          <w:szCs w:val="24"/>
          <w:lang w:val="en-ID"/>
        </w:rPr>
        <w:t xml:space="preserve"> </w:t>
      </w:r>
      <w:r w:rsidRPr="00BB5133">
        <w:rPr>
          <w:rFonts w:eastAsia="Times New Roman" w:cs="Times New Roman"/>
          <w:i/>
          <w:szCs w:val="24"/>
          <w:lang w:val="en-ID"/>
        </w:rPr>
        <w:t xml:space="preserve">proxy </w:t>
      </w:r>
      <w:proofErr w:type="spellStart"/>
      <w:r w:rsidRPr="00BB5133">
        <w:rPr>
          <w:rFonts w:eastAsia="Times New Roman" w:cs="Times New Roman"/>
          <w:i/>
          <w:szCs w:val="24"/>
          <w:lang w:val="en-ID"/>
        </w:rPr>
        <w:t>war</w:t>
      </w:r>
      <w:r>
        <w:rPr>
          <w:rFonts w:eastAsia="Times New Roman" w:cs="Times New Roman"/>
          <w:szCs w:val="24"/>
          <w:lang w:val="en-ID"/>
        </w:rPr>
        <w:t>akibat</w:t>
      </w:r>
      <w:proofErr w:type="spellEnd"/>
      <w:r>
        <w:rPr>
          <w:rFonts w:eastAsia="Times New Roman" w:cs="Times New Roman"/>
          <w:szCs w:val="24"/>
          <w:lang w:val="en-ID"/>
        </w:rPr>
        <w:t xml:space="preserve"> </w:t>
      </w:r>
      <w:proofErr w:type="spellStart"/>
      <w:r>
        <w:rPr>
          <w:rFonts w:eastAsia="Times New Roman" w:cs="Times New Roman"/>
          <w:szCs w:val="24"/>
          <w:lang w:val="en-ID"/>
        </w:rPr>
        <w:t>munculnya</w:t>
      </w:r>
      <w:proofErr w:type="spellEnd"/>
      <w:r>
        <w:rPr>
          <w:rFonts w:eastAsia="Times New Roman" w:cs="Times New Roman"/>
          <w:szCs w:val="24"/>
          <w:lang w:val="en-ID"/>
        </w:rPr>
        <w:t xml:space="preserve"> </w:t>
      </w:r>
      <w:proofErr w:type="spellStart"/>
      <w:r>
        <w:rPr>
          <w:rFonts w:eastAsia="Times New Roman" w:cs="Times New Roman"/>
          <w:szCs w:val="24"/>
          <w:lang w:val="en-ID"/>
        </w:rPr>
        <w:t>intervensi</w:t>
      </w:r>
      <w:proofErr w:type="spellEnd"/>
      <w:r>
        <w:rPr>
          <w:rFonts w:eastAsia="Times New Roman" w:cs="Times New Roman"/>
          <w:szCs w:val="24"/>
          <w:lang w:val="en-ID"/>
        </w:rPr>
        <w:t xml:space="preserve"> </w:t>
      </w:r>
      <w:proofErr w:type="spellStart"/>
      <w:r>
        <w:rPr>
          <w:rFonts w:eastAsia="Times New Roman" w:cs="Times New Roman"/>
          <w:szCs w:val="24"/>
          <w:lang w:val="en-ID"/>
        </w:rPr>
        <w:t>asing</w:t>
      </w:r>
      <w:proofErr w:type="spellEnd"/>
      <w:r>
        <w:rPr>
          <w:rFonts w:eastAsia="Times New Roman" w:cs="Times New Roman"/>
          <w:szCs w:val="24"/>
          <w:lang w:val="en-ID"/>
        </w:rPr>
        <w:t xml:space="preserve"> di Libya yang </w:t>
      </w:r>
      <w:proofErr w:type="spellStart"/>
      <w:r>
        <w:rPr>
          <w:rFonts w:eastAsia="Times New Roman" w:cs="Times New Roman"/>
          <w:szCs w:val="24"/>
          <w:lang w:val="en-ID"/>
        </w:rPr>
        <w:t>dimana</w:t>
      </w:r>
      <w:proofErr w:type="spellEnd"/>
      <w:r>
        <w:rPr>
          <w:rFonts w:eastAsia="Times New Roman" w:cs="Times New Roman"/>
          <w:szCs w:val="24"/>
          <w:lang w:val="en-ID"/>
        </w:rPr>
        <w:t xml:space="preserve"> </w:t>
      </w:r>
      <w:proofErr w:type="spellStart"/>
      <w:r>
        <w:rPr>
          <w:rFonts w:eastAsia="Times New Roman" w:cs="Times New Roman"/>
          <w:szCs w:val="24"/>
          <w:lang w:val="en-ID"/>
        </w:rPr>
        <w:t>intervensi</w:t>
      </w:r>
      <w:proofErr w:type="spellEnd"/>
      <w:r>
        <w:rPr>
          <w:rFonts w:eastAsia="Times New Roman" w:cs="Times New Roman"/>
          <w:szCs w:val="24"/>
          <w:lang w:val="en-ID"/>
        </w:rPr>
        <w:t xml:space="preserve"> </w:t>
      </w:r>
      <w:proofErr w:type="spellStart"/>
      <w:r>
        <w:rPr>
          <w:rFonts w:eastAsia="Times New Roman" w:cs="Times New Roman"/>
          <w:szCs w:val="24"/>
          <w:lang w:val="en-ID"/>
        </w:rPr>
        <w:t>ini</w:t>
      </w:r>
      <w:proofErr w:type="spellEnd"/>
      <w:r>
        <w:rPr>
          <w:rFonts w:eastAsia="Times New Roman" w:cs="Times New Roman"/>
          <w:szCs w:val="24"/>
          <w:lang w:val="en-ID"/>
        </w:rPr>
        <w:t xml:space="preserve"> </w:t>
      </w:r>
      <w:proofErr w:type="spellStart"/>
      <w:r>
        <w:rPr>
          <w:rFonts w:eastAsia="Times New Roman" w:cs="Times New Roman"/>
          <w:szCs w:val="24"/>
          <w:lang w:val="en-ID"/>
        </w:rPr>
        <w:t>telah</w:t>
      </w:r>
      <w:proofErr w:type="spellEnd"/>
      <w:r>
        <w:rPr>
          <w:rFonts w:eastAsia="Times New Roman" w:cs="Times New Roman"/>
          <w:szCs w:val="24"/>
          <w:lang w:val="en-ID"/>
        </w:rPr>
        <w:t xml:space="preserve"> </w:t>
      </w:r>
      <w:proofErr w:type="spellStart"/>
      <w:r>
        <w:rPr>
          <w:rFonts w:eastAsia="Times New Roman" w:cs="Times New Roman"/>
          <w:szCs w:val="24"/>
          <w:lang w:val="en-ID"/>
        </w:rPr>
        <w:t>diizinkan</w:t>
      </w:r>
      <w:proofErr w:type="spellEnd"/>
      <w:r>
        <w:rPr>
          <w:rFonts w:eastAsia="Times New Roman" w:cs="Times New Roman"/>
          <w:szCs w:val="24"/>
          <w:lang w:val="en-ID"/>
        </w:rPr>
        <w:t xml:space="preserve"> </w:t>
      </w:r>
      <w:proofErr w:type="spellStart"/>
      <w:r>
        <w:rPr>
          <w:rFonts w:eastAsia="Times New Roman" w:cs="Times New Roman"/>
          <w:szCs w:val="24"/>
          <w:lang w:val="en-ID"/>
        </w:rPr>
        <w:t>oleh</w:t>
      </w:r>
      <w:proofErr w:type="spellEnd"/>
      <w:r>
        <w:rPr>
          <w:rFonts w:eastAsia="Times New Roman" w:cs="Times New Roman"/>
          <w:szCs w:val="24"/>
          <w:lang w:val="en-ID"/>
        </w:rPr>
        <w:t xml:space="preserve"> PBB.</w:t>
      </w:r>
    </w:p>
    <w:p w:rsidR="00E3776E" w:rsidRDefault="00E3776E" w:rsidP="00E3776E"/>
    <w:p w:rsidR="00E3776E" w:rsidRPr="003A65EB" w:rsidRDefault="00E3776E" w:rsidP="00E3776E">
      <w:pPr>
        <w:pStyle w:val="Heading2"/>
        <w:spacing w:before="0" w:line="360" w:lineRule="auto"/>
        <w:rPr>
          <w:rFonts w:ascii="Times New Roman" w:hAnsi="Times New Roman"/>
          <w:b/>
          <w:color w:val="auto"/>
          <w:sz w:val="24"/>
          <w:szCs w:val="24"/>
        </w:rPr>
      </w:pPr>
      <w:bookmarkStart w:id="2" w:name="_Toc97289365"/>
      <w:r w:rsidRPr="003A65EB">
        <w:rPr>
          <w:rFonts w:ascii="Times New Roman" w:hAnsi="Times New Roman"/>
          <w:b/>
          <w:color w:val="auto"/>
          <w:sz w:val="24"/>
          <w:szCs w:val="24"/>
        </w:rPr>
        <w:t>2.2 Kerangka Teoritis</w:t>
      </w:r>
      <w:bookmarkEnd w:id="2"/>
    </w:p>
    <w:p w:rsidR="00E3776E" w:rsidRPr="00E219E4" w:rsidRDefault="00E3776E" w:rsidP="00E3776E">
      <w:pPr>
        <w:spacing w:after="0" w:line="360" w:lineRule="auto"/>
        <w:ind w:firstLine="720"/>
        <w:jc w:val="both"/>
        <w:rPr>
          <w:rFonts w:eastAsia="Times New Roman" w:cs="Times New Roman"/>
          <w:szCs w:val="24"/>
          <w:lang w:val="en-ID"/>
        </w:rPr>
      </w:pPr>
      <w:r w:rsidRPr="003A65EB">
        <w:rPr>
          <w:rFonts w:eastAsia="Times New Roman" w:cs="Times New Roman"/>
          <w:szCs w:val="24"/>
        </w:rPr>
        <w:t xml:space="preserve">Kerangka konseptual penelitian adalah hubungan atau kaitan antara konsep satu </w:t>
      </w:r>
      <w:proofErr w:type="spellStart"/>
      <w:r>
        <w:rPr>
          <w:rFonts w:eastAsia="Times New Roman" w:cs="Times New Roman"/>
          <w:szCs w:val="24"/>
          <w:lang w:val="en-US"/>
        </w:rPr>
        <w:t>dengan</w:t>
      </w:r>
      <w:proofErr w:type="spellEnd"/>
      <w:r w:rsidRPr="003A65EB">
        <w:rPr>
          <w:rFonts w:eastAsia="Times New Roman" w:cs="Times New Roman"/>
          <w:szCs w:val="24"/>
        </w:rPr>
        <w:t xml:space="preserve"> konsep lainya dari masalah yang diteliti. Kerangka konsep </w:t>
      </w:r>
      <w:proofErr w:type="spellStart"/>
      <w:r>
        <w:rPr>
          <w:rFonts w:eastAsia="Times New Roman" w:cs="Times New Roman"/>
          <w:szCs w:val="24"/>
          <w:lang w:val="en-US"/>
        </w:rPr>
        <w:t>berguna</w:t>
      </w:r>
      <w:proofErr w:type="spellEnd"/>
      <w:r w:rsidRPr="003A65EB">
        <w:rPr>
          <w:rFonts w:eastAsia="Times New Roman" w:cs="Times New Roman"/>
          <w:szCs w:val="24"/>
        </w:rPr>
        <w:t xml:space="preserve"> untuk menghubungkan atau menjelaskan secara </w:t>
      </w:r>
      <w:proofErr w:type="spellStart"/>
      <w:r>
        <w:rPr>
          <w:rFonts w:eastAsia="Times New Roman" w:cs="Times New Roman"/>
          <w:szCs w:val="24"/>
          <w:lang w:val="en-US"/>
        </w:rPr>
        <w:t>rinci</w:t>
      </w:r>
      <w:proofErr w:type="spellEnd"/>
      <w:r>
        <w:rPr>
          <w:rFonts w:eastAsia="Times New Roman" w:cs="Times New Roman"/>
          <w:szCs w:val="24"/>
          <w:lang w:val="en-US"/>
        </w:rPr>
        <w:t xml:space="preserve"> </w:t>
      </w:r>
      <w:r w:rsidRPr="003A65EB">
        <w:rPr>
          <w:rFonts w:eastAsia="Times New Roman" w:cs="Times New Roman"/>
          <w:szCs w:val="24"/>
        </w:rPr>
        <w:t xml:space="preserve">tentang suatu topik yang akan dibahas. Kerangka ini didapatkan dari konsep ilmu / teori yang dipakai sebagai landasan penelitian yang didapatkan pada tinjauan </w:t>
      </w:r>
      <w:r w:rsidRPr="003A65EB">
        <w:rPr>
          <w:rFonts w:eastAsia="Times New Roman" w:cs="Times New Roman"/>
          <w:szCs w:val="24"/>
        </w:rPr>
        <w:lastRenderedPageBreak/>
        <w:t xml:space="preserve">pustaka atau kalau boleh dikatakan oleh peneliti merupakan ringkasan dari tinjauan pustaka yang dihubungkan dengan garis sesuai variabel yang diteliti. </w:t>
      </w:r>
    </w:p>
    <w:p w:rsidR="00E3776E" w:rsidRPr="00596993" w:rsidRDefault="00E3776E" w:rsidP="00E3776E">
      <w:pPr>
        <w:spacing w:after="0" w:line="360" w:lineRule="auto"/>
        <w:ind w:firstLine="720"/>
        <w:jc w:val="both"/>
        <w:rPr>
          <w:rFonts w:eastAsia="Times New Roman" w:cs="Times New Roman"/>
          <w:b/>
          <w:szCs w:val="24"/>
          <w:lang w:val="en-ID"/>
        </w:rPr>
      </w:pPr>
      <w:proofErr w:type="spellStart"/>
      <w:r>
        <w:rPr>
          <w:rFonts w:eastAsia="Times New Roman" w:cs="Times New Roman"/>
          <w:szCs w:val="24"/>
          <w:lang w:val="en-ID"/>
        </w:rPr>
        <w:t>Ilmu</w:t>
      </w:r>
      <w:proofErr w:type="spellEnd"/>
      <w:r>
        <w:rPr>
          <w:rFonts w:eastAsia="Times New Roman" w:cs="Times New Roman"/>
          <w:szCs w:val="24"/>
          <w:lang w:val="en-ID"/>
        </w:rPr>
        <w:t xml:space="preserve"> </w:t>
      </w:r>
      <w:proofErr w:type="spellStart"/>
      <w:r>
        <w:rPr>
          <w:rFonts w:eastAsia="Times New Roman" w:cs="Times New Roman"/>
          <w:szCs w:val="24"/>
          <w:lang w:val="en-ID"/>
        </w:rPr>
        <w:t>Hubungan</w:t>
      </w:r>
      <w:proofErr w:type="spellEnd"/>
      <w:r>
        <w:rPr>
          <w:rFonts w:eastAsia="Times New Roman" w:cs="Times New Roman"/>
          <w:szCs w:val="24"/>
          <w:lang w:val="en-ID"/>
        </w:rPr>
        <w:t xml:space="preserve"> </w:t>
      </w:r>
      <w:proofErr w:type="spellStart"/>
      <w:r>
        <w:rPr>
          <w:rFonts w:eastAsia="Times New Roman" w:cs="Times New Roman"/>
          <w:szCs w:val="24"/>
          <w:lang w:val="en-ID"/>
        </w:rPr>
        <w:t>Internasional</w:t>
      </w:r>
      <w:proofErr w:type="spellEnd"/>
      <w:r>
        <w:rPr>
          <w:rFonts w:eastAsia="Times New Roman" w:cs="Times New Roman"/>
          <w:szCs w:val="24"/>
          <w:lang w:val="en-ID"/>
        </w:rPr>
        <w:t xml:space="preserve"> </w:t>
      </w:r>
      <w:proofErr w:type="spellStart"/>
      <w:r>
        <w:rPr>
          <w:rFonts w:eastAsia="Times New Roman" w:cs="Times New Roman"/>
          <w:szCs w:val="24"/>
          <w:lang w:val="en-ID"/>
        </w:rPr>
        <w:t>saat</w:t>
      </w:r>
      <w:proofErr w:type="spellEnd"/>
      <w:r>
        <w:rPr>
          <w:rFonts w:eastAsia="Times New Roman" w:cs="Times New Roman"/>
          <w:szCs w:val="24"/>
          <w:lang w:val="en-ID"/>
        </w:rPr>
        <w:t xml:space="preserve"> </w:t>
      </w:r>
      <w:proofErr w:type="spellStart"/>
      <w:r>
        <w:rPr>
          <w:rFonts w:eastAsia="Times New Roman" w:cs="Times New Roman"/>
          <w:szCs w:val="24"/>
          <w:lang w:val="en-ID"/>
        </w:rPr>
        <w:t>ini</w:t>
      </w:r>
      <w:proofErr w:type="spellEnd"/>
      <w:r>
        <w:rPr>
          <w:rFonts w:eastAsia="Times New Roman" w:cs="Times New Roman"/>
          <w:szCs w:val="24"/>
          <w:lang w:val="en-ID"/>
        </w:rPr>
        <w:t xml:space="preserve"> </w:t>
      </w:r>
      <w:proofErr w:type="spellStart"/>
      <w:r>
        <w:rPr>
          <w:rFonts w:eastAsia="Times New Roman" w:cs="Times New Roman"/>
          <w:szCs w:val="24"/>
          <w:lang w:val="en-ID"/>
        </w:rPr>
        <w:t>sudah</w:t>
      </w:r>
      <w:proofErr w:type="spellEnd"/>
      <w:r>
        <w:rPr>
          <w:rFonts w:eastAsia="Times New Roman" w:cs="Times New Roman"/>
          <w:szCs w:val="24"/>
          <w:lang w:val="en-ID"/>
        </w:rPr>
        <w:t xml:space="preserve"> </w:t>
      </w:r>
      <w:proofErr w:type="spellStart"/>
      <w:r>
        <w:rPr>
          <w:rFonts w:eastAsia="Times New Roman" w:cs="Times New Roman"/>
          <w:szCs w:val="24"/>
          <w:lang w:val="en-ID"/>
        </w:rPr>
        <w:t>berumur</w:t>
      </w:r>
      <w:proofErr w:type="spellEnd"/>
      <w:r>
        <w:rPr>
          <w:rFonts w:eastAsia="Times New Roman" w:cs="Times New Roman"/>
          <w:szCs w:val="24"/>
          <w:lang w:val="en-ID"/>
        </w:rPr>
        <w:t xml:space="preserve"> </w:t>
      </w:r>
      <w:proofErr w:type="spellStart"/>
      <w:r>
        <w:rPr>
          <w:rFonts w:eastAsia="Times New Roman" w:cs="Times New Roman"/>
          <w:szCs w:val="24"/>
          <w:lang w:val="en-ID"/>
        </w:rPr>
        <w:t>lebih</w:t>
      </w:r>
      <w:proofErr w:type="spellEnd"/>
      <w:r>
        <w:rPr>
          <w:rFonts w:eastAsia="Times New Roman" w:cs="Times New Roman"/>
          <w:szCs w:val="24"/>
          <w:lang w:val="en-ID"/>
        </w:rPr>
        <w:t xml:space="preserve"> </w:t>
      </w:r>
      <w:proofErr w:type="spellStart"/>
      <w:r>
        <w:rPr>
          <w:rFonts w:eastAsia="Times New Roman" w:cs="Times New Roman"/>
          <w:szCs w:val="24"/>
          <w:lang w:val="en-ID"/>
        </w:rPr>
        <w:t>dari</w:t>
      </w:r>
      <w:proofErr w:type="spellEnd"/>
      <w:r>
        <w:rPr>
          <w:rFonts w:eastAsia="Times New Roman" w:cs="Times New Roman"/>
          <w:szCs w:val="24"/>
          <w:lang w:val="en-ID"/>
        </w:rPr>
        <w:t xml:space="preserve"> 1 </w:t>
      </w:r>
      <w:proofErr w:type="spellStart"/>
      <w:r>
        <w:rPr>
          <w:rFonts w:eastAsia="Times New Roman" w:cs="Times New Roman"/>
          <w:szCs w:val="24"/>
          <w:lang w:val="en-ID"/>
        </w:rPr>
        <w:t>abad</w:t>
      </w:r>
      <w:proofErr w:type="spellEnd"/>
      <w:r>
        <w:rPr>
          <w:rFonts w:eastAsia="Times New Roman" w:cs="Times New Roman"/>
          <w:szCs w:val="24"/>
          <w:lang w:val="en-ID"/>
        </w:rPr>
        <w:t xml:space="preserve"> yang </w:t>
      </w:r>
      <w:proofErr w:type="spellStart"/>
      <w:r>
        <w:rPr>
          <w:rFonts w:eastAsia="Times New Roman" w:cs="Times New Roman"/>
          <w:szCs w:val="24"/>
          <w:lang w:val="en-ID"/>
        </w:rPr>
        <w:t>lahir</w:t>
      </w:r>
      <w:proofErr w:type="spellEnd"/>
      <w:r>
        <w:rPr>
          <w:rFonts w:eastAsia="Times New Roman" w:cs="Times New Roman"/>
          <w:szCs w:val="24"/>
          <w:lang w:val="en-ID"/>
        </w:rPr>
        <w:t xml:space="preserve"> </w:t>
      </w:r>
      <w:proofErr w:type="spellStart"/>
      <w:r>
        <w:rPr>
          <w:rFonts w:eastAsia="Times New Roman" w:cs="Times New Roman"/>
          <w:szCs w:val="24"/>
          <w:lang w:val="en-ID"/>
        </w:rPr>
        <w:t>pada</w:t>
      </w:r>
      <w:proofErr w:type="spellEnd"/>
      <w:r>
        <w:rPr>
          <w:rFonts w:eastAsia="Times New Roman" w:cs="Times New Roman"/>
          <w:szCs w:val="24"/>
          <w:lang w:val="en-ID"/>
        </w:rPr>
        <w:t xml:space="preserve"> </w:t>
      </w:r>
      <w:proofErr w:type="spellStart"/>
      <w:r>
        <w:rPr>
          <w:rFonts w:eastAsia="Times New Roman" w:cs="Times New Roman"/>
          <w:szCs w:val="24"/>
          <w:lang w:val="en-ID"/>
        </w:rPr>
        <w:t>tahun</w:t>
      </w:r>
      <w:proofErr w:type="spellEnd"/>
      <w:r>
        <w:rPr>
          <w:rFonts w:eastAsia="Times New Roman" w:cs="Times New Roman"/>
          <w:szCs w:val="24"/>
          <w:lang w:val="en-ID"/>
        </w:rPr>
        <w:t xml:space="preserve"> 1919. </w:t>
      </w:r>
      <w:proofErr w:type="spellStart"/>
      <w:r>
        <w:rPr>
          <w:rFonts w:eastAsia="Times New Roman" w:cs="Times New Roman"/>
          <w:szCs w:val="24"/>
          <w:lang w:val="en-ID"/>
        </w:rPr>
        <w:t>Secara</w:t>
      </w:r>
      <w:proofErr w:type="spellEnd"/>
      <w:r>
        <w:rPr>
          <w:rFonts w:eastAsia="Times New Roman" w:cs="Times New Roman"/>
          <w:szCs w:val="24"/>
          <w:lang w:val="en-ID"/>
        </w:rPr>
        <w:t xml:space="preserve"> </w:t>
      </w:r>
      <w:proofErr w:type="spellStart"/>
      <w:r>
        <w:rPr>
          <w:rFonts w:eastAsia="Times New Roman" w:cs="Times New Roman"/>
          <w:szCs w:val="24"/>
          <w:lang w:val="en-ID"/>
        </w:rPr>
        <w:t>umum</w:t>
      </w:r>
      <w:proofErr w:type="spellEnd"/>
      <w:r>
        <w:rPr>
          <w:rFonts w:eastAsia="Times New Roman" w:cs="Times New Roman"/>
          <w:szCs w:val="24"/>
          <w:lang w:val="en-ID"/>
        </w:rPr>
        <w:t xml:space="preserve"> </w:t>
      </w:r>
      <w:proofErr w:type="spellStart"/>
      <w:r>
        <w:rPr>
          <w:rFonts w:eastAsia="Times New Roman" w:cs="Times New Roman"/>
          <w:szCs w:val="24"/>
          <w:lang w:val="en-ID"/>
        </w:rPr>
        <w:t>hubungan</w:t>
      </w:r>
      <w:proofErr w:type="spellEnd"/>
      <w:r>
        <w:rPr>
          <w:rFonts w:eastAsia="Times New Roman" w:cs="Times New Roman"/>
          <w:szCs w:val="24"/>
          <w:lang w:val="en-ID"/>
        </w:rPr>
        <w:t xml:space="preserve"> </w:t>
      </w:r>
      <w:proofErr w:type="spellStart"/>
      <w:r>
        <w:rPr>
          <w:rFonts w:eastAsia="Times New Roman" w:cs="Times New Roman"/>
          <w:szCs w:val="24"/>
          <w:lang w:val="en-ID"/>
        </w:rPr>
        <w:t>internasional</w:t>
      </w:r>
      <w:proofErr w:type="spellEnd"/>
      <w:r>
        <w:rPr>
          <w:rFonts w:eastAsia="Times New Roman" w:cs="Times New Roman"/>
          <w:szCs w:val="24"/>
          <w:lang w:val="en-ID"/>
        </w:rPr>
        <w:t xml:space="preserve"> </w:t>
      </w:r>
      <w:proofErr w:type="spellStart"/>
      <w:r>
        <w:rPr>
          <w:rFonts w:eastAsia="Times New Roman" w:cs="Times New Roman"/>
          <w:szCs w:val="24"/>
          <w:lang w:val="en-ID"/>
        </w:rPr>
        <w:t>diartikan</w:t>
      </w:r>
      <w:proofErr w:type="spellEnd"/>
      <w:r>
        <w:rPr>
          <w:rFonts w:eastAsia="Times New Roman" w:cs="Times New Roman"/>
          <w:szCs w:val="24"/>
          <w:lang w:val="en-ID"/>
        </w:rPr>
        <w:t xml:space="preserve"> </w:t>
      </w:r>
      <w:proofErr w:type="spellStart"/>
      <w:r>
        <w:rPr>
          <w:rFonts w:eastAsia="Times New Roman" w:cs="Times New Roman"/>
          <w:szCs w:val="24"/>
          <w:lang w:val="en-ID"/>
        </w:rPr>
        <w:t>sebagai</w:t>
      </w:r>
      <w:proofErr w:type="spellEnd"/>
      <w:r>
        <w:rPr>
          <w:rFonts w:eastAsia="Times New Roman" w:cs="Times New Roman"/>
          <w:szCs w:val="24"/>
          <w:lang w:val="en-ID"/>
        </w:rPr>
        <w:t xml:space="preserve"> </w:t>
      </w:r>
      <w:proofErr w:type="spellStart"/>
      <w:r>
        <w:rPr>
          <w:rFonts w:eastAsia="Times New Roman" w:cs="Times New Roman"/>
          <w:szCs w:val="24"/>
          <w:lang w:val="en-ID"/>
        </w:rPr>
        <w:t>bentuk</w:t>
      </w:r>
      <w:proofErr w:type="spellEnd"/>
      <w:r>
        <w:rPr>
          <w:rFonts w:eastAsia="Times New Roman" w:cs="Times New Roman"/>
          <w:szCs w:val="24"/>
          <w:lang w:val="en-ID"/>
        </w:rPr>
        <w:t xml:space="preserve"> </w:t>
      </w:r>
      <w:proofErr w:type="spellStart"/>
      <w:r>
        <w:rPr>
          <w:rFonts w:eastAsia="Times New Roman" w:cs="Times New Roman"/>
          <w:szCs w:val="24"/>
          <w:lang w:val="en-ID"/>
        </w:rPr>
        <w:t>interaksi</w:t>
      </w:r>
      <w:proofErr w:type="spellEnd"/>
      <w:r>
        <w:rPr>
          <w:rFonts w:eastAsia="Times New Roman" w:cs="Times New Roman"/>
          <w:szCs w:val="24"/>
          <w:lang w:val="en-ID"/>
        </w:rPr>
        <w:t xml:space="preserve"> </w:t>
      </w:r>
      <w:proofErr w:type="spellStart"/>
      <w:r>
        <w:rPr>
          <w:rFonts w:eastAsia="Times New Roman" w:cs="Times New Roman"/>
          <w:szCs w:val="24"/>
          <w:lang w:val="en-ID"/>
        </w:rPr>
        <w:t>antara</w:t>
      </w:r>
      <w:proofErr w:type="spellEnd"/>
      <w:r>
        <w:rPr>
          <w:rFonts w:eastAsia="Times New Roman" w:cs="Times New Roman"/>
          <w:szCs w:val="24"/>
          <w:lang w:val="en-ID"/>
        </w:rPr>
        <w:t xml:space="preserve"> 2 </w:t>
      </w:r>
      <w:proofErr w:type="spellStart"/>
      <w:r>
        <w:rPr>
          <w:rFonts w:eastAsia="Times New Roman" w:cs="Times New Roman"/>
          <w:szCs w:val="24"/>
          <w:lang w:val="en-ID"/>
        </w:rPr>
        <w:t>atau</w:t>
      </w:r>
      <w:proofErr w:type="spellEnd"/>
      <w:r>
        <w:rPr>
          <w:rFonts w:eastAsia="Times New Roman" w:cs="Times New Roman"/>
          <w:szCs w:val="24"/>
          <w:lang w:val="en-ID"/>
        </w:rPr>
        <w:t xml:space="preserve"> </w:t>
      </w:r>
      <w:proofErr w:type="spellStart"/>
      <w:r>
        <w:rPr>
          <w:rFonts w:eastAsia="Times New Roman" w:cs="Times New Roman"/>
          <w:szCs w:val="24"/>
          <w:lang w:val="en-ID"/>
        </w:rPr>
        <w:t>lebih</w:t>
      </w:r>
      <w:proofErr w:type="spellEnd"/>
      <w:r>
        <w:rPr>
          <w:rFonts w:eastAsia="Times New Roman" w:cs="Times New Roman"/>
          <w:szCs w:val="24"/>
          <w:lang w:val="en-ID"/>
        </w:rPr>
        <w:t xml:space="preserve"> </w:t>
      </w:r>
      <w:proofErr w:type="spellStart"/>
      <w:r>
        <w:rPr>
          <w:rFonts w:eastAsia="Times New Roman" w:cs="Times New Roman"/>
          <w:szCs w:val="24"/>
          <w:lang w:val="en-ID"/>
        </w:rPr>
        <w:t>negara</w:t>
      </w:r>
      <w:proofErr w:type="spellEnd"/>
      <w:r>
        <w:rPr>
          <w:rFonts w:eastAsia="Times New Roman" w:cs="Times New Roman"/>
          <w:szCs w:val="24"/>
          <w:lang w:val="en-ID"/>
        </w:rPr>
        <w:t xml:space="preserve"> yang </w:t>
      </w:r>
      <w:proofErr w:type="spellStart"/>
      <w:r>
        <w:rPr>
          <w:rFonts w:eastAsia="Times New Roman" w:cs="Times New Roman"/>
          <w:szCs w:val="24"/>
          <w:lang w:val="en-ID"/>
        </w:rPr>
        <w:t>telah</w:t>
      </w:r>
      <w:proofErr w:type="spellEnd"/>
      <w:r>
        <w:rPr>
          <w:rFonts w:eastAsia="Times New Roman" w:cs="Times New Roman"/>
          <w:szCs w:val="24"/>
          <w:lang w:val="en-ID"/>
        </w:rPr>
        <w:t xml:space="preserve"> </w:t>
      </w:r>
      <w:proofErr w:type="spellStart"/>
      <w:r>
        <w:rPr>
          <w:rFonts w:eastAsia="Times New Roman" w:cs="Times New Roman"/>
          <w:szCs w:val="24"/>
          <w:lang w:val="en-ID"/>
        </w:rPr>
        <w:t>merdeka</w:t>
      </w:r>
      <w:proofErr w:type="spellEnd"/>
      <w:r>
        <w:rPr>
          <w:rFonts w:eastAsia="Times New Roman" w:cs="Times New Roman"/>
          <w:szCs w:val="24"/>
          <w:lang w:val="en-ID"/>
        </w:rPr>
        <w:t xml:space="preserve"> </w:t>
      </w:r>
      <w:proofErr w:type="spellStart"/>
      <w:r>
        <w:rPr>
          <w:rFonts w:eastAsia="Times New Roman" w:cs="Times New Roman"/>
          <w:szCs w:val="24"/>
          <w:lang w:val="en-ID"/>
        </w:rPr>
        <w:t>dan</w:t>
      </w:r>
      <w:proofErr w:type="spellEnd"/>
      <w:r>
        <w:rPr>
          <w:rFonts w:eastAsia="Times New Roman" w:cs="Times New Roman"/>
          <w:szCs w:val="24"/>
          <w:lang w:val="en-ID"/>
        </w:rPr>
        <w:t xml:space="preserve"> </w:t>
      </w:r>
      <w:proofErr w:type="spellStart"/>
      <w:r>
        <w:rPr>
          <w:rFonts w:eastAsia="Times New Roman" w:cs="Times New Roman"/>
          <w:szCs w:val="24"/>
          <w:lang w:val="en-ID"/>
        </w:rPr>
        <w:t>juga</w:t>
      </w:r>
      <w:proofErr w:type="spellEnd"/>
      <w:r>
        <w:rPr>
          <w:rFonts w:eastAsia="Times New Roman" w:cs="Times New Roman"/>
          <w:szCs w:val="24"/>
          <w:lang w:val="en-ID"/>
        </w:rPr>
        <w:t xml:space="preserve"> </w:t>
      </w:r>
      <w:proofErr w:type="spellStart"/>
      <w:r>
        <w:rPr>
          <w:rFonts w:eastAsia="Times New Roman" w:cs="Times New Roman"/>
          <w:szCs w:val="24"/>
          <w:lang w:val="en-ID"/>
        </w:rPr>
        <w:t>bedaulat</w:t>
      </w:r>
      <w:proofErr w:type="spellEnd"/>
      <w:r>
        <w:rPr>
          <w:rFonts w:eastAsia="Times New Roman" w:cs="Times New Roman"/>
          <w:szCs w:val="24"/>
          <w:lang w:val="en-ID"/>
        </w:rPr>
        <w:t xml:space="preserve"> </w:t>
      </w:r>
      <w:proofErr w:type="spellStart"/>
      <w:r>
        <w:rPr>
          <w:rFonts w:eastAsia="Times New Roman" w:cs="Times New Roman"/>
          <w:szCs w:val="24"/>
          <w:lang w:val="en-ID"/>
        </w:rPr>
        <w:t>dengan</w:t>
      </w:r>
      <w:proofErr w:type="spellEnd"/>
      <w:r>
        <w:rPr>
          <w:rFonts w:eastAsia="Times New Roman" w:cs="Times New Roman"/>
          <w:szCs w:val="24"/>
          <w:lang w:val="en-ID"/>
        </w:rPr>
        <w:t xml:space="preserve"> </w:t>
      </w:r>
      <w:proofErr w:type="spellStart"/>
      <w:r>
        <w:rPr>
          <w:rFonts w:eastAsia="Times New Roman" w:cs="Times New Roman"/>
          <w:szCs w:val="24"/>
          <w:lang w:val="en-ID"/>
        </w:rPr>
        <w:t>tujuannya</w:t>
      </w:r>
      <w:proofErr w:type="spellEnd"/>
      <w:r>
        <w:rPr>
          <w:rFonts w:eastAsia="Times New Roman" w:cs="Times New Roman"/>
          <w:szCs w:val="24"/>
          <w:lang w:val="en-ID"/>
        </w:rPr>
        <w:t xml:space="preserve"> yang </w:t>
      </w:r>
      <w:proofErr w:type="spellStart"/>
      <w:r>
        <w:rPr>
          <w:rFonts w:eastAsia="Times New Roman" w:cs="Times New Roman"/>
          <w:szCs w:val="24"/>
          <w:lang w:val="en-ID"/>
        </w:rPr>
        <w:t>mencakup</w:t>
      </w:r>
      <w:proofErr w:type="spellEnd"/>
      <w:r>
        <w:rPr>
          <w:rFonts w:eastAsia="Times New Roman" w:cs="Times New Roman"/>
          <w:szCs w:val="24"/>
          <w:lang w:val="en-ID"/>
        </w:rPr>
        <w:t xml:space="preserve"> </w:t>
      </w:r>
      <w:proofErr w:type="spellStart"/>
      <w:r>
        <w:rPr>
          <w:rFonts w:eastAsia="Times New Roman" w:cs="Times New Roman"/>
          <w:szCs w:val="24"/>
          <w:lang w:val="en-ID"/>
        </w:rPr>
        <w:t>bebagai</w:t>
      </w:r>
      <w:proofErr w:type="spellEnd"/>
      <w:r>
        <w:rPr>
          <w:rFonts w:eastAsia="Times New Roman" w:cs="Times New Roman"/>
          <w:szCs w:val="24"/>
          <w:lang w:val="en-ID"/>
        </w:rPr>
        <w:t xml:space="preserve"> </w:t>
      </w:r>
      <w:proofErr w:type="spellStart"/>
      <w:r>
        <w:rPr>
          <w:rFonts w:eastAsia="Times New Roman" w:cs="Times New Roman"/>
          <w:szCs w:val="24"/>
          <w:lang w:val="en-ID"/>
        </w:rPr>
        <w:t>aspek</w:t>
      </w:r>
      <w:proofErr w:type="spellEnd"/>
      <w:r>
        <w:rPr>
          <w:rFonts w:eastAsia="Times New Roman" w:cs="Times New Roman"/>
          <w:szCs w:val="24"/>
          <w:lang w:val="en-ID"/>
        </w:rPr>
        <w:t xml:space="preserve"> Seperti </w:t>
      </w:r>
      <w:proofErr w:type="spellStart"/>
      <w:r>
        <w:rPr>
          <w:rFonts w:eastAsia="Times New Roman" w:cs="Times New Roman"/>
          <w:szCs w:val="24"/>
          <w:lang w:val="en-ID"/>
        </w:rPr>
        <w:t>politik</w:t>
      </w:r>
      <w:proofErr w:type="spellEnd"/>
      <w:r>
        <w:rPr>
          <w:rFonts w:eastAsia="Times New Roman" w:cs="Times New Roman"/>
          <w:szCs w:val="24"/>
          <w:lang w:val="en-ID"/>
        </w:rPr>
        <w:t xml:space="preserve">, </w:t>
      </w:r>
      <w:proofErr w:type="spellStart"/>
      <w:r>
        <w:rPr>
          <w:rFonts w:eastAsia="Times New Roman" w:cs="Times New Roman"/>
          <w:szCs w:val="24"/>
          <w:lang w:val="en-ID"/>
        </w:rPr>
        <w:t>ekonomi</w:t>
      </w:r>
      <w:proofErr w:type="spellEnd"/>
      <w:r>
        <w:rPr>
          <w:rFonts w:eastAsia="Times New Roman" w:cs="Times New Roman"/>
          <w:szCs w:val="24"/>
          <w:lang w:val="en-ID"/>
        </w:rPr>
        <w:t xml:space="preserve">, </w:t>
      </w:r>
      <w:proofErr w:type="spellStart"/>
      <w:r>
        <w:rPr>
          <w:rFonts w:eastAsia="Times New Roman" w:cs="Times New Roman"/>
          <w:szCs w:val="24"/>
          <w:lang w:val="en-ID"/>
        </w:rPr>
        <w:t>budaya</w:t>
      </w:r>
      <w:proofErr w:type="spellEnd"/>
      <w:r>
        <w:rPr>
          <w:rFonts w:eastAsia="Times New Roman" w:cs="Times New Roman"/>
          <w:szCs w:val="24"/>
          <w:lang w:val="en-ID"/>
        </w:rPr>
        <w:t xml:space="preserve"> </w:t>
      </w:r>
      <w:proofErr w:type="spellStart"/>
      <w:r>
        <w:rPr>
          <w:rFonts w:eastAsia="Times New Roman" w:cs="Times New Roman"/>
          <w:szCs w:val="24"/>
          <w:lang w:val="en-ID"/>
        </w:rPr>
        <w:t>maupun</w:t>
      </w:r>
      <w:proofErr w:type="spellEnd"/>
      <w:r>
        <w:rPr>
          <w:rFonts w:eastAsia="Times New Roman" w:cs="Times New Roman"/>
          <w:szCs w:val="24"/>
          <w:lang w:val="en-ID"/>
        </w:rPr>
        <w:t xml:space="preserve"> </w:t>
      </w:r>
      <w:proofErr w:type="spellStart"/>
      <w:r>
        <w:rPr>
          <w:rFonts w:eastAsia="Times New Roman" w:cs="Times New Roman"/>
          <w:szCs w:val="24"/>
          <w:lang w:val="en-ID"/>
        </w:rPr>
        <w:t>dalam</w:t>
      </w:r>
      <w:proofErr w:type="spellEnd"/>
      <w:r>
        <w:rPr>
          <w:rFonts w:eastAsia="Times New Roman" w:cs="Times New Roman"/>
          <w:szCs w:val="24"/>
          <w:lang w:val="en-ID"/>
        </w:rPr>
        <w:t xml:space="preserve"> </w:t>
      </w:r>
      <w:proofErr w:type="spellStart"/>
      <w:r>
        <w:rPr>
          <w:rFonts w:eastAsia="Times New Roman" w:cs="Times New Roman"/>
          <w:szCs w:val="24"/>
          <w:lang w:val="en-ID"/>
        </w:rPr>
        <w:t>aspek</w:t>
      </w:r>
      <w:proofErr w:type="spellEnd"/>
      <w:r>
        <w:rPr>
          <w:rFonts w:eastAsia="Times New Roman" w:cs="Times New Roman"/>
          <w:szCs w:val="24"/>
          <w:lang w:val="en-ID"/>
        </w:rPr>
        <w:t xml:space="preserve"> yang </w:t>
      </w:r>
      <w:proofErr w:type="spellStart"/>
      <w:r>
        <w:rPr>
          <w:rFonts w:eastAsia="Times New Roman" w:cs="Times New Roman"/>
          <w:szCs w:val="24"/>
          <w:lang w:val="en-ID"/>
        </w:rPr>
        <w:t>lainnya</w:t>
      </w:r>
      <w:proofErr w:type="spellEnd"/>
      <w:r>
        <w:rPr>
          <w:rFonts w:eastAsia="Times New Roman" w:cs="Times New Roman"/>
          <w:szCs w:val="24"/>
          <w:lang w:val="en-ID"/>
        </w:rPr>
        <w:t xml:space="preserve">. </w:t>
      </w:r>
      <w:proofErr w:type="spellStart"/>
      <w:r>
        <w:rPr>
          <w:rFonts w:eastAsia="Times New Roman" w:cs="Times New Roman"/>
          <w:szCs w:val="24"/>
          <w:lang w:val="en-ID"/>
        </w:rPr>
        <w:t>Ringkasnya</w:t>
      </w:r>
      <w:proofErr w:type="spellEnd"/>
      <w:r>
        <w:rPr>
          <w:rFonts w:eastAsia="Times New Roman" w:cs="Times New Roman"/>
          <w:szCs w:val="24"/>
          <w:lang w:val="en-ID"/>
        </w:rPr>
        <w:t xml:space="preserve"> </w:t>
      </w:r>
      <w:proofErr w:type="spellStart"/>
      <w:r>
        <w:rPr>
          <w:rFonts w:eastAsia="Times New Roman" w:cs="Times New Roman"/>
          <w:szCs w:val="24"/>
          <w:lang w:val="en-ID"/>
        </w:rPr>
        <w:t>hubungan</w:t>
      </w:r>
      <w:proofErr w:type="spellEnd"/>
      <w:r>
        <w:rPr>
          <w:rFonts w:eastAsia="Times New Roman" w:cs="Times New Roman"/>
          <w:szCs w:val="24"/>
          <w:lang w:val="en-ID"/>
        </w:rPr>
        <w:t xml:space="preserve"> </w:t>
      </w:r>
      <w:proofErr w:type="spellStart"/>
      <w:r>
        <w:rPr>
          <w:rFonts w:eastAsia="Times New Roman" w:cs="Times New Roman"/>
          <w:szCs w:val="24"/>
          <w:lang w:val="en-ID"/>
        </w:rPr>
        <w:t>sosial</w:t>
      </w:r>
      <w:proofErr w:type="spellEnd"/>
      <w:r>
        <w:rPr>
          <w:rFonts w:eastAsia="Times New Roman" w:cs="Times New Roman"/>
          <w:szCs w:val="24"/>
          <w:lang w:val="en-ID"/>
        </w:rPr>
        <w:t xml:space="preserve"> </w:t>
      </w:r>
      <w:proofErr w:type="spellStart"/>
      <w:r>
        <w:rPr>
          <w:rFonts w:eastAsia="Times New Roman" w:cs="Times New Roman"/>
          <w:szCs w:val="24"/>
          <w:lang w:val="en-ID"/>
        </w:rPr>
        <w:t>mencakup</w:t>
      </w:r>
      <w:proofErr w:type="spellEnd"/>
      <w:r>
        <w:rPr>
          <w:rFonts w:eastAsia="Times New Roman" w:cs="Times New Roman"/>
          <w:szCs w:val="24"/>
          <w:lang w:val="en-ID"/>
        </w:rPr>
        <w:t xml:space="preserve"> </w:t>
      </w:r>
      <w:proofErr w:type="spellStart"/>
      <w:r>
        <w:rPr>
          <w:rFonts w:eastAsia="Times New Roman" w:cs="Times New Roman"/>
          <w:szCs w:val="24"/>
          <w:lang w:val="en-ID"/>
        </w:rPr>
        <w:t>hubungan</w:t>
      </w:r>
      <w:proofErr w:type="spellEnd"/>
      <w:r>
        <w:rPr>
          <w:rFonts w:eastAsia="Times New Roman" w:cs="Times New Roman"/>
          <w:szCs w:val="24"/>
          <w:lang w:val="en-ID"/>
        </w:rPr>
        <w:t xml:space="preserve"> </w:t>
      </w:r>
      <w:proofErr w:type="spellStart"/>
      <w:r>
        <w:rPr>
          <w:rFonts w:eastAsia="Times New Roman" w:cs="Times New Roman"/>
          <w:szCs w:val="24"/>
          <w:lang w:val="en-ID"/>
        </w:rPr>
        <w:t>individu</w:t>
      </w:r>
      <w:proofErr w:type="spellEnd"/>
      <w:r>
        <w:rPr>
          <w:rFonts w:eastAsia="Times New Roman" w:cs="Times New Roman"/>
          <w:szCs w:val="24"/>
          <w:lang w:val="en-ID"/>
        </w:rPr>
        <w:t xml:space="preserve"> </w:t>
      </w:r>
      <w:proofErr w:type="spellStart"/>
      <w:r>
        <w:rPr>
          <w:rFonts w:eastAsia="Times New Roman" w:cs="Times New Roman"/>
          <w:szCs w:val="24"/>
          <w:lang w:val="en-ID"/>
        </w:rPr>
        <w:t>atau</w:t>
      </w:r>
      <w:proofErr w:type="spellEnd"/>
      <w:r>
        <w:rPr>
          <w:rFonts w:eastAsia="Times New Roman" w:cs="Times New Roman"/>
          <w:szCs w:val="24"/>
          <w:lang w:val="en-ID"/>
        </w:rPr>
        <w:t xml:space="preserve"> </w:t>
      </w:r>
      <w:proofErr w:type="spellStart"/>
      <w:r>
        <w:rPr>
          <w:rFonts w:eastAsia="Times New Roman" w:cs="Times New Roman"/>
          <w:szCs w:val="24"/>
          <w:lang w:val="en-ID"/>
        </w:rPr>
        <w:t>masyarakat</w:t>
      </w:r>
      <w:proofErr w:type="spellEnd"/>
      <w:r>
        <w:rPr>
          <w:rFonts w:eastAsia="Times New Roman" w:cs="Times New Roman"/>
          <w:szCs w:val="24"/>
          <w:lang w:val="en-ID"/>
        </w:rPr>
        <w:t xml:space="preserve"> </w:t>
      </w:r>
      <w:proofErr w:type="spellStart"/>
      <w:r>
        <w:rPr>
          <w:rFonts w:eastAsia="Times New Roman" w:cs="Times New Roman"/>
          <w:szCs w:val="24"/>
          <w:lang w:val="en-ID"/>
        </w:rPr>
        <w:t>sedangkan</w:t>
      </w:r>
      <w:proofErr w:type="spellEnd"/>
      <w:r>
        <w:rPr>
          <w:rFonts w:eastAsia="Times New Roman" w:cs="Times New Roman"/>
          <w:szCs w:val="24"/>
          <w:lang w:val="en-ID"/>
        </w:rPr>
        <w:t xml:space="preserve"> </w:t>
      </w:r>
      <w:proofErr w:type="spellStart"/>
      <w:r>
        <w:rPr>
          <w:rFonts w:eastAsia="Times New Roman" w:cs="Times New Roman"/>
          <w:szCs w:val="24"/>
          <w:lang w:val="en-ID"/>
        </w:rPr>
        <w:t>hubungan</w:t>
      </w:r>
      <w:proofErr w:type="spellEnd"/>
      <w:r>
        <w:rPr>
          <w:rFonts w:eastAsia="Times New Roman" w:cs="Times New Roman"/>
          <w:szCs w:val="24"/>
          <w:lang w:val="en-ID"/>
        </w:rPr>
        <w:t xml:space="preserve"> </w:t>
      </w:r>
      <w:proofErr w:type="spellStart"/>
      <w:r>
        <w:rPr>
          <w:rFonts w:eastAsia="Times New Roman" w:cs="Times New Roman"/>
          <w:szCs w:val="24"/>
          <w:lang w:val="en-ID"/>
        </w:rPr>
        <w:t>intenasional</w:t>
      </w:r>
      <w:proofErr w:type="spellEnd"/>
      <w:r>
        <w:rPr>
          <w:rFonts w:eastAsia="Times New Roman" w:cs="Times New Roman"/>
          <w:szCs w:val="24"/>
          <w:lang w:val="en-ID"/>
        </w:rPr>
        <w:t xml:space="preserve"> </w:t>
      </w:r>
      <w:proofErr w:type="spellStart"/>
      <w:r>
        <w:rPr>
          <w:rFonts w:eastAsia="Times New Roman" w:cs="Times New Roman"/>
          <w:szCs w:val="24"/>
          <w:lang w:val="en-ID"/>
        </w:rPr>
        <w:t>cakupannya</w:t>
      </w:r>
      <w:proofErr w:type="spellEnd"/>
      <w:r>
        <w:rPr>
          <w:rFonts w:eastAsia="Times New Roman" w:cs="Times New Roman"/>
          <w:szCs w:val="24"/>
          <w:lang w:val="en-ID"/>
        </w:rPr>
        <w:t xml:space="preserve"> </w:t>
      </w:r>
      <w:proofErr w:type="spellStart"/>
      <w:r>
        <w:rPr>
          <w:rFonts w:eastAsia="Times New Roman" w:cs="Times New Roman"/>
          <w:szCs w:val="24"/>
          <w:lang w:val="en-ID"/>
        </w:rPr>
        <w:t>luas</w:t>
      </w:r>
      <w:proofErr w:type="spellEnd"/>
      <w:r>
        <w:rPr>
          <w:rFonts w:eastAsia="Times New Roman" w:cs="Times New Roman"/>
          <w:szCs w:val="24"/>
          <w:lang w:val="en-ID"/>
        </w:rPr>
        <w:t xml:space="preserve"> </w:t>
      </w:r>
      <w:proofErr w:type="spellStart"/>
      <w:r>
        <w:rPr>
          <w:rFonts w:eastAsia="Times New Roman" w:cs="Times New Roman"/>
          <w:szCs w:val="24"/>
          <w:lang w:val="en-ID"/>
        </w:rPr>
        <w:t>yaitu</w:t>
      </w:r>
      <w:proofErr w:type="spellEnd"/>
      <w:r>
        <w:rPr>
          <w:rFonts w:eastAsia="Times New Roman" w:cs="Times New Roman"/>
          <w:szCs w:val="24"/>
          <w:lang w:val="en-ID"/>
        </w:rPr>
        <w:t xml:space="preserve"> </w:t>
      </w:r>
      <w:proofErr w:type="spellStart"/>
      <w:r>
        <w:rPr>
          <w:rFonts w:eastAsia="Times New Roman" w:cs="Times New Roman"/>
          <w:szCs w:val="24"/>
          <w:lang w:val="en-ID"/>
        </w:rPr>
        <w:t>antar</w:t>
      </w:r>
      <w:proofErr w:type="spellEnd"/>
      <w:r>
        <w:rPr>
          <w:rFonts w:eastAsia="Times New Roman" w:cs="Times New Roman"/>
          <w:szCs w:val="24"/>
          <w:lang w:val="en-ID"/>
        </w:rPr>
        <w:t xml:space="preserve"> </w:t>
      </w:r>
      <w:proofErr w:type="spellStart"/>
      <w:r>
        <w:rPr>
          <w:rFonts w:eastAsia="Times New Roman" w:cs="Times New Roman"/>
          <w:szCs w:val="24"/>
          <w:lang w:val="en-ID"/>
        </w:rPr>
        <w:t>negara</w:t>
      </w:r>
      <w:proofErr w:type="spellEnd"/>
      <w:r>
        <w:rPr>
          <w:rFonts w:eastAsia="Times New Roman" w:cs="Times New Roman"/>
          <w:szCs w:val="24"/>
          <w:lang w:val="en-ID"/>
        </w:rPr>
        <w:t xml:space="preserve">. </w:t>
      </w:r>
      <w:proofErr w:type="spellStart"/>
      <w:r>
        <w:rPr>
          <w:rFonts w:eastAsia="Times New Roman" w:cs="Times New Roman"/>
          <w:szCs w:val="24"/>
          <w:lang w:val="en-ID"/>
        </w:rPr>
        <w:t>Hubungan</w:t>
      </w:r>
      <w:proofErr w:type="spellEnd"/>
      <w:r>
        <w:rPr>
          <w:rFonts w:eastAsia="Times New Roman" w:cs="Times New Roman"/>
          <w:szCs w:val="24"/>
          <w:lang w:val="en-ID"/>
        </w:rPr>
        <w:t xml:space="preserve"> </w:t>
      </w:r>
      <w:proofErr w:type="spellStart"/>
      <w:r>
        <w:rPr>
          <w:rFonts w:eastAsia="Times New Roman" w:cs="Times New Roman"/>
          <w:szCs w:val="24"/>
          <w:lang w:val="en-ID"/>
        </w:rPr>
        <w:t>internasional</w:t>
      </w:r>
      <w:proofErr w:type="spellEnd"/>
      <w:r>
        <w:rPr>
          <w:rFonts w:eastAsia="Times New Roman" w:cs="Times New Roman"/>
          <w:szCs w:val="24"/>
          <w:lang w:val="en-ID"/>
        </w:rPr>
        <w:t xml:space="preserve"> </w:t>
      </w:r>
      <w:proofErr w:type="spellStart"/>
      <w:r>
        <w:rPr>
          <w:rFonts w:eastAsia="Times New Roman" w:cs="Times New Roman"/>
          <w:szCs w:val="24"/>
          <w:lang w:val="en-ID"/>
        </w:rPr>
        <w:t>adalah</w:t>
      </w:r>
      <w:proofErr w:type="spellEnd"/>
      <w:r>
        <w:rPr>
          <w:rFonts w:eastAsia="Times New Roman" w:cs="Times New Roman"/>
          <w:szCs w:val="24"/>
          <w:lang w:val="en-ID"/>
        </w:rPr>
        <w:t xml:space="preserve"> </w:t>
      </w:r>
      <w:proofErr w:type="spellStart"/>
      <w:r>
        <w:rPr>
          <w:rFonts w:eastAsia="Times New Roman" w:cs="Times New Roman"/>
          <w:szCs w:val="24"/>
          <w:lang w:val="en-ID"/>
        </w:rPr>
        <w:t>studi</w:t>
      </w:r>
      <w:proofErr w:type="spellEnd"/>
      <w:r>
        <w:rPr>
          <w:rFonts w:eastAsia="Times New Roman" w:cs="Times New Roman"/>
          <w:szCs w:val="24"/>
          <w:lang w:val="en-ID"/>
        </w:rPr>
        <w:t xml:space="preserve"> yang </w:t>
      </w:r>
      <w:proofErr w:type="spellStart"/>
      <w:r>
        <w:rPr>
          <w:rFonts w:eastAsia="Times New Roman" w:cs="Times New Roman"/>
          <w:szCs w:val="24"/>
          <w:lang w:val="en-ID"/>
        </w:rPr>
        <w:t>membahas</w:t>
      </w:r>
      <w:proofErr w:type="spellEnd"/>
      <w:r>
        <w:rPr>
          <w:rFonts w:eastAsia="Times New Roman" w:cs="Times New Roman"/>
          <w:szCs w:val="24"/>
          <w:lang w:val="en-ID"/>
        </w:rPr>
        <w:t xml:space="preserve"> </w:t>
      </w:r>
      <w:proofErr w:type="spellStart"/>
      <w:r>
        <w:rPr>
          <w:rFonts w:eastAsia="Times New Roman" w:cs="Times New Roman"/>
          <w:szCs w:val="24"/>
          <w:lang w:val="en-ID"/>
        </w:rPr>
        <w:t>tentang</w:t>
      </w:r>
      <w:proofErr w:type="spellEnd"/>
      <w:r>
        <w:rPr>
          <w:rFonts w:eastAsia="Times New Roman" w:cs="Times New Roman"/>
          <w:szCs w:val="24"/>
          <w:lang w:val="en-ID"/>
        </w:rPr>
        <w:t xml:space="preserve"> </w:t>
      </w:r>
      <w:proofErr w:type="spellStart"/>
      <w:r>
        <w:rPr>
          <w:rFonts w:eastAsia="Times New Roman" w:cs="Times New Roman"/>
          <w:szCs w:val="24"/>
          <w:lang w:val="en-ID"/>
        </w:rPr>
        <w:t>interaksi</w:t>
      </w:r>
      <w:proofErr w:type="spellEnd"/>
      <w:r>
        <w:rPr>
          <w:rFonts w:eastAsia="Times New Roman" w:cs="Times New Roman"/>
          <w:szCs w:val="24"/>
          <w:lang w:val="en-ID"/>
        </w:rPr>
        <w:t xml:space="preserve"> </w:t>
      </w:r>
      <w:proofErr w:type="spellStart"/>
      <w:r>
        <w:rPr>
          <w:rFonts w:eastAsia="Times New Roman" w:cs="Times New Roman"/>
          <w:szCs w:val="24"/>
          <w:lang w:val="en-ID"/>
        </w:rPr>
        <w:t>antara</w:t>
      </w:r>
      <w:proofErr w:type="spellEnd"/>
      <w:r>
        <w:rPr>
          <w:rFonts w:eastAsia="Times New Roman" w:cs="Times New Roman"/>
          <w:szCs w:val="24"/>
          <w:lang w:val="en-ID"/>
        </w:rPr>
        <w:t xml:space="preserve"> </w:t>
      </w:r>
      <w:proofErr w:type="spellStart"/>
      <w:r>
        <w:rPr>
          <w:rFonts w:eastAsia="Times New Roman" w:cs="Times New Roman"/>
          <w:szCs w:val="24"/>
          <w:lang w:val="en-ID"/>
        </w:rPr>
        <w:t>negara-negara</w:t>
      </w:r>
      <w:proofErr w:type="spellEnd"/>
      <w:r>
        <w:rPr>
          <w:rFonts w:eastAsia="Times New Roman" w:cs="Times New Roman"/>
          <w:szCs w:val="24"/>
          <w:lang w:val="en-ID"/>
        </w:rPr>
        <w:t xml:space="preserve"> </w:t>
      </w:r>
      <w:proofErr w:type="spellStart"/>
      <w:r>
        <w:rPr>
          <w:rFonts w:eastAsia="Times New Roman" w:cs="Times New Roman"/>
          <w:szCs w:val="24"/>
          <w:lang w:val="en-ID"/>
        </w:rPr>
        <w:t>berdaulat</w:t>
      </w:r>
      <w:proofErr w:type="spellEnd"/>
      <w:r>
        <w:rPr>
          <w:rFonts w:eastAsia="Times New Roman" w:cs="Times New Roman"/>
          <w:szCs w:val="24"/>
          <w:lang w:val="en-ID"/>
        </w:rPr>
        <w:t xml:space="preserve">. </w:t>
      </w:r>
      <w:proofErr w:type="spellStart"/>
      <w:r>
        <w:rPr>
          <w:rFonts w:eastAsia="Times New Roman" w:cs="Times New Roman"/>
          <w:szCs w:val="24"/>
          <w:lang w:val="en-ID"/>
        </w:rPr>
        <w:t>Hubungan</w:t>
      </w:r>
      <w:proofErr w:type="spellEnd"/>
      <w:r>
        <w:rPr>
          <w:rFonts w:eastAsia="Times New Roman" w:cs="Times New Roman"/>
          <w:szCs w:val="24"/>
          <w:lang w:val="en-ID"/>
        </w:rPr>
        <w:t xml:space="preserve"> </w:t>
      </w:r>
      <w:proofErr w:type="spellStart"/>
      <w:r>
        <w:rPr>
          <w:rFonts w:eastAsia="Times New Roman" w:cs="Times New Roman"/>
          <w:szCs w:val="24"/>
          <w:lang w:val="en-ID"/>
        </w:rPr>
        <w:t>internasional</w:t>
      </w:r>
      <w:proofErr w:type="spellEnd"/>
      <w:r>
        <w:rPr>
          <w:rFonts w:eastAsia="Times New Roman" w:cs="Times New Roman"/>
          <w:szCs w:val="24"/>
          <w:lang w:val="en-ID"/>
        </w:rPr>
        <w:t xml:space="preserve"> </w:t>
      </w:r>
      <w:proofErr w:type="spellStart"/>
      <w:r>
        <w:rPr>
          <w:rFonts w:eastAsia="Times New Roman" w:cs="Times New Roman"/>
          <w:szCs w:val="24"/>
          <w:lang w:val="en-ID"/>
        </w:rPr>
        <w:t>juga</w:t>
      </w:r>
      <w:proofErr w:type="spellEnd"/>
      <w:r>
        <w:rPr>
          <w:rFonts w:eastAsia="Times New Roman" w:cs="Times New Roman"/>
          <w:szCs w:val="24"/>
          <w:lang w:val="en-ID"/>
        </w:rPr>
        <w:t xml:space="preserve"> </w:t>
      </w:r>
      <w:proofErr w:type="spellStart"/>
      <w:r>
        <w:rPr>
          <w:rFonts w:eastAsia="Times New Roman" w:cs="Times New Roman"/>
          <w:szCs w:val="24"/>
          <w:lang w:val="en-ID"/>
        </w:rPr>
        <w:t>berkaitan</w:t>
      </w:r>
      <w:proofErr w:type="spellEnd"/>
      <w:r>
        <w:rPr>
          <w:rFonts w:eastAsia="Times New Roman" w:cs="Times New Roman"/>
          <w:szCs w:val="24"/>
          <w:lang w:val="en-ID"/>
        </w:rPr>
        <w:t xml:space="preserve"> </w:t>
      </w:r>
      <w:proofErr w:type="spellStart"/>
      <w:r>
        <w:rPr>
          <w:rFonts w:eastAsia="Times New Roman" w:cs="Times New Roman"/>
          <w:szCs w:val="24"/>
          <w:lang w:val="en-ID"/>
        </w:rPr>
        <w:t>dengan</w:t>
      </w:r>
      <w:proofErr w:type="spellEnd"/>
      <w:r>
        <w:rPr>
          <w:rFonts w:eastAsia="Times New Roman" w:cs="Times New Roman"/>
          <w:szCs w:val="24"/>
          <w:lang w:val="en-ID"/>
        </w:rPr>
        <w:t xml:space="preserve"> </w:t>
      </w:r>
      <w:r>
        <w:rPr>
          <w:rFonts w:eastAsia="Times New Roman" w:cs="Times New Roman"/>
          <w:i/>
          <w:szCs w:val="24"/>
          <w:lang w:val="en-ID"/>
        </w:rPr>
        <w:t xml:space="preserve">non states </w:t>
      </w:r>
      <w:proofErr w:type="gramStart"/>
      <w:r w:rsidRPr="00596993">
        <w:rPr>
          <w:rFonts w:eastAsia="Times New Roman" w:cs="Times New Roman"/>
          <w:i/>
          <w:szCs w:val="24"/>
          <w:lang w:val="en-ID"/>
        </w:rPr>
        <w:t>actors</w:t>
      </w:r>
      <w:proofErr w:type="gramEnd"/>
      <w:r>
        <w:rPr>
          <w:rFonts w:eastAsia="Times New Roman" w:cs="Times New Roman"/>
          <w:szCs w:val="24"/>
          <w:lang w:val="en-ID"/>
        </w:rPr>
        <w:t xml:space="preserve"> yang </w:t>
      </w:r>
      <w:proofErr w:type="spellStart"/>
      <w:r>
        <w:rPr>
          <w:rFonts w:eastAsia="Times New Roman" w:cs="Times New Roman"/>
          <w:szCs w:val="24"/>
          <w:lang w:val="en-ID"/>
        </w:rPr>
        <w:t>perilakunya</w:t>
      </w:r>
      <w:proofErr w:type="spellEnd"/>
      <w:r>
        <w:rPr>
          <w:rFonts w:eastAsia="Times New Roman" w:cs="Times New Roman"/>
          <w:szCs w:val="24"/>
          <w:lang w:val="en-ID"/>
        </w:rPr>
        <w:t xml:space="preserve"> </w:t>
      </w:r>
      <w:proofErr w:type="spellStart"/>
      <w:r>
        <w:rPr>
          <w:rFonts w:eastAsia="Times New Roman" w:cs="Times New Roman"/>
          <w:szCs w:val="24"/>
          <w:lang w:val="en-ID"/>
        </w:rPr>
        <w:t>memiliki</w:t>
      </w:r>
      <w:proofErr w:type="spellEnd"/>
      <w:r>
        <w:rPr>
          <w:rFonts w:eastAsia="Times New Roman" w:cs="Times New Roman"/>
          <w:szCs w:val="24"/>
          <w:lang w:val="en-ID"/>
        </w:rPr>
        <w:t xml:space="preserve"> </w:t>
      </w:r>
      <w:proofErr w:type="spellStart"/>
      <w:r>
        <w:rPr>
          <w:rFonts w:eastAsia="Times New Roman" w:cs="Times New Roman"/>
          <w:szCs w:val="24"/>
          <w:lang w:val="en-ID"/>
        </w:rPr>
        <w:t>dampak</w:t>
      </w:r>
      <w:proofErr w:type="spellEnd"/>
      <w:r>
        <w:rPr>
          <w:rFonts w:eastAsia="Times New Roman" w:cs="Times New Roman"/>
          <w:szCs w:val="24"/>
          <w:lang w:val="en-ID"/>
        </w:rPr>
        <w:t xml:space="preserve"> </w:t>
      </w:r>
      <w:proofErr w:type="spellStart"/>
      <w:r>
        <w:rPr>
          <w:rFonts w:eastAsia="Times New Roman" w:cs="Times New Roman"/>
          <w:szCs w:val="24"/>
          <w:lang w:val="en-ID"/>
        </w:rPr>
        <w:t>terhadap</w:t>
      </w:r>
      <w:proofErr w:type="spellEnd"/>
      <w:r>
        <w:rPr>
          <w:rFonts w:eastAsia="Times New Roman" w:cs="Times New Roman"/>
          <w:szCs w:val="24"/>
          <w:lang w:val="en-ID"/>
        </w:rPr>
        <w:t xml:space="preserve"> </w:t>
      </w:r>
      <w:proofErr w:type="spellStart"/>
      <w:r>
        <w:rPr>
          <w:rFonts w:eastAsia="Times New Roman" w:cs="Times New Roman"/>
          <w:szCs w:val="24"/>
          <w:lang w:val="en-ID"/>
        </w:rPr>
        <w:t>kondisi</w:t>
      </w:r>
      <w:proofErr w:type="spellEnd"/>
      <w:r>
        <w:rPr>
          <w:rFonts w:eastAsia="Times New Roman" w:cs="Times New Roman"/>
          <w:szCs w:val="24"/>
          <w:lang w:val="en-ID"/>
        </w:rPr>
        <w:t xml:space="preserve"> </w:t>
      </w:r>
      <w:proofErr w:type="spellStart"/>
      <w:r>
        <w:rPr>
          <w:rFonts w:eastAsia="Times New Roman" w:cs="Times New Roman"/>
          <w:szCs w:val="24"/>
          <w:lang w:val="en-ID"/>
        </w:rPr>
        <w:t>politik</w:t>
      </w:r>
      <w:proofErr w:type="spellEnd"/>
      <w:r>
        <w:rPr>
          <w:rFonts w:eastAsia="Times New Roman" w:cs="Times New Roman"/>
          <w:szCs w:val="24"/>
          <w:lang w:val="en-ID"/>
        </w:rPr>
        <w:t xml:space="preserve"> </w:t>
      </w:r>
      <w:proofErr w:type="spellStart"/>
      <w:r>
        <w:rPr>
          <w:rFonts w:eastAsia="Times New Roman" w:cs="Times New Roman"/>
          <w:szCs w:val="24"/>
          <w:lang w:val="en-ID"/>
        </w:rPr>
        <w:t>negara</w:t>
      </w:r>
      <w:proofErr w:type="spellEnd"/>
      <w:r>
        <w:rPr>
          <w:rFonts w:eastAsia="Times New Roman" w:cs="Times New Roman"/>
          <w:szCs w:val="24"/>
          <w:lang w:val="en-ID"/>
        </w:rPr>
        <w:t xml:space="preserve"> lain </w:t>
      </w:r>
      <w:proofErr w:type="spellStart"/>
      <w:r>
        <w:rPr>
          <w:rFonts w:eastAsia="Times New Roman" w:cs="Times New Roman"/>
          <w:szCs w:val="24"/>
          <w:lang w:val="en-ID"/>
        </w:rPr>
        <w:t>maupun</w:t>
      </w:r>
      <w:proofErr w:type="spellEnd"/>
      <w:r>
        <w:rPr>
          <w:rFonts w:eastAsia="Times New Roman" w:cs="Times New Roman"/>
          <w:szCs w:val="24"/>
          <w:lang w:val="en-ID"/>
        </w:rPr>
        <w:t xml:space="preserve"> </w:t>
      </w:r>
      <w:proofErr w:type="spellStart"/>
      <w:r>
        <w:rPr>
          <w:rFonts w:eastAsia="Times New Roman" w:cs="Times New Roman"/>
          <w:szCs w:val="24"/>
          <w:lang w:val="en-ID"/>
        </w:rPr>
        <w:t>secara</w:t>
      </w:r>
      <w:proofErr w:type="spellEnd"/>
      <w:r>
        <w:rPr>
          <w:rFonts w:eastAsia="Times New Roman" w:cs="Times New Roman"/>
          <w:szCs w:val="24"/>
          <w:lang w:val="en-ID"/>
        </w:rPr>
        <w:t xml:space="preserve"> global (J.C Johari). </w:t>
      </w:r>
      <w:proofErr w:type="spellStart"/>
      <w:r>
        <w:rPr>
          <w:rFonts w:eastAsia="Times New Roman" w:cs="Times New Roman"/>
          <w:szCs w:val="24"/>
          <w:lang w:val="en-ID"/>
        </w:rPr>
        <w:t>Hubungan</w:t>
      </w:r>
      <w:proofErr w:type="spellEnd"/>
      <w:r>
        <w:rPr>
          <w:rFonts w:eastAsia="Times New Roman" w:cs="Times New Roman"/>
          <w:szCs w:val="24"/>
          <w:lang w:val="en-ID"/>
        </w:rPr>
        <w:t xml:space="preserve"> </w:t>
      </w:r>
      <w:proofErr w:type="spellStart"/>
      <w:r>
        <w:rPr>
          <w:rFonts w:eastAsia="Times New Roman" w:cs="Times New Roman"/>
          <w:szCs w:val="24"/>
          <w:lang w:val="en-ID"/>
        </w:rPr>
        <w:t>internasional</w:t>
      </w:r>
      <w:proofErr w:type="spellEnd"/>
      <w:r>
        <w:rPr>
          <w:rFonts w:eastAsia="Times New Roman" w:cs="Times New Roman"/>
          <w:szCs w:val="24"/>
          <w:lang w:val="en-ID"/>
        </w:rPr>
        <w:t xml:space="preserve"> </w:t>
      </w:r>
      <w:proofErr w:type="spellStart"/>
      <w:r>
        <w:rPr>
          <w:rFonts w:eastAsia="Times New Roman" w:cs="Times New Roman"/>
          <w:szCs w:val="24"/>
          <w:lang w:val="en-ID"/>
        </w:rPr>
        <w:t>merupakan</w:t>
      </w:r>
      <w:proofErr w:type="spellEnd"/>
      <w:r>
        <w:rPr>
          <w:rFonts w:eastAsia="Times New Roman" w:cs="Times New Roman"/>
          <w:szCs w:val="24"/>
          <w:lang w:val="en-ID"/>
        </w:rPr>
        <w:t xml:space="preserve"> </w:t>
      </w:r>
      <w:proofErr w:type="spellStart"/>
      <w:r>
        <w:rPr>
          <w:rFonts w:eastAsia="Times New Roman" w:cs="Times New Roman"/>
          <w:szCs w:val="24"/>
          <w:lang w:val="en-ID"/>
        </w:rPr>
        <w:t>studi</w:t>
      </w:r>
      <w:proofErr w:type="spellEnd"/>
      <w:r>
        <w:rPr>
          <w:rFonts w:eastAsia="Times New Roman" w:cs="Times New Roman"/>
          <w:szCs w:val="24"/>
          <w:lang w:val="en-ID"/>
        </w:rPr>
        <w:t xml:space="preserve"> yang </w:t>
      </w:r>
      <w:proofErr w:type="spellStart"/>
      <w:r>
        <w:rPr>
          <w:rFonts w:eastAsia="Times New Roman" w:cs="Times New Roman"/>
          <w:szCs w:val="24"/>
          <w:lang w:val="en-ID"/>
        </w:rPr>
        <w:t>sistematis</w:t>
      </w:r>
      <w:proofErr w:type="spellEnd"/>
      <w:r>
        <w:rPr>
          <w:rFonts w:eastAsia="Times New Roman" w:cs="Times New Roman"/>
          <w:szCs w:val="24"/>
          <w:lang w:val="en-ID"/>
        </w:rPr>
        <w:t xml:space="preserve"> </w:t>
      </w:r>
      <w:proofErr w:type="spellStart"/>
      <w:r>
        <w:rPr>
          <w:rFonts w:eastAsia="Times New Roman" w:cs="Times New Roman"/>
          <w:szCs w:val="24"/>
          <w:lang w:val="en-ID"/>
        </w:rPr>
        <w:t>berdasarkan</w:t>
      </w:r>
      <w:proofErr w:type="spellEnd"/>
      <w:r>
        <w:rPr>
          <w:rFonts w:eastAsia="Times New Roman" w:cs="Times New Roman"/>
          <w:szCs w:val="24"/>
          <w:lang w:val="en-ID"/>
        </w:rPr>
        <w:t xml:space="preserve"> </w:t>
      </w:r>
      <w:proofErr w:type="spellStart"/>
      <w:r>
        <w:rPr>
          <w:rFonts w:eastAsia="Times New Roman" w:cs="Times New Roman"/>
          <w:szCs w:val="24"/>
          <w:lang w:val="en-ID"/>
        </w:rPr>
        <w:t>fenomena-fenomena</w:t>
      </w:r>
      <w:proofErr w:type="spellEnd"/>
      <w:r>
        <w:rPr>
          <w:rFonts w:eastAsia="Times New Roman" w:cs="Times New Roman"/>
          <w:szCs w:val="24"/>
          <w:lang w:val="en-ID"/>
        </w:rPr>
        <w:t xml:space="preserve"> yang </w:t>
      </w:r>
      <w:proofErr w:type="spellStart"/>
      <w:r>
        <w:rPr>
          <w:rFonts w:eastAsia="Times New Roman" w:cs="Times New Roman"/>
          <w:szCs w:val="24"/>
          <w:lang w:val="en-ID"/>
        </w:rPr>
        <w:t>bisa</w:t>
      </w:r>
      <w:proofErr w:type="spellEnd"/>
      <w:r>
        <w:rPr>
          <w:rFonts w:eastAsia="Times New Roman" w:cs="Times New Roman"/>
          <w:szCs w:val="24"/>
          <w:lang w:val="en-ID"/>
        </w:rPr>
        <w:t xml:space="preserve"> </w:t>
      </w:r>
      <w:proofErr w:type="spellStart"/>
      <w:r>
        <w:rPr>
          <w:rFonts w:eastAsia="Times New Roman" w:cs="Times New Roman"/>
          <w:szCs w:val="24"/>
          <w:lang w:val="en-ID"/>
        </w:rPr>
        <w:t>diamati</w:t>
      </w:r>
      <w:proofErr w:type="spellEnd"/>
      <w:r>
        <w:rPr>
          <w:rFonts w:eastAsia="Times New Roman" w:cs="Times New Roman"/>
          <w:szCs w:val="24"/>
          <w:lang w:val="en-ID"/>
        </w:rPr>
        <w:t xml:space="preserve">. </w:t>
      </w:r>
      <w:proofErr w:type="spellStart"/>
      <w:r>
        <w:rPr>
          <w:rFonts w:eastAsia="Times New Roman" w:cs="Times New Roman"/>
          <w:szCs w:val="24"/>
          <w:lang w:val="en-ID"/>
        </w:rPr>
        <w:t>Ilmu</w:t>
      </w:r>
      <w:proofErr w:type="spellEnd"/>
      <w:r>
        <w:rPr>
          <w:rFonts w:eastAsia="Times New Roman" w:cs="Times New Roman"/>
          <w:szCs w:val="24"/>
          <w:lang w:val="en-ID"/>
        </w:rPr>
        <w:t xml:space="preserve"> </w:t>
      </w:r>
      <w:proofErr w:type="spellStart"/>
      <w:r>
        <w:rPr>
          <w:rFonts w:eastAsia="Times New Roman" w:cs="Times New Roman"/>
          <w:szCs w:val="24"/>
          <w:lang w:val="en-ID"/>
        </w:rPr>
        <w:t>ini</w:t>
      </w:r>
      <w:proofErr w:type="spellEnd"/>
      <w:r>
        <w:rPr>
          <w:rFonts w:eastAsia="Times New Roman" w:cs="Times New Roman"/>
          <w:szCs w:val="24"/>
          <w:lang w:val="en-ID"/>
        </w:rPr>
        <w:t xml:space="preserve"> </w:t>
      </w:r>
      <w:proofErr w:type="spellStart"/>
      <w:r>
        <w:rPr>
          <w:rFonts w:eastAsia="Times New Roman" w:cs="Times New Roman"/>
          <w:szCs w:val="24"/>
          <w:lang w:val="en-ID"/>
        </w:rPr>
        <w:t>berusaha</w:t>
      </w:r>
      <w:proofErr w:type="spellEnd"/>
      <w:r>
        <w:rPr>
          <w:rFonts w:eastAsia="Times New Roman" w:cs="Times New Roman"/>
          <w:szCs w:val="24"/>
          <w:lang w:val="en-ID"/>
        </w:rPr>
        <w:t xml:space="preserve"> </w:t>
      </w:r>
      <w:proofErr w:type="spellStart"/>
      <w:r>
        <w:rPr>
          <w:rFonts w:eastAsia="Times New Roman" w:cs="Times New Roman"/>
          <w:szCs w:val="24"/>
          <w:lang w:val="en-ID"/>
        </w:rPr>
        <w:t>menemukan</w:t>
      </w:r>
      <w:proofErr w:type="spellEnd"/>
      <w:r>
        <w:rPr>
          <w:rFonts w:eastAsia="Times New Roman" w:cs="Times New Roman"/>
          <w:szCs w:val="24"/>
          <w:lang w:val="en-ID"/>
        </w:rPr>
        <w:t xml:space="preserve"> variable-</w:t>
      </w:r>
      <w:proofErr w:type="spellStart"/>
      <w:r>
        <w:rPr>
          <w:rFonts w:eastAsia="Times New Roman" w:cs="Times New Roman"/>
          <w:szCs w:val="24"/>
          <w:lang w:val="en-ID"/>
        </w:rPr>
        <w:t>variabel</w:t>
      </w:r>
      <w:proofErr w:type="spellEnd"/>
      <w:r>
        <w:rPr>
          <w:rFonts w:eastAsia="Times New Roman" w:cs="Times New Roman"/>
          <w:szCs w:val="24"/>
          <w:lang w:val="en-ID"/>
        </w:rPr>
        <w:t xml:space="preserve"> </w:t>
      </w:r>
      <w:proofErr w:type="spellStart"/>
      <w:r>
        <w:rPr>
          <w:rFonts w:eastAsia="Times New Roman" w:cs="Times New Roman"/>
          <w:szCs w:val="24"/>
          <w:lang w:val="en-ID"/>
        </w:rPr>
        <w:t>dara</w:t>
      </w:r>
      <w:proofErr w:type="spellEnd"/>
      <w:r>
        <w:rPr>
          <w:rFonts w:eastAsia="Times New Roman" w:cs="Times New Roman"/>
          <w:szCs w:val="24"/>
          <w:lang w:val="en-ID"/>
        </w:rPr>
        <w:t xml:space="preserve"> yang </w:t>
      </w:r>
      <w:proofErr w:type="spellStart"/>
      <w:r>
        <w:rPr>
          <w:rFonts w:eastAsia="Times New Roman" w:cs="Times New Roman"/>
          <w:szCs w:val="24"/>
          <w:lang w:val="en-ID"/>
        </w:rPr>
        <w:t>dapat</w:t>
      </w:r>
      <w:proofErr w:type="spellEnd"/>
      <w:r>
        <w:rPr>
          <w:rFonts w:eastAsia="Times New Roman" w:cs="Times New Roman"/>
          <w:szCs w:val="24"/>
          <w:lang w:val="en-ID"/>
        </w:rPr>
        <w:t xml:space="preserve"> </w:t>
      </w:r>
      <w:proofErr w:type="spellStart"/>
      <w:r>
        <w:rPr>
          <w:rFonts w:eastAsia="Times New Roman" w:cs="Times New Roman"/>
          <w:szCs w:val="24"/>
          <w:lang w:val="en-ID"/>
        </w:rPr>
        <w:t>menjelaskan</w:t>
      </w:r>
      <w:proofErr w:type="spellEnd"/>
      <w:r>
        <w:rPr>
          <w:rFonts w:eastAsia="Times New Roman" w:cs="Times New Roman"/>
          <w:szCs w:val="24"/>
          <w:lang w:val="en-ID"/>
        </w:rPr>
        <w:t xml:space="preserve"> </w:t>
      </w:r>
      <w:proofErr w:type="spellStart"/>
      <w:r>
        <w:rPr>
          <w:rFonts w:eastAsia="Times New Roman" w:cs="Times New Roman"/>
          <w:szCs w:val="24"/>
          <w:lang w:val="en-ID"/>
        </w:rPr>
        <w:t>perilaku</w:t>
      </w:r>
      <w:proofErr w:type="spellEnd"/>
      <w:r>
        <w:rPr>
          <w:rFonts w:eastAsia="Times New Roman" w:cs="Times New Roman"/>
          <w:szCs w:val="24"/>
          <w:lang w:val="en-ID"/>
        </w:rPr>
        <w:t xml:space="preserve"> </w:t>
      </w:r>
      <w:proofErr w:type="spellStart"/>
      <w:r>
        <w:rPr>
          <w:rFonts w:eastAsia="Times New Roman" w:cs="Times New Roman"/>
          <w:szCs w:val="24"/>
          <w:lang w:val="en-ID"/>
        </w:rPr>
        <w:t>serta</w:t>
      </w:r>
      <w:proofErr w:type="spellEnd"/>
      <w:r>
        <w:rPr>
          <w:rFonts w:eastAsia="Times New Roman" w:cs="Times New Roman"/>
          <w:szCs w:val="24"/>
          <w:lang w:val="en-ID"/>
        </w:rPr>
        <w:t xml:space="preserve"> </w:t>
      </w:r>
      <w:proofErr w:type="spellStart"/>
      <w:r>
        <w:rPr>
          <w:rFonts w:eastAsia="Times New Roman" w:cs="Times New Roman"/>
          <w:szCs w:val="24"/>
          <w:lang w:val="en-ID"/>
        </w:rPr>
        <w:t>mengungkapkan</w:t>
      </w:r>
      <w:proofErr w:type="spellEnd"/>
      <w:r>
        <w:rPr>
          <w:rFonts w:eastAsia="Times New Roman" w:cs="Times New Roman"/>
          <w:szCs w:val="24"/>
          <w:lang w:val="en-ID"/>
        </w:rPr>
        <w:t xml:space="preserve"> </w:t>
      </w:r>
      <w:proofErr w:type="spellStart"/>
      <w:r>
        <w:rPr>
          <w:rFonts w:eastAsia="Times New Roman" w:cs="Times New Roman"/>
          <w:szCs w:val="24"/>
          <w:lang w:val="en-ID"/>
        </w:rPr>
        <w:t>karesteristik</w:t>
      </w:r>
      <w:proofErr w:type="spellEnd"/>
      <w:r>
        <w:rPr>
          <w:rFonts w:eastAsia="Times New Roman" w:cs="Times New Roman"/>
          <w:szCs w:val="24"/>
          <w:lang w:val="en-ID"/>
        </w:rPr>
        <w:t xml:space="preserve"> </w:t>
      </w:r>
      <w:proofErr w:type="spellStart"/>
      <w:r>
        <w:rPr>
          <w:rFonts w:eastAsia="Times New Roman" w:cs="Times New Roman"/>
          <w:szCs w:val="24"/>
          <w:lang w:val="en-ID"/>
        </w:rPr>
        <w:t>atau</w:t>
      </w:r>
      <w:proofErr w:type="spellEnd"/>
      <w:r>
        <w:rPr>
          <w:rFonts w:eastAsia="Times New Roman" w:cs="Times New Roman"/>
          <w:szCs w:val="24"/>
          <w:lang w:val="en-ID"/>
        </w:rPr>
        <w:t xml:space="preserve"> </w:t>
      </w:r>
      <w:proofErr w:type="spellStart"/>
      <w:r>
        <w:rPr>
          <w:rFonts w:eastAsia="Times New Roman" w:cs="Times New Roman"/>
          <w:szCs w:val="24"/>
          <w:lang w:val="en-ID"/>
        </w:rPr>
        <w:t>tipe</w:t>
      </w:r>
      <w:proofErr w:type="spellEnd"/>
      <w:r>
        <w:rPr>
          <w:rFonts w:eastAsia="Times New Roman" w:cs="Times New Roman"/>
          <w:szCs w:val="24"/>
          <w:lang w:val="en-ID"/>
        </w:rPr>
        <w:t xml:space="preserve"> yang </w:t>
      </w:r>
      <w:proofErr w:type="spellStart"/>
      <w:r>
        <w:rPr>
          <w:rFonts w:eastAsia="Times New Roman" w:cs="Times New Roman"/>
          <w:szCs w:val="24"/>
          <w:lang w:val="en-ID"/>
        </w:rPr>
        <w:t>ada</w:t>
      </w:r>
      <w:proofErr w:type="spellEnd"/>
      <w:r>
        <w:rPr>
          <w:rFonts w:eastAsia="Times New Roman" w:cs="Times New Roman"/>
          <w:szCs w:val="24"/>
          <w:lang w:val="en-ID"/>
        </w:rPr>
        <w:t xml:space="preserve"> </w:t>
      </w:r>
      <w:proofErr w:type="spellStart"/>
      <w:r>
        <w:rPr>
          <w:rFonts w:eastAsia="Times New Roman" w:cs="Times New Roman"/>
          <w:szCs w:val="24"/>
          <w:lang w:val="en-ID"/>
        </w:rPr>
        <w:t>dalam</w:t>
      </w:r>
      <w:proofErr w:type="spellEnd"/>
      <w:r>
        <w:rPr>
          <w:rFonts w:eastAsia="Times New Roman" w:cs="Times New Roman"/>
          <w:szCs w:val="24"/>
          <w:lang w:val="en-ID"/>
        </w:rPr>
        <w:t xml:space="preserve"> </w:t>
      </w:r>
      <w:proofErr w:type="spellStart"/>
      <w:r>
        <w:rPr>
          <w:rFonts w:eastAsia="Times New Roman" w:cs="Times New Roman"/>
          <w:szCs w:val="24"/>
          <w:lang w:val="en-ID"/>
        </w:rPr>
        <w:t>hubungan</w:t>
      </w:r>
      <w:proofErr w:type="spellEnd"/>
      <w:r>
        <w:rPr>
          <w:rFonts w:eastAsia="Times New Roman" w:cs="Times New Roman"/>
          <w:szCs w:val="24"/>
          <w:lang w:val="en-ID"/>
        </w:rPr>
        <w:t xml:space="preserve"> </w:t>
      </w:r>
      <w:proofErr w:type="spellStart"/>
      <w:r>
        <w:rPr>
          <w:rFonts w:eastAsia="Times New Roman" w:cs="Times New Roman"/>
          <w:szCs w:val="24"/>
          <w:lang w:val="en-ID"/>
        </w:rPr>
        <w:t>antar</w:t>
      </w:r>
      <w:proofErr w:type="spellEnd"/>
      <w:r>
        <w:rPr>
          <w:rFonts w:eastAsia="Times New Roman" w:cs="Times New Roman"/>
          <w:szCs w:val="24"/>
          <w:lang w:val="en-ID"/>
        </w:rPr>
        <w:t xml:space="preserve"> unit-unit </w:t>
      </w:r>
      <w:proofErr w:type="spellStart"/>
      <w:r>
        <w:rPr>
          <w:rFonts w:eastAsia="Times New Roman" w:cs="Times New Roman"/>
          <w:szCs w:val="24"/>
          <w:lang w:val="en-ID"/>
        </w:rPr>
        <w:t>sosial</w:t>
      </w:r>
      <w:proofErr w:type="spellEnd"/>
      <w:r>
        <w:rPr>
          <w:rFonts w:eastAsia="Times New Roman" w:cs="Times New Roman"/>
          <w:szCs w:val="24"/>
          <w:lang w:val="en-ID"/>
        </w:rPr>
        <w:t xml:space="preserve"> (</w:t>
      </w:r>
      <w:proofErr w:type="spellStart"/>
      <w:r>
        <w:rPr>
          <w:rFonts w:eastAsia="Times New Roman" w:cs="Times New Roman"/>
          <w:szCs w:val="24"/>
          <w:lang w:val="en-ID"/>
        </w:rPr>
        <w:t>Coloumbis</w:t>
      </w:r>
      <w:proofErr w:type="spellEnd"/>
      <w:r>
        <w:rPr>
          <w:rFonts w:eastAsia="Times New Roman" w:cs="Times New Roman"/>
          <w:szCs w:val="24"/>
          <w:lang w:val="en-ID"/>
        </w:rPr>
        <w:t xml:space="preserve"> &amp; Wolfe). </w:t>
      </w:r>
      <w:proofErr w:type="spellStart"/>
      <w:r>
        <w:rPr>
          <w:rFonts w:eastAsia="Times New Roman" w:cs="Times New Roman"/>
          <w:szCs w:val="24"/>
          <w:lang w:val="en-ID"/>
        </w:rPr>
        <w:t>Hubungan</w:t>
      </w:r>
      <w:proofErr w:type="spellEnd"/>
      <w:r>
        <w:rPr>
          <w:rFonts w:eastAsia="Times New Roman" w:cs="Times New Roman"/>
          <w:szCs w:val="24"/>
          <w:lang w:val="en-ID"/>
        </w:rPr>
        <w:t xml:space="preserve"> </w:t>
      </w:r>
      <w:proofErr w:type="spellStart"/>
      <w:r>
        <w:rPr>
          <w:rFonts w:eastAsia="Times New Roman" w:cs="Times New Roman"/>
          <w:szCs w:val="24"/>
          <w:lang w:val="en-ID"/>
        </w:rPr>
        <w:t>internasional</w:t>
      </w:r>
      <w:proofErr w:type="spellEnd"/>
      <w:r>
        <w:rPr>
          <w:rFonts w:eastAsia="Times New Roman" w:cs="Times New Roman"/>
          <w:szCs w:val="24"/>
          <w:lang w:val="en-ID"/>
        </w:rPr>
        <w:t xml:space="preserve"> </w:t>
      </w:r>
      <w:proofErr w:type="spellStart"/>
      <w:r>
        <w:rPr>
          <w:rFonts w:eastAsia="Times New Roman" w:cs="Times New Roman"/>
          <w:szCs w:val="24"/>
          <w:lang w:val="en-ID"/>
        </w:rPr>
        <w:t>adalah</w:t>
      </w:r>
      <w:proofErr w:type="spellEnd"/>
      <w:r>
        <w:rPr>
          <w:rFonts w:eastAsia="Times New Roman" w:cs="Times New Roman"/>
          <w:szCs w:val="24"/>
          <w:lang w:val="en-ID"/>
        </w:rPr>
        <w:t xml:space="preserve"> </w:t>
      </w:r>
      <w:proofErr w:type="spellStart"/>
      <w:r>
        <w:rPr>
          <w:rFonts w:eastAsia="Times New Roman" w:cs="Times New Roman"/>
          <w:szCs w:val="24"/>
          <w:lang w:val="en-ID"/>
        </w:rPr>
        <w:t>hubungan</w:t>
      </w:r>
      <w:proofErr w:type="spellEnd"/>
      <w:r>
        <w:rPr>
          <w:rFonts w:eastAsia="Times New Roman" w:cs="Times New Roman"/>
          <w:szCs w:val="24"/>
          <w:lang w:val="en-ID"/>
        </w:rPr>
        <w:t xml:space="preserve"> yang </w:t>
      </w:r>
      <w:proofErr w:type="spellStart"/>
      <w:r>
        <w:rPr>
          <w:rFonts w:eastAsia="Times New Roman" w:cs="Times New Roman"/>
          <w:szCs w:val="24"/>
          <w:lang w:val="en-ID"/>
        </w:rPr>
        <w:t>memiliki</w:t>
      </w:r>
      <w:proofErr w:type="spellEnd"/>
      <w:r>
        <w:rPr>
          <w:rFonts w:eastAsia="Times New Roman" w:cs="Times New Roman"/>
          <w:szCs w:val="24"/>
          <w:lang w:val="en-ID"/>
        </w:rPr>
        <w:t xml:space="preserve"> </w:t>
      </w:r>
      <w:proofErr w:type="spellStart"/>
      <w:r>
        <w:rPr>
          <w:rFonts w:eastAsia="Times New Roman" w:cs="Times New Roman"/>
          <w:szCs w:val="24"/>
          <w:lang w:val="en-ID"/>
        </w:rPr>
        <w:t>komplektisitas</w:t>
      </w:r>
      <w:proofErr w:type="spellEnd"/>
      <w:r>
        <w:rPr>
          <w:rFonts w:eastAsia="Times New Roman" w:cs="Times New Roman"/>
          <w:szCs w:val="24"/>
          <w:lang w:val="en-ID"/>
        </w:rPr>
        <w:t xml:space="preserve"> </w:t>
      </w:r>
      <w:proofErr w:type="spellStart"/>
      <w:r>
        <w:rPr>
          <w:rFonts w:eastAsia="Times New Roman" w:cs="Times New Roman"/>
          <w:szCs w:val="24"/>
          <w:lang w:val="en-ID"/>
        </w:rPr>
        <w:t>karena</w:t>
      </w:r>
      <w:proofErr w:type="spellEnd"/>
      <w:r>
        <w:rPr>
          <w:rFonts w:eastAsia="Times New Roman" w:cs="Times New Roman"/>
          <w:szCs w:val="24"/>
          <w:lang w:val="en-ID"/>
        </w:rPr>
        <w:t xml:space="preserve"> </w:t>
      </w:r>
      <w:proofErr w:type="spellStart"/>
      <w:r>
        <w:rPr>
          <w:rFonts w:eastAsia="Times New Roman" w:cs="Times New Roman"/>
          <w:szCs w:val="24"/>
          <w:lang w:val="en-ID"/>
        </w:rPr>
        <w:t>terdapat</w:t>
      </w:r>
      <w:proofErr w:type="spellEnd"/>
      <w:r>
        <w:rPr>
          <w:rFonts w:eastAsia="Times New Roman" w:cs="Times New Roman"/>
          <w:szCs w:val="24"/>
          <w:lang w:val="en-ID"/>
        </w:rPr>
        <w:t xml:space="preserve"> </w:t>
      </w:r>
      <w:proofErr w:type="spellStart"/>
      <w:r>
        <w:rPr>
          <w:rFonts w:eastAsia="Times New Roman" w:cs="Times New Roman"/>
          <w:szCs w:val="24"/>
          <w:lang w:val="en-ID"/>
        </w:rPr>
        <w:t>bangsa-bangsa</w:t>
      </w:r>
      <w:proofErr w:type="spellEnd"/>
      <w:r>
        <w:rPr>
          <w:rFonts w:eastAsia="Times New Roman" w:cs="Times New Roman"/>
          <w:szCs w:val="24"/>
          <w:lang w:val="en-ID"/>
        </w:rPr>
        <w:t xml:space="preserve"> </w:t>
      </w:r>
      <w:proofErr w:type="spellStart"/>
      <w:r>
        <w:rPr>
          <w:rFonts w:eastAsia="Times New Roman" w:cs="Times New Roman"/>
          <w:szCs w:val="24"/>
          <w:lang w:val="en-ID"/>
        </w:rPr>
        <w:t>berdaulat</w:t>
      </w:r>
      <w:proofErr w:type="spellEnd"/>
      <w:r>
        <w:rPr>
          <w:rFonts w:eastAsia="Times New Roman" w:cs="Times New Roman"/>
          <w:szCs w:val="24"/>
          <w:lang w:val="en-ID"/>
        </w:rPr>
        <w:t xml:space="preserve"> </w:t>
      </w:r>
      <w:proofErr w:type="spellStart"/>
      <w:r>
        <w:rPr>
          <w:rFonts w:eastAsia="Times New Roman" w:cs="Times New Roman"/>
          <w:szCs w:val="24"/>
          <w:lang w:val="en-ID"/>
        </w:rPr>
        <w:t>didalamnya</w:t>
      </w:r>
      <w:proofErr w:type="spellEnd"/>
      <w:r>
        <w:rPr>
          <w:rFonts w:eastAsia="Times New Roman" w:cs="Times New Roman"/>
          <w:szCs w:val="24"/>
          <w:lang w:val="en-ID"/>
        </w:rPr>
        <w:t xml:space="preserve"> </w:t>
      </w:r>
      <w:proofErr w:type="spellStart"/>
      <w:r>
        <w:rPr>
          <w:rFonts w:eastAsia="Times New Roman" w:cs="Times New Roman"/>
          <w:szCs w:val="24"/>
          <w:lang w:val="en-ID"/>
        </w:rPr>
        <w:t>sehingga</w:t>
      </w:r>
      <w:proofErr w:type="spellEnd"/>
      <w:r>
        <w:rPr>
          <w:rFonts w:eastAsia="Times New Roman" w:cs="Times New Roman"/>
          <w:szCs w:val="24"/>
          <w:lang w:val="en-ID"/>
        </w:rPr>
        <w:t xml:space="preserve"> </w:t>
      </w:r>
      <w:proofErr w:type="spellStart"/>
      <w:r>
        <w:rPr>
          <w:rFonts w:eastAsia="Times New Roman" w:cs="Times New Roman"/>
          <w:szCs w:val="24"/>
          <w:lang w:val="en-ID"/>
        </w:rPr>
        <w:t>diperlukan</w:t>
      </w:r>
      <w:proofErr w:type="spellEnd"/>
      <w:r>
        <w:rPr>
          <w:rFonts w:eastAsia="Times New Roman" w:cs="Times New Roman"/>
          <w:szCs w:val="24"/>
          <w:lang w:val="en-ID"/>
        </w:rPr>
        <w:t xml:space="preserve"> </w:t>
      </w:r>
      <w:proofErr w:type="spellStart"/>
      <w:r>
        <w:rPr>
          <w:rFonts w:eastAsia="Times New Roman" w:cs="Times New Roman"/>
          <w:szCs w:val="24"/>
          <w:lang w:val="en-ID"/>
        </w:rPr>
        <w:t>mekanisme</w:t>
      </w:r>
      <w:proofErr w:type="spellEnd"/>
      <w:r>
        <w:rPr>
          <w:rFonts w:eastAsia="Times New Roman" w:cs="Times New Roman"/>
          <w:szCs w:val="24"/>
          <w:lang w:val="en-ID"/>
        </w:rPr>
        <w:t xml:space="preserve"> yang </w:t>
      </w:r>
      <w:proofErr w:type="spellStart"/>
      <w:r>
        <w:rPr>
          <w:rFonts w:eastAsia="Times New Roman" w:cs="Times New Roman"/>
          <w:szCs w:val="24"/>
          <w:lang w:val="en-ID"/>
        </w:rPr>
        <w:t>rumit</w:t>
      </w:r>
      <w:proofErr w:type="spellEnd"/>
      <w:r>
        <w:rPr>
          <w:rFonts w:eastAsia="Times New Roman" w:cs="Times New Roman"/>
          <w:szCs w:val="24"/>
          <w:lang w:val="en-ID"/>
        </w:rPr>
        <w:t xml:space="preserve"> </w:t>
      </w:r>
      <w:proofErr w:type="spellStart"/>
      <w:r>
        <w:rPr>
          <w:rFonts w:eastAsia="Times New Roman" w:cs="Times New Roman"/>
          <w:szCs w:val="24"/>
          <w:lang w:val="en-ID"/>
        </w:rPr>
        <w:t>daripada</w:t>
      </w:r>
      <w:proofErr w:type="spellEnd"/>
      <w:r>
        <w:rPr>
          <w:rFonts w:eastAsia="Times New Roman" w:cs="Times New Roman"/>
          <w:szCs w:val="24"/>
          <w:lang w:val="en-ID"/>
        </w:rPr>
        <w:t xml:space="preserve"> </w:t>
      </w:r>
      <w:proofErr w:type="spellStart"/>
      <w:r>
        <w:rPr>
          <w:rFonts w:eastAsia="Times New Roman" w:cs="Times New Roman"/>
          <w:szCs w:val="24"/>
          <w:lang w:val="en-ID"/>
        </w:rPr>
        <w:t>hubungan</w:t>
      </w:r>
      <w:proofErr w:type="spellEnd"/>
      <w:r>
        <w:rPr>
          <w:rFonts w:eastAsia="Times New Roman" w:cs="Times New Roman"/>
          <w:szCs w:val="24"/>
          <w:lang w:val="en-ID"/>
        </w:rPr>
        <w:t xml:space="preserve"> </w:t>
      </w:r>
      <w:proofErr w:type="spellStart"/>
      <w:r>
        <w:rPr>
          <w:rFonts w:eastAsia="Times New Roman" w:cs="Times New Roman"/>
          <w:szCs w:val="24"/>
          <w:lang w:val="en-ID"/>
        </w:rPr>
        <w:t>antar</w:t>
      </w:r>
      <w:proofErr w:type="spellEnd"/>
      <w:r>
        <w:rPr>
          <w:rFonts w:eastAsia="Times New Roman" w:cs="Times New Roman"/>
          <w:szCs w:val="24"/>
          <w:lang w:val="en-ID"/>
        </w:rPr>
        <w:t xml:space="preserve"> </w:t>
      </w:r>
      <w:proofErr w:type="spellStart"/>
      <w:r>
        <w:rPr>
          <w:rFonts w:eastAsia="Times New Roman" w:cs="Times New Roman"/>
          <w:szCs w:val="24"/>
          <w:lang w:val="en-ID"/>
        </w:rPr>
        <w:t>kelompok</w:t>
      </w:r>
      <w:proofErr w:type="spellEnd"/>
      <w:r>
        <w:rPr>
          <w:rFonts w:eastAsia="Times New Roman" w:cs="Times New Roman"/>
          <w:szCs w:val="24"/>
          <w:lang w:val="en-ID"/>
        </w:rPr>
        <w:t xml:space="preserve"> (</w:t>
      </w:r>
      <w:proofErr w:type="spellStart"/>
      <w:r>
        <w:rPr>
          <w:rFonts w:eastAsia="Times New Roman" w:cs="Times New Roman"/>
          <w:szCs w:val="24"/>
          <w:lang w:val="en-ID"/>
        </w:rPr>
        <w:t>Mochtar</w:t>
      </w:r>
      <w:proofErr w:type="spellEnd"/>
      <w:r>
        <w:rPr>
          <w:rFonts w:eastAsia="Times New Roman" w:cs="Times New Roman"/>
          <w:szCs w:val="24"/>
          <w:lang w:val="en-ID"/>
        </w:rPr>
        <w:t xml:space="preserve"> </w:t>
      </w:r>
      <w:proofErr w:type="spellStart"/>
      <w:r>
        <w:rPr>
          <w:rFonts w:eastAsia="Times New Roman" w:cs="Times New Roman"/>
          <w:szCs w:val="24"/>
          <w:lang w:val="en-ID"/>
        </w:rPr>
        <w:t>Mas’oed</w:t>
      </w:r>
      <w:proofErr w:type="spellEnd"/>
      <w:r>
        <w:rPr>
          <w:rFonts w:eastAsia="Times New Roman" w:cs="Times New Roman"/>
          <w:szCs w:val="24"/>
          <w:lang w:val="en-ID"/>
        </w:rPr>
        <w:t xml:space="preserve">). </w:t>
      </w:r>
      <w:r>
        <w:rPr>
          <w:rFonts w:eastAsia="Times New Roman" w:cs="Times New Roman"/>
          <w:szCs w:val="24"/>
        </w:rPr>
        <w:t xml:space="preserve">Maka, bisa disimpulkan dari beberapa pengertian diatas bahwa, hubungan internasional adalah </w:t>
      </w:r>
      <w:r w:rsidRPr="003A65EB">
        <w:rPr>
          <w:rFonts w:eastAsia="Times New Roman" w:cs="Times New Roman"/>
          <w:szCs w:val="24"/>
        </w:rPr>
        <w:t>suatu bentuk interaksi yang dilakukan oleh para aktor, baik aktor negara maupun aktor non negara, yang melintasi batas-batas suatu negara. Selain itu, dilihat pula bagaimana perilaku dari aktor-aktor tersebut yang dimana ketika membuat suatu keputusan yang dapat mempengaruhi individu, masyarakat maupun budaya di negara-negara lain. Kajian dari hubungan internasional juga mencakup politik internasional dan politik luar negeri.</w:t>
      </w:r>
    </w:p>
    <w:p w:rsidR="00E3776E" w:rsidRPr="003A65EB" w:rsidRDefault="00E3776E" w:rsidP="00E3776E">
      <w:pPr>
        <w:spacing w:after="0" w:line="360" w:lineRule="auto"/>
        <w:ind w:firstLine="720"/>
        <w:jc w:val="both"/>
        <w:rPr>
          <w:rFonts w:eastAsia="Times New Roman" w:cs="Times New Roman"/>
          <w:szCs w:val="24"/>
        </w:rPr>
      </w:pPr>
      <w:r w:rsidRPr="003A65EB">
        <w:rPr>
          <w:rFonts w:eastAsia="Times New Roman" w:cs="Times New Roman"/>
          <w:szCs w:val="24"/>
        </w:rPr>
        <w:t xml:space="preserve">Kebijakan luar negeri adalah bagian penting dari kebijakan yang dijalankan oleh sebuah negara yang berdaulat. Dalam lingkungan internasional, kebijakan luar negeri menjadi instrumen penting sebuah negara untuk bisa membaur dan memenuhi apa yang menjadi kebutuhan di negaranya, karena kebijakan domestik saja tidak cukup untuk memenuhi kebutuhan sebuah negara atas nama masyarakat di dalamnya. Kebijakan luar negeri sangat erat kaitannya dengan kebijakan domestik sebuah negara, karena kebijakan luar negeri cenderung diarahkan untuk melengkapi kebijakan domestik serta menjadi salah satu upaya bagi sebuah negara untuk mempertahankan eksistensinya dalam politik internasional. Setiap negara tidak dapat secara maksimal memenuhi </w:t>
      </w:r>
      <w:r w:rsidRPr="003A65EB">
        <w:rPr>
          <w:rFonts w:eastAsia="Times New Roman" w:cs="Times New Roman"/>
          <w:szCs w:val="24"/>
        </w:rPr>
        <w:lastRenderedPageBreak/>
        <w:t>kepentingan nasionalnya melalui kebijakan domestiknya, di sinilah kebijakan luar negeri lahir melalui ketergantungan sebuah negara terhadap negara lain.</w:t>
      </w:r>
    </w:p>
    <w:p w:rsidR="00E3776E" w:rsidRPr="003A65EB" w:rsidRDefault="00E3776E" w:rsidP="00E3776E">
      <w:pPr>
        <w:spacing w:after="0" w:line="360" w:lineRule="auto"/>
        <w:ind w:firstLine="720"/>
        <w:jc w:val="both"/>
        <w:rPr>
          <w:rFonts w:eastAsia="Times New Roman" w:cs="Times New Roman"/>
          <w:szCs w:val="24"/>
        </w:rPr>
      </w:pPr>
      <w:r w:rsidRPr="003A65EB">
        <w:rPr>
          <w:rFonts w:eastAsia="Times New Roman" w:cs="Times New Roman"/>
          <w:szCs w:val="24"/>
        </w:rPr>
        <w:t xml:space="preserve">Intervensi </w:t>
      </w:r>
      <w:proofErr w:type="spellStart"/>
      <w:r>
        <w:rPr>
          <w:rFonts w:eastAsia="Times New Roman" w:cs="Times New Roman"/>
          <w:szCs w:val="24"/>
          <w:lang w:val="en-ID"/>
        </w:rPr>
        <w:t>adalah</w:t>
      </w:r>
      <w:proofErr w:type="spellEnd"/>
      <w:r>
        <w:rPr>
          <w:rFonts w:eastAsia="Times New Roman" w:cs="Times New Roman"/>
          <w:szCs w:val="24"/>
          <w:lang w:val="en-ID"/>
        </w:rPr>
        <w:t xml:space="preserve"> </w:t>
      </w:r>
      <w:proofErr w:type="spellStart"/>
      <w:r>
        <w:rPr>
          <w:rFonts w:eastAsia="Times New Roman" w:cs="Times New Roman"/>
          <w:szCs w:val="24"/>
          <w:lang w:val="en-ID"/>
        </w:rPr>
        <w:t>contoh</w:t>
      </w:r>
      <w:proofErr w:type="spellEnd"/>
      <w:r>
        <w:rPr>
          <w:rFonts w:eastAsia="Times New Roman" w:cs="Times New Roman"/>
          <w:szCs w:val="24"/>
          <w:lang w:val="en-ID"/>
        </w:rPr>
        <w:t xml:space="preserve"> </w:t>
      </w:r>
      <w:proofErr w:type="spellStart"/>
      <w:r>
        <w:rPr>
          <w:rFonts w:eastAsia="Times New Roman" w:cs="Times New Roman"/>
          <w:szCs w:val="24"/>
          <w:lang w:val="en-ID"/>
        </w:rPr>
        <w:t>dari</w:t>
      </w:r>
      <w:proofErr w:type="spellEnd"/>
      <w:r>
        <w:rPr>
          <w:rFonts w:eastAsia="Times New Roman" w:cs="Times New Roman"/>
          <w:szCs w:val="24"/>
          <w:lang w:val="en-ID"/>
        </w:rPr>
        <w:t xml:space="preserve"> </w:t>
      </w:r>
      <w:r w:rsidRPr="003A65EB">
        <w:rPr>
          <w:rFonts w:eastAsia="Times New Roman" w:cs="Times New Roman"/>
          <w:szCs w:val="24"/>
        </w:rPr>
        <w:t>kebijakan luar negeri. Pengertian intervensi sendiri sebenarnya ada banyak. Hal tersebut biasanya tergantung dengan bidang yang sedang dibicarakan. Secara umum dalam Kamus Besar Bahasa Indonesia (KBBI), istilah intervensi adalah campur tangan dalam perselisihan antara dua pihak (orang, golongan, negara, dan sebagainya). Dari pengertian ini dapat diambil kata kunci campur tangan dalam perselisihan. Menurut J.G. Starke, intervensi adalah suatu bentuk propaganda atau kegiatan lainnya yang dilakukan oleh suatu negara dengan tujuan untuk mendorong terjadinya revolusi atau perang saudara di negara lain. Menurut Dr. Wirjono Prodjodikoro, intervensi adalah suatu campur tangan negara asing yang sifatnya menekan dengan alat kekerasan atau dengan ancaman melakukan kekerasan, apabila keinginannya tidak terpenuhi. Menurut Oppenheiman Lauterpacht, intervensi adalah campur tangan sebuah negara secara diktator terhadap urusan dalam negeri negara lain dengan tujuan utama untuk memelihara atau pun untuk mengubah kondisi, situasi, atau pun barang yang ada di negara tersebut.</w:t>
      </w:r>
    </w:p>
    <w:p w:rsidR="00E3776E" w:rsidRPr="003A65EB" w:rsidRDefault="00E3776E" w:rsidP="00E3776E">
      <w:pPr>
        <w:spacing w:after="0" w:line="360" w:lineRule="auto"/>
        <w:ind w:firstLine="720"/>
        <w:jc w:val="both"/>
        <w:rPr>
          <w:rFonts w:eastAsia="Times New Roman" w:cs="Times New Roman"/>
          <w:szCs w:val="24"/>
        </w:rPr>
      </w:pPr>
      <w:r w:rsidRPr="003A65EB">
        <w:rPr>
          <w:rFonts w:eastAsia="Times New Roman" w:cs="Times New Roman"/>
          <w:szCs w:val="24"/>
        </w:rPr>
        <w:t>Jenis intervensi dibedakan menjadi tiga berdasarkan jangkauannya, diantaranya:</w:t>
      </w:r>
      <w:r w:rsidRPr="003A65EB">
        <w:rPr>
          <w:rFonts w:eastAsia="Times New Roman" w:cs="Times New Roman"/>
          <w:szCs w:val="24"/>
        </w:rPr>
        <w:br/>
        <w:t>1. Intervensi internal adalah campur tangan negara lain dalam perselisihan dalam negara lainnya. Intervensi internal dapat bertujuan untuk melindungi atau mendukung pemerintah yang sah, maupun mendukung kelompok pemberontak untuk menjatuhkan kekuasaan pemerintah.</w:t>
      </w:r>
      <w:r w:rsidRPr="003A65EB">
        <w:rPr>
          <w:rFonts w:eastAsia="Times New Roman" w:cs="Times New Roman"/>
          <w:szCs w:val="24"/>
        </w:rPr>
        <w:br/>
        <w:t>2. Intervensi eksternal adalah campur tangan suatu negara pada konflik antardua negara lainnya. Intervensi eksternal dapat bertujuan mendamaikan atau menyelesaikan konflik antardua negara, maupun mendukung salah satu negara agar dapat menang dari negara lainnya. Tidak hanya antar negara, intervensi eksternal juga dapat terjadi pada hubungan multilateral.</w:t>
      </w:r>
      <w:r w:rsidRPr="003A65EB">
        <w:rPr>
          <w:rFonts w:eastAsia="Times New Roman" w:cs="Times New Roman"/>
          <w:szCs w:val="24"/>
        </w:rPr>
        <w:br/>
        <w:t>3. Intervensi reprisal atau punitive adalah campur tangan suatu negara untuk membalaskan kerugian negara lain akibat konflik dengan negara lainnya. Intervensi reprisal biasanya dilakukan oleh negara yang lebih kuat pada negara lebih lemah yang telah menimbulkan kerugian pada negara lainnya.</w:t>
      </w:r>
    </w:p>
    <w:p w:rsidR="00E3776E" w:rsidRPr="003A65EB" w:rsidRDefault="00E3776E" w:rsidP="00E3776E">
      <w:pPr>
        <w:spacing w:after="0" w:line="360" w:lineRule="auto"/>
        <w:ind w:firstLine="720"/>
        <w:jc w:val="both"/>
        <w:rPr>
          <w:rFonts w:eastAsia="Times New Roman" w:cs="Times New Roman"/>
          <w:szCs w:val="24"/>
        </w:rPr>
      </w:pPr>
      <w:r w:rsidRPr="003A65EB">
        <w:rPr>
          <w:rFonts w:eastAsia="Times New Roman" w:cs="Times New Roman"/>
          <w:szCs w:val="24"/>
        </w:rPr>
        <w:t xml:space="preserve">Intervensi yang terjadi terhadap sebuah negara dapat menimbulkan adanya </w:t>
      </w:r>
      <w:r w:rsidRPr="003A65EB">
        <w:rPr>
          <w:rFonts w:eastAsia="Times New Roman" w:cs="Times New Roman"/>
          <w:i/>
          <w:szCs w:val="24"/>
        </w:rPr>
        <w:t xml:space="preserve">proxy war </w:t>
      </w:r>
      <w:r w:rsidRPr="003A65EB">
        <w:rPr>
          <w:rFonts w:eastAsia="Times New Roman" w:cs="Times New Roman"/>
          <w:szCs w:val="24"/>
        </w:rPr>
        <w:t xml:space="preserve">apabila intervensi tersebut berbenturan dengan intervensi negara lain di negara tersebut. Bentrokan kebijakan luar negeri tersebut dapat memunculkan terjadinya </w:t>
      </w:r>
      <w:r w:rsidRPr="003A65EB">
        <w:rPr>
          <w:rFonts w:eastAsia="Times New Roman" w:cs="Times New Roman"/>
          <w:i/>
          <w:szCs w:val="24"/>
        </w:rPr>
        <w:t>proxy war</w:t>
      </w:r>
      <w:r w:rsidRPr="003A65EB">
        <w:rPr>
          <w:rFonts w:eastAsia="Times New Roman" w:cs="Times New Roman"/>
          <w:szCs w:val="24"/>
        </w:rPr>
        <w:t xml:space="preserve"> karena kepentingan yang dituju oleh negara yang terlibat saling merugikan. </w:t>
      </w:r>
      <w:r w:rsidRPr="003A65EB">
        <w:rPr>
          <w:rFonts w:eastAsia="Times New Roman" w:cs="Times New Roman"/>
          <w:i/>
          <w:szCs w:val="24"/>
        </w:rPr>
        <w:t>Proxy war</w:t>
      </w:r>
      <w:r w:rsidRPr="003A65EB">
        <w:rPr>
          <w:rFonts w:eastAsia="Times New Roman" w:cs="Times New Roman"/>
          <w:szCs w:val="24"/>
        </w:rPr>
        <w:t xml:space="preserve"> masih merupakan isu krisis yang </w:t>
      </w:r>
      <w:r w:rsidRPr="003A65EB">
        <w:rPr>
          <w:rFonts w:eastAsia="Times New Roman" w:cs="Times New Roman"/>
          <w:szCs w:val="24"/>
        </w:rPr>
        <w:lastRenderedPageBreak/>
        <w:t xml:space="preserve">banyak diperdebatkan oleh berbagai ahli pakar politik internasional terutama dalam politik, hubungan internasional,  dan hukum internasional terlebih ketika </w:t>
      </w:r>
      <w:r w:rsidRPr="003A65EB">
        <w:rPr>
          <w:rFonts w:eastAsia="Times New Roman" w:cs="Times New Roman"/>
          <w:i/>
          <w:szCs w:val="24"/>
        </w:rPr>
        <w:t>proxy war</w:t>
      </w:r>
      <w:r w:rsidRPr="003A65EB">
        <w:rPr>
          <w:rFonts w:eastAsia="Times New Roman" w:cs="Times New Roman"/>
          <w:szCs w:val="24"/>
        </w:rPr>
        <w:t xml:space="preserve"> dipandang dalam hukum perang (Humanitarian Intervention). Ada dua konsep penting yang dikemukakan terlebih dahulu, yaitu konsep </w:t>
      </w:r>
      <w:r w:rsidRPr="003A65EB">
        <w:rPr>
          <w:rFonts w:eastAsia="Times New Roman" w:cs="Times New Roman"/>
          <w:i/>
          <w:szCs w:val="24"/>
        </w:rPr>
        <w:t>proxy war</w:t>
      </w:r>
      <w:r w:rsidRPr="003A65EB">
        <w:rPr>
          <w:rFonts w:eastAsia="Times New Roman" w:cs="Times New Roman"/>
          <w:szCs w:val="24"/>
        </w:rPr>
        <w:t xml:space="preserve"> dan konsep kejahatan lintas negara atau Transnational Organized Crime (TOC) dalam hukum internasional. Secara norma yang berlaku, </w:t>
      </w:r>
      <w:r w:rsidRPr="003A65EB">
        <w:rPr>
          <w:rFonts w:eastAsia="Times New Roman" w:cs="Times New Roman"/>
          <w:i/>
          <w:szCs w:val="24"/>
        </w:rPr>
        <w:t>proxy war</w:t>
      </w:r>
      <w:r w:rsidRPr="003A65EB">
        <w:rPr>
          <w:rFonts w:eastAsia="Times New Roman" w:cs="Times New Roman"/>
          <w:szCs w:val="24"/>
        </w:rPr>
        <w:t xml:space="preserve"> dapat dirumuskan ke dalam hukum internasional bila telah memenuhi persyaratan tertentu. Dalam hal itu penulis akan menjelaskan keterlibatan tidak hanya Negara Adidaya tetapi juga beberapa negara lainnya dalam perang saudara di Libya baik itu dalam bentuk </w:t>
      </w:r>
      <w:r w:rsidRPr="003A65EB">
        <w:rPr>
          <w:rFonts w:eastAsia="Times New Roman" w:cs="Times New Roman"/>
          <w:i/>
          <w:szCs w:val="24"/>
        </w:rPr>
        <w:t>proxy war</w:t>
      </w:r>
      <w:r w:rsidRPr="003A65EB">
        <w:rPr>
          <w:rFonts w:eastAsia="Times New Roman" w:cs="Times New Roman"/>
          <w:szCs w:val="24"/>
        </w:rPr>
        <w:t xml:space="preserve">. </w:t>
      </w:r>
      <w:r w:rsidRPr="003A65EB">
        <w:rPr>
          <w:rFonts w:eastAsia="Times New Roman" w:cs="Times New Roman"/>
          <w:i/>
          <w:szCs w:val="24"/>
        </w:rPr>
        <w:t>Proxy war</w:t>
      </w:r>
      <w:r w:rsidRPr="003A65EB">
        <w:rPr>
          <w:rFonts w:eastAsia="Times New Roman" w:cs="Times New Roman"/>
          <w:szCs w:val="24"/>
        </w:rPr>
        <w:t xml:space="preserve"> tidak dapat mengenali secara jelas siapa kawan dan siapa yang menjadi lawan karena </w:t>
      </w:r>
      <w:r w:rsidRPr="003A65EB">
        <w:rPr>
          <w:rFonts w:eastAsia="Times New Roman" w:cs="Times New Roman"/>
          <w:i/>
          <w:szCs w:val="24"/>
        </w:rPr>
        <w:t xml:space="preserve">proxy war </w:t>
      </w:r>
      <w:r w:rsidRPr="003A65EB">
        <w:rPr>
          <w:rFonts w:eastAsia="Times New Roman" w:cs="Times New Roman"/>
          <w:szCs w:val="24"/>
        </w:rPr>
        <w:t xml:space="preserve">menggunakan dan mengendalikan actor non state. Indikasi adanya </w:t>
      </w:r>
      <w:r w:rsidRPr="003A65EB">
        <w:rPr>
          <w:rFonts w:eastAsia="Times New Roman" w:cs="Times New Roman"/>
          <w:i/>
          <w:szCs w:val="24"/>
        </w:rPr>
        <w:t>proxy war</w:t>
      </w:r>
      <w:r w:rsidRPr="003A65EB">
        <w:rPr>
          <w:rFonts w:eastAsia="Times New Roman" w:cs="Times New Roman"/>
          <w:szCs w:val="24"/>
        </w:rPr>
        <w:t xml:space="preserve"> diantaranya Gerakan separatis, Demonstrasi massa dan Bentrok antar kelompok.</w:t>
      </w:r>
    </w:p>
    <w:p w:rsidR="00E3776E" w:rsidRPr="003A65EB" w:rsidRDefault="00E3776E" w:rsidP="00E3776E">
      <w:pPr>
        <w:spacing w:line="360" w:lineRule="auto"/>
        <w:ind w:firstLine="720"/>
        <w:jc w:val="both"/>
        <w:rPr>
          <w:rFonts w:cs="Times New Roman"/>
          <w:szCs w:val="24"/>
        </w:rPr>
      </w:pPr>
      <w:r w:rsidRPr="003A65EB">
        <w:rPr>
          <w:rFonts w:eastAsia="Times New Roman" w:cs="Times New Roman"/>
          <w:szCs w:val="24"/>
          <w:lang w:val="en-ID"/>
        </w:rPr>
        <w:t xml:space="preserve">Salah </w:t>
      </w:r>
      <w:proofErr w:type="spellStart"/>
      <w:r w:rsidRPr="003A65EB">
        <w:rPr>
          <w:rFonts w:eastAsia="Times New Roman" w:cs="Times New Roman"/>
          <w:szCs w:val="24"/>
          <w:lang w:val="en-ID"/>
        </w:rPr>
        <w:t>satu</w:t>
      </w:r>
      <w:proofErr w:type="spellEnd"/>
      <w:r w:rsidRPr="003A65EB">
        <w:rPr>
          <w:rFonts w:eastAsia="Times New Roman" w:cs="Times New Roman"/>
          <w:szCs w:val="24"/>
          <w:lang w:val="en-ID"/>
        </w:rPr>
        <w:t xml:space="preserve"> </w:t>
      </w:r>
      <w:proofErr w:type="spellStart"/>
      <w:r w:rsidRPr="003A65EB">
        <w:rPr>
          <w:rFonts w:eastAsia="Times New Roman" w:cs="Times New Roman"/>
          <w:szCs w:val="24"/>
          <w:lang w:val="en-ID"/>
        </w:rPr>
        <w:t>contoh</w:t>
      </w:r>
      <w:proofErr w:type="spellEnd"/>
      <w:r w:rsidRPr="003A65EB">
        <w:rPr>
          <w:rFonts w:eastAsia="Times New Roman" w:cs="Times New Roman"/>
          <w:szCs w:val="24"/>
          <w:lang w:val="en-ID"/>
        </w:rPr>
        <w:t xml:space="preserve"> </w:t>
      </w:r>
      <w:proofErr w:type="spellStart"/>
      <w:r w:rsidRPr="003A65EB">
        <w:rPr>
          <w:rFonts w:eastAsia="Times New Roman" w:cs="Times New Roman"/>
          <w:szCs w:val="24"/>
          <w:lang w:val="en-ID"/>
        </w:rPr>
        <w:t>kebijakan</w:t>
      </w:r>
      <w:proofErr w:type="spellEnd"/>
      <w:r w:rsidRPr="003A65EB">
        <w:rPr>
          <w:rFonts w:eastAsia="Times New Roman" w:cs="Times New Roman"/>
          <w:szCs w:val="24"/>
          <w:lang w:val="en-ID"/>
        </w:rPr>
        <w:t xml:space="preserve"> </w:t>
      </w:r>
      <w:proofErr w:type="spellStart"/>
      <w:r w:rsidRPr="003A65EB">
        <w:rPr>
          <w:rFonts w:eastAsia="Times New Roman" w:cs="Times New Roman"/>
          <w:szCs w:val="24"/>
          <w:lang w:val="en-ID"/>
        </w:rPr>
        <w:t>luar</w:t>
      </w:r>
      <w:proofErr w:type="spellEnd"/>
      <w:r w:rsidRPr="003A65EB">
        <w:rPr>
          <w:rFonts w:eastAsia="Times New Roman" w:cs="Times New Roman"/>
          <w:szCs w:val="24"/>
          <w:lang w:val="en-ID"/>
        </w:rPr>
        <w:t xml:space="preserve"> </w:t>
      </w:r>
      <w:proofErr w:type="spellStart"/>
      <w:r w:rsidRPr="003A65EB">
        <w:rPr>
          <w:rFonts w:eastAsia="Times New Roman" w:cs="Times New Roman"/>
          <w:szCs w:val="24"/>
          <w:lang w:val="en-ID"/>
        </w:rPr>
        <w:t>negeri</w:t>
      </w:r>
      <w:proofErr w:type="spellEnd"/>
      <w:r w:rsidRPr="003A65EB">
        <w:rPr>
          <w:rFonts w:eastAsia="Times New Roman" w:cs="Times New Roman"/>
          <w:szCs w:val="24"/>
          <w:lang w:val="en-ID"/>
        </w:rPr>
        <w:t xml:space="preserve"> yang </w:t>
      </w:r>
      <w:proofErr w:type="spellStart"/>
      <w:r w:rsidRPr="003A65EB">
        <w:rPr>
          <w:rFonts w:eastAsia="Times New Roman" w:cs="Times New Roman"/>
          <w:szCs w:val="24"/>
          <w:lang w:val="en-ID"/>
        </w:rPr>
        <w:t>digunakan</w:t>
      </w:r>
      <w:proofErr w:type="spellEnd"/>
      <w:r w:rsidRPr="003A65EB">
        <w:rPr>
          <w:rFonts w:eastAsia="Times New Roman" w:cs="Times New Roman"/>
          <w:szCs w:val="24"/>
          <w:lang w:val="en-ID"/>
        </w:rPr>
        <w:t xml:space="preserve"> </w:t>
      </w:r>
      <w:proofErr w:type="spellStart"/>
      <w:r w:rsidRPr="003A65EB">
        <w:rPr>
          <w:rFonts w:eastAsia="Times New Roman" w:cs="Times New Roman"/>
          <w:szCs w:val="24"/>
          <w:lang w:val="en-ID"/>
        </w:rPr>
        <w:t>terhadap</w:t>
      </w:r>
      <w:proofErr w:type="spellEnd"/>
      <w:r w:rsidRPr="003A65EB">
        <w:rPr>
          <w:rFonts w:eastAsia="Times New Roman" w:cs="Times New Roman"/>
          <w:szCs w:val="24"/>
          <w:lang w:val="en-ID"/>
        </w:rPr>
        <w:t xml:space="preserve"> </w:t>
      </w:r>
      <w:proofErr w:type="spellStart"/>
      <w:r w:rsidRPr="003A65EB">
        <w:rPr>
          <w:rFonts w:eastAsia="Times New Roman" w:cs="Times New Roman"/>
          <w:szCs w:val="24"/>
          <w:lang w:val="en-ID"/>
        </w:rPr>
        <w:t>intervensi</w:t>
      </w:r>
      <w:proofErr w:type="spellEnd"/>
      <w:r w:rsidRPr="003A65EB">
        <w:rPr>
          <w:rFonts w:eastAsia="Times New Roman" w:cs="Times New Roman"/>
          <w:szCs w:val="24"/>
          <w:lang w:val="en-ID"/>
        </w:rPr>
        <w:t xml:space="preserve"> di Libya </w:t>
      </w:r>
      <w:r w:rsidRPr="003A65EB">
        <w:rPr>
          <w:rFonts w:cs="Times New Roman"/>
          <w:szCs w:val="24"/>
        </w:rPr>
        <w:t xml:space="preserve">adalah </w:t>
      </w:r>
      <w:proofErr w:type="spellStart"/>
      <w:r w:rsidRPr="003A65EB">
        <w:rPr>
          <w:rFonts w:cs="Times New Roman"/>
          <w:szCs w:val="24"/>
          <w:lang w:val="en-ID"/>
        </w:rPr>
        <w:t>kebijakan</w:t>
      </w:r>
      <w:proofErr w:type="spellEnd"/>
      <w:r w:rsidRPr="003A65EB">
        <w:rPr>
          <w:rFonts w:cs="Times New Roman"/>
          <w:szCs w:val="24"/>
          <w:lang w:val="en-ID"/>
        </w:rPr>
        <w:t xml:space="preserve"> Amerika </w:t>
      </w:r>
      <w:proofErr w:type="spellStart"/>
      <w:r w:rsidRPr="003A65EB">
        <w:rPr>
          <w:rFonts w:cs="Times New Roman"/>
          <w:szCs w:val="24"/>
          <w:lang w:val="en-ID"/>
        </w:rPr>
        <w:t>Serikat</w:t>
      </w:r>
      <w:proofErr w:type="spellEnd"/>
      <w:r w:rsidRPr="003A65EB">
        <w:rPr>
          <w:rFonts w:cs="Times New Roman"/>
          <w:szCs w:val="24"/>
          <w:lang w:val="en-ID"/>
        </w:rPr>
        <w:t xml:space="preserve">. </w:t>
      </w:r>
      <w:r w:rsidRPr="003A65EB">
        <w:rPr>
          <w:rFonts w:cs="Times New Roman"/>
          <w:szCs w:val="24"/>
        </w:rPr>
        <w:t xml:space="preserve">Kepentingan Amerika Serikat menguasai cadangan minyak tampak terlalu jelas di balik posisinya membela hak sipil. Pasalnya, tindakan penyerangan ke Libya bukanlah bentuk dari collective security karena tidak ada satu pun dari anggota NATO yang mendapatkan ancaman, bahkan serangan dari Libya (Barash &amp; Webel, 2009, p. 323).Kemudian </w:t>
      </w:r>
      <w:proofErr w:type="spellStart"/>
      <w:r w:rsidRPr="003A65EB">
        <w:rPr>
          <w:rFonts w:cs="Times New Roman"/>
          <w:szCs w:val="24"/>
          <w:lang w:val="en-ID"/>
        </w:rPr>
        <w:t>negara</w:t>
      </w:r>
      <w:proofErr w:type="spellEnd"/>
      <w:r w:rsidRPr="003A65EB">
        <w:rPr>
          <w:rFonts w:cs="Times New Roman"/>
          <w:szCs w:val="24"/>
          <w:lang w:val="en-ID"/>
        </w:rPr>
        <w:t xml:space="preserve"> </w:t>
      </w:r>
      <w:proofErr w:type="spellStart"/>
      <w:r w:rsidRPr="003A65EB">
        <w:rPr>
          <w:rFonts w:cs="Times New Roman"/>
          <w:szCs w:val="24"/>
          <w:lang w:val="en-ID"/>
        </w:rPr>
        <w:t>adidaya</w:t>
      </w:r>
      <w:proofErr w:type="spellEnd"/>
      <w:r w:rsidRPr="003A65EB">
        <w:rPr>
          <w:rFonts w:cs="Times New Roman"/>
          <w:szCs w:val="24"/>
          <w:lang w:val="en-ID"/>
        </w:rPr>
        <w:t xml:space="preserve"> yang </w:t>
      </w:r>
      <w:proofErr w:type="spellStart"/>
      <w:r w:rsidRPr="003A65EB">
        <w:rPr>
          <w:rFonts w:cs="Times New Roman"/>
          <w:szCs w:val="24"/>
          <w:lang w:val="en-ID"/>
        </w:rPr>
        <w:t>terlibat</w:t>
      </w:r>
      <w:proofErr w:type="spellEnd"/>
      <w:r w:rsidRPr="003A65EB">
        <w:rPr>
          <w:rFonts w:cs="Times New Roman"/>
          <w:szCs w:val="24"/>
          <w:lang w:val="en-ID"/>
        </w:rPr>
        <w:t xml:space="preserve"> </w:t>
      </w:r>
      <w:proofErr w:type="spellStart"/>
      <w:r w:rsidRPr="003A65EB">
        <w:rPr>
          <w:rFonts w:cs="Times New Roman"/>
          <w:szCs w:val="24"/>
          <w:lang w:val="en-ID"/>
        </w:rPr>
        <w:t>berikutnya</w:t>
      </w:r>
      <w:proofErr w:type="spellEnd"/>
      <w:r w:rsidRPr="003A65EB">
        <w:rPr>
          <w:rFonts w:cs="Times New Roman"/>
          <w:szCs w:val="24"/>
          <w:lang w:val="en-ID"/>
        </w:rPr>
        <w:t xml:space="preserve"> </w:t>
      </w:r>
      <w:proofErr w:type="spellStart"/>
      <w:r w:rsidRPr="003A65EB">
        <w:rPr>
          <w:rFonts w:cs="Times New Roman"/>
          <w:szCs w:val="24"/>
          <w:lang w:val="en-ID"/>
        </w:rPr>
        <w:t>adalah</w:t>
      </w:r>
      <w:proofErr w:type="spellEnd"/>
      <w:r w:rsidRPr="003A65EB">
        <w:rPr>
          <w:rFonts w:cs="Times New Roman"/>
          <w:szCs w:val="24"/>
          <w:lang w:val="en-ID"/>
        </w:rPr>
        <w:t xml:space="preserve"> </w:t>
      </w:r>
      <w:proofErr w:type="spellStart"/>
      <w:r w:rsidRPr="003A65EB">
        <w:rPr>
          <w:rFonts w:cs="Times New Roman"/>
          <w:szCs w:val="24"/>
          <w:lang w:val="en-ID"/>
        </w:rPr>
        <w:t>Uni</w:t>
      </w:r>
      <w:proofErr w:type="spellEnd"/>
      <w:r w:rsidRPr="003A65EB">
        <w:rPr>
          <w:rFonts w:cs="Times New Roman"/>
          <w:szCs w:val="24"/>
          <w:lang w:val="en-ID"/>
        </w:rPr>
        <w:t xml:space="preserve"> </w:t>
      </w:r>
      <w:proofErr w:type="spellStart"/>
      <w:r w:rsidRPr="003A65EB">
        <w:rPr>
          <w:rFonts w:cs="Times New Roman"/>
          <w:szCs w:val="24"/>
          <w:lang w:val="en-ID"/>
        </w:rPr>
        <w:t>Eropa</w:t>
      </w:r>
      <w:proofErr w:type="spellEnd"/>
      <w:r w:rsidRPr="003A65EB">
        <w:rPr>
          <w:rFonts w:cs="Times New Roman"/>
          <w:szCs w:val="24"/>
          <w:lang w:val="en-ID"/>
        </w:rPr>
        <w:t xml:space="preserve">. </w:t>
      </w:r>
      <w:r w:rsidRPr="003A65EB">
        <w:rPr>
          <w:rFonts w:cs="Times New Roman"/>
          <w:szCs w:val="24"/>
        </w:rPr>
        <w:t>Keterlibatan Eropa di Libya bukanlah sebuah kesengajaan atau rencana yang matang. Eropa menggempur Libya karena saat itu Amerika memberikan dukungan. Washington menggebu-gebu untuk segera menjatuhkan rezim Muammar Khadafi. Namun, setelah tahu tidaklah mudah untuk melengserkan Khadafi, pemerintahan Barack Obama mundur teratur.Sebaliknya Eropa justru telanjur bersemangat dengan ribuan personel militer yang kini dikerahkan ke dekat Libya. Perancis segera mengakui kelompok oposisi Libya sebagai perwakilan sah bangsa Libya. Amerika juga menerima pimpinan pemberontak Libya, tetapi tidak sampai secara resmi mengakui mereka. Inggris baru saja menyatakan menerima Dewan Transisi Libya.Tidak cukup untuk menekan Libya, Inggris dan Perancis mengerahkan helikopter agar serangan lebih akurat. Serangan dari jarak dekat oleh helikopter Apache Inggris, misalnya, bisa mengisi kekosongan yang disebabkan serangan jet tempur negara anggota NATO. Semuanya dilakukan atas nama zona larangan terbang yang diberlakukan karena Resolusi DK PBB Maret lalu.</w:t>
      </w:r>
    </w:p>
    <w:p w:rsidR="00E3776E" w:rsidRDefault="00E3776E" w:rsidP="00E3776E">
      <w:pPr>
        <w:spacing w:after="0" w:line="360" w:lineRule="auto"/>
        <w:ind w:firstLine="720"/>
        <w:jc w:val="both"/>
        <w:rPr>
          <w:rFonts w:eastAsia="Times New Roman" w:cs="Times New Roman"/>
          <w:szCs w:val="24"/>
        </w:rPr>
      </w:pPr>
      <w:proofErr w:type="spellStart"/>
      <w:r>
        <w:rPr>
          <w:rFonts w:eastAsia="Times New Roman" w:cs="Times New Roman"/>
          <w:szCs w:val="24"/>
          <w:lang w:val="en-ID"/>
        </w:rPr>
        <w:t>Selanjutnya</w:t>
      </w:r>
      <w:proofErr w:type="spellEnd"/>
      <w:r>
        <w:rPr>
          <w:rFonts w:eastAsia="Times New Roman" w:cs="Times New Roman"/>
          <w:szCs w:val="24"/>
          <w:lang w:val="en-ID"/>
        </w:rPr>
        <w:t xml:space="preserve"> </w:t>
      </w:r>
      <w:proofErr w:type="spellStart"/>
      <w:r>
        <w:rPr>
          <w:rFonts w:eastAsia="Times New Roman" w:cs="Times New Roman"/>
          <w:szCs w:val="24"/>
          <w:lang w:val="en-ID"/>
        </w:rPr>
        <w:t>salah</w:t>
      </w:r>
      <w:proofErr w:type="spellEnd"/>
      <w:r>
        <w:rPr>
          <w:rFonts w:eastAsia="Times New Roman" w:cs="Times New Roman"/>
          <w:szCs w:val="24"/>
          <w:lang w:val="en-ID"/>
        </w:rPr>
        <w:t xml:space="preserve"> </w:t>
      </w:r>
      <w:proofErr w:type="spellStart"/>
      <w:r>
        <w:rPr>
          <w:rFonts w:eastAsia="Times New Roman" w:cs="Times New Roman"/>
          <w:szCs w:val="24"/>
          <w:lang w:val="en-ID"/>
        </w:rPr>
        <w:t>satu</w:t>
      </w:r>
      <w:proofErr w:type="spellEnd"/>
      <w:r>
        <w:rPr>
          <w:rFonts w:eastAsia="Times New Roman" w:cs="Times New Roman"/>
          <w:szCs w:val="24"/>
          <w:lang w:val="en-ID"/>
        </w:rPr>
        <w:t xml:space="preserve"> </w:t>
      </w:r>
      <w:proofErr w:type="spellStart"/>
      <w:r>
        <w:rPr>
          <w:rFonts w:eastAsia="Times New Roman" w:cs="Times New Roman"/>
          <w:szCs w:val="24"/>
          <w:lang w:val="en-ID"/>
        </w:rPr>
        <w:t>poin</w:t>
      </w:r>
      <w:proofErr w:type="spellEnd"/>
      <w:r>
        <w:rPr>
          <w:rFonts w:eastAsia="Times New Roman" w:cs="Times New Roman"/>
          <w:szCs w:val="24"/>
          <w:lang w:val="en-ID"/>
        </w:rPr>
        <w:t xml:space="preserve"> </w:t>
      </w:r>
      <w:proofErr w:type="spellStart"/>
      <w:r>
        <w:rPr>
          <w:rFonts w:eastAsia="Times New Roman" w:cs="Times New Roman"/>
          <w:szCs w:val="24"/>
          <w:lang w:val="en-ID"/>
        </w:rPr>
        <w:t>dalam</w:t>
      </w:r>
      <w:proofErr w:type="spellEnd"/>
      <w:r>
        <w:rPr>
          <w:rFonts w:eastAsia="Times New Roman" w:cs="Times New Roman"/>
          <w:szCs w:val="24"/>
          <w:lang w:val="en-ID"/>
        </w:rPr>
        <w:t xml:space="preserve"> </w:t>
      </w:r>
      <w:proofErr w:type="spellStart"/>
      <w:r>
        <w:rPr>
          <w:rFonts w:eastAsia="Times New Roman" w:cs="Times New Roman"/>
          <w:szCs w:val="24"/>
          <w:lang w:val="en-ID"/>
        </w:rPr>
        <w:t>skripsi</w:t>
      </w:r>
      <w:proofErr w:type="spellEnd"/>
      <w:r>
        <w:rPr>
          <w:rFonts w:eastAsia="Times New Roman" w:cs="Times New Roman"/>
          <w:szCs w:val="24"/>
          <w:lang w:val="en-ID"/>
        </w:rPr>
        <w:t xml:space="preserve"> </w:t>
      </w:r>
      <w:proofErr w:type="spellStart"/>
      <w:r>
        <w:rPr>
          <w:rFonts w:eastAsia="Times New Roman" w:cs="Times New Roman"/>
          <w:szCs w:val="24"/>
          <w:lang w:val="en-ID"/>
        </w:rPr>
        <w:t>ini</w:t>
      </w:r>
      <w:proofErr w:type="spellEnd"/>
      <w:r>
        <w:rPr>
          <w:rFonts w:eastAsia="Times New Roman" w:cs="Times New Roman"/>
          <w:szCs w:val="24"/>
          <w:lang w:val="en-ID"/>
        </w:rPr>
        <w:t xml:space="preserve"> </w:t>
      </w:r>
      <w:proofErr w:type="spellStart"/>
      <w:r>
        <w:rPr>
          <w:rFonts w:eastAsia="Times New Roman" w:cs="Times New Roman"/>
          <w:szCs w:val="24"/>
          <w:lang w:val="en-ID"/>
        </w:rPr>
        <w:t>adalah</w:t>
      </w:r>
      <w:proofErr w:type="spellEnd"/>
      <w:r>
        <w:rPr>
          <w:rFonts w:eastAsia="Times New Roman" w:cs="Times New Roman"/>
          <w:szCs w:val="24"/>
          <w:lang w:val="en-ID"/>
        </w:rPr>
        <w:t xml:space="preserve"> </w:t>
      </w:r>
      <w:proofErr w:type="spellStart"/>
      <w:r>
        <w:rPr>
          <w:rFonts w:eastAsia="Times New Roman" w:cs="Times New Roman"/>
          <w:szCs w:val="24"/>
          <w:lang w:val="en-ID"/>
        </w:rPr>
        <w:t>mengenai</w:t>
      </w:r>
      <w:proofErr w:type="spellEnd"/>
      <w:r>
        <w:rPr>
          <w:rFonts w:eastAsia="Times New Roman" w:cs="Times New Roman"/>
          <w:szCs w:val="24"/>
          <w:lang w:val="en-ID"/>
        </w:rPr>
        <w:t xml:space="preserve"> </w:t>
      </w:r>
      <w:proofErr w:type="spellStart"/>
      <w:r>
        <w:rPr>
          <w:rFonts w:eastAsia="Times New Roman" w:cs="Times New Roman"/>
          <w:szCs w:val="24"/>
          <w:lang w:val="en-ID"/>
        </w:rPr>
        <w:t>hukum</w:t>
      </w:r>
      <w:proofErr w:type="spellEnd"/>
      <w:r>
        <w:rPr>
          <w:rFonts w:eastAsia="Times New Roman" w:cs="Times New Roman"/>
          <w:szCs w:val="24"/>
          <w:lang w:val="en-ID"/>
        </w:rPr>
        <w:t xml:space="preserve"> </w:t>
      </w:r>
      <w:proofErr w:type="spellStart"/>
      <w:r>
        <w:rPr>
          <w:rFonts w:eastAsia="Times New Roman" w:cs="Times New Roman"/>
          <w:szCs w:val="24"/>
          <w:lang w:val="en-ID"/>
        </w:rPr>
        <w:t>humaniter</w:t>
      </w:r>
      <w:proofErr w:type="spellEnd"/>
      <w:r>
        <w:rPr>
          <w:rFonts w:eastAsia="Times New Roman" w:cs="Times New Roman"/>
          <w:szCs w:val="24"/>
          <w:lang w:val="en-ID"/>
        </w:rPr>
        <w:t xml:space="preserve"> </w:t>
      </w:r>
      <w:proofErr w:type="spellStart"/>
      <w:r>
        <w:rPr>
          <w:rFonts w:eastAsia="Times New Roman" w:cs="Times New Roman"/>
          <w:szCs w:val="24"/>
          <w:lang w:val="en-ID"/>
        </w:rPr>
        <w:t>internasonal</w:t>
      </w:r>
      <w:proofErr w:type="spellEnd"/>
      <w:r>
        <w:rPr>
          <w:rFonts w:eastAsia="Times New Roman" w:cs="Times New Roman"/>
          <w:szCs w:val="24"/>
          <w:lang w:val="en-ID"/>
        </w:rPr>
        <w:t xml:space="preserve">. </w:t>
      </w:r>
      <w:r w:rsidRPr="003A65EB">
        <w:rPr>
          <w:rFonts w:eastAsia="Times New Roman" w:cs="Times New Roman"/>
          <w:szCs w:val="24"/>
        </w:rPr>
        <w:t xml:space="preserve">Hukum humaniter internasional merupakan hukum perang dan berkembang menjadi </w:t>
      </w:r>
      <w:r w:rsidRPr="003A65EB">
        <w:rPr>
          <w:rFonts w:eastAsia="Times New Roman" w:cs="Times New Roman"/>
          <w:szCs w:val="24"/>
        </w:rPr>
        <w:lastRenderedPageBreak/>
        <w:t>hukum sengketa bersenjata telah terbentuk sejak lama manusia mulai menetapkan ketentuan-ketentuan, batasan-batasan yang mengatur perang antar bangsa-bangsa, dimana mereka mulai menyadari kekejaman dari perang tanpa batasan dan aturan.</w:t>
      </w:r>
      <w:r>
        <w:rPr>
          <w:rFonts w:eastAsia="Times New Roman" w:cs="Times New Roman"/>
          <w:szCs w:val="24"/>
          <w:lang w:val="en-ID"/>
        </w:rPr>
        <w:t xml:space="preserve"> Proses </w:t>
      </w:r>
      <w:proofErr w:type="spellStart"/>
      <w:r>
        <w:rPr>
          <w:rFonts w:eastAsia="Times New Roman" w:cs="Times New Roman"/>
          <w:szCs w:val="24"/>
          <w:lang w:val="en-ID"/>
        </w:rPr>
        <w:t>hukum</w:t>
      </w:r>
      <w:proofErr w:type="spellEnd"/>
      <w:r>
        <w:rPr>
          <w:rFonts w:eastAsia="Times New Roman" w:cs="Times New Roman"/>
          <w:szCs w:val="24"/>
          <w:lang w:val="en-ID"/>
        </w:rPr>
        <w:t xml:space="preserve"> </w:t>
      </w:r>
      <w:proofErr w:type="spellStart"/>
      <w:r>
        <w:rPr>
          <w:rFonts w:eastAsia="Times New Roman" w:cs="Times New Roman"/>
          <w:szCs w:val="24"/>
          <w:lang w:val="en-ID"/>
        </w:rPr>
        <w:t>internasional</w:t>
      </w:r>
      <w:proofErr w:type="spellEnd"/>
      <w:r>
        <w:rPr>
          <w:rFonts w:eastAsia="Times New Roman" w:cs="Times New Roman"/>
          <w:szCs w:val="24"/>
          <w:lang w:val="en-ID"/>
        </w:rPr>
        <w:t xml:space="preserve"> modern </w:t>
      </w:r>
      <w:proofErr w:type="spellStart"/>
      <w:r>
        <w:rPr>
          <w:rFonts w:eastAsia="Times New Roman" w:cs="Times New Roman"/>
          <w:szCs w:val="24"/>
          <w:lang w:val="en-ID"/>
        </w:rPr>
        <w:t>merupakan</w:t>
      </w:r>
      <w:proofErr w:type="spellEnd"/>
      <w:r>
        <w:rPr>
          <w:rFonts w:eastAsia="Times New Roman" w:cs="Times New Roman"/>
          <w:szCs w:val="24"/>
          <w:lang w:val="en-ID"/>
        </w:rPr>
        <w:t xml:space="preserve"> </w:t>
      </w:r>
      <w:proofErr w:type="spellStart"/>
      <w:r>
        <w:rPr>
          <w:rFonts w:eastAsia="Times New Roman" w:cs="Times New Roman"/>
          <w:szCs w:val="24"/>
          <w:lang w:val="en-ID"/>
        </w:rPr>
        <w:t>sistem</w:t>
      </w:r>
      <w:proofErr w:type="spellEnd"/>
      <w:r>
        <w:rPr>
          <w:rFonts w:eastAsia="Times New Roman" w:cs="Times New Roman"/>
          <w:szCs w:val="24"/>
          <w:lang w:val="en-ID"/>
        </w:rPr>
        <w:t xml:space="preserve"> </w:t>
      </w:r>
      <w:proofErr w:type="spellStart"/>
      <w:r>
        <w:rPr>
          <w:rFonts w:eastAsia="Times New Roman" w:cs="Times New Roman"/>
          <w:szCs w:val="24"/>
          <w:lang w:val="en-ID"/>
        </w:rPr>
        <w:t>hukum</w:t>
      </w:r>
      <w:proofErr w:type="spellEnd"/>
      <w:r>
        <w:rPr>
          <w:rFonts w:eastAsia="Times New Roman" w:cs="Times New Roman"/>
          <w:szCs w:val="24"/>
          <w:lang w:val="en-ID"/>
        </w:rPr>
        <w:t xml:space="preserve"> yang </w:t>
      </w:r>
      <w:proofErr w:type="spellStart"/>
      <w:r>
        <w:rPr>
          <w:rFonts w:eastAsia="Times New Roman" w:cs="Times New Roman"/>
          <w:szCs w:val="24"/>
          <w:lang w:val="en-ID"/>
        </w:rPr>
        <w:t>berdiri</w:t>
      </w:r>
      <w:proofErr w:type="spellEnd"/>
      <w:r>
        <w:rPr>
          <w:rFonts w:eastAsia="Times New Roman" w:cs="Times New Roman"/>
          <w:szCs w:val="24"/>
          <w:lang w:val="en-ID"/>
        </w:rPr>
        <w:t xml:space="preserve"> </w:t>
      </w:r>
      <w:proofErr w:type="spellStart"/>
      <w:r>
        <w:rPr>
          <w:rFonts w:eastAsia="Times New Roman" w:cs="Times New Roman"/>
          <w:szCs w:val="24"/>
          <w:lang w:val="en-ID"/>
        </w:rPr>
        <w:t>sendiri</w:t>
      </w:r>
      <w:proofErr w:type="spellEnd"/>
      <w:r>
        <w:rPr>
          <w:rFonts w:eastAsia="Times New Roman" w:cs="Times New Roman"/>
          <w:szCs w:val="24"/>
          <w:lang w:val="en-ID"/>
        </w:rPr>
        <w:t xml:space="preserve"> </w:t>
      </w:r>
      <w:proofErr w:type="spellStart"/>
      <w:r>
        <w:rPr>
          <w:rFonts w:eastAsia="Times New Roman" w:cs="Times New Roman"/>
          <w:szCs w:val="24"/>
          <w:lang w:val="en-ID"/>
        </w:rPr>
        <w:t>dengan</w:t>
      </w:r>
      <w:proofErr w:type="spellEnd"/>
      <w:r>
        <w:rPr>
          <w:rFonts w:eastAsia="Times New Roman" w:cs="Times New Roman"/>
          <w:szCs w:val="24"/>
          <w:lang w:val="en-ID"/>
        </w:rPr>
        <w:t xml:space="preserve"> </w:t>
      </w:r>
      <w:proofErr w:type="spellStart"/>
      <w:r>
        <w:rPr>
          <w:rFonts w:eastAsia="Times New Roman" w:cs="Times New Roman"/>
          <w:szCs w:val="24"/>
          <w:lang w:val="en-ID"/>
        </w:rPr>
        <w:t>tulisan</w:t>
      </w:r>
      <w:proofErr w:type="spellEnd"/>
      <w:r>
        <w:rPr>
          <w:rFonts w:eastAsia="Times New Roman" w:cs="Times New Roman"/>
          <w:szCs w:val="24"/>
          <w:lang w:val="en-ID"/>
        </w:rPr>
        <w:t xml:space="preserve"> yang </w:t>
      </w:r>
      <w:proofErr w:type="spellStart"/>
      <w:r>
        <w:rPr>
          <w:rFonts w:eastAsia="Times New Roman" w:cs="Times New Roman"/>
          <w:szCs w:val="24"/>
          <w:lang w:val="en-ID"/>
        </w:rPr>
        <w:t>mengangkat</w:t>
      </w:r>
      <w:proofErr w:type="spellEnd"/>
      <w:r>
        <w:rPr>
          <w:rFonts w:eastAsia="Times New Roman" w:cs="Times New Roman"/>
          <w:szCs w:val="24"/>
          <w:lang w:val="en-ID"/>
        </w:rPr>
        <w:t xml:space="preserve"> </w:t>
      </w:r>
      <w:proofErr w:type="spellStart"/>
      <w:r>
        <w:rPr>
          <w:rFonts w:eastAsia="Times New Roman" w:cs="Times New Roman"/>
          <w:szCs w:val="24"/>
          <w:lang w:val="en-ID"/>
        </w:rPr>
        <w:t>isu</w:t>
      </w:r>
      <w:proofErr w:type="spellEnd"/>
      <w:r>
        <w:rPr>
          <w:rFonts w:eastAsia="Times New Roman" w:cs="Times New Roman"/>
          <w:szCs w:val="24"/>
          <w:lang w:val="en-ID"/>
        </w:rPr>
        <w:t xml:space="preserve"> </w:t>
      </w:r>
      <w:proofErr w:type="spellStart"/>
      <w:r>
        <w:rPr>
          <w:rFonts w:eastAsia="Times New Roman" w:cs="Times New Roman"/>
          <w:szCs w:val="24"/>
          <w:lang w:val="en-ID"/>
        </w:rPr>
        <w:t>hukum</w:t>
      </w:r>
      <w:proofErr w:type="spellEnd"/>
      <w:r>
        <w:rPr>
          <w:rFonts w:eastAsia="Times New Roman" w:cs="Times New Roman"/>
          <w:szCs w:val="24"/>
          <w:lang w:val="en-ID"/>
        </w:rPr>
        <w:t xml:space="preserve"> </w:t>
      </w:r>
      <w:proofErr w:type="spellStart"/>
      <w:r>
        <w:rPr>
          <w:rFonts w:eastAsia="Times New Roman" w:cs="Times New Roman"/>
          <w:szCs w:val="24"/>
          <w:lang w:val="en-ID"/>
        </w:rPr>
        <w:t>perang</w:t>
      </w:r>
      <w:proofErr w:type="spellEnd"/>
      <w:r>
        <w:rPr>
          <w:rFonts w:eastAsia="Times New Roman" w:cs="Times New Roman"/>
          <w:szCs w:val="24"/>
          <w:lang w:val="en-ID"/>
        </w:rPr>
        <w:t xml:space="preserve">. </w:t>
      </w:r>
      <w:proofErr w:type="spellStart"/>
      <w:r>
        <w:rPr>
          <w:rFonts w:eastAsia="Times New Roman" w:cs="Times New Roman"/>
          <w:szCs w:val="24"/>
          <w:lang w:val="en-ID"/>
        </w:rPr>
        <w:t>Dalam</w:t>
      </w:r>
      <w:proofErr w:type="spellEnd"/>
      <w:r>
        <w:rPr>
          <w:rFonts w:eastAsia="Times New Roman" w:cs="Times New Roman"/>
          <w:szCs w:val="24"/>
          <w:lang w:val="en-ID"/>
        </w:rPr>
        <w:t xml:space="preserve"> </w:t>
      </w:r>
      <w:proofErr w:type="spellStart"/>
      <w:r>
        <w:rPr>
          <w:rFonts w:eastAsia="Times New Roman" w:cs="Times New Roman"/>
          <w:szCs w:val="24"/>
          <w:lang w:val="en-ID"/>
        </w:rPr>
        <w:t>histori</w:t>
      </w:r>
      <w:proofErr w:type="spellEnd"/>
      <w:r>
        <w:rPr>
          <w:rFonts w:eastAsia="Times New Roman" w:cs="Times New Roman"/>
          <w:szCs w:val="24"/>
          <w:lang w:val="en-ID"/>
        </w:rPr>
        <w:t xml:space="preserve"> </w:t>
      </w:r>
      <w:proofErr w:type="spellStart"/>
      <w:r>
        <w:rPr>
          <w:rFonts w:eastAsia="Times New Roman" w:cs="Times New Roman"/>
          <w:szCs w:val="24"/>
          <w:lang w:val="en-ID"/>
        </w:rPr>
        <w:t>nya</w:t>
      </w:r>
      <w:proofErr w:type="spellEnd"/>
      <w:r>
        <w:rPr>
          <w:rFonts w:eastAsia="Times New Roman" w:cs="Times New Roman"/>
          <w:szCs w:val="24"/>
          <w:lang w:val="en-ID"/>
        </w:rPr>
        <w:t xml:space="preserve">, </w:t>
      </w:r>
      <w:proofErr w:type="spellStart"/>
      <w:r>
        <w:rPr>
          <w:rFonts w:eastAsia="Times New Roman" w:cs="Times New Roman"/>
          <w:szCs w:val="24"/>
          <w:lang w:val="en-ID"/>
        </w:rPr>
        <w:t>hukum</w:t>
      </w:r>
      <w:proofErr w:type="spellEnd"/>
      <w:r>
        <w:rPr>
          <w:rFonts w:eastAsia="Times New Roman" w:cs="Times New Roman"/>
          <w:szCs w:val="24"/>
          <w:lang w:val="en-ID"/>
        </w:rPr>
        <w:t xml:space="preserve"> </w:t>
      </w:r>
      <w:proofErr w:type="spellStart"/>
      <w:r>
        <w:rPr>
          <w:rFonts w:eastAsia="Times New Roman" w:cs="Times New Roman"/>
          <w:szCs w:val="24"/>
          <w:lang w:val="en-ID"/>
        </w:rPr>
        <w:t>humaniter</w:t>
      </w:r>
      <w:proofErr w:type="spellEnd"/>
      <w:r>
        <w:rPr>
          <w:rFonts w:eastAsia="Times New Roman" w:cs="Times New Roman"/>
          <w:szCs w:val="24"/>
          <w:lang w:val="en-ID"/>
        </w:rPr>
        <w:t xml:space="preserve"> </w:t>
      </w:r>
      <w:proofErr w:type="spellStart"/>
      <w:r>
        <w:rPr>
          <w:rFonts w:eastAsia="Times New Roman" w:cs="Times New Roman"/>
          <w:szCs w:val="24"/>
          <w:lang w:val="en-ID"/>
        </w:rPr>
        <w:t>interenasional</w:t>
      </w:r>
      <w:proofErr w:type="spellEnd"/>
      <w:r>
        <w:rPr>
          <w:rFonts w:eastAsia="Times New Roman" w:cs="Times New Roman"/>
          <w:szCs w:val="24"/>
          <w:lang w:val="en-ID"/>
        </w:rPr>
        <w:t xml:space="preserve"> </w:t>
      </w:r>
      <w:proofErr w:type="spellStart"/>
      <w:r>
        <w:rPr>
          <w:rFonts w:eastAsia="Times New Roman" w:cs="Times New Roman"/>
          <w:szCs w:val="24"/>
          <w:lang w:val="en-ID"/>
        </w:rPr>
        <w:t>mencakup</w:t>
      </w:r>
      <w:proofErr w:type="spellEnd"/>
      <w:r>
        <w:rPr>
          <w:rFonts w:eastAsia="Times New Roman" w:cs="Times New Roman"/>
          <w:szCs w:val="24"/>
          <w:lang w:val="en-ID"/>
        </w:rPr>
        <w:t xml:space="preserve"> </w:t>
      </w:r>
      <w:proofErr w:type="spellStart"/>
      <w:r>
        <w:rPr>
          <w:rFonts w:eastAsia="Times New Roman" w:cs="Times New Roman"/>
          <w:szCs w:val="24"/>
          <w:lang w:val="en-ID"/>
        </w:rPr>
        <w:t>aturan</w:t>
      </w:r>
      <w:proofErr w:type="spellEnd"/>
      <w:r>
        <w:rPr>
          <w:rFonts w:eastAsia="Times New Roman" w:cs="Times New Roman"/>
          <w:szCs w:val="24"/>
          <w:lang w:val="en-ID"/>
        </w:rPr>
        <w:t xml:space="preserve">, </w:t>
      </w:r>
      <w:proofErr w:type="spellStart"/>
      <w:r>
        <w:rPr>
          <w:rFonts w:eastAsia="Times New Roman" w:cs="Times New Roman"/>
          <w:szCs w:val="24"/>
          <w:lang w:val="en-ID"/>
        </w:rPr>
        <w:t>norma</w:t>
      </w:r>
      <w:proofErr w:type="spellEnd"/>
      <w:r>
        <w:rPr>
          <w:rFonts w:eastAsia="Times New Roman" w:cs="Times New Roman"/>
          <w:szCs w:val="24"/>
          <w:lang w:val="en-ID"/>
        </w:rPr>
        <w:t xml:space="preserve"> yang </w:t>
      </w:r>
      <w:proofErr w:type="spellStart"/>
      <w:r>
        <w:rPr>
          <w:rFonts w:eastAsia="Times New Roman" w:cs="Times New Roman"/>
          <w:szCs w:val="24"/>
          <w:lang w:val="en-ID"/>
        </w:rPr>
        <w:t>ada</w:t>
      </w:r>
      <w:proofErr w:type="spellEnd"/>
      <w:r>
        <w:rPr>
          <w:rFonts w:eastAsia="Times New Roman" w:cs="Times New Roman"/>
          <w:szCs w:val="24"/>
          <w:lang w:val="en-ID"/>
        </w:rPr>
        <w:t xml:space="preserve"> </w:t>
      </w:r>
      <w:proofErr w:type="spellStart"/>
      <w:r>
        <w:rPr>
          <w:rFonts w:eastAsia="Times New Roman" w:cs="Times New Roman"/>
          <w:szCs w:val="24"/>
          <w:lang w:val="en-ID"/>
        </w:rPr>
        <w:t>salam</w:t>
      </w:r>
      <w:proofErr w:type="spellEnd"/>
      <w:r>
        <w:rPr>
          <w:rFonts w:eastAsia="Times New Roman" w:cs="Times New Roman"/>
          <w:szCs w:val="24"/>
          <w:lang w:val="en-ID"/>
        </w:rPr>
        <w:t xml:space="preserve"> </w:t>
      </w:r>
      <w:proofErr w:type="spellStart"/>
      <w:r>
        <w:rPr>
          <w:rFonts w:eastAsia="Times New Roman" w:cs="Times New Roman"/>
          <w:szCs w:val="24"/>
          <w:lang w:val="en-ID"/>
        </w:rPr>
        <w:t>kebudayaan</w:t>
      </w:r>
      <w:proofErr w:type="spellEnd"/>
      <w:r>
        <w:rPr>
          <w:rFonts w:eastAsia="Times New Roman" w:cs="Times New Roman"/>
          <w:szCs w:val="24"/>
          <w:lang w:val="en-ID"/>
        </w:rPr>
        <w:t xml:space="preserve"> </w:t>
      </w:r>
      <w:proofErr w:type="spellStart"/>
      <w:r>
        <w:rPr>
          <w:rFonts w:eastAsia="Times New Roman" w:cs="Times New Roman"/>
          <w:szCs w:val="24"/>
          <w:lang w:val="en-ID"/>
        </w:rPr>
        <w:t>dan</w:t>
      </w:r>
      <w:proofErr w:type="spellEnd"/>
      <w:r>
        <w:rPr>
          <w:rFonts w:eastAsia="Times New Roman" w:cs="Times New Roman"/>
          <w:szCs w:val="24"/>
          <w:lang w:val="en-ID"/>
        </w:rPr>
        <w:t xml:space="preserve"> </w:t>
      </w:r>
      <w:proofErr w:type="spellStart"/>
      <w:r>
        <w:rPr>
          <w:rFonts w:eastAsia="Times New Roman" w:cs="Times New Roman"/>
          <w:szCs w:val="24"/>
          <w:lang w:val="en-ID"/>
        </w:rPr>
        <w:t>keagamaan</w:t>
      </w:r>
      <w:proofErr w:type="spellEnd"/>
      <w:r>
        <w:rPr>
          <w:rFonts w:eastAsia="Times New Roman" w:cs="Times New Roman"/>
          <w:szCs w:val="24"/>
          <w:lang w:val="en-ID"/>
        </w:rPr>
        <w:t xml:space="preserve">. </w:t>
      </w:r>
      <w:proofErr w:type="spellStart"/>
      <w:r>
        <w:rPr>
          <w:rFonts w:eastAsia="Times New Roman" w:cs="Times New Roman"/>
          <w:szCs w:val="24"/>
          <w:lang w:val="en-ID"/>
        </w:rPr>
        <w:t>Hukum</w:t>
      </w:r>
      <w:proofErr w:type="spellEnd"/>
      <w:r>
        <w:rPr>
          <w:rFonts w:eastAsia="Times New Roman" w:cs="Times New Roman"/>
          <w:szCs w:val="24"/>
          <w:lang w:val="en-ID"/>
        </w:rPr>
        <w:t xml:space="preserve"> </w:t>
      </w:r>
      <w:proofErr w:type="spellStart"/>
      <w:r>
        <w:rPr>
          <w:rFonts w:eastAsia="Times New Roman" w:cs="Times New Roman"/>
          <w:szCs w:val="24"/>
          <w:lang w:val="en-ID"/>
        </w:rPr>
        <w:t>humaniter</w:t>
      </w:r>
      <w:proofErr w:type="spellEnd"/>
      <w:r>
        <w:rPr>
          <w:rFonts w:eastAsia="Times New Roman" w:cs="Times New Roman"/>
          <w:szCs w:val="24"/>
          <w:lang w:val="en-ID"/>
        </w:rPr>
        <w:t xml:space="preserve"> </w:t>
      </w:r>
      <w:proofErr w:type="spellStart"/>
      <w:r>
        <w:rPr>
          <w:rFonts w:eastAsia="Times New Roman" w:cs="Times New Roman"/>
          <w:szCs w:val="24"/>
          <w:lang w:val="en-ID"/>
        </w:rPr>
        <w:t>baru</w:t>
      </w:r>
      <w:proofErr w:type="spellEnd"/>
      <w:r>
        <w:rPr>
          <w:rFonts w:eastAsia="Times New Roman" w:cs="Times New Roman"/>
          <w:szCs w:val="24"/>
          <w:lang w:val="en-ID"/>
        </w:rPr>
        <w:t xml:space="preserve"> </w:t>
      </w:r>
      <w:proofErr w:type="spellStart"/>
      <w:r>
        <w:rPr>
          <w:rFonts w:eastAsia="Times New Roman" w:cs="Times New Roman"/>
          <w:szCs w:val="24"/>
          <w:lang w:val="en-ID"/>
        </w:rPr>
        <w:t>berkembang</w:t>
      </w:r>
      <w:proofErr w:type="spellEnd"/>
      <w:r>
        <w:rPr>
          <w:rFonts w:eastAsia="Times New Roman" w:cs="Times New Roman"/>
          <w:szCs w:val="24"/>
          <w:lang w:val="en-ID"/>
        </w:rPr>
        <w:t xml:space="preserve"> </w:t>
      </w:r>
      <w:proofErr w:type="spellStart"/>
      <w:r>
        <w:rPr>
          <w:rFonts w:eastAsia="Times New Roman" w:cs="Times New Roman"/>
          <w:szCs w:val="24"/>
          <w:lang w:val="en-ID"/>
        </w:rPr>
        <w:t>sejak</w:t>
      </w:r>
      <w:proofErr w:type="spellEnd"/>
      <w:r>
        <w:rPr>
          <w:rFonts w:eastAsia="Times New Roman" w:cs="Times New Roman"/>
          <w:szCs w:val="24"/>
          <w:lang w:val="en-ID"/>
        </w:rPr>
        <w:t xml:space="preserve"> </w:t>
      </w:r>
      <w:proofErr w:type="spellStart"/>
      <w:r>
        <w:rPr>
          <w:rFonts w:eastAsia="Times New Roman" w:cs="Times New Roman"/>
          <w:szCs w:val="24"/>
          <w:lang w:val="en-ID"/>
        </w:rPr>
        <w:t>abad</w:t>
      </w:r>
      <w:proofErr w:type="spellEnd"/>
      <w:r>
        <w:rPr>
          <w:rFonts w:eastAsia="Times New Roman" w:cs="Times New Roman"/>
          <w:szCs w:val="24"/>
          <w:lang w:val="en-ID"/>
        </w:rPr>
        <w:t xml:space="preserve"> ke-19. </w:t>
      </w:r>
      <w:r w:rsidRPr="003A65EB">
        <w:rPr>
          <w:rFonts w:eastAsia="Times New Roman" w:cs="Times New Roman"/>
          <w:szCs w:val="24"/>
        </w:rPr>
        <w:t xml:space="preserve">Hukum humaniter itu mewakili suatu keseimbangan antara kebutuhan kemanusiaan dan kebutuhan militer dari negara-negara. Seiring dengan berkembangnya komunitas internasional, sejumlah negara di seluruh dunia telah memberikan sumbangan atas perkembangan hukum humaniter internasional. Dewasa ini, hukum humaniter internasional diakui sebagai suatu sistem hukum yang benar-benar universal. Pada umumnya aturan tentang perang itu termuat dalam aturan tingkah laku, moral dan agama. Hukum untuk perlindungan bagi kelompok orang tertentu selama sengketa bersenjata dapat ditelusuri kembali melalui sejarah di hampir semua negara atau peradaban di dunia. Dalam peradaban bangsa Romawi dikenal konsep perang yang adil (just war). Kelompok orang tertentu itu meliputi penduduk sipil, anak anak, perempuan, kombatan yang meletakkan senjata dan tawanan perang. </w:t>
      </w:r>
    </w:p>
    <w:p w:rsidR="00E3776E" w:rsidRDefault="00E3776E" w:rsidP="00E3776E">
      <w:pPr>
        <w:spacing w:after="0" w:line="360" w:lineRule="auto"/>
        <w:ind w:firstLine="720"/>
        <w:jc w:val="both"/>
        <w:rPr>
          <w:rFonts w:eastAsia="Times New Roman" w:cs="Times New Roman"/>
          <w:szCs w:val="24"/>
          <w:lang w:val="en-ID"/>
        </w:rPr>
      </w:pPr>
      <w:proofErr w:type="spellStart"/>
      <w:r>
        <w:rPr>
          <w:rFonts w:eastAsia="Times New Roman" w:cs="Times New Roman"/>
          <w:szCs w:val="24"/>
          <w:lang w:val="en-ID"/>
        </w:rPr>
        <w:t>Untuk</w:t>
      </w:r>
      <w:proofErr w:type="spellEnd"/>
      <w:r>
        <w:rPr>
          <w:rFonts w:eastAsia="Times New Roman" w:cs="Times New Roman"/>
          <w:szCs w:val="24"/>
          <w:lang w:val="en-ID"/>
        </w:rPr>
        <w:t xml:space="preserve"> </w:t>
      </w:r>
      <w:proofErr w:type="spellStart"/>
      <w:r>
        <w:rPr>
          <w:rFonts w:eastAsia="Times New Roman" w:cs="Times New Roman"/>
          <w:szCs w:val="24"/>
          <w:lang w:val="en-ID"/>
        </w:rPr>
        <w:t>melindungi</w:t>
      </w:r>
      <w:proofErr w:type="spellEnd"/>
      <w:r>
        <w:rPr>
          <w:rFonts w:eastAsia="Times New Roman" w:cs="Times New Roman"/>
          <w:szCs w:val="24"/>
          <w:lang w:val="en-ID"/>
        </w:rPr>
        <w:t xml:space="preserve"> </w:t>
      </w:r>
      <w:proofErr w:type="spellStart"/>
      <w:r>
        <w:rPr>
          <w:rFonts w:eastAsia="Times New Roman" w:cs="Times New Roman"/>
          <w:szCs w:val="24"/>
          <w:lang w:val="en-ID"/>
        </w:rPr>
        <w:t>manusia</w:t>
      </w:r>
      <w:proofErr w:type="spellEnd"/>
      <w:r>
        <w:rPr>
          <w:rFonts w:eastAsia="Times New Roman" w:cs="Times New Roman"/>
          <w:szCs w:val="24"/>
          <w:lang w:val="en-ID"/>
        </w:rPr>
        <w:t xml:space="preserve"> yang </w:t>
      </w:r>
      <w:proofErr w:type="spellStart"/>
      <w:r>
        <w:rPr>
          <w:rFonts w:eastAsia="Times New Roman" w:cs="Times New Roman"/>
          <w:szCs w:val="24"/>
          <w:lang w:val="en-ID"/>
        </w:rPr>
        <w:t>tidak</w:t>
      </w:r>
      <w:proofErr w:type="spellEnd"/>
      <w:r>
        <w:rPr>
          <w:rFonts w:eastAsia="Times New Roman" w:cs="Times New Roman"/>
          <w:szCs w:val="24"/>
          <w:lang w:val="en-ID"/>
        </w:rPr>
        <w:t xml:space="preserve"> </w:t>
      </w:r>
      <w:proofErr w:type="spellStart"/>
      <w:r>
        <w:rPr>
          <w:rFonts w:eastAsia="Times New Roman" w:cs="Times New Roman"/>
          <w:szCs w:val="24"/>
          <w:lang w:val="en-ID"/>
        </w:rPr>
        <w:t>terlibat</w:t>
      </w:r>
      <w:proofErr w:type="spellEnd"/>
      <w:r>
        <w:rPr>
          <w:rFonts w:eastAsia="Times New Roman" w:cs="Times New Roman"/>
          <w:szCs w:val="24"/>
          <w:lang w:val="en-ID"/>
        </w:rPr>
        <w:t xml:space="preserve"> </w:t>
      </w:r>
      <w:proofErr w:type="spellStart"/>
      <w:r>
        <w:rPr>
          <w:rFonts w:eastAsia="Times New Roman" w:cs="Times New Roman"/>
          <w:szCs w:val="24"/>
          <w:lang w:val="en-ID"/>
        </w:rPr>
        <w:t>dalam</w:t>
      </w:r>
      <w:proofErr w:type="spellEnd"/>
      <w:r>
        <w:rPr>
          <w:rFonts w:eastAsia="Times New Roman" w:cs="Times New Roman"/>
          <w:szCs w:val="24"/>
          <w:lang w:val="en-ID"/>
        </w:rPr>
        <w:t xml:space="preserve"> </w:t>
      </w:r>
      <w:proofErr w:type="spellStart"/>
      <w:r>
        <w:rPr>
          <w:rFonts w:eastAsia="Times New Roman" w:cs="Times New Roman"/>
          <w:szCs w:val="24"/>
          <w:lang w:val="en-ID"/>
        </w:rPr>
        <w:t>bentrokan</w:t>
      </w:r>
      <w:proofErr w:type="spellEnd"/>
      <w:r>
        <w:rPr>
          <w:rFonts w:eastAsia="Times New Roman" w:cs="Times New Roman"/>
          <w:szCs w:val="24"/>
          <w:lang w:val="en-ID"/>
        </w:rPr>
        <w:t xml:space="preserve"> </w:t>
      </w:r>
      <w:proofErr w:type="spellStart"/>
      <w:r>
        <w:rPr>
          <w:rFonts w:eastAsia="Times New Roman" w:cs="Times New Roman"/>
          <w:szCs w:val="24"/>
          <w:lang w:val="en-ID"/>
        </w:rPr>
        <w:t>persenjataan</w:t>
      </w:r>
      <w:proofErr w:type="spellEnd"/>
      <w:r>
        <w:rPr>
          <w:rFonts w:eastAsia="Times New Roman" w:cs="Times New Roman"/>
          <w:szCs w:val="24"/>
          <w:lang w:val="en-ID"/>
        </w:rPr>
        <w:t xml:space="preserve"> </w:t>
      </w:r>
      <w:proofErr w:type="spellStart"/>
      <w:r>
        <w:rPr>
          <w:rFonts w:eastAsia="Times New Roman" w:cs="Times New Roman"/>
          <w:szCs w:val="24"/>
          <w:lang w:val="en-ID"/>
        </w:rPr>
        <w:t>maka</w:t>
      </w:r>
      <w:proofErr w:type="spellEnd"/>
      <w:r>
        <w:rPr>
          <w:rFonts w:eastAsia="Times New Roman" w:cs="Times New Roman"/>
          <w:szCs w:val="24"/>
          <w:lang w:val="en-ID"/>
        </w:rPr>
        <w:t xml:space="preserve"> </w:t>
      </w:r>
      <w:proofErr w:type="spellStart"/>
      <w:r>
        <w:rPr>
          <w:rFonts w:eastAsia="Times New Roman" w:cs="Times New Roman"/>
          <w:szCs w:val="24"/>
          <w:lang w:val="en-ID"/>
        </w:rPr>
        <w:t>dibentuklah</w:t>
      </w:r>
      <w:proofErr w:type="spellEnd"/>
      <w:r>
        <w:rPr>
          <w:rFonts w:eastAsia="Times New Roman" w:cs="Times New Roman"/>
          <w:szCs w:val="24"/>
          <w:lang w:val="en-ID"/>
        </w:rPr>
        <w:t xml:space="preserve"> </w:t>
      </w:r>
      <w:proofErr w:type="spellStart"/>
      <w:r>
        <w:rPr>
          <w:rFonts w:eastAsia="Times New Roman" w:cs="Times New Roman"/>
          <w:szCs w:val="24"/>
          <w:lang w:val="en-ID"/>
        </w:rPr>
        <w:t>Hukum</w:t>
      </w:r>
      <w:proofErr w:type="spellEnd"/>
      <w:r>
        <w:rPr>
          <w:rFonts w:eastAsia="Times New Roman" w:cs="Times New Roman"/>
          <w:szCs w:val="24"/>
          <w:lang w:val="en-ID"/>
        </w:rPr>
        <w:t xml:space="preserve"> </w:t>
      </w:r>
      <w:proofErr w:type="spellStart"/>
      <w:r>
        <w:rPr>
          <w:rFonts w:eastAsia="Times New Roman" w:cs="Times New Roman"/>
          <w:szCs w:val="24"/>
          <w:lang w:val="en-ID"/>
        </w:rPr>
        <w:t>Humaniter</w:t>
      </w:r>
      <w:proofErr w:type="spellEnd"/>
      <w:r>
        <w:rPr>
          <w:rFonts w:eastAsia="Times New Roman" w:cs="Times New Roman"/>
          <w:szCs w:val="24"/>
          <w:lang w:val="en-ID"/>
        </w:rPr>
        <w:t xml:space="preserve"> </w:t>
      </w:r>
      <w:proofErr w:type="spellStart"/>
      <w:r>
        <w:rPr>
          <w:rFonts w:eastAsia="Times New Roman" w:cs="Times New Roman"/>
          <w:szCs w:val="24"/>
          <w:lang w:val="en-ID"/>
        </w:rPr>
        <w:t>Internasional</w:t>
      </w:r>
      <w:proofErr w:type="spellEnd"/>
      <w:r>
        <w:rPr>
          <w:rFonts w:eastAsia="Times New Roman" w:cs="Times New Roman"/>
          <w:szCs w:val="24"/>
          <w:lang w:val="en-ID"/>
        </w:rPr>
        <w:t xml:space="preserve"> </w:t>
      </w:r>
      <w:proofErr w:type="spellStart"/>
      <w:r>
        <w:rPr>
          <w:rFonts w:eastAsia="Times New Roman" w:cs="Times New Roman"/>
          <w:szCs w:val="24"/>
          <w:lang w:val="en-ID"/>
        </w:rPr>
        <w:t>dengan</w:t>
      </w:r>
      <w:proofErr w:type="spellEnd"/>
      <w:r>
        <w:rPr>
          <w:rFonts w:eastAsia="Times New Roman" w:cs="Times New Roman"/>
          <w:szCs w:val="24"/>
          <w:lang w:val="en-ID"/>
        </w:rPr>
        <w:t xml:space="preserve"> </w:t>
      </w:r>
      <w:proofErr w:type="spellStart"/>
      <w:r>
        <w:rPr>
          <w:rFonts w:eastAsia="Times New Roman" w:cs="Times New Roman"/>
          <w:szCs w:val="24"/>
          <w:lang w:val="en-ID"/>
        </w:rPr>
        <w:t>membatasi</w:t>
      </w:r>
      <w:proofErr w:type="spellEnd"/>
      <w:r>
        <w:rPr>
          <w:rFonts w:eastAsia="Times New Roman" w:cs="Times New Roman"/>
          <w:szCs w:val="24"/>
          <w:lang w:val="en-ID"/>
        </w:rPr>
        <w:t xml:space="preserve"> </w:t>
      </w:r>
      <w:proofErr w:type="spellStart"/>
      <w:r>
        <w:rPr>
          <w:rFonts w:eastAsia="Times New Roman" w:cs="Times New Roman"/>
          <w:szCs w:val="24"/>
          <w:lang w:val="en-ID"/>
        </w:rPr>
        <w:t>metode</w:t>
      </w:r>
      <w:proofErr w:type="spellEnd"/>
      <w:r>
        <w:rPr>
          <w:rFonts w:eastAsia="Times New Roman" w:cs="Times New Roman"/>
          <w:szCs w:val="24"/>
          <w:lang w:val="en-ID"/>
        </w:rPr>
        <w:t xml:space="preserve"> </w:t>
      </w:r>
      <w:proofErr w:type="spellStart"/>
      <w:r>
        <w:rPr>
          <w:rFonts w:eastAsia="Times New Roman" w:cs="Times New Roman"/>
          <w:szCs w:val="24"/>
          <w:lang w:val="en-ID"/>
        </w:rPr>
        <w:t>dan</w:t>
      </w:r>
      <w:proofErr w:type="spellEnd"/>
      <w:r>
        <w:rPr>
          <w:rFonts w:eastAsia="Times New Roman" w:cs="Times New Roman"/>
          <w:szCs w:val="24"/>
          <w:lang w:val="en-ID"/>
        </w:rPr>
        <w:t xml:space="preserve"> </w:t>
      </w:r>
      <w:proofErr w:type="spellStart"/>
      <w:r>
        <w:rPr>
          <w:rFonts w:eastAsia="Times New Roman" w:cs="Times New Roman"/>
          <w:szCs w:val="24"/>
          <w:lang w:val="en-ID"/>
        </w:rPr>
        <w:t>cara</w:t>
      </w:r>
      <w:proofErr w:type="spellEnd"/>
      <w:r>
        <w:rPr>
          <w:rFonts w:eastAsia="Times New Roman" w:cs="Times New Roman"/>
          <w:szCs w:val="24"/>
          <w:lang w:val="en-ID"/>
        </w:rPr>
        <w:t xml:space="preserve"> </w:t>
      </w:r>
      <w:proofErr w:type="spellStart"/>
      <w:r>
        <w:rPr>
          <w:rFonts w:eastAsia="Times New Roman" w:cs="Times New Roman"/>
          <w:szCs w:val="24"/>
          <w:lang w:val="en-ID"/>
        </w:rPr>
        <w:t>berperang</w:t>
      </w:r>
      <w:proofErr w:type="spellEnd"/>
      <w:r>
        <w:rPr>
          <w:rFonts w:eastAsia="Times New Roman" w:cs="Times New Roman"/>
          <w:szCs w:val="24"/>
          <w:lang w:val="en-ID"/>
        </w:rPr>
        <w:t xml:space="preserve">. </w:t>
      </w:r>
      <w:proofErr w:type="spellStart"/>
      <w:r>
        <w:rPr>
          <w:rFonts w:eastAsia="Times New Roman" w:cs="Times New Roman"/>
          <w:szCs w:val="24"/>
          <w:lang w:val="en-ID"/>
        </w:rPr>
        <w:t>Hukum</w:t>
      </w:r>
      <w:proofErr w:type="spellEnd"/>
      <w:r>
        <w:rPr>
          <w:rFonts w:eastAsia="Times New Roman" w:cs="Times New Roman"/>
          <w:szCs w:val="24"/>
          <w:lang w:val="en-ID"/>
        </w:rPr>
        <w:t xml:space="preserve"> </w:t>
      </w:r>
      <w:proofErr w:type="spellStart"/>
      <w:r>
        <w:rPr>
          <w:rFonts w:eastAsia="Times New Roman" w:cs="Times New Roman"/>
          <w:szCs w:val="24"/>
          <w:lang w:val="en-ID"/>
        </w:rPr>
        <w:t>ini</w:t>
      </w:r>
      <w:proofErr w:type="spellEnd"/>
      <w:r>
        <w:rPr>
          <w:rFonts w:eastAsia="Times New Roman" w:cs="Times New Roman"/>
          <w:szCs w:val="24"/>
          <w:lang w:val="en-ID"/>
        </w:rPr>
        <w:t xml:space="preserve"> </w:t>
      </w:r>
      <w:proofErr w:type="spellStart"/>
      <w:r>
        <w:rPr>
          <w:rFonts w:eastAsia="Times New Roman" w:cs="Times New Roman"/>
          <w:szCs w:val="24"/>
          <w:lang w:val="en-ID"/>
        </w:rPr>
        <w:t>juga</w:t>
      </w:r>
      <w:proofErr w:type="spellEnd"/>
      <w:r>
        <w:rPr>
          <w:rFonts w:eastAsia="Times New Roman" w:cs="Times New Roman"/>
          <w:szCs w:val="24"/>
          <w:lang w:val="en-ID"/>
        </w:rPr>
        <w:t xml:space="preserve"> </w:t>
      </w:r>
      <w:proofErr w:type="spellStart"/>
      <w:r>
        <w:rPr>
          <w:rFonts w:eastAsia="Times New Roman" w:cs="Times New Roman"/>
          <w:szCs w:val="24"/>
          <w:lang w:val="en-ID"/>
        </w:rPr>
        <w:t>memiliki</w:t>
      </w:r>
      <w:proofErr w:type="spellEnd"/>
      <w:r>
        <w:rPr>
          <w:rFonts w:eastAsia="Times New Roman" w:cs="Times New Roman"/>
          <w:szCs w:val="24"/>
          <w:lang w:val="en-ID"/>
        </w:rPr>
        <w:t xml:space="preserve"> </w:t>
      </w:r>
      <w:proofErr w:type="spellStart"/>
      <w:r>
        <w:rPr>
          <w:rFonts w:eastAsia="Times New Roman" w:cs="Times New Roman"/>
          <w:szCs w:val="24"/>
          <w:lang w:val="en-ID"/>
        </w:rPr>
        <w:t>istilah</w:t>
      </w:r>
      <w:proofErr w:type="spellEnd"/>
      <w:r>
        <w:rPr>
          <w:rFonts w:eastAsia="Times New Roman" w:cs="Times New Roman"/>
          <w:szCs w:val="24"/>
          <w:lang w:val="en-ID"/>
        </w:rPr>
        <w:t xml:space="preserve"> lain </w:t>
      </w:r>
      <w:proofErr w:type="spellStart"/>
      <w:r>
        <w:rPr>
          <w:rFonts w:eastAsia="Times New Roman" w:cs="Times New Roman"/>
          <w:szCs w:val="24"/>
          <w:lang w:val="en-ID"/>
        </w:rPr>
        <w:t>yaitu</w:t>
      </w:r>
      <w:proofErr w:type="spellEnd"/>
      <w:r>
        <w:rPr>
          <w:rFonts w:eastAsia="Times New Roman" w:cs="Times New Roman"/>
          <w:szCs w:val="24"/>
          <w:lang w:val="en-ID"/>
        </w:rPr>
        <w:t xml:space="preserve"> </w:t>
      </w:r>
      <w:r w:rsidRPr="007F541D">
        <w:rPr>
          <w:rFonts w:eastAsia="Times New Roman" w:cs="Times New Roman"/>
          <w:i/>
          <w:szCs w:val="24"/>
          <w:lang w:val="en-ID"/>
        </w:rPr>
        <w:t>laws of war</w:t>
      </w:r>
      <w:r>
        <w:rPr>
          <w:rFonts w:eastAsia="Times New Roman" w:cs="Times New Roman"/>
          <w:szCs w:val="24"/>
          <w:lang w:val="en-ID"/>
        </w:rPr>
        <w:t xml:space="preserve"> </w:t>
      </w:r>
      <w:proofErr w:type="spellStart"/>
      <w:r>
        <w:rPr>
          <w:rFonts w:eastAsia="Times New Roman" w:cs="Times New Roman"/>
          <w:szCs w:val="24"/>
          <w:lang w:val="en-ID"/>
        </w:rPr>
        <w:t>atau</w:t>
      </w:r>
      <w:proofErr w:type="spellEnd"/>
      <w:r>
        <w:rPr>
          <w:rFonts w:eastAsia="Times New Roman" w:cs="Times New Roman"/>
          <w:szCs w:val="24"/>
          <w:lang w:val="en-ID"/>
        </w:rPr>
        <w:t xml:space="preserve"> </w:t>
      </w:r>
      <w:proofErr w:type="spellStart"/>
      <w:r>
        <w:rPr>
          <w:rFonts w:eastAsia="Times New Roman" w:cs="Times New Roman"/>
          <w:szCs w:val="24"/>
          <w:lang w:val="en-ID"/>
        </w:rPr>
        <w:t>hukum</w:t>
      </w:r>
      <w:proofErr w:type="spellEnd"/>
      <w:r>
        <w:rPr>
          <w:rFonts w:eastAsia="Times New Roman" w:cs="Times New Roman"/>
          <w:szCs w:val="24"/>
          <w:lang w:val="en-ID"/>
        </w:rPr>
        <w:t xml:space="preserve"> </w:t>
      </w:r>
      <w:proofErr w:type="spellStart"/>
      <w:r>
        <w:rPr>
          <w:rFonts w:eastAsia="Times New Roman" w:cs="Times New Roman"/>
          <w:szCs w:val="24"/>
          <w:lang w:val="en-ID"/>
        </w:rPr>
        <w:t>perang</w:t>
      </w:r>
      <w:proofErr w:type="spellEnd"/>
      <w:r>
        <w:rPr>
          <w:rFonts w:eastAsia="Times New Roman" w:cs="Times New Roman"/>
          <w:szCs w:val="24"/>
          <w:lang w:val="en-ID"/>
        </w:rPr>
        <w:t xml:space="preserve"> </w:t>
      </w:r>
      <w:proofErr w:type="spellStart"/>
      <w:r>
        <w:rPr>
          <w:rFonts w:eastAsia="Times New Roman" w:cs="Times New Roman"/>
          <w:szCs w:val="24"/>
          <w:lang w:val="en-ID"/>
        </w:rPr>
        <w:t>dan</w:t>
      </w:r>
      <w:proofErr w:type="spellEnd"/>
      <w:r>
        <w:rPr>
          <w:rFonts w:eastAsia="Times New Roman" w:cs="Times New Roman"/>
          <w:szCs w:val="24"/>
          <w:lang w:val="en-ID"/>
        </w:rPr>
        <w:t xml:space="preserve"> </w:t>
      </w:r>
      <w:r w:rsidRPr="007F541D">
        <w:rPr>
          <w:rFonts w:eastAsia="Times New Roman" w:cs="Times New Roman"/>
          <w:i/>
          <w:szCs w:val="24"/>
          <w:lang w:val="en-ID"/>
        </w:rPr>
        <w:t>laws of armed conflict</w:t>
      </w:r>
      <w:r>
        <w:rPr>
          <w:rFonts w:eastAsia="Times New Roman" w:cs="Times New Roman"/>
          <w:szCs w:val="24"/>
          <w:lang w:val="en-ID"/>
        </w:rPr>
        <w:t xml:space="preserve"> </w:t>
      </w:r>
      <w:proofErr w:type="spellStart"/>
      <w:r>
        <w:rPr>
          <w:rFonts w:eastAsia="Times New Roman" w:cs="Times New Roman"/>
          <w:szCs w:val="24"/>
          <w:lang w:val="en-ID"/>
        </w:rPr>
        <w:t>atau</w:t>
      </w:r>
      <w:proofErr w:type="spellEnd"/>
      <w:r>
        <w:rPr>
          <w:rFonts w:eastAsia="Times New Roman" w:cs="Times New Roman"/>
          <w:szCs w:val="24"/>
          <w:lang w:val="en-ID"/>
        </w:rPr>
        <w:t xml:space="preserve"> </w:t>
      </w:r>
      <w:proofErr w:type="spellStart"/>
      <w:r>
        <w:rPr>
          <w:rFonts w:eastAsia="Times New Roman" w:cs="Times New Roman"/>
          <w:szCs w:val="24"/>
          <w:lang w:val="en-ID"/>
        </w:rPr>
        <w:t>konflik</w:t>
      </w:r>
      <w:proofErr w:type="spellEnd"/>
      <w:r>
        <w:rPr>
          <w:rFonts w:eastAsia="Times New Roman" w:cs="Times New Roman"/>
          <w:szCs w:val="24"/>
          <w:lang w:val="en-ID"/>
        </w:rPr>
        <w:t xml:space="preserve"> </w:t>
      </w:r>
      <w:proofErr w:type="spellStart"/>
      <w:r>
        <w:rPr>
          <w:rFonts w:eastAsia="Times New Roman" w:cs="Times New Roman"/>
          <w:szCs w:val="24"/>
          <w:lang w:val="en-ID"/>
        </w:rPr>
        <w:t>bersenjata</w:t>
      </w:r>
      <w:proofErr w:type="spellEnd"/>
      <w:r>
        <w:rPr>
          <w:rFonts w:eastAsia="Times New Roman" w:cs="Times New Roman"/>
          <w:szCs w:val="24"/>
          <w:lang w:val="en-ID"/>
        </w:rPr>
        <w:t xml:space="preserve">. </w:t>
      </w:r>
      <w:proofErr w:type="spellStart"/>
      <w:r>
        <w:rPr>
          <w:rFonts w:eastAsia="Times New Roman" w:cs="Times New Roman"/>
          <w:szCs w:val="24"/>
          <w:lang w:val="en-ID"/>
        </w:rPr>
        <w:t>Hukum</w:t>
      </w:r>
      <w:proofErr w:type="spellEnd"/>
      <w:r>
        <w:rPr>
          <w:rFonts w:eastAsia="Times New Roman" w:cs="Times New Roman"/>
          <w:szCs w:val="24"/>
          <w:lang w:val="en-ID"/>
        </w:rPr>
        <w:t xml:space="preserve"> </w:t>
      </w:r>
      <w:proofErr w:type="spellStart"/>
      <w:r>
        <w:rPr>
          <w:rFonts w:eastAsia="Times New Roman" w:cs="Times New Roman"/>
          <w:szCs w:val="24"/>
          <w:lang w:val="en-ID"/>
        </w:rPr>
        <w:t>humaniter</w:t>
      </w:r>
      <w:proofErr w:type="spellEnd"/>
      <w:r>
        <w:rPr>
          <w:rFonts w:eastAsia="Times New Roman" w:cs="Times New Roman"/>
          <w:szCs w:val="24"/>
          <w:lang w:val="en-ID"/>
        </w:rPr>
        <w:t xml:space="preserve"> </w:t>
      </w:r>
      <w:proofErr w:type="spellStart"/>
      <w:r>
        <w:rPr>
          <w:rFonts w:eastAsia="Times New Roman" w:cs="Times New Roman"/>
          <w:szCs w:val="24"/>
          <w:lang w:val="en-ID"/>
        </w:rPr>
        <w:t>internasional</w:t>
      </w:r>
      <w:proofErr w:type="spellEnd"/>
      <w:r>
        <w:rPr>
          <w:rFonts w:eastAsia="Times New Roman" w:cs="Times New Roman"/>
          <w:szCs w:val="24"/>
          <w:lang w:val="en-ID"/>
        </w:rPr>
        <w:t xml:space="preserve"> </w:t>
      </w:r>
      <w:proofErr w:type="spellStart"/>
      <w:r>
        <w:rPr>
          <w:rFonts w:eastAsia="Times New Roman" w:cs="Times New Roman"/>
          <w:szCs w:val="24"/>
          <w:lang w:val="en-ID"/>
        </w:rPr>
        <w:t>merupakan</w:t>
      </w:r>
      <w:proofErr w:type="spellEnd"/>
      <w:r>
        <w:rPr>
          <w:rFonts w:eastAsia="Times New Roman" w:cs="Times New Roman"/>
          <w:szCs w:val="24"/>
          <w:lang w:val="en-ID"/>
        </w:rPr>
        <w:t xml:space="preserve"> </w:t>
      </w:r>
      <w:proofErr w:type="spellStart"/>
      <w:r>
        <w:rPr>
          <w:rFonts w:eastAsia="Times New Roman" w:cs="Times New Roman"/>
          <w:szCs w:val="24"/>
          <w:lang w:val="en-ID"/>
        </w:rPr>
        <w:t>salah</w:t>
      </w:r>
      <w:proofErr w:type="spellEnd"/>
      <w:r>
        <w:rPr>
          <w:rFonts w:eastAsia="Times New Roman" w:cs="Times New Roman"/>
          <w:szCs w:val="24"/>
          <w:lang w:val="en-ID"/>
        </w:rPr>
        <w:t xml:space="preserve"> </w:t>
      </w:r>
      <w:proofErr w:type="spellStart"/>
      <w:r>
        <w:rPr>
          <w:rFonts w:eastAsia="Times New Roman" w:cs="Times New Roman"/>
          <w:szCs w:val="24"/>
          <w:lang w:val="en-ID"/>
        </w:rPr>
        <w:t>satu</w:t>
      </w:r>
      <w:proofErr w:type="spellEnd"/>
      <w:r>
        <w:rPr>
          <w:rFonts w:eastAsia="Times New Roman" w:cs="Times New Roman"/>
          <w:szCs w:val="24"/>
          <w:lang w:val="en-ID"/>
        </w:rPr>
        <w:t xml:space="preserve"> </w:t>
      </w:r>
      <w:proofErr w:type="spellStart"/>
      <w:r>
        <w:rPr>
          <w:rFonts w:eastAsia="Times New Roman" w:cs="Times New Roman"/>
          <w:szCs w:val="24"/>
          <w:lang w:val="en-ID"/>
        </w:rPr>
        <w:t>hukum</w:t>
      </w:r>
      <w:proofErr w:type="spellEnd"/>
      <w:r>
        <w:rPr>
          <w:rFonts w:eastAsia="Times New Roman" w:cs="Times New Roman"/>
          <w:szCs w:val="24"/>
          <w:lang w:val="en-ID"/>
        </w:rPr>
        <w:t xml:space="preserve"> yang </w:t>
      </w:r>
      <w:proofErr w:type="spellStart"/>
      <w:r>
        <w:rPr>
          <w:rFonts w:eastAsia="Times New Roman" w:cs="Times New Roman"/>
          <w:szCs w:val="24"/>
          <w:lang w:val="en-ID"/>
        </w:rPr>
        <w:t>mengatur</w:t>
      </w:r>
      <w:proofErr w:type="spellEnd"/>
      <w:r>
        <w:rPr>
          <w:rFonts w:eastAsia="Times New Roman" w:cs="Times New Roman"/>
          <w:szCs w:val="24"/>
          <w:lang w:val="en-ID"/>
        </w:rPr>
        <w:t xml:space="preserve"> </w:t>
      </w:r>
      <w:proofErr w:type="spellStart"/>
      <w:r>
        <w:rPr>
          <w:rFonts w:eastAsia="Times New Roman" w:cs="Times New Roman"/>
          <w:szCs w:val="24"/>
          <w:lang w:val="en-ID"/>
        </w:rPr>
        <w:t>hubungan</w:t>
      </w:r>
      <w:proofErr w:type="spellEnd"/>
      <w:r>
        <w:rPr>
          <w:rFonts w:eastAsia="Times New Roman" w:cs="Times New Roman"/>
          <w:szCs w:val="24"/>
          <w:lang w:val="en-ID"/>
        </w:rPr>
        <w:t xml:space="preserve"> </w:t>
      </w:r>
      <w:proofErr w:type="spellStart"/>
      <w:r>
        <w:rPr>
          <w:rFonts w:eastAsia="Times New Roman" w:cs="Times New Roman"/>
          <w:szCs w:val="24"/>
          <w:lang w:val="en-ID"/>
        </w:rPr>
        <w:t>antar</w:t>
      </w:r>
      <w:proofErr w:type="spellEnd"/>
      <w:r>
        <w:rPr>
          <w:rFonts w:eastAsia="Times New Roman" w:cs="Times New Roman"/>
          <w:szCs w:val="24"/>
          <w:lang w:val="en-ID"/>
        </w:rPr>
        <w:t xml:space="preserve"> </w:t>
      </w:r>
      <w:proofErr w:type="spellStart"/>
      <w:r>
        <w:rPr>
          <w:rFonts w:eastAsia="Times New Roman" w:cs="Times New Roman"/>
          <w:szCs w:val="24"/>
          <w:lang w:val="en-ID"/>
        </w:rPr>
        <w:t>negara</w:t>
      </w:r>
      <w:proofErr w:type="spellEnd"/>
      <w:r>
        <w:rPr>
          <w:rFonts w:eastAsia="Times New Roman" w:cs="Times New Roman"/>
          <w:szCs w:val="24"/>
          <w:lang w:val="en-ID"/>
        </w:rPr>
        <w:t xml:space="preserve"> yang </w:t>
      </w:r>
      <w:proofErr w:type="spellStart"/>
      <w:r>
        <w:rPr>
          <w:rFonts w:eastAsia="Times New Roman" w:cs="Times New Roman"/>
          <w:szCs w:val="24"/>
          <w:lang w:val="en-ID"/>
        </w:rPr>
        <w:t>disebut</w:t>
      </w:r>
      <w:proofErr w:type="spellEnd"/>
      <w:r>
        <w:rPr>
          <w:rFonts w:eastAsia="Times New Roman" w:cs="Times New Roman"/>
          <w:szCs w:val="24"/>
          <w:lang w:val="en-ID"/>
        </w:rPr>
        <w:t xml:space="preserve"> </w:t>
      </w:r>
      <w:proofErr w:type="spellStart"/>
      <w:r>
        <w:rPr>
          <w:rFonts w:eastAsia="Times New Roman" w:cs="Times New Roman"/>
          <w:szCs w:val="24"/>
          <w:lang w:val="en-ID"/>
        </w:rPr>
        <w:t>sebagai</w:t>
      </w:r>
      <w:proofErr w:type="spellEnd"/>
      <w:r>
        <w:rPr>
          <w:rFonts w:eastAsia="Times New Roman" w:cs="Times New Roman"/>
          <w:szCs w:val="24"/>
          <w:lang w:val="en-ID"/>
        </w:rPr>
        <w:t xml:space="preserve"> </w:t>
      </w:r>
      <w:proofErr w:type="spellStart"/>
      <w:r>
        <w:rPr>
          <w:rFonts w:eastAsia="Times New Roman" w:cs="Times New Roman"/>
          <w:szCs w:val="24"/>
          <w:lang w:val="en-ID"/>
        </w:rPr>
        <w:t>Hukum</w:t>
      </w:r>
      <w:proofErr w:type="spellEnd"/>
      <w:r>
        <w:rPr>
          <w:rFonts w:eastAsia="Times New Roman" w:cs="Times New Roman"/>
          <w:szCs w:val="24"/>
          <w:lang w:val="en-ID"/>
        </w:rPr>
        <w:t xml:space="preserve"> </w:t>
      </w:r>
      <w:proofErr w:type="spellStart"/>
      <w:r>
        <w:rPr>
          <w:rFonts w:eastAsia="Times New Roman" w:cs="Times New Roman"/>
          <w:szCs w:val="24"/>
          <w:lang w:val="en-ID"/>
        </w:rPr>
        <w:t>Internasional</w:t>
      </w:r>
      <w:proofErr w:type="spellEnd"/>
      <w:r>
        <w:rPr>
          <w:rFonts w:eastAsia="Times New Roman" w:cs="Times New Roman"/>
          <w:szCs w:val="24"/>
          <w:lang w:val="en-ID"/>
        </w:rPr>
        <w:t xml:space="preserve">. </w:t>
      </w:r>
      <w:proofErr w:type="spellStart"/>
      <w:r>
        <w:rPr>
          <w:rFonts w:eastAsia="Times New Roman" w:cs="Times New Roman"/>
          <w:szCs w:val="24"/>
          <w:lang w:val="en-ID"/>
        </w:rPr>
        <w:t>Hukum</w:t>
      </w:r>
      <w:proofErr w:type="spellEnd"/>
      <w:r>
        <w:rPr>
          <w:rFonts w:eastAsia="Times New Roman" w:cs="Times New Roman"/>
          <w:szCs w:val="24"/>
          <w:lang w:val="en-ID"/>
        </w:rPr>
        <w:t xml:space="preserve"> </w:t>
      </w:r>
      <w:proofErr w:type="spellStart"/>
      <w:r>
        <w:rPr>
          <w:rFonts w:eastAsia="Times New Roman" w:cs="Times New Roman"/>
          <w:szCs w:val="24"/>
          <w:lang w:val="en-ID"/>
        </w:rPr>
        <w:t>internasional</w:t>
      </w:r>
      <w:proofErr w:type="spellEnd"/>
      <w:r>
        <w:rPr>
          <w:rFonts w:eastAsia="Times New Roman" w:cs="Times New Roman"/>
          <w:szCs w:val="24"/>
          <w:lang w:val="en-ID"/>
        </w:rPr>
        <w:t xml:space="preserve"> </w:t>
      </w:r>
      <w:proofErr w:type="spellStart"/>
      <w:r>
        <w:rPr>
          <w:rFonts w:eastAsia="Times New Roman" w:cs="Times New Roman"/>
          <w:szCs w:val="24"/>
          <w:lang w:val="en-ID"/>
        </w:rPr>
        <w:t>bisa</w:t>
      </w:r>
      <w:proofErr w:type="spellEnd"/>
      <w:r>
        <w:rPr>
          <w:rFonts w:eastAsia="Times New Roman" w:cs="Times New Roman"/>
          <w:szCs w:val="24"/>
          <w:lang w:val="en-ID"/>
        </w:rPr>
        <w:t xml:space="preserve"> </w:t>
      </w:r>
      <w:proofErr w:type="spellStart"/>
      <w:r>
        <w:rPr>
          <w:rFonts w:eastAsia="Times New Roman" w:cs="Times New Roman"/>
          <w:szCs w:val="24"/>
          <w:lang w:val="en-ID"/>
        </w:rPr>
        <w:t>ditemukan</w:t>
      </w:r>
      <w:proofErr w:type="spellEnd"/>
      <w:r>
        <w:rPr>
          <w:rFonts w:eastAsia="Times New Roman" w:cs="Times New Roman"/>
          <w:szCs w:val="24"/>
          <w:lang w:val="en-ID"/>
        </w:rPr>
        <w:t xml:space="preserve"> </w:t>
      </w:r>
      <w:proofErr w:type="spellStart"/>
      <w:r>
        <w:rPr>
          <w:rFonts w:eastAsia="Times New Roman" w:cs="Times New Roman"/>
          <w:szCs w:val="24"/>
          <w:lang w:val="en-ID"/>
        </w:rPr>
        <w:t>didalam</w:t>
      </w:r>
      <w:proofErr w:type="spellEnd"/>
      <w:r>
        <w:rPr>
          <w:rFonts w:eastAsia="Times New Roman" w:cs="Times New Roman"/>
          <w:szCs w:val="24"/>
          <w:lang w:val="en-ID"/>
        </w:rPr>
        <w:t xml:space="preserve"> </w:t>
      </w:r>
      <w:proofErr w:type="spellStart"/>
      <w:r>
        <w:rPr>
          <w:rFonts w:eastAsia="Times New Roman" w:cs="Times New Roman"/>
          <w:szCs w:val="24"/>
          <w:lang w:val="en-ID"/>
        </w:rPr>
        <w:t>konvensi</w:t>
      </w:r>
      <w:proofErr w:type="spellEnd"/>
      <w:r>
        <w:rPr>
          <w:rFonts w:eastAsia="Times New Roman" w:cs="Times New Roman"/>
          <w:szCs w:val="24"/>
          <w:lang w:val="en-ID"/>
        </w:rPr>
        <w:t xml:space="preserve"> </w:t>
      </w:r>
      <w:proofErr w:type="spellStart"/>
      <w:r>
        <w:rPr>
          <w:rFonts w:eastAsia="Times New Roman" w:cs="Times New Roman"/>
          <w:szCs w:val="24"/>
          <w:lang w:val="en-ID"/>
        </w:rPr>
        <w:t>atau</w:t>
      </w:r>
      <w:proofErr w:type="spellEnd"/>
      <w:r>
        <w:rPr>
          <w:rFonts w:eastAsia="Times New Roman" w:cs="Times New Roman"/>
          <w:szCs w:val="24"/>
          <w:lang w:val="en-ID"/>
        </w:rPr>
        <w:t xml:space="preserve"> </w:t>
      </w:r>
      <w:proofErr w:type="spellStart"/>
      <w:r>
        <w:rPr>
          <w:rFonts w:eastAsia="Times New Roman" w:cs="Times New Roman"/>
          <w:szCs w:val="24"/>
          <w:lang w:val="en-ID"/>
        </w:rPr>
        <w:t>traktat</w:t>
      </w:r>
      <w:proofErr w:type="spellEnd"/>
      <w:r>
        <w:rPr>
          <w:rFonts w:eastAsia="Times New Roman" w:cs="Times New Roman"/>
          <w:szCs w:val="24"/>
          <w:lang w:val="en-ID"/>
        </w:rPr>
        <w:t xml:space="preserve"> yang </w:t>
      </w:r>
      <w:proofErr w:type="spellStart"/>
      <w:r>
        <w:rPr>
          <w:rFonts w:eastAsia="Times New Roman" w:cs="Times New Roman"/>
          <w:szCs w:val="24"/>
          <w:lang w:val="en-ID"/>
        </w:rPr>
        <w:t>merupakan</w:t>
      </w:r>
      <w:proofErr w:type="spellEnd"/>
      <w:r>
        <w:rPr>
          <w:rFonts w:eastAsia="Times New Roman" w:cs="Times New Roman"/>
          <w:szCs w:val="24"/>
          <w:lang w:val="en-ID"/>
        </w:rPr>
        <w:t xml:space="preserve"> </w:t>
      </w:r>
      <w:proofErr w:type="spellStart"/>
      <w:r>
        <w:rPr>
          <w:rFonts w:eastAsia="Times New Roman" w:cs="Times New Roman"/>
          <w:szCs w:val="24"/>
          <w:lang w:val="en-ID"/>
        </w:rPr>
        <w:t>kesepakatan</w:t>
      </w:r>
      <w:proofErr w:type="spellEnd"/>
      <w:r>
        <w:rPr>
          <w:rFonts w:eastAsia="Times New Roman" w:cs="Times New Roman"/>
          <w:szCs w:val="24"/>
          <w:lang w:val="en-ID"/>
        </w:rPr>
        <w:t xml:space="preserve"> yang </w:t>
      </w:r>
      <w:proofErr w:type="spellStart"/>
      <w:r>
        <w:rPr>
          <w:rFonts w:eastAsia="Times New Roman" w:cs="Times New Roman"/>
          <w:szCs w:val="24"/>
          <w:lang w:val="en-ID"/>
        </w:rPr>
        <w:t>dilakukan</w:t>
      </w:r>
      <w:proofErr w:type="spellEnd"/>
      <w:r>
        <w:rPr>
          <w:rFonts w:eastAsia="Times New Roman" w:cs="Times New Roman"/>
          <w:szCs w:val="24"/>
          <w:lang w:val="en-ID"/>
        </w:rPr>
        <w:t xml:space="preserve"> </w:t>
      </w:r>
      <w:proofErr w:type="spellStart"/>
      <w:r>
        <w:rPr>
          <w:rFonts w:eastAsia="Times New Roman" w:cs="Times New Roman"/>
          <w:szCs w:val="24"/>
          <w:lang w:val="en-ID"/>
        </w:rPr>
        <w:t>antar</w:t>
      </w:r>
      <w:proofErr w:type="spellEnd"/>
      <w:r>
        <w:rPr>
          <w:rFonts w:eastAsia="Times New Roman" w:cs="Times New Roman"/>
          <w:szCs w:val="24"/>
          <w:lang w:val="en-ID"/>
        </w:rPr>
        <w:t xml:space="preserve"> </w:t>
      </w:r>
      <w:proofErr w:type="spellStart"/>
      <w:r>
        <w:rPr>
          <w:rFonts w:eastAsia="Times New Roman" w:cs="Times New Roman"/>
          <w:szCs w:val="24"/>
          <w:lang w:val="en-ID"/>
        </w:rPr>
        <w:t>negara</w:t>
      </w:r>
      <w:proofErr w:type="spellEnd"/>
      <w:r>
        <w:rPr>
          <w:rFonts w:eastAsia="Times New Roman" w:cs="Times New Roman"/>
          <w:szCs w:val="24"/>
          <w:lang w:val="en-ID"/>
        </w:rPr>
        <w:t xml:space="preserve"> </w:t>
      </w:r>
      <w:proofErr w:type="spellStart"/>
      <w:r>
        <w:rPr>
          <w:rFonts w:eastAsia="Times New Roman" w:cs="Times New Roman"/>
          <w:szCs w:val="24"/>
          <w:lang w:val="en-ID"/>
        </w:rPr>
        <w:t>dan</w:t>
      </w:r>
      <w:proofErr w:type="spellEnd"/>
      <w:r>
        <w:rPr>
          <w:rFonts w:eastAsia="Times New Roman" w:cs="Times New Roman"/>
          <w:szCs w:val="24"/>
          <w:lang w:val="en-ID"/>
        </w:rPr>
        <w:t xml:space="preserve"> </w:t>
      </w:r>
      <w:proofErr w:type="spellStart"/>
      <w:r>
        <w:rPr>
          <w:rFonts w:eastAsia="Times New Roman" w:cs="Times New Roman"/>
          <w:szCs w:val="24"/>
          <w:lang w:val="en-ID"/>
        </w:rPr>
        <w:t>negara</w:t>
      </w:r>
      <w:proofErr w:type="spellEnd"/>
      <w:r>
        <w:rPr>
          <w:rFonts w:eastAsia="Times New Roman" w:cs="Times New Roman"/>
          <w:szCs w:val="24"/>
          <w:lang w:val="en-ID"/>
        </w:rPr>
        <w:t xml:space="preserve"> </w:t>
      </w:r>
      <w:proofErr w:type="spellStart"/>
      <w:r>
        <w:rPr>
          <w:rFonts w:eastAsia="Times New Roman" w:cs="Times New Roman"/>
          <w:szCs w:val="24"/>
          <w:lang w:val="en-ID"/>
        </w:rPr>
        <w:t>tersebut</w:t>
      </w:r>
      <w:proofErr w:type="spellEnd"/>
      <w:r>
        <w:rPr>
          <w:rFonts w:eastAsia="Times New Roman" w:cs="Times New Roman"/>
          <w:szCs w:val="24"/>
          <w:lang w:val="en-ID"/>
        </w:rPr>
        <w:t xml:space="preserve"> </w:t>
      </w:r>
      <w:proofErr w:type="spellStart"/>
      <w:r>
        <w:rPr>
          <w:rFonts w:eastAsia="Times New Roman" w:cs="Times New Roman"/>
          <w:szCs w:val="24"/>
          <w:lang w:val="en-ID"/>
        </w:rPr>
        <w:t>harus</w:t>
      </w:r>
      <w:proofErr w:type="spellEnd"/>
      <w:r>
        <w:rPr>
          <w:rFonts w:eastAsia="Times New Roman" w:cs="Times New Roman"/>
          <w:szCs w:val="24"/>
          <w:lang w:val="en-ID"/>
        </w:rPr>
        <w:t xml:space="preserve"> </w:t>
      </w:r>
      <w:proofErr w:type="spellStart"/>
      <w:r>
        <w:rPr>
          <w:rFonts w:eastAsia="Times New Roman" w:cs="Times New Roman"/>
          <w:szCs w:val="24"/>
          <w:lang w:val="en-ID"/>
        </w:rPr>
        <w:t>menerimanya</w:t>
      </w:r>
      <w:proofErr w:type="spellEnd"/>
      <w:r>
        <w:rPr>
          <w:rFonts w:eastAsia="Times New Roman" w:cs="Times New Roman"/>
          <w:szCs w:val="24"/>
          <w:lang w:val="en-ID"/>
        </w:rPr>
        <w:t xml:space="preserve"> </w:t>
      </w:r>
      <w:proofErr w:type="spellStart"/>
      <w:r>
        <w:rPr>
          <w:rFonts w:eastAsia="Times New Roman" w:cs="Times New Roman"/>
          <w:szCs w:val="24"/>
          <w:lang w:val="en-ID"/>
        </w:rPr>
        <w:t>sebagai</w:t>
      </w:r>
      <w:proofErr w:type="spellEnd"/>
      <w:r>
        <w:rPr>
          <w:rFonts w:eastAsia="Times New Roman" w:cs="Times New Roman"/>
          <w:szCs w:val="24"/>
          <w:lang w:val="en-ID"/>
        </w:rPr>
        <w:t xml:space="preserve"> </w:t>
      </w:r>
      <w:proofErr w:type="spellStart"/>
      <w:r>
        <w:rPr>
          <w:rFonts w:eastAsia="Times New Roman" w:cs="Times New Roman"/>
          <w:szCs w:val="24"/>
          <w:lang w:val="en-ID"/>
        </w:rPr>
        <w:t>kewajiban</w:t>
      </w:r>
      <w:proofErr w:type="spellEnd"/>
      <w:r>
        <w:rPr>
          <w:rFonts w:eastAsia="Times New Roman" w:cs="Times New Roman"/>
          <w:szCs w:val="24"/>
          <w:lang w:val="en-ID"/>
        </w:rPr>
        <w:t xml:space="preserve"> </w:t>
      </w:r>
      <w:proofErr w:type="spellStart"/>
      <w:r>
        <w:rPr>
          <w:rFonts w:eastAsia="Times New Roman" w:cs="Times New Roman"/>
          <w:szCs w:val="24"/>
          <w:lang w:val="en-ID"/>
        </w:rPr>
        <w:t>hukm</w:t>
      </w:r>
      <w:proofErr w:type="spellEnd"/>
      <w:r>
        <w:rPr>
          <w:rFonts w:eastAsia="Times New Roman" w:cs="Times New Roman"/>
          <w:szCs w:val="24"/>
          <w:lang w:val="en-ID"/>
        </w:rPr>
        <w:t xml:space="preserve">.  </w:t>
      </w:r>
      <w:proofErr w:type="spellStart"/>
      <w:r>
        <w:rPr>
          <w:rFonts w:eastAsia="Times New Roman" w:cs="Times New Roman"/>
          <w:szCs w:val="24"/>
          <w:lang w:val="en-ID"/>
        </w:rPr>
        <w:t>Selanjutnya</w:t>
      </w:r>
      <w:proofErr w:type="spellEnd"/>
      <w:r>
        <w:rPr>
          <w:rFonts w:eastAsia="Times New Roman" w:cs="Times New Roman"/>
          <w:szCs w:val="24"/>
          <w:lang w:val="en-ID"/>
        </w:rPr>
        <w:t xml:space="preserve">, </w:t>
      </w:r>
      <w:proofErr w:type="spellStart"/>
      <w:r>
        <w:rPr>
          <w:rFonts w:eastAsia="Times New Roman" w:cs="Times New Roman"/>
          <w:szCs w:val="24"/>
          <w:lang w:val="en-ID"/>
        </w:rPr>
        <w:t>selain</w:t>
      </w:r>
      <w:proofErr w:type="spellEnd"/>
      <w:r>
        <w:rPr>
          <w:rFonts w:eastAsia="Times New Roman" w:cs="Times New Roman"/>
          <w:szCs w:val="24"/>
          <w:lang w:val="en-ID"/>
        </w:rPr>
        <w:t xml:space="preserve"> </w:t>
      </w:r>
      <w:proofErr w:type="spellStart"/>
      <w:r>
        <w:rPr>
          <w:rFonts w:eastAsia="Times New Roman" w:cs="Times New Roman"/>
          <w:szCs w:val="24"/>
          <w:lang w:val="en-ID"/>
        </w:rPr>
        <w:t>mencakup</w:t>
      </w:r>
      <w:proofErr w:type="spellEnd"/>
      <w:r>
        <w:rPr>
          <w:rFonts w:eastAsia="Times New Roman" w:cs="Times New Roman"/>
          <w:szCs w:val="24"/>
          <w:lang w:val="en-ID"/>
        </w:rPr>
        <w:t xml:space="preserve"> </w:t>
      </w:r>
      <w:proofErr w:type="spellStart"/>
      <w:r>
        <w:rPr>
          <w:rFonts w:eastAsia="Times New Roman" w:cs="Times New Roman"/>
          <w:szCs w:val="24"/>
          <w:lang w:val="en-ID"/>
        </w:rPr>
        <w:t>ketentuan</w:t>
      </w:r>
      <w:proofErr w:type="spellEnd"/>
      <w:r>
        <w:rPr>
          <w:rFonts w:eastAsia="Times New Roman" w:cs="Times New Roman"/>
          <w:szCs w:val="24"/>
          <w:lang w:val="en-ID"/>
        </w:rPr>
        <w:t xml:space="preserve"> yang </w:t>
      </w:r>
      <w:proofErr w:type="spellStart"/>
      <w:r>
        <w:rPr>
          <w:rFonts w:eastAsia="Times New Roman" w:cs="Times New Roman"/>
          <w:szCs w:val="24"/>
          <w:lang w:val="en-ID"/>
        </w:rPr>
        <w:t>ada</w:t>
      </w:r>
      <w:proofErr w:type="spellEnd"/>
      <w:r>
        <w:rPr>
          <w:rFonts w:eastAsia="Times New Roman" w:cs="Times New Roman"/>
          <w:szCs w:val="24"/>
          <w:lang w:val="en-ID"/>
        </w:rPr>
        <w:t xml:space="preserve"> </w:t>
      </w:r>
      <w:proofErr w:type="spellStart"/>
      <w:r>
        <w:rPr>
          <w:rFonts w:eastAsia="Times New Roman" w:cs="Times New Roman"/>
          <w:szCs w:val="24"/>
          <w:lang w:val="en-ID"/>
        </w:rPr>
        <w:t>didalam</w:t>
      </w:r>
      <w:proofErr w:type="spellEnd"/>
      <w:r>
        <w:rPr>
          <w:rFonts w:eastAsia="Times New Roman" w:cs="Times New Roman"/>
          <w:szCs w:val="24"/>
          <w:lang w:val="en-ID"/>
        </w:rPr>
        <w:t xml:space="preserve"> </w:t>
      </w:r>
      <w:proofErr w:type="spellStart"/>
      <w:r>
        <w:rPr>
          <w:rFonts w:eastAsia="Times New Roman" w:cs="Times New Roman"/>
          <w:szCs w:val="24"/>
          <w:lang w:val="en-ID"/>
        </w:rPr>
        <w:t>perjanjian</w:t>
      </w:r>
      <w:proofErr w:type="spellEnd"/>
      <w:r>
        <w:rPr>
          <w:rFonts w:eastAsia="Times New Roman" w:cs="Times New Roman"/>
          <w:szCs w:val="24"/>
          <w:lang w:val="en-ID"/>
        </w:rPr>
        <w:t xml:space="preserve"> </w:t>
      </w:r>
      <w:proofErr w:type="spellStart"/>
      <w:r>
        <w:rPr>
          <w:rFonts w:eastAsia="Times New Roman" w:cs="Times New Roman"/>
          <w:szCs w:val="24"/>
          <w:lang w:val="en-ID"/>
        </w:rPr>
        <w:t>internasional</w:t>
      </w:r>
      <w:proofErr w:type="spellEnd"/>
      <w:r>
        <w:rPr>
          <w:rFonts w:eastAsia="Times New Roman" w:cs="Times New Roman"/>
          <w:szCs w:val="24"/>
          <w:lang w:val="en-ID"/>
        </w:rPr>
        <w:t xml:space="preserve">, </w:t>
      </w:r>
      <w:proofErr w:type="spellStart"/>
      <w:r>
        <w:rPr>
          <w:rFonts w:eastAsia="Times New Roman" w:cs="Times New Roman"/>
          <w:szCs w:val="24"/>
          <w:lang w:val="en-ID"/>
        </w:rPr>
        <w:t>Hukum</w:t>
      </w:r>
      <w:proofErr w:type="spellEnd"/>
      <w:r>
        <w:rPr>
          <w:rFonts w:eastAsia="Times New Roman" w:cs="Times New Roman"/>
          <w:szCs w:val="24"/>
          <w:lang w:val="en-ID"/>
        </w:rPr>
        <w:t xml:space="preserve"> </w:t>
      </w:r>
      <w:proofErr w:type="spellStart"/>
      <w:r>
        <w:rPr>
          <w:rFonts w:eastAsia="Times New Roman" w:cs="Times New Roman"/>
          <w:szCs w:val="24"/>
          <w:lang w:val="en-ID"/>
        </w:rPr>
        <w:t>Humaniter</w:t>
      </w:r>
      <w:proofErr w:type="spellEnd"/>
      <w:r>
        <w:rPr>
          <w:rFonts w:eastAsia="Times New Roman" w:cs="Times New Roman"/>
          <w:szCs w:val="24"/>
          <w:lang w:val="en-ID"/>
        </w:rPr>
        <w:t xml:space="preserve"> </w:t>
      </w:r>
      <w:proofErr w:type="spellStart"/>
      <w:r>
        <w:rPr>
          <w:rFonts w:eastAsia="Times New Roman" w:cs="Times New Roman"/>
          <w:szCs w:val="24"/>
          <w:lang w:val="en-ID"/>
        </w:rPr>
        <w:t>juga</w:t>
      </w:r>
      <w:proofErr w:type="spellEnd"/>
      <w:r>
        <w:rPr>
          <w:rFonts w:eastAsia="Times New Roman" w:cs="Times New Roman"/>
          <w:szCs w:val="24"/>
          <w:lang w:val="en-ID"/>
        </w:rPr>
        <w:t xml:space="preserve"> </w:t>
      </w:r>
      <w:proofErr w:type="spellStart"/>
      <w:r>
        <w:rPr>
          <w:rFonts w:eastAsia="Times New Roman" w:cs="Times New Roman"/>
          <w:szCs w:val="24"/>
          <w:lang w:val="en-ID"/>
        </w:rPr>
        <w:t>mencakup</w:t>
      </w:r>
      <w:proofErr w:type="spellEnd"/>
      <w:r>
        <w:rPr>
          <w:rFonts w:eastAsia="Times New Roman" w:cs="Times New Roman"/>
          <w:szCs w:val="24"/>
          <w:lang w:val="en-ID"/>
        </w:rPr>
        <w:t xml:space="preserve"> </w:t>
      </w:r>
      <w:proofErr w:type="spellStart"/>
      <w:r>
        <w:rPr>
          <w:rFonts w:eastAsia="Times New Roman" w:cs="Times New Roman"/>
          <w:szCs w:val="24"/>
          <w:lang w:val="en-ID"/>
        </w:rPr>
        <w:t>kebiasaan</w:t>
      </w:r>
      <w:proofErr w:type="spellEnd"/>
      <w:r>
        <w:rPr>
          <w:rFonts w:eastAsia="Times New Roman" w:cs="Times New Roman"/>
          <w:szCs w:val="24"/>
          <w:lang w:val="en-ID"/>
        </w:rPr>
        <w:t xml:space="preserve"> yang </w:t>
      </w:r>
      <w:proofErr w:type="spellStart"/>
      <w:r>
        <w:rPr>
          <w:rFonts w:eastAsia="Times New Roman" w:cs="Times New Roman"/>
          <w:szCs w:val="24"/>
          <w:lang w:val="en-ID"/>
        </w:rPr>
        <w:t>terjadi</w:t>
      </w:r>
      <w:proofErr w:type="spellEnd"/>
      <w:r>
        <w:rPr>
          <w:rFonts w:eastAsia="Times New Roman" w:cs="Times New Roman"/>
          <w:szCs w:val="24"/>
          <w:lang w:val="en-ID"/>
        </w:rPr>
        <w:t xml:space="preserve"> </w:t>
      </w:r>
      <w:proofErr w:type="spellStart"/>
      <w:r>
        <w:rPr>
          <w:rFonts w:eastAsia="Times New Roman" w:cs="Times New Roman"/>
          <w:szCs w:val="24"/>
          <w:lang w:val="en-ID"/>
        </w:rPr>
        <w:t>dan</w:t>
      </w:r>
      <w:proofErr w:type="spellEnd"/>
      <w:r>
        <w:rPr>
          <w:rFonts w:eastAsia="Times New Roman" w:cs="Times New Roman"/>
          <w:szCs w:val="24"/>
          <w:lang w:val="en-ID"/>
        </w:rPr>
        <w:t xml:space="preserve"> </w:t>
      </w:r>
      <w:proofErr w:type="spellStart"/>
      <w:r>
        <w:rPr>
          <w:rFonts w:eastAsia="Times New Roman" w:cs="Times New Roman"/>
          <w:szCs w:val="24"/>
          <w:lang w:val="en-ID"/>
        </w:rPr>
        <w:t>diakui</w:t>
      </w:r>
      <w:proofErr w:type="spellEnd"/>
      <w:r>
        <w:rPr>
          <w:rFonts w:eastAsia="Times New Roman" w:cs="Times New Roman"/>
          <w:szCs w:val="24"/>
          <w:lang w:val="en-ID"/>
        </w:rPr>
        <w:t xml:space="preserve"> </w:t>
      </w:r>
      <w:proofErr w:type="spellStart"/>
      <w:r>
        <w:rPr>
          <w:rFonts w:eastAsia="Times New Roman" w:cs="Times New Roman"/>
          <w:szCs w:val="24"/>
          <w:lang w:val="en-ID"/>
        </w:rPr>
        <w:t>internasional</w:t>
      </w:r>
      <w:proofErr w:type="spellEnd"/>
      <w:r>
        <w:rPr>
          <w:rFonts w:eastAsia="Times New Roman" w:cs="Times New Roman"/>
          <w:szCs w:val="24"/>
          <w:lang w:val="en-ID"/>
        </w:rPr>
        <w:t>.</w:t>
      </w:r>
    </w:p>
    <w:p w:rsidR="00E3776E" w:rsidRDefault="00E3776E" w:rsidP="00E3776E">
      <w:pPr>
        <w:spacing w:after="0" w:line="360" w:lineRule="auto"/>
        <w:ind w:firstLine="720"/>
        <w:jc w:val="both"/>
        <w:rPr>
          <w:rFonts w:eastAsia="Times New Roman" w:cs="Times New Roman"/>
          <w:szCs w:val="24"/>
          <w:lang w:val="en-ID"/>
        </w:rPr>
      </w:pPr>
      <w:proofErr w:type="spellStart"/>
      <w:r>
        <w:rPr>
          <w:rFonts w:eastAsia="Times New Roman" w:cs="Times New Roman"/>
          <w:szCs w:val="24"/>
          <w:lang w:val="en-ID"/>
        </w:rPr>
        <w:t>Untuk</w:t>
      </w:r>
      <w:proofErr w:type="spellEnd"/>
      <w:r>
        <w:rPr>
          <w:rFonts w:eastAsia="Times New Roman" w:cs="Times New Roman"/>
          <w:szCs w:val="24"/>
          <w:lang w:val="en-ID"/>
        </w:rPr>
        <w:t xml:space="preserve"> </w:t>
      </w:r>
      <w:proofErr w:type="spellStart"/>
      <w:r>
        <w:rPr>
          <w:rFonts w:eastAsia="Times New Roman" w:cs="Times New Roman"/>
          <w:szCs w:val="24"/>
          <w:lang w:val="en-ID"/>
        </w:rPr>
        <w:t>melindungi</w:t>
      </w:r>
      <w:proofErr w:type="spellEnd"/>
      <w:r>
        <w:rPr>
          <w:rFonts w:eastAsia="Times New Roman" w:cs="Times New Roman"/>
          <w:szCs w:val="24"/>
          <w:lang w:val="en-ID"/>
        </w:rPr>
        <w:t xml:space="preserve"> </w:t>
      </w:r>
      <w:proofErr w:type="spellStart"/>
      <w:r>
        <w:rPr>
          <w:rFonts w:eastAsia="Times New Roman" w:cs="Times New Roman"/>
          <w:szCs w:val="24"/>
          <w:lang w:val="en-ID"/>
        </w:rPr>
        <w:t>individu</w:t>
      </w:r>
      <w:proofErr w:type="spellEnd"/>
      <w:r>
        <w:rPr>
          <w:rFonts w:eastAsia="Times New Roman" w:cs="Times New Roman"/>
          <w:szCs w:val="24"/>
          <w:lang w:val="en-ID"/>
        </w:rPr>
        <w:t xml:space="preserve"> </w:t>
      </w:r>
      <w:proofErr w:type="spellStart"/>
      <w:r>
        <w:rPr>
          <w:rFonts w:eastAsia="Times New Roman" w:cs="Times New Roman"/>
          <w:szCs w:val="24"/>
          <w:lang w:val="en-ID"/>
        </w:rPr>
        <w:t>dari</w:t>
      </w:r>
      <w:proofErr w:type="spellEnd"/>
      <w:r>
        <w:rPr>
          <w:rFonts w:eastAsia="Times New Roman" w:cs="Times New Roman"/>
          <w:szCs w:val="24"/>
          <w:lang w:val="en-ID"/>
        </w:rPr>
        <w:t xml:space="preserve"> </w:t>
      </w:r>
      <w:proofErr w:type="spellStart"/>
      <w:r>
        <w:rPr>
          <w:rFonts w:eastAsia="Times New Roman" w:cs="Times New Roman"/>
          <w:szCs w:val="24"/>
          <w:lang w:val="en-ID"/>
        </w:rPr>
        <w:t>konflik</w:t>
      </w:r>
      <w:proofErr w:type="spellEnd"/>
      <w:r>
        <w:rPr>
          <w:rFonts w:eastAsia="Times New Roman" w:cs="Times New Roman"/>
          <w:szCs w:val="24"/>
          <w:lang w:val="en-ID"/>
        </w:rPr>
        <w:t xml:space="preserve"> </w:t>
      </w:r>
      <w:proofErr w:type="spellStart"/>
      <w:r>
        <w:rPr>
          <w:rFonts w:eastAsia="Times New Roman" w:cs="Times New Roman"/>
          <w:szCs w:val="24"/>
          <w:lang w:val="en-ID"/>
        </w:rPr>
        <w:t>senjata</w:t>
      </w:r>
      <w:proofErr w:type="spellEnd"/>
      <w:r>
        <w:rPr>
          <w:rFonts w:eastAsia="Times New Roman" w:cs="Times New Roman"/>
          <w:szCs w:val="24"/>
          <w:lang w:val="en-ID"/>
        </w:rPr>
        <w:t xml:space="preserve"> </w:t>
      </w:r>
      <w:proofErr w:type="spellStart"/>
      <w:r>
        <w:rPr>
          <w:rFonts w:eastAsia="Times New Roman" w:cs="Times New Roman"/>
          <w:szCs w:val="24"/>
          <w:lang w:val="en-ID"/>
        </w:rPr>
        <w:t>dan</w:t>
      </w:r>
      <w:proofErr w:type="spellEnd"/>
      <w:r>
        <w:rPr>
          <w:rFonts w:eastAsia="Times New Roman" w:cs="Times New Roman"/>
          <w:szCs w:val="24"/>
          <w:lang w:val="en-ID"/>
        </w:rPr>
        <w:t xml:space="preserve"> </w:t>
      </w:r>
      <w:proofErr w:type="spellStart"/>
      <w:r>
        <w:rPr>
          <w:rFonts w:eastAsia="Times New Roman" w:cs="Times New Roman"/>
          <w:szCs w:val="24"/>
          <w:lang w:val="en-ID"/>
        </w:rPr>
        <w:t>membatasi</w:t>
      </w:r>
      <w:proofErr w:type="spellEnd"/>
      <w:r>
        <w:rPr>
          <w:rFonts w:eastAsia="Times New Roman" w:cs="Times New Roman"/>
          <w:szCs w:val="24"/>
          <w:lang w:val="en-ID"/>
        </w:rPr>
        <w:t xml:space="preserve"> </w:t>
      </w:r>
      <w:proofErr w:type="spellStart"/>
      <w:r>
        <w:rPr>
          <w:rFonts w:eastAsia="Times New Roman" w:cs="Times New Roman"/>
          <w:szCs w:val="24"/>
          <w:lang w:val="en-ID"/>
        </w:rPr>
        <w:t>wilayah</w:t>
      </w:r>
      <w:proofErr w:type="spellEnd"/>
      <w:r>
        <w:rPr>
          <w:rFonts w:eastAsia="Times New Roman" w:cs="Times New Roman"/>
          <w:szCs w:val="24"/>
          <w:lang w:val="en-ID"/>
        </w:rPr>
        <w:t xml:space="preserve"> </w:t>
      </w:r>
      <w:proofErr w:type="spellStart"/>
      <w:r>
        <w:rPr>
          <w:rFonts w:eastAsia="Times New Roman" w:cs="Times New Roman"/>
          <w:szCs w:val="24"/>
          <w:lang w:val="en-ID"/>
        </w:rPr>
        <w:t>terjadinya</w:t>
      </w:r>
      <w:proofErr w:type="spellEnd"/>
      <w:r>
        <w:rPr>
          <w:rFonts w:eastAsia="Times New Roman" w:cs="Times New Roman"/>
          <w:szCs w:val="24"/>
          <w:lang w:val="en-ID"/>
        </w:rPr>
        <w:t xml:space="preserve"> </w:t>
      </w:r>
      <w:proofErr w:type="spellStart"/>
      <w:r>
        <w:rPr>
          <w:rFonts w:eastAsia="Times New Roman" w:cs="Times New Roman"/>
          <w:szCs w:val="24"/>
          <w:lang w:val="en-ID"/>
        </w:rPr>
        <w:t>konflik</w:t>
      </w:r>
      <w:proofErr w:type="spellEnd"/>
      <w:r>
        <w:rPr>
          <w:rFonts w:eastAsia="Times New Roman" w:cs="Times New Roman"/>
          <w:szCs w:val="24"/>
          <w:lang w:val="en-ID"/>
        </w:rPr>
        <w:t xml:space="preserve"> </w:t>
      </w:r>
      <w:proofErr w:type="spellStart"/>
      <w:r>
        <w:rPr>
          <w:rFonts w:eastAsia="Times New Roman" w:cs="Times New Roman"/>
          <w:szCs w:val="24"/>
          <w:lang w:val="en-ID"/>
        </w:rPr>
        <w:t>senjata</w:t>
      </w:r>
      <w:proofErr w:type="spellEnd"/>
      <w:r>
        <w:rPr>
          <w:rFonts w:eastAsia="Times New Roman" w:cs="Times New Roman"/>
          <w:szCs w:val="24"/>
          <w:lang w:val="en-ID"/>
        </w:rPr>
        <w:t xml:space="preserve"> </w:t>
      </w:r>
      <w:proofErr w:type="spellStart"/>
      <w:r>
        <w:rPr>
          <w:rFonts w:eastAsia="Times New Roman" w:cs="Times New Roman"/>
          <w:szCs w:val="24"/>
          <w:lang w:val="en-ID"/>
        </w:rPr>
        <w:t>merupakan</w:t>
      </w:r>
      <w:proofErr w:type="spellEnd"/>
      <w:r>
        <w:rPr>
          <w:rFonts w:eastAsia="Times New Roman" w:cs="Times New Roman"/>
          <w:szCs w:val="24"/>
          <w:lang w:val="en-ID"/>
        </w:rPr>
        <w:t xml:space="preserve"> </w:t>
      </w:r>
      <w:proofErr w:type="spellStart"/>
      <w:r>
        <w:rPr>
          <w:rFonts w:eastAsia="Times New Roman" w:cs="Times New Roman"/>
          <w:szCs w:val="24"/>
          <w:lang w:val="en-ID"/>
        </w:rPr>
        <w:t>tujuan</w:t>
      </w:r>
      <w:proofErr w:type="spellEnd"/>
      <w:r>
        <w:rPr>
          <w:rFonts w:eastAsia="Times New Roman" w:cs="Times New Roman"/>
          <w:szCs w:val="24"/>
          <w:lang w:val="en-ID"/>
        </w:rPr>
        <w:t xml:space="preserve"> </w:t>
      </w:r>
      <w:proofErr w:type="spellStart"/>
      <w:r>
        <w:rPr>
          <w:rFonts w:eastAsia="Times New Roman" w:cs="Times New Roman"/>
          <w:szCs w:val="24"/>
          <w:lang w:val="en-ID"/>
        </w:rPr>
        <w:t>dibentuknya</w:t>
      </w:r>
      <w:proofErr w:type="spellEnd"/>
      <w:r>
        <w:rPr>
          <w:rFonts w:eastAsia="Times New Roman" w:cs="Times New Roman"/>
          <w:szCs w:val="24"/>
          <w:lang w:val="en-ID"/>
        </w:rPr>
        <w:t xml:space="preserve"> </w:t>
      </w:r>
      <w:proofErr w:type="spellStart"/>
      <w:r>
        <w:rPr>
          <w:rFonts w:eastAsia="Times New Roman" w:cs="Times New Roman"/>
          <w:szCs w:val="24"/>
          <w:lang w:val="en-ID"/>
        </w:rPr>
        <w:t>Hukum</w:t>
      </w:r>
      <w:proofErr w:type="spellEnd"/>
      <w:r>
        <w:rPr>
          <w:rFonts w:eastAsia="Times New Roman" w:cs="Times New Roman"/>
          <w:szCs w:val="24"/>
          <w:lang w:val="en-ID"/>
        </w:rPr>
        <w:t xml:space="preserve"> </w:t>
      </w:r>
      <w:proofErr w:type="spellStart"/>
      <w:r>
        <w:rPr>
          <w:rFonts w:eastAsia="Times New Roman" w:cs="Times New Roman"/>
          <w:szCs w:val="24"/>
          <w:lang w:val="en-ID"/>
        </w:rPr>
        <w:t>Humaniter</w:t>
      </w:r>
      <w:proofErr w:type="spellEnd"/>
      <w:r>
        <w:rPr>
          <w:rFonts w:eastAsia="Times New Roman" w:cs="Times New Roman"/>
          <w:szCs w:val="24"/>
          <w:lang w:val="en-ID"/>
        </w:rPr>
        <w:t xml:space="preserve">, </w:t>
      </w:r>
      <w:proofErr w:type="spellStart"/>
      <w:r>
        <w:rPr>
          <w:rFonts w:eastAsia="Times New Roman" w:cs="Times New Roman"/>
          <w:szCs w:val="24"/>
          <w:lang w:val="en-ID"/>
        </w:rPr>
        <w:t>namun</w:t>
      </w:r>
      <w:proofErr w:type="spellEnd"/>
      <w:r>
        <w:rPr>
          <w:rFonts w:eastAsia="Times New Roman" w:cs="Times New Roman"/>
          <w:szCs w:val="24"/>
          <w:lang w:val="en-ID"/>
        </w:rPr>
        <w:t xml:space="preserve"> </w:t>
      </w:r>
      <w:proofErr w:type="spellStart"/>
      <w:r>
        <w:rPr>
          <w:rFonts w:eastAsia="Times New Roman" w:cs="Times New Roman"/>
          <w:szCs w:val="24"/>
          <w:lang w:val="en-ID"/>
        </w:rPr>
        <w:t>hukum</w:t>
      </w:r>
      <w:proofErr w:type="spellEnd"/>
      <w:r>
        <w:rPr>
          <w:rFonts w:eastAsia="Times New Roman" w:cs="Times New Roman"/>
          <w:szCs w:val="24"/>
          <w:lang w:val="en-ID"/>
        </w:rPr>
        <w:t xml:space="preserve"> </w:t>
      </w:r>
      <w:proofErr w:type="spellStart"/>
      <w:r>
        <w:rPr>
          <w:rFonts w:eastAsia="Times New Roman" w:cs="Times New Roman"/>
          <w:szCs w:val="24"/>
          <w:lang w:val="en-ID"/>
        </w:rPr>
        <w:t>ini</w:t>
      </w:r>
      <w:proofErr w:type="spellEnd"/>
      <w:r>
        <w:rPr>
          <w:rFonts w:eastAsia="Times New Roman" w:cs="Times New Roman"/>
          <w:szCs w:val="24"/>
          <w:lang w:val="en-ID"/>
        </w:rPr>
        <w:t xml:space="preserve"> </w:t>
      </w:r>
      <w:proofErr w:type="spellStart"/>
      <w:r>
        <w:rPr>
          <w:rFonts w:eastAsia="Times New Roman" w:cs="Times New Roman"/>
          <w:szCs w:val="24"/>
          <w:lang w:val="en-ID"/>
        </w:rPr>
        <w:t>tidak</w:t>
      </w:r>
      <w:proofErr w:type="spellEnd"/>
      <w:r>
        <w:rPr>
          <w:rFonts w:eastAsia="Times New Roman" w:cs="Times New Roman"/>
          <w:szCs w:val="24"/>
          <w:lang w:val="en-ID"/>
        </w:rPr>
        <w:t xml:space="preserve"> </w:t>
      </w:r>
      <w:proofErr w:type="spellStart"/>
      <w:r>
        <w:rPr>
          <w:rFonts w:eastAsia="Times New Roman" w:cs="Times New Roman"/>
          <w:szCs w:val="24"/>
          <w:lang w:val="en-ID"/>
        </w:rPr>
        <w:t>dapat</w:t>
      </w:r>
      <w:proofErr w:type="spellEnd"/>
      <w:r>
        <w:rPr>
          <w:rFonts w:eastAsia="Times New Roman" w:cs="Times New Roman"/>
          <w:szCs w:val="24"/>
          <w:lang w:val="en-ID"/>
        </w:rPr>
        <w:t xml:space="preserve"> </w:t>
      </w:r>
      <w:proofErr w:type="spellStart"/>
      <w:r>
        <w:rPr>
          <w:rFonts w:eastAsia="Times New Roman" w:cs="Times New Roman"/>
          <w:szCs w:val="24"/>
          <w:lang w:val="en-ID"/>
        </w:rPr>
        <w:t>melarang</w:t>
      </w:r>
      <w:proofErr w:type="spellEnd"/>
      <w:r>
        <w:rPr>
          <w:rFonts w:eastAsia="Times New Roman" w:cs="Times New Roman"/>
          <w:szCs w:val="24"/>
          <w:lang w:val="en-ID"/>
        </w:rPr>
        <w:t xml:space="preserve"> </w:t>
      </w:r>
      <w:proofErr w:type="spellStart"/>
      <w:r>
        <w:rPr>
          <w:rFonts w:eastAsia="Times New Roman" w:cs="Times New Roman"/>
          <w:szCs w:val="24"/>
          <w:lang w:val="en-ID"/>
        </w:rPr>
        <w:t>terjadinya</w:t>
      </w:r>
      <w:proofErr w:type="spellEnd"/>
      <w:r>
        <w:rPr>
          <w:rFonts w:eastAsia="Times New Roman" w:cs="Times New Roman"/>
          <w:szCs w:val="24"/>
          <w:lang w:val="en-ID"/>
        </w:rPr>
        <w:t xml:space="preserve"> </w:t>
      </w:r>
      <w:proofErr w:type="spellStart"/>
      <w:r>
        <w:rPr>
          <w:rFonts w:eastAsia="Times New Roman" w:cs="Times New Roman"/>
          <w:szCs w:val="24"/>
          <w:lang w:val="en-ID"/>
        </w:rPr>
        <w:t>konflik</w:t>
      </w:r>
      <w:proofErr w:type="spellEnd"/>
      <w:r>
        <w:rPr>
          <w:rFonts w:eastAsia="Times New Roman" w:cs="Times New Roman"/>
          <w:szCs w:val="24"/>
          <w:lang w:val="en-ID"/>
        </w:rPr>
        <w:t xml:space="preserve"> </w:t>
      </w:r>
      <w:proofErr w:type="spellStart"/>
      <w:r>
        <w:rPr>
          <w:rFonts w:eastAsia="Times New Roman" w:cs="Times New Roman"/>
          <w:szCs w:val="24"/>
          <w:lang w:val="en-ID"/>
        </w:rPr>
        <w:t>senjata</w:t>
      </w:r>
      <w:proofErr w:type="spellEnd"/>
      <w:r>
        <w:rPr>
          <w:rFonts w:eastAsia="Times New Roman" w:cs="Times New Roman"/>
          <w:szCs w:val="24"/>
          <w:lang w:val="en-ID"/>
        </w:rPr>
        <w:t xml:space="preserve"> </w:t>
      </w:r>
      <w:proofErr w:type="spellStart"/>
      <w:r>
        <w:rPr>
          <w:rFonts w:eastAsia="Times New Roman" w:cs="Times New Roman"/>
          <w:szCs w:val="24"/>
          <w:lang w:val="en-ID"/>
        </w:rPr>
        <w:t>atau</w:t>
      </w:r>
      <w:proofErr w:type="spellEnd"/>
      <w:r>
        <w:rPr>
          <w:rFonts w:eastAsia="Times New Roman" w:cs="Times New Roman"/>
          <w:szCs w:val="24"/>
          <w:lang w:val="en-ID"/>
        </w:rPr>
        <w:t xml:space="preserve"> </w:t>
      </w:r>
      <w:proofErr w:type="spellStart"/>
      <w:r>
        <w:rPr>
          <w:rFonts w:eastAsia="Times New Roman" w:cs="Times New Roman"/>
          <w:szCs w:val="24"/>
          <w:lang w:val="en-ID"/>
        </w:rPr>
        <w:t>bahkan</w:t>
      </w:r>
      <w:proofErr w:type="spellEnd"/>
      <w:r>
        <w:rPr>
          <w:rFonts w:eastAsia="Times New Roman" w:cs="Times New Roman"/>
          <w:szCs w:val="24"/>
          <w:lang w:val="en-ID"/>
        </w:rPr>
        <w:t xml:space="preserve"> </w:t>
      </w:r>
      <w:proofErr w:type="spellStart"/>
      <w:r>
        <w:rPr>
          <w:rFonts w:eastAsia="Times New Roman" w:cs="Times New Roman"/>
          <w:szCs w:val="24"/>
          <w:lang w:val="en-ID"/>
        </w:rPr>
        <w:t>membentuk</w:t>
      </w:r>
      <w:proofErr w:type="spellEnd"/>
      <w:r>
        <w:rPr>
          <w:rFonts w:eastAsia="Times New Roman" w:cs="Times New Roman"/>
          <w:szCs w:val="24"/>
          <w:lang w:val="en-ID"/>
        </w:rPr>
        <w:t xml:space="preserve"> </w:t>
      </w:r>
      <w:proofErr w:type="spellStart"/>
      <w:r>
        <w:rPr>
          <w:rFonts w:eastAsia="Times New Roman" w:cs="Times New Roman"/>
          <w:szCs w:val="24"/>
          <w:lang w:val="en-ID"/>
        </w:rPr>
        <w:t>terjadi</w:t>
      </w:r>
      <w:proofErr w:type="spellEnd"/>
      <w:r>
        <w:rPr>
          <w:rFonts w:eastAsia="Times New Roman" w:cs="Times New Roman"/>
          <w:szCs w:val="24"/>
          <w:lang w:val="en-ID"/>
        </w:rPr>
        <w:t xml:space="preserve"> </w:t>
      </w:r>
      <w:proofErr w:type="spellStart"/>
      <w:r>
        <w:rPr>
          <w:rFonts w:eastAsia="Times New Roman" w:cs="Times New Roman"/>
          <w:szCs w:val="24"/>
          <w:lang w:val="en-ID"/>
        </w:rPr>
        <w:t>konflik</w:t>
      </w:r>
      <w:proofErr w:type="spellEnd"/>
      <w:r>
        <w:rPr>
          <w:rFonts w:eastAsia="Times New Roman" w:cs="Times New Roman"/>
          <w:szCs w:val="24"/>
          <w:lang w:val="en-ID"/>
        </w:rPr>
        <w:t xml:space="preserve"> </w:t>
      </w:r>
      <w:proofErr w:type="spellStart"/>
      <w:r>
        <w:rPr>
          <w:rFonts w:eastAsia="Times New Roman" w:cs="Times New Roman"/>
          <w:szCs w:val="24"/>
          <w:lang w:val="en-ID"/>
        </w:rPr>
        <w:t>senjata</w:t>
      </w:r>
      <w:proofErr w:type="spellEnd"/>
      <w:r>
        <w:rPr>
          <w:rFonts w:eastAsia="Times New Roman" w:cs="Times New Roman"/>
          <w:szCs w:val="24"/>
          <w:lang w:val="en-ID"/>
        </w:rPr>
        <w:t xml:space="preserve">. </w:t>
      </w:r>
      <w:proofErr w:type="spellStart"/>
      <w:r>
        <w:rPr>
          <w:rFonts w:eastAsia="Times New Roman" w:cs="Times New Roman"/>
          <w:szCs w:val="24"/>
          <w:lang w:val="en-ID"/>
        </w:rPr>
        <w:t>Hukum</w:t>
      </w:r>
      <w:proofErr w:type="spellEnd"/>
      <w:r>
        <w:rPr>
          <w:rFonts w:eastAsia="Times New Roman" w:cs="Times New Roman"/>
          <w:szCs w:val="24"/>
          <w:lang w:val="en-ID"/>
        </w:rPr>
        <w:t xml:space="preserve"> </w:t>
      </w:r>
      <w:proofErr w:type="spellStart"/>
      <w:r>
        <w:rPr>
          <w:rFonts w:eastAsia="Times New Roman" w:cs="Times New Roman"/>
          <w:szCs w:val="24"/>
          <w:lang w:val="en-ID"/>
        </w:rPr>
        <w:t>humaniter</w:t>
      </w:r>
      <w:proofErr w:type="spellEnd"/>
      <w:r>
        <w:rPr>
          <w:rFonts w:eastAsia="Times New Roman" w:cs="Times New Roman"/>
          <w:szCs w:val="24"/>
          <w:lang w:val="en-ID"/>
        </w:rPr>
        <w:t xml:space="preserve"> </w:t>
      </w:r>
      <w:proofErr w:type="spellStart"/>
      <w:r>
        <w:rPr>
          <w:rFonts w:eastAsia="Times New Roman" w:cs="Times New Roman"/>
          <w:szCs w:val="24"/>
          <w:lang w:val="en-ID"/>
        </w:rPr>
        <w:t>atau</w:t>
      </w:r>
      <w:proofErr w:type="spellEnd"/>
      <w:r>
        <w:rPr>
          <w:rFonts w:eastAsia="Times New Roman" w:cs="Times New Roman"/>
          <w:szCs w:val="24"/>
          <w:lang w:val="en-ID"/>
        </w:rPr>
        <w:t xml:space="preserve"> </w:t>
      </w:r>
      <w:proofErr w:type="spellStart"/>
      <w:r>
        <w:rPr>
          <w:rFonts w:eastAsia="Times New Roman" w:cs="Times New Roman"/>
          <w:szCs w:val="24"/>
          <w:lang w:val="en-ID"/>
        </w:rPr>
        <w:t>hukum</w:t>
      </w:r>
      <w:proofErr w:type="spellEnd"/>
      <w:r>
        <w:rPr>
          <w:rFonts w:eastAsia="Times New Roman" w:cs="Times New Roman"/>
          <w:szCs w:val="24"/>
          <w:lang w:val="en-ID"/>
        </w:rPr>
        <w:t xml:space="preserve"> </w:t>
      </w:r>
      <w:proofErr w:type="spellStart"/>
      <w:r>
        <w:rPr>
          <w:rFonts w:eastAsia="Times New Roman" w:cs="Times New Roman"/>
          <w:szCs w:val="24"/>
          <w:lang w:val="en-ID"/>
        </w:rPr>
        <w:t>perang</w:t>
      </w:r>
      <w:proofErr w:type="spellEnd"/>
      <w:r>
        <w:rPr>
          <w:rFonts w:eastAsia="Times New Roman" w:cs="Times New Roman"/>
          <w:szCs w:val="24"/>
          <w:lang w:val="en-ID"/>
        </w:rPr>
        <w:t xml:space="preserve"> </w:t>
      </w:r>
      <w:proofErr w:type="spellStart"/>
      <w:r>
        <w:rPr>
          <w:rFonts w:eastAsia="Times New Roman" w:cs="Times New Roman"/>
          <w:szCs w:val="24"/>
          <w:lang w:val="en-ID"/>
        </w:rPr>
        <w:t>bekemanusiaan</w:t>
      </w:r>
      <w:proofErr w:type="spellEnd"/>
      <w:r>
        <w:rPr>
          <w:rFonts w:eastAsia="Times New Roman" w:cs="Times New Roman"/>
          <w:szCs w:val="24"/>
          <w:lang w:val="en-ID"/>
        </w:rPr>
        <w:t xml:space="preserve"> </w:t>
      </w:r>
      <w:proofErr w:type="spellStart"/>
      <w:r>
        <w:rPr>
          <w:rFonts w:eastAsia="Times New Roman" w:cs="Times New Roman"/>
          <w:szCs w:val="24"/>
          <w:lang w:val="en-ID"/>
        </w:rPr>
        <w:t>adalah</w:t>
      </w:r>
      <w:proofErr w:type="spellEnd"/>
      <w:r>
        <w:rPr>
          <w:rFonts w:eastAsia="Times New Roman" w:cs="Times New Roman"/>
          <w:szCs w:val="24"/>
          <w:lang w:val="en-ID"/>
        </w:rPr>
        <w:t xml:space="preserve"> </w:t>
      </w:r>
      <w:proofErr w:type="spellStart"/>
      <w:r>
        <w:rPr>
          <w:rFonts w:eastAsia="Times New Roman" w:cs="Times New Roman"/>
          <w:szCs w:val="24"/>
          <w:lang w:val="en-ID"/>
        </w:rPr>
        <w:t>hukum</w:t>
      </w:r>
      <w:proofErr w:type="spellEnd"/>
      <w:r>
        <w:rPr>
          <w:rFonts w:eastAsia="Times New Roman" w:cs="Times New Roman"/>
          <w:szCs w:val="24"/>
          <w:lang w:val="en-ID"/>
        </w:rPr>
        <w:t xml:space="preserve"> yang </w:t>
      </w:r>
      <w:proofErr w:type="spellStart"/>
      <w:r>
        <w:rPr>
          <w:rFonts w:eastAsia="Times New Roman" w:cs="Times New Roman"/>
          <w:szCs w:val="24"/>
          <w:lang w:val="en-ID"/>
        </w:rPr>
        <w:t>ada</w:t>
      </w:r>
      <w:proofErr w:type="spellEnd"/>
      <w:r>
        <w:rPr>
          <w:rFonts w:eastAsia="Times New Roman" w:cs="Times New Roman"/>
          <w:szCs w:val="24"/>
          <w:lang w:val="en-ID"/>
        </w:rPr>
        <w:t xml:space="preserve"> </w:t>
      </w:r>
      <w:proofErr w:type="spellStart"/>
      <w:r>
        <w:rPr>
          <w:rFonts w:eastAsia="Times New Roman" w:cs="Times New Roman"/>
          <w:szCs w:val="24"/>
          <w:lang w:val="en-ID"/>
        </w:rPr>
        <w:t>untuk</w:t>
      </w:r>
      <w:proofErr w:type="spellEnd"/>
      <w:r>
        <w:rPr>
          <w:rFonts w:eastAsia="Times New Roman" w:cs="Times New Roman"/>
          <w:szCs w:val="24"/>
          <w:lang w:val="en-ID"/>
        </w:rPr>
        <w:t xml:space="preserve"> </w:t>
      </w:r>
      <w:proofErr w:type="spellStart"/>
      <w:r>
        <w:rPr>
          <w:rFonts w:eastAsia="Times New Roman" w:cs="Times New Roman"/>
          <w:szCs w:val="24"/>
          <w:lang w:val="en-ID"/>
        </w:rPr>
        <w:t>memanusiawikan</w:t>
      </w:r>
      <w:proofErr w:type="spellEnd"/>
      <w:r>
        <w:rPr>
          <w:rFonts w:eastAsia="Times New Roman" w:cs="Times New Roman"/>
          <w:szCs w:val="24"/>
          <w:lang w:val="en-ID"/>
        </w:rPr>
        <w:t xml:space="preserve"> </w:t>
      </w:r>
      <w:proofErr w:type="spellStart"/>
      <w:r>
        <w:rPr>
          <w:rFonts w:eastAsia="Times New Roman" w:cs="Times New Roman"/>
          <w:szCs w:val="24"/>
          <w:lang w:val="en-ID"/>
        </w:rPr>
        <w:t>perang</w:t>
      </w:r>
      <w:proofErr w:type="spellEnd"/>
      <w:r>
        <w:rPr>
          <w:rFonts w:eastAsia="Times New Roman" w:cs="Times New Roman"/>
          <w:szCs w:val="24"/>
          <w:lang w:val="en-ID"/>
        </w:rPr>
        <w:t xml:space="preserve">. </w:t>
      </w:r>
      <w:proofErr w:type="spellStart"/>
      <w:r>
        <w:rPr>
          <w:rFonts w:eastAsia="Times New Roman" w:cs="Times New Roman"/>
          <w:szCs w:val="24"/>
          <w:lang w:val="en-ID"/>
        </w:rPr>
        <w:t>Berikut</w:t>
      </w:r>
      <w:proofErr w:type="spellEnd"/>
      <w:r>
        <w:rPr>
          <w:rFonts w:eastAsia="Times New Roman" w:cs="Times New Roman"/>
          <w:szCs w:val="24"/>
          <w:lang w:val="en-ID"/>
        </w:rPr>
        <w:t xml:space="preserve"> </w:t>
      </w:r>
      <w:proofErr w:type="spellStart"/>
      <w:r>
        <w:rPr>
          <w:rFonts w:eastAsia="Times New Roman" w:cs="Times New Roman"/>
          <w:szCs w:val="24"/>
          <w:lang w:val="en-ID"/>
        </w:rPr>
        <w:t>beberapa</w:t>
      </w:r>
      <w:proofErr w:type="spellEnd"/>
      <w:r>
        <w:rPr>
          <w:rFonts w:eastAsia="Times New Roman" w:cs="Times New Roman"/>
          <w:szCs w:val="24"/>
          <w:lang w:val="en-ID"/>
        </w:rPr>
        <w:t xml:space="preserve"> </w:t>
      </w:r>
      <w:proofErr w:type="spellStart"/>
      <w:r>
        <w:rPr>
          <w:rFonts w:eastAsia="Times New Roman" w:cs="Times New Roman"/>
          <w:szCs w:val="24"/>
          <w:lang w:val="en-ID"/>
        </w:rPr>
        <w:t>tujuan</w:t>
      </w:r>
      <w:proofErr w:type="spellEnd"/>
      <w:r>
        <w:rPr>
          <w:rFonts w:eastAsia="Times New Roman" w:cs="Times New Roman"/>
          <w:szCs w:val="24"/>
          <w:lang w:val="en-ID"/>
        </w:rPr>
        <w:t xml:space="preserve"> </w:t>
      </w:r>
      <w:proofErr w:type="spellStart"/>
      <w:r>
        <w:rPr>
          <w:rFonts w:eastAsia="Times New Roman" w:cs="Times New Roman"/>
          <w:szCs w:val="24"/>
          <w:lang w:val="en-ID"/>
        </w:rPr>
        <w:t>dibentuknya</w:t>
      </w:r>
      <w:proofErr w:type="spellEnd"/>
      <w:r>
        <w:rPr>
          <w:rFonts w:eastAsia="Times New Roman" w:cs="Times New Roman"/>
          <w:szCs w:val="24"/>
          <w:lang w:val="en-ID"/>
        </w:rPr>
        <w:t xml:space="preserve"> </w:t>
      </w:r>
      <w:proofErr w:type="spellStart"/>
      <w:r>
        <w:rPr>
          <w:rFonts w:eastAsia="Times New Roman" w:cs="Times New Roman"/>
          <w:szCs w:val="24"/>
          <w:lang w:val="en-ID"/>
        </w:rPr>
        <w:t>Hukum</w:t>
      </w:r>
      <w:proofErr w:type="spellEnd"/>
      <w:r>
        <w:rPr>
          <w:rFonts w:eastAsia="Times New Roman" w:cs="Times New Roman"/>
          <w:szCs w:val="24"/>
          <w:lang w:val="en-ID"/>
        </w:rPr>
        <w:t xml:space="preserve"> </w:t>
      </w:r>
      <w:proofErr w:type="spellStart"/>
      <w:r>
        <w:rPr>
          <w:rFonts w:eastAsia="Times New Roman" w:cs="Times New Roman"/>
          <w:szCs w:val="24"/>
          <w:lang w:val="en-ID"/>
        </w:rPr>
        <w:t>Humaniter</w:t>
      </w:r>
      <w:proofErr w:type="spellEnd"/>
      <w:r>
        <w:rPr>
          <w:rFonts w:eastAsia="Times New Roman" w:cs="Times New Roman"/>
          <w:szCs w:val="24"/>
          <w:lang w:val="en-ID"/>
        </w:rPr>
        <w:t xml:space="preserve">: </w:t>
      </w:r>
    </w:p>
    <w:p w:rsidR="00E3776E" w:rsidRDefault="00E3776E" w:rsidP="00E3776E">
      <w:pPr>
        <w:numPr>
          <w:ilvl w:val="3"/>
          <w:numId w:val="3"/>
        </w:numPr>
        <w:tabs>
          <w:tab w:val="left" w:pos="851"/>
        </w:tabs>
        <w:spacing w:after="0" w:line="360" w:lineRule="auto"/>
        <w:ind w:left="567" w:firstLine="0"/>
        <w:jc w:val="both"/>
        <w:rPr>
          <w:rFonts w:eastAsia="Times New Roman" w:cs="Times New Roman"/>
          <w:szCs w:val="24"/>
          <w:lang w:val="en-ID"/>
        </w:rPr>
      </w:pPr>
      <w:proofErr w:type="spellStart"/>
      <w:r>
        <w:rPr>
          <w:rFonts w:eastAsia="Times New Roman" w:cs="Times New Roman"/>
          <w:szCs w:val="24"/>
          <w:lang w:val="en-ID"/>
        </w:rPr>
        <w:lastRenderedPageBreak/>
        <w:t>Melindungi</w:t>
      </w:r>
      <w:proofErr w:type="spellEnd"/>
      <w:r>
        <w:rPr>
          <w:rFonts w:eastAsia="Times New Roman" w:cs="Times New Roman"/>
          <w:szCs w:val="24"/>
          <w:lang w:val="en-ID"/>
        </w:rPr>
        <w:t xml:space="preserve"> </w:t>
      </w:r>
      <w:proofErr w:type="spellStart"/>
      <w:r>
        <w:rPr>
          <w:rFonts w:eastAsia="Times New Roman" w:cs="Times New Roman"/>
          <w:szCs w:val="24"/>
          <w:lang w:val="en-ID"/>
        </w:rPr>
        <w:t>penduduk</w:t>
      </w:r>
      <w:proofErr w:type="spellEnd"/>
      <w:r>
        <w:rPr>
          <w:rFonts w:eastAsia="Times New Roman" w:cs="Times New Roman"/>
          <w:szCs w:val="24"/>
          <w:lang w:val="en-ID"/>
        </w:rPr>
        <w:t xml:space="preserve"> </w:t>
      </w:r>
      <w:proofErr w:type="spellStart"/>
      <w:r>
        <w:rPr>
          <w:rFonts w:eastAsia="Times New Roman" w:cs="Times New Roman"/>
          <w:szCs w:val="24"/>
          <w:lang w:val="en-ID"/>
        </w:rPr>
        <w:t>sipil</w:t>
      </w:r>
      <w:proofErr w:type="spellEnd"/>
      <w:r>
        <w:rPr>
          <w:rFonts w:eastAsia="Times New Roman" w:cs="Times New Roman"/>
          <w:szCs w:val="24"/>
          <w:lang w:val="en-ID"/>
        </w:rPr>
        <w:t xml:space="preserve"> agar </w:t>
      </w:r>
      <w:proofErr w:type="spellStart"/>
      <w:r>
        <w:rPr>
          <w:rFonts w:eastAsia="Times New Roman" w:cs="Times New Roman"/>
          <w:szCs w:val="24"/>
          <w:lang w:val="en-ID"/>
        </w:rPr>
        <w:t>terhindar</w:t>
      </w:r>
      <w:proofErr w:type="spellEnd"/>
      <w:r>
        <w:rPr>
          <w:rFonts w:eastAsia="Times New Roman" w:cs="Times New Roman"/>
          <w:szCs w:val="24"/>
          <w:lang w:val="en-ID"/>
        </w:rPr>
        <w:t xml:space="preserve"> </w:t>
      </w:r>
      <w:proofErr w:type="spellStart"/>
      <w:r>
        <w:rPr>
          <w:rFonts w:eastAsia="Times New Roman" w:cs="Times New Roman"/>
          <w:szCs w:val="24"/>
          <w:lang w:val="en-ID"/>
        </w:rPr>
        <w:t>dari</w:t>
      </w:r>
      <w:proofErr w:type="spellEnd"/>
      <w:r>
        <w:rPr>
          <w:rFonts w:eastAsia="Times New Roman" w:cs="Times New Roman"/>
          <w:szCs w:val="24"/>
          <w:lang w:val="en-ID"/>
        </w:rPr>
        <w:t xml:space="preserve"> </w:t>
      </w:r>
      <w:proofErr w:type="spellStart"/>
      <w:r>
        <w:rPr>
          <w:rFonts w:eastAsia="Times New Roman" w:cs="Times New Roman"/>
          <w:szCs w:val="24"/>
          <w:lang w:val="en-ID"/>
        </w:rPr>
        <w:t>penderitaan</w:t>
      </w:r>
      <w:proofErr w:type="spellEnd"/>
      <w:r>
        <w:rPr>
          <w:rFonts w:eastAsia="Times New Roman" w:cs="Times New Roman"/>
          <w:szCs w:val="24"/>
          <w:lang w:val="en-ID"/>
        </w:rPr>
        <w:t xml:space="preserve"> yang </w:t>
      </w:r>
      <w:proofErr w:type="spellStart"/>
      <w:r>
        <w:rPr>
          <w:rFonts w:eastAsia="Times New Roman" w:cs="Times New Roman"/>
          <w:szCs w:val="24"/>
          <w:lang w:val="en-ID"/>
        </w:rPr>
        <w:t>tidak</w:t>
      </w:r>
      <w:proofErr w:type="spellEnd"/>
      <w:r>
        <w:rPr>
          <w:rFonts w:eastAsia="Times New Roman" w:cs="Times New Roman"/>
          <w:szCs w:val="24"/>
          <w:lang w:val="en-ID"/>
        </w:rPr>
        <w:t xml:space="preserve"> </w:t>
      </w:r>
      <w:proofErr w:type="spellStart"/>
      <w:r>
        <w:rPr>
          <w:rFonts w:eastAsia="Times New Roman" w:cs="Times New Roman"/>
          <w:szCs w:val="24"/>
          <w:lang w:val="en-ID"/>
        </w:rPr>
        <w:t>dipelukan</w:t>
      </w:r>
      <w:proofErr w:type="spellEnd"/>
      <w:r>
        <w:rPr>
          <w:rFonts w:eastAsia="Times New Roman" w:cs="Times New Roman"/>
          <w:szCs w:val="24"/>
          <w:lang w:val="en-ID"/>
        </w:rPr>
        <w:t xml:space="preserve"> (unnecessary suffering);</w:t>
      </w:r>
    </w:p>
    <w:p w:rsidR="00E3776E" w:rsidRDefault="00E3776E" w:rsidP="00E3776E">
      <w:pPr>
        <w:numPr>
          <w:ilvl w:val="3"/>
          <w:numId w:val="3"/>
        </w:numPr>
        <w:tabs>
          <w:tab w:val="left" w:pos="851"/>
        </w:tabs>
        <w:spacing w:after="0" w:line="360" w:lineRule="auto"/>
        <w:ind w:left="567" w:firstLine="0"/>
        <w:jc w:val="both"/>
        <w:rPr>
          <w:rFonts w:eastAsia="Times New Roman" w:cs="Times New Roman"/>
          <w:szCs w:val="24"/>
          <w:lang w:val="en-ID"/>
        </w:rPr>
      </w:pPr>
      <w:r w:rsidRPr="00397ACA">
        <w:rPr>
          <w:rFonts w:eastAsia="Times New Roman" w:cs="Times New Roman"/>
          <w:szCs w:val="24"/>
        </w:rPr>
        <w:t>Menjamin hak asasi manusia yang sangat fundamental bagi mereka yang jatuh ke tangan musuh. Kombatan yang jatuh ke tangan musuh harus dilindungi dan dirawat serta berhak dipe</w:t>
      </w:r>
      <w:r>
        <w:rPr>
          <w:rFonts w:eastAsia="Times New Roman" w:cs="Times New Roman"/>
          <w:szCs w:val="24"/>
        </w:rPr>
        <w:t>rlakukan sebagai tawanan perang;</w:t>
      </w:r>
      <w:r w:rsidRPr="00397ACA">
        <w:rPr>
          <w:rFonts w:eastAsia="Times New Roman" w:cs="Times New Roman"/>
          <w:szCs w:val="24"/>
        </w:rPr>
        <w:t xml:space="preserve"> </w:t>
      </w:r>
    </w:p>
    <w:p w:rsidR="00E3776E" w:rsidRPr="00397ACA" w:rsidRDefault="00E3776E" w:rsidP="00E3776E">
      <w:pPr>
        <w:numPr>
          <w:ilvl w:val="3"/>
          <w:numId w:val="3"/>
        </w:numPr>
        <w:tabs>
          <w:tab w:val="left" w:pos="851"/>
        </w:tabs>
        <w:spacing w:after="0" w:line="360" w:lineRule="auto"/>
        <w:ind w:left="567" w:firstLine="0"/>
        <w:jc w:val="both"/>
        <w:rPr>
          <w:rFonts w:eastAsia="Times New Roman" w:cs="Times New Roman"/>
          <w:szCs w:val="24"/>
          <w:lang w:val="en-ID"/>
        </w:rPr>
      </w:pPr>
      <w:r w:rsidRPr="00397ACA">
        <w:rPr>
          <w:rFonts w:eastAsia="Times New Roman" w:cs="Times New Roman"/>
          <w:szCs w:val="24"/>
        </w:rPr>
        <w:t xml:space="preserve">Mencegah dilakukannya perang secara kejam tanpa mengenal batas. Disini yang terpenting adalah asas kemanusiaan. </w:t>
      </w:r>
    </w:p>
    <w:p w:rsidR="00E3776E" w:rsidRPr="00DF7081" w:rsidRDefault="00E3776E" w:rsidP="00E3776E">
      <w:pPr>
        <w:pBdr>
          <w:top w:val="nil"/>
          <w:left w:val="nil"/>
          <w:bottom w:val="nil"/>
          <w:right w:val="nil"/>
          <w:between w:val="nil"/>
        </w:pBdr>
        <w:spacing w:after="0" w:line="360" w:lineRule="auto"/>
        <w:ind w:firstLine="709"/>
        <w:jc w:val="both"/>
        <w:rPr>
          <w:rFonts w:eastAsia="Times New Roman" w:cs="Times New Roman"/>
          <w:szCs w:val="24"/>
          <w:lang w:val="en-ID"/>
        </w:rPr>
      </w:pPr>
      <w:proofErr w:type="spellStart"/>
      <w:r>
        <w:rPr>
          <w:rFonts w:eastAsia="Times New Roman" w:cs="Times New Roman"/>
          <w:szCs w:val="24"/>
          <w:lang w:val="en-ID"/>
        </w:rPr>
        <w:t>Kemudian</w:t>
      </w:r>
      <w:proofErr w:type="spellEnd"/>
      <w:r>
        <w:rPr>
          <w:rFonts w:eastAsia="Times New Roman" w:cs="Times New Roman"/>
          <w:szCs w:val="24"/>
          <w:lang w:val="en-ID"/>
        </w:rPr>
        <w:t xml:space="preserve"> </w:t>
      </w:r>
      <w:proofErr w:type="spellStart"/>
      <w:r>
        <w:rPr>
          <w:rFonts w:eastAsia="Times New Roman" w:cs="Times New Roman"/>
          <w:szCs w:val="24"/>
          <w:lang w:val="en-ID"/>
        </w:rPr>
        <w:t>untuk</w:t>
      </w:r>
      <w:proofErr w:type="spellEnd"/>
      <w:r>
        <w:rPr>
          <w:rFonts w:eastAsia="Times New Roman" w:cs="Times New Roman"/>
          <w:szCs w:val="24"/>
          <w:lang w:val="en-ID"/>
        </w:rPr>
        <w:t xml:space="preserve"> </w:t>
      </w:r>
      <w:proofErr w:type="spellStart"/>
      <w:r>
        <w:rPr>
          <w:rFonts w:eastAsia="Times New Roman" w:cs="Times New Roman"/>
          <w:szCs w:val="24"/>
          <w:lang w:val="en-ID"/>
        </w:rPr>
        <w:t>mengetahui</w:t>
      </w:r>
      <w:proofErr w:type="spellEnd"/>
      <w:r>
        <w:rPr>
          <w:rFonts w:eastAsia="Times New Roman" w:cs="Times New Roman"/>
          <w:szCs w:val="24"/>
          <w:lang w:val="en-ID"/>
        </w:rPr>
        <w:t xml:space="preserve"> </w:t>
      </w:r>
      <w:proofErr w:type="spellStart"/>
      <w:r>
        <w:rPr>
          <w:rFonts w:eastAsia="Times New Roman" w:cs="Times New Roman"/>
          <w:szCs w:val="24"/>
          <w:lang w:val="en-ID"/>
        </w:rPr>
        <w:t>bagaimana</w:t>
      </w:r>
      <w:proofErr w:type="spellEnd"/>
      <w:r>
        <w:rPr>
          <w:rFonts w:eastAsia="Times New Roman" w:cs="Times New Roman"/>
          <w:szCs w:val="24"/>
          <w:lang w:val="en-ID"/>
        </w:rPr>
        <w:t xml:space="preserve"> </w:t>
      </w:r>
      <w:proofErr w:type="spellStart"/>
      <w:r>
        <w:rPr>
          <w:rFonts w:eastAsia="Times New Roman" w:cs="Times New Roman"/>
          <w:szCs w:val="24"/>
          <w:lang w:val="en-ID"/>
        </w:rPr>
        <w:t>dan</w:t>
      </w:r>
      <w:proofErr w:type="spellEnd"/>
      <w:r>
        <w:rPr>
          <w:rFonts w:eastAsia="Times New Roman" w:cs="Times New Roman"/>
          <w:szCs w:val="24"/>
          <w:lang w:val="en-ID"/>
        </w:rPr>
        <w:t xml:space="preserve"> </w:t>
      </w:r>
      <w:proofErr w:type="spellStart"/>
      <w:r>
        <w:rPr>
          <w:rFonts w:eastAsia="Times New Roman" w:cs="Times New Roman"/>
          <w:szCs w:val="24"/>
          <w:lang w:val="en-ID"/>
        </w:rPr>
        <w:t>kapan</w:t>
      </w:r>
      <w:proofErr w:type="spellEnd"/>
      <w:r>
        <w:rPr>
          <w:rFonts w:eastAsia="Times New Roman" w:cs="Times New Roman"/>
          <w:szCs w:val="24"/>
          <w:lang w:val="en-ID"/>
        </w:rPr>
        <w:t xml:space="preserve"> </w:t>
      </w:r>
      <w:proofErr w:type="spellStart"/>
      <w:r>
        <w:rPr>
          <w:rFonts w:eastAsia="Times New Roman" w:cs="Times New Roman"/>
          <w:szCs w:val="24"/>
          <w:lang w:val="en-ID"/>
        </w:rPr>
        <w:t>konsep</w:t>
      </w:r>
      <w:proofErr w:type="spellEnd"/>
      <w:r>
        <w:rPr>
          <w:rFonts w:eastAsia="Times New Roman" w:cs="Times New Roman"/>
          <w:szCs w:val="24"/>
          <w:lang w:val="en-ID"/>
        </w:rPr>
        <w:t xml:space="preserve"> </w:t>
      </w:r>
      <w:proofErr w:type="spellStart"/>
      <w:r>
        <w:rPr>
          <w:rFonts w:eastAsia="Times New Roman" w:cs="Times New Roman"/>
          <w:szCs w:val="24"/>
          <w:lang w:val="en-ID"/>
        </w:rPr>
        <w:t>tesebut</w:t>
      </w:r>
      <w:proofErr w:type="spellEnd"/>
      <w:r>
        <w:rPr>
          <w:rFonts w:eastAsia="Times New Roman" w:cs="Times New Roman"/>
          <w:szCs w:val="24"/>
          <w:lang w:val="en-ID"/>
        </w:rPr>
        <w:t xml:space="preserve"> </w:t>
      </w:r>
      <w:proofErr w:type="spellStart"/>
      <w:r>
        <w:rPr>
          <w:rFonts w:eastAsia="Times New Roman" w:cs="Times New Roman"/>
          <w:szCs w:val="24"/>
          <w:lang w:val="en-ID"/>
        </w:rPr>
        <w:t>merupakan</w:t>
      </w:r>
      <w:proofErr w:type="spellEnd"/>
      <w:r>
        <w:rPr>
          <w:rFonts w:eastAsia="Times New Roman" w:cs="Times New Roman"/>
          <w:szCs w:val="24"/>
          <w:lang w:val="en-ID"/>
        </w:rPr>
        <w:t xml:space="preserve"> </w:t>
      </w:r>
      <w:proofErr w:type="spellStart"/>
      <w:r>
        <w:rPr>
          <w:rFonts w:eastAsia="Times New Roman" w:cs="Times New Roman"/>
          <w:szCs w:val="24"/>
          <w:lang w:val="en-ID"/>
        </w:rPr>
        <w:t>suatu</w:t>
      </w:r>
      <w:proofErr w:type="spellEnd"/>
      <w:r>
        <w:rPr>
          <w:rFonts w:eastAsia="Times New Roman" w:cs="Times New Roman"/>
          <w:szCs w:val="24"/>
          <w:lang w:val="en-ID"/>
        </w:rPr>
        <w:t xml:space="preserve"> </w:t>
      </w:r>
      <w:proofErr w:type="spellStart"/>
      <w:r>
        <w:rPr>
          <w:rFonts w:eastAsia="Times New Roman" w:cs="Times New Roman"/>
          <w:szCs w:val="24"/>
          <w:lang w:val="en-ID"/>
        </w:rPr>
        <w:t>sitsem</w:t>
      </w:r>
      <w:proofErr w:type="spellEnd"/>
      <w:r>
        <w:rPr>
          <w:rFonts w:eastAsia="Times New Roman" w:cs="Times New Roman"/>
          <w:szCs w:val="24"/>
          <w:lang w:val="en-ID"/>
        </w:rPr>
        <w:t xml:space="preserve"> </w:t>
      </w:r>
      <w:proofErr w:type="spellStart"/>
      <w:r>
        <w:rPr>
          <w:rFonts w:eastAsia="Times New Roman" w:cs="Times New Roman"/>
          <w:szCs w:val="24"/>
          <w:lang w:val="en-ID"/>
        </w:rPr>
        <w:t>hukum</w:t>
      </w:r>
      <w:proofErr w:type="spellEnd"/>
      <w:r>
        <w:rPr>
          <w:rFonts w:eastAsia="Times New Roman" w:cs="Times New Roman"/>
          <w:szCs w:val="24"/>
          <w:lang w:val="en-ID"/>
        </w:rPr>
        <w:t xml:space="preserve">, </w:t>
      </w:r>
      <w:proofErr w:type="spellStart"/>
      <w:r>
        <w:rPr>
          <w:rFonts w:eastAsia="Times New Roman" w:cs="Times New Roman"/>
          <w:szCs w:val="24"/>
          <w:lang w:val="en-ID"/>
        </w:rPr>
        <w:t>kita</w:t>
      </w:r>
      <w:proofErr w:type="spellEnd"/>
      <w:r>
        <w:rPr>
          <w:rFonts w:eastAsia="Times New Roman" w:cs="Times New Roman"/>
          <w:szCs w:val="24"/>
          <w:lang w:val="en-ID"/>
        </w:rPr>
        <w:t xml:space="preserve"> </w:t>
      </w:r>
      <w:proofErr w:type="spellStart"/>
      <w:r>
        <w:rPr>
          <w:rFonts w:eastAsia="Times New Roman" w:cs="Times New Roman"/>
          <w:szCs w:val="24"/>
          <w:lang w:val="en-ID"/>
        </w:rPr>
        <w:t>harus</w:t>
      </w:r>
      <w:proofErr w:type="spellEnd"/>
      <w:r>
        <w:rPr>
          <w:rFonts w:eastAsia="Times New Roman" w:cs="Times New Roman"/>
          <w:szCs w:val="24"/>
          <w:lang w:val="en-ID"/>
        </w:rPr>
        <w:t xml:space="preserve"> </w:t>
      </w:r>
      <w:proofErr w:type="spellStart"/>
      <w:r>
        <w:rPr>
          <w:rFonts w:eastAsia="Times New Roman" w:cs="Times New Roman"/>
          <w:szCs w:val="24"/>
          <w:lang w:val="en-ID"/>
        </w:rPr>
        <w:t>memahami</w:t>
      </w:r>
      <w:proofErr w:type="spellEnd"/>
      <w:r>
        <w:rPr>
          <w:rFonts w:eastAsia="Times New Roman" w:cs="Times New Roman"/>
          <w:szCs w:val="24"/>
          <w:lang w:val="en-ID"/>
        </w:rPr>
        <w:t xml:space="preserve"> </w:t>
      </w:r>
      <w:proofErr w:type="spellStart"/>
      <w:r>
        <w:rPr>
          <w:rFonts w:eastAsia="Times New Roman" w:cs="Times New Roman"/>
          <w:szCs w:val="24"/>
          <w:lang w:val="en-ID"/>
        </w:rPr>
        <w:t>arti</w:t>
      </w:r>
      <w:proofErr w:type="spellEnd"/>
      <w:r>
        <w:rPr>
          <w:rFonts w:eastAsia="Times New Roman" w:cs="Times New Roman"/>
          <w:szCs w:val="24"/>
          <w:lang w:val="en-ID"/>
        </w:rPr>
        <w:t xml:space="preserve"> </w:t>
      </w:r>
      <w:proofErr w:type="spellStart"/>
      <w:r>
        <w:rPr>
          <w:rFonts w:eastAsia="Times New Roman" w:cs="Times New Roman"/>
          <w:szCs w:val="24"/>
          <w:lang w:val="en-ID"/>
        </w:rPr>
        <w:t>dari</w:t>
      </w:r>
      <w:proofErr w:type="spellEnd"/>
      <w:r>
        <w:rPr>
          <w:rFonts w:eastAsia="Times New Roman" w:cs="Times New Roman"/>
          <w:szCs w:val="24"/>
          <w:lang w:val="en-ID"/>
        </w:rPr>
        <w:t xml:space="preserve"> </w:t>
      </w:r>
      <w:proofErr w:type="spellStart"/>
      <w:r>
        <w:rPr>
          <w:rFonts w:eastAsia="Times New Roman" w:cs="Times New Roman"/>
          <w:szCs w:val="24"/>
          <w:lang w:val="en-ID"/>
        </w:rPr>
        <w:t>hak</w:t>
      </w:r>
      <w:proofErr w:type="spellEnd"/>
      <w:r>
        <w:rPr>
          <w:rFonts w:eastAsia="Times New Roman" w:cs="Times New Roman"/>
          <w:szCs w:val="24"/>
          <w:lang w:val="en-ID"/>
        </w:rPr>
        <w:t xml:space="preserve"> </w:t>
      </w:r>
      <w:proofErr w:type="spellStart"/>
      <w:r>
        <w:rPr>
          <w:rFonts w:eastAsia="Times New Roman" w:cs="Times New Roman"/>
          <w:szCs w:val="24"/>
          <w:lang w:val="en-ID"/>
        </w:rPr>
        <w:t>bangsa-bangsa</w:t>
      </w:r>
      <w:proofErr w:type="spellEnd"/>
      <w:r>
        <w:rPr>
          <w:rFonts w:eastAsia="Times New Roman" w:cs="Times New Roman"/>
          <w:szCs w:val="24"/>
          <w:lang w:val="en-ID"/>
        </w:rPr>
        <w:t xml:space="preserve">. </w:t>
      </w:r>
      <w:proofErr w:type="spellStart"/>
      <w:r>
        <w:rPr>
          <w:rFonts w:eastAsia="Times New Roman" w:cs="Times New Roman"/>
          <w:szCs w:val="24"/>
          <w:lang w:val="en-ID"/>
        </w:rPr>
        <w:t>Karena</w:t>
      </w:r>
      <w:proofErr w:type="spellEnd"/>
      <w:r>
        <w:rPr>
          <w:rFonts w:eastAsia="Times New Roman" w:cs="Times New Roman"/>
          <w:szCs w:val="24"/>
          <w:lang w:val="en-ID"/>
        </w:rPr>
        <w:t xml:space="preserve"> </w:t>
      </w:r>
      <w:proofErr w:type="spellStart"/>
      <w:r>
        <w:rPr>
          <w:rFonts w:eastAsia="Times New Roman" w:cs="Times New Roman"/>
          <w:szCs w:val="24"/>
          <w:lang w:val="en-ID"/>
        </w:rPr>
        <w:t>hal</w:t>
      </w:r>
      <w:proofErr w:type="spellEnd"/>
      <w:r>
        <w:rPr>
          <w:rFonts w:eastAsia="Times New Roman" w:cs="Times New Roman"/>
          <w:szCs w:val="24"/>
          <w:lang w:val="en-ID"/>
        </w:rPr>
        <w:t xml:space="preserve"> </w:t>
      </w:r>
      <w:proofErr w:type="spellStart"/>
      <w:r>
        <w:rPr>
          <w:rFonts w:eastAsia="Times New Roman" w:cs="Times New Roman"/>
          <w:szCs w:val="24"/>
          <w:lang w:val="en-ID"/>
        </w:rPr>
        <w:t>ini</w:t>
      </w:r>
      <w:proofErr w:type="spellEnd"/>
      <w:r>
        <w:rPr>
          <w:rFonts w:eastAsia="Times New Roman" w:cs="Times New Roman"/>
          <w:szCs w:val="24"/>
          <w:lang w:val="en-ID"/>
        </w:rPr>
        <w:t xml:space="preserve"> </w:t>
      </w:r>
      <w:proofErr w:type="spellStart"/>
      <w:r>
        <w:rPr>
          <w:rFonts w:eastAsia="Times New Roman" w:cs="Times New Roman"/>
          <w:szCs w:val="24"/>
          <w:lang w:val="en-ID"/>
        </w:rPr>
        <w:t>dapat</w:t>
      </w:r>
      <w:proofErr w:type="spellEnd"/>
      <w:r>
        <w:rPr>
          <w:rFonts w:eastAsia="Times New Roman" w:cs="Times New Roman"/>
          <w:szCs w:val="24"/>
          <w:lang w:val="en-ID"/>
        </w:rPr>
        <w:t xml:space="preserve"> </w:t>
      </w:r>
      <w:proofErr w:type="spellStart"/>
      <w:r>
        <w:rPr>
          <w:rFonts w:eastAsia="Times New Roman" w:cs="Times New Roman"/>
          <w:szCs w:val="24"/>
          <w:lang w:val="en-ID"/>
        </w:rPr>
        <w:t>melegitimasikan</w:t>
      </w:r>
      <w:proofErr w:type="spellEnd"/>
      <w:r>
        <w:rPr>
          <w:rFonts w:eastAsia="Times New Roman" w:cs="Times New Roman"/>
          <w:szCs w:val="24"/>
          <w:lang w:val="en-ID"/>
        </w:rPr>
        <w:t xml:space="preserve"> </w:t>
      </w:r>
      <w:proofErr w:type="spellStart"/>
      <w:r>
        <w:rPr>
          <w:rFonts w:eastAsia="Times New Roman" w:cs="Times New Roman"/>
          <w:szCs w:val="24"/>
          <w:lang w:val="en-ID"/>
        </w:rPr>
        <w:t>hakikat</w:t>
      </w:r>
      <w:proofErr w:type="spellEnd"/>
      <w:r>
        <w:rPr>
          <w:rFonts w:eastAsia="Times New Roman" w:cs="Times New Roman"/>
          <w:szCs w:val="24"/>
          <w:lang w:val="en-ID"/>
        </w:rPr>
        <w:t xml:space="preserve"> </w:t>
      </w:r>
      <w:proofErr w:type="spellStart"/>
      <w:r>
        <w:rPr>
          <w:rFonts w:eastAsia="Times New Roman" w:cs="Times New Roman"/>
          <w:szCs w:val="24"/>
          <w:lang w:val="en-ID"/>
        </w:rPr>
        <w:t>hukum</w:t>
      </w:r>
      <w:proofErr w:type="spellEnd"/>
      <w:r>
        <w:rPr>
          <w:rFonts w:eastAsia="Times New Roman" w:cs="Times New Roman"/>
          <w:szCs w:val="24"/>
          <w:lang w:val="en-ID"/>
        </w:rPr>
        <w:t xml:space="preserve"> HAM </w:t>
      </w:r>
      <w:proofErr w:type="spellStart"/>
      <w:r>
        <w:rPr>
          <w:rFonts w:eastAsia="Times New Roman" w:cs="Times New Roman"/>
          <w:szCs w:val="24"/>
          <w:lang w:val="en-ID"/>
        </w:rPr>
        <w:t>dan</w:t>
      </w:r>
      <w:proofErr w:type="spellEnd"/>
      <w:r>
        <w:rPr>
          <w:rFonts w:eastAsia="Times New Roman" w:cs="Times New Roman"/>
          <w:szCs w:val="24"/>
          <w:lang w:val="en-ID"/>
        </w:rPr>
        <w:t xml:space="preserve"> </w:t>
      </w:r>
      <w:proofErr w:type="spellStart"/>
      <w:r>
        <w:rPr>
          <w:rFonts w:eastAsia="Times New Roman" w:cs="Times New Roman"/>
          <w:szCs w:val="24"/>
          <w:lang w:val="en-ID"/>
        </w:rPr>
        <w:t>hukum</w:t>
      </w:r>
      <w:proofErr w:type="spellEnd"/>
      <w:r>
        <w:rPr>
          <w:rFonts w:eastAsia="Times New Roman" w:cs="Times New Roman"/>
          <w:szCs w:val="24"/>
          <w:lang w:val="en-ID"/>
        </w:rPr>
        <w:t xml:space="preserve"> </w:t>
      </w:r>
      <w:proofErr w:type="spellStart"/>
      <w:r>
        <w:rPr>
          <w:rFonts w:eastAsia="Times New Roman" w:cs="Times New Roman"/>
          <w:szCs w:val="24"/>
          <w:lang w:val="en-ID"/>
        </w:rPr>
        <w:t>humaniter</w:t>
      </w:r>
      <w:proofErr w:type="spellEnd"/>
      <w:r>
        <w:rPr>
          <w:rFonts w:eastAsia="Times New Roman" w:cs="Times New Roman"/>
          <w:szCs w:val="24"/>
          <w:lang w:val="en-ID"/>
        </w:rPr>
        <w:t xml:space="preserve"> seta </w:t>
      </w:r>
      <w:proofErr w:type="spellStart"/>
      <w:r>
        <w:rPr>
          <w:rFonts w:eastAsia="Times New Roman" w:cs="Times New Roman"/>
          <w:szCs w:val="24"/>
          <w:lang w:val="en-ID"/>
        </w:rPr>
        <w:t>memberikan</w:t>
      </w:r>
      <w:proofErr w:type="spellEnd"/>
      <w:r>
        <w:rPr>
          <w:rFonts w:eastAsia="Times New Roman" w:cs="Times New Roman"/>
          <w:szCs w:val="24"/>
          <w:lang w:val="en-ID"/>
        </w:rPr>
        <w:t xml:space="preserve"> </w:t>
      </w:r>
      <w:proofErr w:type="spellStart"/>
      <w:r>
        <w:rPr>
          <w:rFonts w:eastAsia="Times New Roman" w:cs="Times New Roman"/>
          <w:szCs w:val="24"/>
          <w:lang w:val="en-ID"/>
        </w:rPr>
        <w:t>perbandingan</w:t>
      </w:r>
      <w:proofErr w:type="spellEnd"/>
      <w:r>
        <w:rPr>
          <w:rFonts w:eastAsia="Times New Roman" w:cs="Times New Roman"/>
          <w:szCs w:val="24"/>
          <w:lang w:val="en-ID"/>
        </w:rPr>
        <w:t xml:space="preserve"> </w:t>
      </w:r>
      <w:proofErr w:type="spellStart"/>
      <w:r>
        <w:rPr>
          <w:rFonts w:eastAsia="Times New Roman" w:cs="Times New Roman"/>
          <w:szCs w:val="24"/>
          <w:lang w:val="en-ID"/>
        </w:rPr>
        <w:t>antara</w:t>
      </w:r>
      <w:proofErr w:type="spellEnd"/>
      <w:r>
        <w:rPr>
          <w:rFonts w:eastAsia="Times New Roman" w:cs="Times New Roman"/>
          <w:szCs w:val="24"/>
          <w:lang w:val="en-ID"/>
        </w:rPr>
        <w:t xml:space="preserve"> </w:t>
      </w:r>
      <w:proofErr w:type="spellStart"/>
      <w:r>
        <w:rPr>
          <w:rFonts w:eastAsia="Times New Roman" w:cs="Times New Roman"/>
          <w:szCs w:val="24"/>
          <w:lang w:val="en-ID"/>
        </w:rPr>
        <w:t>hukum</w:t>
      </w:r>
      <w:proofErr w:type="spellEnd"/>
      <w:r>
        <w:rPr>
          <w:rFonts w:eastAsia="Times New Roman" w:cs="Times New Roman"/>
          <w:szCs w:val="24"/>
          <w:lang w:val="en-ID"/>
        </w:rPr>
        <w:t xml:space="preserve"> HAM </w:t>
      </w:r>
      <w:proofErr w:type="spellStart"/>
      <w:r>
        <w:rPr>
          <w:rFonts w:eastAsia="Times New Roman" w:cs="Times New Roman"/>
          <w:szCs w:val="24"/>
          <w:lang w:val="en-ID"/>
        </w:rPr>
        <w:t>dan</w:t>
      </w:r>
      <w:proofErr w:type="spellEnd"/>
      <w:r>
        <w:rPr>
          <w:rFonts w:eastAsia="Times New Roman" w:cs="Times New Roman"/>
          <w:szCs w:val="24"/>
          <w:lang w:val="en-ID"/>
        </w:rPr>
        <w:t xml:space="preserve"> </w:t>
      </w:r>
      <w:proofErr w:type="spellStart"/>
      <w:r>
        <w:rPr>
          <w:rFonts w:eastAsia="Times New Roman" w:cs="Times New Roman"/>
          <w:szCs w:val="24"/>
          <w:lang w:val="en-ID"/>
        </w:rPr>
        <w:t>hukum</w:t>
      </w:r>
      <w:proofErr w:type="spellEnd"/>
      <w:r>
        <w:rPr>
          <w:rFonts w:eastAsia="Times New Roman" w:cs="Times New Roman"/>
          <w:szCs w:val="24"/>
          <w:lang w:val="en-ID"/>
        </w:rPr>
        <w:t xml:space="preserve"> </w:t>
      </w:r>
      <w:proofErr w:type="spellStart"/>
      <w:r>
        <w:rPr>
          <w:rFonts w:eastAsia="Times New Roman" w:cs="Times New Roman"/>
          <w:szCs w:val="24"/>
          <w:lang w:val="en-ID"/>
        </w:rPr>
        <w:t>humaniter</w:t>
      </w:r>
      <w:proofErr w:type="spellEnd"/>
      <w:r>
        <w:rPr>
          <w:rFonts w:eastAsia="Times New Roman" w:cs="Times New Roman"/>
          <w:szCs w:val="24"/>
          <w:lang w:val="en-ID"/>
        </w:rPr>
        <w:t xml:space="preserve">. </w:t>
      </w:r>
      <w:proofErr w:type="spellStart"/>
      <w:r>
        <w:rPr>
          <w:rFonts w:eastAsia="Times New Roman" w:cs="Times New Roman"/>
          <w:szCs w:val="24"/>
          <w:lang w:val="en-ID"/>
        </w:rPr>
        <w:t>Pentingnya</w:t>
      </w:r>
      <w:proofErr w:type="spellEnd"/>
      <w:r>
        <w:rPr>
          <w:rFonts w:eastAsia="Times New Roman" w:cs="Times New Roman"/>
          <w:szCs w:val="24"/>
          <w:lang w:val="en-ID"/>
        </w:rPr>
        <w:t xml:space="preserve"> </w:t>
      </w:r>
      <w:proofErr w:type="spellStart"/>
      <w:r>
        <w:rPr>
          <w:rFonts w:eastAsia="Times New Roman" w:cs="Times New Roman"/>
          <w:szCs w:val="24"/>
          <w:lang w:val="en-ID"/>
        </w:rPr>
        <w:t>mempropagandakan</w:t>
      </w:r>
      <w:proofErr w:type="spellEnd"/>
      <w:r>
        <w:rPr>
          <w:rFonts w:eastAsia="Times New Roman" w:cs="Times New Roman"/>
          <w:szCs w:val="24"/>
          <w:lang w:val="en-ID"/>
        </w:rPr>
        <w:t xml:space="preserve"> </w:t>
      </w:r>
      <w:proofErr w:type="spellStart"/>
      <w:r>
        <w:rPr>
          <w:rFonts w:eastAsia="Times New Roman" w:cs="Times New Roman"/>
          <w:szCs w:val="24"/>
          <w:lang w:val="en-ID"/>
        </w:rPr>
        <w:t>penjelasan</w:t>
      </w:r>
      <w:proofErr w:type="spellEnd"/>
      <w:r>
        <w:rPr>
          <w:rFonts w:eastAsia="Times New Roman" w:cs="Times New Roman"/>
          <w:szCs w:val="24"/>
          <w:lang w:val="en-ID"/>
        </w:rPr>
        <w:t xml:space="preserve"> </w:t>
      </w:r>
      <w:proofErr w:type="spellStart"/>
      <w:r>
        <w:rPr>
          <w:rFonts w:eastAsia="Times New Roman" w:cs="Times New Roman"/>
          <w:szCs w:val="24"/>
          <w:lang w:val="en-ID"/>
        </w:rPr>
        <w:t>tentang</w:t>
      </w:r>
      <w:proofErr w:type="spellEnd"/>
      <w:r>
        <w:rPr>
          <w:rFonts w:eastAsia="Times New Roman" w:cs="Times New Roman"/>
          <w:szCs w:val="24"/>
          <w:lang w:val="en-ID"/>
        </w:rPr>
        <w:t xml:space="preserve"> </w:t>
      </w:r>
      <w:proofErr w:type="spellStart"/>
      <w:r>
        <w:rPr>
          <w:rFonts w:eastAsia="Times New Roman" w:cs="Times New Roman"/>
          <w:szCs w:val="24"/>
          <w:lang w:val="en-ID"/>
        </w:rPr>
        <w:t>hukum</w:t>
      </w:r>
      <w:proofErr w:type="spellEnd"/>
      <w:r>
        <w:rPr>
          <w:rFonts w:eastAsia="Times New Roman" w:cs="Times New Roman"/>
          <w:szCs w:val="24"/>
          <w:lang w:val="en-ID"/>
        </w:rPr>
        <w:t xml:space="preserve"> HAM </w:t>
      </w:r>
      <w:proofErr w:type="spellStart"/>
      <w:r>
        <w:rPr>
          <w:rFonts w:eastAsia="Times New Roman" w:cs="Times New Roman"/>
          <w:szCs w:val="24"/>
          <w:lang w:val="en-ID"/>
        </w:rPr>
        <w:t>dan</w:t>
      </w:r>
      <w:proofErr w:type="spellEnd"/>
      <w:r>
        <w:rPr>
          <w:rFonts w:eastAsia="Times New Roman" w:cs="Times New Roman"/>
          <w:szCs w:val="24"/>
          <w:lang w:val="en-ID"/>
        </w:rPr>
        <w:t xml:space="preserve"> </w:t>
      </w:r>
      <w:proofErr w:type="spellStart"/>
      <w:r>
        <w:rPr>
          <w:rFonts w:eastAsia="Times New Roman" w:cs="Times New Roman"/>
          <w:szCs w:val="24"/>
          <w:lang w:val="en-ID"/>
        </w:rPr>
        <w:t>hukum</w:t>
      </w:r>
      <w:proofErr w:type="spellEnd"/>
      <w:r>
        <w:rPr>
          <w:rFonts w:eastAsia="Times New Roman" w:cs="Times New Roman"/>
          <w:szCs w:val="24"/>
          <w:lang w:val="en-ID"/>
        </w:rPr>
        <w:t xml:space="preserve"> </w:t>
      </w:r>
      <w:proofErr w:type="spellStart"/>
      <w:r>
        <w:rPr>
          <w:rFonts w:eastAsia="Times New Roman" w:cs="Times New Roman"/>
          <w:szCs w:val="24"/>
          <w:lang w:val="en-ID"/>
        </w:rPr>
        <w:t>humaniter</w:t>
      </w:r>
      <w:proofErr w:type="spellEnd"/>
      <w:r>
        <w:rPr>
          <w:rFonts w:eastAsia="Times New Roman" w:cs="Times New Roman"/>
          <w:szCs w:val="24"/>
          <w:lang w:val="en-ID"/>
        </w:rPr>
        <w:t xml:space="preserve"> agar </w:t>
      </w:r>
      <w:proofErr w:type="spellStart"/>
      <w:r>
        <w:rPr>
          <w:rFonts w:eastAsia="Times New Roman" w:cs="Times New Roman"/>
          <w:szCs w:val="24"/>
          <w:lang w:val="en-ID"/>
        </w:rPr>
        <w:t>dapat</w:t>
      </w:r>
      <w:proofErr w:type="spellEnd"/>
      <w:r>
        <w:rPr>
          <w:rFonts w:eastAsia="Times New Roman" w:cs="Times New Roman"/>
          <w:szCs w:val="24"/>
          <w:lang w:val="en-ID"/>
        </w:rPr>
        <w:t xml:space="preserve"> </w:t>
      </w:r>
      <w:proofErr w:type="spellStart"/>
      <w:r>
        <w:rPr>
          <w:rFonts w:eastAsia="Times New Roman" w:cs="Times New Roman"/>
          <w:szCs w:val="24"/>
          <w:lang w:val="en-ID"/>
        </w:rPr>
        <w:t>memahami</w:t>
      </w:r>
      <w:proofErr w:type="spellEnd"/>
      <w:r>
        <w:rPr>
          <w:rFonts w:eastAsia="Times New Roman" w:cs="Times New Roman"/>
          <w:szCs w:val="24"/>
          <w:lang w:val="en-ID"/>
        </w:rPr>
        <w:t xml:space="preserve"> </w:t>
      </w:r>
      <w:proofErr w:type="spellStart"/>
      <w:r>
        <w:rPr>
          <w:rFonts w:eastAsia="Times New Roman" w:cs="Times New Roman"/>
          <w:szCs w:val="24"/>
          <w:lang w:val="en-ID"/>
        </w:rPr>
        <w:t>arti</w:t>
      </w:r>
      <w:proofErr w:type="spellEnd"/>
      <w:r>
        <w:rPr>
          <w:rFonts w:eastAsia="Times New Roman" w:cs="Times New Roman"/>
          <w:szCs w:val="24"/>
          <w:lang w:val="en-ID"/>
        </w:rPr>
        <w:t xml:space="preserve"> </w:t>
      </w:r>
      <w:proofErr w:type="spellStart"/>
      <w:r>
        <w:rPr>
          <w:rFonts w:eastAsia="Times New Roman" w:cs="Times New Roman"/>
          <w:szCs w:val="24"/>
          <w:lang w:val="en-ID"/>
        </w:rPr>
        <w:t>sebenarnya</w:t>
      </w:r>
      <w:proofErr w:type="spellEnd"/>
      <w:r>
        <w:rPr>
          <w:rFonts w:eastAsia="Times New Roman" w:cs="Times New Roman"/>
          <w:szCs w:val="24"/>
          <w:lang w:val="en-ID"/>
        </w:rPr>
        <w:t xml:space="preserve"> </w:t>
      </w:r>
      <w:proofErr w:type="spellStart"/>
      <w:r>
        <w:rPr>
          <w:rFonts w:eastAsia="Times New Roman" w:cs="Times New Roman"/>
          <w:szCs w:val="24"/>
          <w:lang w:val="en-ID"/>
        </w:rPr>
        <w:t>mengenai</w:t>
      </w:r>
      <w:proofErr w:type="spellEnd"/>
      <w:r>
        <w:rPr>
          <w:rFonts w:eastAsia="Times New Roman" w:cs="Times New Roman"/>
          <w:szCs w:val="24"/>
          <w:lang w:val="en-ID"/>
        </w:rPr>
        <w:t xml:space="preserve"> 2 </w:t>
      </w:r>
      <w:proofErr w:type="spellStart"/>
      <w:r>
        <w:rPr>
          <w:rFonts w:eastAsia="Times New Roman" w:cs="Times New Roman"/>
          <w:szCs w:val="24"/>
          <w:lang w:val="en-ID"/>
        </w:rPr>
        <w:t>hukum</w:t>
      </w:r>
      <w:proofErr w:type="spellEnd"/>
      <w:r>
        <w:rPr>
          <w:rFonts w:eastAsia="Times New Roman" w:cs="Times New Roman"/>
          <w:szCs w:val="24"/>
          <w:lang w:val="en-ID"/>
        </w:rPr>
        <w:t xml:space="preserve"> </w:t>
      </w:r>
      <w:proofErr w:type="spellStart"/>
      <w:r>
        <w:rPr>
          <w:rFonts w:eastAsia="Times New Roman" w:cs="Times New Roman"/>
          <w:szCs w:val="24"/>
          <w:lang w:val="en-ID"/>
        </w:rPr>
        <w:t>tersebut</w:t>
      </w:r>
      <w:proofErr w:type="spellEnd"/>
      <w:r>
        <w:rPr>
          <w:rFonts w:eastAsia="Times New Roman" w:cs="Times New Roman"/>
          <w:szCs w:val="24"/>
          <w:lang w:val="en-ID"/>
        </w:rPr>
        <w:t>.</w:t>
      </w:r>
    </w:p>
    <w:p w:rsidR="00E3776E" w:rsidRPr="003A65EB" w:rsidRDefault="00E3776E" w:rsidP="00E3776E">
      <w:pPr>
        <w:pBdr>
          <w:top w:val="nil"/>
          <w:left w:val="nil"/>
          <w:bottom w:val="nil"/>
          <w:right w:val="nil"/>
          <w:between w:val="nil"/>
        </w:pBdr>
        <w:spacing w:after="0" w:line="360" w:lineRule="auto"/>
        <w:ind w:firstLine="720"/>
        <w:jc w:val="both"/>
        <w:rPr>
          <w:rFonts w:eastAsia="Times New Roman" w:cs="Times New Roman"/>
          <w:szCs w:val="24"/>
          <w:lang w:val="en-ID"/>
        </w:rPr>
      </w:pPr>
      <w:proofErr w:type="spellStart"/>
      <w:r>
        <w:rPr>
          <w:rFonts w:eastAsia="Times New Roman" w:cs="Times New Roman"/>
          <w:szCs w:val="24"/>
          <w:lang w:val="en-ID"/>
        </w:rPr>
        <w:t>Kemudian</w:t>
      </w:r>
      <w:proofErr w:type="spellEnd"/>
      <w:r w:rsidRPr="003A65EB">
        <w:rPr>
          <w:rFonts w:eastAsia="Times New Roman" w:cs="Times New Roman"/>
          <w:szCs w:val="24"/>
          <w:lang w:val="en-ID"/>
        </w:rPr>
        <w:t xml:space="preserve">, </w:t>
      </w:r>
      <w:r>
        <w:rPr>
          <w:rFonts w:cs="Times New Roman"/>
          <w:i/>
          <w:szCs w:val="24"/>
        </w:rPr>
        <w:t>p</w:t>
      </w:r>
      <w:r w:rsidRPr="00F7157E">
        <w:rPr>
          <w:rFonts w:cs="Times New Roman"/>
          <w:i/>
          <w:szCs w:val="24"/>
        </w:rPr>
        <w:t>roxy war</w:t>
      </w:r>
      <w:r w:rsidRPr="003A65EB">
        <w:rPr>
          <w:rFonts w:cs="Times New Roman"/>
          <w:szCs w:val="24"/>
        </w:rPr>
        <w:t xml:space="preserve"> merupakan sebutan untuk konfrontasi dari Negara Adidaya atau yang biasa disebut Negara Super Power atau Organisasi-organisasi Internasional untuk mencapai tujuannya dengan mensiasati perang menggunakan peran pengganti untuk menghindari konfrontasi langsung antara dua kekuatan besar agar terhindar dari resiko konflik langsung yang sangat beresiko. </w:t>
      </w:r>
      <w:r w:rsidRPr="00F7157E">
        <w:rPr>
          <w:rFonts w:cs="Times New Roman"/>
          <w:i/>
          <w:szCs w:val="24"/>
        </w:rPr>
        <w:t>Proxy war</w:t>
      </w:r>
      <w:r w:rsidRPr="003A65EB">
        <w:rPr>
          <w:rFonts w:cs="Times New Roman"/>
          <w:szCs w:val="24"/>
        </w:rPr>
        <w:t xml:space="preserve"> biasanya digunakan oleh Negara Adidaya terhadap negara-negara berkembang dengan menggunakan pihak ketiga, organisasi sosial dalam negeri, atau degan memeberikan bantuan berupa dana kepada pihak-pihak yang menurut mereka dapat memberikan perlawanan politik agar terwujudnya keuntungan yang diinginkan Negara Adiaya atau Organisasi Internasional tersebut. </w:t>
      </w:r>
      <w:r w:rsidRPr="00F7157E">
        <w:rPr>
          <w:rFonts w:cs="Times New Roman"/>
          <w:i/>
          <w:szCs w:val="24"/>
        </w:rPr>
        <w:t>Proxy</w:t>
      </w:r>
      <w:r w:rsidRPr="00F7157E">
        <w:rPr>
          <w:rFonts w:cs="Times New Roman"/>
          <w:i/>
          <w:szCs w:val="24"/>
          <w:lang w:val="en-ID"/>
        </w:rPr>
        <w:t xml:space="preserve"> war</w:t>
      </w:r>
      <w:r w:rsidRPr="003A65EB">
        <w:rPr>
          <w:rFonts w:cs="Times New Roman"/>
          <w:szCs w:val="24"/>
        </w:rPr>
        <w:t xml:space="preserve"> biasanya dimulai Tanpa adanya pendeklarasian perang secara resmi karna dilakukan secara diam-diam melalui pihak ketiga untuk meruntuhkan kedaulatan negara tersebut sehingga penyerangan tersebut melahirkan intervensi. </w:t>
      </w:r>
      <w:r w:rsidRPr="00F7157E">
        <w:rPr>
          <w:rFonts w:cs="Times New Roman"/>
          <w:i/>
          <w:szCs w:val="24"/>
        </w:rPr>
        <w:t>Proxy war</w:t>
      </w:r>
      <w:r w:rsidRPr="003A65EB">
        <w:rPr>
          <w:rFonts w:cs="Times New Roman"/>
          <w:szCs w:val="24"/>
        </w:rPr>
        <w:t xml:space="preserve"> tidak hanya berkutat pada masalah militer tapi juga dapat terjadi perang secara finansial ekonomi dengan melibatkan raksasa bisni dengan investasi besar-besaran yang kemudian melibatkan berbagai lembaga keuangan global yang bisa melemahkan dan menguatkan enonomi sebuah negara.</w:t>
      </w:r>
    </w:p>
    <w:p w:rsidR="00E3776E" w:rsidRPr="003A65EB" w:rsidRDefault="00E3776E" w:rsidP="00E3776E">
      <w:pPr>
        <w:pBdr>
          <w:top w:val="nil"/>
          <w:left w:val="nil"/>
          <w:bottom w:val="nil"/>
          <w:right w:val="nil"/>
          <w:between w:val="nil"/>
        </w:pBdr>
        <w:spacing w:after="0" w:line="360" w:lineRule="auto"/>
        <w:ind w:left="709"/>
        <w:jc w:val="both"/>
        <w:rPr>
          <w:rFonts w:eastAsia="Times New Roman" w:cs="Times New Roman"/>
          <w:szCs w:val="24"/>
        </w:rPr>
      </w:pPr>
    </w:p>
    <w:p w:rsidR="00E3776E" w:rsidRPr="003A65EB" w:rsidRDefault="00E3776E" w:rsidP="00E3776E">
      <w:pPr>
        <w:pStyle w:val="Heading2"/>
        <w:spacing w:before="0" w:line="360" w:lineRule="auto"/>
        <w:rPr>
          <w:rFonts w:ascii="Times New Roman" w:hAnsi="Times New Roman"/>
          <w:b/>
          <w:color w:val="auto"/>
          <w:sz w:val="24"/>
          <w:szCs w:val="24"/>
        </w:rPr>
      </w:pPr>
      <w:bookmarkStart w:id="3" w:name="_Toc97289366"/>
      <w:r w:rsidRPr="003A65EB">
        <w:rPr>
          <w:rFonts w:ascii="Times New Roman" w:hAnsi="Times New Roman"/>
          <w:b/>
          <w:color w:val="auto"/>
          <w:sz w:val="24"/>
          <w:szCs w:val="24"/>
        </w:rPr>
        <w:t>2.3 Hipotesis</w:t>
      </w:r>
      <w:bookmarkEnd w:id="3"/>
    </w:p>
    <w:p w:rsidR="00E3776E" w:rsidRPr="003A65EB" w:rsidRDefault="00E3776E" w:rsidP="00E3776E">
      <w:pPr>
        <w:spacing w:after="0" w:line="360" w:lineRule="auto"/>
        <w:ind w:firstLine="709"/>
        <w:jc w:val="both"/>
        <w:rPr>
          <w:rFonts w:cs="Times New Roman"/>
          <w:szCs w:val="24"/>
        </w:rPr>
      </w:pPr>
      <w:r w:rsidRPr="003A65EB">
        <w:rPr>
          <w:rFonts w:eastAsia="Times New Roman" w:cs="Times New Roman"/>
          <w:szCs w:val="24"/>
        </w:rPr>
        <w:t>Berdasarkan perumusan masalah dan kerangka teoritis yang telah dijelaskan diatas, maka penelitian menarik suatu hipotesis sebagai berikut:</w:t>
      </w:r>
    </w:p>
    <w:p w:rsidR="00E3776E" w:rsidRPr="003A65EB" w:rsidRDefault="00E3776E" w:rsidP="00E3776E">
      <w:pPr>
        <w:spacing w:after="0" w:line="360" w:lineRule="auto"/>
        <w:jc w:val="both"/>
        <w:rPr>
          <w:rFonts w:eastAsia="Times New Roman" w:cs="Times New Roman"/>
          <w:i/>
          <w:szCs w:val="24"/>
        </w:rPr>
      </w:pPr>
      <w:r w:rsidRPr="003A65EB">
        <w:rPr>
          <w:rFonts w:eastAsia="Times New Roman" w:cs="Times New Roman"/>
          <w:i/>
          <w:szCs w:val="24"/>
        </w:rPr>
        <w:lastRenderedPageBreak/>
        <w:t>“Jika PBB mengeluarkan DK-PBB 1970 dan DK-PBB 1973 maka proxy war yang terjadi di Libya akibat peperangan antara Government Of National Accord (GNA) dengan Libyan National Army (LNA) akan meminimalisir peperangan ditandai dengan dengan adanya kebijakan embargo senjata, dan no fly zone kemudian juga meminimalisir jatuhnya korban dengan adanya kebijakan human intervention.”</w:t>
      </w:r>
    </w:p>
    <w:p w:rsidR="00E3776E" w:rsidRPr="003A65EB" w:rsidRDefault="00E3776E" w:rsidP="00E3776E">
      <w:pPr>
        <w:spacing w:after="0" w:line="360" w:lineRule="auto"/>
        <w:ind w:firstLine="720"/>
        <w:jc w:val="both"/>
        <w:rPr>
          <w:rFonts w:eastAsia="Times New Roman" w:cs="Times New Roman"/>
          <w:szCs w:val="24"/>
        </w:rPr>
      </w:pPr>
    </w:p>
    <w:p w:rsidR="00E3776E" w:rsidRDefault="00E3776E" w:rsidP="00E3776E">
      <w:pPr>
        <w:pStyle w:val="Heading2"/>
        <w:spacing w:before="0" w:line="360" w:lineRule="auto"/>
        <w:rPr>
          <w:rFonts w:ascii="Times New Roman" w:hAnsi="Times New Roman"/>
          <w:b/>
          <w:color w:val="auto"/>
          <w:sz w:val="24"/>
          <w:szCs w:val="24"/>
        </w:rPr>
      </w:pPr>
      <w:bookmarkStart w:id="4" w:name="_Toc97289367"/>
      <w:r w:rsidRPr="003A65EB">
        <w:rPr>
          <w:rFonts w:ascii="Times New Roman" w:hAnsi="Times New Roman"/>
          <w:b/>
          <w:color w:val="auto"/>
          <w:sz w:val="24"/>
          <w:szCs w:val="24"/>
        </w:rPr>
        <w:t>2.4 Verifikasi Variab</w:t>
      </w:r>
      <w:r>
        <w:rPr>
          <w:rFonts w:ascii="Times New Roman" w:hAnsi="Times New Roman"/>
          <w:b/>
          <w:color w:val="auto"/>
          <w:sz w:val="24"/>
          <w:szCs w:val="24"/>
        </w:rPr>
        <w:t>el</w:t>
      </w:r>
      <w:bookmarkEnd w:id="4"/>
    </w:p>
    <w:p w:rsidR="00E3776E" w:rsidRPr="00F2193E" w:rsidRDefault="00E3776E" w:rsidP="00E3776E"/>
    <w:p w:rsidR="00E3776E" w:rsidRPr="003A65EB" w:rsidRDefault="00E3776E" w:rsidP="00E3776E">
      <w:pPr>
        <w:pStyle w:val="Caption"/>
        <w:jc w:val="center"/>
        <w:rPr>
          <w:rFonts w:eastAsia="Times New Roman" w:cs="Times New Roman"/>
          <w:szCs w:val="24"/>
        </w:rPr>
      </w:pPr>
      <w:bookmarkStart w:id="5" w:name="_Toc96521429"/>
      <w:r>
        <w:t xml:space="preserve">Tabel </w:t>
      </w:r>
      <w:r>
        <w:fldChar w:fldCharType="begin"/>
      </w:r>
      <w:r>
        <w:instrText xml:space="preserve"> SEQ Tabel \* ARABIC </w:instrText>
      </w:r>
      <w:r>
        <w:fldChar w:fldCharType="separate"/>
      </w:r>
      <w:r>
        <w:rPr>
          <w:noProof/>
        </w:rPr>
        <w:t>1</w:t>
      </w:r>
      <w:r>
        <w:fldChar w:fldCharType="end"/>
      </w:r>
      <w:r>
        <w:rPr>
          <w:lang w:val="en-ID"/>
        </w:rPr>
        <w:t xml:space="preserve">. </w:t>
      </w:r>
      <w:proofErr w:type="spellStart"/>
      <w:r>
        <w:rPr>
          <w:lang w:val="en-ID"/>
        </w:rPr>
        <w:t>Verifikasi</w:t>
      </w:r>
      <w:proofErr w:type="spellEnd"/>
      <w:r>
        <w:rPr>
          <w:lang w:val="en-ID"/>
        </w:rPr>
        <w:t xml:space="preserve"> </w:t>
      </w:r>
      <w:proofErr w:type="spellStart"/>
      <w:r>
        <w:rPr>
          <w:lang w:val="en-ID"/>
        </w:rPr>
        <w:t>Variabel</w:t>
      </w:r>
      <w:bookmarkEnd w:id="5"/>
      <w:proofErr w:type="spellEnd"/>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997"/>
        <w:gridCol w:w="3276"/>
        <w:gridCol w:w="3583"/>
      </w:tblGrid>
      <w:tr w:rsidR="00E3776E" w:rsidRPr="003A65EB" w:rsidTr="00371BBA">
        <w:tc>
          <w:tcPr>
            <w:tcW w:w="1997" w:type="dxa"/>
          </w:tcPr>
          <w:p w:rsidR="00E3776E" w:rsidRPr="003859FD" w:rsidRDefault="00E3776E" w:rsidP="00371BBA">
            <w:pPr>
              <w:pBdr>
                <w:top w:val="nil"/>
                <w:left w:val="nil"/>
                <w:bottom w:val="nil"/>
                <w:right w:val="nil"/>
                <w:between w:val="nil"/>
              </w:pBdr>
              <w:spacing w:after="0" w:line="360" w:lineRule="auto"/>
              <w:jc w:val="center"/>
              <w:rPr>
                <w:rFonts w:eastAsia="Times New Roman" w:cs="Times New Roman"/>
                <w:b/>
                <w:sz w:val="22"/>
                <w:szCs w:val="24"/>
              </w:rPr>
            </w:pPr>
            <w:r w:rsidRPr="003859FD">
              <w:rPr>
                <w:rFonts w:eastAsia="Times New Roman" w:cs="Times New Roman"/>
                <w:b/>
                <w:sz w:val="22"/>
                <w:szCs w:val="24"/>
              </w:rPr>
              <w:t xml:space="preserve">Variabel dalam </w:t>
            </w:r>
          </w:p>
          <w:p w:rsidR="00E3776E" w:rsidRPr="003859FD" w:rsidRDefault="00E3776E" w:rsidP="00371BBA">
            <w:pPr>
              <w:pBdr>
                <w:top w:val="nil"/>
                <w:left w:val="nil"/>
                <w:bottom w:val="nil"/>
                <w:right w:val="nil"/>
                <w:between w:val="nil"/>
              </w:pBdr>
              <w:spacing w:after="0" w:line="360" w:lineRule="auto"/>
              <w:jc w:val="center"/>
              <w:rPr>
                <w:rFonts w:eastAsia="Times New Roman" w:cs="Times New Roman"/>
                <w:sz w:val="22"/>
                <w:szCs w:val="24"/>
              </w:rPr>
            </w:pPr>
            <w:r w:rsidRPr="003859FD">
              <w:rPr>
                <w:rFonts w:eastAsia="Times New Roman" w:cs="Times New Roman"/>
                <w:b/>
                <w:sz w:val="22"/>
                <w:szCs w:val="24"/>
              </w:rPr>
              <w:t>Hipotesis (Teoritik)</w:t>
            </w:r>
          </w:p>
          <w:p w:rsidR="00E3776E" w:rsidRPr="003859FD" w:rsidRDefault="00E3776E" w:rsidP="00371BBA">
            <w:pPr>
              <w:spacing w:after="0" w:line="360" w:lineRule="auto"/>
              <w:rPr>
                <w:rFonts w:eastAsia="Times New Roman" w:cs="Times New Roman"/>
                <w:sz w:val="22"/>
                <w:szCs w:val="24"/>
              </w:rPr>
            </w:pPr>
          </w:p>
        </w:tc>
        <w:tc>
          <w:tcPr>
            <w:tcW w:w="3276" w:type="dxa"/>
          </w:tcPr>
          <w:p w:rsidR="00E3776E" w:rsidRPr="003859FD" w:rsidRDefault="00E3776E" w:rsidP="00371BBA">
            <w:pPr>
              <w:spacing w:after="0" w:line="360" w:lineRule="auto"/>
              <w:jc w:val="center"/>
              <w:rPr>
                <w:rFonts w:eastAsia="Times New Roman" w:cs="Times New Roman"/>
                <w:b/>
                <w:sz w:val="22"/>
                <w:szCs w:val="24"/>
              </w:rPr>
            </w:pPr>
            <w:r w:rsidRPr="003859FD">
              <w:rPr>
                <w:rFonts w:eastAsia="Times New Roman" w:cs="Times New Roman"/>
                <w:b/>
                <w:sz w:val="22"/>
                <w:szCs w:val="24"/>
              </w:rPr>
              <w:t>Indikator</w:t>
            </w:r>
          </w:p>
          <w:p w:rsidR="00E3776E" w:rsidRPr="003859FD" w:rsidRDefault="00E3776E" w:rsidP="00371BBA">
            <w:pPr>
              <w:spacing w:after="0" w:line="360" w:lineRule="auto"/>
              <w:jc w:val="center"/>
              <w:rPr>
                <w:rFonts w:eastAsia="Times New Roman" w:cs="Times New Roman"/>
                <w:sz w:val="22"/>
                <w:szCs w:val="24"/>
              </w:rPr>
            </w:pPr>
            <w:r w:rsidRPr="003859FD">
              <w:rPr>
                <w:rFonts w:eastAsia="Times New Roman" w:cs="Times New Roman"/>
                <w:b/>
                <w:sz w:val="22"/>
                <w:szCs w:val="24"/>
              </w:rPr>
              <w:t>(Empirik)</w:t>
            </w:r>
          </w:p>
        </w:tc>
        <w:tc>
          <w:tcPr>
            <w:tcW w:w="3583" w:type="dxa"/>
          </w:tcPr>
          <w:p w:rsidR="00E3776E" w:rsidRPr="003859FD" w:rsidRDefault="00E3776E" w:rsidP="00371BBA">
            <w:pPr>
              <w:spacing w:after="0" w:line="360" w:lineRule="auto"/>
              <w:jc w:val="center"/>
              <w:rPr>
                <w:rFonts w:eastAsia="Times New Roman" w:cs="Times New Roman"/>
                <w:b/>
                <w:sz w:val="22"/>
                <w:szCs w:val="24"/>
              </w:rPr>
            </w:pPr>
            <w:r w:rsidRPr="003859FD">
              <w:rPr>
                <w:rFonts w:eastAsia="Times New Roman" w:cs="Times New Roman"/>
                <w:b/>
                <w:sz w:val="22"/>
                <w:szCs w:val="24"/>
              </w:rPr>
              <w:t>Verifikasi</w:t>
            </w:r>
          </w:p>
          <w:p w:rsidR="00E3776E" w:rsidRPr="003859FD" w:rsidRDefault="00E3776E" w:rsidP="00371BBA">
            <w:pPr>
              <w:spacing w:after="0" w:line="360" w:lineRule="auto"/>
              <w:jc w:val="center"/>
              <w:rPr>
                <w:rFonts w:eastAsia="Times New Roman" w:cs="Times New Roman"/>
                <w:sz w:val="22"/>
                <w:szCs w:val="24"/>
              </w:rPr>
            </w:pPr>
            <w:r w:rsidRPr="003859FD">
              <w:rPr>
                <w:rFonts w:eastAsia="Times New Roman" w:cs="Times New Roman"/>
                <w:b/>
                <w:sz w:val="22"/>
                <w:szCs w:val="24"/>
              </w:rPr>
              <w:t>(Analisi)</w:t>
            </w:r>
          </w:p>
        </w:tc>
      </w:tr>
      <w:tr w:rsidR="00E3776E" w:rsidRPr="003A65EB" w:rsidTr="00371BBA">
        <w:tc>
          <w:tcPr>
            <w:tcW w:w="1997" w:type="dxa"/>
          </w:tcPr>
          <w:p w:rsidR="00E3776E" w:rsidRPr="003859FD" w:rsidRDefault="00E3776E" w:rsidP="00371BBA">
            <w:pPr>
              <w:spacing w:after="0" w:line="360" w:lineRule="auto"/>
              <w:rPr>
                <w:rFonts w:eastAsia="Times New Roman" w:cs="Times New Roman"/>
                <w:sz w:val="22"/>
                <w:szCs w:val="24"/>
              </w:rPr>
            </w:pPr>
            <w:r w:rsidRPr="003859FD">
              <w:rPr>
                <w:rFonts w:eastAsia="Times New Roman" w:cs="Times New Roman"/>
                <w:sz w:val="22"/>
                <w:szCs w:val="24"/>
              </w:rPr>
              <w:t>Variabel Bebas : Peran PBB di Libya</w:t>
            </w:r>
          </w:p>
        </w:tc>
        <w:tc>
          <w:tcPr>
            <w:tcW w:w="3276" w:type="dxa"/>
          </w:tcPr>
          <w:p w:rsidR="00E3776E" w:rsidRPr="003859FD" w:rsidRDefault="00E3776E" w:rsidP="00371BBA">
            <w:pPr>
              <w:numPr>
                <w:ilvl w:val="0"/>
                <w:numId w:val="5"/>
              </w:numPr>
              <w:pBdr>
                <w:top w:val="nil"/>
                <w:left w:val="nil"/>
                <w:bottom w:val="nil"/>
                <w:right w:val="nil"/>
                <w:between w:val="nil"/>
              </w:pBdr>
              <w:spacing w:after="0" w:line="360" w:lineRule="auto"/>
              <w:ind w:left="742"/>
              <w:rPr>
                <w:rFonts w:eastAsia="Times New Roman" w:cs="Times New Roman"/>
                <w:sz w:val="22"/>
                <w:szCs w:val="24"/>
              </w:rPr>
            </w:pPr>
            <w:proofErr w:type="spellStart"/>
            <w:r w:rsidRPr="003859FD">
              <w:rPr>
                <w:rFonts w:eastAsia="Times New Roman" w:cs="Times New Roman"/>
                <w:sz w:val="22"/>
                <w:szCs w:val="24"/>
                <w:lang w:val="en-ID"/>
              </w:rPr>
              <w:t>Dikeluarkannya</w:t>
            </w:r>
            <w:proofErr w:type="spellEnd"/>
            <w:r w:rsidRPr="003859FD">
              <w:rPr>
                <w:rFonts w:eastAsia="Times New Roman" w:cs="Times New Roman"/>
                <w:sz w:val="22"/>
                <w:szCs w:val="24"/>
                <w:lang w:val="en-ID"/>
              </w:rPr>
              <w:t xml:space="preserve"> DK PBB </w:t>
            </w:r>
            <w:proofErr w:type="gramStart"/>
            <w:r w:rsidRPr="003859FD">
              <w:rPr>
                <w:rFonts w:eastAsia="Times New Roman" w:cs="Times New Roman"/>
                <w:sz w:val="22"/>
                <w:szCs w:val="24"/>
                <w:lang w:val="en-ID"/>
              </w:rPr>
              <w:t>1970 :</w:t>
            </w:r>
            <w:proofErr w:type="gramEnd"/>
            <w:r w:rsidRPr="003859FD">
              <w:rPr>
                <w:rFonts w:eastAsia="Times New Roman" w:cs="Times New Roman"/>
                <w:sz w:val="22"/>
                <w:szCs w:val="24"/>
                <w:lang w:val="en-ID"/>
              </w:rPr>
              <w:t xml:space="preserve"> </w:t>
            </w:r>
            <w:r w:rsidRPr="003859FD">
              <w:rPr>
                <w:rFonts w:cs="Times New Roman"/>
                <w:i/>
                <w:sz w:val="22"/>
                <w:szCs w:val="24"/>
              </w:rPr>
              <w:t>no fly zone</w:t>
            </w:r>
            <w:r w:rsidRPr="003859FD">
              <w:rPr>
                <w:rFonts w:cs="Times New Roman"/>
                <w:sz w:val="22"/>
                <w:szCs w:val="24"/>
                <w:lang w:val="en-ID"/>
              </w:rPr>
              <w:t>,</w:t>
            </w:r>
            <w:r w:rsidRPr="003859FD">
              <w:rPr>
                <w:rFonts w:cs="Times New Roman"/>
                <w:sz w:val="22"/>
                <w:szCs w:val="24"/>
              </w:rPr>
              <w:t xml:space="preserve"> embargo senjata, pelanggaran, penerbangan Libya ke luar negeri, pembekuan dan pelarangan aset Khadafi dan </w:t>
            </w:r>
            <w:proofErr w:type="spellStart"/>
            <w:r w:rsidRPr="003859FD">
              <w:rPr>
                <w:rFonts w:cs="Times New Roman"/>
                <w:sz w:val="22"/>
                <w:szCs w:val="24"/>
                <w:lang w:val="en-ID"/>
              </w:rPr>
              <w:t>pengikutnya</w:t>
            </w:r>
            <w:proofErr w:type="spellEnd"/>
            <w:r w:rsidRPr="003859FD">
              <w:rPr>
                <w:rFonts w:cs="Times New Roman"/>
                <w:sz w:val="22"/>
                <w:szCs w:val="24"/>
                <w:lang w:val="en-ID"/>
              </w:rPr>
              <w:t>.</w:t>
            </w:r>
          </w:p>
          <w:p w:rsidR="00E3776E" w:rsidRPr="003859FD" w:rsidRDefault="00E3776E" w:rsidP="00371BBA">
            <w:pPr>
              <w:numPr>
                <w:ilvl w:val="0"/>
                <w:numId w:val="5"/>
              </w:numPr>
              <w:pBdr>
                <w:top w:val="nil"/>
                <w:left w:val="nil"/>
                <w:bottom w:val="nil"/>
                <w:right w:val="nil"/>
                <w:between w:val="nil"/>
              </w:pBdr>
              <w:spacing w:after="0" w:line="360" w:lineRule="auto"/>
              <w:ind w:left="742"/>
              <w:rPr>
                <w:rFonts w:eastAsia="Times New Roman" w:cs="Times New Roman"/>
                <w:sz w:val="22"/>
                <w:szCs w:val="24"/>
              </w:rPr>
            </w:pPr>
            <w:proofErr w:type="spellStart"/>
            <w:r w:rsidRPr="003859FD">
              <w:rPr>
                <w:rFonts w:eastAsia="Times New Roman" w:cs="Times New Roman"/>
                <w:sz w:val="22"/>
                <w:szCs w:val="24"/>
                <w:lang w:val="en-ID"/>
              </w:rPr>
              <w:t>Dikeluarkannya</w:t>
            </w:r>
            <w:proofErr w:type="spellEnd"/>
            <w:r w:rsidRPr="003859FD">
              <w:rPr>
                <w:rFonts w:eastAsia="Times New Roman" w:cs="Times New Roman"/>
                <w:sz w:val="22"/>
                <w:szCs w:val="24"/>
                <w:lang w:val="en-ID"/>
              </w:rPr>
              <w:t xml:space="preserve"> DK PBB 1973 </w:t>
            </w:r>
            <w:proofErr w:type="spellStart"/>
            <w:r w:rsidRPr="003859FD">
              <w:rPr>
                <w:rFonts w:eastAsia="Times New Roman" w:cs="Times New Roman"/>
                <w:sz w:val="22"/>
                <w:szCs w:val="24"/>
                <w:lang w:val="en-ID"/>
              </w:rPr>
              <w:t>menggantikan</w:t>
            </w:r>
            <w:proofErr w:type="spellEnd"/>
            <w:r w:rsidRPr="003859FD">
              <w:rPr>
                <w:rFonts w:eastAsia="Times New Roman" w:cs="Times New Roman"/>
                <w:sz w:val="22"/>
                <w:szCs w:val="24"/>
                <w:lang w:val="en-ID"/>
              </w:rPr>
              <w:t xml:space="preserve"> DK PBB 1970</w:t>
            </w:r>
          </w:p>
          <w:p w:rsidR="00E3776E" w:rsidRPr="003859FD" w:rsidRDefault="00E3776E" w:rsidP="00371BBA">
            <w:pPr>
              <w:numPr>
                <w:ilvl w:val="0"/>
                <w:numId w:val="5"/>
              </w:numPr>
              <w:pBdr>
                <w:top w:val="nil"/>
                <w:left w:val="nil"/>
                <w:bottom w:val="nil"/>
                <w:right w:val="nil"/>
                <w:between w:val="nil"/>
              </w:pBdr>
              <w:spacing w:after="0" w:line="360" w:lineRule="auto"/>
              <w:ind w:left="742"/>
              <w:rPr>
                <w:rFonts w:eastAsia="Times New Roman" w:cs="Times New Roman"/>
                <w:sz w:val="22"/>
                <w:szCs w:val="24"/>
              </w:rPr>
            </w:pPr>
            <w:r w:rsidRPr="003859FD">
              <w:rPr>
                <w:rFonts w:eastAsia="Times New Roman" w:cs="Times New Roman"/>
                <w:sz w:val="22"/>
                <w:szCs w:val="24"/>
              </w:rPr>
              <w:t>Diutusnya NATO oleh PBB</w:t>
            </w:r>
            <w:r w:rsidRPr="003859FD">
              <w:rPr>
                <w:rFonts w:eastAsia="Times New Roman" w:cs="Times New Roman"/>
                <w:sz w:val="22"/>
                <w:szCs w:val="24"/>
                <w:lang w:val="en-ID"/>
              </w:rPr>
              <w:t xml:space="preserve"> </w:t>
            </w:r>
            <w:proofErr w:type="spellStart"/>
            <w:r w:rsidRPr="003859FD">
              <w:rPr>
                <w:rFonts w:eastAsia="Times New Roman" w:cs="Times New Roman"/>
                <w:sz w:val="22"/>
                <w:szCs w:val="24"/>
                <w:lang w:val="en-ID"/>
              </w:rPr>
              <w:t>untuk</w:t>
            </w:r>
            <w:proofErr w:type="spellEnd"/>
            <w:r w:rsidRPr="003859FD">
              <w:rPr>
                <w:rFonts w:eastAsia="Times New Roman" w:cs="Times New Roman"/>
                <w:sz w:val="22"/>
                <w:szCs w:val="24"/>
                <w:lang w:val="en-ID"/>
              </w:rPr>
              <w:t xml:space="preserve"> </w:t>
            </w:r>
            <w:proofErr w:type="spellStart"/>
            <w:r w:rsidRPr="003859FD">
              <w:rPr>
                <w:rFonts w:eastAsia="Times New Roman" w:cs="Times New Roman"/>
                <w:sz w:val="22"/>
                <w:szCs w:val="24"/>
                <w:lang w:val="en-ID"/>
              </w:rPr>
              <w:t>mengatasi</w:t>
            </w:r>
            <w:proofErr w:type="spellEnd"/>
            <w:r w:rsidRPr="003859FD">
              <w:rPr>
                <w:rFonts w:eastAsia="Times New Roman" w:cs="Times New Roman"/>
                <w:sz w:val="22"/>
                <w:szCs w:val="24"/>
                <w:lang w:val="en-ID"/>
              </w:rPr>
              <w:t xml:space="preserve"> </w:t>
            </w:r>
            <w:proofErr w:type="spellStart"/>
            <w:r w:rsidRPr="003859FD">
              <w:rPr>
                <w:rFonts w:eastAsia="Times New Roman" w:cs="Times New Roman"/>
                <w:sz w:val="22"/>
                <w:szCs w:val="24"/>
                <w:lang w:val="en-ID"/>
              </w:rPr>
              <w:t>permasalahan</w:t>
            </w:r>
            <w:proofErr w:type="spellEnd"/>
            <w:r w:rsidRPr="003859FD">
              <w:rPr>
                <w:rFonts w:eastAsia="Times New Roman" w:cs="Times New Roman"/>
                <w:sz w:val="22"/>
                <w:szCs w:val="24"/>
                <w:lang w:val="en-ID"/>
              </w:rPr>
              <w:t xml:space="preserve"> Human Intervention di Libya</w:t>
            </w:r>
          </w:p>
        </w:tc>
        <w:tc>
          <w:tcPr>
            <w:tcW w:w="3583" w:type="dxa"/>
          </w:tcPr>
          <w:p w:rsidR="00E3776E" w:rsidRPr="003859FD" w:rsidRDefault="00E3776E" w:rsidP="00E3776E">
            <w:pPr>
              <w:numPr>
                <w:ilvl w:val="3"/>
                <w:numId w:val="6"/>
              </w:numPr>
              <w:pBdr>
                <w:top w:val="nil"/>
                <w:left w:val="nil"/>
                <w:bottom w:val="nil"/>
                <w:right w:val="nil"/>
                <w:between w:val="nil"/>
              </w:pBdr>
              <w:spacing w:after="0" w:line="360" w:lineRule="auto"/>
              <w:ind w:left="712"/>
              <w:rPr>
                <w:rFonts w:eastAsia="Times New Roman" w:cs="Times New Roman"/>
                <w:sz w:val="22"/>
                <w:szCs w:val="24"/>
              </w:rPr>
            </w:pPr>
            <w:r w:rsidRPr="003859FD">
              <w:rPr>
                <w:rFonts w:eastAsia="Times New Roman" w:cs="Times New Roman"/>
                <w:sz w:val="22"/>
                <w:szCs w:val="24"/>
              </w:rPr>
              <w:t xml:space="preserve">Data (fakta dan rangka) mengenai adanya keputusan </w:t>
            </w:r>
            <w:r w:rsidRPr="003859FD">
              <w:rPr>
                <w:rFonts w:eastAsia="Times New Roman" w:cs="Times New Roman"/>
                <w:sz w:val="22"/>
                <w:szCs w:val="24"/>
                <w:lang w:val="en-ID"/>
              </w:rPr>
              <w:t xml:space="preserve">DK PBB 1970 yang </w:t>
            </w:r>
            <w:proofErr w:type="spellStart"/>
            <w:r w:rsidRPr="003859FD">
              <w:rPr>
                <w:rFonts w:eastAsia="Times New Roman" w:cs="Times New Roman"/>
                <w:sz w:val="22"/>
                <w:szCs w:val="24"/>
                <w:lang w:val="en-ID"/>
              </w:rPr>
              <w:t>berisi</w:t>
            </w:r>
            <w:proofErr w:type="spellEnd"/>
            <w:r w:rsidRPr="003859FD">
              <w:rPr>
                <w:rFonts w:eastAsia="Times New Roman" w:cs="Times New Roman"/>
                <w:sz w:val="22"/>
                <w:szCs w:val="24"/>
                <w:lang w:val="en-ID"/>
              </w:rPr>
              <w:t xml:space="preserve"> </w:t>
            </w:r>
            <w:r w:rsidRPr="003859FD">
              <w:rPr>
                <w:rFonts w:cs="Times New Roman"/>
                <w:sz w:val="22"/>
                <w:szCs w:val="24"/>
              </w:rPr>
              <w:t>“no fly zone”</w:t>
            </w:r>
            <w:r w:rsidRPr="003859FD">
              <w:rPr>
                <w:rFonts w:cs="Times New Roman"/>
                <w:sz w:val="22"/>
                <w:szCs w:val="24"/>
                <w:lang w:val="en-ID"/>
              </w:rPr>
              <w:t>,</w:t>
            </w:r>
            <w:r w:rsidRPr="003859FD">
              <w:rPr>
                <w:rFonts w:cs="Times New Roman"/>
                <w:sz w:val="22"/>
                <w:szCs w:val="24"/>
              </w:rPr>
              <w:t xml:space="preserve"> embargo senjata, pelanggaran, penerbangan Libya ke luar negeri, pembekuan dan pelarangan aset Khadafi dan </w:t>
            </w:r>
            <w:proofErr w:type="spellStart"/>
            <w:r w:rsidRPr="003859FD">
              <w:rPr>
                <w:rFonts w:cs="Times New Roman"/>
                <w:sz w:val="22"/>
                <w:szCs w:val="24"/>
                <w:lang w:val="en-ID"/>
              </w:rPr>
              <w:t>pengikutnya</w:t>
            </w:r>
            <w:proofErr w:type="spellEnd"/>
            <w:r w:rsidRPr="003859FD">
              <w:rPr>
                <w:rFonts w:cs="Times New Roman"/>
                <w:sz w:val="22"/>
                <w:szCs w:val="24"/>
                <w:lang w:val="en-ID"/>
              </w:rPr>
              <w:t>.</w:t>
            </w:r>
          </w:p>
          <w:p w:rsidR="00E3776E" w:rsidRPr="003859FD" w:rsidRDefault="00E3776E" w:rsidP="00E3776E">
            <w:pPr>
              <w:numPr>
                <w:ilvl w:val="3"/>
                <w:numId w:val="6"/>
              </w:numPr>
              <w:pBdr>
                <w:top w:val="nil"/>
                <w:left w:val="nil"/>
                <w:bottom w:val="nil"/>
                <w:right w:val="nil"/>
                <w:between w:val="nil"/>
              </w:pBdr>
              <w:spacing w:after="0" w:line="360" w:lineRule="auto"/>
              <w:ind w:left="712"/>
              <w:rPr>
                <w:rFonts w:eastAsia="Times New Roman" w:cs="Times New Roman"/>
                <w:sz w:val="22"/>
                <w:szCs w:val="24"/>
              </w:rPr>
            </w:pPr>
            <w:r w:rsidRPr="003859FD">
              <w:rPr>
                <w:rFonts w:eastAsia="Times New Roman" w:cs="Times New Roman"/>
                <w:sz w:val="22"/>
                <w:szCs w:val="24"/>
              </w:rPr>
              <w:t>Data (fakta dan rangka) mengenai</w:t>
            </w:r>
            <w:r w:rsidRPr="003859FD">
              <w:rPr>
                <w:rFonts w:eastAsia="Times New Roman" w:cs="Times New Roman"/>
                <w:sz w:val="22"/>
                <w:szCs w:val="24"/>
                <w:lang w:val="en-ID"/>
              </w:rPr>
              <w:t xml:space="preserve"> </w:t>
            </w:r>
            <w:proofErr w:type="spellStart"/>
            <w:r w:rsidRPr="003859FD">
              <w:rPr>
                <w:rFonts w:eastAsia="Times New Roman" w:cs="Times New Roman"/>
                <w:sz w:val="22"/>
                <w:szCs w:val="24"/>
                <w:lang w:val="en-ID"/>
              </w:rPr>
              <w:t>adanya</w:t>
            </w:r>
            <w:proofErr w:type="spellEnd"/>
            <w:r w:rsidRPr="003859FD">
              <w:rPr>
                <w:rFonts w:eastAsia="Times New Roman" w:cs="Times New Roman"/>
                <w:sz w:val="22"/>
                <w:szCs w:val="24"/>
                <w:lang w:val="en-ID"/>
              </w:rPr>
              <w:t xml:space="preserve"> </w:t>
            </w:r>
            <w:proofErr w:type="spellStart"/>
            <w:r w:rsidRPr="003859FD">
              <w:rPr>
                <w:rFonts w:eastAsia="Times New Roman" w:cs="Times New Roman"/>
                <w:sz w:val="22"/>
                <w:szCs w:val="24"/>
                <w:lang w:val="en-ID"/>
              </w:rPr>
              <w:t>keputusan</w:t>
            </w:r>
            <w:proofErr w:type="spellEnd"/>
            <w:r w:rsidRPr="003859FD">
              <w:rPr>
                <w:rFonts w:eastAsia="Times New Roman" w:cs="Times New Roman"/>
                <w:sz w:val="22"/>
                <w:szCs w:val="24"/>
                <w:lang w:val="en-ID"/>
              </w:rPr>
              <w:t xml:space="preserve"> DK-PBB 1973 yang </w:t>
            </w:r>
            <w:proofErr w:type="spellStart"/>
            <w:r w:rsidRPr="003859FD">
              <w:rPr>
                <w:rFonts w:eastAsia="Times New Roman" w:cs="Times New Roman"/>
                <w:sz w:val="22"/>
                <w:szCs w:val="24"/>
                <w:lang w:val="en-ID"/>
              </w:rPr>
              <w:t>berisi</w:t>
            </w:r>
            <w:proofErr w:type="spellEnd"/>
            <w:r w:rsidRPr="003859FD">
              <w:rPr>
                <w:rFonts w:eastAsia="Times New Roman" w:cs="Times New Roman"/>
                <w:sz w:val="22"/>
                <w:szCs w:val="24"/>
                <w:lang w:val="en-ID"/>
              </w:rPr>
              <w:t xml:space="preserve"> : embargo </w:t>
            </w:r>
            <w:proofErr w:type="spellStart"/>
            <w:r w:rsidRPr="003859FD">
              <w:rPr>
                <w:rFonts w:eastAsia="Times New Roman" w:cs="Times New Roman"/>
                <w:sz w:val="22"/>
                <w:szCs w:val="24"/>
                <w:lang w:val="en-ID"/>
              </w:rPr>
              <w:t>senjata</w:t>
            </w:r>
            <w:proofErr w:type="spellEnd"/>
            <w:r w:rsidRPr="003859FD">
              <w:rPr>
                <w:rFonts w:eastAsia="Times New Roman" w:cs="Times New Roman"/>
                <w:sz w:val="22"/>
                <w:szCs w:val="24"/>
                <w:lang w:val="en-ID"/>
              </w:rPr>
              <w:t xml:space="preserve">, </w:t>
            </w:r>
            <w:r w:rsidRPr="003859FD">
              <w:rPr>
                <w:rFonts w:eastAsia="Times New Roman" w:cs="Times New Roman"/>
                <w:i/>
                <w:sz w:val="22"/>
                <w:szCs w:val="24"/>
                <w:lang w:val="en-ID"/>
              </w:rPr>
              <w:t>no fly zone, human intervention.</w:t>
            </w:r>
          </w:p>
          <w:p w:rsidR="00E3776E" w:rsidRPr="003859FD" w:rsidRDefault="00E3776E" w:rsidP="00E3776E">
            <w:pPr>
              <w:numPr>
                <w:ilvl w:val="3"/>
                <w:numId w:val="6"/>
              </w:numPr>
              <w:pBdr>
                <w:top w:val="nil"/>
                <w:left w:val="nil"/>
                <w:bottom w:val="nil"/>
                <w:right w:val="nil"/>
                <w:between w:val="nil"/>
              </w:pBdr>
              <w:spacing w:after="0" w:line="360" w:lineRule="auto"/>
              <w:ind w:left="712"/>
              <w:rPr>
                <w:rFonts w:eastAsia="Times New Roman" w:cs="Times New Roman"/>
                <w:sz w:val="22"/>
                <w:szCs w:val="24"/>
              </w:rPr>
            </w:pPr>
            <w:r w:rsidRPr="003859FD">
              <w:rPr>
                <w:rFonts w:eastAsia="Times New Roman" w:cs="Times New Roman"/>
                <w:sz w:val="22"/>
                <w:szCs w:val="24"/>
              </w:rPr>
              <w:t>Data (fakta dan rangka) mengenai Diutusnya Nato oleh PBB dalam menangani Human Intervention di Libya</w:t>
            </w:r>
            <w:r w:rsidRPr="003859FD">
              <w:rPr>
                <w:rFonts w:eastAsia="Times New Roman" w:cs="Times New Roman"/>
                <w:sz w:val="22"/>
                <w:szCs w:val="24"/>
                <w:lang w:val="en-ID"/>
              </w:rPr>
              <w:t>.</w:t>
            </w:r>
          </w:p>
          <w:p w:rsidR="00E3776E" w:rsidRPr="003859FD" w:rsidRDefault="00E3776E" w:rsidP="00371BBA">
            <w:pPr>
              <w:spacing w:after="0" w:line="360" w:lineRule="auto"/>
              <w:rPr>
                <w:rFonts w:eastAsia="Times New Roman" w:cs="Times New Roman"/>
                <w:sz w:val="22"/>
                <w:szCs w:val="24"/>
              </w:rPr>
            </w:pPr>
          </w:p>
        </w:tc>
      </w:tr>
      <w:tr w:rsidR="00E3776E" w:rsidRPr="003A65EB" w:rsidTr="00371BBA">
        <w:trPr>
          <w:trHeight w:val="557"/>
        </w:trPr>
        <w:tc>
          <w:tcPr>
            <w:tcW w:w="1997" w:type="dxa"/>
          </w:tcPr>
          <w:p w:rsidR="00E3776E" w:rsidRPr="003859FD" w:rsidRDefault="00E3776E" w:rsidP="00371BBA">
            <w:pPr>
              <w:spacing w:after="0" w:line="360" w:lineRule="auto"/>
              <w:rPr>
                <w:rFonts w:eastAsia="Times New Roman" w:cs="Times New Roman"/>
                <w:sz w:val="22"/>
                <w:szCs w:val="24"/>
              </w:rPr>
            </w:pPr>
            <w:r w:rsidRPr="003859FD">
              <w:rPr>
                <w:rFonts w:eastAsia="Times New Roman" w:cs="Times New Roman"/>
                <w:sz w:val="22"/>
                <w:szCs w:val="24"/>
              </w:rPr>
              <w:lastRenderedPageBreak/>
              <w:t xml:space="preserve">Variabel Terikat : </w:t>
            </w:r>
            <w:r w:rsidRPr="003859FD">
              <w:rPr>
                <w:rFonts w:eastAsia="Times New Roman" w:cs="Times New Roman"/>
                <w:i/>
                <w:sz w:val="22"/>
                <w:szCs w:val="24"/>
              </w:rPr>
              <w:t>Proxy War</w:t>
            </w:r>
            <w:r w:rsidRPr="003859FD">
              <w:rPr>
                <w:rFonts w:eastAsia="Times New Roman" w:cs="Times New Roman"/>
                <w:sz w:val="22"/>
                <w:szCs w:val="24"/>
              </w:rPr>
              <w:t xml:space="preserve"> di Libya</w:t>
            </w:r>
          </w:p>
        </w:tc>
        <w:tc>
          <w:tcPr>
            <w:tcW w:w="3276" w:type="dxa"/>
          </w:tcPr>
          <w:p w:rsidR="00E3776E" w:rsidRPr="003859FD" w:rsidRDefault="00E3776E" w:rsidP="00E3776E">
            <w:pPr>
              <w:numPr>
                <w:ilvl w:val="6"/>
                <w:numId w:val="6"/>
              </w:numPr>
              <w:pBdr>
                <w:top w:val="nil"/>
                <w:left w:val="nil"/>
                <w:bottom w:val="nil"/>
                <w:right w:val="nil"/>
                <w:between w:val="nil"/>
              </w:pBdr>
              <w:spacing w:after="0" w:line="360" w:lineRule="auto"/>
              <w:ind w:left="742" w:hanging="252"/>
              <w:rPr>
                <w:rFonts w:eastAsia="Times New Roman" w:cs="Times New Roman"/>
                <w:sz w:val="22"/>
                <w:szCs w:val="24"/>
              </w:rPr>
            </w:pPr>
            <w:r w:rsidRPr="003859FD">
              <w:rPr>
                <w:rFonts w:eastAsia="Times New Roman" w:cs="Times New Roman"/>
                <w:sz w:val="22"/>
                <w:szCs w:val="24"/>
              </w:rPr>
              <w:t xml:space="preserve">Terjadinya </w:t>
            </w:r>
            <w:r w:rsidRPr="003859FD">
              <w:rPr>
                <w:rFonts w:eastAsia="Times New Roman" w:cs="Times New Roman"/>
                <w:i/>
                <w:sz w:val="22"/>
                <w:szCs w:val="24"/>
              </w:rPr>
              <w:t>proxy war</w:t>
            </w:r>
            <w:r w:rsidRPr="003859FD">
              <w:rPr>
                <w:rFonts w:eastAsia="Times New Roman" w:cs="Times New Roman"/>
                <w:sz w:val="22"/>
                <w:szCs w:val="24"/>
              </w:rPr>
              <w:t xml:space="preserve"> di Libya akibat adanya intervensi asing di libya</w:t>
            </w:r>
            <w:r w:rsidRPr="003859FD">
              <w:rPr>
                <w:rFonts w:eastAsia="Times New Roman" w:cs="Times New Roman"/>
                <w:sz w:val="22"/>
                <w:szCs w:val="24"/>
                <w:lang w:val="en-ID"/>
              </w:rPr>
              <w:t>.</w:t>
            </w:r>
          </w:p>
          <w:p w:rsidR="00E3776E" w:rsidRPr="003859FD" w:rsidRDefault="00E3776E" w:rsidP="00E3776E">
            <w:pPr>
              <w:numPr>
                <w:ilvl w:val="6"/>
                <w:numId w:val="6"/>
              </w:numPr>
              <w:pBdr>
                <w:top w:val="nil"/>
                <w:left w:val="nil"/>
                <w:bottom w:val="nil"/>
                <w:right w:val="nil"/>
                <w:between w:val="nil"/>
              </w:pBdr>
              <w:spacing w:after="0" w:line="360" w:lineRule="auto"/>
              <w:ind w:left="742" w:hanging="252"/>
              <w:rPr>
                <w:rFonts w:eastAsia="Times New Roman" w:cs="Times New Roman"/>
                <w:sz w:val="22"/>
                <w:szCs w:val="24"/>
              </w:rPr>
            </w:pPr>
            <w:r w:rsidRPr="003859FD">
              <w:rPr>
                <w:rFonts w:eastAsia="Times New Roman" w:cs="Times New Roman"/>
                <w:sz w:val="22"/>
                <w:szCs w:val="24"/>
              </w:rPr>
              <w:t>Amerika Serikat mengumpulkan koalisi berbagai negara dan menghasut intervensi militer terhadap pemberontakan di Libya</w:t>
            </w:r>
            <w:r w:rsidRPr="003859FD">
              <w:rPr>
                <w:rFonts w:eastAsia="Times New Roman" w:cs="Times New Roman"/>
                <w:sz w:val="22"/>
                <w:szCs w:val="24"/>
                <w:lang w:val="en-ID"/>
              </w:rPr>
              <w:t>.</w:t>
            </w:r>
          </w:p>
          <w:p w:rsidR="00E3776E" w:rsidRPr="003859FD" w:rsidRDefault="00E3776E" w:rsidP="00E3776E">
            <w:pPr>
              <w:numPr>
                <w:ilvl w:val="6"/>
                <w:numId w:val="6"/>
              </w:numPr>
              <w:pBdr>
                <w:top w:val="nil"/>
                <w:left w:val="nil"/>
                <w:bottom w:val="nil"/>
                <w:right w:val="nil"/>
                <w:between w:val="nil"/>
              </w:pBdr>
              <w:spacing w:after="0" w:line="360" w:lineRule="auto"/>
              <w:ind w:left="742" w:hanging="252"/>
              <w:rPr>
                <w:rFonts w:eastAsia="Times New Roman" w:cs="Times New Roman"/>
                <w:sz w:val="22"/>
                <w:szCs w:val="24"/>
              </w:rPr>
            </w:pPr>
            <w:r w:rsidRPr="003859FD">
              <w:rPr>
                <w:rFonts w:eastAsia="Times New Roman" w:cs="Times New Roman"/>
                <w:sz w:val="22"/>
                <w:szCs w:val="24"/>
              </w:rPr>
              <w:t>Terjadinya benturan kepentingan antara negara-negara yang terlibat</w:t>
            </w:r>
            <w:r w:rsidRPr="003859FD">
              <w:rPr>
                <w:rFonts w:eastAsia="Times New Roman" w:cs="Times New Roman"/>
                <w:sz w:val="22"/>
                <w:szCs w:val="24"/>
                <w:lang w:val="en-ID"/>
              </w:rPr>
              <w:t>.</w:t>
            </w:r>
          </w:p>
        </w:tc>
        <w:tc>
          <w:tcPr>
            <w:tcW w:w="3583" w:type="dxa"/>
          </w:tcPr>
          <w:p w:rsidR="00E3776E" w:rsidRPr="003859FD" w:rsidRDefault="00E3776E" w:rsidP="00E3776E">
            <w:pPr>
              <w:numPr>
                <w:ilvl w:val="3"/>
                <w:numId w:val="7"/>
              </w:numPr>
              <w:pBdr>
                <w:top w:val="nil"/>
                <w:left w:val="nil"/>
                <w:bottom w:val="nil"/>
                <w:right w:val="nil"/>
                <w:between w:val="nil"/>
              </w:pBdr>
              <w:spacing w:after="0" w:line="360" w:lineRule="auto"/>
              <w:ind w:left="712"/>
              <w:rPr>
                <w:rFonts w:eastAsia="Times New Roman" w:cs="Times New Roman"/>
                <w:sz w:val="22"/>
                <w:szCs w:val="24"/>
              </w:rPr>
            </w:pPr>
            <w:r w:rsidRPr="003859FD">
              <w:rPr>
                <w:rFonts w:eastAsia="Times New Roman" w:cs="Times New Roman"/>
                <w:sz w:val="22"/>
                <w:szCs w:val="24"/>
              </w:rPr>
              <w:t xml:space="preserve">Data (fakta dan rangka) mengenai munculnya Terjadinya </w:t>
            </w:r>
            <w:r w:rsidRPr="003859FD">
              <w:rPr>
                <w:rFonts w:eastAsia="Times New Roman" w:cs="Times New Roman"/>
                <w:i/>
                <w:sz w:val="22"/>
                <w:szCs w:val="24"/>
              </w:rPr>
              <w:t>proxy war</w:t>
            </w:r>
            <w:r w:rsidRPr="003859FD">
              <w:rPr>
                <w:rFonts w:eastAsia="Times New Roman" w:cs="Times New Roman"/>
                <w:sz w:val="22"/>
                <w:szCs w:val="24"/>
              </w:rPr>
              <w:t xml:space="preserve"> di Libya akibat adanya intervensi asing di libya</w:t>
            </w:r>
            <w:r w:rsidRPr="003859FD">
              <w:rPr>
                <w:rFonts w:eastAsia="Times New Roman" w:cs="Times New Roman"/>
                <w:sz w:val="22"/>
                <w:szCs w:val="24"/>
                <w:lang w:val="en-ID"/>
              </w:rPr>
              <w:t>.</w:t>
            </w:r>
          </w:p>
          <w:p w:rsidR="00E3776E" w:rsidRPr="003859FD" w:rsidRDefault="00E3776E" w:rsidP="00E3776E">
            <w:pPr>
              <w:numPr>
                <w:ilvl w:val="3"/>
                <w:numId w:val="7"/>
              </w:numPr>
              <w:pBdr>
                <w:top w:val="nil"/>
                <w:left w:val="nil"/>
                <w:bottom w:val="nil"/>
                <w:right w:val="nil"/>
                <w:between w:val="nil"/>
              </w:pBdr>
              <w:spacing w:after="0" w:line="360" w:lineRule="auto"/>
              <w:ind w:left="712"/>
              <w:rPr>
                <w:rFonts w:eastAsia="Times New Roman" w:cs="Times New Roman"/>
                <w:sz w:val="22"/>
                <w:szCs w:val="24"/>
              </w:rPr>
            </w:pPr>
            <w:r w:rsidRPr="003859FD">
              <w:rPr>
                <w:rFonts w:eastAsia="Times New Roman" w:cs="Times New Roman"/>
                <w:sz w:val="22"/>
                <w:szCs w:val="24"/>
              </w:rPr>
              <w:t>Data (fakta dan rangka) mengenai Amerika Serikat yang mengumpulkan koalisi berbagai negara dan menghasut intervensi militer terhadap pemberontakan di Libya</w:t>
            </w:r>
            <w:r w:rsidRPr="003859FD">
              <w:rPr>
                <w:rFonts w:eastAsia="Times New Roman" w:cs="Times New Roman"/>
                <w:sz w:val="22"/>
                <w:szCs w:val="24"/>
                <w:lang w:val="en-ID"/>
              </w:rPr>
              <w:t>.</w:t>
            </w:r>
          </w:p>
          <w:p w:rsidR="00E3776E" w:rsidRPr="003859FD" w:rsidRDefault="00E3776E" w:rsidP="00E3776E">
            <w:pPr>
              <w:numPr>
                <w:ilvl w:val="3"/>
                <w:numId w:val="7"/>
              </w:numPr>
              <w:pBdr>
                <w:top w:val="nil"/>
                <w:left w:val="nil"/>
                <w:bottom w:val="nil"/>
                <w:right w:val="nil"/>
                <w:between w:val="nil"/>
              </w:pBdr>
              <w:spacing w:after="0" w:line="360" w:lineRule="auto"/>
              <w:ind w:left="712"/>
              <w:rPr>
                <w:rFonts w:eastAsia="Times New Roman" w:cs="Times New Roman"/>
                <w:sz w:val="22"/>
                <w:szCs w:val="24"/>
              </w:rPr>
            </w:pPr>
            <w:r w:rsidRPr="003859FD">
              <w:rPr>
                <w:rFonts w:eastAsia="Times New Roman" w:cs="Times New Roman"/>
                <w:sz w:val="22"/>
                <w:szCs w:val="24"/>
              </w:rPr>
              <w:t>Data (fakta dan rangka) mengenai Terjadinya benturan kepentingan antara negara-negara yang terlibat</w:t>
            </w:r>
            <w:r w:rsidRPr="003859FD">
              <w:rPr>
                <w:rFonts w:eastAsia="Times New Roman" w:cs="Times New Roman"/>
                <w:sz w:val="22"/>
                <w:szCs w:val="24"/>
                <w:lang w:val="en-ID"/>
              </w:rPr>
              <w:t>.</w:t>
            </w:r>
          </w:p>
        </w:tc>
      </w:tr>
    </w:tbl>
    <w:p w:rsidR="00E3776E" w:rsidRPr="003A65EB" w:rsidRDefault="00E3776E" w:rsidP="00E3776E">
      <w:pPr>
        <w:rPr>
          <w:rFonts w:eastAsia="Times New Roman" w:cs="Times New Roman"/>
          <w:b/>
          <w:szCs w:val="24"/>
        </w:rPr>
      </w:pPr>
      <w:r>
        <w:rPr>
          <w:rFonts w:eastAsia="Times New Roman" w:cs="Times New Roman"/>
          <w:b/>
          <w:szCs w:val="24"/>
        </w:rPr>
        <w:br w:type="page"/>
      </w:r>
    </w:p>
    <w:p w:rsidR="00E3776E" w:rsidRPr="003A65EB" w:rsidRDefault="00E3776E" w:rsidP="00E3776E">
      <w:pPr>
        <w:pStyle w:val="Heading2"/>
        <w:numPr>
          <w:ilvl w:val="1"/>
          <w:numId w:val="8"/>
        </w:numPr>
        <w:spacing w:before="0" w:line="360" w:lineRule="auto"/>
        <w:rPr>
          <w:rFonts w:ascii="Times New Roman" w:hAnsi="Times New Roman"/>
          <w:b/>
          <w:color w:val="auto"/>
          <w:sz w:val="24"/>
          <w:szCs w:val="24"/>
        </w:rPr>
      </w:pPr>
      <w:bookmarkStart w:id="6" w:name="_Toc97289368"/>
      <w:r w:rsidRPr="003A65EB">
        <w:rPr>
          <w:rFonts w:ascii="Times New Roman" w:hAnsi="Times New Roman"/>
          <w:b/>
          <w:color w:val="auto"/>
          <w:sz w:val="24"/>
          <w:szCs w:val="24"/>
        </w:rPr>
        <w:lastRenderedPageBreak/>
        <w:t>Skema dan Alur Penelitian</w:t>
      </w:r>
      <w:bookmarkEnd w:id="6"/>
    </w:p>
    <w:p w:rsidR="00E3776E" w:rsidRPr="003A65EB" w:rsidRDefault="00E3776E" w:rsidP="00E3776E">
      <w:pPr>
        <w:spacing w:after="0" w:line="360" w:lineRule="auto"/>
        <w:rPr>
          <w:rFonts w:eastAsia="Times New Roman" w:cs="Times New Roman"/>
          <w:szCs w:val="24"/>
        </w:rPr>
      </w:pPr>
      <w:r w:rsidRPr="00BB65B0">
        <w:rPr>
          <w:rFonts w:cs="Times New Roman"/>
          <w:noProof/>
          <w:szCs w:val="24"/>
          <w:lang w:val="en-US"/>
        </w:rPr>
        <mc:AlternateContent>
          <mc:Choice Requires="wps">
            <w:drawing>
              <wp:anchor distT="0" distB="0" distL="114300" distR="114300" simplePos="0" relativeHeight="251660288" behindDoc="0" locked="0" layoutInCell="1" allowOverlap="1">
                <wp:simplePos x="0" y="0"/>
                <wp:positionH relativeFrom="margin">
                  <wp:posOffset>4991100</wp:posOffset>
                </wp:positionH>
                <wp:positionV relativeFrom="paragraph">
                  <wp:posOffset>137160</wp:posOffset>
                </wp:positionV>
                <wp:extent cx="647700" cy="428625"/>
                <wp:effectExtent l="9525" t="5080" r="9525" b="1397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428625"/>
                        </a:xfrm>
                        <a:prstGeom prst="rect">
                          <a:avLst/>
                        </a:prstGeom>
                        <a:gradFill rotWithShape="0">
                          <a:gsLst>
                            <a:gs pos="0">
                              <a:srgbClr val="92D050"/>
                            </a:gs>
                            <a:gs pos="100000">
                              <a:srgbClr val="92D050">
                                <a:gamma/>
                                <a:shade val="46275"/>
                                <a:invGamma/>
                              </a:srgbClr>
                            </a:gs>
                          </a:gsLst>
                          <a:lin ang="5400000" scaled="1"/>
                        </a:gradFill>
                        <a:ln w="9525">
                          <a:solidFill>
                            <a:srgbClr val="92D050"/>
                          </a:solidFill>
                          <a:miter lim="800000"/>
                          <a:headEnd/>
                          <a:tailEnd/>
                        </a:ln>
                      </wps:spPr>
                      <wps:txbx>
                        <w:txbxContent>
                          <w:p w:rsidR="00E3776E" w:rsidRDefault="00E3776E" w:rsidP="00E3776E">
                            <w:pPr>
                              <w:spacing w:line="258" w:lineRule="auto"/>
                              <w:jc w:val="center"/>
                              <w:textDirection w:val="btLr"/>
                            </w:pPr>
                            <w:r>
                              <w:rPr>
                                <w:color w:val="000000"/>
                              </w:rPr>
                              <w:t>Libya</w:t>
                            </w:r>
                          </w:p>
                        </w:txbxContent>
                      </wps:txbx>
                      <wps:bodyPr rot="0" vert="horz" wrap="square" lIns="91425" tIns="45698" rIns="91425" bIns="45698" anchor="t" anchorCtr="0" upright="1">
                        <a:noAutofit/>
                      </wps:bodyPr>
                    </wps:wsp>
                  </a:graphicData>
                </a:graphic>
                <wp14:sizeRelH relativeFrom="margin">
                  <wp14:pctWidth>0</wp14:pctWidth>
                </wp14:sizeRelH>
                <wp14:sizeRelV relativeFrom="page">
                  <wp14:pctHeight>0</wp14:pctHeight>
                </wp14:sizeRelV>
              </wp:anchor>
            </w:drawing>
          </mc:Choice>
          <mc:Fallback>
            <w:pict>
              <v:rect id="Rectangle 16" o:spid="_x0000_s1026" style="position:absolute;margin-left:393pt;margin-top:10.8pt;width:51pt;height:33.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" fillcolor="#92d050" strokecolor="#92d050">
                <v:fill color2="#446025" focus="100%" type="gradient"/>
                <v:textbox inset="2.53958mm,1.2694mm,2.53958mm,1.2694mm">
                  <w:txbxContent>
                    <w:p w:rsidR="00E3776E" w:rsidRDefault="00E3776E" w:rsidP="00E3776E">
                      <w:pPr>
                        <w:spacing w:line="258" w:lineRule="auto"/>
                        <w:jc w:val="center"/>
                        <w:textDirection w:val="btLr"/>
                      </w:pPr>
                      <w:r>
                        <w:rPr>
                          <w:color w:val="000000"/>
                        </w:rPr>
                        <w:t>Libya</w:t>
                      </w:r>
                    </w:p>
                  </w:txbxContent>
                </v:textbox>
                <w10:wrap anchorx="margin"/>
              </v:rect>
            </w:pict>
          </mc:Fallback>
        </mc:AlternateContent>
      </w:r>
      <w:r w:rsidRPr="00BB65B0">
        <w:rPr>
          <w:rFonts w:cs="Times New Roman"/>
          <w:noProof/>
          <w:szCs w:val="24"/>
          <w:lang w:val="en-US"/>
        </w:rPr>
        <mc:AlternateContent>
          <mc:Choice Requires="wps">
            <w:drawing>
              <wp:anchor distT="0" distB="0" distL="114300" distR="114300" simplePos="0" relativeHeight="251669504" behindDoc="0" locked="0" layoutInCell="1" allowOverlap="1">
                <wp:simplePos x="0" y="0"/>
                <wp:positionH relativeFrom="column">
                  <wp:posOffset>3295650</wp:posOffset>
                </wp:positionH>
                <wp:positionV relativeFrom="paragraph">
                  <wp:posOffset>133985</wp:posOffset>
                </wp:positionV>
                <wp:extent cx="1295400" cy="695325"/>
                <wp:effectExtent l="9525" t="11430" r="9525" b="762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695325"/>
                        </a:xfrm>
                        <a:prstGeom prst="rect">
                          <a:avLst/>
                        </a:prstGeom>
                        <a:gradFill rotWithShape="0">
                          <a:gsLst>
                            <a:gs pos="0">
                              <a:srgbClr val="92D050"/>
                            </a:gs>
                            <a:gs pos="100000">
                              <a:srgbClr val="92D050">
                                <a:gamma/>
                                <a:shade val="46275"/>
                                <a:invGamma/>
                              </a:srgbClr>
                            </a:gs>
                          </a:gsLst>
                          <a:lin ang="5400000" scaled="1"/>
                        </a:gradFill>
                        <a:ln w="9525">
                          <a:solidFill>
                            <a:srgbClr val="92D050"/>
                          </a:solidFill>
                          <a:miter lim="800000"/>
                          <a:headEnd/>
                          <a:tailEnd/>
                        </a:ln>
                      </wps:spPr>
                      <wps:txbx>
                        <w:txbxContent>
                          <w:p w:rsidR="00E3776E" w:rsidRDefault="00E3776E" w:rsidP="00E3776E">
                            <w:pPr>
                              <w:spacing w:line="258" w:lineRule="auto"/>
                              <w:jc w:val="center"/>
                              <w:textDirection w:val="btLr"/>
                            </w:pPr>
                            <w:proofErr w:type="spellStart"/>
                            <w:r>
                              <w:rPr>
                                <w:color w:val="000000"/>
                                <w:lang w:val="en-ID"/>
                              </w:rPr>
                              <w:t>Perang</w:t>
                            </w:r>
                            <w:proofErr w:type="spellEnd"/>
                            <w:r>
                              <w:rPr>
                                <w:color w:val="000000"/>
                                <w:lang w:val="en-ID"/>
                              </w:rPr>
                              <w:t xml:space="preserve"> </w:t>
                            </w:r>
                            <w:proofErr w:type="spellStart"/>
                            <w:r>
                              <w:rPr>
                                <w:color w:val="000000"/>
                                <w:lang w:val="en-ID"/>
                              </w:rPr>
                              <w:t>Saudara</w:t>
                            </w:r>
                            <w:proofErr w:type="spellEnd"/>
                            <w:r>
                              <w:rPr>
                                <w:color w:val="000000"/>
                                <w:lang w:val="en-ID"/>
                              </w:rPr>
                              <w:t xml:space="preserve"> Di Libya</w:t>
                            </w:r>
                          </w:p>
                        </w:txbxContent>
                      </wps:txbx>
                      <wps:bodyPr rot="0" vert="horz" wrap="square" lIns="91425" tIns="45698" rIns="91425" bIns="45698"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15" o:spid="_x0000_s1027" style="position:absolute;margin-left:259.5pt;margin-top:10.55pt;width:102pt;height:5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" fillcolor="#92d050" strokecolor="#92d050">
                <v:fill color2="#446025" focus="100%" type="gradient"/>
                <v:textbox inset="2.53958mm,1.2694mm,2.53958mm,1.2694mm">
                  <w:txbxContent>
                    <w:p w:rsidR="00E3776E" w:rsidRDefault="00E3776E" w:rsidP="00E3776E">
                      <w:pPr>
                        <w:spacing w:line="258" w:lineRule="auto"/>
                        <w:jc w:val="center"/>
                        <w:textDirection w:val="btLr"/>
                      </w:pPr>
                      <w:proofErr w:type="spellStart"/>
                      <w:r>
                        <w:rPr>
                          <w:color w:val="000000"/>
                          <w:lang w:val="en-ID"/>
                        </w:rPr>
                        <w:t>Perang</w:t>
                      </w:r>
                      <w:proofErr w:type="spellEnd"/>
                      <w:r>
                        <w:rPr>
                          <w:color w:val="000000"/>
                          <w:lang w:val="en-ID"/>
                        </w:rPr>
                        <w:t xml:space="preserve"> </w:t>
                      </w:r>
                      <w:proofErr w:type="spellStart"/>
                      <w:r>
                        <w:rPr>
                          <w:color w:val="000000"/>
                          <w:lang w:val="en-ID"/>
                        </w:rPr>
                        <w:t>Saudara</w:t>
                      </w:r>
                      <w:proofErr w:type="spellEnd"/>
                      <w:r>
                        <w:rPr>
                          <w:color w:val="000000"/>
                          <w:lang w:val="en-ID"/>
                        </w:rPr>
                        <w:t xml:space="preserve"> Di Libya</w:t>
                      </w:r>
                    </w:p>
                  </w:txbxContent>
                </v:textbox>
              </v:rect>
            </w:pict>
          </mc:Fallback>
        </mc:AlternateContent>
      </w:r>
      <w:r w:rsidRPr="00BB65B0">
        <w:rPr>
          <w:rFonts w:cs="Times New Roman"/>
          <w:noProof/>
          <w:szCs w:val="24"/>
          <w:lang w:val="en-US"/>
        </w:rPr>
        <mc:AlternateContent>
          <mc:Choice Requires="wps">
            <w:drawing>
              <wp:anchor distT="0" distB="0" distL="114300" distR="114300" simplePos="0" relativeHeight="251672576" behindDoc="0" locked="0" layoutInCell="1" allowOverlap="1">
                <wp:simplePos x="0" y="0"/>
                <wp:positionH relativeFrom="column">
                  <wp:posOffset>2523490</wp:posOffset>
                </wp:positionH>
                <wp:positionV relativeFrom="paragraph">
                  <wp:posOffset>314960</wp:posOffset>
                </wp:positionV>
                <wp:extent cx="714375" cy="76200"/>
                <wp:effectExtent l="27940" t="68580" r="48260" b="74295"/>
                <wp:wrapNone/>
                <wp:docPr id="14" name="Right Arrow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76200"/>
                        </a:xfrm>
                        <a:prstGeom prst="rightArrow">
                          <a:avLst>
                            <a:gd name="adj1" fmla="val 50000"/>
                            <a:gd name="adj2" fmla="val 50000"/>
                          </a:avLst>
                        </a:prstGeom>
                        <a:solidFill>
                          <a:srgbClr val="FFC000"/>
                        </a:solidFill>
                        <a:ln w="38100">
                          <a:solidFill>
                            <a:srgbClr val="FFD966"/>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1C0B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4" o:spid="_x0000_s1026" type="#_x0000_t13" style="position:absolute;margin-left:198.7pt;margin-top:24.8pt;width:56.25pt;height: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" adj="20448" fillcolor="#ffc000" strokecolor="#ffd966" strokeweight="3pt"/>
            </w:pict>
          </mc:Fallback>
        </mc:AlternateContent>
      </w:r>
      <w:r w:rsidRPr="00BB65B0">
        <w:rPr>
          <w:rFonts w:cs="Times New Roman"/>
          <w:noProof/>
          <w:szCs w:val="24"/>
          <w:lang w:val="en-US"/>
        </w:rPr>
        <mc:AlternateContent>
          <mc:Choice Requires="wps">
            <w:drawing>
              <wp:anchor distT="0" distB="0" distL="114300" distR="114300" simplePos="0" relativeHeight="251661312" behindDoc="0" locked="0" layoutInCell="1" allowOverlap="1">
                <wp:simplePos x="0" y="0"/>
                <wp:positionH relativeFrom="margin">
                  <wp:posOffset>1186815</wp:posOffset>
                </wp:positionH>
                <wp:positionV relativeFrom="paragraph">
                  <wp:posOffset>133350</wp:posOffset>
                </wp:positionV>
                <wp:extent cx="1285875" cy="704850"/>
                <wp:effectExtent l="5715" t="10795" r="13335" b="825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704850"/>
                        </a:xfrm>
                        <a:prstGeom prst="rect">
                          <a:avLst/>
                        </a:prstGeom>
                        <a:gradFill rotWithShape="0">
                          <a:gsLst>
                            <a:gs pos="0">
                              <a:srgbClr val="92D050"/>
                            </a:gs>
                            <a:gs pos="100000">
                              <a:srgbClr val="92D050">
                                <a:gamma/>
                                <a:shade val="46275"/>
                                <a:invGamma/>
                              </a:srgbClr>
                            </a:gs>
                          </a:gsLst>
                          <a:lin ang="5400000" scaled="1"/>
                        </a:gradFill>
                        <a:ln w="9525">
                          <a:solidFill>
                            <a:srgbClr val="92D050"/>
                          </a:solidFill>
                          <a:miter lim="800000"/>
                          <a:headEnd/>
                          <a:tailEnd/>
                        </a:ln>
                      </wps:spPr>
                      <wps:txbx>
                        <w:txbxContent>
                          <w:p w:rsidR="00E3776E" w:rsidRPr="00C24FF5" w:rsidRDefault="00E3776E" w:rsidP="00E3776E">
                            <w:pPr>
                              <w:spacing w:line="258" w:lineRule="auto"/>
                              <w:jc w:val="center"/>
                              <w:textDirection w:val="btLr"/>
                              <w:rPr>
                                <w:lang w:val="en-ID"/>
                              </w:rPr>
                            </w:pPr>
                            <w:r>
                              <w:rPr>
                                <w:color w:val="000000"/>
                              </w:rPr>
                              <w:t xml:space="preserve">Menyelesaikan </w:t>
                            </w:r>
                            <w:proofErr w:type="spellStart"/>
                            <w:r>
                              <w:rPr>
                                <w:color w:val="000000"/>
                                <w:lang w:val="en-ID"/>
                              </w:rPr>
                              <w:t>Pelanggaran</w:t>
                            </w:r>
                            <w:proofErr w:type="spellEnd"/>
                            <w:r>
                              <w:rPr>
                                <w:color w:val="000000"/>
                                <w:lang w:val="en-ID"/>
                              </w:rPr>
                              <w:t xml:space="preserve"> HAM</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8" style="position:absolute;margin-left:93.45pt;margin-top:10.5pt;width:101.25pt;height:5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" fillcolor="#92d050" strokecolor="#92d050">
                <v:fill color2="#446025" focus="100%" type="gradient"/>
                <v:textbox inset="2.53958mm,1.2694mm,2.53958mm,1.2694mm">
                  <w:txbxContent>
                    <w:p w:rsidR="00E3776E" w:rsidRPr="00C24FF5" w:rsidRDefault="00E3776E" w:rsidP="00E3776E">
                      <w:pPr>
                        <w:spacing w:line="258" w:lineRule="auto"/>
                        <w:jc w:val="center"/>
                        <w:textDirection w:val="btLr"/>
                        <w:rPr>
                          <w:lang w:val="en-ID"/>
                        </w:rPr>
                      </w:pPr>
                      <w:r>
                        <w:rPr>
                          <w:color w:val="000000"/>
                        </w:rPr>
                        <w:t xml:space="preserve">Menyelesaikan </w:t>
                      </w:r>
                      <w:proofErr w:type="spellStart"/>
                      <w:r>
                        <w:rPr>
                          <w:color w:val="000000"/>
                          <w:lang w:val="en-ID"/>
                        </w:rPr>
                        <w:t>Pelanggaran</w:t>
                      </w:r>
                      <w:proofErr w:type="spellEnd"/>
                      <w:r>
                        <w:rPr>
                          <w:color w:val="000000"/>
                          <w:lang w:val="en-ID"/>
                        </w:rPr>
                        <w:t xml:space="preserve"> HAM</w:t>
                      </w:r>
                    </w:p>
                  </w:txbxContent>
                </v:textbox>
                <w10:wrap anchorx="margin"/>
              </v:rect>
            </w:pict>
          </mc:Fallback>
        </mc:AlternateContent>
      </w:r>
      <w:r w:rsidRPr="00BB65B0">
        <w:rPr>
          <w:rFonts w:cs="Times New Roman"/>
          <w:noProof/>
          <w:szCs w:val="24"/>
          <w:lang w:val="en-US"/>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151130</wp:posOffset>
                </wp:positionV>
                <wp:extent cx="628650" cy="390525"/>
                <wp:effectExtent l="9525" t="8255" r="9525" b="1079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390525"/>
                        </a:xfrm>
                        <a:prstGeom prst="rect">
                          <a:avLst/>
                        </a:prstGeom>
                        <a:gradFill rotWithShape="0">
                          <a:gsLst>
                            <a:gs pos="0">
                              <a:srgbClr val="92D050"/>
                            </a:gs>
                            <a:gs pos="100000">
                              <a:srgbClr val="92D050">
                                <a:gamma/>
                                <a:shade val="46275"/>
                                <a:invGamma/>
                              </a:srgbClr>
                            </a:gs>
                          </a:gsLst>
                          <a:lin ang="5400000" scaled="1"/>
                        </a:gradFill>
                        <a:ln w="9525">
                          <a:solidFill>
                            <a:srgbClr val="92D050"/>
                          </a:solidFill>
                          <a:miter lim="800000"/>
                          <a:headEnd/>
                          <a:tailEnd/>
                        </a:ln>
                      </wps:spPr>
                      <wps:txbx>
                        <w:txbxContent>
                          <w:p w:rsidR="00E3776E" w:rsidRPr="002E5131" w:rsidRDefault="00E3776E" w:rsidP="00E3776E">
                            <w:pPr>
                              <w:spacing w:line="258" w:lineRule="auto"/>
                              <w:jc w:val="center"/>
                              <w:textDirection w:val="btLr"/>
                              <w:rPr>
                                <w:color w:val="000000"/>
                              </w:rPr>
                            </w:pPr>
                            <w:r>
                              <w:rPr>
                                <w:color w:val="000000"/>
                              </w:rPr>
                              <w:t>PBB</w:t>
                            </w:r>
                          </w:p>
                        </w:txbxContent>
                      </wps:txbx>
                      <wps:bodyPr rot="0" vert="horz" wrap="square" lIns="91425" tIns="45698" rIns="91425" bIns="45698" anchor="t" anchorCtr="0" upright="1">
                        <a:noAutofit/>
                      </wps:bodyPr>
                    </wps:wsp>
                  </a:graphicData>
                </a:graphic>
                <wp14:sizeRelH relativeFrom="margin">
                  <wp14:pctWidth>0</wp14:pctWidth>
                </wp14:sizeRelH>
                <wp14:sizeRelV relativeFrom="page">
                  <wp14:pctHeight>0</wp14:pctHeight>
                </wp14:sizeRelV>
              </wp:anchor>
            </w:drawing>
          </mc:Choice>
          <mc:Fallback>
            <w:pict>
              <v:rect id="Rectangle 12" o:spid="_x0000_s1029" style="position:absolute;margin-left:0;margin-top:11.9pt;width:49.5pt;height:30.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" fillcolor="#92d050" strokecolor="#92d050">
                <v:fill color2="#446025" focus="100%" type="gradient"/>
                <v:textbox inset="2.53958mm,1.2694mm,2.53958mm,1.2694mm">
                  <w:txbxContent>
                    <w:p w:rsidR="00E3776E" w:rsidRPr="002E5131" w:rsidRDefault="00E3776E" w:rsidP="00E3776E">
                      <w:pPr>
                        <w:spacing w:line="258" w:lineRule="auto"/>
                        <w:jc w:val="center"/>
                        <w:textDirection w:val="btLr"/>
                        <w:rPr>
                          <w:color w:val="000000"/>
                        </w:rPr>
                      </w:pPr>
                      <w:r>
                        <w:rPr>
                          <w:color w:val="000000"/>
                        </w:rPr>
                        <w:t>PBB</w:t>
                      </w:r>
                    </w:p>
                  </w:txbxContent>
                </v:textbox>
                <w10:wrap anchorx="margin"/>
              </v:rect>
            </w:pict>
          </mc:Fallback>
        </mc:AlternateContent>
      </w:r>
    </w:p>
    <w:p w:rsidR="00CE4CB8" w:rsidRPr="00ED135C" w:rsidRDefault="00E3776E" w:rsidP="00E3776E">
      <w:bookmarkStart w:id="7" w:name="_GoBack"/>
      <w:bookmarkEnd w:id="7"/>
      <w:r w:rsidRPr="00BB65B0">
        <w:rPr>
          <w:rFonts w:cs="Times New Roman"/>
          <w:noProof/>
          <w:szCs w:val="24"/>
          <w:lang w:val="en-US"/>
        </w:rPr>
        <mc:AlternateContent>
          <mc:Choice Requires="wps">
            <w:drawing>
              <wp:anchor distT="0" distB="0" distL="114300" distR="114300" simplePos="0" relativeHeight="251668480" behindDoc="0" locked="0" layoutInCell="1" allowOverlap="1" wp14:anchorId="41ECB3EF" wp14:editId="30BFB736">
                <wp:simplePos x="0" y="0"/>
                <wp:positionH relativeFrom="margin">
                  <wp:posOffset>2590800</wp:posOffset>
                </wp:positionH>
                <wp:positionV relativeFrom="paragraph">
                  <wp:posOffset>4013200</wp:posOffset>
                </wp:positionV>
                <wp:extent cx="323850" cy="628650"/>
                <wp:effectExtent l="19050" t="13335" r="19050" b="15240"/>
                <wp:wrapNone/>
                <wp:docPr id="10" name="Down Arrow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628650"/>
                        </a:xfrm>
                        <a:prstGeom prst="downArrow">
                          <a:avLst>
                            <a:gd name="adj1" fmla="val 50000"/>
                            <a:gd name="adj2" fmla="val 50003"/>
                          </a:avLst>
                        </a:prstGeom>
                        <a:noFill/>
                        <a:ln w="9525">
                          <a:solidFill>
                            <a:srgbClr val="A5A5A5"/>
                          </a:solidFill>
                          <a:round/>
                          <a:headEnd type="none" w="sm" len="sm"/>
                          <a:tailEnd type="none" w="sm" len="sm"/>
                        </a:ln>
                        <a:extLst>
                          <a:ext uri="{909E8E84-426E-40DD-AFC4-6F175D3DCCD1}">
                            <a14:hiddenFill xmlns:a14="http://schemas.microsoft.com/office/drawing/2010/main">
                              <a:solidFill>
                                <a:srgbClr val="FFFFFF"/>
                              </a:solidFill>
                            </a14:hiddenFill>
                          </a:ext>
                        </a:extLst>
                      </wps:spPr>
                      <wps:txbx>
                        <w:txbxContent>
                          <w:p w:rsidR="00E3776E" w:rsidRPr="00CD708C" w:rsidRDefault="00E3776E" w:rsidP="00E3776E">
                            <w:pPr>
                              <w:spacing w:after="0" w:line="240" w:lineRule="auto"/>
                              <w:textDirection w:val="btLr"/>
                            </w:pPr>
                          </w:p>
                        </w:txbxContent>
                      </wps:txbx>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1ECB3E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0" o:spid="_x0000_s1030" type="#_x0000_t67" style="position:absolute;margin-left:204pt;margin-top:316pt;width:25.5pt;height:4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" adj="16036" filled="f" strokecolor="#a5a5a5">
                <v:stroke startarrowwidth="narrow" startarrowlength="short" endarrowwidth="narrow" endarrowlength="short" joinstyle="round"/>
                <v:textbox inset="2.53958mm,2.53958mm,2.53958mm,2.53958mm">
                  <w:txbxContent>
                    <w:p w:rsidR="00E3776E" w:rsidRPr="00CD708C" w:rsidRDefault="00E3776E" w:rsidP="00E3776E">
                      <w:pPr>
                        <w:spacing w:after="0" w:line="240" w:lineRule="auto"/>
                        <w:textDirection w:val="btLr"/>
                      </w:pPr>
                    </w:p>
                  </w:txbxContent>
                </v:textbox>
                <w10:wrap anchorx="margin"/>
              </v:shape>
            </w:pict>
          </mc:Fallback>
        </mc:AlternateContent>
      </w:r>
      <w:r w:rsidRPr="00BB65B0">
        <w:rPr>
          <w:rFonts w:cs="Times New Roman"/>
          <w:noProof/>
          <w:szCs w:val="24"/>
          <w:lang w:val="en-US"/>
        </w:rPr>
        <mc:AlternateContent>
          <mc:Choice Requires="wps">
            <w:drawing>
              <wp:anchor distT="0" distB="0" distL="114300" distR="114300" simplePos="0" relativeHeight="251666432" behindDoc="0" locked="0" layoutInCell="1" allowOverlap="1" wp14:anchorId="13ABE5FE" wp14:editId="44A30888">
                <wp:simplePos x="0" y="0"/>
                <wp:positionH relativeFrom="margin">
                  <wp:posOffset>2448560</wp:posOffset>
                </wp:positionH>
                <wp:positionV relativeFrom="paragraph">
                  <wp:posOffset>2422525</wp:posOffset>
                </wp:positionV>
                <wp:extent cx="547370" cy="307340"/>
                <wp:effectExtent l="20320" t="11430" r="24765" b="12700"/>
                <wp:wrapNone/>
                <wp:docPr id="4" name="Right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47370" cy="307340"/>
                        </a:xfrm>
                        <a:prstGeom prst="rightArrow">
                          <a:avLst>
                            <a:gd name="adj1" fmla="val 50000"/>
                            <a:gd name="adj2" fmla="val 50000"/>
                          </a:avLst>
                        </a:prstGeom>
                        <a:noFill/>
                        <a:ln w="9525">
                          <a:solidFill>
                            <a:srgbClr val="A5A5A5"/>
                          </a:solidFill>
                          <a:round/>
                          <a:headEnd type="none" w="sm" len="sm"/>
                          <a:tailEnd type="none" w="sm" len="sm"/>
                        </a:ln>
                        <a:extLst>
                          <a:ext uri="{909E8E84-426E-40DD-AFC4-6F175D3DCCD1}">
                            <a14:hiddenFill xmlns:a14="http://schemas.microsoft.com/office/drawing/2010/main">
                              <a:solidFill>
                                <a:srgbClr val="FFFFFF"/>
                              </a:solidFill>
                            </a14:hiddenFill>
                          </a:ext>
                        </a:extLst>
                      </wps:spPr>
                      <wps:txbx>
                        <w:txbxContent>
                          <w:p w:rsidR="00E3776E" w:rsidRDefault="00E3776E" w:rsidP="00E3776E">
                            <w:pPr>
                              <w:spacing w:after="0" w:line="240" w:lineRule="auto"/>
                              <w:textDirection w:val="btLr"/>
                            </w:pPr>
                          </w:p>
                        </w:txbxContent>
                      </wps:txbx>
                      <wps:bodyPr rot="0" vert="horz" wrap="square" lIns="91425" tIns="91425" rIns="91425" bIns="91425"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3ABE5FE" id="Right Arrow 4" o:spid="_x0000_s1031" type="#_x0000_t13" style="position:absolute;margin-left:192.8pt;margin-top:190.75pt;width:43.1pt;height:24.2pt;rotation:90;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" adj="15536" filled="f" strokecolor="#a5a5a5">
                <v:stroke startarrowwidth="narrow" startarrowlength="short" endarrowwidth="narrow" endarrowlength="short" joinstyle="round"/>
                <v:textbox inset="2.53958mm,2.53958mm,2.53958mm,2.53958mm">
                  <w:txbxContent>
                    <w:p w:rsidR="00E3776E" w:rsidRDefault="00E3776E" w:rsidP="00E3776E">
                      <w:pPr>
                        <w:spacing w:after="0" w:line="240" w:lineRule="auto"/>
                        <w:textDirection w:val="btLr"/>
                      </w:pPr>
                    </w:p>
                  </w:txbxContent>
                </v:textbox>
                <w10:wrap anchorx="margin"/>
              </v:shape>
            </w:pict>
          </mc:Fallback>
        </mc:AlternateContent>
      </w:r>
      <w:r w:rsidRPr="00BB65B0">
        <w:rPr>
          <w:rFonts w:cs="Times New Roman"/>
          <w:noProof/>
          <w:szCs w:val="24"/>
          <w:lang w:val="en-US"/>
        </w:rPr>
        <mc:AlternateContent>
          <mc:Choice Requires="wps">
            <w:drawing>
              <wp:anchor distT="0" distB="0" distL="114300" distR="114300" simplePos="0" relativeHeight="251664384" behindDoc="0" locked="0" layoutInCell="1" allowOverlap="1" wp14:anchorId="3D8B1948" wp14:editId="1C55AAC3">
                <wp:simplePos x="0" y="0"/>
                <wp:positionH relativeFrom="margin">
                  <wp:posOffset>1743075</wp:posOffset>
                </wp:positionH>
                <wp:positionV relativeFrom="paragraph">
                  <wp:posOffset>4781550</wp:posOffset>
                </wp:positionV>
                <wp:extent cx="2000250" cy="1466850"/>
                <wp:effectExtent l="9525" t="6985" r="9525" b="1206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1466850"/>
                        </a:xfrm>
                        <a:prstGeom prst="rect">
                          <a:avLst/>
                        </a:prstGeom>
                        <a:gradFill rotWithShape="0">
                          <a:gsLst>
                            <a:gs pos="0">
                              <a:srgbClr val="92D050"/>
                            </a:gs>
                            <a:gs pos="100000">
                              <a:srgbClr val="92D050">
                                <a:gamma/>
                                <a:shade val="46275"/>
                                <a:invGamma/>
                              </a:srgbClr>
                            </a:gs>
                          </a:gsLst>
                          <a:lin ang="5400000" scaled="1"/>
                        </a:gradFill>
                        <a:ln w="9525">
                          <a:solidFill>
                            <a:srgbClr val="92D050"/>
                          </a:solidFill>
                          <a:miter lim="800000"/>
                          <a:headEnd/>
                          <a:tailEnd/>
                        </a:ln>
                      </wps:spPr>
                      <wps:txbx>
                        <w:txbxContent>
                          <w:p w:rsidR="00E3776E" w:rsidRPr="00F7157E" w:rsidRDefault="00E3776E" w:rsidP="00E3776E">
                            <w:pPr>
                              <w:spacing w:line="258" w:lineRule="auto"/>
                              <w:jc w:val="center"/>
                              <w:textDirection w:val="btLr"/>
                              <w:rPr>
                                <w:lang w:val="en-ID"/>
                              </w:rPr>
                            </w:pPr>
                            <w:r>
                              <w:rPr>
                                <w:color w:val="000000"/>
                                <w:lang w:val="en-ID"/>
                              </w:rPr>
                              <w:t xml:space="preserve">PBB </w:t>
                            </w:r>
                            <w:proofErr w:type="spellStart"/>
                            <w:r>
                              <w:rPr>
                                <w:color w:val="000000"/>
                                <w:lang w:val="en-ID"/>
                              </w:rPr>
                              <w:t>Berupaya</w:t>
                            </w:r>
                            <w:proofErr w:type="spellEnd"/>
                            <w:r>
                              <w:rPr>
                                <w:color w:val="000000"/>
                                <w:lang w:val="en-ID"/>
                              </w:rPr>
                              <w:t xml:space="preserve"> </w:t>
                            </w:r>
                            <w:proofErr w:type="spellStart"/>
                            <w:r>
                              <w:rPr>
                                <w:color w:val="000000"/>
                                <w:lang w:val="en-ID"/>
                              </w:rPr>
                              <w:t>Mengendalikan</w:t>
                            </w:r>
                            <w:proofErr w:type="spellEnd"/>
                            <w:r>
                              <w:rPr>
                                <w:color w:val="000000"/>
                                <w:lang w:val="en-ID"/>
                              </w:rPr>
                              <w:t xml:space="preserve"> Proxy War yang </w:t>
                            </w:r>
                            <w:proofErr w:type="spellStart"/>
                            <w:r>
                              <w:rPr>
                                <w:color w:val="000000"/>
                                <w:lang w:val="en-ID"/>
                              </w:rPr>
                              <w:t>Diakibatkan</w:t>
                            </w:r>
                            <w:proofErr w:type="spellEnd"/>
                            <w:r>
                              <w:rPr>
                                <w:color w:val="000000"/>
                                <w:lang w:val="en-ID"/>
                              </w:rPr>
                              <w:t xml:space="preserve"> Oleh </w:t>
                            </w:r>
                            <w:proofErr w:type="spellStart"/>
                            <w:r>
                              <w:rPr>
                                <w:color w:val="000000"/>
                                <w:lang w:val="en-ID"/>
                              </w:rPr>
                              <w:t>Bertabrakannya</w:t>
                            </w:r>
                            <w:proofErr w:type="spellEnd"/>
                            <w:r>
                              <w:rPr>
                                <w:color w:val="000000"/>
                                <w:lang w:val="en-ID"/>
                              </w:rPr>
                              <w:t xml:space="preserve"> </w:t>
                            </w:r>
                            <w:proofErr w:type="spellStart"/>
                            <w:r>
                              <w:rPr>
                                <w:color w:val="000000"/>
                                <w:lang w:val="en-ID"/>
                              </w:rPr>
                              <w:t>Kepentingan-kepentingan</w:t>
                            </w:r>
                            <w:proofErr w:type="spellEnd"/>
                            <w:r>
                              <w:rPr>
                                <w:color w:val="000000"/>
                                <w:lang w:val="en-ID"/>
                              </w:rPr>
                              <w:t xml:space="preserve"> Negara yang </w:t>
                            </w:r>
                            <w:proofErr w:type="spellStart"/>
                            <w:r>
                              <w:rPr>
                                <w:color w:val="000000"/>
                                <w:lang w:val="en-ID"/>
                              </w:rPr>
                              <w:t>Melakukan</w:t>
                            </w:r>
                            <w:proofErr w:type="spellEnd"/>
                            <w:r>
                              <w:rPr>
                                <w:color w:val="000000"/>
                                <w:lang w:val="en-ID"/>
                              </w:rPr>
                              <w:t xml:space="preserve"> </w:t>
                            </w:r>
                            <w:proofErr w:type="spellStart"/>
                            <w:r>
                              <w:rPr>
                                <w:color w:val="000000"/>
                                <w:lang w:val="en-ID"/>
                              </w:rPr>
                              <w:t>Intervensi</w:t>
                            </w:r>
                            <w:proofErr w:type="spellEnd"/>
                            <w:r>
                              <w:rPr>
                                <w:color w:val="000000"/>
                                <w:lang w:val="en-ID"/>
                              </w:rPr>
                              <w:t xml:space="preserve"> </w:t>
                            </w:r>
                            <w:proofErr w:type="spellStart"/>
                            <w:r>
                              <w:rPr>
                                <w:color w:val="000000"/>
                                <w:lang w:val="en-ID"/>
                              </w:rPr>
                              <w:t>Asing</w:t>
                            </w:r>
                            <w:proofErr w:type="spellEnd"/>
                            <w:r>
                              <w:rPr>
                                <w:color w:val="000000"/>
                                <w:lang w:val="en-ID"/>
                              </w:rPr>
                              <w:t xml:space="preserve"> di Libya</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D8B1948" id="Rectangle 11" o:spid="_x0000_s1032" style="position:absolute;margin-left:137.25pt;margin-top:376.5pt;width:157.5pt;height:11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" fillcolor="#92d050" strokecolor="#92d050">
                <v:fill color2="#446025" focus="100%" type="gradient"/>
                <v:textbox inset="2.53958mm,1.2694mm,2.53958mm,1.2694mm">
                  <w:txbxContent>
                    <w:p w:rsidR="00E3776E" w:rsidRPr="00F7157E" w:rsidRDefault="00E3776E" w:rsidP="00E3776E">
                      <w:pPr>
                        <w:spacing w:line="258" w:lineRule="auto"/>
                        <w:jc w:val="center"/>
                        <w:textDirection w:val="btLr"/>
                        <w:rPr>
                          <w:lang w:val="en-ID"/>
                        </w:rPr>
                      </w:pPr>
                      <w:r>
                        <w:rPr>
                          <w:color w:val="000000"/>
                          <w:lang w:val="en-ID"/>
                        </w:rPr>
                        <w:t xml:space="preserve">PBB </w:t>
                      </w:r>
                      <w:proofErr w:type="spellStart"/>
                      <w:r>
                        <w:rPr>
                          <w:color w:val="000000"/>
                          <w:lang w:val="en-ID"/>
                        </w:rPr>
                        <w:t>Berupaya</w:t>
                      </w:r>
                      <w:proofErr w:type="spellEnd"/>
                      <w:r>
                        <w:rPr>
                          <w:color w:val="000000"/>
                          <w:lang w:val="en-ID"/>
                        </w:rPr>
                        <w:t xml:space="preserve"> </w:t>
                      </w:r>
                      <w:proofErr w:type="spellStart"/>
                      <w:r>
                        <w:rPr>
                          <w:color w:val="000000"/>
                          <w:lang w:val="en-ID"/>
                        </w:rPr>
                        <w:t>Mengendalikan</w:t>
                      </w:r>
                      <w:proofErr w:type="spellEnd"/>
                      <w:r>
                        <w:rPr>
                          <w:color w:val="000000"/>
                          <w:lang w:val="en-ID"/>
                        </w:rPr>
                        <w:t xml:space="preserve"> Proxy War yang </w:t>
                      </w:r>
                      <w:proofErr w:type="spellStart"/>
                      <w:r>
                        <w:rPr>
                          <w:color w:val="000000"/>
                          <w:lang w:val="en-ID"/>
                        </w:rPr>
                        <w:t>Diakibatkan</w:t>
                      </w:r>
                      <w:proofErr w:type="spellEnd"/>
                      <w:r>
                        <w:rPr>
                          <w:color w:val="000000"/>
                          <w:lang w:val="en-ID"/>
                        </w:rPr>
                        <w:t xml:space="preserve"> Oleh </w:t>
                      </w:r>
                      <w:proofErr w:type="spellStart"/>
                      <w:r>
                        <w:rPr>
                          <w:color w:val="000000"/>
                          <w:lang w:val="en-ID"/>
                        </w:rPr>
                        <w:t>Bertabrakannya</w:t>
                      </w:r>
                      <w:proofErr w:type="spellEnd"/>
                      <w:r>
                        <w:rPr>
                          <w:color w:val="000000"/>
                          <w:lang w:val="en-ID"/>
                        </w:rPr>
                        <w:t xml:space="preserve"> </w:t>
                      </w:r>
                      <w:proofErr w:type="spellStart"/>
                      <w:r>
                        <w:rPr>
                          <w:color w:val="000000"/>
                          <w:lang w:val="en-ID"/>
                        </w:rPr>
                        <w:t>Kepentingan-kepentingan</w:t>
                      </w:r>
                      <w:proofErr w:type="spellEnd"/>
                      <w:r>
                        <w:rPr>
                          <w:color w:val="000000"/>
                          <w:lang w:val="en-ID"/>
                        </w:rPr>
                        <w:t xml:space="preserve"> Negara yang </w:t>
                      </w:r>
                      <w:proofErr w:type="spellStart"/>
                      <w:r>
                        <w:rPr>
                          <w:color w:val="000000"/>
                          <w:lang w:val="en-ID"/>
                        </w:rPr>
                        <w:t>Melakukan</w:t>
                      </w:r>
                      <w:proofErr w:type="spellEnd"/>
                      <w:r>
                        <w:rPr>
                          <w:color w:val="000000"/>
                          <w:lang w:val="en-ID"/>
                        </w:rPr>
                        <w:t xml:space="preserve"> </w:t>
                      </w:r>
                      <w:proofErr w:type="spellStart"/>
                      <w:r>
                        <w:rPr>
                          <w:color w:val="000000"/>
                          <w:lang w:val="en-ID"/>
                        </w:rPr>
                        <w:t>Intervensi</w:t>
                      </w:r>
                      <w:proofErr w:type="spellEnd"/>
                      <w:r>
                        <w:rPr>
                          <w:color w:val="000000"/>
                          <w:lang w:val="en-ID"/>
                        </w:rPr>
                        <w:t xml:space="preserve"> </w:t>
                      </w:r>
                      <w:proofErr w:type="spellStart"/>
                      <w:r>
                        <w:rPr>
                          <w:color w:val="000000"/>
                          <w:lang w:val="en-ID"/>
                        </w:rPr>
                        <w:t>Asing</w:t>
                      </w:r>
                      <w:proofErr w:type="spellEnd"/>
                      <w:r>
                        <w:rPr>
                          <w:color w:val="000000"/>
                          <w:lang w:val="en-ID"/>
                        </w:rPr>
                        <w:t xml:space="preserve"> di Libya</w:t>
                      </w:r>
                    </w:p>
                  </w:txbxContent>
                </v:textbox>
                <w10:wrap anchorx="margin"/>
              </v:rect>
            </w:pict>
          </mc:Fallback>
        </mc:AlternateContent>
      </w:r>
      <w:r w:rsidRPr="00BB65B0">
        <w:rPr>
          <w:rFonts w:cs="Times New Roman"/>
          <w:noProof/>
          <w:szCs w:val="24"/>
          <w:lang w:val="en-US"/>
        </w:rPr>
        <mc:AlternateContent>
          <mc:Choice Requires="wps">
            <w:drawing>
              <wp:anchor distT="0" distB="0" distL="114300" distR="114300" simplePos="0" relativeHeight="251663360" behindDoc="0" locked="0" layoutInCell="1" allowOverlap="1" wp14:anchorId="7B7DD726" wp14:editId="25B3C4FE">
                <wp:simplePos x="0" y="0"/>
                <wp:positionH relativeFrom="margin">
                  <wp:posOffset>1952625</wp:posOffset>
                </wp:positionH>
                <wp:positionV relativeFrom="paragraph">
                  <wp:posOffset>2941320</wp:posOffset>
                </wp:positionV>
                <wp:extent cx="1571625" cy="942975"/>
                <wp:effectExtent l="9525" t="5080" r="9525" b="139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942975"/>
                        </a:xfrm>
                        <a:prstGeom prst="rect">
                          <a:avLst/>
                        </a:prstGeom>
                        <a:gradFill rotWithShape="0">
                          <a:gsLst>
                            <a:gs pos="0">
                              <a:srgbClr val="92D050"/>
                            </a:gs>
                            <a:gs pos="100000">
                              <a:srgbClr val="92D050">
                                <a:gamma/>
                                <a:shade val="46275"/>
                                <a:invGamma/>
                              </a:srgbClr>
                            </a:gs>
                          </a:gsLst>
                          <a:lin ang="5400000" scaled="1"/>
                        </a:gradFill>
                        <a:ln w="9525">
                          <a:solidFill>
                            <a:srgbClr val="92D050"/>
                          </a:solidFill>
                          <a:miter lim="800000"/>
                          <a:headEnd/>
                          <a:tailEnd/>
                        </a:ln>
                      </wps:spPr>
                      <wps:txbx>
                        <w:txbxContent>
                          <w:p w:rsidR="00E3776E" w:rsidRPr="005A3A17" w:rsidRDefault="00E3776E" w:rsidP="00E3776E">
                            <w:pPr>
                              <w:spacing w:line="258" w:lineRule="auto"/>
                              <w:jc w:val="center"/>
                              <w:textDirection w:val="btLr"/>
                              <w:rPr>
                                <w:lang w:val="en-ID"/>
                              </w:rPr>
                            </w:pPr>
                            <w:proofErr w:type="spellStart"/>
                            <w:r>
                              <w:rPr>
                                <w:color w:val="000000"/>
                                <w:lang w:val="en-ID"/>
                              </w:rPr>
                              <w:t>Masuknya</w:t>
                            </w:r>
                            <w:proofErr w:type="spellEnd"/>
                            <w:r>
                              <w:rPr>
                                <w:color w:val="000000"/>
                                <w:lang w:val="en-ID"/>
                              </w:rPr>
                              <w:t xml:space="preserve"> </w:t>
                            </w:r>
                            <w:proofErr w:type="spellStart"/>
                            <w:r>
                              <w:rPr>
                                <w:color w:val="000000"/>
                                <w:lang w:val="en-ID"/>
                              </w:rPr>
                              <w:t>Intervensi</w:t>
                            </w:r>
                            <w:proofErr w:type="spellEnd"/>
                            <w:r>
                              <w:rPr>
                                <w:color w:val="000000"/>
                                <w:lang w:val="en-ID"/>
                              </w:rPr>
                              <w:t xml:space="preserve"> </w:t>
                            </w:r>
                            <w:proofErr w:type="spellStart"/>
                            <w:r>
                              <w:rPr>
                                <w:color w:val="000000"/>
                                <w:lang w:val="en-ID"/>
                              </w:rPr>
                              <w:t>Asing</w:t>
                            </w:r>
                            <w:proofErr w:type="spellEnd"/>
                            <w:r>
                              <w:rPr>
                                <w:color w:val="000000"/>
                                <w:lang w:val="en-ID"/>
                              </w:rPr>
                              <w:t xml:space="preserve"> </w:t>
                            </w:r>
                            <w:proofErr w:type="spellStart"/>
                            <w:r>
                              <w:rPr>
                                <w:color w:val="000000"/>
                                <w:lang w:val="en-ID"/>
                              </w:rPr>
                              <w:t>Mengakibatkan</w:t>
                            </w:r>
                            <w:proofErr w:type="spellEnd"/>
                            <w:r>
                              <w:rPr>
                                <w:color w:val="000000"/>
                                <w:lang w:val="en-ID"/>
                              </w:rPr>
                              <w:t xml:space="preserve"> </w:t>
                            </w:r>
                            <w:proofErr w:type="spellStart"/>
                            <w:r>
                              <w:rPr>
                                <w:color w:val="000000"/>
                                <w:lang w:val="en-ID"/>
                              </w:rPr>
                              <w:t>Lahirnya</w:t>
                            </w:r>
                            <w:proofErr w:type="spellEnd"/>
                            <w:r>
                              <w:rPr>
                                <w:color w:val="000000"/>
                                <w:lang w:val="en-ID"/>
                              </w:rPr>
                              <w:t xml:space="preserve"> Proxy War di Libya</w:t>
                            </w:r>
                          </w:p>
                          <w:p w:rsidR="00E3776E" w:rsidRDefault="00E3776E" w:rsidP="00E3776E">
                            <w:pPr>
                              <w:spacing w:line="258" w:lineRule="auto"/>
                              <w:jc w:val="center"/>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7B7DD726" id="Rectangle 9" o:spid="_x0000_s1033" style="position:absolute;margin-left:153.75pt;margin-top:231.6pt;width:123.75pt;height:74.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" fillcolor="#92d050" strokecolor="#92d050">
                <v:fill color2="#446025" focus="100%" type="gradient"/>
                <v:textbox inset="2.53958mm,1.2694mm,2.53958mm,1.2694mm">
                  <w:txbxContent>
                    <w:p w:rsidR="00E3776E" w:rsidRPr="005A3A17" w:rsidRDefault="00E3776E" w:rsidP="00E3776E">
                      <w:pPr>
                        <w:spacing w:line="258" w:lineRule="auto"/>
                        <w:jc w:val="center"/>
                        <w:textDirection w:val="btLr"/>
                        <w:rPr>
                          <w:lang w:val="en-ID"/>
                        </w:rPr>
                      </w:pPr>
                      <w:proofErr w:type="spellStart"/>
                      <w:r>
                        <w:rPr>
                          <w:color w:val="000000"/>
                          <w:lang w:val="en-ID"/>
                        </w:rPr>
                        <w:t>Masuknya</w:t>
                      </w:r>
                      <w:proofErr w:type="spellEnd"/>
                      <w:r>
                        <w:rPr>
                          <w:color w:val="000000"/>
                          <w:lang w:val="en-ID"/>
                        </w:rPr>
                        <w:t xml:space="preserve"> </w:t>
                      </w:r>
                      <w:proofErr w:type="spellStart"/>
                      <w:r>
                        <w:rPr>
                          <w:color w:val="000000"/>
                          <w:lang w:val="en-ID"/>
                        </w:rPr>
                        <w:t>Intervensi</w:t>
                      </w:r>
                      <w:proofErr w:type="spellEnd"/>
                      <w:r>
                        <w:rPr>
                          <w:color w:val="000000"/>
                          <w:lang w:val="en-ID"/>
                        </w:rPr>
                        <w:t xml:space="preserve"> </w:t>
                      </w:r>
                      <w:proofErr w:type="spellStart"/>
                      <w:r>
                        <w:rPr>
                          <w:color w:val="000000"/>
                          <w:lang w:val="en-ID"/>
                        </w:rPr>
                        <w:t>Asing</w:t>
                      </w:r>
                      <w:proofErr w:type="spellEnd"/>
                      <w:r>
                        <w:rPr>
                          <w:color w:val="000000"/>
                          <w:lang w:val="en-ID"/>
                        </w:rPr>
                        <w:t xml:space="preserve"> </w:t>
                      </w:r>
                      <w:proofErr w:type="spellStart"/>
                      <w:r>
                        <w:rPr>
                          <w:color w:val="000000"/>
                          <w:lang w:val="en-ID"/>
                        </w:rPr>
                        <w:t>Mengakibatkan</w:t>
                      </w:r>
                      <w:proofErr w:type="spellEnd"/>
                      <w:r>
                        <w:rPr>
                          <w:color w:val="000000"/>
                          <w:lang w:val="en-ID"/>
                        </w:rPr>
                        <w:t xml:space="preserve"> </w:t>
                      </w:r>
                      <w:proofErr w:type="spellStart"/>
                      <w:r>
                        <w:rPr>
                          <w:color w:val="000000"/>
                          <w:lang w:val="en-ID"/>
                        </w:rPr>
                        <w:t>Lahirnya</w:t>
                      </w:r>
                      <w:proofErr w:type="spellEnd"/>
                      <w:r>
                        <w:rPr>
                          <w:color w:val="000000"/>
                          <w:lang w:val="en-ID"/>
                        </w:rPr>
                        <w:t xml:space="preserve"> Proxy War di Libya</w:t>
                      </w:r>
                    </w:p>
                    <w:p w:rsidR="00E3776E" w:rsidRDefault="00E3776E" w:rsidP="00E3776E">
                      <w:pPr>
                        <w:spacing w:line="258" w:lineRule="auto"/>
                        <w:jc w:val="center"/>
                        <w:textDirection w:val="btLr"/>
                      </w:pPr>
                    </w:p>
                  </w:txbxContent>
                </v:textbox>
                <w10:wrap anchorx="margin"/>
              </v:rect>
            </w:pict>
          </mc:Fallback>
        </mc:AlternateContent>
      </w:r>
      <w:r w:rsidRPr="00BB65B0">
        <w:rPr>
          <w:rFonts w:cs="Times New Roman"/>
          <w:noProof/>
          <w:szCs w:val="24"/>
          <w:lang w:val="en-US"/>
        </w:rPr>
        <mc:AlternateContent>
          <mc:Choice Requires="wps">
            <w:drawing>
              <wp:anchor distT="0" distB="0" distL="114300" distR="114300" simplePos="0" relativeHeight="251665408" behindDoc="0" locked="0" layoutInCell="1" allowOverlap="1" wp14:anchorId="7C99053C" wp14:editId="156ABB25">
                <wp:simplePos x="0" y="0"/>
                <wp:positionH relativeFrom="column">
                  <wp:posOffset>912495</wp:posOffset>
                </wp:positionH>
                <wp:positionV relativeFrom="paragraph">
                  <wp:posOffset>86995</wp:posOffset>
                </wp:positionV>
                <wp:extent cx="449580" cy="1760855"/>
                <wp:effectExtent l="0" t="492760" r="0" b="410210"/>
                <wp:wrapNone/>
                <wp:docPr id="8" name="Down Arrow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24413">
                          <a:off x="0" y="0"/>
                          <a:ext cx="449580" cy="1760855"/>
                        </a:xfrm>
                        <a:prstGeom prst="downArrow">
                          <a:avLst>
                            <a:gd name="adj1" fmla="val 50000"/>
                            <a:gd name="adj2" fmla="val 50028"/>
                          </a:avLst>
                        </a:prstGeom>
                        <a:noFill/>
                        <a:ln w="9525">
                          <a:solidFill>
                            <a:srgbClr val="A5A5A5"/>
                          </a:solidFill>
                          <a:round/>
                          <a:headEnd type="none" w="sm" len="sm"/>
                          <a:tailEnd type="none" w="sm" len="sm"/>
                        </a:ln>
                        <a:extLst>
                          <a:ext uri="{909E8E84-426E-40DD-AFC4-6F175D3DCCD1}">
                            <a14:hiddenFill xmlns:a14="http://schemas.microsoft.com/office/drawing/2010/main">
                              <a:solidFill>
                                <a:srgbClr val="FFFFFF"/>
                              </a:solidFill>
                            </a14:hiddenFill>
                          </a:ext>
                        </a:extLst>
                      </wps:spPr>
                      <wps:txbx>
                        <w:txbxContent>
                          <w:p w:rsidR="00E3776E" w:rsidRDefault="00E3776E" w:rsidP="00E3776E"/>
                          <w:p w:rsidR="00E3776E" w:rsidRDefault="00E3776E" w:rsidP="00E3776E">
                            <w:pPr>
                              <w:spacing w:after="0" w:line="240" w:lineRule="auto"/>
                              <w:textDirection w:val="btLr"/>
                            </w:pPr>
                          </w:p>
                          <w:p w:rsidR="00E3776E" w:rsidRDefault="00E3776E" w:rsidP="00E3776E"/>
                        </w:txbxContent>
                      </wps:txbx>
                      <wps:bodyPr rot="0" vert="horz" wrap="square" lIns="91425" tIns="91425" rIns="91425" bIns="91425"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C99053C" id="Down Arrow 8" o:spid="_x0000_s1034" type="#_x0000_t67" style="position:absolute;margin-left:71.85pt;margin-top:6.85pt;width:35.4pt;height:138.65pt;rotation:-2975786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" adj="18841" filled="f" strokecolor="#a5a5a5">
                <v:stroke startarrowwidth="narrow" startarrowlength="short" endarrowwidth="narrow" endarrowlength="short" joinstyle="round"/>
                <v:textbox inset="2.53958mm,2.53958mm,2.53958mm,2.53958mm">
                  <w:txbxContent>
                    <w:p w:rsidR="00E3776E" w:rsidRDefault="00E3776E" w:rsidP="00E3776E"/>
                    <w:p w:rsidR="00E3776E" w:rsidRDefault="00E3776E" w:rsidP="00E3776E">
                      <w:pPr>
                        <w:spacing w:after="0" w:line="240" w:lineRule="auto"/>
                        <w:textDirection w:val="btLr"/>
                      </w:pPr>
                    </w:p>
                    <w:p w:rsidR="00E3776E" w:rsidRDefault="00E3776E" w:rsidP="00E3776E"/>
                  </w:txbxContent>
                </v:textbox>
              </v:shape>
            </w:pict>
          </mc:Fallback>
        </mc:AlternateContent>
      </w:r>
      <w:r w:rsidRPr="00BB65B0">
        <w:rPr>
          <w:rFonts w:cs="Times New Roman"/>
          <w:noProof/>
          <w:szCs w:val="24"/>
          <w:lang w:val="en-US"/>
        </w:rPr>
        <mc:AlternateContent>
          <mc:Choice Requires="wps">
            <w:drawing>
              <wp:anchor distT="0" distB="0" distL="114300" distR="114300" simplePos="0" relativeHeight="251667456" behindDoc="0" locked="0" layoutInCell="1" allowOverlap="1" wp14:anchorId="3A9A4718" wp14:editId="4BA63697">
                <wp:simplePos x="0" y="0"/>
                <wp:positionH relativeFrom="margin">
                  <wp:posOffset>3441700</wp:posOffset>
                </wp:positionH>
                <wp:positionV relativeFrom="paragraph">
                  <wp:posOffset>778510</wp:posOffset>
                </wp:positionV>
                <wp:extent cx="1815465" cy="480060"/>
                <wp:effectExtent l="0" t="433070" r="0" b="372745"/>
                <wp:wrapNone/>
                <wp:docPr id="7" name="Right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516893">
                          <a:off x="0" y="0"/>
                          <a:ext cx="1815465" cy="480060"/>
                        </a:xfrm>
                        <a:prstGeom prst="rightArrow">
                          <a:avLst>
                            <a:gd name="adj1" fmla="val 50000"/>
                            <a:gd name="adj2" fmla="val 50021"/>
                          </a:avLst>
                        </a:prstGeom>
                        <a:noFill/>
                        <a:ln w="9525">
                          <a:solidFill>
                            <a:srgbClr val="A5A5A5"/>
                          </a:solidFill>
                          <a:round/>
                          <a:headEnd type="none" w="sm" len="sm"/>
                          <a:tailEnd type="none" w="sm" len="sm"/>
                        </a:ln>
                        <a:extLst>
                          <a:ext uri="{909E8E84-426E-40DD-AFC4-6F175D3DCCD1}">
                            <a14:hiddenFill xmlns:a14="http://schemas.microsoft.com/office/drawing/2010/main">
                              <a:solidFill>
                                <a:srgbClr val="FFFFFF"/>
                              </a:solidFill>
                            </a14:hiddenFill>
                          </a:ext>
                        </a:extLst>
                      </wps:spPr>
                      <wps:txbx>
                        <w:txbxContent>
                          <w:p w:rsidR="00E3776E" w:rsidRDefault="00E3776E" w:rsidP="00E3776E">
                            <w:pPr>
                              <w:spacing w:after="0" w:line="240" w:lineRule="auto"/>
                              <w:textDirection w:val="btLr"/>
                            </w:pPr>
                          </w:p>
                        </w:txbxContent>
                      </wps:txbx>
                      <wps:bodyPr rot="0" vert="horz" wrap="square" lIns="91425" tIns="91425" rIns="91425" bIns="91425"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A9A4718" id="Right Arrow 7" o:spid="_x0000_s1035" type="#_x0000_t13" style="position:absolute;margin-left:271pt;margin-top:61.3pt;width:142.95pt;height:37.8pt;rotation:9302718fd;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" adj="18743" filled="f" strokecolor="#a5a5a5">
                <v:stroke startarrowwidth="narrow" startarrowlength="short" endarrowwidth="narrow" endarrowlength="short" joinstyle="round"/>
                <v:textbox inset="2.53958mm,2.53958mm,2.53958mm,2.53958mm">
                  <w:txbxContent>
                    <w:p w:rsidR="00E3776E" w:rsidRDefault="00E3776E" w:rsidP="00E3776E">
                      <w:pPr>
                        <w:spacing w:after="0" w:line="240" w:lineRule="auto"/>
                        <w:textDirection w:val="btLr"/>
                      </w:pPr>
                    </w:p>
                  </w:txbxContent>
                </v:textbox>
                <w10:wrap anchorx="margin"/>
              </v:shape>
            </w:pict>
          </mc:Fallback>
        </mc:AlternateContent>
      </w:r>
      <w:r w:rsidRPr="00BB65B0">
        <w:rPr>
          <w:rFonts w:cs="Times New Roman"/>
          <w:noProof/>
          <w:szCs w:val="24"/>
          <w:lang w:val="en-US"/>
        </w:rPr>
        <mc:AlternateContent>
          <mc:Choice Requires="wps">
            <w:drawing>
              <wp:anchor distT="0" distB="0" distL="114300" distR="114300" simplePos="0" relativeHeight="251671552" behindDoc="0" locked="0" layoutInCell="1" allowOverlap="1" wp14:anchorId="428914A6" wp14:editId="1FE9FD52">
                <wp:simplePos x="0" y="0"/>
                <wp:positionH relativeFrom="column">
                  <wp:posOffset>4580890</wp:posOffset>
                </wp:positionH>
                <wp:positionV relativeFrom="paragraph">
                  <wp:posOffset>12065</wp:posOffset>
                </wp:positionV>
                <wp:extent cx="409575" cy="0"/>
                <wp:effectExtent l="27940" t="19050" r="1968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line">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AC4DEEA" id="Straight Connector 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7pt,.95pt" to="392.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" strokeweight="3pt">
                <v:stroke joinstyle="miter"/>
              </v:line>
            </w:pict>
          </mc:Fallback>
        </mc:AlternateContent>
      </w:r>
      <w:r w:rsidRPr="00BB65B0">
        <w:rPr>
          <w:rFonts w:cs="Times New Roman"/>
          <w:noProof/>
          <w:szCs w:val="24"/>
          <w:lang w:val="en-US"/>
        </w:rPr>
        <mc:AlternateContent>
          <mc:Choice Requires="wps">
            <w:drawing>
              <wp:anchor distT="0" distB="0" distL="114300" distR="114300" simplePos="0" relativeHeight="251670528" behindDoc="0" locked="0" layoutInCell="1" allowOverlap="1" wp14:anchorId="6EA80489" wp14:editId="3EC2DC21">
                <wp:simplePos x="0" y="0"/>
                <wp:positionH relativeFrom="column">
                  <wp:posOffset>628650</wp:posOffset>
                </wp:positionH>
                <wp:positionV relativeFrom="paragraph">
                  <wp:posOffset>40640</wp:posOffset>
                </wp:positionV>
                <wp:extent cx="561975" cy="6985"/>
                <wp:effectExtent l="19050" t="19050" r="19050" b="2159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6985"/>
                        </a:xfrm>
                        <a:prstGeom prst="line">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868D85B" id="Straight Connector 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3.2pt" to="93.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" strokeweight="3pt">
                <v:stroke joinstyle="miter"/>
              </v:line>
            </w:pict>
          </mc:Fallback>
        </mc:AlternateContent>
      </w:r>
      <w:r w:rsidRPr="00BB65B0">
        <w:rPr>
          <w:rFonts w:cs="Times New Roman"/>
          <w:noProof/>
          <w:szCs w:val="24"/>
          <w:lang w:val="en-US"/>
        </w:rPr>
        <mc:AlternateContent>
          <mc:Choice Requires="wps">
            <w:drawing>
              <wp:anchor distT="0" distB="0" distL="114300" distR="114300" simplePos="0" relativeHeight="251662336" behindDoc="0" locked="0" layoutInCell="1" allowOverlap="1">
                <wp:simplePos x="0" y="0"/>
                <wp:positionH relativeFrom="column">
                  <wp:posOffset>1889125</wp:posOffset>
                </wp:positionH>
                <wp:positionV relativeFrom="paragraph">
                  <wp:posOffset>1533525</wp:posOffset>
                </wp:positionV>
                <wp:extent cx="1571625" cy="638175"/>
                <wp:effectExtent l="12700" t="6985" r="6350" b="120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638175"/>
                        </a:xfrm>
                        <a:prstGeom prst="rect">
                          <a:avLst/>
                        </a:prstGeom>
                        <a:gradFill rotWithShape="0">
                          <a:gsLst>
                            <a:gs pos="0">
                              <a:srgbClr val="92D050"/>
                            </a:gs>
                            <a:gs pos="100000">
                              <a:srgbClr val="92D050">
                                <a:gamma/>
                                <a:shade val="46275"/>
                                <a:invGamma/>
                              </a:srgbClr>
                            </a:gs>
                          </a:gsLst>
                          <a:lin ang="5400000" scaled="1"/>
                        </a:gradFill>
                        <a:ln w="9525">
                          <a:solidFill>
                            <a:srgbClr val="92D050"/>
                          </a:solidFill>
                          <a:miter lim="800000"/>
                          <a:headEnd/>
                          <a:tailEnd/>
                        </a:ln>
                      </wps:spPr>
                      <wps:txbx>
                        <w:txbxContent>
                          <w:p w:rsidR="00E3776E" w:rsidRPr="005A3A17" w:rsidRDefault="00E3776E" w:rsidP="00E3776E">
                            <w:pPr>
                              <w:spacing w:line="258" w:lineRule="auto"/>
                              <w:jc w:val="center"/>
                              <w:textDirection w:val="btLr"/>
                              <w:rPr>
                                <w:szCs w:val="24"/>
                              </w:rPr>
                            </w:pPr>
                            <w:proofErr w:type="spellStart"/>
                            <w:r>
                              <w:rPr>
                                <w:rFonts w:ascii="Tw Cen MT" w:hAnsi="Tw Cen MT" w:cs="Tw Cen MT"/>
                                <w:color w:val="000000"/>
                                <w:szCs w:val="24"/>
                                <w:lang w:val="en-US"/>
                              </w:rPr>
                              <w:t>Mendapatkan</w:t>
                            </w:r>
                            <w:proofErr w:type="spellEnd"/>
                            <w:r>
                              <w:rPr>
                                <w:rFonts w:ascii="Tw Cen MT" w:hAnsi="Tw Cen MT" w:cs="Tw Cen MT"/>
                                <w:color w:val="000000"/>
                                <w:szCs w:val="24"/>
                                <w:lang w:val="en-US"/>
                              </w:rPr>
                              <w:t xml:space="preserve"> </w:t>
                            </w:r>
                            <w:proofErr w:type="spellStart"/>
                            <w:r>
                              <w:rPr>
                                <w:rFonts w:ascii="Tw Cen MT" w:hAnsi="Tw Cen MT" w:cs="Tw Cen MT"/>
                                <w:color w:val="000000"/>
                                <w:szCs w:val="24"/>
                                <w:lang w:val="en-US"/>
                              </w:rPr>
                              <w:t>Persetujuan</w:t>
                            </w:r>
                            <w:proofErr w:type="spellEnd"/>
                            <w:r>
                              <w:rPr>
                                <w:rFonts w:ascii="Tw Cen MT" w:hAnsi="Tw Cen MT" w:cs="Tw Cen MT"/>
                                <w:color w:val="000000"/>
                                <w:szCs w:val="24"/>
                                <w:lang w:val="en-US"/>
                              </w:rPr>
                              <w:t xml:space="preserve"> </w:t>
                            </w:r>
                            <w:proofErr w:type="spellStart"/>
                            <w:r>
                              <w:rPr>
                                <w:rFonts w:ascii="Tw Cen MT" w:hAnsi="Tw Cen MT" w:cs="Tw Cen MT"/>
                                <w:color w:val="000000"/>
                                <w:szCs w:val="24"/>
                                <w:lang w:val="en-US"/>
                              </w:rPr>
                              <w:t>Intervensi</w:t>
                            </w:r>
                            <w:proofErr w:type="spellEnd"/>
                            <w:r>
                              <w:rPr>
                                <w:rFonts w:ascii="Tw Cen MT" w:hAnsi="Tw Cen MT" w:cs="Tw Cen MT"/>
                                <w:color w:val="000000"/>
                                <w:szCs w:val="24"/>
                                <w:lang w:val="en-US"/>
                              </w:rPr>
                              <w:t xml:space="preserve"> </w:t>
                            </w:r>
                            <w:proofErr w:type="spellStart"/>
                            <w:r>
                              <w:rPr>
                                <w:rFonts w:ascii="Tw Cen MT" w:hAnsi="Tw Cen MT" w:cs="Tw Cen MT"/>
                                <w:color w:val="000000"/>
                                <w:szCs w:val="24"/>
                                <w:lang w:val="en-US"/>
                              </w:rPr>
                              <w:t>Asing</w:t>
                            </w:r>
                            <w:proofErr w:type="spellEnd"/>
                            <w:r>
                              <w:rPr>
                                <w:rFonts w:ascii="Tw Cen MT" w:hAnsi="Tw Cen MT" w:cs="Tw Cen MT"/>
                                <w:color w:val="000000"/>
                                <w:szCs w:val="24"/>
                                <w:lang w:val="en-US"/>
                              </w:rPr>
                              <w:t xml:space="preserve"> </w:t>
                            </w:r>
                            <w:proofErr w:type="spellStart"/>
                            <w:r>
                              <w:rPr>
                                <w:rFonts w:ascii="Tw Cen MT" w:hAnsi="Tw Cen MT" w:cs="Tw Cen MT"/>
                                <w:color w:val="000000"/>
                                <w:szCs w:val="24"/>
                                <w:lang w:val="en-US"/>
                              </w:rPr>
                              <w:t>dari</w:t>
                            </w:r>
                            <w:proofErr w:type="spellEnd"/>
                            <w:r>
                              <w:rPr>
                                <w:rFonts w:ascii="Tw Cen MT" w:hAnsi="Tw Cen MT" w:cs="Tw Cen MT"/>
                                <w:color w:val="000000"/>
                                <w:szCs w:val="24"/>
                                <w:lang w:val="en-US"/>
                              </w:rPr>
                              <w:t xml:space="preserve"> PBB</w:t>
                            </w:r>
                          </w:p>
                          <w:p w:rsidR="00E3776E" w:rsidRPr="005A3A17" w:rsidRDefault="00E3776E" w:rsidP="00E3776E">
                            <w:pPr>
                              <w:spacing w:line="258" w:lineRule="auto"/>
                              <w:jc w:val="center"/>
                              <w:textDirection w:val="btLr"/>
                              <w:rPr>
                                <w:szCs w:val="24"/>
                              </w:rP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6" style="position:absolute;margin-left:148.75pt;margin-top:120.75pt;width:123.75pt;height: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" fillcolor="#92d050" strokecolor="#92d050">
                <v:fill color2="#446025" focus="100%" type="gradient"/>
                <v:textbox inset="2.53958mm,1.2694mm,2.53958mm,1.2694mm">
                  <w:txbxContent>
                    <w:p w:rsidR="00E3776E" w:rsidRPr="005A3A17" w:rsidRDefault="00E3776E" w:rsidP="00E3776E">
                      <w:pPr>
                        <w:spacing w:line="258" w:lineRule="auto"/>
                        <w:jc w:val="center"/>
                        <w:textDirection w:val="btLr"/>
                        <w:rPr>
                          <w:szCs w:val="24"/>
                        </w:rPr>
                      </w:pPr>
                      <w:proofErr w:type="spellStart"/>
                      <w:r>
                        <w:rPr>
                          <w:rFonts w:ascii="Tw Cen MT" w:hAnsi="Tw Cen MT" w:cs="Tw Cen MT"/>
                          <w:color w:val="000000"/>
                          <w:szCs w:val="24"/>
                          <w:lang w:val="en-US"/>
                        </w:rPr>
                        <w:t>Mendapatkan</w:t>
                      </w:r>
                      <w:proofErr w:type="spellEnd"/>
                      <w:r>
                        <w:rPr>
                          <w:rFonts w:ascii="Tw Cen MT" w:hAnsi="Tw Cen MT" w:cs="Tw Cen MT"/>
                          <w:color w:val="000000"/>
                          <w:szCs w:val="24"/>
                          <w:lang w:val="en-US"/>
                        </w:rPr>
                        <w:t xml:space="preserve"> </w:t>
                      </w:r>
                      <w:proofErr w:type="spellStart"/>
                      <w:r>
                        <w:rPr>
                          <w:rFonts w:ascii="Tw Cen MT" w:hAnsi="Tw Cen MT" w:cs="Tw Cen MT"/>
                          <w:color w:val="000000"/>
                          <w:szCs w:val="24"/>
                          <w:lang w:val="en-US"/>
                        </w:rPr>
                        <w:t>Persetujuan</w:t>
                      </w:r>
                      <w:proofErr w:type="spellEnd"/>
                      <w:r>
                        <w:rPr>
                          <w:rFonts w:ascii="Tw Cen MT" w:hAnsi="Tw Cen MT" w:cs="Tw Cen MT"/>
                          <w:color w:val="000000"/>
                          <w:szCs w:val="24"/>
                          <w:lang w:val="en-US"/>
                        </w:rPr>
                        <w:t xml:space="preserve"> </w:t>
                      </w:r>
                      <w:proofErr w:type="spellStart"/>
                      <w:r>
                        <w:rPr>
                          <w:rFonts w:ascii="Tw Cen MT" w:hAnsi="Tw Cen MT" w:cs="Tw Cen MT"/>
                          <w:color w:val="000000"/>
                          <w:szCs w:val="24"/>
                          <w:lang w:val="en-US"/>
                        </w:rPr>
                        <w:t>Intervensi</w:t>
                      </w:r>
                      <w:proofErr w:type="spellEnd"/>
                      <w:r>
                        <w:rPr>
                          <w:rFonts w:ascii="Tw Cen MT" w:hAnsi="Tw Cen MT" w:cs="Tw Cen MT"/>
                          <w:color w:val="000000"/>
                          <w:szCs w:val="24"/>
                          <w:lang w:val="en-US"/>
                        </w:rPr>
                        <w:t xml:space="preserve"> </w:t>
                      </w:r>
                      <w:proofErr w:type="spellStart"/>
                      <w:r>
                        <w:rPr>
                          <w:rFonts w:ascii="Tw Cen MT" w:hAnsi="Tw Cen MT" w:cs="Tw Cen MT"/>
                          <w:color w:val="000000"/>
                          <w:szCs w:val="24"/>
                          <w:lang w:val="en-US"/>
                        </w:rPr>
                        <w:t>Asing</w:t>
                      </w:r>
                      <w:proofErr w:type="spellEnd"/>
                      <w:r>
                        <w:rPr>
                          <w:rFonts w:ascii="Tw Cen MT" w:hAnsi="Tw Cen MT" w:cs="Tw Cen MT"/>
                          <w:color w:val="000000"/>
                          <w:szCs w:val="24"/>
                          <w:lang w:val="en-US"/>
                        </w:rPr>
                        <w:t xml:space="preserve"> </w:t>
                      </w:r>
                      <w:proofErr w:type="spellStart"/>
                      <w:r>
                        <w:rPr>
                          <w:rFonts w:ascii="Tw Cen MT" w:hAnsi="Tw Cen MT" w:cs="Tw Cen MT"/>
                          <w:color w:val="000000"/>
                          <w:szCs w:val="24"/>
                          <w:lang w:val="en-US"/>
                        </w:rPr>
                        <w:t>dari</w:t>
                      </w:r>
                      <w:proofErr w:type="spellEnd"/>
                      <w:r>
                        <w:rPr>
                          <w:rFonts w:ascii="Tw Cen MT" w:hAnsi="Tw Cen MT" w:cs="Tw Cen MT"/>
                          <w:color w:val="000000"/>
                          <w:szCs w:val="24"/>
                          <w:lang w:val="en-US"/>
                        </w:rPr>
                        <w:t xml:space="preserve"> PBB</w:t>
                      </w:r>
                    </w:p>
                    <w:p w:rsidR="00E3776E" w:rsidRPr="005A3A17" w:rsidRDefault="00E3776E" w:rsidP="00E3776E">
                      <w:pPr>
                        <w:spacing w:line="258" w:lineRule="auto"/>
                        <w:jc w:val="center"/>
                        <w:textDirection w:val="btLr"/>
                        <w:rPr>
                          <w:szCs w:val="24"/>
                        </w:rPr>
                      </w:pPr>
                    </w:p>
                  </w:txbxContent>
                </v:textbox>
              </v:rect>
            </w:pict>
          </mc:Fallback>
        </mc:AlternateContent>
      </w:r>
    </w:p>
    <w:sectPr w:rsidR="00CE4CB8" w:rsidRPr="00ED135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1577A"/>
    <w:multiLevelType w:val="multilevel"/>
    <w:tmpl w:val="708ADC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E56F86"/>
    <w:multiLevelType w:val="multilevel"/>
    <w:tmpl w:val="6824A30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7841FF6"/>
    <w:multiLevelType w:val="hybridMultilevel"/>
    <w:tmpl w:val="D5ACD8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8934CC"/>
    <w:multiLevelType w:val="multilevel"/>
    <w:tmpl w:val="742078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0EF5B5B"/>
    <w:multiLevelType w:val="multilevel"/>
    <w:tmpl w:val="DD9C5C5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5AC27C3"/>
    <w:multiLevelType w:val="multilevel"/>
    <w:tmpl w:val="49D85BE4"/>
    <w:lvl w:ilvl="0">
      <w:start w:val="1"/>
      <w:numFmt w:val="decimal"/>
      <w:lvlText w:val="%1."/>
      <w:lvlJc w:val="left"/>
      <w:pPr>
        <w:ind w:left="1080" w:hanging="360"/>
      </w:pPr>
    </w:lvl>
    <w:lvl w:ilvl="1">
      <w:start w:val="5"/>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6" w15:restartNumberingAfterBreak="0">
    <w:nsid w:val="6908276D"/>
    <w:multiLevelType w:val="multilevel"/>
    <w:tmpl w:val="95845C5E"/>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7820331A"/>
    <w:multiLevelType w:val="multilevel"/>
    <w:tmpl w:val="610EB70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786"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4"/>
  </w:num>
  <w:num w:numId="2">
    <w:abstractNumId w:val="6"/>
  </w:num>
  <w:num w:numId="3">
    <w:abstractNumId w:val="7"/>
  </w:num>
  <w:num w:numId="4">
    <w:abstractNumId w:val="2"/>
  </w:num>
  <w:num w:numId="5">
    <w:abstractNumId w:val="5"/>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079"/>
    <w:rsid w:val="000C5AEF"/>
    <w:rsid w:val="007D4079"/>
    <w:rsid w:val="00A74084"/>
    <w:rsid w:val="00CE4CB8"/>
    <w:rsid w:val="00E3776E"/>
    <w:rsid w:val="00ED135C"/>
    <w:rsid w:val="00F4620A"/>
    <w:rsid w:val="00FA6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F6E07"/>
  <w15:chartTrackingRefBased/>
  <w15:docId w15:val="{DFC7F676-9C04-439C-B7CD-5D0C2638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079"/>
    <w:rPr>
      <w:rFonts w:ascii="Times New Roman" w:eastAsia="Calibri" w:hAnsi="Times New Roman" w:cs="Calibri"/>
      <w:sz w:val="24"/>
      <w:lang w:val="id-ID"/>
    </w:rPr>
  </w:style>
  <w:style w:type="paragraph" w:styleId="Heading1">
    <w:name w:val="heading 1"/>
    <w:basedOn w:val="Normal"/>
    <w:next w:val="Normal"/>
    <w:link w:val="Heading1Char"/>
    <w:uiPriority w:val="9"/>
    <w:qFormat/>
    <w:rsid w:val="000C5AEF"/>
    <w:pPr>
      <w:keepNext/>
      <w:keepLines/>
      <w:spacing w:before="240" w:after="0"/>
      <w:outlineLvl w:val="0"/>
    </w:pPr>
    <w:rPr>
      <w:rFonts w:ascii="Calibri Light" w:eastAsia="Times New Roman" w:hAnsi="Calibri Light" w:cs="Times New Roman"/>
      <w:color w:val="2E74B5"/>
      <w:sz w:val="32"/>
      <w:szCs w:val="32"/>
    </w:rPr>
  </w:style>
  <w:style w:type="paragraph" w:styleId="Heading2">
    <w:name w:val="heading 2"/>
    <w:basedOn w:val="Normal"/>
    <w:next w:val="Normal"/>
    <w:link w:val="Heading2Char"/>
    <w:uiPriority w:val="9"/>
    <w:semiHidden/>
    <w:unhideWhenUsed/>
    <w:qFormat/>
    <w:rsid w:val="00FA6E6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A6E62"/>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AEF"/>
    <w:rPr>
      <w:rFonts w:ascii="Calibri Light" w:eastAsia="Times New Roman" w:hAnsi="Calibri Light" w:cs="Times New Roman"/>
      <w:color w:val="2E74B5"/>
      <w:sz w:val="32"/>
      <w:szCs w:val="32"/>
      <w:lang w:val="id-ID"/>
    </w:rPr>
  </w:style>
  <w:style w:type="character" w:customStyle="1" w:styleId="Heading2Char">
    <w:name w:val="Heading 2 Char"/>
    <w:basedOn w:val="DefaultParagraphFont"/>
    <w:link w:val="Heading2"/>
    <w:uiPriority w:val="9"/>
    <w:semiHidden/>
    <w:rsid w:val="00FA6E62"/>
    <w:rPr>
      <w:rFonts w:asciiTheme="majorHAnsi" w:eastAsiaTheme="majorEastAsia" w:hAnsiTheme="majorHAnsi" w:cstheme="majorBidi"/>
      <w:color w:val="2E74B5" w:themeColor="accent1" w:themeShade="BF"/>
      <w:sz w:val="26"/>
      <w:szCs w:val="26"/>
      <w:lang w:val="id-ID"/>
    </w:rPr>
  </w:style>
  <w:style w:type="character" w:customStyle="1" w:styleId="Heading3Char">
    <w:name w:val="Heading 3 Char"/>
    <w:basedOn w:val="DefaultParagraphFont"/>
    <w:link w:val="Heading3"/>
    <w:uiPriority w:val="9"/>
    <w:semiHidden/>
    <w:rsid w:val="00FA6E62"/>
    <w:rPr>
      <w:rFonts w:asciiTheme="majorHAnsi" w:eastAsiaTheme="majorEastAsia" w:hAnsiTheme="majorHAnsi" w:cstheme="majorBidi"/>
      <w:color w:val="1F4D78" w:themeColor="accent1" w:themeShade="7F"/>
      <w:sz w:val="24"/>
      <w:szCs w:val="24"/>
      <w:lang w:val="id-ID"/>
    </w:rPr>
  </w:style>
  <w:style w:type="paragraph" w:styleId="ListParagraph">
    <w:name w:val="List Paragraph"/>
    <w:basedOn w:val="Normal"/>
    <w:uiPriority w:val="34"/>
    <w:qFormat/>
    <w:rsid w:val="00FA6E62"/>
    <w:pPr>
      <w:ind w:left="720"/>
      <w:contextualSpacing/>
    </w:pPr>
  </w:style>
  <w:style w:type="paragraph" w:styleId="Caption">
    <w:name w:val="caption"/>
    <w:basedOn w:val="Normal"/>
    <w:next w:val="Normal"/>
    <w:uiPriority w:val="35"/>
    <w:unhideWhenUsed/>
    <w:qFormat/>
    <w:rsid w:val="00E377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2899</Words>
  <Characters>16528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2022-03-25T11:00:00Z</dcterms:created>
  <dcterms:modified xsi:type="dcterms:W3CDTF">2022-03-25T11:00:00Z</dcterms:modified>
</cp:coreProperties>
</file>