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72E3" w:rsidRDefault="00B472E3" w:rsidP="00B472E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74520880"/>
      <w:r>
        <w:rPr>
          <w:rFonts w:ascii="Times New Roman" w:hAnsi="Times New Roman" w:cs="Times New Roman"/>
          <w:b/>
          <w:color w:val="auto"/>
          <w:sz w:val="28"/>
          <w:szCs w:val="28"/>
        </w:rPr>
        <w:t>DAFTAR PUSTAKA</w:t>
      </w:r>
      <w:bookmarkEnd w:id="0"/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Ali, H. (2013).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Marketing dan Kasus-Kasus Pilihan.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Center For Academic Publishing Service).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Buchari Alma. (2011).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Manajemen Pemasaran dan Pemasaran Jasa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(Cetakan Ke). Alfabeth.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Daryanto. (2011).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Manajemen Pemasaran</w:t>
      </w:r>
      <w:r>
        <w:rPr>
          <w:rFonts w:ascii="Times New Roman" w:hAnsi="Times New Roman" w:cs="Times New Roman"/>
          <w:b/>
          <w:noProof/>
          <w:sz w:val="24"/>
          <w:szCs w:val="24"/>
        </w:rPr>
        <w:t>. Satu Nusa.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et al. (2018).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Studi Strategi Pemasaran</w:t>
      </w:r>
      <w:r>
        <w:rPr>
          <w:rFonts w:ascii="Times New Roman" w:hAnsi="Times New Roman" w:cs="Times New Roman"/>
          <w:b/>
          <w:noProof/>
          <w:sz w:val="24"/>
          <w:szCs w:val="24"/>
        </w:rPr>
        <w:t>. Program Studi Agri Bisnis.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Hurlock, E. . (1991).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Psikolgi Perkembangan Suatu Pendekatan Sepanjang Rentang Kehidupan</w:t>
      </w:r>
      <w:r>
        <w:rPr>
          <w:rFonts w:ascii="Times New Roman" w:hAnsi="Times New Roman" w:cs="Times New Roman"/>
          <w:b/>
          <w:noProof/>
          <w:sz w:val="24"/>
          <w:szCs w:val="24"/>
        </w:rPr>
        <w:t>. Erlangga.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husein umar. (2003).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Metode Riset Perilaku Konsumen Jasa</w:t>
      </w:r>
      <w:r>
        <w:rPr>
          <w:rFonts w:ascii="Times New Roman" w:hAnsi="Times New Roman" w:cs="Times New Roman"/>
          <w:b/>
          <w:noProof/>
          <w:sz w:val="24"/>
          <w:szCs w:val="24"/>
        </w:rPr>
        <w:t>. Ghalia Indonesia.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Kotler, P. &amp; Armstrong, G. (2012).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Prinsip- Prinsip Pemasaran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(Edisi 12). Erlangga.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Kotler dan Gary Amstrong. (2016).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Dasar-dasar Pemasaran.Jilid 1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(Edisi Kese). Erlangga.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Kotler, P. and K. L. K. (2016).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Marketing Managemen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(15th Editi). Pearson Education,Inc.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Kotler, P. dan K. (2007).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Manajemen Pemasaran, Jilid I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(Edisi Kedu). PT. Indeks.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Kutha Ratna, N. (2011).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Teori, Metode, dan Teknik Penelitian Sastra dari Strkturalisme Hingga Postrukturalisme Perspektif Wacana Naratif</w:t>
      </w:r>
      <w:r>
        <w:rPr>
          <w:rFonts w:ascii="Times New Roman" w:hAnsi="Times New Roman" w:cs="Times New Roman"/>
          <w:b/>
          <w:noProof/>
          <w:sz w:val="24"/>
          <w:szCs w:val="24"/>
        </w:rPr>
        <w:t>. Pustaka Pelajar.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Stanton, W. J. (2013).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Prinsip Pemasaran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(Edisi Kese). Erlangga.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Sugiyono. (2008).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Metode Penelitian Kuantitatif Kualitatif dan R&amp;D</w:t>
      </w:r>
      <w:r>
        <w:rPr>
          <w:rFonts w:ascii="Times New Roman" w:hAnsi="Times New Roman" w:cs="Times New Roman"/>
          <w:b/>
          <w:noProof/>
          <w:sz w:val="24"/>
          <w:szCs w:val="24"/>
        </w:rPr>
        <w:t>. Alfabeta.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Sugiyono. (2010).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Metode Penelitian Pendidikan Pendekatan Kuantitatif, kualitatif, dan R&amp;D</w:t>
      </w:r>
      <w:r>
        <w:rPr>
          <w:rFonts w:ascii="Times New Roman" w:hAnsi="Times New Roman" w:cs="Times New Roman"/>
          <w:b/>
          <w:noProof/>
          <w:sz w:val="24"/>
          <w:szCs w:val="24"/>
        </w:rPr>
        <w:t>. Alfabeta.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Sugiyono. (2011).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Metode Penelitian Kuantitatif, Kualitatif dan R&amp;D</w:t>
      </w:r>
      <w:r>
        <w:rPr>
          <w:rFonts w:ascii="Times New Roman" w:hAnsi="Times New Roman" w:cs="Times New Roman"/>
          <w:b/>
          <w:noProof/>
          <w:sz w:val="24"/>
          <w:szCs w:val="24"/>
        </w:rPr>
        <w:t>. Alfabeta.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Sugiyono. (2012).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Metode Penelitian Kuantitatif Kualitatif dan R&amp;B</w:t>
      </w:r>
      <w:r>
        <w:rPr>
          <w:rFonts w:ascii="Times New Roman" w:hAnsi="Times New Roman" w:cs="Times New Roman"/>
          <w:b/>
          <w:noProof/>
          <w:sz w:val="24"/>
          <w:szCs w:val="24"/>
        </w:rPr>
        <w:t>. Alfabeta.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Sugiyono. (2013).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Metode Penelitian Pendidikan Pendekatan Kuantitatif, Kualitatif, dan R&amp;D</w:t>
      </w:r>
      <w:r>
        <w:rPr>
          <w:rFonts w:ascii="Times New Roman" w:hAnsi="Times New Roman" w:cs="Times New Roman"/>
          <w:b/>
          <w:noProof/>
          <w:sz w:val="24"/>
          <w:szCs w:val="24"/>
        </w:rPr>
        <w:t>. Alfabeta.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Sugiyono. (2014).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Metode Penelitian Pendidikan Pendekatan Kuantitatif, Kualitatif, dan R&amp;D</w:t>
      </w:r>
      <w:r>
        <w:rPr>
          <w:rFonts w:ascii="Times New Roman" w:hAnsi="Times New Roman" w:cs="Times New Roman"/>
          <w:b/>
          <w:noProof/>
          <w:sz w:val="24"/>
          <w:szCs w:val="24"/>
        </w:rPr>
        <w:t>. Alfabeta.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Sugiyono. (2015).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Metode Penelitian Kombinasi (Mix Methods)</w:t>
      </w:r>
      <w:r>
        <w:rPr>
          <w:rFonts w:ascii="Times New Roman" w:hAnsi="Times New Roman" w:cs="Times New Roman"/>
          <w:b/>
          <w:noProof/>
          <w:sz w:val="24"/>
          <w:szCs w:val="24"/>
        </w:rPr>
        <w:t>. Alfabeta.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Sugiyono. (2017).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b/>
          <w:noProof/>
          <w:sz w:val="24"/>
          <w:szCs w:val="24"/>
        </w:rPr>
        <w:t>. Alfabeta.</w:t>
      </w:r>
    </w:p>
    <w:p w:rsidR="00B472E3" w:rsidRDefault="00B472E3" w:rsidP="00B472E3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Suparyanto &amp; Rosad. (2015). 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Manajemen Pemasaran</w:t>
      </w:r>
      <w:r>
        <w:rPr>
          <w:rFonts w:ascii="Times New Roman" w:hAnsi="Times New Roman" w:cs="Times New Roman"/>
          <w:b/>
          <w:noProof/>
          <w:sz w:val="24"/>
          <w:szCs w:val="24"/>
        </w:rPr>
        <w:t>. In Media.</w:t>
      </w:r>
    </w:p>
    <w:p w:rsidR="00F74222" w:rsidRDefault="00F74222">
      <w:bookmarkStart w:id="1" w:name="_GoBack"/>
      <w:bookmarkEnd w:id="1"/>
    </w:p>
    <w:sectPr w:rsidR="00F74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230" w:rsidRDefault="00D02230" w:rsidP="00B472E3">
      <w:pPr>
        <w:spacing w:after="0" w:line="240" w:lineRule="auto"/>
      </w:pPr>
      <w:r>
        <w:separator/>
      </w:r>
    </w:p>
  </w:endnote>
  <w:endnote w:type="continuationSeparator" w:id="0">
    <w:p w:rsidR="00D02230" w:rsidRDefault="00D02230" w:rsidP="00B4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230" w:rsidRDefault="00D02230" w:rsidP="00B472E3">
      <w:pPr>
        <w:spacing w:after="0" w:line="240" w:lineRule="auto"/>
      </w:pPr>
      <w:r>
        <w:separator/>
      </w:r>
    </w:p>
  </w:footnote>
  <w:footnote w:type="continuationSeparator" w:id="0">
    <w:p w:rsidR="00D02230" w:rsidRDefault="00D02230" w:rsidP="00B47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E3"/>
    <w:rsid w:val="0029207C"/>
    <w:rsid w:val="00B472E3"/>
    <w:rsid w:val="00D02230"/>
    <w:rsid w:val="00F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CE4F"/>
  <w15:chartTrackingRefBased/>
  <w15:docId w15:val="{E15876A8-F526-4462-A08C-FBDF7FA9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E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7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E3"/>
  </w:style>
  <w:style w:type="paragraph" w:styleId="Footer">
    <w:name w:val="footer"/>
    <w:basedOn w:val="Normal"/>
    <w:link w:val="FooterChar"/>
    <w:uiPriority w:val="99"/>
    <w:unhideWhenUsed/>
    <w:rsid w:val="00B47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E3"/>
  </w:style>
  <w:style w:type="character" w:customStyle="1" w:styleId="Heading1Char">
    <w:name w:val="Heading 1 Char"/>
    <w:basedOn w:val="DefaultParagraphFont"/>
    <w:link w:val="Heading1"/>
    <w:uiPriority w:val="9"/>
    <w:rsid w:val="00B472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2022-03-26T00:33:00Z</dcterms:created>
  <dcterms:modified xsi:type="dcterms:W3CDTF">2022-03-26T00:34:00Z</dcterms:modified>
</cp:coreProperties>
</file>