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5C" w:rsidRPr="00E21A21" w:rsidRDefault="0088255C" w:rsidP="0088255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PUBLIC RELATIONS </w:t>
      </w:r>
      <w:r>
        <w:rPr>
          <w:rFonts w:ascii="Times New Roman" w:hAnsi="Times New Roman" w:cs="Times New Roman"/>
          <w:b/>
          <w:sz w:val="28"/>
          <w:szCs w:val="28"/>
        </w:rPr>
        <w:t xml:space="preserve"> PT.PROPERTREE INVESTA CENDIKIA DALAM MENINGKATKAN MINAT KONSUMEN MELALUI INSTAGRAM</w:t>
      </w: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deskriptif kualitatif publikasi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PT.Propertree Investa Cendikia melalui Instagram @Propertreeid)</w:t>
      </w:r>
    </w:p>
    <w:p w:rsidR="0088255C" w:rsidRDefault="0088255C" w:rsidP="0088255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ROLE OF PT.PROPERTREE INVESTA CENDIKIA </w:t>
      </w:r>
      <w:r w:rsidRPr="00B0589E">
        <w:rPr>
          <w:rFonts w:ascii="Times New Roman" w:hAnsi="Times New Roman" w:cs="Times New Roman"/>
          <w:b/>
          <w:sz w:val="24"/>
          <w:szCs w:val="24"/>
        </w:rPr>
        <w:t>PUBLIC RELATION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58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IMPROVING CONSUMER INTEREST THROUGH INSTAGRAM</w:t>
      </w: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</w:t>
      </w:r>
      <w:r w:rsidRPr="006700E3">
        <w:rPr>
          <w:rFonts w:ascii="Times New Roman" w:hAnsi="Times New Roman" w:cs="Times New Roman"/>
          <w:b/>
          <w:sz w:val="24"/>
          <w:szCs w:val="24"/>
        </w:rPr>
        <w:t xml:space="preserve">tudy </w:t>
      </w:r>
      <w:r>
        <w:rPr>
          <w:rFonts w:ascii="Times New Roman" w:hAnsi="Times New Roman" w:cs="Times New Roman"/>
          <w:b/>
          <w:sz w:val="24"/>
          <w:szCs w:val="24"/>
        </w:rPr>
        <w:t>descriptive qualytative publications at PT.Propertree Investa Cendikia via Instagram @Propertreeid</w:t>
      </w:r>
      <w:r w:rsidRPr="006700E3">
        <w:rPr>
          <w:rFonts w:ascii="Times New Roman" w:hAnsi="Times New Roman" w:cs="Times New Roman"/>
          <w:b/>
          <w:sz w:val="24"/>
          <w:szCs w:val="24"/>
        </w:rPr>
        <w:t>)</w:t>
      </w:r>
    </w:p>
    <w:p w:rsidR="0088255C" w:rsidRDefault="0088255C" w:rsidP="0088255C">
      <w:pPr>
        <w:rPr>
          <w:rFonts w:ascii="Times New Roman" w:hAnsi="Times New Roman" w:cs="Times New Roman"/>
          <w:b/>
          <w:sz w:val="24"/>
          <w:szCs w:val="24"/>
        </w:rPr>
      </w:pP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 Karliana Agatha</w:t>
      </w: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172050249</w:t>
      </w:r>
    </w:p>
    <w:p w:rsidR="0088255C" w:rsidRDefault="0088255C" w:rsidP="0088255C">
      <w:pPr>
        <w:rPr>
          <w:rFonts w:ascii="Times New Roman" w:hAnsi="Times New Roman" w:cs="Times New Roman"/>
          <w:b/>
          <w:sz w:val="24"/>
          <w:szCs w:val="24"/>
        </w:rPr>
      </w:pP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8255C" w:rsidRPr="00BD66DB" w:rsidRDefault="0088255C" w:rsidP="0088255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 Ilmu Sosial Dan Ilmu Politik</w:t>
      </w:r>
    </w:p>
    <w:p w:rsidR="0088255C" w:rsidRPr="00990632" w:rsidRDefault="0088255C" w:rsidP="0088255C">
      <w:pPr>
        <w:ind w:left="567"/>
        <w:jc w:val="center"/>
      </w:pPr>
      <w:r>
        <w:object w:dxaOrig="2971" w:dyaOrig="3038">
          <v:rect id="rectole0000000000" o:spid="_x0000_i1025" style="width:107.6pt;height:100.95pt" o:ole="" o:preferrelative="t" stroked="f">
            <v:imagedata r:id="rId4" o:title=""/>
          </v:rect>
          <o:OLEObject Type="Embed" ProgID="StaticMetafile" ShapeID="rectole0000000000" DrawAspect="Content" ObjectID="_1709453619" r:id="rId5"/>
        </w:object>
      </w: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88255C" w:rsidRDefault="0088255C" w:rsidP="0088255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  <w:sectPr w:rsidR="0088255C" w:rsidSect="00611B85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p w:rsidR="00F548B3" w:rsidRDefault="00F548B3"/>
    <w:sectPr w:rsidR="00F5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C"/>
    <w:rsid w:val="0088255C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BE830-659D-4CF5-B2A3-8FA03E1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megath</dc:creator>
  <cp:keywords/>
  <dc:description/>
  <cp:lastModifiedBy>megath</cp:lastModifiedBy>
  <cp:revision>1</cp:revision>
  <dcterms:created xsi:type="dcterms:W3CDTF">2022-03-22T18:27:00Z</dcterms:created>
  <dcterms:modified xsi:type="dcterms:W3CDTF">2022-03-22T18:27:00Z</dcterms:modified>
</cp:coreProperties>
</file>