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7C" w:rsidRDefault="007B4C7C" w:rsidP="007B4C7C">
      <w:pPr>
        <w:pStyle w:val="ListParagraph"/>
        <w:spacing w:line="480" w:lineRule="auto"/>
        <w:ind w:left="284" w:right="141" w:firstLine="425"/>
        <w:jc w:val="center"/>
        <w:rPr>
          <w:rFonts w:ascii="Times New Roman" w:hAnsi="Times New Roman" w:cs="Times New Roman"/>
          <w:b/>
          <w:bCs/>
          <w:lang w:val="en-US"/>
        </w:rPr>
      </w:pPr>
      <w:r w:rsidRPr="002820F9">
        <w:rPr>
          <w:rFonts w:ascii="Times New Roman" w:hAnsi="Times New Roman" w:cs="Times New Roman"/>
          <w:b/>
          <w:bCs/>
          <w:lang w:val="en-US"/>
        </w:rPr>
        <w:t>DAFTAR PUSTAKA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sdt>
      <w:sdtPr>
        <w:rPr>
          <w:rFonts w:asciiTheme="minorHAnsi" w:hAnsiTheme="minorHAnsi" w:cstheme="minorBidi"/>
          <w:b w:val="0"/>
          <w:color w:val="auto"/>
          <w:lang w:val="id-ID"/>
        </w:rPr>
        <w:id w:val="1808654577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7B4C7C" w:rsidRDefault="007B4C7C" w:rsidP="007B4C7C">
          <w:pPr>
            <w:pStyle w:val="Heading1"/>
            <w:jc w:val="both"/>
          </w:pP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</w:rPr>
            <w:fldChar w:fldCharType="begin"/>
          </w:r>
          <w:r w:rsidRPr="007B4C7C">
            <w:rPr>
              <w:rFonts w:ascii="Times New Roman" w:hAnsi="Times New Roman" w:cs="Times New Roman"/>
            </w:rPr>
            <w:instrText>BIBLIOGRAPHY</w:instrText>
          </w:r>
          <w:r w:rsidRPr="00BB716B">
            <w:rPr>
              <w:rFonts w:ascii="Times New Roman" w:hAnsi="Times New Roman" w:cs="Times New Roman"/>
            </w:rPr>
            <w:fldChar w:fldCharType="separate"/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Rahman, M. (2017).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Ilmu Administrasi 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Makassar: CV SAH MEDIA.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Keban, Y. T. (2008). Enam Dimensi Strategis Administrasi Publik : Konsep, Teori dan Isu. In Y. T. Keban,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Enam Dimensi Strategis Administrasi Publik : Konsep, Teori dan Isu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(p. 4). Yogyakarta: Gava Media.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Sellang, K. (2016).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Administrasi dan Pelayanan Publik Antara Teori dan Aplikasinya.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Yogyakarta: Penerbit Ombak (Anggota IKAPI).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Ancok, D. (2012).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Psikologi Kepemimpinan dan Inovasi 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Jakarta: Erlangga.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Mahsyar, A. (2011). Masalah Pelayanan Publik di Indonesia dalam Perspektif Administrasi Publik.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Jurnal Otoritas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>, 82.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Moleong, L. J. (2017).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Metodologi Penelitian Kualitatif.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Bandung: PT. Remaja Rosdakarya.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Rahayuningtyas, E. d. (2013). Difusi Adopsi Inovasi Program Sanitasi Total Berbasis Masyarakat 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Jurnal Komunikasi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>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Revida, E. (2020).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Teori Administrasi Publik.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Yayasan Kita Menulis.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Hutagulung, S. S. (2018).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Membangun Inovasi Pemerintah Daerah.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Yogyakarta: Deepublish.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Albury, D. (2017).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Innovation in the Public Sector.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London: Discussion Paper.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Wijayanti, S. W. (2016). Inovasi Pada Sektor Publik.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Jurnal Administrasi Publik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>, 39-52.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Suwarno, Y. (2018).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Inovasi di Sektor Publik.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Jakarta: STIA LAN.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Muluk, M. K. (2017). Knowledge Management (Kunci Sukses Inovasi Pemerintah Daerah). In M. K. Muluk,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Knowledge Management (Kunci Sukses Inovasi Pemerintah Daerah)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(p. 44). Malang: Banyumedia.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Moleong, L. J. (2017).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Metodologi Penelitian Kualitatif.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Bandung: PT. Remaja Rosdakarya.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Pasolong, H. (2016).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Metode Penelitian Administrasi Publik.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Bandung: Alfabeta.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Mariane, I. (2018).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Azas-azas Manajemen.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Bandung: CV. Kencana Utama.</w:t>
          </w:r>
        </w:p>
        <w:p w:rsidR="007B4C7C" w:rsidRPr="00BB716B" w:rsidRDefault="007B4C7C" w:rsidP="007B4C7C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lang w:val="en-US"/>
            </w:rPr>
          </w:pP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Terry, G. R., &amp; Rue, L. W. (2019). </w:t>
          </w:r>
          <w:r w:rsidRPr="00BB716B">
            <w:rPr>
              <w:rFonts w:ascii="Times New Roman" w:hAnsi="Times New Roman" w:cs="Times New Roman"/>
              <w:i/>
              <w:iCs/>
              <w:noProof/>
              <w:lang w:val="en-US"/>
            </w:rPr>
            <w:t>Dasar-Dasar Manajemen.</w:t>
          </w:r>
          <w:r w:rsidRPr="00BB716B">
            <w:rPr>
              <w:rFonts w:ascii="Times New Roman" w:hAnsi="Times New Roman" w:cs="Times New Roman"/>
              <w:noProof/>
              <w:lang w:val="en-US"/>
            </w:rPr>
            <w:t xml:space="preserve"> Jakarta: Bumi Aksara.</w:t>
          </w:r>
        </w:p>
        <w:p w:rsidR="00712A2E" w:rsidRDefault="007B4C7C" w:rsidP="007B4C7C">
          <w:pPr>
            <w:spacing w:line="480" w:lineRule="auto"/>
            <w:jc w:val="both"/>
          </w:pPr>
          <w:r w:rsidRPr="00BB716B">
            <w:rPr>
              <w:rFonts w:ascii="Times New Roman" w:hAnsi="Times New Roman" w:cs="Times New Roman"/>
              <w:b/>
              <w:bCs/>
            </w:rPr>
            <w:lastRenderedPageBreak/>
            <w:fldChar w:fldCharType="end"/>
          </w:r>
        </w:p>
      </w:sdtContent>
    </w:sdt>
    <w:bookmarkStart w:id="0" w:name="_GoBack" w:displacedByCustomXml="prev"/>
    <w:bookmarkEnd w:id="0" w:displacedByCustomXml="prev"/>
    <w:sectPr w:rsidR="00712A2E" w:rsidSect="00610ECE">
      <w:pgSz w:w="11909" w:h="16834" w:code="9"/>
      <w:pgMar w:top="1440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7C"/>
    <w:rsid w:val="003F56A3"/>
    <w:rsid w:val="004B12DE"/>
    <w:rsid w:val="00595834"/>
    <w:rsid w:val="00610ECE"/>
    <w:rsid w:val="00712A2E"/>
    <w:rsid w:val="007B4C7C"/>
    <w:rsid w:val="007C40B0"/>
    <w:rsid w:val="00983AF6"/>
    <w:rsid w:val="009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3AE4"/>
  <w15:chartTrackingRefBased/>
  <w15:docId w15:val="{0136BC46-A342-4D4A-B650-2493154F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7C"/>
    <w:pPr>
      <w:spacing w:after="0" w:line="240" w:lineRule="auto"/>
    </w:pPr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C7C"/>
    <w:pPr>
      <w:jc w:val="center"/>
      <w:outlineLvl w:val="0"/>
    </w:pPr>
    <w:rPr>
      <w:rFonts w:ascii="Times New Roman" w:hAnsi="Times New Roman" w:cs="Times New Roman"/>
      <w:b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7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skripsi,Body Text Char1,Char Char2,List Paragraph2,Char Char21,List Paragraph1,kepala,sub de titre 4,ANNEX,TABEL,Colorful List - Accent 11,Tabel,Body of text,POINT,Light Grid - Accent 31,Dalam Tabel,Sub Judul DEA KP,SUB BAB2"/>
    <w:basedOn w:val="Normal"/>
    <w:link w:val="ListParagraphChar"/>
    <w:uiPriority w:val="34"/>
    <w:qFormat/>
    <w:rsid w:val="007B4C7C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Char Char21 Char,List Paragraph1 Char,kepala Char,sub de titre 4 Char,ANNEX Char,TABEL Char,Colorful List - Accent 11 Char,Tabel Char,Body of text Char,POINT Char"/>
    <w:basedOn w:val="DefaultParagraphFont"/>
    <w:link w:val="ListParagraph"/>
    <w:uiPriority w:val="34"/>
    <w:locked/>
    <w:rsid w:val="007B4C7C"/>
    <w:rPr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7B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Rah17</b:Tag>
    <b:SourceType>Book</b:SourceType>
    <b:Guid>{106AE4B0-13AE-CB40-AB9E-27CAD194CE3C}</b:Guid>
    <b:Title>Ilmu Administrasi </b:Title>
    <b:City>Makassar</b:City>
    <b:Publisher>CV SAH MEDIA</b:Publisher>
    <b:Year>2017</b:Year>
    <b:Author>
      <b:Author>
        <b:NameList>
          <b:Person>
            <b:Last>Rahman</b:Last>
            <b:First>Mariati</b:First>
          </b:Person>
        </b:NameList>
      </b:Author>
    </b:Author>
    <b:RefOrder>1</b:RefOrder>
  </b:Source>
  <b:Source>
    <b:Tag>Yer</b:Tag>
    <b:SourceType>BookSection</b:SourceType>
    <b:Guid>{8CD102E8-52E7-A140-98B3-7E0CD391D849}</b:Guid>
    <b:Author>
      <b:Author>
        <b:NameList>
          <b:Person>
            <b:Last>Keban</b:Last>
            <b:First>Yeremias.</b:First>
            <b:Middle>T.</b:Middle>
          </b:Person>
        </b:NameList>
      </b:Author>
      <b:BookAuthor>
        <b:NameList>
          <b:Person>
            <b:Last>Keban</b:Last>
            <b:First>Yeremias</b:First>
            <b:Middle>T.</b:Middle>
          </b:Person>
        </b:NameList>
      </b:BookAuthor>
    </b:Author>
    <b:Title>Enam Dimensi Strategis Administrasi Publik : Konsep, Teori dan Isu</b:Title>
    <b:BookTitle>Enam Dimensi Strategis Administrasi Publik : Konsep, Teori dan Isu</b:BookTitle>
    <b:City>Yogyakarta</b:City>
    <b:Publisher>Gava Media</b:Publisher>
    <b:Year>2008</b:Year>
    <b:Pages>4</b:Pages>
    <b:RefOrder>13</b:RefOrder>
  </b:Source>
  <b:Source>
    <b:Tag>Kam16</b:Tag>
    <b:SourceType>Book</b:SourceType>
    <b:Guid>{5E1D1B54-6F66-4645-8EC0-E75FFCE9EC3B}</b:Guid>
    <b:Author>
      <b:Author>
        <b:NameList>
          <b:Person>
            <b:Last>Sellang</b:Last>
            <b:First>Kamarudin</b:First>
          </b:Person>
        </b:NameList>
      </b:Author>
    </b:Author>
    <b:Title>Administrasi dan Pelayanan Publik Antara Teori dan Aplikasinya</b:Title>
    <b:City>Yogyakarta</b:City>
    <b:Publisher>Penerbit Ombak (Anggota IKAPI)</b:Publisher>
    <b:Year>2016</b:Year>
    <b:RefOrder>14</b:RefOrder>
  </b:Source>
  <b:Source>
    <b:Tag>Anc12</b:Tag>
    <b:SourceType>Book</b:SourceType>
    <b:Guid>{48134B53-D245-6F42-AA9B-22B2CFD37B82}</b:Guid>
    <b:Author>
      <b:Author>
        <b:NameList>
          <b:Person>
            <b:Last>Ancok</b:Last>
            <b:First>Djamaludin</b:First>
          </b:Person>
        </b:NameList>
      </b:Author>
    </b:Author>
    <b:Title>Psikologi Kepemimpinan dan Inovasi </b:Title>
    <b:City>Jakarta</b:City>
    <b:Publisher>Erlangga</b:Publisher>
    <b:Year>2012</b:Year>
    <b:RefOrder>15</b:RefOrder>
  </b:Source>
  <b:Source>
    <b:Tag>Mah11</b:Tag>
    <b:SourceType>JournalArticle</b:SourceType>
    <b:Guid>{C59AE03A-1B3A-4E45-93B2-AB45D2588A32}</b:Guid>
    <b:Author>
      <b:Author>
        <b:NameList>
          <b:Person>
            <b:Last>Mahsyar</b:Last>
            <b:First>Abdul</b:First>
          </b:Person>
        </b:NameList>
      </b:Author>
    </b:Author>
    <b:Title>Masalah Pelayanan Publik di Indonesia dalam Perspektif Administrasi Publik</b:Title>
    <b:Year>2011</b:Year>
    <b:JournalName>Jurnal Otoritas</b:JournalName>
    <b:Pages>82</b:Pages>
    <b:RefOrder>16</b:RefOrder>
  </b:Source>
  <b:Source>
    <b:Tag>Mol17</b:Tag>
    <b:SourceType>Book</b:SourceType>
    <b:Guid>{B7B6D232-DCDF-3E46-92D2-683B56D7EBBC}</b:Guid>
    <b:Author>
      <b:Author>
        <b:NameList>
          <b:Person>
            <b:Last>Moleong</b:Last>
            <b:First>Lexy</b:First>
            <b:Middle>J</b:Middle>
          </b:Person>
        </b:NameList>
      </b:Author>
    </b:Author>
    <b:Title>Metodologi Penelitian Kualitatif</b:Title>
    <b:City>Bandung</b:City>
    <b:Publisher>PT. Remaja Rosdakarya</b:Publisher>
    <b:Year>2017</b:Year>
    <b:RefOrder>11</b:RefOrder>
  </b:Source>
  <b:Source>
    <b:Tag>Rah13</b:Tag>
    <b:SourceType>JournalArticle</b:SourceType>
    <b:Guid>{E4CDA836-9321-8144-8307-956B04375061}</b:Guid>
    <b:Author>
      <b:Author>
        <b:NameList>
          <b:Person>
            <b:Last>Rahayuningtyas</b:Last>
            <b:First>E</b:First>
            <b:Middle>dan Sofiah</b:Middle>
          </b:Person>
        </b:NameList>
      </b:Author>
    </b:Author>
    <b:Title>Difusi Adopsi Inovasi Program Sanitasi Total Berbasis Masyarakat </b:Title>
    <b:JournalName>Jurnal Komunikasi</b:JournalName>
    <b:Year>2013</b:Year>
    <b:RefOrder>17</b:RefOrder>
  </b:Source>
  <b:Source>
    <b:Tag>Rev20</b:Tag>
    <b:SourceType>Book</b:SourceType>
    <b:Guid>{BFC42CB7-4C27-244E-9D25-8BA538B78AD4}</b:Guid>
    <b:Title>Teori Administrasi Publik</b:Title>
    <b:Year>2020</b:Year>
    <b:Author>
      <b:Author>
        <b:NameList>
          <b:Person>
            <b:Last>Revida</b:Last>
            <b:First>Erika</b:First>
          </b:Person>
        </b:NameList>
      </b:Author>
    </b:Author>
    <b:Publisher>Yayasan Kita Menulis</b:Publisher>
    <b:RefOrder>3</b:RefOrder>
  </b:Source>
  <b:Source>
    <b:Tag>Suw08</b:Tag>
    <b:SourceType>Book</b:SourceType>
    <b:Guid>{FCC24CD8-7BF8-5C4C-BE65-A067CC39BF93}</b:Guid>
    <b:Author>
      <b:Author>
        <b:NameList>
          <b:Person>
            <b:Last>Hutagulung</b:Last>
            <b:Middle>Sumanjoyo</b:Middle>
            <b:First>Simon</b:First>
          </b:Person>
        </b:NameList>
      </b:Author>
    </b:Author>
    <b:Title>Membangun Inovasi Pemerintah Daerah</b:Title>
    <b:City>Yogyakarta</b:City>
    <b:Publisher>Deepublish</b:Publisher>
    <b:Year>2018</b:Year>
    <b:RefOrder>6</b:RefOrder>
  </b:Source>
  <b:Source>
    <b:Tag>Alb03</b:Tag>
    <b:SourceType>Book</b:SourceType>
    <b:Guid>{8C7B9AC8-ABD8-B04C-9D1E-C95CBEC5E268}</b:Guid>
    <b:Title>Innovation in the Public Sector</b:Title>
    <b:Year>2017</b:Year>
    <b:Author>
      <b:Author>
        <b:NameList>
          <b:Person>
            <b:Last>Albury</b:Last>
            <b:First>David</b:First>
          </b:Person>
        </b:NameList>
      </b:Author>
    </b:Author>
    <b:City>London</b:City>
    <b:Publisher>Discussion Paper</b:Publisher>
    <b:RefOrder>7</b:RefOrder>
  </b:Source>
  <b:Source>
    <b:Tag>Wij081</b:Tag>
    <b:SourceType>JournalArticle</b:SourceType>
    <b:Guid>{297664C9-C448-DE42-9E74-B1D123618235}</b:Guid>
    <b:Author>
      <b:Author>
        <b:NameList>
          <b:Person>
            <b:Last>Wijayanti</b:Last>
            <b:First>Sri</b:First>
            <b:Middle>Wahyuni</b:Middle>
          </b:Person>
        </b:NameList>
      </b:Author>
    </b:Author>
    <b:Title>Inovasi Pada Sektor Publik</b:Title>
    <b:JournalName>Jurnal Administrasi Publik</b:JournalName>
    <b:Year>2016</b:Year>
    <b:Pages>39-52</b:Pages>
    <b:RefOrder>10</b:RefOrder>
  </b:Source>
  <b:Source>
    <b:Tag>Yog18</b:Tag>
    <b:SourceType>Book</b:SourceType>
    <b:Guid>{3CF1B6E4-7005-DA48-AB6B-81B121A0534A}</b:Guid>
    <b:Title>Inovasi di Sektor Publik</b:Title>
    <b:City>Jakarta</b:City>
    <b:Publisher>STIA LAN</b:Publisher>
    <b:Year>2018</b:Year>
    <b:Author>
      <b:Author>
        <b:NameList>
          <b:Person>
            <b:Last>Suwarno</b:Last>
            <b:First>Yogi</b:First>
          </b:Person>
        </b:NameList>
      </b:Author>
    </b:Author>
    <b:RefOrder>8</b:RefOrder>
  </b:Source>
  <b:Source>
    <b:Tag>Mul17</b:Tag>
    <b:SourceType>BookSection</b:SourceType>
    <b:Guid>{DD547E20-4B3A-C245-9F83-930E0CC9BB66}</b:Guid>
    <b:Author>
      <b:Author>
        <b:NameList>
          <b:Person>
            <b:Last>Muluk</b:Last>
            <b:First>M.R.</b:First>
            <b:Middle>Khairul</b:Middle>
          </b:Person>
        </b:NameList>
      </b:Author>
      <b:BookAuthor>
        <b:NameList>
          <b:Person>
            <b:Last>Muluk</b:Last>
            <b:First>M.R.</b:First>
            <b:Middle>Khairul</b:Middle>
          </b:Person>
        </b:NameList>
      </b:BookAuthor>
    </b:Author>
    <b:Title>Knowledge Management (Kunci Sukses Inovasi Pemerintah Daerah)</b:Title>
    <b:City>Malang</b:City>
    <b:Publisher>Banyumedia</b:Publisher>
    <b:Year>2017</b:Year>
    <b:BookTitle>Knowledge Management (Kunci Sukses Inovasi Pemerintah Daerah)</b:BookTitle>
    <b:Pages>44</b:Pages>
    <b:RefOrder>9</b:RefOrder>
  </b:Source>
  <b:Source xmlns:b="http://schemas.openxmlformats.org/officeDocument/2006/bibliography">
    <b:Tag>Lex12</b:Tag>
    <b:SourceType>Book</b:SourceType>
    <b:Guid>{CF63A342-EA2F-CB44-8821-91B85693DCF9}</b:Guid>
    <b:Author>
      <b:Author>
        <b:NameList>
          <b:Person>
            <b:Last>Moleong</b:Last>
            <b:Middle>J</b:Middle>
            <b:First>Lexy</b:First>
          </b:Person>
        </b:NameList>
      </b:Author>
    </b:Author>
    <b:Title>Metodologi Penelitian Kualitatif</b:Title>
    <b:City>Bandung</b:City>
    <b:Publisher>PT. Remaja Rosdakarya</b:Publisher>
    <b:Year>2017</b:Year>
    <b:RefOrder>12</b:RefOrder>
  </b:Source>
  <b:Source>
    <b:Tag>Pas16</b:Tag>
    <b:SourceType>Book</b:SourceType>
    <b:Guid>{27398C1B-7B17-7841-B9CD-6E1092D6AC4A}</b:Guid>
    <b:Title>Metode Penelitian Administrasi Publik</b:Title>
    <b:City>Bandung</b:City>
    <b:Publisher>Alfabeta</b:Publisher>
    <b:Year>2016</b:Year>
    <b:Author>
      <b:Author>
        <b:NameList>
          <b:Person>
            <b:Last>Pasolong</b:Last>
            <b:First>Harbani</b:First>
          </b:Person>
        </b:NameList>
      </b:Author>
      <b:BookAuthor>
        <b:NameList>
          <b:Person>
            <b:Last>Pasolong</b:Last>
            <b:First>Harbani</b:First>
          </b:Person>
        </b:NameList>
      </b:BookAuthor>
    </b:Author>
    <b:BookTitle>Metode Penelitian Administrasi Publik</b:BookTitle>
    <b:RefOrder>2</b:RefOrder>
  </b:Source>
  <b:Source>
    <b:Tag>Mar18</b:Tag>
    <b:SourceType>Book</b:SourceType>
    <b:Guid>{9B00BD9D-070D-A341-B4DC-10B0803ECC93}</b:Guid>
    <b:Title>Azas-azas Manajemen</b:Title>
    <b:City>Bandung</b:City>
    <b:Publisher>CV. Kencana Utama</b:Publisher>
    <b:Year>2018</b:Year>
    <b:Author>
      <b:Author>
        <b:NameList>
          <b:Person>
            <b:Last>Mariane</b:Last>
            <b:First>Ine</b:First>
          </b:Person>
        </b:NameList>
      </b:Author>
      <b:BookAuthor>
        <b:NameList>
          <b:Person>
            <b:Last>Mariane</b:Last>
            <b:First>Ine</b:First>
          </b:Person>
        </b:NameList>
      </b:BookAuthor>
    </b:Author>
    <b:RefOrder>4</b:RefOrder>
  </b:Source>
  <b:Source>
    <b:Tag>Ter19</b:Tag>
    <b:SourceType>Book</b:SourceType>
    <b:Guid>{E7E6B187-7CDC-AB4E-8DA4-602FDC90C4D3}</b:Guid>
    <b:Author>
      <b:Author>
        <b:NameList>
          <b:Person>
            <b:Last>Terry</b:Last>
            <b:First>George</b:First>
            <b:Middle>R.</b:Middle>
          </b:Person>
          <b:Person>
            <b:Last>Rue</b:Last>
            <b:Middle>W</b:Middle>
            <b:First>Leslie</b:First>
          </b:Person>
        </b:NameList>
      </b:Author>
    </b:Author>
    <b:Title>Dasar-Dasar Manajemen</b:Title>
    <b:City>Jakarta</b:City>
    <b:Publisher>Bumi Aksara</b:Publisher>
    <b:Year>2019</b:Year>
    <b:RefOrder>5</b:RefOrder>
  </b:Source>
</b:Sources>
</file>

<file path=customXml/itemProps1.xml><?xml version="1.0" encoding="utf-8"?>
<ds:datastoreItem xmlns:ds="http://schemas.openxmlformats.org/officeDocument/2006/customXml" ds:itemID="{66C4E821-BFB1-4B72-9079-E259D584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2022-03-12T05:25:00Z</dcterms:created>
  <dcterms:modified xsi:type="dcterms:W3CDTF">2022-03-12T05:26:00Z</dcterms:modified>
</cp:coreProperties>
</file>