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AD" w:rsidRPr="00724B39" w:rsidRDefault="009A55AD" w:rsidP="009A55AD">
      <w:pPr>
        <w:pStyle w:val="Heading1"/>
        <w:rPr>
          <w:lang w:val="en-US"/>
        </w:rPr>
      </w:pPr>
      <w:bookmarkStart w:id="0" w:name="_Toc86752173"/>
      <w:r w:rsidRPr="00724B39">
        <w:rPr>
          <w:lang w:val="en-US"/>
        </w:rPr>
        <w:t>ABSTRAK</w:t>
      </w:r>
      <w:bookmarkEnd w:id="0"/>
    </w:p>
    <w:p w:rsidR="009A55AD" w:rsidRDefault="009A55AD" w:rsidP="009A55AD">
      <w:pPr>
        <w:pStyle w:val="css-1ehf52w-paragraph"/>
        <w:spacing w:before="0" w:beforeAutospacing="0" w:after="0" w:afterAutospacing="0"/>
        <w:ind w:firstLine="720"/>
        <w:jc w:val="both"/>
      </w:pPr>
      <w:r w:rsidRPr="00724B39">
        <w:t>Puncak krisis ekonomi divenezuela terjadi sejak jatuhnya harga minyak dunia dan inflasi mata uang bolivar venezuela di tahun 2015. Seiring dengan adanya krisis yang terjadi di venezuela, banyak dari masyarakat Venezuela memilih untuk mengungsi ke negara tetangga termasuk Kolombia, karena krisis yang terjadi di venezuela juga berdampak akan keadaan di Kolombia</w:t>
      </w:r>
      <w:r>
        <w:t xml:space="preserve"> sehingga pemerintah kolombia harus membuat kebijakan</w:t>
      </w:r>
      <w:r w:rsidRPr="00724B39">
        <w:t xml:space="preserve">. </w:t>
      </w:r>
    </w:p>
    <w:p w:rsidR="009A55AD" w:rsidRDefault="009A55AD" w:rsidP="009A55AD">
      <w:pPr>
        <w:pStyle w:val="css-1ehf52w-paragraph"/>
        <w:spacing w:before="0" w:beforeAutospacing="0" w:after="0" w:afterAutospacing="0"/>
        <w:ind w:firstLine="720"/>
        <w:jc w:val="both"/>
      </w:pPr>
      <w:r w:rsidRPr="00724B39">
        <w:t xml:space="preserve">Tujuan dari penelitian ini adalah untuk mengetahui bagaimana Kebijakan pemerintah Kolombia dalam menangani pengungsi korban krisis ekonomi Venezuela. Adapun kegunaan dari penelitian ini adalah menambah wawasan </w:t>
      </w:r>
      <w:r w:rsidRPr="00724B39">
        <w:rPr>
          <w:color w:val="000000" w:themeColor="text1"/>
        </w:rPr>
        <w:t xml:space="preserve">Menambah wawasan dan memperdalam pengetahuan peneliti secara  teoritis dan praktis mengenai krisis di venezuela dan seperti apa kebijakan yang Pemerintah Kolombia ambil dalam menanganinya hasil dari penelitian ini penulis harap dapat memberikan manfaat bagi </w:t>
      </w:r>
      <w:r w:rsidRPr="00724B39">
        <w:t xml:space="preserve">pihak-pihak yang menaruh perhatian terhadap masalah krisis di venezuela. </w:t>
      </w:r>
    </w:p>
    <w:p w:rsidR="009A55AD" w:rsidRDefault="009A55AD" w:rsidP="009A55AD">
      <w:pPr>
        <w:pStyle w:val="css-1ehf52w-paragraph"/>
        <w:spacing w:before="0" w:beforeAutospacing="0" w:after="0" w:afterAutospacing="0"/>
        <w:ind w:firstLine="720"/>
        <w:jc w:val="both"/>
      </w:pPr>
      <w:r>
        <w:t>Metode penelitian yang penulis gunakan dalam penelitian ini adalah Penelitian Kualitatif dan menggunakan teknik pengumpulan data studi Kepustkaan. Pendekatan yang penulis gunakan yakni Liberalisme dan kerangka teortitis yang digunakan yakni hubungan internasional, Politik Internasional, pengungsi, Konflik dan Lintas batas negara.</w:t>
      </w:r>
    </w:p>
    <w:p w:rsidR="009A55AD" w:rsidRPr="00724B39" w:rsidRDefault="009A55AD" w:rsidP="009A55AD">
      <w:pPr>
        <w:pStyle w:val="css-1ehf52w-paragraph"/>
        <w:spacing w:before="0" w:beforeAutospacing="0" w:after="0" w:afterAutospacing="0"/>
        <w:ind w:firstLine="720"/>
        <w:jc w:val="both"/>
      </w:pPr>
      <w:r w:rsidRPr="00724B39">
        <w:t>Berdasarkan dari hasil analisis yang telah di dapatkan, terlihat bahwa munculnya permasalah ekonomi yang dimiliki oleh Venezuella dimulai pada saat harga minyak turun dan juga k</w:t>
      </w:r>
      <w:r>
        <w:t xml:space="preserve">esalahan dalam mengurus ekonomi </w:t>
      </w:r>
      <w:r w:rsidRPr="00724B39">
        <w:t xml:space="preserve">dengan munculnya kasus krisis ekonomi yang membuat para warga harus keluar </w:t>
      </w:r>
      <w:r>
        <w:t>dan banyak dari mereka mengungsi ke Kolombia</w:t>
      </w:r>
      <w:r w:rsidRPr="00724B39">
        <w:t xml:space="preserve"> untuk memperbaiki perekonomian mereka. </w:t>
      </w:r>
      <w:r>
        <w:t xml:space="preserve">Dan dengan banyak nya pengungsi di Kolombia membuat </w:t>
      </w:r>
      <w:r w:rsidRPr="00724B39">
        <w:t>Pemerintah</w:t>
      </w:r>
      <w:r>
        <w:t xml:space="preserve"> Kolombia harus membuat kebijakan agar para pengungsi mendapatkan kehidupan yang layak dan mendapatkan Hak mereka sebagai manusia. Pemerintah Kolombia membuat kebijakan imigrasi yakni dengan cara memberikan status hukum sementara kepada pengungsi untuk memudahkan pengungsi mendapatkan pekerjaan secara legal serata akses ke layanan kesehatan dan lain-lain, selain kebijakan imigrasi pemerintah Kolombia juga membuat kebijakan dalam bidang ekonomi, politik, pangan dan komuitas. Kebijakan ini merupakan bentuk penegakkan HAM untuk para pengungsi yang mana sering mendapat diskriminasi dari penduduk Kolombia. dari tindakan dan kebijakan yang Pemerintah Kolombia lakukan ini merupakan demi kemanusiaan. </w:t>
      </w:r>
    </w:p>
    <w:p w:rsidR="009A55AD" w:rsidRDefault="009A55AD" w:rsidP="009A55AD">
      <w:pPr>
        <w:pStyle w:val="css-1ehf52w-paragraph"/>
        <w:jc w:val="both"/>
        <w:rPr>
          <w:b/>
          <w:i/>
          <w:color w:val="000000" w:themeColor="text1"/>
        </w:rPr>
      </w:pPr>
    </w:p>
    <w:p w:rsidR="009A55AD" w:rsidRPr="003F7452" w:rsidRDefault="009A55AD" w:rsidP="009A55AD">
      <w:pPr>
        <w:pStyle w:val="css-1ehf52w-paragraph"/>
        <w:jc w:val="both"/>
        <w:rPr>
          <w:b/>
          <w:i/>
          <w:color w:val="000000" w:themeColor="text1"/>
        </w:rPr>
      </w:pPr>
    </w:p>
    <w:p w:rsidR="009A55AD" w:rsidRPr="003F7452" w:rsidRDefault="009A55AD" w:rsidP="009A55AD">
      <w:pPr>
        <w:pStyle w:val="css-1ehf52w-paragraph"/>
        <w:jc w:val="both"/>
        <w:rPr>
          <w:b/>
          <w:i/>
          <w:color w:val="000000" w:themeColor="text1"/>
        </w:rPr>
      </w:pPr>
      <w:r w:rsidRPr="003F7452">
        <w:rPr>
          <w:b/>
          <w:i/>
          <w:color w:val="000000" w:themeColor="text1"/>
        </w:rPr>
        <w:t>Kata kunci : kebijakan, pengungsi, krisis venezuela, kolombia</w:t>
      </w:r>
    </w:p>
    <w:p w:rsidR="009A55AD" w:rsidRPr="00724B39" w:rsidRDefault="009A55AD" w:rsidP="009A55AD">
      <w:pPr>
        <w:pStyle w:val="css-1ehf52w-paragraph"/>
        <w:ind w:firstLine="720"/>
        <w:jc w:val="both"/>
        <w:rPr>
          <w:color w:val="FF0000"/>
        </w:rPr>
      </w:pPr>
    </w:p>
    <w:p w:rsidR="009A55AD" w:rsidRPr="00724B39" w:rsidRDefault="009A55AD" w:rsidP="009A55AD">
      <w:pPr>
        <w:tabs>
          <w:tab w:val="left" w:pos="2268"/>
        </w:tabs>
        <w:rPr>
          <w:rFonts w:ascii="Times New Roman" w:hAnsi="Times New Roman" w:cs="Times New Roman"/>
          <w:b/>
          <w:bCs/>
          <w:sz w:val="24"/>
          <w:szCs w:val="24"/>
          <w:lang w:val="en-US"/>
        </w:rPr>
      </w:pPr>
    </w:p>
    <w:p w:rsidR="009A55AD" w:rsidRDefault="009A55AD" w:rsidP="009A55AD">
      <w:pPr>
        <w:pStyle w:val="Heading1"/>
        <w:rPr>
          <w:lang w:val="en-US"/>
        </w:rPr>
      </w:pPr>
      <w:bookmarkStart w:id="1" w:name="_Toc86752174"/>
      <w:r>
        <w:rPr>
          <w:lang w:val="en-US"/>
        </w:rPr>
        <w:t>ABSTRACT</w:t>
      </w:r>
      <w:bookmarkEnd w:id="1"/>
    </w:p>
    <w:p w:rsidR="009A55AD" w:rsidRDefault="009A55AD" w:rsidP="009A55AD">
      <w:pPr>
        <w:tabs>
          <w:tab w:val="left" w:pos="2268"/>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The peak of the Venezuelan economic crisis has occurred since the fall in world oil prices and the inflation of the Venezuelan bolivar currency in 2015. Along with the crisis that occurred in Venezuela, many Venezuelans chose to flee to neighboring countries including Colombia, because the crisis that occurred in Venezuela also had an impact on the situation in Colombia so that the Colombian government must make a policy. </w:t>
      </w:r>
    </w:p>
    <w:p w:rsidR="009A55AD" w:rsidRDefault="009A55AD" w:rsidP="009A55AD">
      <w:pPr>
        <w:tabs>
          <w:tab w:val="left" w:pos="2268"/>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The porpose of this study is to find out how the Colombian governent’s policy is in dealing with refugees who are victims of the Venezuelan economic crisis. The purpose of this research is to add insight. To add insight and to deepen the researchers’ knowledge theoretically and practically about the crisis in Venezuela and what kind of policies the Colombian Government has taken in dealing with it crisis in Venezuela.</w:t>
      </w:r>
    </w:p>
    <w:p w:rsidR="009A55AD" w:rsidRDefault="009A55AD" w:rsidP="009A55AD">
      <w:pPr>
        <w:tabs>
          <w:tab w:val="left" w:pos="2268"/>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The research method that the author uses in this research is qualitativenresearch and uses library research data collection techniques. The approach that the author uses is liberalism and the theoretical framework used is International relations, international politics, refugees, conflict and cross-border.</w:t>
      </w:r>
    </w:p>
    <w:p w:rsidR="009A55AD" w:rsidRDefault="009A55AD" w:rsidP="009A55AD">
      <w:pPr>
        <w:tabs>
          <w:tab w:val="left" w:pos="2268"/>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Based on the results of the analysis that has been obtained, it can be seen that the emergence of economic problems owned by Venezuela began when oil prices fell and also  errors in managing the economy with the emergence of cases of the economic crisis that forced residents to leave and many of them fled to Colombia to repair their economy. And with the large number of refugees in Colombia, the Colombian government must take policies so that refugees can get a decent life and get their rights as human beings. The Colombian government makes immigrations policies by granting temporary legal status to refugess to make it easier  for refugees to legally get jobs as well as access to health services and others, in addition to immigration policies the Colombian government also makes policies in the economic, political, food and community fields. This policy is a form of upholding human rights for refugess who are often discriminated against by the Colombian populations. Of the actions and policies that the government of Colombia is taking is for the sake of Humanity</w:t>
      </w:r>
    </w:p>
    <w:p w:rsidR="009A55AD" w:rsidRPr="00B62AB7" w:rsidRDefault="009A55AD" w:rsidP="009A55AD">
      <w:pPr>
        <w:tabs>
          <w:tab w:val="left" w:pos="2268"/>
        </w:tabs>
        <w:rPr>
          <w:rFonts w:ascii="Times New Roman" w:hAnsi="Times New Roman" w:cs="Times New Roman"/>
          <w:bCs/>
          <w:sz w:val="24"/>
          <w:szCs w:val="24"/>
          <w:lang w:val="en-US"/>
        </w:rPr>
      </w:pPr>
    </w:p>
    <w:p w:rsidR="009A55AD" w:rsidRDefault="009A55AD" w:rsidP="009A55AD">
      <w:pPr>
        <w:tabs>
          <w:tab w:val="left" w:pos="2268"/>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9A55AD" w:rsidRDefault="009A55AD" w:rsidP="009A55AD">
      <w:pPr>
        <w:tabs>
          <w:tab w:val="left" w:pos="2268"/>
        </w:tabs>
        <w:jc w:val="both"/>
        <w:rPr>
          <w:rFonts w:ascii="Times New Roman" w:hAnsi="Times New Roman" w:cs="Times New Roman"/>
          <w:bCs/>
          <w:sz w:val="24"/>
          <w:szCs w:val="24"/>
          <w:lang w:val="en-US"/>
        </w:rPr>
      </w:pPr>
    </w:p>
    <w:p w:rsidR="009A55AD" w:rsidRDefault="009A55AD" w:rsidP="009A55AD">
      <w:pPr>
        <w:tabs>
          <w:tab w:val="left" w:pos="2268"/>
        </w:tabs>
        <w:jc w:val="both"/>
        <w:rPr>
          <w:rFonts w:ascii="Times New Roman" w:hAnsi="Times New Roman" w:cs="Times New Roman"/>
          <w:bCs/>
          <w:sz w:val="24"/>
          <w:szCs w:val="24"/>
          <w:lang w:val="en-US"/>
        </w:rPr>
      </w:pPr>
    </w:p>
    <w:p w:rsidR="009A55AD" w:rsidRPr="009A55AD" w:rsidRDefault="009A55AD" w:rsidP="009A55AD">
      <w:pPr>
        <w:tabs>
          <w:tab w:val="left" w:pos="2268"/>
        </w:tabs>
        <w:jc w:val="both"/>
        <w:rPr>
          <w:rFonts w:ascii="Times New Roman" w:hAnsi="Times New Roman" w:cs="Times New Roman"/>
          <w:b/>
          <w:bCs/>
          <w:i/>
          <w:sz w:val="24"/>
          <w:szCs w:val="24"/>
          <w:lang w:val="en-US"/>
        </w:rPr>
      </w:pPr>
      <w:r w:rsidRPr="00DC21DC">
        <w:rPr>
          <w:rFonts w:ascii="Times New Roman" w:hAnsi="Times New Roman" w:cs="Times New Roman"/>
          <w:b/>
          <w:bCs/>
          <w:i/>
          <w:sz w:val="24"/>
          <w:szCs w:val="24"/>
          <w:lang w:val="en-US"/>
        </w:rPr>
        <w:t>Keywords : Policy, Refugees, Venezuela crisis, Colombia</w:t>
      </w:r>
    </w:p>
    <w:p w:rsidR="009A55AD" w:rsidRPr="00724B39" w:rsidRDefault="009A55AD" w:rsidP="009A55AD">
      <w:pPr>
        <w:pStyle w:val="Heading1"/>
        <w:rPr>
          <w:lang w:val="en-US"/>
        </w:rPr>
      </w:pPr>
      <w:bookmarkStart w:id="2" w:name="_Toc86752175"/>
      <w:r>
        <w:rPr>
          <w:lang w:val="en-US"/>
        </w:rPr>
        <w:lastRenderedPageBreak/>
        <w:t>ABSTRAK</w:t>
      </w:r>
      <w:bookmarkEnd w:id="2"/>
    </w:p>
    <w:p w:rsidR="009A55AD" w:rsidRDefault="009A55AD" w:rsidP="009A55AD">
      <w:pPr>
        <w:tabs>
          <w:tab w:val="left" w:pos="2268"/>
        </w:tabs>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sidRPr="0020245F">
        <w:rPr>
          <w:rFonts w:ascii="Times New Roman" w:hAnsi="Times New Roman" w:cs="Times New Roman"/>
          <w:bCs/>
          <w:sz w:val="24"/>
          <w:szCs w:val="24"/>
          <w:lang w:val="en-US"/>
        </w:rPr>
        <w:t>Tungtuna krisis ekonomi di Venezuela nu kajadian timimiti ragragna harga minyak dunya sareung inflasi  mata uang bolivar Venezuela ti taun 2015. Sajalan jeung ayana krisis anu kajadian di Venezuela, loba ti halayak umum Venezuela ngamilih kangge ngungsi ka nagara tatangga nu utama Kolombia,lantaran krisis anu kajadian di Venezuela oge mangaruhan kana kaayaan di kolombia kumargi eta pamarentah kolombia kudu nyieun kabijakan.</w:t>
      </w:r>
    </w:p>
    <w:p w:rsidR="009A55AD" w:rsidRDefault="009A55AD" w:rsidP="009A55AD">
      <w:pPr>
        <w:tabs>
          <w:tab w:val="left" w:pos="2268"/>
        </w:tabs>
        <w:jc w:val="both"/>
        <w:rPr>
          <w:rFonts w:ascii="Times New Roman" w:hAnsi="Times New Roman" w:cs="Times New Roman"/>
          <w:bCs/>
          <w:sz w:val="24"/>
          <w:szCs w:val="24"/>
          <w:lang w:val="en-US"/>
        </w:rPr>
      </w:pPr>
      <w:r w:rsidRPr="0020245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20245F">
        <w:rPr>
          <w:rFonts w:ascii="Times New Roman" w:hAnsi="Times New Roman" w:cs="Times New Roman"/>
          <w:bCs/>
          <w:sz w:val="24"/>
          <w:szCs w:val="24"/>
          <w:lang w:val="en-US"/>
        </w:rPr>
        <w:t>Tujuan tina panalitian ieu nyaeta kangge nganyahokeun kumaha kabijakan pamarentah kolombia dina ngolah pangungsi korban krisis ekonomi Venezuela aya oge kaperyogian tina panalitian ieu nyaeta nambih wawasan jeung ngajeroan elmu pamaliti sacara teori jeung praktis  anu aya hubungan nana krisis di Venezuela jeung sapertos naon kabijakan nu pamarentah kolombia cokot dina nangani menang tina panalitian ieu panulis ngaharepkeun bisa mere manfaat kangge pihak-pihak anu mere perhatosan kana masalah krisis di Venezuela.</w:t>
      </w:r>
    </w:p>
    <w:p w:rsidR="009A55AD" w:rsidRDefault="009A55AD" w:rsidP="009A55AD">
      <w:pPr>
        <w:tabs>
          <w:tab w:val="left" w:pos="2268"/>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20245F">
        <w:rPr>
          <w:rFonts w:ascii="Times New Roman" w:hAnsi="Times New Roman" w:cs="Times New Roman"/>
          <w:bCs/>
          <w:sz w:val="24"/>
          <w:szCs w:val="24"/>
          <w:lang w:val="en-US"/>
        </w:rPr>
        <w:t xml:space="preserve"> Cara panalitian anu penulis gunakeun tina panalitian ieu nyaeta Panalitian kualitatif jeung ngagunakeun tehnik ngumpulkeun data studi kapustakaan. Pendekatan anu penulis gunakeun nyaeta Liberalisme jeung karangka teoritis anu digunakeun nyaeta hubungan mancanagara, Politik mancanagara, pangungsi, sangketa jeng lintas batas </w:t>
      </w:r>
      <w:r>
        <w:rPr>
          <w:rFonts w:ascii="Times New Roman" w:hAnsi="Times New Roman" w:cs="Times New Roman"/>
          <w:bCs/>
          <w:sz w:val="24"/>
          <w:szCs w:val="24"/>
          <w:lang w:val="en-US"/>
        </w:rPr>
        <w:t>nagara.</w:t>
      </w:r>
    </w:p>
    <w:p w:rsidR="009A55AD" w:rsidRPr="0020245F" w:rsidRDefault="009A55AD" w:rsidP="009A55AD">
      <w:pPr>
        <w:tabs>
          <w:tab w:val="left" w:pos="2268"/>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20245F">
        <w:rPr>
          <w:rFonts w:ascii="Times New Roman" w:hAnsi="Times New Roman" w:cs="Times New Roman"/>
          <w:bCs/>
          <w:sz w:val="24"/>
          <w:szCs w:val="24"/>
          <w:lang w:val="en-US"/>
        </w:rPr>
        <w:t>anu ngadasarkeun tina  hasil analisis anu enggeus di menangkeun, katingal lantaran munculna masalah ekonomi anu aya ku Venezuela timimiti awalna hargi minyak turun jeung oge kalepatan tina ngurus ekonomi jeung munculna kajadian krisis ekonomi anu nyebabkeun masyarakat kudu kaluar jeung loba ti masyarakat ngungsi ka kolombia keur ngarobah ekonomi masyarakat. Jeung ku lobana anu ngungsi di kolombia nyebabkeun pamarentah kolombia kudu nyieun aturan ngarah para pangungsi menangkeun kahirupan anu layak jeung menangkeun Hak na sebagai manusa. Pamarentah kolombia nyieun aturan imigrasi nyaeta ku cara mere status hukum samentara keur pangungsi keur ngagampilkeun pangungsi menangkeun pagawean cara legal ku akses ka layanan kasehatan jeung lain-lain salian kabijakan imigrasi pamarentah kolombia oge nyieun kabijakan dina bidang ekonomi, politik,pangan, jeung komunitas. Kabijakan ieu mangrupakeun bentuk tegakna HAM kangge para pangungsi anu mana mineung meunangkeun diskriminasi ti penduduk kolombia.tina tindakan jeung kabijakan anu pamarentah kolombia dijieun ieu mangrupakeun kangge kamanusaan.</w:t>
      </w:r>
    </w:p>
    <w:p w:rsidR="009A55AD" w:rsidRDefault="009A55AD" w:rsidP="009A55AD">
      <w:pPr>
        <w:tabs>
          <w:tab w:val="left" w:pos="2268"/>
        </w:tabs>
        <w:rPr>
          <w:rFonts w:ascii="Times New Roman" w:hAnsi="Times New Roman" w:cs="Times New Roman"/>
          <w:b/>
          <w:bCs/>
          <w:i/>
          <w:sz w:val="24"/>
          <w:szCs w:val="24"/>
          <w:lang w:val="en-US"/>
        </w:rPr>
      </w:pPr>
    </w:p>
    <w:p w:rsidR="009A55AD" w:rsidRDefault="009A55AD" w:rsidP="009A55AD">
      <w:pPr>
        <w:tabs>
          <w:tab w:val="left" w:pos="2268"/>
        </w:tabs>
        <w:rPr>
          <w:rFonts w:ascii="Times New Roman" w:hAnsi="Times New Roman" w:cs="Times New Roman"/>
          <w:b/>
          <w:bCs/>
          <w:sz w:val="24"/>
          <w:szCs w:val="24"/>
          <w:lang w:val="en-US"/>
        </w:rPr>
      </w:pPr>
    </w:p>
    <w:p w:rsidR="001F7668" w:rsidRPr="009A55AD" w:rsidRDefault="009A55AD" w:rsidP="009A55AD">
      <w:pPr>
        <w:tabs>
          <w:tab w:val="left" w:pos="2268"/>
        </w:tabs>
        <w:rPr>
          <w:rFonts w:ascii="Times New Roman" w:hAnsi="Times New Roman" w:cs="Times New Roman"/>
          <w:b/>
          <w:bCs/>
          <w:i/>
          <w:sz w:val="24"/>
          <w:szCs w:val="24"/>
          <w:lang w:val="en-US"/>
        </w:rPr>
      </w:pPr>
      <w:r w:rsidRPr="00CD2259">
        <w:rPr>
          <w:rFonts w:ascii="Times New Roman" w:hAnsi="Times New Roman" w:cs="Times New Roman"/>
          <w:b/>
          <w:bCs/>
          <w:i/>
          <w:sz w:val="24"/>
          <w:szCs w:val="24"/>
          <w:lang w:val="en-US"/>
        </w:rPr>
        <w:t>Konci : Kabijakan, Pangungsi, Krisis Venezuela, Kolombia</w:t>
      </w:r>
      <w:bookmarkStart w:id="3" w:name="_GoBack"/>
      <w:bookmarkEnd w:id="3"/>
    </w:p>
    <w:sectPr w:rsidR="001F7668" w:rsidRPr="009A55AD" w:rsidSect="009A55AD">
      <w:pgSz w:w="12240" w:h="15840"/>
      <w:pgMar w:top="1699"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AD"/>
    <w:rsid w:val="001F7668"/>
    <w:rsid w:val="009A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AD"/>
    <w:pPr>
      <w:spacing w:after="160" w:line="259" w:lineRule="auto"/>
    </w:pPr>
    <w:rPr>
      <w:lang w:val="id-ID"/>
    </w:rPr>
  </w:style>
  <w:style w:type="paragraph" w:styleId="Heading1">
    <w:name w:val="heading 1"/>
    <w:basedOn w:val="Normal"/>
    <w:next w:val="Normal"/>
    <w:link w:val="Heading1Char"/>
    <w:uiPriority w:val="9"/>
    <w:qFormat/>
    <w:rsid w:val="009A55AD"/>
    <w:pPr>
      <w:keepNext/>
      <w:keepLines/>
      <w:spacing w:line="48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AD"/>
    <w:rPr>
      <w:rFonts w:ascii="Times New Roman" w:eastAsiaTheme="majorEastAsia" w:hAnsi="Times New Roman" w:cstheme="majorBidi"/>
      <w:b/>
      <w:color w:val="000000" w:themeColor="text1"/>
      <w:sz w:val="24"/>
      <w:szCs w:val="32"/>
      <w:lang w:val="id-ID"/>
    </w:rPr>
  </w:style>
  <w:style w:type="paragraph" w:customStyle="1" w:styleId="css-1ehf52w-paragraph">
    <w:name w:val="css-1ehf52w-paragraph"/>
    <w:basedOn w:val="Normal"/>
    <w:rsid w:val="009A5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AD"/>
    <w:pPr>
      <w:spacing w:after="160" w:line="259" w:lineRule="auto"/>
    </w:pPr>
    <w:rPr>
      <w:lang w:val="id-ID"/>
    </w:rPr>
  </w:style>
  <w:style w:type="paragraph" w:styleId="Heading1">
    <w:name w:val="heading 1"/>
    <w:basedOn w:val="Normal"/>
    <w:next w:val="Normal"/>
    <w:link w:val="Heading1Char"/>
    <w:uiPriority w:val="9"/>
    <w:qFormat/>
    <w:rsid w:val="009A55AD"/>
    <w:pPr>
      <w:keepNext/>
      <w:keepLines/>
      <w:spacing w:line="48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AD"/>
    <w:rPr>
      <w:rFonts w:ascii="Times New Roman" w:eastAsiaTheme="majorEastAsia" w:hAnsi="Times New Roman" w:cstheme="majorBidi"/>
      <w:b/>
      <w:color w:val="000000" w:themeColor="text1"/>
      <w:sz w:val="24"/>
      <w:szCs w:val="32"/>
      <w:lang w:val="id-ID"/>
    </w:rPr>
  </w:style>
  <w:style w:type="paragraph" w:customStyle="1" w:styleId="css-1ehf52w-paragraph">
    <w:name w:val="css-1ehf52w-paragraph"/>
    <w:basedOn w:val="Normal"/>
    <w:rsid w:val="009A5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2022-03-10T07:03:00Z</dcterms:created>
  <dcterms:modified xsi:type="dcterms:W3CDTF">2022-03-10T07:06:00Z</dcterms:modified>
</cp:coreProperties>
</file>