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2A26" w14:textId="77777777" w:rsidR="000D2AD3" w:rsidRPr="00FB5515" w:rsidRDefault="000D2AD3" w:rsidP="00FB5515">
      <w:pPr>
        <w:pStyle w:val="Heading1"/>
        <w:spacing w:line="480" w:lineRule="auto"/>
        <w:jc w:val="center"/>
        <w:rPr>
          <w:rFonts w:ascii="Times New Roman" w:hAnsi="Times New Roman" w:cs="Times New Roman"/>
          <w:b/>
          <w:bCs/>
          <w:color w:val="auto"/>
          <w:sz w:val="28"/>
          <w:szCs w:val="28"/>
        </w:rPr>
      </w:pPr>
      <w:bookmarkStart w:id="0" w:name="_Toc74749982"/>
      <w:r w:rsidRPr="00FB5515">
        <w:rPr>
          <w:rFonts w:ascii="Times New Roman" w:hAnsi="Times New Roman" w:cs="Times New Roman"/>
          <w:b/>
          <w:bCs/>
          <w:color w:val="auto"/>
          <w:sz w:val="28"/>
          <w:szCs w:val="28"/>
        </w:rPr>
        <w:t>BAB II</w:t>
      </w:r>
      <w:bookmarkEnd w:id="0"/>
    </w:p>
    <w:p w14:paraId="4015D13E" w14:textId="77777777" w:rsidR="000D2AD3" w:rsidRPr="00FB5515" w:rsidRDefault="000D2AD3" w:rsidP="00FB5515">
      <w:pPr>
        <w:pStyle w:val="Heading1"/>
        <w:spacing w:line="480" w:lineRule="auto"/>
        <w:jc w:val="center"/>
        <w:rPr>
          <w:rFonts w:ascii="Times New Roman" w:hAnsi="Times New Roman" w:cs="Times New Roman"/>
          <w:b/>
          <w:bCs/>
          <w:color w:val="auto"/>
          <w:sz w:val="28"/>
          <w:szCs w:val="28"/>
        </w:rPr>
      </w:pPr>
      <w:bookmarkStart w:id="1" w:name="_Toc74749983"/>
      <w:r w:rsidRPr="00FB5515">
        <w:rPr>
          <w:rFonts w:ascii="Times New Roman" w:hAnsi="Times New Roman" w:cs="Times New Roman"/>
          <w:b/>
          <w:bCs/>
          <w:color w:val="auto"/>
          <w:sz w:val="28"/>
          <w:szCs w:val="28"/>
        </w:rPr>
        <w:t>TINJAUAN PUSTAKA</w:t>
      </w:r>
      <w:bookmarkEnd w:id="1"/>
    </w:p>
    <w:p w14:paraId="2008FE68" w14:textId="77777777" w:rsidR="000D2AD3" w:rsidRPr="003D0DCD" w:rsidRDefault="000D2AD3" w:rsidP="00704612">
      <w:pPr>
        <w:numPr>
          <w:ilvl w:val="1"/>
          <w:numId w:val="5"/>
        </w:numPr>
        <w:spacing w:line="360" w:lineRule="auto"/>
        <w:ind w:left="709" w:hanging="709"/>
        <w:outlineLvl w:val="1"/>
        <w:rPr>
          <w:rFonts w:ascii="Times New Roman" w:hAnsi="Times New Roman" w:cs="Times New Roman"/>
          <w:b/>
          <w:bCs/>
          <w:sz w:val="24"/>
          <w:szCs w:val="24"/>
        </w:rPr>
      </w:pPr>
      <w:bookmarkStart w:id="2" w:name="_Toc74749984"/>
      <w:r>
        <w:rPr>
          <w:rFonts w:ascii="Times New Roman" w:hAnsi="Times New Roman" w:cs="Times New Roman"/>
          <w:b/>
          <w:bCs/>
          <w:sz w:val="24"/>
          <w:szCs w:val="24"/>
        </w:rPr>
        <w:t>Manajemen Sumber Daya Manusia</w:t>
      </w:r>
      <w:bookmarkEnd w:id="2"/>
    </w:p>
    <w:p w14:paraId="1414AF2E" w14:textId="77777777" w:rsidR="000D2AD3" w:rsidRDefault="000D2AD3" w:rsidP="00495C34">
      <w:pPr>
        <w:spacing w:line="480" w:lineRule="auto"/>
        <w:ind w:firstLine="709"/>
        <w:jc w:val="both"/>
        <w:rPr>
          <w:rFonts w:ascii="Times New Roman" w:hAnsi="Times New Roman" w:cs="Times New Roman"/>
          <w:sz w:val="24"/>
          <w:szCs w:val="24"/>
        </w:rPr>
      </w:pPr>
      <w:r w:rsidRPr="003E23A4">
        <w:rPr>
          <w:rFonts w:ascii="Times New Roman" w:hAnsi="Times New Roman" w:cs="Times New Roman"/>
          <w:sz w:val="24"/>
          <w:szCs w:val="24"/>
        </w:rPr>
        <w:t>Manajemen sumber daya manusia (</w:t>
      </w:r>
      <w:r w:rsidRPr="003E23A4">
        <w:rPr>
          <w:rFonts w:ascii="Times New Roman" w:hAnsi="Times New Roman" w:cs="Times New Roman"/>
          <w:i/>
          <w:iCs/>
          <w:sz w:val="24"/>
          <w:szCs w:val="24"/>
        </w:rPr>
        <w:t>human resources management</w:t>
      </w:r>
      <w:r w:rsidRPr="003E23A4">
        <w:rPr>
          <w:rFonts w:ascii="Times New Roman" w:hAnsi="Times New Roman" w:cs="Times New Roman"/>
          <w:sz w:val="24"/>
          <w:szCs w:val="24"/>
        </w:rPr>
        <w:t xml:space="preserve">) adalah </w:t>
      </w:r>
      <w:r>
        <w:rPr>
          <w:rFonts w:ascii="Times New Roman" w:hAnsi="Times New Roman" w:cs="Times New Roman"/>
          <w:sz w:val="24"/>
          <w:szCs w:val="24"/>
        </w:rPr>
        <w:t>suatu kegiatan pengelolaan yang meliputi pendayagunaan, pengembangan, penilaian, pemberian balas jasa bagi manusia sebagi individu anggota organisasi atau perusahaan bisnis.</w:t>
      </w:r>
    </w:p>
    <w:p w14:paraId="7891318D" w14:textId="5C17F24E" w:rsidR="000D2AD3" w:rsidRPr="00F13F16" w:rsidRDefault="000D2AD3" w:rsidP="00495C34">
      <w:pPr>
        <w:spacing w:line="240" w:lineRule="auto"/>
        <w:ind w:firstLine="709"/>
        <w:jc w:val="both"/>
        <w:rPr>
          <w:rFonts w:ascii="Times New Roman" w:hAnsi="Times New Roman" w:cs="Times New Roman"/>
          <w:b/>
          <w:bCs/>
          <w:sz w:val="24"/>
          <w:szCs w:val="24"/>
        </w:rPr>
      </w:pPr>
      <w:r w:rsidRPr="00F13F16">
        <w:rPr>
          <w:rFonts w:ascii="Times New Roman" w:hAnsi="Times New Roman" w:cs="Times New Roman"/>
          <w:b/>
          <w:bCs/>
          <w:sz w:val="24"/>
          <w:szCs w:val="24"/>
        </w:rPr>
        <w:t xml:space="preserve">Menurut Marwansyah </w:t>
      </w:r>
      <w:r w:rsidRPr="00F13F16">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{"citationItems":[{"id":"ITEM-1","itemData":{"author":[{"dropping-particle":"","family":"Burhanuddin","given":"Yusuf","non-dropping-particle":"","parse-names":false,"suffix":""}],"id":"ITEM-1","issued":{"date-parts":[["2015"]]},"publisher":"pt rajagrafindo persada","publisher-place":"jakarta","title":"manajemen sumber daya manusia di lembaga keuangan syariah","type":"book"},"uris":["http://www.mendeley.com/documents/?uuid=2f218b73-b8ca-49ca-8916-e80a965b99b9"]}],"mendeley":{"formattedCitation":"(Burhanuddin, 2015)","manualFormatting":"(Burhanuddin, 2015:28)","plainTextFormattedCitation":"(Burhanuddin, 2015)","previouslyFormattedCitation":"(Burhanuddin, 2015)"},"properties":{"noteIndex":0},"schema":"https://github.com/citation-style-language/schema/raw/master/csl-citation.json"}</w:instrText>
      </w:r>
      <w:r w:rsidRPr="00F13F16">
        <w:rPr>
          <w:rFonts w:ascii="Times New Roman" w:hAnsi="Times New Roman" w:cs="Times New Roman"/>
          <w:b/>
          <w:bCs/>
          <w:sz w:val="24"/>
          <w:szCs w:val="24"/>
        </w:rPr>
        <w:fldChar w:fldCharType="separate"/>
      </w:r>
      <w:r w:rsidRPr="00F13F16">
        <w:rPr>
          <w:rFonts w:ascii="Times New Roman" w:hAnsi="Times New Roman" w:cs="Times New Roman"/>
          <w:b/>
          <w:bCs/>
          <w:noProof/>
          <w:sz w:val="24"/>
          <w:szCs w:val="24"/>
        </w:rPr>
        <w:t>(Burhanuddin, 2015</w:t>
      </w:r>
      <w:r w:rsidR="000D7D89">
        <w:rPr>
          <w:rFonts w:ascii="Times New Roman" w:hAnsi="Times New Roman" w:cs="Times New Roman"/>
          <w:b/>
          <w:bCs/>
          <w:noProof/>
          <w:sz w:val="24"/>
          <w:szCs w:val="24"/>
        </w:rPr>
        <w:t>:28</w:t>
      </w:r>
      <w:r w:rsidRPr="00F13F16">
        <w:rPr>
          <w:rFonts w:ascii="Times New Roman" w:hAnsi="Times New Roman" w:cs="Times New Roman"/>
          <w:b/>
          <w:bCs/>
          <w:noProof/>
          <w:sz w:val="24"/>
          <w:szCs w:val="24"/>
        </w:rPr>
        <w:t>)</w:t>
      </w:r>
      <w:r w:rsidRPr="00F13F16">
        <w:rPr>
          <w:rFonts w:ascii="Times New Roman" w:hAnsi="Times New Roman" w:cs="Times New Roman"/>
          <w:b/>
          <w:bCs/>
          <w:sz w:val="24"/>
          <w:szCs w:val="24"/>
        </w:rPr>
        <w:fldChar w:fldCharType="end"/>
      </w:r>
      <w:r w:rsidRPr="00F13F16">
        <w:rPr>
          <w:rFonts w:ascii="Times New Roman" w:hAnsi="Times New Roman" w:cs="Times New Roman"/>
          <w:b/>
          <w:bCs/>
          <w:sz w:val="24"/>
          <w:szCs w:val="24"/>
        </w:rPr>
        <w:t>, manajemen sumber daya manusia dapat diartikan sebagai pendayagunaan sumber daya manusia di dalam organisasi, yang dilakukan melalui fungsi-fungsi perencanaan sumber daya manusia, rekrutmen dan seleksi, pengembangan sumber daya manusia, perencanaan dan pengembangan karier, pemberian kompensasi dan kesejahteraan, keselamatan dan kesehatan kerja, dan hubungan industrial.</w:t>
      </w:r>
    </w:p>
    <w:p w14:paraId="7526F71D" w14:textId="2DFFACDE" w:rsidR="000D2AD3" w:rsidRPr="00F13F16" w:rsidRDefault="000D2AD3" w:rsidP="00495C34">
      <w:pPr>
        <w:spacing w:line="480" w:lineRule="auto"/>
        <w:ind w:firstLine="709"/>
        <w:jc w:val="both"/>
        <w:rPr>
          <w:rFonts w:ascii="Times New Roman" w:hAnsi="Times New Roman" w:cs="Times New Roman"/>
          <w:b/>
          <w:bCs/>
          <w:sz w:val="24"/>
          <w:szCs w:val="24"/>
        </w:rPr>
      </w:pPr>
      <w:r w:rsidRPr="00F13F16">
        <w:rPr>
          <w:rFonts w:ascii="Times New Roman" w:hAnsi="Times New Roman" w:cs="Times New Roman"/>
          <w:b/>
          <w:bCs/>
          <w:sz w:val="24"/>
          <w:szCs w:val="24"/>
        </w:rPr>
        <w:t xml:space="preserve">Menurut Edwin B. Flippo </w:t>
      </w:r>
      <w:r w:rsidRPr="00F13F16">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{"citationItems":[{"id":"ITEM-1","itemData":{"author":[{"dropping-particle":"","family":"Burhanuddin","given":"Yusuf","non-dropping-particle":"","parse-names":false,"suffix":""}],"id":"ITEM-1","issued":{"date-parts":[["2015"]]},"publisher":"pt rajagrafindo persada","publisher-place":"jakarta","title":"manajemen sumber daya manusia di lembaga keuangan syariah","type":"book"},"uris":["http://www.mendeley.com/documents/?uuid=2f218b73-b8ca-49ca-8916-e80a965b99b9"]}],"mendeley":{"formattedCitation":"(Burhanuddin, 2015)","manualFormatting":"(Burhanuddin, 2015:27)","plainTextFormattedCitation":"(Burhanuddin, 2015)","previouslyFormattedCitation":"(Burhanuddin, 2015)"},"properties":{"noteIndex":0},"schema":"https://github.com/citation-style-language/schema/raw/master/csl-citation.json"}</w:instrText>
      </w:r>
      <w:r w:rsidRPr="00F13F16">
        <w:rPr>
          <w:rFonts w:ascii="Times New Roman" w:hAnsi="Times New Roman" w:cs="Times New Roman"/>
          <w:b/>
          <w:bCs/>
          <w:sz w:val="24"/>
          <w:szCs w:val="24"/>
        </w:rPr>
        <w:fldChar w:fldCharType="separate"/>
      </w:r>
      <w:r w:rsidRPr="00F13F16">
        <w:rPr>
          <w:rFonts w:ascii="Times New Roman" w:hAnsi="Times New Roman" w:cs="Times New Roman"/>
          <w:b/>
          <w:bCs/>
          <w:noProof/>
          <w:sz w:val="24"/>
          <w:szCs w:val="24"/>
        </w:rPr>
        <w:t>(Burhanuddin, 2015</w:t>
      </w:r>
      <w:r w:rsidR="000D7D89">
        <w:rPr>
          <w:rFonts w:ascii="Times New Roman" w:hAnsi="Times New Roman" w:cs="Times New Roman"/>
          <w:b/>
          <w:bCs/>
          <w:noProof/>
          <w:sz w:val="24"/>
          <w:szCs w:val="24"/>
        </w:rPr>
        <w:t>:27</w:t>
      </w:r>
      <w:r w:rsidRPr="00F13F16">
        <w:rPr>
          <w:rFonts w:ascii="Times New Roman" w:hAnsi="Times New Roman" w:cs="Times New Roman"/>
          <w:b/>
          <w:bCs/>
          <w:noProof/>
          <w:sz w:val="24"/>
          <w:szCs w:val="24"/>
        </w:rPr>
        <w:t>)</w:t>
      </w:r>
      <w:r w:rsidRPr="00F13F16">
        <w:rPr>
          <w:rFonts w:ascii="Times New Roman" w:hAnsi="Times New Roman" w:cs="Times New Roman"/>
          <w:b/>
          <w:bCs/>
          <w:sz w:val="24"/>
          <w:szCs w:val="24"/>
        </w:rPr>
        <w:fldChar w:fldCharType="end"/>
      </w:r>
      <w:r w:rsidRPr="00F13F16">
        <w:rPr>
          <w:rFonts w:ascii="Times New Roman" w:hAnsi="Times New Roman" w:cs="Times New Roman"/>
          <w:b/>
          <w:bCs/>
          <w:sz w:val="24"/>
          <w:szCs w:val="24"/>
        </w:rPr>
        <w:t>, 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14:paraId="72E30E57" w14:textId="77777777" w:rsidR="000D2AD3" w:rsidRDefault="000D2AD3" w:rsidP="00495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pengertian-pengertian manajemen sumber daya manusia diatas, maka dapat dikatakan bahwa :</w:t>
      </w:r>
    </w:p>
    <w:p w14:paraId="0BAA14B9" w14:textId="4B5D4641" w:rsidR="000D2AD3" w:rsidRDefault="000D2AD3" w:rsidP="000D2AD3">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sumber daya manusia terdapat macam-macam fungsi manajemen yaitu perencanaan, pengorganisasian, pengarahan dan pengawasan.</w:t>
      </w:r>
    </w:p>
    <w:p w14:paraId="45D968CB" w14:textId="77777777" w:rsidR="00AC3316" w:rsidRDefault="000D2AD3" w:rsidP="000D2AD3">
      <w:pPr>
        <w:numPr>
          <w:ilvl w:val="0"/>
          <w:numId w:val="6"/>
        </w:numPr>
        <w:spacing w:line="480" w:lineRule="auto"/>
        <w:jc w:val="both"/>
        <w:rPr>
          <w:rFonts w:ascii="Times New Roman" w:hAnsi="Times New Roman" w:cs="Times New Roman"/>
          <w:sz w:val="24"/>
          <w:szCs w:val="24"/>
        </w:rPr>
        <w:sectPr w:rsidR="00AC3316" w:rsidSect="009A78E1">
          <w:headerReference w:type="default" r:id="rId8"/>
          <w:footerReference w:type="default" r:id="rId9"/>
          <w:pgSz w:w="11906" w:h="16838"/>
          <w:pgMar w:top="1701" w:right="1701" w:bottom="1701" w:left="2268" w:header="709" w:footer="709" w:gutter="0"/>
          <w:cols w:space="708"/>
          <w:docGrid w:linePitch="360"/>
        </w:sectPr>
      </w:pPr>
      <w:r>
        <w:rPr>
          <w:rFonts w:ascii="Times New Roman" w:hAnsi="Times New Roman" w:cs="Times New Roman"/>
          <w:sz w:val="24"/>
          <w:szCs w:val="24"/>
        </w:rPr>
        <w:t>Manajemen sumber daya manusia meliputi pengarahan, pengembangan, kompensasi, pemeliharaan dan pemutusan hubungan kerja.</w:t>
      </w:r>
    </w:p>
    <w:p w14:paraId="761C4EC2" w14:textId="21F39671" w:rsidR="00A158C3" w:rsidRPr="00A158C3" w:rsidRDefault="000D2AD3" w:rsidP="00A158C3">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Pelaksanaan manajemen sumber daya manusia dilakukan untuk mencapai tujuan individu, perusahaan</w:t>
      </w:r>
      <w:r w:rsidR="00C8600E">
        <w:rPr>
          <w:rFonts w:ascii="Times New Roman" w:hAnsi="Times New Roman" w:cs="Times New Roman"/>
          <w:sz w:val="24"/>
          <w:szCs w:val="24"/>
        </w:rPr>
        <w:t xml:space="preserve"> atau organisasi dan masyarakat</w:t>
      </w:r>
    </w:p>
    <w:p w14:paraId="0F3F8979" w14:textId="0F85B994" w:rsidR="00C8600E" w:rsidRPr="000F7775" w:rsidRDefault="00DE3C6D" w:rsidP="00495C34">
      <w:pPr>
        <w:spacing w:line="480" w:lineRule="auto"/>
        <w:ind w:firstLine="709"/>
        <w:jc w:val="both"/>
        <w:rPr>
          <w:rFonts w:ascii="Times New Roman" w:hAnsi="Times New Roman" w:cs="Times New Roman"/>
          <w:sz w:val="24"/>
          <w:szCs w:val="24"/>
        </w:rPr>
      </w:pPr>
      <w:r w:rsidRPr="000F7775">
        <w:rPr>
          <w:rFonts w:ascii="Times New Roman" w:hAnsi="Times New Roman" w:cs="Times New Roman"/>
          <w:sz w:val="24"/>
          <w:szCs w:val="24"/>
        </w:rPr>
        <w:t xml:space="preserve">Jika perusahaan sudah menerapkan manajemen sumber daya manusia yang sesuai dengan fungsi-fungsi yang dibutuhkan </w:t>
      </w:r>
      <w:r w:rsidR="000F7775" w:rsidRPr="000F7775">
        <w:rPr>
          <w:rFonts w:ascii="Times New Roman" w:hAnsi="Times New Roman" w:cs="Times New Roman"/>
          <w:sz w:val="24"/>
          <w:szCs w:val="24"/>
        </w:rPr>
        <w:t>kepada pegawai, maka akan terciptanya lingkungan kerja pada perusahaan yang baik sehingga kenyamanan, dan kebutuhan para pegawai dapat terpenuhi yang akhirnya akan berdampak baik terhadap kinerja pada karyawan.</w:t>
      </w:r>
    </w:p>
    <w:p w14:paraId="6B1E9E86" w14:textId="77777777" w:rsidR="000D2AD3" w:rsidRDefault="000D2AD3" w:rsidP="00704612">
      <w:pPr>
        <w:numPr>
          <w:ilvl w:val="1"/>
          <w:numId w:val="5"/>
        </w:numPr>
        <w:spacing w:line="360" w:lineRule="auto"/>
        <w:ind w:left="709" w:hanging="709"/>
        <w:outlineLvl w:val="1"/>
        <w:rPr>
          <w:rFonts w:ascii="Times New Roman" w:hAnsi="Times New Roman" w:cs="Times New Roman"/>
          <w:b/>
          <w:bCs/>
          <w:sz w:val="24"/>
          <w:szCs w:val="24"/>
        </w:rPr>
      </w:pPr>
      <w:bookmarkStart w:id="3" w:name="_Toc74749985"/>
      <w:r w:rsidRPr="00152EB9">
        <w:rPr>
          <w:rFonts w:ascii="Times New Roman" w:hAnsi="Times New Roman" w:cs="Times New Roman"/>
          <w:b/>
          <w:bCs/>
          <w:sz w:val="24"/>
          <w:szCs w:val="24"/>
        </w:rPr>
        <w:t>Lingkungan Kerja</w:t>
      </w:r>
      <w:bookmarkEnd w:id="3"/>
    </w:p>
    <w:p w14:paraId="3D06A643" w14:textId="2237B942" w:rsidR="006B4374" w:rsidRPr="00495C34" w:rsidRDefault="000D2AD3" w:rsidP="00495C34">
      <w:pPr>
        <w:spacing w:line="480" w:lineRule="auto"/>
        <w:ind w:firstLine="709"/>
        <w:jc w:val="both"/>
        <w:rPr>
          <w:rFonts w:ascii="Times New Roman" w:hAnsi="Times New Roman" w:cs="Times New Roman"/>
          <w:b/>
          <w:bCs/>
          <w:sz w:val="24"/>
          <w:szCs w:val="24"/>
        </w:rPr>
      </w:pPr>
      <w:r w:rsidRPr="00495C34">
        <w:rPr>
          <w:rFonts w:ascii="Times New Roman" w:hAnsi="Times New Roman" w:cs="Times New Roman"/>
          <w:b/>
          <w:bCs/>
          <w:sz w:val="24"/>
          <w:szCs w:val="24"/>
        </w:rPr>
        <w:t xml:space="preserve">Menurut Edy Sutrisno </w:t>
      </w:r>
      <w:r w:rsidRPr="00495C34">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{"citationItems":[{"id":"ITEM-1","itemData":{"author":[{"dropping-particle":"","family":"Prayudi","given":"Ahmad","non-dropping-particle":"","parse-names":false,"suffix":""}],"id":"ITEM-1","issued":{"date-parts":[["2017"]]},"title":"PENGARUH KEPEMIMPINAN DAN LINGKUNGAN KERJA TERHADAP KINERJA KARYAWAN PT. RAJAWALI NUSINDO CABANG MEDAN Ahmad Prayudi","type":"article-journal"},"uris":["http://www.mendeley.com/documents/?uuid=f4b063f8-bc3e-4510-8999-8b4b796dfd24"]}],"mendeley":{"formattedCitation":"(Prayudi, 2017)","manualFormatting":"(Prayudi, 2017 : 23)","plainTextFormattedCitation":"(Prayudi, 2017)","previouslyFormattedCitation":"(Prayudi, 2017)"},"properties":{"noteIndex":0},"schema":"https://github.com/citation-style-language/schema/raw/master/csl-citation.json"}</w:instrText>
      </w:r>
      <w:r w:rsidRPr="00495C34">
        <w:rPr>
          <w:rFonts w:ascii="Times New Roman" w:hAnsi="Times New Roman" w:cs="Times New Roman"/>
          <w:b/>
          <w:bCs/>
          <w:sz w:val="24"/>
          <w:szCs w:val="24"/>
        </w:rPr>
        <w:fldChar w:fldCharType="separate"/>
      </w:r>
      <w:r w:rsidRPr="00495C34">
        <w:rPr>
          <w:rFonts w:ascii="Times New Roman" w:hAnsi="Times New Roman" w:cs="Times New Roman"/>
          <w:b/>
          <w:bCs/>
          <w:noProof/>
          <w:sz w:val="24"/>
          <w:szCs w:val="24"/>
        </w:rPr>
        <w:t>(Prayudi, 2017</w:t>
      </w:r>
      <w:r w:rsidR="00D8074D">
        <w:rPr>
          <w:rFonts w:ascii="Times New Roman" w:hAnsi="Times New Roman" w:cs="Times New Roman"/>
          <w:b/>
          <w:bCs/>
          <w:noProof/>
          <w:sz w:val="24"/>
          <w:szCs w:val="24"/>
        </w:rPr>
        <w:t xml:space="preserve"> : 23</w:t>
      </w:r>
      <w:r w:rsidRPr="00495C34">
        <w:rPr>
          <w:rFonts w:ascii="Times New Roman" w:hAnsi="Times New Roman" w:cs="Times New Roman"/>
          <w:b/>
          <w:bCs/>
          <w:noProof/>
          <w:sz w:val="24"/>
          <w:szCs w:val="24"/>
        </w:rPr>
        <w:t>)</w:t>
      </w:r>
      <w:r w:rsidRPr="00495C34">
        <w:rPr>
          <w:rFonts w:ascii="Times New Roman" w:hAnsi="Times New Roman" w:cs="Times New Roman"/>
          <w:b/>
          <w:bCs/>
          <w:sz w:val="24"/>
          <w:szCs w:val="24"/>
        </w:rPr>
        <w:fldChar w:fldCharType="end"/>
      </w:r>
      <w:r w:rsidRPr="00495C34">
        <w:rPr>
          <w:rFonts w:ascii="Times New Roman" w:hAnsi="Times New Roman" w:cs="Times New Roman"/>
          <w:b/>
          <w:bCs/>
          <w:sz w:val="24"/>
          <w:szCs w:val="24"/>
        </w:rPr>
        <w:t xml:space="preserve">, lingkungan kerja adalah keseluruhan sarana dan prasarana kerja yang ada disekitar </w:t>
      </w:r>
      <w:r w:rsidR="00D6257A" w:rsidRPr="00495C34">
        <w:rPr>
          <w:rFonts w:ascii="Times New Roman" w:hAnsi="Times New Roman" w:cs="Times New Roman"/>
          <w:b/>
          <w:bCs/>
          <w:sz w:val="24"/>
          <w:szCs w:val="24"/>
        </w:rPr>
        <w:t xml:space="preserve"> </w:t>
      </w:r>
      <w:r w:rsidRPr="00495C34">
        <w:rPr>
          <w:rFonts w:ascii="Times New Roman" w:hAnsi="Times New Roman" w:cs="Times New Roman"/>
          <w:b/>
          <w:bCs/>
          <w:sz w:val="24"/>
          <w:szCs w:val="24"/>
        </w:rPr>
        <w:t xml:space="preserve">pegawai yang sedang melakukan pekerjaan yang dapat mempengaruhi pelaksanaan pekerjaan. </w:t>
      </w:r>
    </w:p>
    <w:p w14:paraId="10B45D4A" w14:textId="29FF2A4D" w:rsidR="000D2AD3" w:rsidRPr="00495C34" w:rsidRDefault="000D2AD3" w:rsidP="00495C34">
      <w:pPr>
        <w:spacing w:line="240" w:lineRule="auto"/>
        <w:ind w:firstLine="709"/>
        <w:jc w:val="both"/>
        <w:rPr>
          <w:rFonts w:ascii="Times New Roman" w:hAnsi="Times New Roman" w:cs="Times New Roman"/>
          <w:sz w:val="24"/>
          <w:szCs w:val="24"/>
        </w:rPr>
      </w:pPr>
      <w:r w:rsidRPr="00495C34">
        <w:rPr>
          <w:rFonts w:ascii="Times New Roman" w:hAnsi="Times New Roman" w:cs="Times New Roman"/>
          <w:b/>
          <w:bCs/>
          <w:sz w:val="24"/>
          <w:szCs w:val="24"/>
        </w:rPr>
        <w:t xml:space="preserve">Adapun pengertian lain tentang Lingkungan Kerja </w:t>
      </w:r>
      <w:r w:rsidR="00284A6B" w:rsidRPr="00495C34">
        <w:rPr>
          <w:rFonts w:ascii="Times New Roman" w:hAnsi="Times New Roman" w:cs="Times New Roman"/>
          <w:b/>
          <w:bCs/>
          <w:sz w:val="24"/>
          <w:szCs w:val="24"/>
        </w:rPr>
        <w:t xml:space="preserve">menurut </w:t>
      </w:r>
      <w:r w:rsidR="00284A6B" w:rsidRPr="00495C34">
        <w:rPr>
          <w:rFonts w:ascii="Times New Roman" w:hAnsi="Times New Roman" w:cs="Times New Roman"/>
          <w:b/>
          <w:bCs/>
          <w:sz w:val="24"/>
          <w:szCs w:val="24"/>
        </w:rPr>
        <w:fldChar w:fldCharType="begin" w:fldLock="1"/>
      </w:r>
      <w:r w:rsidR="00284A6B" w:rsidRPr="00495C34">
        <w:rPr>
          <w:rFonts w:ascii="Times New Roman" w:hAnsi="Times New Roman" w:cs="Times New Roman"/>
          <w:b/>
          <w:bCs/>
          <w:sz w:val="24"/>
          <w:szCs w:val="24"/>
        </w:rPr>
        <w:instrText>ADDIN CSL_CITATION {"citationItems":[{"id":"ITEM-1","itemData":{"author":[{"dropping-particle":"","family":"Sedarmayanti","given":"","non-dropping-particle":"","parse-names":false,"suffix":""}],"id":"ITEM-1","issued":{"date-parts":[["2017"]]},"publisher":"Refika Aditama","publisher-place":"Bandung","title":"Manajemen Sumber Daya Manusia","type":"book"},"uris":["http://www.mendeley.com/documents/?uuid=023d5305-a727-4777-bdc4-64746ac05efd"]}],"mendeley":{"formattedCitation":"(Sedarmayanti, 2017)","manualFormatting":"Sedarmayanti (2017)","plainTextFormattedCitation":"(Sedarmayanti, 2017)","previouslyFormattedCitation":"(Sedarmayanti, 2017)"},"properties":{"noteIndex":0},"schema":"https://github.com/citation-style-language/schema/raw/master/csl-citation.json"}</w:instrText>
      </w:r>
      <w:r w:rsidR="00284A6B" w:rsidRPr="00495C34">
        <w:rPr>
          <w:rFonts w:ascii="Times New Roman" w:hAnsi="Times New Roman" w:cs="Times New Roman"/>
          <w:b/>
          <w:bCs/>
          <w:sz w:val="24"/>
          <w:szCs w:val="24"/>
        </w:rPr>
        <w:fldChar w:fldCharType="separate"/>
      </w:r>
      <w:r w:rsidR="00284A6B" w:rsidRPr="00495C34">
        <w:rPr>
          <w:rFonts w:ascii="Times New Roman" w:hAnsi="Times New Roman" w:cs="Times New Roman"/>
          <w:b/>
          <w:bCs/>
          <w:noProof/>
          <w:sz w:val="24"/>
          <w:szCs w:val="24"/>
        </w:rPr>
        <w:t>Sedarmayanti (2017)</w:t>
      </w:r>
      <w:r w:rsidR="00284A6B" w:rsidRPr="00495C34">
        <w:rPr>
          <w:rFonts w:ascii="Times New Roman" w:hAnsi="Times New Roman" w:cs="Times New Roman"/>
          <w:b/>
          <w:bCs/>
          <w:sz w:val="24"/>
          <w:szCs w:val="24"/>
        </w:rPr>
        <w:fldChar w:fldCharType="end"/>
      </w:r>
      <w:r w:rsidR="00284A6B" w:rsidRPr="00495C34">
        <w:rPr>
          <w:rFonts w:ascii="Times New Roman" w:hAnsi="Times New Roman" w:cs="Times New Roman"/>
          <w:b/>
          <w:bCs/>
          <w:sz w:val="24"/>
          <w:szCs w:val="24"/>
        </w:rPr>
        <w:t xml:space="preserve"> adalah suatu tempat bagi sejumlah kelompok di mana di dalamnya terdapat beberapa fasilitas pendukung untuk mencapai tujuan perusahaan sesuai dengan visi dan misi perusahaan.</w:t>
      </w:r>
      <w:r w:rsidR="00284A6B" w:rsidRPr="00495C34">
        <w:rPr>
          <w:rFonts w:ascii="Times New Roman" w:hAnsi="Times New Roman" w:cs="Times New Roman"/>
          <w:sz w:val="24"/>
          <w:szCs w:val="24"/>
        </w:rPr>
        <w:t xml:space="preserve"> </w:t>
      </w:r>
      <w:r w:rsidRPr="00495C34">
        <w:rPr>
          <w:rFonts w:ascii="Times New Roman" w:hAnsi="Times New Roman" w:cs="Times New Roman"/>
          <w:b/>
          <w:bCs/>
          <w:sz w:val="24"/>
          <w:szCs w:val="24"/>
        </w:rPr>
        <w:t>Hal ini penting untuk diperhatikan karena lingkungan kerja dapat mempengaruhi kinerja karyawan.</w:t>
      </w:r>
      <w:r w:rsidRPr="00495C34">
        <w:rPr>
          <w:rFonts w:ascii="Times New Roman" w:hAnsi="Times New Roman" w:cs="Times New Roman"/>
          <w:sz w:val="24"/>
          <w:szCs w:val="24"/>
        </w:rPr>
        <w:t xml:space="preserve"> </w:t>
      </w:r>
    </w:p>
    <w:p w14:paraId="4FBEBA7C" w14:textId="77777777" w:rsidR="006B4374" w:rsidRPr="00495C34" w:rsidRDefault="000D2AD3" w:rsidP="00495C34">
      <w:pPr>
        <w:spacing w:line="480" w:lineRule="auto"/>
        <w:ind w:firstLine="709"/>
        <w:jc w:val="both"/>
        <w:rPr>
          <w:rFonts w:ascii="Times New Roman" w:hAnsi="Times New Roman" w:cs="Times New Roman"/>
          <w:b/>
          <w:bCs/>
          <w:sz w:val="24"/>
          <w:szCs w:val="24"/>
        </w:rPr>
      </w:pPr>
      <w:r w:rsidRPr="00495C34">
        <w:rPr>
          <w:rFonts w:ascii="Times New Roman" w:hAnsi="Times New Roman" w:cs="Times New Roman"/>
          <w:b/>
          <w:bCs/>
          <w:sz w:val="24"/>
          <w:szCs w:val="24"/>
        </w:rPr>
        <w:t xml:space="preserve">Adapun pendapat lain menurut Menurut Alex S. </w:t>
      </w:r>
      <w:r w:rsidRPr="00495C34">
        <w:rPr>
          <w:rFonts w:ascii="Times New Roman" w:hAnsi="Times New Roman" w:cs="Times New Roman"/>
          <w:b/>
          <w:bCs/>
          <w:sz w:val="24"/>
          <w:szCs w:val="24"/>
        </w:rPr>
        <w:fldChar w:fldCharType="begin" w:fldLock="1"/>
      </w:r>
      <w:r w:rsidRPr="00495C34">
        <w:rPr>
          <w:rFonts w:ascii="Times New Roman" w:hAnsi="Times New Roman" w:cs="Times New Roman"/>
          <w:b/>
          <w:bCs/>
          <w:sz w:val="24"/>
          <w:szCs w:val="24"/>
        </w:rPr>
        <w:instrText>ADDIN CSL_CITATION {"citationItems":[{"id":"ITEM-1","itemData":{"author":[{"dropping-particle":"","family":"Hidayat","given":"Zainul","non-dropping-particle":"","parse-names":false,"suffix":""},{"dropping-particle":"","family":"Taufiq","given":"Muchamad","non-dropping-particle":"","parse-names":false,"suffix":""}],"id":"ITEM-1","issue":"1","issued":{"date-parts":[["2012"]]},"page":"79-97","title":"Pengaruh Lingkungan Kerja dan Disiplin Kerja serta Motivasi Kerja Terhadap Kinerja Karyawan Perusahaan Daerah Air Minum ( PDAM ) Kabupaten Lumajang","type":"article-journal","volume":"2"},"uris":["http://www.mendeley.com/documents/?uuid=ada25b56-71e1-43aa-8b7f-0160b1d42470"]}],"mendeley":{"formattedCitation":"(Hidayat &amp; Taufiq, 2012)","manualFormatting":"(dalam Hidayat &amp; Taufiq, 2012)","plainTextFormattedCitation":"(Hidayat &amp; Taufiq, 2012)","previouslyFormattedCitation":"(Hidayat &amp; Taufiq, 2012)"},"properties":{"noteIndex":0},"schema":"https://github.com/citation-style-language/schema/raw/master/csl-citation.json"}</w:instrText>
      </w:r>
      <w:r w:rsidRPr="00495C34">
        <w:rPr>
          <w:rFonts w:ascii="Times New Roman" w:hAnsi="Times New Roman" w:cs="Times New Roman"/>
          <w:b/>
          <w:bCs/>
          <w:sz w:val="24"/>
          <w:szCs w:val="24"/>
        </w:rPr>
        <w:fldChar w:fldCharType="separate"/>
      </w:r>
      <w:r w:rsidRPr="00495C34">
        <w:rPr>
          <w:rFonts w:ascii="Times New Roman" w:hAnsi="Times New Roman" w:cs="Times New Roman"/>
          <w:b/>
          <w:bCs/>
          <w:noProof/>
          <w:sz w:val="24"/>
          <w:szCs w:val="24"/>
        </w:rPr>
        <w:t>(dalam Hidayat &amp; Taufiq, 2012)</w:t>
      </w:r>
      <w:r w:rsidRPr="00495C34">
        <w:rPr>
          <w:rFonts w:ascii="Times New Roman" w:hAnsi="Times New Roman" w:cs="Times New Roman"/>
          <w:b/>
          <w:bCs/>
          <w:sz w:val="24"/>
          <w:szCs w:val="24"/>
        </w:rPr>
        <w:fldChar w:fldCharType="end"/>
      </w:r>
      <w:r w:rsidRPr="00495C34">
        <w:rPr>
          <w:rFonts w:ascii="Times New Roman" w:hAnsi="Times New Roman" w:cs="Times New Roman"/>
          <w:b/>
          <w:bCs/>
          <w:sz w:val="24"/>
          <w:szCs w:val="24"/>
        </w:rPr>
        <w:t xml:space="preserve"> lingkungan kerja adalah segala sesuatu yang ada disekitar para pekerja dan yang dapat mempengaruhi dirinya dalam menjalankan tugas-tugas yang dibebankan. </w:t>
      </w:r>
    </w:p>
    <w:p w14:paraId="726B94DB" w14:textId="68867F8A" w:rsidR="000D2AD3" w:rsidRPr="00495C34" w:rsidRDefault="000D2AD3" w:rsidP="00495C34">
      <w:pPr>
        <w:spacing w:line="480" w:lineRule="auto"/>
        <w:ind w:firstLine="709"/>
        <w:jc w:val="both"/>
        <w:rPr>
          <w:rFonts w:ascii="Times New Roman" w:hAnsi="Times New Roman" w:cs="Times New Roman"/>
          <w:b/>
          <w:bCs/>
          <w:sz w:val="24"/>
          <w:szCs w:val="24"/>
        </w:rPr>
      </w:pPr>
      <w:r w:rsidRPr="00495C34">
        <w:rPr>
          <w:rFonts w:ascii="Times New Roman" w:hAnsi="Times New Roman" w:cs="Times New Roman"/>
          <w:b/>
          <w:bCs/>
          <w:sz w:val="24"/>
          <w:szCs w:val="24"/>
        </w:rPr>
        <w:t xml:space="preserve">Menurut </w:t>
      </w:r>
      <w:r w:rsidR="00BE5658" w:rsidRPr="00495C34">
        <w:rPr>
          <w:rFonts w:ascii="Times New Roman" w:hAnsi="Times New Roman" w:cs="Times New Roman"/>
          <w:b/>
          <w:bCs/>
          <w:sz w:val="24"/>
          <w:szCs w:val="24"/>
        </w:rPr>
        <w:t>Ahyari</w:t>
      </w:r>
      <w:r w:rsidRPr="00495C34">
        <w:rPr>
          <w:rFonts w:ascii="Times New Roman" w:hAnsi="Times New Roman" w:cs="Times New Roman"/>
          <w:b/>
          <w:bCs/>
          <w:sz w:val="24"/>
          <w:szCs w:val="24"/>
        </w:rPr>
        <w:t xml:space="preserve"> </w:t>
      </w:r>
      <w:r w:rsidR="00BE5658" w:rsidRPr="00495C34">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{"citationItems":[{"id":"ITEM-1","itemData":{"abstract":"Penelitian ini bertujuan untuk mengetahui pengaruh lingkungan kerja dan disiplin kerja terhadap kinerja karyawan. Jenis penelitian yang digunakan adalah penelitian kuantitatif. Penelitian dilakukan di PT Cahaya Indo Persada, Surabaya. Jumlah responden adalahh 60 orang. Penelitian ini membagi angket kepada karyawan dan kepala divisi. Teknik pengolahan dan analisis data menggunakan SPSS versi 20. Hasil penelitian menyatakan bahwa Lingkungan Kerja dan Disiplin Kerja berpengaruh signifikan secara individual dan berpengaruh signifikan secara bersama-sama pada Kinerja Karyawan PT. Cahaya Indo Persada Surabaya. Lingkungan kerja yang nyaman dan tingkat kedisiplinan yang tinggi akan meningkatkan kinerja karyawan. Kata","author":[{"dropping-particle":"","family":"Ferawati","given":"Apfia","non-dropping-particle":"","parse-names":false,"suffix":""}],"container-title":"Jurnal Agora","id":"ITEM-1","issue":"1","issued":{"date-parts":[["2017"]]},"page":"1-131","title":"Pengaruh Lingkungan Kerja Dan Disiplin Kerja Terhadap Kinerja Karyawan Pt. Cahaya Indo Persada","type":"article-journal","volume":"5"},"uris":["http://www.mendeley.com/documents/?uuid=387db9f2-a796-40ca-af7c-7ba4ee29c8da"]}],"mendeley":{"formattedCitation":"(Ferawati, 2017)","manualFormatting":"(Ferawati, 2017 : 1)","plainTextFormattedCitation":"(Ferawati, 2017)","previouslyFormattedCitation":"(Ferawati, 2017)"},"properties":{"noteIndex":0},"schema":"https://github.com/citation-style-language/schema/raw/master/csl-citation.json"}</w:instrText>
      </w:r>
      <w:r w:rsidR="00BE5658" w:rsidRPr="00495C34">
        <w:rPr>
          <w:rFonts w:ascii="Times New Roman" w:hAnsi="Times New Roman" w:cs="Times New Roman"/>
          <w:b/>
          <w:bCs/>
          <w:sz w:val="24"/>
          <w:szCs w:val="24"/>
        </w:rPr>
        <w:fldChar w:fldCharType="separate"/>
      </w:r>
      <w:r w:rsidR="00BE5658" w:rsidRPr="00495C34">
        <w:rPr>
          <w:rFonts w:ascii="Times New Roman" w:hAnsi="Times New Roman" w:cs="Times New Roman"/>
          <w:b/>
          <w:bCs/>
          <w:noProof/>
          <w:sz w:val="24"/>
          <w:szCs w:val="24"/>
        </w:rPr>
        <w:t>(Ferawati, 2017</w:t>
      </w:r>
      <w:r w:rsidR="00D8074D">
        <w:rPr>
          <w:rFonts w:ascii="Times New Roman" w:hAnsi="Times New Roman" w:cs="Times New Roman"/>
          <w:b/>
          <w:bCs/>
          <w:noProof/>
          <w:sz w:val="24"/>
          <w:szCs w:val="24"/>
        </w:rPr>
        <w:t xml:space="preserve"> : 1</w:t>
      </w:r>
      <w:r w:rsidR="00BE5658" w:rsidRPr="00495C34">
        <w:rPr>
          <w:rFonts w:ascii="Times New Roman" w:hAnsi="Times New Roman" w:cs="Times New Roman"/>
          <w:b/>
          <w:bCs/>
          <w:noProof/>
          <w:sz w:val="24"/>
          <w:szCs w:val="24"/>
        </w:rPr>
        <w:t>)</w:t>
      </w:r>
      <w:r w:rsidR="00BE5658" w:rsidRPr="00495C34">
        <w:rPr>
          <w:rFonts w:ascii="Times New Roman" w:hAnsi="Times New Roman" w:cs="Times New Roman"/>
          <w:b/>
          <w:bCs/>
          <w:sz w:val="24"/>
          <w:szCs w:val="24"/>
        </w:rPr>
        <w:fldChar w:fldCharType="end"/>
      </w:r>
      <w:r w:rsidRPr="00495C34">
        <w:rPr>
          <w:rFonts w:ascii="Times New Roman" w:hAnsi="Times New Roman" w:cs="Times New Roman"/>
          <w:b/>
          <w:bCs/>
          <w:sz w:val="24"/>
          <w:szCs w:val="24"/>
        </w:rPr>
        <w:t xml:space="preserve"> mengemukakan bahwa </w:t>
      </w:r>
      <w:r w:rsidR="00FB5BD5" w:rsidRPr="00495C34">
        <w:rPr>
          <w:rFonts w:ascii="Times New Roman" w:hAnsi="Times New Roman" w:cs="Times New Roman"/>
          <w:b/>
          <w:bCs/>
          <w:sz w:val="24"/>
          <w:szCs w:val="24"/>
        </w:rPr>
        <w:t xml:space="preserve"> </w:t>
      </w:r>
      <w:r w:rsidRPr="00495C34">
        <w:rPr>
          <w:rFonts w:ascii="Times New Roman" w:hAnsi="Times New Roman" w:cs="Times New Roman"/>
          <w:b/>
          <w:bCs/>
          <w:sz w:val="24"/>
          <w:szCs w:val="24"/>
        </w:rPr>
        <w:t>lingkungan kerja adalah lingkungan dimana</w:t>
      </w:r>
      <w:r w:rsidR="00BE5658" w:rsidRPr="00495C34">
        <w:rPr>
          <w:rFonts w:ascii="Times New Roman" w:hAnsi="Times New Roman" w:cs="Times New Roman"/>
          <w:b/>
          <w:bCs/>
          <w:sz w:val="24"/>
          <w:szCs w:val="24"/>
        </w:rPr>
        <w:t xml:space="preserve"> para karyawan melaksanakan tugas dan </w:t>
      </w:r>
      <w:r w:rsidRPr="00495C34">
        <w:rPr>
          <w:rFonts w:ascii="Times New Roman" w:hAnsi="Times New Roman" w:cs="Times New Roman"/>
          <w:b/>
          <w:bCs/>
          <w:sz w:val="24"/>
          <w:szCs w:val="24"/>
        </w:rPr>
        <w:t>pekerjaannya sehari-hari.</w:t>
      </w:r>
    </w:p>
    <w:p w14:paraId="243A7F82" w14:textId="77777777" w:rsidR="000D2AD3" w:rsidRPr="00495C34" w:rsidRDefault="000D2AD3" w:rsidP="00495C34">
      <w:pPr>
        <w:spacing w:line="480" w:lineRule="auto"/>
        <w:ind w:firstLine="709"/>
        <w:jc w:val="both"/>
        <w:rPr>
          <w:rFonts w:ascii="Times New Roman" w:hAnsi="Times New Roman" w:cs="Times New Roman"/>
          <w:sz w:val="24"/>
          <w:szCs w:val="24"/>
        </w:rPr>
      </w:pPr>
      <w:r w:rsidRPr="00495C34">
        <w:rPr>
          <w:rFonts w:ascii="Times New Roman" w:hAnsi="Times New Roman" w:cs="Times New Roman"/>
          <w:sz w:val="24"/>
          <w:szCs w:val="24"/>
        </w:rPr>
        <w:lastRenderedPageBreak/>
        <w:t>Lingkungan sendiri mempunyai arti suatu lokasi, tempat. Jadi lingkungan kerja adalah suatu lokasi atau tempat untuk melakukan aktifitas kegiatan atau pekerjaan. Suatu tempat atau lokasi dimana seseorang melakukan suatu pekerjaan yang hendaknya membuat pekerja tersebut merasa aman dan dan tidak merasakan canggung dalam melakukan suatu pekerjaan yang dilakukannya.</w:t>
      </w:r>
    </w:p>
    <w:p w14:paraId="733A7212" w14:textId="3C0A7515" w:rsidR="000D2AD3" w:rsidRPr="00495C34" w:rsidRDefault="000D2AD3" w:rsidP="00495C34">
      <w:pPr>
        <w:spacing w:line="480" w:lineRule="auto"/>
        <w:ind w:firstLine="709"/>
        <w:jc w:val="both"/>
        <w:rPr>
          <w:rFonts w:ascii="Times New Roman" w:hAnsi="Times New Roman" w:cs="Times New Roman"/>
          <w:sz w:val="24"/>
          <w:szCs w:val="24"/>
        </w:rPr>
      </w:pPr>
      <w:r w:rsidRPr="00495C34">
        <w:rPr>
          <w:rFonts w:ascii="Times New Roman" w:hAnsi="Times New Roman" w:cs="Times New Roman"/>
          <w:sz w:val="24"/>
          <w:szCs w:val="24"/>
        </w:rPr>
        <w:t>Dilihat dari beberapa definisi yang dikemukakan oleh para ahli yang sudah diuraikan di atas, maka konsep yang digunakan penulis</w:t>
      </w:r>
      <w:r w:rsidR="00DE3C6D" w:rsidRPr="00495C34">
        <w:rPr>
          <w:rFonts w:ascii="Times New Roman" w:hAnsi="Times New Roman" w:cs="Times New Roman"/>
          <w:sz w:val="24"/>
          <w:szCs w:val="24"/>
        </w:rPr>
        <w:t xml:space="preserve"> </w:t>
      </w:r>
      <w:r w:rsidRPr="00495C34">
        <w:rPr>
          <w:rFonts w:ascii="Times New Roman" w:hAnsi="Times New Roman" w:cs="Times New Roman"/>
          <w:sz w:val="24"/>
          <w:szCs w:val="24"/>
        </w:rPr>
        <w:t xml:space="preserve">untuk penelitian ini merujuk pada salah satu konsep yang dikemukakan oleh </w:t>
      </w:r>
      <w:r w:rsidR="000425E9" w:rsidRPr="00495C34">
        <w:rPr>
          <w:rFonts w:ascii="Times New Roman" w:hAnsi="Times New Roman" w:cs="Times New Roman"/>
          <w:b/>
          <w:bCs/>
          <w:sz w:val="24"/>
          <w:szCs w:val="24"/>
        </w:rPr>
        <w:fldChar w:fldCharType="begin" w:fldLock="1"/>
      </w:r>
      <w:r w:rsidR="00AB4B72" w:rsidRPr="00495C34">
        <w:rPr>
          <w:rFonts w:ascii="Times New Roman" w:hAnsi="Times New Roman" w:cs="Times New Roman"/>
          <w:b/>
          <w:bCs/>
          <w:sz w:val="24"/>
          <w:szCs w:val="24"/>
        </w:rPr>
        <w:instrText>ADDIN CSL_CITATION {"citationItems":[{"id":"ITEM-1","itemData":{"author":[{"dropping-particle":"","family":"Sedarmayanti","given":"","non-dropping-particle":"","parse-names":false,"suffix":""}],"id":"ITEM-1","issued":{"date-parts":[["2017"]]},"publisher":"Refika Aditama","publisher-place":"Bandung","title":"Manajemen Sumber Daya Manusia","type":"book"},"uris":["http://www.mendeley.com/documents/?uuid=023d5305-a727-4777-bdc4-64746ac05efd"]}],"mendeley":{"formattedCitation":"(Sedarmayanti, 2017)","manualFormatting":"Sedarmayanti (2017)","plainTextFormattedCitation":"(Sedarmayanti, 2017)","previouslyFormattedCitation":"(Sedarmayanti, 2017)"},"properties":{"noteIndex":0},"schema":"https://github.com/citation-style-language/schema/raw/master/csl-citation.json"}</w:instrText>
      </w:r>
      <w:r w:rsidR="000425E9" w:rsidRPr="00495C34">
        <w:rPr>
          <w:rFonts w:ascii="Times New Roman" w:hAnsi="Times New Roman" w:cs="Times New Roman"/>
          <w:b/>
          <w:bCs/>
          <w:sz w:val="24"/>
          <w:szCs w:val="24"/>
        </w:rPr>
        <w:fldChar w:fldCharType="separate"/>
      </w:r>
      <w:r w:rsidR="000425E9" w:rsidRPr="00495C34">
        <w:rPr>
          <w:rFonts w:ascii="Times New Roman" w:hAnsi="Times New Roman" w:cs="Times New Roman"/>
          <w:b/>
          <w:bCs/>
          <w:noProof/>
          <w:sz w:val="24"/>
          <w:szCs w:val="24"/>
        </w:rPr>
        <w:t>Sedarmayanti (2017)</w:t>
      </w:r>
      <w:r w:rsidR="000425E9" w:rsidRPr="00495C34">
        <w:rPr>
          <w:rFonts w:ascii="Times New Roman" w:hAnsi="Times New Roman" w:cs="Times New Roman"/>
          <w:b/>
          <w:bCs/>
          <w:sz w:val="24"/>
          <w:szCs w:val="24"/>
        </w:rPr>
        <w:fldChar w:fldCharType="end"/>
      </w:r>
      <w:r w:rsidR="000425E9" w:rsidRPr="00495C34">
        <w:rPr>
          <w:rFonts w:ascii="Times New Roman" w:hAnsi="Times New Roman" w:cs="Times New Roman"/>
          <w:b/>
          <w:bCs/>
          <w:sz w:val="24"/>
          <w:szCs w:val="24"/>
        </w:rPr>
        <w:t xml:space="preserve"> </w:t>
      </w:r>
      <w:r w:rsidRPr="00495C34">
        <w:rPr>
          <w:rFonts w:ascii="Times New Roman" w:hAnsi="Times New Roman" w:cs="Times New Roman"/>
          <w:b/>
          <w:bCs/>
          <w:sz w:val="24"/>
          <w:szCs w:val="24"/>
        </w:rPr>
        <w:t xml:space="preserve">yang mengatakan bahwa lingkungan kerja adalah suatu tempat bagi sejumlah kelompok di mana di dalamnya terdapat beberapa fasilitas pendukung untuk mencapai tujuan </w:t>
      </w:r>
      <w:r w:rsidR="00B4101C" w:rsidRPr="00495C34">
        <w:rPr>
          <w:rFonts w:ascii="Times New Roman" w:hAnsi="Times New Roman" w:cs="Times New Roman"/>
          <w:b/>
          <w:bCs/>
          <w:sz w:val="24"/>
          <w:szCs w:val="24"/>
        </w:rPr>
        <w:t xml:space="preserve"> </w:t>
      </w:r>
      <w:r w:rsidRPr="00495C34">
        <w:rPr>
          <w:rFonts w:ascii="Times New Roman" w:hAnsi="Times New Roman" w:cs="Times New Roman"/>
          <w:b/>
          <w:bCs/>
          <w:sz w:val="24"/>
          <w:szCs w:val="24"/>
        </w:rPr>
        <w:t>perusahaan sesuai dengan visi dan misi perusahaan,</w:t>
      </w:r>
      <w:r w:rsidRPr="00495C34">
        <w:rPr>
          <w:rFonts w:ascii="Times New Roman" w:hAnsi="Times New Roman" w:cs="Times New Roman"/>
          <w:sz w:val="24"/>
          <w:szCs w:val="24"/>
        </w:rPr>
        <w:t xml:space="preserve"> penjelasan konsep tersebut sesuai dengan fenomena yang terjadi di Adieu </w:t>
      </w:r>
      <w:r w:rsidRPr="00495C34">
        <w:rPr>
          <w:rFonts w:ascii="Times New Roman" w:hAnsi="Times New Roman" w:cs="Times New Roman"/>
          <w:i/>
          <w:iCs/>
          <w:sz w:val="24"/>
          <w:szCs w:val="24"/>
        </w:rPr>
        <w:t>Café</w:t>
      </w:r>
      <w:r w:rsidR="00DE3C6D" w:rsidRPr="00495C34">
        <w:rPr>
          <w:rFonts w:ascii="Times New Roman" w:hAnsi="Times New Roman" w:cs="Times New Roman"/>
          <w:sz w:val="24"/>
          <w:szCs w:val="24"/>
        </w:rPr>
        <w:t>, d</w:t>
      </w:r>
      <w:r w:rsidRPr="00495C34">
        <w:rPr>
          <w:rFonts w:ascii="Times New Roman" w:hAnsi="Times New Roman" w:cs="Times New Roman"/>
          <w:sz w:val="24"/>
          <w:szCs w:val="24"/>
        </w:rPr>
        <w:t xml:space="preserve">imana </w:t>
      </w:r>
      <w:r w:rsidR="00DE3C6D" w:rsidRPr="00495C34">
        <w:rPr>
          <w:rFonts w:ascii="Times New Roman" w:hAnsi="Times New Roman" w:cs="Times New Roman"/>
          <w:sz w:val="24"/>
          <w:szCs w:val="24"/>
        </w:rPr>
        <w:t>p</w:t>
      </w:r>
      <w:r w:rsidRPr="00495C34">
        <w:rPr>
          <w:rFonts w:ascii="Times New Roman" w:hAnsi="Times New Roman" w:cs="Times New Roman"/>
          <w:sz w:val="24"/>
          <w:szCs w:val="24"/>
        </w:rPr>
        <w:t>egawai merasa</w:t>
      </w:r>
      <w:r w:rsidR="00DE3C6D" w:rsidRPr="00495C34">
        <w:rPr>
          <w:rFonts w:ascii="Times New Roman" w:hAnsi="Times New Roman" w:cs="Times New Roman"/>
          <w:sz w:val="24"/>
          <w:szCs w:val="24"/>
        </w:rPr>
        <w:t xml:space="preserve"> bahwa</w:t>
      </w:r>
      <w:r w:rsidRPr="00495C34">
        <w:rPr>
          <w:rFonts w:ascii="Times New Roman" w:hAnsi="Times New Roman" w:cs="Times New Roman"/>
          <w:sz w:val="24"/>
          <w:szCs w:val="24"/>
        </w:rPr>
        <w:t xml:space="preserve"> fasilitas yang diberikan kurang memadai, sehingga menyebabkan terhambatnya proses aktivitas pekerjaan.</w:t>
      </w:r>
    </w:p>
    <w:p w14:paraId="24370032" w14:textId="77777777" w:rsidR="000D2AD3" w:rsidRDefault="000D2AD3" w:rsidP="00704612">
      <w:pPr>
        <w:numPr>
          <w:ilvl w:val="2"/>
          <w:numId w:val="5"/>
        </w:numPr>
        <w:spacing w:line="360" w:lineRule="auto"/>
        <w:outlineLvl w:val="2"/>
        <w:rPr>
          <w:rFonts w:ascii="Times New Roman" w:hAnsi="Times New Roman" w:cs="Times New Roman"/>
          <w:b/>
          <w:bCs/>
          <w:sz w:val="24"/>
          <w:szCs w:val="24"/>
        </w:rPr>
      </w:pPr>
      <w:bookmarkStart w:id="4" w:name="_Toc74749986"/>
      <w:r>
        <w:rPr>
          <w:rFonts w:ascii="Times New Roman" w:hAnsi="Times New Roman" w:cs="Times New Roman"/>
          <w:b/>
          <w:bCs/>
          <w:sz w:val="24"/>
          <w:szCs w:val="24"/>
        </w:rPr>
        <w:t>Indikator Lingkungan Kerja</w:t>
      </w:r>
      <w:bookmarkEnd w:id="4"/>
    </w:p>
    <w:p w14:paraId="6D0F481E" w14:textId="1A501D6A" w:rsidR="000D2AD3" w:rsidRPr="00495C34" w:rsidRDefault="000D2AD3" w:rsidP="00495C34">
      <w:pPr>
        <w:spacing w:line="240" w:lineRule="auto"/>
        <w:ind w:firstLine="720"/>
        <w:jc w:val="both"/>
        <w:rPr>
          <w:rFonts w:ascii="Times New Roman" w:hAnsi="Times New Roman" w:cs="Times New Roman"/>
          <w:b/>
          <w:bCs/>
          <w:sz w:val="24"/>
          <w:szCs w:val="24"/>
        </w:rPr>
      </w:pPr>
      <w:r w:rsidRPr="00495C34">
        <w:rPr>
          <w:rFonts w:ascii="Times New Roman" w:hAnsi="Times New Roman" w:cs="Times New Roman"/>
          <w:b/>
          <w:bCs/>
          <w:sz w:val="24"/>
          <w:szCs w:val="24"/>
        </w:rPr>
        <w:t xml:space="preserve">Menurut </w:t>
      </w:r>
      <w:r w:rsidR="00AB4B72" w:rsidRPr="00495C34">
        <w:rPr>
          <w:rFonts w:ascii="Times New Roman" w:hAnsi="Times New Roman" w:cs="Times New Roman"/>
          <w:b/>
          <w:bCs/>
          <w:sz w:val="24"/>
          <w:szCs w:val="24"/>
        </w:rPr>
        <w:fldChar w:fldCharType="begin" w:fldLock="1"/>
      </w:r>
      <w:r w:rsidR="00AB4B72" w:rsidRPr="00495C34">
        <w:rPr>
          <w:rFonts w:ascii="Times New Roman" w:hAnsi="Times New Roman" w:cs="Times New Roman"/>
          <w:b/>
          <w:bCs/>
          <w:sz w:val="24"/>
          <w:szCs w:val="24"/>
        </w:rPr>
        <w:instrText>ADDIN CSL_CITATION {"citationItems":[{"id":"ITEM-1","itemData":{"author":[{"dropping-particle":"","family":"Robbins","given":"P. Stephen","non-dropping-particle":"","parse-names":false,"suffix":""}],"edition":"Sepuluh","editor":[{"dropping-particle":"","family":"Widodo","given":"Sri","non-dropping-particle":"","parse-names":false,"suffix":""}],"id":"ITEM-1","issued":{"date-parts":[["2015"]]},"publisher":"PT Indeks Kelompok Gramedia Soedarso","publisher-place":"Jakarta","title":"Perilaku Organisasi. Edisi Kesepuluh","type":"book"},"uris":["http://www.mendeley.com/documents/?uuid=fe094411-5740-4830-9fd8-99904396a88d"]}],"mendeley":{"formattedCitation":"(Robbins, 2015)","manualFormatting":"Robbins (2013)","plainTextFormattedCitation":"(Robbins, 2015)","previouslyFormattedCitation":"(Robbins, 2015)"},"properties":{"noteIndex":0},"schema":"https://github.com/citation-style-language/schema/raw/master/csl-citation.json"}</w:instrText>
      </w:r>
      <w:r w:rsidR="00AB4B72" w:rsidRPr="00495C34">
        <w:rPr>
          <w:rFonts w:ascii="Times New Roman" w:hAnsi="Times New Roman" w:cs="Times New Roman"/>
          <w:b/>
          <w:bCs/>
          <w:sz w:val="24"/>
          <w:szCs w:val="24"/>
        </w:rPr>
        <w:fldChar w:fldCharType="separate"/>
      </w:r>
      <w:r w:rsidR="00AB4B72" w:rsidRPr="00495C34">
        <w:rPr>
          <w:rFonts w:ascii="Times New Roman" w:hAnsi="Times New Roman" w:cs="Times New Roman"/>
          <w:b/>
          <w:bCs/>
          <w:noProof/>
          <w:sz w:val="24"/>
          <w:szCs w:val="24"/>
        </w:rPr>
        <w:t>Robbins (2013)</w:t>
      </w:r>
      <w:r w:rsidR="00AB4B72" w:rsidRPr="00495C34">
        <w:rPr>
          <w:rFonts w:ascii="Times New Roman" w:hAnsi="Times New Roman" w:cs="Times New Roman"/>
          <w:b/>
          <w:bCs/>
          <w:sz w:val="24"/>
          <w:szCs w:val="24"/>
        </w:rPr>
        <w:fldChar w:fldCharType="end"/>
      </w:r>
      <w:r w:rsidR="00AB4B72" w:rsidRPr="00495C34">
        <w:rPr>
          <w:rFonts w:ascii="Times New Roman" w:hAnsi="Times New Roman" w:cs="Times New Roman"/>
          <w:b/>
          <w:bCs/>
          <w:sz w:val="24"/>
          <w:szCs w:val="24"/>
        </w:rPr>
        <w:t xml:space="preserve"> </w:t>
      </w:r>
      <w:r w:rsidRPr="00495C34">
        <w:rPr>
          <w:rFonts w:ascii="Times New Roman" w:hAnsi="Times New Roman" w:cs="Times New Roman"/>
          <w:b/>
          <w:bCs/>
          <w:sz w:val="24"/>
          <w:szCs w:val="24"/>
        </w:rPr>
        <w:t>indikator-indikator yang terdapat di lingkungan kerja, yaitu :</w:t>
      </w:r>
    </w:p>
    <w:p w14:paraId="7E4E8B73" w14:textId="77777777" w:rsidR="000D2AD3" w:rsidRPr="006B1DAC" w:rsidRDefault="000D2AD3" w:rsidP="00EE32E6">
      <w:pPr>
        <w:numPr>
          <w:ilvl w:val="0"/>
          <w:numId w:val="11"/>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Suhu Udara</w:t>
      </w:r>
    </w:p>
    <w:p w14:paraId="4E40E7F0" w14:textId="76D081BD" w:rsidR="000D2AD3" w:rsidRPr="006B1DAC" w:rsidRDefault="000D2AD3" w:rsidP="00EE32E6">
      <w:pPr>
        <w:spacing w:line="240" w:lineRule="auto"/>
        <w:ind w:left="1080" w:firstLine="360"/>
        <w:jc w:val="both"/>
        <w:rPr>
          <w:rFonts w:ascii="Times New Roman" w:hAnsi="Times New Roman" w:cs="Times New Roman"/>
          <w:b/>
          <w:bCs/>
          <w:sz w:val="24"/>
          <w:szCs w:val="24"/>
        </w:rPr>
      </w:pPr>
      <w:r w:rsidRPr="006B1DAC">
        <w:rPr>
          <w:rFonts w:ascii="Times New Roman" w:hAnsi="Times New Roman" w:cs="Times New Roman"/>
          <w:b/>
          <w:bCs/>
          <w:sz w:val="24"/>
          <w:szCs w:val="24"/>
        </w:rPr>
        <w:t>Dimana suhu diatur sedemikian rupa sehingga berada diantara rentang kerja yang dapat diterima setiap individu.</w:t>
      </w:r>
    </w:p>
    <w:p w14:paraId="2B0ECC10" w14:textId="77777777" w:rsidR="000D2AD3" w:rsidRPr="006B1DAC" w:rsidRDefault="000D2AD3" w:rsidP="00EE32E6">
      <w:pPr>
        <w:numPr>
          <w:ilvl w:val="0"/>
          <w:numId w:val="11"/>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Kebisingan</w:t>
      </w:r>
    </w:p>
    <w:p w14:paraId="71B74E89" w14:textId="77777777" w:rsidR="000D2AD3" w:rsidRPr="006B1DAC" w:rsidRDefault="000D2AD3" w:rsidP="00EE32E6">
      <w:pPr>
        <w:spacing w:line="240" w:lineRule="auto"/>
        <w:ind w:left="1080" w:firstLine="360"/>
        <w:jc w:val="both"/>
        <w:rPr>
          <w:rFonts w:ascii="Times New Roman" w:hAnsi="Times New Roman" w:cs="Times New Roman"/>
          <w:b/>
          <w:bCs/>
          <w:sz w:val="24"/>
          <w:szCs w:val="24"/>
        </w:rPr>
      </w:pPr>
      <w:r w:rsidRPr="006B1DAC">
        <w:rPr>
          <w:rFonts w:ascii="Times New Roman" w:hAnsi="Times New Roman" w:cs="Times New Roman"/>
          <w:b/>
          <w:bCs/>
          <w:sz w:val="24"/>
          <w:szCs w:val="24"/>
        </w:rPr>
        <w:t>Suara-suara yang konstan atau dapat diramalkan pada umumnya tidak menyebabkan penurunan prestasi kerja sebaliknya efek dari suara-suara yang tidak dapat diramalkan memberikan pengaruh negatif dan mengganggu konsentrasi pegawai.</w:t>
      </w:r>
    </w:p>
    <w:p w14:paraId="204CDDF9" w14:textId="77777777" w:rsidR="000D2AD3" w:rsidRPr="006B1DAC" w:rsidRDefault="000D2AD3" w:rsidP="00EE32E6">
      <w:pPr>
        <w:numPr>
          <w:ilvl w:val="0"/>
          <w:numId w:val="11"/>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Penerangan</w:t>
      </w:r>
    </w:p>
    <w:p w14:paraId="3FEC6B34" w14:textId="77777777" w:rsidR="000D2AD3" w:rsidRPr="006B1DAC" w:rsidRDefault="000D2AD3" w:rsidP="00EE32E6">
      <w:pPr>
        <w:spacing w:line="240" w:lineRule="auto"/>
        <w:ind w:left="1080" w:firstLine="360"/>
        <w:jc w:val="both"/>
        <w:rPr>
          <w:rFonts w:ascii="Times New Roman" w:hAnsi="Times New Roman" w:cs="Times New Roman"/>
          <w:b/>
          <w:bCs/>
          <w:sz w:val="24"/>
          <w:szCs w:val="24"/>
        </w:rPr>
      </w:pPr>
      <w:r w:rsidRPr="006B1DAC">
        <w:rPr>
          <w:rFonts w:ascii="Times New Roman" w:hAnsi="Times New Roman" w:cs="Times New Roman"/>
          <w:b/>
          <w:bCs/>
          <w:sz w:val="24"/>
          <w:szCs w:val="24"/>
        </w:rPr>
        <w:lastRenderedPageBreak/>
        <w:t>Intensitas cahaya yang tepat dapat membantu pegawai dalam memperlancar aktivitas kerjanya.</w:t>
      </w:r>
    </w:p>
    <w:p w14:paraId="6BD98A3F" w14:textId="77777777" w:rsidR="000D2AD3" w:rsidRPr="006B1DAC" w:rsidRDefault="000D2AD3" w:rsidP="00EE32E6">
      <w:pPr>
        <w:numPr>
          <w:ilvl w:val="0"/>
          <w:numId w:val="11"/>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Mutu Udara</w:t>
      </w:r>
    </w:p>
    <w:p w14:paraId="1399835B" w14:textId="77777777" w:rsidR="000D2AD3" w:rsidRPr="006B1DAC" w:rsidRDefault="000D2AD3" w:rsidP="00EE32E6">
      <w:pPr>
        <w:spacing w:line="240" w:lineRule="auto"/>
        <w:ind w:left="1080" w:firstLine="360"/>
        <w:jc w:val="both"/>
        <w:rPr>
          <w:rFonts w:ascii="Times New Roman" w:hAnsi="Times New Roman" w:cs="Times New Roman"/>
          <w:b/>
          <w:bCs/>
          <w:sz w:val="24"/>
          <w:szCs w:val="24"/>
        </w:rPr>
      </w:pPr>
      <w:r w:rsidRPr="006B1DAC">
        <w:rPr>
          <w:rFonts w:ascii="Times New Roman" w:hAnsi="Times New Roman" w:cs="Times New Roman"/>
          <w:b/>
          <w:bCs/>
          <w:sz w:val="24"/>
          <w:szCs w:val="24"/>
        </w:rPr>
        <w:t>Udara yang tercemar dapat mengganggu kesehatan pribadi pegawai. Udara yang tercemar di lingkungan kerja dapat menyebabkan sakit kepala, mata perih, kelelahan, lekas marah dan depresi.</w:t>
      </w:r>
    </w:p>
    <w:p w14:paraId="03510644" w14:textId="77777777" w:rsidR="000D2AD3" w:rsidRPr="006B1DAC" w:rsidRDefault="000D2AD3" w:rsidP="00EE32E6">
      <w:pPr>
        <w:numPr>
          <w:ilvl w:val="0"/>
          <w:numId w:val="11"/>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Keamanan ditempat kerja</w:t>
      </w:r>
    </w:p>
    <w:p w14:paraId="566A07C3" w14:textId="77777777" w:rsidR="000D2AD3" w:rsidRPr="006B1DAC" w:rsidRDefault="000D2AD3" w:rsidP="00EE32E6">
      <w:pPr>
        <w:spacing w:line="240" w:lineRule="auto"/>
        <w:ind w:left="1080" w:firstLine="360"/>
        <w:jc w:val="both"/>
        <w:rPr>
          <w:rFonts w:ascii="Times New Roman" w:hAnsi="Times New Roman" w:cs="Times New Roman"/>
          <w:b/>
          <w:bCs/>
          <w:sz w:val="24"/>
          <w:szCs w:val="24"/>
        </w:rPr>
      </w:pPr>
      <w:r w:rsidRPr="006B1DAC">
        <w:rPr>
          <w:rFonts w:ascii="Times New Roman" w:hAnsi="Times New Roman" w:cs="Times New Roman"/>
          <w:b/>
          <w:bCs/>
          <w:sz w:val="24"/>
          <w:szCs w:val="24"/>
        </w:rPr>
        <w:t>Guna menjaga tempat dan kondisi lingkungan kerja tetap dalam keadaan aman, maka perlu diperhatikan adanya keamanan dalam bekerja.</w:t>
      </w:r>
    </w:p>
    <w:p w14:paraId="0504AC44" w14:textId="34E896EC" w:rsidR="00EE32E6" w:rsidRPr="00495C34" w:rsidRDefault="00EE32E6" w:rsidP="00495C34">
      <w:pPr>
        <w:spacing w:line="480" w:lineRule="auto"/>
        <w:ind w:firstLine="720"/>
        <w:jc w:val="both"/>
        <w:rPr>
          <w:rFonts w:ascii="Times New Roman" w:hAnsi="Times New Roman" w:cs="Times New Roman"/>
          <w:b/>
          <w:bCs/>
          <w:sz w:val="24"/>
          <w:szCs w:val="24"/>
        </w:rPr>
      </w:pPr>
      <w:r w:rsidRPr="00495C34">
        <w:rPr>
          <w:rFonts w:ascii="Times New Roman" w:hAnsi="Times New Roman" w:cs="Times New Roman"/>
          <w:b/>
          <w:bCs/>
          <w:sz w:val="24"/>
          <w:szCs w:val="24"/>
        </w:rPr>
        <w:t>Menurut Sedarmayanti (2011) indikator dari lingkungan kerja terdiri dari lingkungan kerja fisik dan lingkungan kerja non-fisik.</w:t>
      </w:r>
    </w:p>
    <w:p w14:paraId="3CB8B25D" w14:textId="62169DD2" w:rsidR="000D2AD3" w:rsidRPr="00495C34" w:rsidRDefault="000D2AD3" w:rsidP="00495C34">
      <w:pPr>
        <w:spacing w:line="480" w:lineRule="auto"/>
        <w:ind w:firstLine="720"/>
        <w:jc w:val="both"/>
        <w:rPr>
          <w:rFonts w:ascii="Times New Roman" w:hAnsi="Times New Roman" w:cs="Times New Roman"/>
          <w:b/>
          <w:bCs/>
          <w:sz w:val="24"/>
          <w:szCs w:val="24"/>
        </w:rPr>
      </w:pPr>
      <w:r w:rsidRPr="00495C34">
        <w:rPr>
          <w:rFonts w:ascii="Times New Roman" w:hAnsi="Times New Roman" w:cs="Times New Roman"/>
          <w:b/>
          <w:bCs/>
          <w:sz w:val="24"/>
          <w:szCs w:val="24"/>
        </w:rPr>
        <w:t>Berikut adalah indikator-indikator pada lingkungan kerja yang mengkutip dari jurnal Muchamad Ressa Farizki dan Aniek Wahyuti (2017</w:t>
      </w:r>
      <w:r w:rsidR="00D8074D">
        <w:rPr>
          <w:rFonts w:ascii="Times New Roman" w:hAnsi="Times New Roman" w:cs="Times New Roman"/>
          <w:b/>
          <w:bCs/>
          <w:sz w:val="24"/>
          <w:szCs w:val="24"/>
        </w:rPr>
        <w:t xml:space="preserve"> : 3</w:t>
      </w:r>
      <w:r w:rsidRPr="00495C34">
        <w:rPr>
          <w:rFonts w:ascii="Times New Roman" w:hAnsi="Times New Roman" w:cs="Times New Roman"/>
          <w:b/>
          <w:bCs/>
          <w:sz w:val="24"/>
          <w:szCs w:val="24"/>
        </w:rPr>
        <w:t>) sebagai berikut :</w:t>
      </w:r>
    </w:p>
    <w:p w14:paraId="149F6132" w14:textId="77777777" w:rsidR="000D2AD3" w:rsidRPr="006B1DAC" w:rsidRDefault="000D2AD3" w:rsidP="000D2AD3">
      <w:pPr>
        <w:numPr>
          <w:ilvl w:val="0"/>
          <w:numId w:val="8"/>
        </w:numPr>
        <w:spacing w:line="48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Penerangan</w:t>
      </w:r>
    </w:p>
    <w:p w14:paraId="4160729C" w14:textId="77777777" w:rsidR="000D2AD3" w:rsidRPr="006B1DAC" w:rsidRDefault="000D2AD3" w:rsidP="000D2AD3">
      <w:pPr>
        <w:numPr>
          <w:ilvl w:val="0"/>
          <w:numId w:val="8"/>
        </w:numPr>
        <w:spacing w:line="48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Suhu udara</w:t>
      </w:r>
    </w:p>
    <w:p w14:paraId="2C19B466" w14:textId="77777777" w:rsidR="000D2AD3" w:rsidRPr="006B1DAC" w:rsidRDefault="000D2AD3" w:rsidP="000D2AD3">
      <w:pPr>
        <w:numPr>
          <w:ilvl w:val="0"/>
          <w:numId w:val="8"/>
        </w:numPr>
        <w:spacing w:line="48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Suara bising</w:t>
      </w:r>
    </w:p>
    <w:p w14:paraId="712A6BD8" w14:textId="77777777" w:rsidR="000D2AD3" w:rsidRPr="006B1DAC" w:rsidRDefault="000D2AD3" w:rsidP="000D2AD3">
      <w:pPr>
        <w:numPr>
          <w:ilvl w:val="0"/>
          <w:numId w:val="8"/>
        </w:numPr>
        <w:spacing w:line="48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Penggunaan warna</w:t>
      </w:r>
    </w:p>
    <w:p w14:paraId="03781F8E" w14:textId="77777777" w:rsidR="000D2AD3" w:rsidRPr="006B1DAC" w:rsidRDefault="000D2AD3" w:rsidP="000D2AD3">
      <w:pPr>
        <w:numPr>
          <w:ilvl w:val="0"/>
          <w:numId w:val="8"/>
        </w:numPr>
        <w:spacing w:line="48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Ruang gerak yang diperlukan</w:t>
      </w:r>
    </w:p>
    <w:p w14:paraId="325F3539" w14:textId="18200F17" w:rsidR="000D2AD3" w:rsidRPr="006B1DAC" w:rsidRDefault="000D2AD3" w:rsidP="000D2AD3">
      <w:pPr>
        <w:numPr>
          <w:ilvl w:val="0"/>
          <w:numId w:val="8"/>
        </w:numPr>
        <w:spacing w:line="48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Keamanan kerja</w:t>
      </w:r>
    </w:p>
    <w:p w14:paraId="20EFA4D2" w14:textId="5C8F511D" w:rsidR="00B574C9" w:rsidRPr="006B1DAC" w:rsidRDefault="00B574C9" w:rsidP="000D2AD3">
      <w:pPr>
        <w:numPr>
          <w:ilvl w:val="0"/>
          <w:numId w:val="8"/>
        </w:numPr>
        <w:spacing w:line="48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Hubungan Karyawan</w:t>
      </w:r>
    </w:p>
    <w:p w14:paraId="7CE94856" w14:textId="494D1DEB" w:rsidR="000D2AD3" w:rsidRPr="006B1DAC" w:rsidRDefault="000D2AD3" w:rsidP="002A7738">
      <w:pPr>
        <w:spacing w:line="480" w:lineRule="auto"/>
        <w:ind w:firstLine="709"/>
        <w:jc w:val="both"/>
        <w:rPr>
          <w:rFonts w:ascii="Times New Roman" w:hAnsi="Times New Roman" w:cs="Times New Roman"/>
          <w:b/>
          <w:bCs/>
          <w:sz w:val="24"/>
          <w:szCs w:val="24"/>
        </w:rPr>
      </w:pPr>
      <w:r w:rsidRPr="008C234D">
        <w:rPr>
          <w:rFonts w:ascii="Times New Roman" w:hAnsi="Times New Roman" w:cs="Times New Roman"/>
          <w:sz w:val="24"/>
          <w:szCs w:val="24"/>
        </w:rPr>
        <w:t xml:space="preserve">Berdasarkan beberapa pendapat ahli mengenai Lingkungan Kerja, </w:t>
      </w:r>
      <w:r w:rsidR="006B4374">
        <w:rPr>
          <w:rFonts w:ascii="Times New Roman" w:hAnsi="Times New Roman" w:cs="Times New Roman"/>
          <w:sz w:val="24"/>
          <w:szCs w:val="24"/>
        </w:rPr>
        <w:t>k</w:t>
      </w:r>
      <w:r w:rsidRPr="008C234D">
        <w:rPr>
          <w:rFonts w:ascii="Times New Roman" w:hAnsi="Times New Roman" w:cs="Times New Roman"/>
          <w:sz w:val="24"/>
          <w:szCs w:val="24"/>
        </w:rPr>
        <w:t xml:space="preserve">emudian dengan </w:t>
      </w:r>
      <w:r w:rsidR="006B4374">
        <w:rPr>
          <w:rFonts w:ascii="Times New Roman" w:hAnsi="Times New Roman" w:cs="Times New Roman"/>
          <w:sz w:val="24"/>
          <w:szCs w:val="24"/>
        </w:rPr>
        <w:t>m</w:t>
      </w:r>
      <w:r w:rsidRPr="008C234D">
        <w:rPr>
          <w:rFonts w:ascii="Times New Roman" w:hAnsi="Times New Roman" w:cs="Times New Roman"/>
          <w:sz w:val="24"/>
          <w:szCs w:val="24"/>
        </w:rPr>
        <w:t xml:space="preserve">erujuk kepada salah satu </w:t>
      </w:r>
      <w:r w:rsidR="006B4374">
        <w:rPr>
          <w:rFonts w:ascii="Times New Roman" w:hAnsi="Times New Roman" w:cs="Times New Roman"/>
          <w:sz w:val="24"/>
          <w:szCs w:val="24"/>
        </w:rPr>
        <w:t>i</w:t>
      </w:r>
      <w:r w:rsidRPr="008C234D">
        <w:rPr>
          <w:rFonts w:ascii="Times New Roman" w:hAnsi="Times New Roman" w:cs="Times New Roman"/>
          <w:sz w:val="24"/>
          <w:szCs w:val="24"/>
        </w:rPr>
        <w:t xml:space="preserve">ndikator dari </w:t>
      </w:r>
      <w:r w:rsidRPr="006B1DAC">
        <w:rPr>
          <w:rFonts w:ascii="Times New Roman" w:hAnsi="Times New Roman" w:cs="Times New Roman"/>
          <w:b/>
          <w:bCs/>
          <w:sz w:val="24"/>
          <w:szCs w:val="24"/>
        </w:rPr>
        <w:t xml:space="preserve">Sedarmayanti (2011:26), yang sesuai dengan objek penelitian pada organisasi yaitu </w:t>
      </w:r>
      <w:r w:rsidRPr="006B1DAC">
        <w:rPr>
          <w:rFonts w:ascii="Times New Roman" w:hAnsi="Times New Roman" w:cs="Times New Roman"/>
          <w:b/>
          <w:bCs/>
          <w:sz w:val="24"/>
          <w:szCs w:val="24"/>
        </w:rPr>
        <w:lastRenderedPageBreak/>
        <w:t>Lingkungan Kerja Fisik dan Lingkungan kerja non-fisik Yang memiliki arti sebagai berikut:</w:t>
      </w:r>
    </w:p>
    <w:p w14:paraId="1C88F9FD" w14:textId="77777777" w:rsidR="000D2AD3" w:rsidRPr="006B1DAC" w:rsidRDefault="000D2AD3" w:rsidP="006B1DAC">
      <w:pPr>
        <w:numPr>
          <w:ilvl w:val="0"/>
          <w:numId w:val="12"/>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Lingkungan Kerja Fisik adalah semua keadaan yang bersifat fisik yang ada di sekitar tempat kerja yang dapat mempengaruhi karyawan baik secara langsung maupun secara tidak langsung. Lingkungan kerja fisik dapat dibagi dalam dua kategori, yaitu:</w:t>
      </w:r>
    </w:p>
    <w:p w14:paraId="4DEB245E" w14:textId="3F856D68" w:rsidR="000D2AD3" w:rsidRPr="002A7738" w:rsidRDefault="000D2AD3" w:rsidP="002A7738">
      <w:pPr>
        <w:pStyle w:val="ListParagraph"/>
        <w:numPr>
          <w:ilvl w:val="0"/>
          <w:numId w:val="102"/>
        </w:numPr>
        <w:spacing w:line="240" w:lineRule="auto"/>
        <w:jc w:val="both"/>
        <w:rPr>
          <w:rFonts w:ascii="Times New Roman" w:hAnsi="Times New Roman" w:cs="Times New Roman"/>
          <w:b/>
          <w:bCs/>
          <w:sz w:val="24"/>
          <w:szCs w:val="24"/>
        </w:rPr>
      </w:pPr>
      <w:r w:rsidRPr="002A7738">
        <w:rPr>
          <w:rFonts w:ascii="Times New Roman" w:hAnsi="Times New Roman" w:cs="Times New Roman"/>
          <w:b/>
          <w:bCs/>
          <w:sz w:val="24"/>
          <w:szCs w:val="24"/>
        </w:rPr>
        <w:t>Lingkungan yang secara langsung berhubungan dengan pegawai tersebut</w:t>
      </w:r>
      <w:r w:rsidR="00D43AED" w:rsidRPr="002A7738">
        <w:rPr>
          <w:rFonts w:ascii="Times New Roman" w:hAnsi="Times New Roman" w:cs="Times New Roman"/>
          <w:b/>
          <w:bCs/>
          <w:sz w:val="24"/>
          <w:szCs w:val="24"/>
        </w:rPr>
        <w:t>.</w:t>
      </w:r>
      <w:r w:rsidRPr="002A7738">
        <w:rPr>
          <w:rFonts w:ascii="Times New Roman" w:hAnsi="Times New Roman" w:cs="Times New Roman"/>
          <w:b/>
          <w:bCs/>
          <w:sz w:val="24"/>
          <w:szCs w:val="24"/>
        </w:rPr>
        <w:t xml:space="preserve"> </w:t>
      </w:r>
      <w:r w:rsidR="00D43AED" w:rsidRPr="002A7738">
        <w:rPr>
          <w:rFonts w:ascii="Times New Roman" w:hAnsi="Times New Roman" w:cs="Times New Roman"/>
          <w:b/>
          <w:bCs/>
          <w:sz w:val="24"/>
          <w:szCs w:val="24"/>
        </w:rPr>
        <w:t>(C</w:t>
      </w:r>
      <w:r w:rsidRPr="002A7738">
        <w:rPr>
          <w:rFonts w:ascii="Times New Roman" w:hAnsi="Times New Roman" w:cs="Times New Roman"/>
          <w:b/>
          <w:bCs/>
          <w:sz w:val="24"/>
          <w:szCs w:val="24"/>
        </w:rPr>
        <w:t>ontohnya seperti: pusat kerja, kursi, meja, dan sebagainya).</w:t>
      </w:r>
    </w:p>
    <w:p w14:paraId="50DF1299" w14:textId="6B68B7E7" w:rsidR="000D2AD3" w:rsidRPr="002A7738" w:rsidRDefault="000D2AD3" w:rsidP="002A7738">
      <w:pPr>
        <w:pStyle w:val="ListParagraph"/>
        <w:numPr>
          <w:ilvl w:val="0"/>
          <w:numId w:val="102"/>
        </w:numPr>
        <w:spacing w:line="240" w:lineRule="auto"/>
        <w:jc w:val="both"/>
        <w:rPr>
          <w:rFonts w:ascii="Times New Roman" w:hAnsi="Times New Roman" w:cs="Times New Roman"/>
          <w:b/>
          <w:bCs/>
          <w:sz w:val="24"/>
          <w:szCs w:val="24"/>
        </w:rPr>
      </w:pPr>
      <w:r w:rsidRPr="002A7738">
        <w:rPr>
          <w:rFonts w:ascii="Times New Roman" w:hAnsi="Times New Roman" w:cs="Times New Roman"/>
          <w:b/>
          <w:bCs/>
          <w:sz w:val="24"/>
          <w:szCs w:val="24"/>
        </w:rPr>
        <w:t>Lingkungan perantara atau lingkungan umum (non fisik) dapat juga disebut lingkungan kerja yang mempengaruhi kondisi manusia, seperti: penerangan, temperature, k</w:t>
      </w:r>
      <w:r w:rsidR="0003164D" w:rsidRPr="002A7738">
        <w:rPr>
          <w:rFonts w:ascii="Times New Roman" w:hAnsi="Times New Roman" w:cs="Times New Roman"/>
          <w:b/>
          <w:bCs/>
          <w:sz w:val="24"/>
          <w:szCs w:val="24"/>
        </w:rPr>
        <w:t>ebersihan</w:t>
      </w:r>
      <w:r w:rsidRPr="002A7738">
        <w:rPr>
          <w:rFonts w:ascii="Times New Roman" w:hAnsi="Times New Roman" w:cs="Times New Roman"/>
          <w:b/>
          <w:bCs/>
          <w:sz w:val="24"/>
          <w:szCs w:val="24"/>
        </w:rPr>
        <w:t xml:space="preserve">, sirkulasi udara, kebisingan, </w:t>
      </w:r>
      <w:r w:rsidR="00591C19" w:rsidRPr="002A7738">
        <w:rPr>
          <w:rFonts w:ascii="Times New Roman" w:hAnsi="Times New Roman" w:cs="Times New Roman"/>
          <w:b/>
          <w:bCs/>
          <w:sz w:val="24"/>
          <w:szCs w:val="24"/>
        </w:rPr>
        <w:t>tata ruang</w:t>
      </w:r>
      <w:r w:rsidRPr="002A7738">
        <w:rPr>
          <w:rFonts w:ascii="Times New Roman" w:hAnsi="Times New Roman" w:cs="Times New Roman"/>
          <w:b/>
          <w:bCs/>
          <w:sz w:val="24"/>
          <w:szCs w:val="24"/>
        </w:rPr>
        <w:t>, bau tidak sedap, tata warna, dekorasi, musik, keamanan, dan lain-lain”.</w:t>
      </w:r>
    </w:p>
    <w:p w14:paraId="18D9595E" w14:textId="77777777" w:rsidR="000D2AD3" w:rsidRPr="006B1DAC" w:rsidRDefault="000D2AD3" w:rsidP="006B1DAC">
      <w:pPr>
        <w:numPr>
          <w:ilvl w:val="0"/>
          <w:numId w:val="12"/>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Lingkungan Kerja Non-Fisik </w:t>
      </w:r>
    </w:p>
    <w:p w14:paraId="65462032" w14:textId="77777777" w:rsidR="000D2AD3" w:rsidRPr="006B1DAC" w:rsidRDefault="000D2AD3" w:rsidP="002A7738">
      <w:pPr>
        <w:spacing w:line="480" w:lineRule="auto"/>
        <w:ind w:left="720" w:firstLine="720"/>
        <w:jc w:val="both"/>
        <w:rPr>
          <w:rFonts w:ascii="Times New Roman" w:hAnsi="Times New Roman" w:cs="Times New Roman"/>
          <w:b/>
          <w:bCs/>
          <w:sz w:val="24"/>
          <w:szCs w:val="24"/>
        </w:rPr>
      </w:pPr>
      <w:r w:rsidRPr="006B1DAC">
        <w:rPr>
          <w:rFonts w:ascii="Times New Roman" w:hAnsi="Times New Roman" w:cs="Times New Roman"/>
          <w:b/>
          <w:bCs/>
          <w:sz w:val="24"/>
          <w:szCs w:val="24"/>
        </w:rPr>
        <w:t>Selanjutnya menurut Sedarmayanti (2011:31), mengemukakan bahwa: "lingkungan kerja non fisik adalah segala keadaan yang terjadi yang berhubungan  dengan hubungan kerja, baik hubungan dengan atasan maupun dengan sesama rekan kerja, ataupun hubungan dengan bawahan".</w:t>
      </w:r>
    </w:p>
    <w:p w14:paraId="4E4E0F15" w14:textId="77777777" w:rsidR="000D2AD3" w:rsidRDefault="000D2AD3" w:rsidP="00495C34">
      <w:pPr>
        <w:spacing w:line="480" w:lineRule="auto"/>
        <w:ind w:firstLine="720"/>
        <w:jc w:val="both"/>
        <w:rPr>
          <w:rFonts w:ascii="Times New Roman" w:hAnsi="Times New Roman" w:cs="Times New Roman"/>
          <w:sz w:val="24"/>
          <w:szCs w:val="24"/>
        </w:rPr>
      </w:pPr>
      <w:r w:rsidRPr="008C234D">
        <w:rPr>
          <w:rFonts w:ascii="Times New Roman" w:hAnsi="Times New Roman" w:cs="Times New Roman"/>
          <w:sz w:val="24"/>
          <w:szCs w:val="24"/>
        </w:rPr>
        <w:t>Berdasarkan kedua definisi indikator tersebut dapat dijelaskan sebagai berikut:</w:t>
      </w:r>
    </w:p>
    <w:p w14:paraId="23A56834"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Penerangan Cahaya ditempat kerj</w:t>
      </w:r>
      <w:r>
        <w:rPr>
          <w:rFonts w:ascii="Times New Roman" w:hAnsi="Times New Roman" w:cs="Times New Roman"/>
          <w:sz w:val="24"/>
          <w:szCs w:val="24"/>
        </w:rPr>
        <w:t>a</w:t>
      </w:r>
    </w:p>
    <w:p w14:paraId="1B9B68FC" w14:textId="77777777" w:rsidR="000D2AD3"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Cahaya atau penerangan sangat penting manfaatnya, guna mendapat keselamatan dan kelancaran dalam bekerja. Oleh sebab itu perlu diperhatikan penerangan (cahaya) yang terang tetapi tidak menyilaukan.</w:t>
      </w:r>
    </w:p>
    <w:p w14:paraId="34175A13"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Suhu Udar</w:t>
      </w:r>
      <w:r>
        <w:rPr>
          <w:rFonts w:ascii="Times New Roman" w:hAnsi="Times New Roman" w:cs="Times New Roman"/>
          <w:sz w:val="24"/>
          <w:szCs w:val="24"/>
        </w:rPr>
        <w:t>a</w:t>
      </w:r>
    </w:p>
    <w:p w14:paraId="7EE74C29" w14:textId="77777777" w:rsidR="000D2AD3" w:rsidRPr="008C234D"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 xml:space="preserve">Dalam keadaan normal, tiap anggota tubuh manusia mempunyai temperatur berbeda. Tubuh manusia selalu berusaha untuk mempertahankan keadaan normal, dengan suatu sistem tubuh yang sempurna sehingga dapat menyesuaikan diri dengan perubahan yang terjadi di luar tubuh. Tetapi kemampuan untuk menyesuaikan diri tersebut ada batasnya, yaitu bahwa tubuh manusia masih dapat menyesuaikan dirinya dengan temperatur luar jika perubahan </w:t>
      </w:r>
      <w:r w:rsidRPr="008C234D">
        <w:rPr>
          <w:rFonts w:ascii="Times New Roman" w:hAnsi="Times New Roman" w:cs="Times New Roman"/>
          <w:sz w:val="24"/>
          <w:szCs w:val="24"/>
        </w:rPr>
        <w:lastRenderedPageBreak/>
        <w:t>temperatur luar tubuh tidak lebih dari 20% untuk kondisi panas dan 35% untuk kondisi dingin, dari keadaan normal tubuh.</w:t>
      </w:r>
    </w:p>
    <w:p w14:paraId="0A61C91E"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Kebersihan</w:t>
      </w:r>
    </w:p>
    <w:p w14:paraId="646D4010" w14:textId="77777777" w:rsidR="000D2AD3" w:rsidRPr="008C234D"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Ruang kerja yang bersih, rapi, sehat dan aman akan menimbulkan rasa nyaman dalam bekerja. Hal ini akan meningkatkan gairah dan semangat kerja karyawan dan secara tidak langsung akan meningkatkan efektivitas kinerja karyawan.</w:t>
      </w:r>
    </w:p>
    <w:p w14:paraId="4E3FA08B"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Kebisingan Di Tempat Kerja</w:t>
      </w:r>
    </w:p>
    <w:p w14:paraId="79FEE290" w14:textId="77777777" w:rsidR="000D2AD3" w:rsidRPr="008C234D"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Salah satu polusi yang cukup yang menyibukkan para pakar untuk mengatasinya adalah kebisingan, yaitu bunyi yang tidak dikehendaki oleh telinga. Tidak dikehendaki karena teruatama dalam jangka panjang bunyi tersebut dapat mengganggu ketenangan bekerja, merusak pendengaran, dan menimbulkan kesalahan komunikasi, bahkan menurut penelitian, kebisingan yang serius bisa menyebakan kematian.</w:t>
      </w:r>
    </w:p>
    <w:p w14:paraId="4246A7FF"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Peralatan kantor memadai</w:t>
      </w:r>
    </w:p>
    <w:p w14:paraId="2BA7BAE1" w14:textId="77777777" w:rsidR="000D2AD3" w:rsidRPr="008C234D"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Peralatan kantor yang memadai akan mempermudah bagi para pegawai dalam bekerja, sehingga dapat mempercepat tujuan perusahaan tercapai. (Sedarmayanti 2001)</w:t>
      </w:r>
    </w:p>
    <w:p w14:paraId="5CB90A06"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Tata warna di tempat kerj</w:t>
      </w:r>
      <w:r>
        <w:rPr>
          <w:rFonts w:ascii="Times New Roman" w:hAnsi="Times New Roman" w:cs="Times New Roman"/>
          <w:sz w:val="24"/>
          <w:szCs w:val="24"/>
        </w:rPr>
        <w:t>a</w:t>
      </w:r>
    </w:p>
    <w:p w14:paraId="41C2828A" w14:textId="3FCC500E" w:rsidR="000D2AD3" w:rsidRPr="008C234D"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Memberikan pewarnaan yang lembut pada ruangan kerja akan mempengaruhi semangat dan kegairahan para karyawannya. Dalam lingkungan kerja harus diperhatikan tentang masalah warna sebab warna mempengaruhi jiwa seseorang yang ada disekitarnya</w:t>
      </w:r>
      <w:r w:rsidR="006716D4">
        <w:rPr>
          <w:rFonts w:ascii="Times New Roman" w:hAnsi="Times New Roman" w:cs="Times New Roman"/>
          <w:sz w:val="24"/>
          <w:szCs w:val="24"/>
        </w:rPr>
        <w:t>.</w:t>
      </w:r>
    </w:p>
    <w:p w14:paraId="5E16B35C"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Keamanan Tempat kerja</w:t>
      </w:r>
    </w:p>
    <w:p w14:paraId="27EBB859" w14:textId="77777777" w:rsidR="000D2AD3" w:rsidRPr="008C234D"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Guna menjaga tempat dan kondisi lingkungan kerja tetap dalam keadaan aman maka perlu diperhatikan adanya keamanan dalam bekerja. Oleh karena itu faktor keamanan perlu diwujudkan keberadaannya.</w:t>
      </w:r>
    </w:p>
    <w:p w14:paraId="190C05B3"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Hubungan antar rekan kerja</w:t>
      </w:r>
    </w:p>
    <w:p w14:paraId="200FCD08" w14:textId="2AAB336B" w:rsidR="000D2AD3" w:rsidRPr="008C234D"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Salah satu faktor yang dapat mempengaruhi karyawan tetap tinggal dalam satu organisasi adalah adanya hubunganyang harmonis diantara rekan kerja. Hubungan yang harmonis dan kekeluargaan merupakan salah satu faktor yang dapat mempengaruhi kinerja karyawan.</w:t>
      </w:r>
    </w:p>
    <w:p w14:paraId="19396DC5" w14:textId="77777777" w:rsidR="000D2AD3" w:rsidRDefault="000D2AD3" w:rsidP="002A7738">
      <w:pPr>
        <w:numPr>
          <w:ilvl w:val="0"/>
          <w:numId w:val="13"/>
        </w:num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Hubungan antara atasan dengan bawahan</w:t>
      </w:r>
    </w:p>
    <w:p w14:paraId="4B34EB71" w14:textId="77777777" w:rsidR="000D2AD3" w:rsidRDefault="000D2AD3" w:rsidP="002A7738">
      <w:pPr>
        <w:spacing w:line="240" w:lineRule="auto"/>
        <w:ind w:left="1080" w:firstLine="360"/>
        <w:jc w:val="both"/>
        <w:rPr>
          <w:rFonts w:ascii="Times New Roman" w:hAnsi="Times New Roman" w:cs="Times New Roman"/>
          <w:sz w:val="24"/>
          <w:szCs w:val="24"/>
        </w:rPr>
      </w:pPr>
      <w:r w:rsidRPr="008C234D">
        <w:rPr>
          <w:rFonts w:ascii="Times New Roman" w:hAnsi="Times New Roman" w:cs="Times New Roman"/>
          <w:sz w:val="24"/>
          <w:szCs w:val="24"/>
        </w:rPr>
        <w:t>Hubungan secara harmonis antar atasan dan bawahan akan menyebabkan pegawai bekerja dengan semangat yang tinggi dan akan loyal terhadap perasaan.</w:t>
      </w:r>
    </w:p>
    <w:p w14:paraId="0B4AB451" w14:textId="77777777" w:rsidR="002A7738" w:rsidRDefault="002A7738" w:rsidP="002A7738">
      <w:pPr>
        <w:spacing w:line="240" w:lineRule="auto"/>
        <w:ind w:left="1080" w:firstLine="360"/>
        <w:jc w:val="both"/>
        <w:rPr>
          <w:rFonts w:ascii="Times New Roman" w:hAnsi="Times New Roman" w:cs="Times New Roman"/>
          <w:sz w:val="24"/>
          <w:szCs w:val="24"/>
        </w:rPr>
      </w:pPr>
    </w:p>
    <w:p w14:paraId="68D86B0A" w14:textId="77777777" w:rsidR="002A7738" w:rsidRPr="008C234D" w:rsidRDefault="002A7738" w:rsidP="002A7738">
      <w:pPr>
        <w:spacing w:line="240" w:lineRule="auto"/>
        <w:ind w:left="1080" w:firstLine="360"/>
        <w:jc w:val="both"/>
        <w:rPr>
          <w:rFonts w:ascii="Times New Roman" w:hAnsi="Times New Roman" w:cs="Times New Roman"/>
          <w:sz w:val="24"/>
          <w:szCs w:val="24"/>
        </w:rPr>
      </w:pPr>
    </w:p>
    <w:p w14:paraId="483935D4" w14:textId="77777777" w:rsidR="000D2AD3" w:rsidRDefault="000D2AD3" w:rsidP="00704612">
      <w:pPr>
        <w:numPr>
          <w:ilvl w:val="2"/>
          <w:numId w:val="5"/>
        </w:numPr>
        <w:spacing w:line="360" w:lineRule="auto"/>
        <w:outlineLvl w:val="2"/>
        <w:rPr>
          <w:rFonts w:ascii="Times New Roman" w:hAnsi="Times New Roman" w:cs="Times New Roman"/>
          <w:b/>
          <w:bCs/>
          <w:sz w:val="24"/>
          <w:szCs w:val="24"/>
        </w:rPr>
      </w:pPr>
      <w:bookmarkStart w:id="5" w:name="_Toc74749987"/>
      <w:r>
        <w:rPr>
          <w:rFonts w:ascii="Times New Roman" w:hAnsi="Times New Roman" w:cs="Times New Roman"/>
          <w:b/>
          <w:bCs/>
          <w:sz w:val="24"/>
          <w:szCs w:val="24"/>
        </w:rPr>
        <w:lastRenderedPageBreak/>
        <w:t>Faktor-Faktor Yang Mempengaruhi Lingkungan Kerja</w:t>
      </w:r>
      <w:bookmarkEnd w:id="5"/>
    </w:p>
    <w:p w14:paraId="5844CF83" w14:textId="77777777" w:rsidR="00177BDA" w:rsidRDefault="000D2AD3" w:rsidP="00495C34">
      <w:pPr>
        <w:spacing w:after="0" w:line="480" w:lineRule="auto"/>
        <w:ind w:firstLine="709"/>
        <w:jc w:val="both"/>
        <w:rPr>
          <w:rFonts w:ascii="Times New Roman" w:hAnsi="Times New Roman" w:cs="Times New Roman"/>
          <w:sz w:val="24"/>
          <w:szCs w:val="24"/>
        </w:rPr>
      </w:pPr>
      <w:r w:rsidRPr="008C234D">
        <w:rPr>
          <w:rFonts w:ascii="Times New Roman" w:hAnsi="Times New Roman" w:cs="Times New Roman"/>
          <w:sz w:val="24"/>
          <w:szCs w:val="24"/>
        </w:rPr>
        <w:t>Manusia akan mampu melaksanakan kegiatannya dengan baik sehingga difaktai suatu hasil yang optimal, apabila diantaranya ditunjang oleh kondisi lingkungan yang sesuai.</w:t>
      </w:r>
    </w:p>
    <w:p w14:paraId="55D2CF72" w14:textId="0A541F63" w:rsidR="000D2AD3" w:rsidRPr="006B1DAC" w:rsidRDefault="000D2AD3" w:rsidP="00495C34">
      <w:pPr>
        <w:spacing w:after="0" w:line="240" w:lineRule="auto"/>
        <w:ind w:firstLine="633"/>
        <w:jc w:val="both"/>
        <w:rPr>
          <w:rFonts w:ascii="Times New Roman" w:hAnsi="Times New Roman" w:cs="Times New Roman"/>
          <w:b/>
          <w:bCs/>
          <w:sz w:val="24"/>
          <w:szCs w:val="24"/>
        </w:rPr>
      </w:pPr>
      <w:r w:rsidRPr="006B1DAC">
        <w:rPr>
          <w:rFonts w:ascii="Times New Roman" w:hAnsi="Times New Roman" w:cs="Times New Roman"/>
          <w:b/>
          <w:bCs/>
          <w:sz w:val="24"/>
          <w:szCs w:val="24"/>
        </w:rPr>
        <w:t>Lingkungan kerja dalam suatu perusahaan merupakan semua keadaan yang terdapat disekitar tempat kerja</w:t>
      </w:r>
      <w:r w:rsidR="006B4374" w:rsidRPr="006B1DAC">
        <w:rPr>
          <w:rFonts w:ascii="Times New Roman" w:hAnsi="Times New Roman" w:cs="Times New Roman"/>
          <w:b/>
          <w:bCs/>
          <w:sz w:val="24"/>
          <w:szCs w:val="24"/>
        </w:rPr>
        <w:t xml:space="preserve"> </w:t>
      </w:r>
      <w:r w:rsidRPr="006B1DAC">
        <w:rPr>
          <w:rFonts w:ascii="Times New Roman" w:hAnsi="Times New Roman" w:cs="Times New Roman"/>
          <w:b/>
          <w:bCs/>
          <w:sz w:val="24"/>
          <w:szCs w:val="24"/>
        </w:rPr>
        <w:t>yang akan mempengaruhi karyawan baik langsung atau tidak langsung</w:t>
      </w:r>
      <w:r w:rsidR="006B4374" w:rsidRPr="006B1DAC">
        <w:rPr>
          <w:rFonts w:ascii="Times New Roman" w:hAnsi="Times New Roman" w:cs="Times New Roman"/>
          <w:b/>
          <w:bCs/>
          <w:sz w:val="24"/>
          <w:szCs w:val="24"/>
        </w:rPr>
        <w:t xml:space="preserve">, </w:t>
      </w:r>
      <w:r w:rsidRPr="006B1DAC">
        <w:rPr>
          <w:rFonts w:ascii="Times New Roman" w:hAnsi="Times New Roman" w:cs="Times New Roman"/>
          <w:b/>
          <w:bCs/>
          <w:sz w:val="24"/>
          <w:szCs w:val="24"/>
        </w:rPr>
        <w:t xml:space="preserve">lingkungan kerja itu sendiri mencakup beberapa </w:t>
      </w:r>
      <w:r w:rsidR="006B4374" w:rsidRPr="006B1DAC">
        <w:rPr>
          <w:rFonts w:ascii="Times New Roman" w:hAnsi="Times New Roman" w:cs="Times New Roman"/>
          <w:b/>
          <w:bCs/>
          <w:iCs/>
          <w:sz w:val="24"/>
          <w:szCs w:val="24"/>
        </w:rPr>
        <w:t>faktor</w:t>
      </w:r>
      <w:r w:rsidRPr="006B1DAC">
        <w:rPr>
          <w:rFonts w:ascii="Times New Roman" w:hAnsi="Times New Roman" w:cs="Times New Roman"/>
          <w:b/>
          <w:bCs/>
          <w:sz w:val="24"/>
          <w:szCs w:val="24"/>
        </w:rPr>
        <w:t xml:space="preserve"> </w:t>
      </w:r>
      <w:r w:rsidR="00AB4B72" w:rsidRPr="006B1DAC">
        <w:rPr>
          <w:rFonts w:ascii="Times New Roman" w:hAnsi="Times New Roman" w:cs="Times New Roman"/>
          <w:b/>
          <w:bCs/>
          <w:sz w:val="24"/>
          <w:szCs w:val="24"/>
        </w:rPr>
        <w:fldChar w:fldCharType="begin" w:fldLock="1"/>
      </w:r>
      <w:r w:rsidR="00AB4B72" w:rsidRPr="006B1DAC">
        <w:rPr>
          <w:rFonts w:ascii="Times New Roman" w:hAnsi="Times New Roman" w:cs="Times New Roman"/>
          <w:b/>
          <w:bCs/>
          <w:sz w:val="24"/>
          <w:szCs w:val="24"/>
        </w:rPr>
        <w:instrText>ADDIN CSL_CITATION {"citationItems":[{"id":"ITEM-1","itemData":{"author":[{"dropping-particle":"","family":"Widodo","given":"Sri","non-dropping-particle":"","parse-names":false,"suffix":""}],"id":"ITEM-1","issued":{"date-parts":[["2015"]]},"publisher":"Manggu Media","publisher-place":"Bandung","title":"Manajemen Sumberdaya Manusia : teori, prencanaan strategi, isu-isu utama dan globalisasi.","type":"book"},"uris":["http://www.mendeley.com/documents/?uuid=8eb10a6b-2de1-4e1f-8cea-ec7304cf7186"]}],"mendeley":{"formattedCitation":"(Widodo, 2015)","manualFormatting":"(Sri Widodo, 2015)","plainTextFormattedCitation":"(Widodo, 2015)","previouslyFormattedCitation":"(Widodo, 2015)"},"properties":{"noteIndex":0},"schema":"https://github.com/citation-style-language/schema/raw/master/csl-citation.json"}</w:instrText>
      </w:r>
      <w:r w:rsidR="00AB4B72" w:rsidRPr="006B1DAC">
        <w:rPr>
          <w:rFonts w:ascii="Times New Roman" w:hAnsi="Times New Roman" w:cs="Times New Roman"/>
          <w:b/>
          <w:bCs/>
          <w:sz w:val="24"/>
          <w:szCs w:val="24"/>
        </w:rPr>
        <w:fldChar w:fldCharType="separate"/>
      </w:r>
      <w:r w:rsidR="00AB4B72" w:rsidRPr="006B1DAC">
        <w:rPr>
          <w:rFonts w:ascii="Times New Roman" w:hAnsi="Times New Roman" w:cs="Times New Roman"/>
          <w:b/>
          <w:bCs/>
          <w:noProof/>
          <w:sz w:val="24"/>
          <w:szCs w:val="24"/>
        </w:rPr>
        <w:t>(Sri Widodo, 2015)</w:t>
      </w:r>
      <w:r w:rsidR="00AB4B72" w:rsidRPr="006B1DAC">
        <w:rPr>
          <w:rFonts w:ascii="Times New Roman" w:hAnsi="Times New Roman" w:cs="Times New Roman"/>
          <w:b/>
          <w:bCs/>
          <w:sz w:val="24"/>
          <w:szCs w:val="24"/>
        </w:rPr>
        <w:fldChar w:fldCharType="end"/>
      </w:r>
      <w:r w:rsidR="00AB4B72" w:rsidRPr="006B1DAC">
        <w:rPr>
          <w:rFonts w:ascii="Times New Roman" w:hAnsi="Times New Roman" w:cs="Times New Roman"/>
          <w:b/>
          <w:bCs/>
          <w:sz w:val="24"/>
          <w:szCs w:val="24"/>
        </w:rPr>
        <w:t xml:space="preserve">. </w:t>
      </w:r>
      <w:r w:rsidRPr="006B1DAC">
        <w:rPr>
          <w:rFonts w:ascii="Times New Roman" w:hAnsi="Times New Roman" w:cs="Times New Roman"/>
          <w:b/>
          <w:bCs/>
          <w:sz w:val="24"/>
          <w:szCs w:val="24"/>
        </w:rPr>
        <w:t xml:space="preserve">Selanjutnya </w:t>
      </w:r>
      <w:r w:rsidR="00AB4B72" w:rsidRPr="006B1DAC">
        <w:rPr>
          <w:rFonts w:ascii="Times New Roman" w:hAnsi="Times New Roman" w:cs="Times New Roman"/>
          <w:b/>
          <w:bCs/>
          <w:sz w:val="24"/>
          <w:szCs w:val="24"/>
        </w:rPr>
        <w:fldChar w:fldCharType="begin" w:fldLock="1"/>
      </w:r>
      <w:r w:rsidR="005D16FD" w:rsidRPr="006B1DAC">
        <w:rPr>
          <w:rFonts w:ascii="Times New Roman" w:hAnsi="Times New Roman" w:cs="Times New Roman"/>
          <w:b/>
          <w:bCs/>
          <w:sz w:val="24"/>
          <w:szCs w:val="24"/>
        </w:rPr>
        <w:instrText>ADDIN CSL_CITATION {"citationItems":[{"id":"ITEM-1","itemData":{"author":[{"dropping-particle":"","family":"Widodo","given":"Sri","non-dropping-particle":"","parse-names":false,"suffix":""}],"id":"ITEM-1","issued":{"date-parts":[["2015"]]},"publisher":"Manggu Media","publisher-place":"Bandung","title":"Manajemen Sumberdaya Manusia : teori, prencanaan strategi, isu-isu utama dan globalisasi.","type":"book"},"uris":["http://www.mendeley.com/documents/?uuid=8eb10a6b-2de1-4e1f-8cea-ec7304cf7186"]}],"mendeley":{"formattedCitation":"(Widodo, 2015)","manualFormatting":"Sri Widodo (2015)","plainTextFormattedCitation":"(Widodo, 2015)","previouslyFormattedCitation":"(Widodo, 2015)"},"properties":{"noteIndex":0},"schema":"https://github.com/citation-style-language/schema/raw/master/csl-citation.json"}</w:instrText>
      </w:r>
      <w:r w:rsidR="00AB4B72" w:rsidRPr="006B1DAC">
        <w:rPr>
          <w:rFonts w:ascii="Times New Roman" w:hAnsi="Times New Roman" w:cs="Times New Roman"/>
          <w:b/>
          <w:bCs/>
          <w:sz w:val="24"/>
          <w:szCs w:val="24"/>
        </w:rPr>
        <w:fldChar w:fldCharType="separate"/>
      </w:r>
      <w:r w:rsidR="00AB4B72" w:rsidRPr="006B1DAC">
        <w:rPr>
          <w:rFonts w:ascii="Times New Roman" w:hAnsi="Times New Roman" w:cs="Times New Roman"/>
          <w:b/>
          <w:bCs/>
          <w:noProof/>
          <w:sz w:val="24"/>
          <w:szCs w:val="24"/>
        </w:rPr>
        <w:t>Sri Widodo (2015)</w:t>
      </w:r>
      <w:r w:rsidR="00AB4B72" w:rsidRPr="006B1DAC">
        <w:rPr>
          <w:rFonts w:ascii="Times New Roman" w:hAnsi="Times New Roman" w:cs="Times New Roman"/>
          <w:b/>
          <w:bCs/>
          <w:sz w:val="24"/>
          <w:szCs w:val="24"/>
        </w:rPr>
        <w:fldChar w:fldCharType="end"/>
      </w:r>
      <w:r w:rsidR="00AB4B72" w:rsidRPr="006B1DAC">
        <w:rPr>
          <w:rFonts w:ascii="Times New Roman" w:hAnsi="Times New Roman" w:cs="Times New Roman"/>
          <w:b/>
          <w:bCs/>
          <w:sz w:val="24"/>
          <w:szCs w:val="24"/>
        </w:rPr>
        <w:t xml:space="preserve"> </w:t>
      </w:r>
      <w:r w:rsidRPr="006B1DAC">
        <w:rPr>
          <w:rFonts w:ascii="Times New Roman" w:hAnsi="Times New Roman" w:cs="Times New Roman"/>
          <w:b/>
          <w:bCs/>
          <w:sz w:val="24"/>
          <w:szCs w:val="24"/>
        </w:rPr>
        <w:t>menyatakan ada</w:t>
      </w:r>
      <w:r w:rsidR="00AB4B72" w:rsidRPr="006B1DAC">
        <w:rPr>
          <w:rFonts w:ascii="Times New Roman" w:hAnsi="Times New Roman" w:cs="Times New Roman"/>
          <w:b/>
          <w:bCs/>
          <w:sz w:val="24"/>
          <w:szCs w:val="24"/>
        </w:rPr>
        <w:t xml:space="preserve"> </w:t>
      </w:r>
      <w:r w:rsidRPr="006B1DAC">
        <w:rPr>
          <w:rFonts w:ascii="Times New Roman" w:hAnsi="Times New Roman" w:cs="Times New Roman"/>
          <w:b/>
          <w:bCs/>
          <w:sz w:val="24"/>
          <w:szCs w:val="24"/>
        </w:rPr>
        <w:t>beberapa fator yang mempengaruhi terbentuknya suatu kondisi lingkungan kerja fisik dikaitkan dengan kemampuan karyawan yaitu:</w:t>
      </w:r>
    </w:p>
    <w:p w14:paraId="136D228E" w14:textId="77777777" w:rsidR="000D2AD3" w:rsidRPr="006B1DAC" w:rsidRDefault="000D2AD3" w:rsidP="00EE32E6">
      <w:pPr>
        <w:numPr>
          <w:ilvl w:val="0"/>
          <w:numId w:val="14"/>
        </w:numPr>
        <w:spacing w:after="0" w:line="240" w:lineRule="auto"/>
        <w:ind w:left="993"/>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Lingkungan Kerja Non Fisik: </w:t>
      </w:r>
    </w:p>
    <w:p w14:paraId="5CD368C4"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Penerangan cahaya ditempat kerja </w:t>
      </w:r>
    </w:p>
    <w:p w14:paraId="35671679"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Temperatur di tempat kerja</w:t>
      </w:r>
    </w:p>
    <w:p w14:paraId="4ED5EFAE"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Kelembapan di tempat kerja</w:t>
      </w:r>
    </w:p>
    <w:p w14:paraId="0058CA3F"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Sirkulasi udara ditempat kerja</w:t>
      </w:r>
    </w:p>
    <w:p w14:paraId="695372CE"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Kebisingan ditempat kerja</w:t>
      </w:r>
    </w:p>
    <w:p w14:paraId="41683136"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Getaran mekanisme di tempat kerja</w:t>
      </w:r>
      <w:r w:rsidRPr="006B1DAC">
        <w:rPr>
          <w:rFonts w:ascii="Times New Roman" w:hAnsi="Times New Roman" w:cs="Times New Roman"/>
          <w:b/>
          <w:bCs/>
          <w:sz w:val="24"/>
          <w:szCs w:val="24"/>
        </w:rPr>
        <w:tab/>
      </w:r>
    </w:p>
    <w:p w14:paraId="5534CDD1"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Bau-bauan ditempat kerja</w:t>
      </w:r>
    </w:p>
    <w:p w14:paraId="65C8A5A9"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Tata warna di tempat kerja</w:t>
      </w:r>
    </w:p>
    <w:p w14:paraId="5D884352"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Dekorasi ditempat kerja</w:t>
      </w:r>
    </w:p>
    <w:p w14:paraId="4F8B9574" w14:textId="77777777" w:rsidR="000D2AD3" w:rsidRPr="006B1DAC" w:rsidRDefault="000D2AD3" w:rsidP="00EE32E6">
      <w:pPr>
        <w:numPr>
          <w:ilvl w:val="0"/>
          <w:numId w:val="16"/>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Keamanan ditempat kerja</w:t>
      </w:r>
    </w:p>
    <w:p w14:paraId="38F155DD" w14:textId="77777777" w:rsidR="000D2AD3" w:rsidRPr="006B1DAC" w:rsidRDefault="000D2AD3" w:rsidP="006B1DAC">
      <w:pPr>
        <w:numPr>
          <w:ilvl w:val="0"/>
          <w:numId w:val="14"/>
        </w:numPr>
        <w:spacing w:after="0" w:line="240" w:lineRule="auto"/>
        <w:ind w:left="993"/>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Lingkungan Kerja Non Fisik Faktor yang mempengaruhi lingkungan kerja non fisik menurut Sedarmayanti (2013) adalah: </w:t>
      </w:r>
    </w:p>
    <w:p w14:paraId="1D77C725" w14:textId="77777777" w:rsidR="000D2AD3" w:rsidRPr="006B1DAC" w:rsidRDefault="000D2AD3" w:rsidP="00EE32E6">
      <w:pPr>
        <w:numPr>
          <w:ilvl w:val="0"/>
          <w:numId w:val="15"/>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Perhatian dan dukungan pemimpin yaitu sejauh mana karyawan merasakan bahwa pimpinan sering memberikang pengarahan dan perhatian serta menghargai mereka.</w:t>
      </w:r>
    </w:p>
    <w:p w14:paraId="171F9156" w14:textId="77777777" w:rsidR="000D2AD3" w:rsidRPr="006B1DAC" w:rsidRDefault="000D2AD3" w:rsidP="00EE32E6">
      <w:pPr>
        <w:numPr>
          <w:ilvl w:val="0"/>
          <w:numId w:val="15"/>
        </w:numPr>
        <w:spacing w:after="0" w:line="240" w:lineRule="auto"/>
        <w:ind w:left="1276"/>
        <w:jc w:val="both"/>
        <w:rPr>
          <w:rFonts w:ascii="Times New Roman" w:hAnsi="Times New Roman" w:cs="Times New Roman"/>
          <w:b/>
          <w:bCs/>
          <w:sz w:val="24"/>
          <w:szCs w:val="24"/>
        </w:rPr>
      </w:pPr>
      <w:r w:rsidRPr="006B1DAC">
        <w:rPr>
          <w:rFonts w:ascii="Times New Roman" w:hAnsi="Times New Roman" w:cs="Times New Roman"/>
          <w:b/>
          <w:bCs/>
          <w:sz w:val="24"/>
          <w:szCs w:val="24"/>
        </w:rPr>
        <w:t>Kerjasama antara kelompok yaitu sejauh mana karyawan merasakan ada kerjasamanyang baik diantara kelompok yang ada.</w:t>
      </w:r>
    </w:p>
    <w:p w14:paraId="3117613E" w14:textId="77777777" w:rsidR="000D2AD3" w:rsidRPr="006B1DAC" w:rsidRDefault="000D2AD3" w:rsidP="00704612">
      <w:pPr>
        <w:numPr>
          <w:ilvl w:val="0"/>
          <w:numId w:val="15"/>
        </w:numPr>
        <w:spacing w:after="240" w:line="240" w:lineRule="auto"/>
        <w:ind w:left="1276" w:hanging="357"/>
        <w:jc w:val="both"/>
        <w:rPr>
          <w:rFonts w:ascii="Times New Roman" w:hAnsi="Times New Roman" w:cs="Times New Roman"/>
          <w:b/>
          <w:bCs/>
          <w:sz w:val="24"/>
          <w:szCs w:val="24"/>
        </w:rPr>
      </w:pPr>
      <w:r w:rsidRPr="006B1DAC">
        <w:rPr>
          <w:rFonts w:ascii="Times New Roman" w:hAnsi="Times New Roman" w:cs="Times New Roman"/>
          <w:b/>
          <w:bCs/>
          <w:sz w:val="24"/>
          <w:szCs w:val="24"/>
        </w:rPr>
        <w:t>Kelancaran komunikasi yaitu sejauh mana karyawan merasakan adanya komunkasi yang baik, terbuka dan lancar baik antara teman sekerja maupun dengan pimpinan.</w:t>
      </w:r>
    </w:p>
    <w:p w14:paraId="68FA488F" w14:textId="77777777" w:rsidR="000D2AD3" w:rsidRDefault="000D2AD3" w:rsidP="00704612">
      <w:pPr>
        <w:numPr>
          <w:ilvl w:val="2"/>
          <w:numId w:val="5"/>
        </w:numPr>
        <w:spacing w:line="360" w:lineRule="auto"/>
        <w:jc w:val="both"/>
        <w:outlineLvl w:val="2"/>
        <w:rPr>
          <w:rFonts w:ascii="Times New Roman" w:hAnsi="Times New Roman" w:cs="Times New Roman"/>
          <w:b/>
          <w:bCs/>
          <w:sz w:val="24"/>
          <w:szCs w:val="24"/>
        </w:rPr>
      </w:pPr>
      <w:bookmarkStart w:id="6" w:name="_Toc74749988"/>
      <w:r>
        <w:rPr>
          <w:rFonts w:ascii="Times New Roman" w:hAnsi="Times New Roman" w:cs="Times New Roman"/>
          <w:b/>
          <w:bCs/>
          <w:sz w:val="24"/>
          <w:szCs w:val="24"/>
        </w:rPr>
        <w:t>Jenis-Jenis Lingkungan Kerja</w:t>
      </w:r>
      <w:bookmarkEnd w:id="6"/>
    </w:p>
    <w:p w14:paraId="5C52D4BA" w14:textId="65334FCA" w:rsidR="00EE32E6" w:rsidRDefault="000D2AD3" w:rsidP="00495C34">
      <w:pPr>
        <w:spacing w:line="240" w:lineRule="auto"/>
        <w:ind w:firstLine="720"/>
        <w:jc w:val="both"/>
        <w:rPr>
          <w:rFonts w:ascii="Times New Roman" w:hAnsi="Times New Roman" w:cs="Times New Roman"/>
          <w:b/>
          <w:bCs/>
          <w:sz w:val="24"/>
          <w:szCs w:val="24"/>
        </w:rPr>
      </w:pPr>
      <w:r w:rsidRPr="006B1DAC">
        <w:rPr>
          <w:rFonts w:ascii="Times New Roman" w:hAnsi="Times New Roman" w:cs="Times New Roman"/>
          <w:b/>
          <w:bCs/>
          <w:sz w:val="24"/>
          <w:szCs w:val="24"/>
        </w:rPr>
        <w:t>Menurut Sedarmayanti, menyatakan bahwa secara garis besar, jenis lingkungan kerja terbagi menjadi dua yaitu :</w:t>
      </w:r>
    </w:p>
    <w:p w14:paraId="7C88E806" w14:textId="77777777" w:rsidR="00495C34" w:rsidRPr="00495C34" w:rsidRDefault="00495C34" w:rsidP="00495C34">
      <w:pPr>
        <w:spacing w:line="240" w:lineRule="auto"/>
        <w:ind w:firstLine="720"/>
        <w:jc w:val="both"/>
        <w:rPr>
          <w:rFonts w:ascii="Times New Roman" w:hAnsi="Times New Roman" w:cs="Times New Roman"/>
          <w:b/>
          <w:bCs/>
          <w:sz w:val="24"/>
          <w:szCs w:val="24"/>
        </w:rPr>
      </w:pPr>
    </w:p>
    <w:p w14:paraId="7CA4BE15" w14:textId="77777777" w:rsidR="000D2AD3" w:rsidRPr="006B1DAC" w:rsidRDefault="000D2AD3" w:rsidP="00495C34">
      <w:pPr>
        <w:numPr>
          <w:ilvl w:val="0"/>
          <w:numId w:val="7"/>
        </w:numPr>
        <w:spacing w:line="240" w:lineRule="auto"/>
        <w:ind w:left="1134"/>
        <w:jc w:val="both"/>
        <w:rPr>
          <w:rFonts w:ascii="Times New Roman" w:hAnsi="Times New Roman" w:cs="Times New Roman"/>
          <w:b/>
          <w:bCs/>
          <w:sz w:val="24"/>
          <w:szCs w:val="24"/>
        </w:rPr>
      </w:pPr>
      <w:r w:rsidRPr="006B1DAC">
        <w:rPr>
          <w:rFonts w:ascii="Times New Roman" w:hAnsi="Times New Roman" w:cs="Times New Roman"/>
          <w:b/>
          <w:bCs/>
          <w:sz w:val="24"/>
          <w:szCs w:val="24"/>
        </w:rPr>
        <w:t>Lingkungan Kerja Fisik</w:t>
      </w:r>
    </w:p>
    <w:p w14:paraId="61D96CB0" w14:textId="505003C4" w:rsidR="00B338C5" w:rsidRPr="006B1DAC" w:rsidRDefault="000D2AD3" w:rsidP="00495C34">
      <w:pPr>
        <w:spacing w:line="240" w:lineRule="auto"/>
        <w:ind w:left="1134" w:firstLine="720"/>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Menurut Sedarmayanti </w:t>
      </w:r>
      <w:r w:rsidRPr="006B1DAC">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Lestary","given":"Lyta","non-dropping-particle":"","parse-names":false,"suffix":""},{"dropping-particle":"","family":"Harmon","given":"","non-dropping-particle":"","parse-names":false,"suffix":""}],"id":"ITEM-1","issue":"2","issued":{"date-parts":[["2017"]]},"title":"Pengaruh Lingkungan Kerja Terhadap Kinerja Karyawan","type":"article-journal","volume":"3"},"uris":["http://www.mendeley.com/documents/?uuid=57fd9d6e-81ae-4043-953c-bb643321fd85"]}],"mendeley":{"formattedCitation":"(Lestary &amp; Harmon, 2017)","manualFormatting":"(Lestary &amp; Harmon, 2017 : 97)","plainTextFormattedCitation":"(Lestary &amp; Harmon, 2017)","previouslyFormattedCitation":"(Lestary &amp; Harmon, 2017)"},"properties":{"noteIndex":0},"schema":"https://github.com/citation-style-language/schema/raw/master/csl-citation.json"}</w:instrText>
      </w:r>
      <w:r w:rsidRPr="006B1DAC">
        <w:rPr>
          <w:rFonts w:ascii="Times New Roman" w:hAnsi="Times New Roman" w:cs="Times New Roman"/>
          <w:b/>
          <w:bCs/>
          <w:sz w:val="24"/>
          <w:szCs w:val="24"/>
        </w:rPr>
        <w:fldChar w:fldCharType="separate"/>
      </w:r>
      <w:r w:rsidRPr="006B1DAC">
        <w:rPr>
          <w:rFonts w:ascii="Times New Roman" w:hAnsi="Times New Roman" w:cs="Times New Roman"/>
          <w:b/>
          <w:bCs/>
          <w:noProof/>
          <w:sz w:val="24"/>
          <w:szCs w:val="24"/>
        </w:rPr>
        <w:t>(Lestary &amp; Harmon, 2017</w:t>
      </w:r>
      <w:r w:rsidR="00D8074D">
        <w:rPr>
          <w:rFonts w:ascii="Times New Roman" w:hAnsi="Times New Roman" w:cs="Times New Roman"/>
          <w:b/>
          <w:bCs/>
          <w:noProof/>
          <w:sz w:val="24"/>
          <w:szCs w:val="24"/>
        </w:rPr>
        <w:t xml:space="preserve"> : 97</w:t>
      </w:r>
      <w:r w:rsidRPr="006B1DAC">
        <w:rPr>
          <w:rFonts w:ascii="Times New Roman" w:hAnsi="Times New Roman" w:cs="Times New Roman"/>
          <w:b/>
          <w:bCs/>
          <w:noProof/>
          <w:sz w:val="24"/>
          <w:szCs w:val="24"/>
        </w:rPr>
        <w:t>)</w:t>
      </w:r>
      <w:r w:rsidRPr="006B1DAC">
        <w:rPr>
          <w:rFonts w:ascii="Times New Roman" w:hAnsi="Times New Roman" w:cs="Times New Roman"/>
          <w:b/>
          <w:bCs/>
          <w:sz w:val="24"/>
          <w:szCs w:val="24"/>
        </w:rPr>
        <w:fldChar w:fldCharType="end"/>
      </w:r>
      <w:r w:rsidRPr="006B1DAC">
        <w:rPr>
          <w:rFonts w:ascii="Times New Roman" w:hAnsi="Times New Roman" w:cs="Times New Roman"/>
          <w:b/>
          <w:bCs/>
          <w:sz w:val="24"/>
          <w:szCs w:val="24"/>
        </w:rPr>
        <w:t xml:space="preserve"> lingkungan kerja fisik adalah semua keadaan berbentuk fisik yang terdapat di sekitar tempat kerja yang dapat mempengaruhi </w:t>
      </w:r>
      <w:r w:rsidRPr="006B1DAC">
        <w:rPr>
          <w:rFonts w:ascii="Times New Roman" w:hAnsi="Times New Roman" w:cs="Times New Roman"/>
          <w:b/>
          <w:bCs/>
          <w:sz w:val="24"/>
          <w:szCs w:val="24"/>
        </w:rPr>
        <w:lastRenderedPageBreak/>
        <w:t>karyawan baik secara langsung maupun tidak langsung. Lingkungan fisik di tempat karyawan berkerja sanganlah penting untuk meningkatkan kinerja, kepuasan, hubungan sosial karyawan dan kesehatan karyawan.</w:t>
      </w:r>
    </w:p>
    <w:p w14:paraId="1213BF90" w14:textId="77777777" w:rsidR="000D2AD3" w:rsidRPr="006B1DAC" w:rsidRDefault="000D2AD3" w:rsidP="00495C34">
      <w:pPr>
        <w:numPr>
          <w:ilvl w:val="0"/>
          <w:numId w:val="7"/>
        </w:numPr>
        <w:spacing w:line="240" w:lineRule="auto"/>
        <w:ind w:left="1134"/>
        <w:jc w:val="both"/>
        <w:rPr>
          <w:rFonts w:ascii="Times New Roman" w:hAnsi="Times New Roman" w:cs="Times New Roman"/>
          <w:b/>
          <w:bCs/>
          <w:sz w:val="24"/>
          <w:szCs w:val="24"/>
        </w:rPr>
      </w:pPr>
      <w:r w:rsidRPr="006B1DAC">
        <w:rPr>
          <w:rFonts w:ascii="Times New Roman" w:hAnsi="Times New Roman" w:cs="Times New Roman"/>
          <w:b/>
          <w:bCs/>
          <w:sz w:val="24"/>
          <w:szCs w:val="24"/>
        </w:rPr>
        <w:t>Lingkungan Kerja Non Fisik</w:t>
      </w:r>
    </w:p>
    <w:p w14:paraId="1AA8C1F2" w14:textId="29EA523E" w:rsidR="000D2AD3" w:rsidRPr="006B1DAC" w:rsidRDefault="000D2AD3" w:rsidP="00495C34">
      <w:pPr>
        <w:spacing w:line="240" w:lineRule="auto"/>
        <w:ind w:left="1134" w:firstLine="720"/>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Menurut Sedarmayanti </w:t>
      </w:r>
      <w:r w:rsidRPr="006B1DAC">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Lestary","given":"Lyta","non-dropping-particle":"","parse-names":false,"suffix":""},{"dropping-particle":"","family":"Harmon","given":"","non-dropping-particle":"","parse-names":false,"suffix":""}],"id":"ITEM-1","issue":"2","issued":{"date-parts":[["2017"]]},"title":"Pengaruh Lingkungan Kerja Terhadap Kinerja Karyawan","type":"article-journal","volume":"3"},"uris":["http://www.mendeley.com/documents/?uuid=57fd9d6e-81ae-4043-953c-bb643321fd85"]}],"mendeley":{"formattedCitation":"(Lestary &amp; Harmon, 2017)","manualFormatting":"(Lestary &amp; Harmon, 2017 : 97)","plainTextFormattedCitation":"(Lestary &amp; Harmon, 2017)","previouslyFormattedCitation":"(Lestary &amp; Harmon, 2017)"},"properties":{"noteIndex":0},"schema":"https://github.com/citation-style-language/schema/raw/master/csl-citation.json"}</w:instrText>
      </w:r>
      <w:r w:rsidRPr="006B1DAC">
        <w:rPr>
          <w:rFonts w:ascii="Times New Roman" w:hAnsi="Times New Roman" w:cs="Times New Roman"/>
          <w:b/>
          <w:bCs/>
          <w:sz w:val="24"/>
          <w:szCs w:val="24"/>
        </w:rPr>
        <w:fldChar w:fldCharType="separate"/>
      </w:r>
      <w:r w:rsidRPr="006B1DAC">
        <w:rPr>
          <w:rFonts w:ascii="Times New Roman" w:hAnsi="Times New Roman" w:cs="Times New Roman"/>
          <w:b/>
          <w:bCs/>
          <w:noProof/>
          <w:sz w:val="24"/>
          <w:szCs w:val="24"/>
        </w:rPr>
        <w:t>(Lestary &amp; Harmon, 2017</w:t>
      </w:r>
      <w:r w:rsidR="00D8074D">
        <w:rPr>
          <w:rFonts w:ascii="Times New Roman" w:hAnsi="Times New Roman" w:cs="Times New Roman"/>
          <w:b/>
          <w:bCs/>
          <w:noProof/>
          <w:sz w:val="24"/>
          <w:szCs w:val="24"/>
        </w:rPr>
        <w:t xml:space="preserve"> : 97</w:t>
      </w:r>
      <w:r w:rsidRPr="006B1DAC">
        <w:rPr>
          <w:rFonts w:ascii="Times New Roman" w:hAnsi="Times New Roman" w:cs="Times New Roman"/>
          <w:b/>
          <w:bCs/>
          <w:noProof/>
          <w:sz w:val="24"/>
          <w:szCs w:val="24"/>
        </w:rPr>
        <w:t>)</w:t>
      </w:r>
      <w:r w:rsidRPr="006B1DAC">
        <w:rPr>
          <w:rFonts w:ascii="Times New Roman" w:hAnsi="Times New Roman" w:cs="Times New Roman"/>
          <w:b/>
          <w:bCs/>
          <w:sz w:val="24"/>
          <w:szCs w:val="24"/>
        </w:rPr>
        <w:fldChar w:fldCharType="end"/>
      </w:r>
      <w:r w:rsidRPr="006B1DAC">
        <w:rPr>
          <w:rFonts w:ascii="Times New Roman" w:hAnsi="Times New Roman" w:cs="Times New Roman"/>
          <w:b/>
          <w:bCs/>
          <w:sz w:val="24"/>
          <w:szCs w:val="24"/>
        </w:rPr>
        <w:t xml:space="preserve"> lingkungan kerja non</w:t>
      </w:r>
      <w:r w:rsidR="006B4374" w:rsidRPr="006B1DAC">
        <w:rPr>
          <w:rFonts w:ascii="Times New Roman" w:hAnsi="Times New Roman" w:cs="Times New Roman"/>
          <w:b/>
          <w:bCs/>
          <w:sz w:val="24"/>
          <w:szCs w:val="24"/>
        </w:rPr>
        <w:t>-</w:t>
      </w:r>
      <w:r w:rsidRPr="006B1DAC">
        <w:rPr>
          <w:rFonts w:ascii="Times New Roman" w:hAnsi="Times New Roman" w:cs="Times New Roman"/>
          <w:b/>
          <w:bCs/>
          <w:sz w:val="24"/>
          <w:szCs w:val="24"/>
        </w:rPr>
        <w:t>fisik adalah keadaan lingkungan kerja karyawan yang berupa suasana kerja yang harmonis dimana terjadi hubungan atau komunikasi antara bawahan dengan atasan atau hubungan vertikal serta hubungan antara sesama karyawan atau hubungan horizon.</w:t>
      </w:r>
    </w:p>
    <w:p w14:paraId="57251118" w14:textId="37EE8C36" w:rsidR="000D2AD3" w:rsidRDefault="000D2AD3" w:rsidP="00495C34">
      <w:pPr>
        <w:spacing w:line="480" w:lineRule="auto"/>
        <w:ind w:firstLine="709"/>
        <w:jc w:val="both"/>
        <w:rPr>
          <w:rFonts w:ascii="Times New Roman" w:hAnsi="Times New Roman" w:cs="Times New Roman"/>
          <w:b/>
          <w:bCs/>
          <w:sz w:val="24"/>
          <w:szCs w:val="24"/>
        </w:rPr>
      </w:pPr>
      <w:r w:rsidRPr="006B1DAC">
        <w:rPr>
          <w:rFonts w:ascii="Times New Roman" w:hAnsi="Times New Roman" w:cs="Times New Roman"/>
          <w:b/>
          <w:bCs/>
          <w:sz w:val="24"/>
          <w:szCs w:val="24"/>
        </w:rPr>
        <w:t>Menurut Robbins</w:t>
      </w:r>
      <w:r w:rsidR="00495C34">
        <w:rPr>
          <w:rFonts w:ascii="Times New Roman" w:hAnsi="Times New Roman" w:cs="Times New Roman"/>
          <w:b/>
          <w:bCs/>
          <w:sz w:val="24"/>
          <w:szCs w:val="24"/>
        </w:rPr>
        <w:t xml:space="preserve"> </w:t>
      </w:r>
      <w:r w:rsidRPr="006B1DAC">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Lestary","given":"Lyta","non-dropping-particle":"","parse-names":false,"suffix":""},{"dropping-particle":"","family":"Harmon","given":"","non-dropping-particle":"","parse-names":false,"suffix":""}],"id":"ITEM-1","issue":"2","issued":{"date-parts":[["2017"]]},"title":"Pengaruh Lingkungan Kerja Terhadap Kinerja Karyawan","type":"article-journal","volume":"3"},"uris":["http://www.mendeley.com/documents/?uuid=57fd9d6e-81ae-4043-953c-bb643321fd85"]}],"mendeley":{"formattedCitation":"(Lestary &amp; Harmon, 2017)","manualFormatting":"(Lestary &amp; Harmon, 2017 : 97)","plainTextFormattedCitation":"(Lestary &amp; Harmon, 2017)","previouslyFormattedCitation":"(Lestary &amp; Harmon, 2017)"},"properties":{"noteIndex":0},"schema":"https://github.com/citation-style-language/schema/raw/master/csl-citation.json"}</w:instrText>
      </w:r>
      <w:r w:rsidRPr="006B1DAC">
        <w:rPr>
          <w:rFonts w:ascii="Times New Roman" w:hAnsi="Times New Roman" w:cs="Times New Roman"/>
          <w:b/>
          <w:bCs/>
          <w:sz w:val="24"/>
          <w:szCs w:val="24"/>
        </w:rPr>
        <w:fldChar w:fldCharType="separate"/>
      </w:r>
      <w:r w:rsidRPr="006B1DAC">
        <w:rPr>
          <w:rFonts w:ascii="Times New Roman" w:hAnsi="Times New Roman" w:cs="Times New Roman"/>
          <w:b/>
          <w:bCs/>
          <w:noProof/>
          <w:sz w:val="24"/>
          <w:szCs w:val="24"/>
        </w:rPr>
        <w:t>(Lestary &amp; Harmon, 2017</w:t>
      </w:r>
      <w:r w:rsidR="00D8074D">
        <w:rPr>
          <w:rFonts w:ascii="Times New Roman" w:hAnsi="Times New Roman" w:cs="Times New Roman"/>
          <w:b/>
          <w:bCs/>
          <w:noProof/>
          <w:sz w:val="24"/>
          <w:szCs w:val="24"/>
        </w:rPr>
        <w:t xml:space="preserve"> : 97</w:t>
      </w:r>
      <w:r w:rsidRPr="006B1DAC">
        <w:rPr>
          <w:rFonts w:ascii="Times New Roman" w:hAnsi="Times New Roman" w:cs="Times New Roman"/>
          <w:b/>
          <w:bCs/>
          <w:noProof/>
          <w:sz w:val="24"/>
          <w:szCs w:val="24"/>
        </w:rPr>
        <w:t>)</w:t>
      </w:r>
      <w:r w:rsidRPr="006B1DAC">
        <w:rPr>
          <w:rFonts w:ascii="Times New Roman" w:hAnsi="Times New Roman" w:cs="Times New Roman"/>
          <w:b/>
          <w:bCs/>
          <w:sz w:val="24"/>
          <w:szCs w:val="24"/>
        </w:rPr>
        <w:fldChar w:fldCharType="end"/>
      </w:r>
      <w:r w:rsidRPr="006B1DAC">
        <w:rPr>
          <w:rFonts w:ascii="Times New Roman" w:hAnsi="Times New Roman" w:cs="Times New Roman"/>
          <w:b/>
          <w:bCs/>
          <w:sz w:val="24"/>
          <w:szCs w:val="24"/>
        </w:rPr>
        <w:t xml:space="preserve"> faktor yang mempengaruhi lingkungan kerja fisik yaitu penerangan, temperatur/suhu udara, kelembaban, sirkulasi udara, dan kebisingan. Sedangkan faktor lingkungan kerja non</w:t>
      </w:r>
      <w:r w:rsidR="006B4374" w:rsidRPr="006B1DAC">
        <w:rPr>
          <w:rFonts w:ascii="Times New Roman" w:hAnsi="Times New Roman" w:cs="Times New Roman"/>
          <w:b/>
          <w:bCs/>
          <w:sz w:val="24"/>
          <w:szCs w:val="24"/>
        </w:rPr>
        <w:t>-</w:t>
      </w:r>
      <w:r w:rsidRPr="006B1DAC">
        <w:rPr>
          <w:rFonts w:ascii="Times New Roman" w:hAnsi="Times New Roman" w:cs="Times New Roman"/>
          <w:b/>
          <w:bCs/>
          <w:sz w:val="24"/>
          <w:szCs w:val="24"/>
        </w:rPr>
        <w:t>fisik adalah suatu faktor yang kondisi hubungan kerja antara atasan dengan bawahan dan antara sesama karyawan yang dapat mempengaruhi suasana kerja dan kinerja karyawan.</w:t>
      </w:r>
    </w:p>
    <w:p w14:paraId="518F3F5D" w14:textId="639D38D4" w:rsidR="002A7738" w:rsidRPr="002A7738" w:rsidRDefault="002A7738" w:rsidP="00495C34">
      <w:pPr>
        <w:spacing w:line="480" w:lineRule="auto"/>
        <w:ind w:firstLine="709"/>
        <w:jc w:val="both"/>
        <w:rPr>
          <w:rFonts w:ascii="Times New Roman" w:hAnsi="Times New Roman" w:cs="Times New Roman"/>
          <w:bCs/>
          <w:sz w:val="24"/>
          <w:szCs w:val="24"/>
        </w:rPr>
      </w:pPr>
      <w:r w:rsidRPr="002A7738">
        <w:rPr>
          <w:rFonts w:ascii="Times New Roman" w:hAnsi="Times New Roman" w:cs="Times New Roman"/>
          <w:bCs/>
          <w:sz w:val="24"/>
          <w:szCs w:val="24"/>
        </w:rPr>
        <w:t>Lingkungan kerja yang kondusif tentunya akan memicu  kinerja karyawan. Jika kinerja karyawan bagus maka diharapkan produktifitas kerjanya juga maksimal. Selanjutnya akan dibahas tentang kinerja karyawan.</w:t>
      </w:r>
    </w:p>
    <w:p w14:paraId="440D97B1" w14:textId="77777777" w:rsidR="000D2AD3" w:rsidRDefault="000D2AD3" w:rsidP="008F2C7C">
      <w:pPr>
        <w:numPr>
          <w:ilvl w:val="1"/>
          <w:numId w:val="5"/>
        </w:numPr>
        <w:spacing w:line="360" w:lineRule="auto"/>
        <w:ind w:left="709" w:hanging="709"/>
        <w:outlineLvl w:val="1"/>
        <w:rPr>
          <w:rFonts w:ascii="Times New Roman" w:hAnsi="Times New Roman" w:cs="Times New Roman"/>
          <w:b/>
          <w:bCs/>
          <w:sz w:val="24"/>
          <w:szCs w:val="24"/>
        </w:rPr>
      </w:pPr>
      <w:bookmarkStart w:id="7" w:name="_Toc74749989"/>
      <w:r>
        <w:rPr>
          <w:rFonts w:ascii="Times New Roman" w:hAnsi="Times New Roman" w:cs="Times New Roman"/>
          <w:b/>
          <w:bCs/>
          <w:sz w:val="24"/>
          <w:szCs w:val="24"/>
        </w:rPr>
        <w:t>Kinerja</w:t>
      </w:r>
      <w:bookmarkEnd w:id="7"/>
    </w:p>
    <w:p w14:paraId="58813033" w14:textId="1C196FA2" w:rsidR="000D2AD3" w:rsidRPr="00495C34" w:rsidRDefault="0084670E" w:rsidP="00495C34">
      <w:pPr>
        <w:spacing w:line="480" w:lineRule="auto"/>
        <w:ind w:firstLine="709"/>
        <w:jc w:val="both"/>
        <w:rPr>
          <w:rFonts w:ascii="Times New Roman" w:hAnsi="Times New Roman" w:cs="Times New Roman"/>
          <w:b/>
          <w:bCs/>
          <w:sz w:val="24"/>
          <w:szCs w:val="24"/>
        </w:rPr>
      </w:pPr>
      <w:r w:rsidRPr="00495C34">
        <w:rPr>
          <w:rFonts w:ascii="Times New Roman" w:hAnsi="Times New Roman" w:cs="Times New Roman"/>
          <w:b/>
          <w:bCs/>
          <w:sz w:val="24"/>
          <w:szCs w:val="24"/>
        </w:rPr>
        <w:t xml:space="preserve">Menurut Mangkunegara </w:t>
      </w:r>
      <w:r w:rsidRPr="00495C34">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{"citationItems":[{"id":"ITEM-1","itemData":{"author":[{"dropping-particle":"","family":"Prayudi","given":"Ahmad","non-dropping-particle":"","parse-names":false,"suffix":""}],"id":"ITEM-1","issued":{"date-parts":[["2017"]]},"title":"PENGARUH KEPEMIMPINAN DAN LINGKUNGAN KERJA TERHADAP KINERJA KARYAWAN PT. RAJAWALI NUSINDO CABANG MEDAN Ahmad Prayudi","type":"article-journal"},"uris":["http://www.mendeley.com/documents/?uuid=f4b063f8-bc3e-4510-8999-8b4b796dfd24"]}],"mendeley":{"formattedCitation":"(Prayudi, 2017)","manualFormatting":"(Prayudi, 2017 : 23)","plainTextFormattedCitation":"(Prayudi, 2017)","previouslyFormattedCitation":"(Prayudi, 2017)"},"properties":{"noteIndex":0},"schema":"https://github.com/citation-style-language/schema/raw/master/csl-citation.json"}</w:instrText>
      </w:r>
      <w:r w:rsidRPr="00495C34">
        <w:rPr>
          <w:rFonts w:ascii="Times New Roman" w:hAnsi="Times New Roman" w:cs="Times New Roman"/>
          <w:b/>
          <w:bCs/>
          <w:sz w:val="24"/>
          <w:szCs w:val="24"/>
        </w:rPr>
        <w:fldChar w:fldCharType="separate"/>
      </w:r>
      <w:r w:rsidRPr="00495C34">
        <w:rPr>
          <w:rFonts w:ascii="Times New Roman" w:hAnsi="Times New Roman" w:cs="Times New Roman"/>
          <w:b/>
          <w:bCs/>
          <w:noProof/>
          <w:sz w:val="24"/>
          <w:szCs w:val="24"/>
        </w:rPr>
        <w:t>(Prayudi, 2017</w:t>
      </w:r>
      <w:r w:rsidR="00D8074D">
        <w:rPr>
          <w:rFonts w:ascii="Times New Roman" w:hAnsi="Times New Roman" w:cs="Times New Roman"/>
          <w:b/>
          <w:bCs/>
          <w:noProof/>
          <w:sz w:val="24"/>
          <w:szCs w:val="24"/>
        </w:rPr>
        <w:t xml:space="preserve"> : 23</w:t>
      </w:r>
      <w:r w:rsidRPr="00495C34">
        <w:rPr>
          <w:rFonts w:ascii="Times New Roman" w:hAnsi="Times New Roman" w:cs="Times New Roman"/>
          <w:b/>
          <w:bCs/>
          <w:noProof/>
          <w:sz w:val="24"/>
          <w:szCs w:val="24"/>
        </w:rPr>
        <w:t>)</w:t>
      </w:r>
      <w:r w:rsidRPr="00495C34">
        <w:rPr>
          <w:rFonts w:ascii="Times New Roman" w:hAnsi="Times New Roman" w:cs="Times New Roman"/>
          <w:b/>
          <w:bCs/>
          <w:sz w:val="24"/>
          <w:szCs w:val="24"/>
        </w:rPr>
        <w:fldChar w:fldCharType="end"/>
      </w:r>
      <w:r w:rsidRPr="00495C34">
        <w:rPr>
          <w:rFonts w:ascii="Times New Roman" w:hAnsi="Times New Roman" w:cs="Times New Roman"/>
          <w:b/>
          <w:bCs/>
          <w:sz w:val="24"/>
          <w:szCs w:val="24"/>
        </w:rPr>
        <w:t xml:space="preserve"> k</w:t>
      </w:r>
      <w:r w:rsidR="000D2AD3" w:rsidRPr="00495C34">
        <w:rPr>
          <w:rFonts w:ascii="Times New Roman" w:hAnsi="Times New Roman" w:cs="Times New Roman"/>
          <w:b/>
          <w:bCs/>
          <w:sz w:val="24"/>
          <w:szCs w:val="24"/>
        </w:rPr>
        <w:t>inerja adalah hasil kerja secara kualitas dan kuantitas yang dicapai oleh seorang karyawan dalam melaksanakan tugasnya sesuai dengan tanggung jawab yang diberikan</w:t>
      </w:r>
      <w:r w:rsidRPr="00495C34">
        <w:rPr>
          <w:rFonts w:ascii="Times New Roman" w:hAnsi="Times New Roman" w:cs="Times New Roman"/>
          <w:b/>
          <w:bCs/>
          <w:sz w:val="24"/>
          <w:szCs w:val="24"/>
        </w:rPr>
        <w:t>.</w:t>
      </w:r>
    </w:p>
    <w:p w14:paraId="6F22F8A1" w14:textId="244D0BAB" w:rsidR="000D2AD3" w:rsidRPr="00495C34" w:rsidRDefault="000D2AD3" w:rsidP="00495C34">
      <w:pPr>
        <w:spacing w:line="480" w:lineRule="auto"/>
        <w:ind w:firstLine="709"/>
        <w:jc w:val="both"/>
        <w:rPr>
          <w:rFonts w:ascii="Times New Roman" w:hAnsi="Times New Roman" w:cs="Times New Roman"/>
          <w:b/>
          <w:bCs/>
          <w:sz w:val="24"/>
          <w:szCs w:val="24"/>
        </w:rPr>
      </w:pPr>
      <w:r w:rsidRPr="00495C34">
        <w:rPr>
          <w:rFonts w:ascii="Times New Roman" w:hAnsi="Times New Roman" w:cs="Times New Roman"/>
          <w:b/>
          <w:bCs/>
          <w:sz w:val="24"/>
          <w:szCs w:val="24"/>
        </w:rPr>
        <w:t xml:space="preserve">Menurut </w:t>
      </w:r>
      <w:r w:rsidR="0084670E" w:rsidRPr="00495C34">
        <w:rPr>
          <w:rFonts w:ascii="Times New Roman" w:hAnsi="Times New Roman" w:cs="Times New Roman"/>
          <w:b/>
          <w:bCs/>
          <w:sz w:val="24"/>
          <w:szCs w:val="24"/>
        </w:rPr>
        <w:t xml:space="preserve">Sutrisno </w:t>
      </w:r>
      <w:r w:rsidR="0084670E" w:rsidRPr="00495C34">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{"citationItems":[{"id":"ITEM-1","itemData":{"author":[{"dropping-particle":"","family":"Prayudi","given":"Ahmad","non-dropping-particle":"","parse-names":false,"suffix":""}],"id":"ITEM-1","issued":{"date-parts":[["2017"]]},"title":"PENGARUH KEPEMIMPINAN DAN LINGKUNGAN KERJA TERHADAP KINERJA KARYAWAN PT. RAJAWALI NUSINDO CABANG MEDAN Ahmad Prayudi","type":"article-journal"},"uris":["http://www.mendeley.com/documents/?uuid=f4b063f8-bc3e-4510-8999-8b4b796dfd24"]}],"mendeley":{"formattedCitation":"(Prayudi, 2017)","manualFormatting":"(Prayudi, 2017 : 23)","plainTextFormattedCitation":"(Prayudi, 2017)","previouslyFormattedCitation":"(Prayudi, 2017)"},"properties":{"noteIndex":0},"schema":"https://github.com/citation-style-language/schema/raw/master/csl-citation.json"}</w:instrText>
      </w:r>
      <w:r w:rsidR="0084670E" w:rsidRPr="00495C34">
        <w:rPr>
          <w:rFonts w:ascii="Times New Roman" w:hAnsi="Times New Roman" w:cs="Times New Roman"/>
          <w:b/>
          <w:bCs/>
          <w:sz w:val="24"/>
          <w:szCs w:val="24"/>
        </w:rPr>
        <w:fldChar w:fldCharType="separate"/>
      </w:r>
      <w:r w:rsidR="0084670E" w:rsidRPr="00495C34">
        <w:rPr>
          <w:rFonts w:ascii="Times New Roman" w:hAnsi="Times New Roman" w:cs="Times New Roman"/>
          <w:b/>
          <w:bCs/>
          <w:noProof/>
          <w:sz w:val="24"/>
          <w:szCs w:val="24"/>
        </w:rPr>
        <w:t>(Prayudi,</w:t>
      </w:r>
      <w:r w:rsidR="00D8074D">
        <w:rPr>
          <w:rFonts w:ascii="Times New Roman" w:hAnsi="Times New Roman" w:cs="Times New Roman"/>
          <w:b/>
          <w:bCs/>
          <w:noProof/>
          <w:sz w:val="24"/>
          <w:szCs w:val="24"/>
        </w:rPr>
        <w:t xml:space="preserve"> </w:t>
      </w:r>
      <w:r w:rsidR="00562217">
        <w:rPr>
          <w:rFonts w:ascii="Times New Roman" w:hAnsi="Times New Roman" w:cs="Times New Roman"/>
          <w:b/>
          <w:bCs/>
          <w:noProof/>
          <w:sz w:val="24"/>
          <w:szCs w:val="24"/>
        </w:rPr>
        <w:t>2</w:t>
      </w:r>
      <w:r w:rsidR="0084670E" w:rsidRPr="00495C34">
        <w:rPr>
          <w:rFonts w:ascii="Times New Roman" w:hAnsi="Times New Roman" w:cs="Times New Roman"/>
          <w:b/>
          <w:bCs/>
          <w:noProof/>
          <w:sz w:val="24"/>
          <w:szCs w:val="24"/>
        </w:rPr>
        <w:t>017</w:t>
      </w:r>
      <w:r w:rsidR="00562217">
        <w:rPr>
          <w:rFonts w:ascii="Times New Roman" w:hAnsi="Times New Roman" w:cs="Times New Roman"/>
          <w:b/>
          <w:bCs/>
          <w:noProof/>
          <w:sz w:val="24"/>
          <w:szCs w:val="24"/>
        </w:rPr>
        <w:t xml:space="preserve"> : 23</w:t>
      </w:r>
      <w:r w:rsidR="0084670E" w:rsidRPr="00495C34">
        <w:rPr>
          <w:rFonts w:ascii="Times New Roman" w:hAnsi="Times New Roman" w:cs="Times New Roman"/>
          <w:b/>
          <w:bCs/>
          <w:noProof/>
          <w:sz w:val="24"/>
          <w:szCs w:val="24"/>
        </w:rPr>
        <w:t>)</w:t>
      </w:r>
      <w:r w:rsidR="0084670E" w:rsidRPr="00495C34">
        <w:rPr>
          <w:rFonts w:ascii="Times New Roman" w:hAnsi="Times New Roman" w:cs="Times New Roman"/>
          <w:b/>
          <w:bCs/>
          <w:sz w:val="24"/>
          <w:szCs w:val="24"/>
        </w:rPr>
        <w:fldChar w:fldCharType="end"/>
      </w:r>
      <w:r w:rsidR="0084670E" w:rsidRPr="00495C34">
        <w:rPr>
          <w:rFonts w:ascii="Times New Roman" w:hAnsi="Times New Roman" w:cs="Times New Roman"/>
          <w:b/>
          <w:bCs/>
          <w:sz w:val="24"/>
          <w:szCs w:val="24"/>
        </w:rPr>
        <w:t xml:space="preserve"> </w:t>
      </w:r>
      <w:r w:rsidRPr="00495C34">
        <w:rPr>
          <w:rFonts w:ascii="Times New Roman" w:hAnsi="Times New Roman" w:cs="Times New Roman"/>
          <w:b/>
          <w:bCs/>
          <w:sz w:val="24"/>
          <w:szCs w:val="24"/>
        </w:rPr>
        <w:t>menyimpulkan kinerja sebagai hasil kerja karyawan dilihat dari aspek kualitas, kuantitas, waktu kerja, dan kerja sama untuk mencai tujuan yang sudah di tetapkan oleh organisasi.</w:t>
      </w:r>
    </w:p>
    <w:p w14:paraId="3B0CEA3B" w14:textId="74900A86" w:rsidR="002D3725" w:rsidRPr="00495C34" w:rsidRDefault="000D2AD3" w:rsidP="00495C34">
      <w:pPr>
        <w:spacing w:line="480" w:lineRule="auto"/>
        <w:ind w:firstLine="709"/>
        <w:jc w:val="both"/>
        <w:rPr>
          <w:rFonts w:ascii="Times New Roman" w:hAnsi="Times New Roman" w:cs="Times New Roman"/>
          <w:b/>
          <w:bCs/>
          <w:sz w:val="24"/>
          <w:szCs w:val="24"/>
        </w:rPr>
      </w:pPr>
      <w:r w:rsidRPr="00495C34">
        <w:rPr>
          <w:rFonts w:ascii="Times New Roman" w:hAnsi="Times New Roman" w:cs="Times New Roman"/>
          <w:b/>
          <w:bCs/>
          <w:sz w:val="24"/>
          <w:szCs w:val="24"/>
        </w:rPr>
        <w:lastRenderedPageBreak/>
        <w:t xml:space="preserve">Kinerja merupakan hasil kerja yang dapat dicapai oleh seseorang atau sekelompok orang dalam suatu organisasi, sesuai dengan wewenang dan tanggung jawab masing-masing, dalam rangka mencapai tujuan organisasi bersangkutan secara legal, tidak melanggar hukum dan sesuai dengan moral maupun etika </w:t>
      </w:r>
      <w:r w:rsidR="002D3725" w:rsidRPr="00495C34">
        <w:rPr>
          <w:rFonts w:ascii="Times New Roman" w:hAnsi="Times New Roman" w:cs="Times New Roman"/>
          <w:b/>
          <w:bCs/>
          <w:sz w:val="24"/>
          <w:szCs w:val="24"/>
        </w:rPr>
        <w:fldChar w:fldCharType="begin" w:fldLock="1"/>
      </w:r>
      <w:r w:rsidR="002D3725" w:rsidRPr="00495C34">
        <w:rPr>
          <w:rFonts w:ascii="Times New Roman" w:hAnsi="Times New Roman" w:cs="Times New Roman"/>
          <w:b/>
          <w:bCs/>
          <w:sz w:val="24"/>
          <w:szCs w:val="24"/>
        </w:rPr>
        <w:instrText>ADDIN CSL_CITATION {"citationItems":[{"id":"ITEM-1","itemData":{"author":[{"dropping-particle":"","family":"Sedarmayanti","given":"","non-dropping-particle":"","parse-names":false,"suffix":""}],"id":"ITEM-1","issued":{"date-parts":[["2015"]]},"publisher":"Refika Aditama","publisher-place":"Bandung","title":"Manajemen Sumber Daya Manusia, Reformasi Birokrasi Dan Manajemen Pegawai Negeri Sipil.","type":"book"},"uris":["http://www.mendeley.com/documents/?uuid=4bca105b-be40-4320-8117-f4556a01692c"]}],"mendeley":{"formattedCitation":"(Sedarmayanti, 2015)","plainTextFormattedCitation":"(Sedarmayanti, 2015)","previouslyFormattedCitation":"(Sedarmayanti, 2015)"},"properties":{"noteIndex":0},"schema":"https://github.com/citation-style-language/schema/raw/master/csl-citation.json"}</w:instrText>
      </w:r>
      <w:r w:rsidR="002D3725" w:rsidRPr="00495C34">
        <w:rPr>
          <w:rFonts w:ascii="Times New Roman" w:hAnsi="Times New Roman" w:cs="Times New Roman"/>
          <w:b/>
          <w:bCs/>
          <w:sz w:val="24"/>
          <w:szCs w:val="24"/>
        </w:rPr>
        <w:fldChar w:fldCharType="separate"/>
      </w:r>
      <w:r w:rsidR="002D3725" w:rsidRPr="00495C34">
        <w:rPr>
          <w:rFonts w:ascii="Times New Roman" w:hAnsi="Times New Roman" w:cs="Times New Roman"/>
          <w:b/>
          <w:bCs/>
          <w:noProof/>
          <w:sz w:val="24"/>
          <w:szCs w:val="24"/>
        </w:rPr>
        <w:t>(Sedarmayanti, 2015)</w:t>
      </w:r>
      <w:r w:rsidR="002D3725" w:rsidRPr="00495C34">
        <w:rPr>
          <w:rFonts w:ascii="Times New Roman" w:hAnsi="Times New Roman" w:cs="Times New Roman"/>
          <w:b/>
          <w:bCs/>
          <w:sz w:val="24"/>
          <w:szCs w:val="24"/>
        </w:rPr>
        <w:fldChar w:fldCharType="end"/>
      </w:r>
      <w:r w:rsidR="002D3725" w:rsidRPr="00495C34">
        <w:rPr>
          <w:rFonts w:ascii="Times New Roman" w:hAnsi="Times New Roman" w:cs="Times New Roman"/>
          <w:b/>
          <w:bCs/>
          <w:sz w:val="24"/>
          <w:szCs w:val="24"/>
        </w:rPr>
        <w:t>.</w:t>
      </w:r>
    </w:p>
    <w:p w14:paraId="5A91B8EA" w14:textId="01861597" w:rsidR="00495C34" w:rsidRDefault="000D2AD3" w:rsidP="00495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Dilihat dari beberapa definisi yang sudah di uraikan di atas, maka definisi yang digunakan </w:t>
      </w:r>
      <w:r w:rsidR="002A7738">
        <w:rPr>
          <w:rFonts w:ascii="Times New Roman" w:hAnsi="Times New Roman" w:cs="Times New Roman"/>
          <w:sz w:val="24"/>
          <w:szCs w:val="24"/>
        </w:rPr>
        <w:t>peneliti</w:t>
      </w:r>
      <w:r>
        <w:rPr>
          <w:rFonts w:ascii="Times New Roman" w:hAnsi="Times New Roman" w:cs="Times New Roman"/>
          <w:sz w:val="24"/>
          <w:szCs w:val="24"/>
        </w:rPr>
        <w:t xml:space="preserve"> untuk penelitian ini merujuk pada salah satu konsep yang dikemukakan oleh </w:t>
      </w:r>
      <w:r w:rsidRPr="006B1DAC">
        <w:rPr>
          <w:rFonts w:ascii="Times New Roman" w:hAnsi="Times New Roman" w:cs="Times New Roman"/>
          <w:b/>
          <w:bCs/>
          <w:sz w:val="24"/>
          <w:szCs w:val="24"/>
        </w:rPr>
        <w:t>Sutrisno (2011) yang mengatakan bahwa kinerja sebagai hasil kerja karyawan dilihat dari aspek kualitas, kuantitas, waktu kerja, dan kerja sama untuk mencai tujuan yang sudah di tetapkan oleh organisasi.</w:t>
      </w:r>
      <w:r>
        <w:rPr>
          <w:rFonts w:ascii="Times New Roman" w:hAnsi="Times New Roman" w:cs="Times New Roman"/>
          <w:sz w:val="24"/>
          <w:szCs w:val="24"/>
        </w:rPr>
        <w:t xml:space="preserve"> Penjelasan konsep tersebut sesuai dengan fenomena yang terjadi di Adieu </w:t>
      </w:r>
      <w:r>
        <w:rPr>
          <w:rFonts w:ascii="Times New Roman" w:hAnsi="Times New Roman" w:cs="Times New Roman"/>
          <w:i/>
          <w:iCs/>
          <w:sz w:val="24"/>
          <w:szCs w:val="24"/>
        </w:rPr>
        <w:t xml:space="preserve">Café. </w:t>
      </w:r>
      <w:r>
        <w:rPr>
          <w:rFonts w:ascii="Times New Roman" w:hAnsi="Times New Roman" w:cs="Times New Roman"/>
          <w:sz w:val="24"/>
          <w:szCs w:val="24"/>
        </w:rPr>
        <w:t xml:space="preserve">Dimana </w:t>
      </w:r>
      <w:r w:rsidRPr="00273DDF">
        <w:rPr>
          <w:rFonts w:ascii="Times New Roman" w:hAnsi="Times New Roman" w:cs="Times New Roman"/>
          <w:sz w:val="24"/>
          <w:szCs w:val="24"/>
        </w:rPr>
        <w:t>hasil dari realisasi kinerja yang diberikan oleh pegawai dinilai masih kurang yang artinya persyaratan-persyaratan pekerjaan belum tercapai.</w:t>
      </w:r>
    </w:p>
    <w:p w14:paraId="6F691F15" w14:textId="77777777" w:rsidR="000D2AD3" w:rsidRDefault="000D2AD3" w:rsidP="008F2C7C">
      <w:pPr>
        <w:numPr>
          <w:ilvl w:val="2"/>
          <w:numId w:val="5"/>
        </w:numPr>
        <w:spacing w:line="360" w:lineRule="auto"/>
        <w:outlineLvl w:val="2"/>
        <w:rPr>
          <w:rFonts w:ascii="Times New Roman" w:hAnsi="Times New Roman" w:cs="Times New Roman"/>
          <w:b/>
          <w:bCs/>
          <w:sz w:val="24"/>
          <w:szCs w:val="24"/>
        </w:rPr>
      </w:pPr>
      <w:bookmarkStart w:id="8" w:name="_Toc74749990"/>
      <w:r>
        <w:rPr>
          <w:rFonts w:ascii="Times New Roman" w:hAnsi="Times New Roman" w:cs="Times New Roman"/>
          <w:b/>
          <w:bCs/>
          <w:sz w:val="24"/>
          <w:szCs w:val="24"/>
        </w:rPr>
        <w:t>Indikator Kinerja</w:t>
      </w:r>
      <w:bookmarkEnd w:id="8"/>
    </w:p>
    <w:p w14:paraId="2EDA66E2" w14:textId="21B21D3C" w:rsidR="000D2AD3" w:rsidRPr="006B1DAC" w:rsidRDefault="000D2AD3" w:rsidP="00495C34">
      <w:pPr>
        <w:spacing w:line="48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Untuk melihat suatu </w:t>
      </w:r>
      <w:r w:rsidR="006B4374">
        <w:rPr>
          <w:rFonts w:ascii="Times New Roman" w:hAnsi="Times New Roman" w:cs="Times New Roman"/>
          <w:sz w:val="24"/>
          <w:szCs w:val="24"/>
        </w:rPr>
        <w:t>k</w:t>
      </w:r>
      <w:r>
        <w:rPr>
          <w:rFonts w:ascii="Times New Roman" w:hAnsi="Times New Roman" w:cs="Times New Roman"/>
          <w:sz w:val="24"/>
          <w:szCs w:val="24"/>
        </w:rPr>
        <w:t>inerja yang diberikan oleh pegawai maksimal atau tidaknya</w:t>
      </w:r>
      <w:r w:rsidR="006B4374">
        <w:rPr>
          <w:rFonts w:ascii="Times New Roman" w:hAnsi="Times New Roman" w:cs="Times New Roman"/>
          <w:sz w:val="24"/>
          <w:szCs w:val="24"/>
        </w:rPr>
        <w:t>,</w:t>
      </w:r>
      <w:r>
        <w:rPr>
          <w:rFonts w:ascii="Times New Roman" w:hAnsi="Times New Roman" w:cs="Times New Roman"/>
          <w:sz w:val="24"/>
          <w:szCs w:val="24"/>
        </w:rPr>
        <w:t xml:space="preserve"> maka suatu organisasi sebaiknya menetapkan penilaian berdasarkan indikator-indikatornya sebagai standar pengukur Kinerja tersebut. </w:t>
      </w:r>
      <w:r w:rsidRPr="006B1DAC">
        <w:rPr>
          <w:rFonts w:ascii="Times New Roman" w:hAnsi="Times New Roman" w:cs="Times New Roman"/>
          <w:b/>
          <w:bCs/>
          <w:sz w:val="24"/>
          <w:szCs w:val="24"/>
        </w:rPr>
        <w:t xml:space="preserve">Menurut Bernardin dan Russel </w:t>
      </w:r>
      <w:r w:rsidR="002D3725" w:rsidRPr="006B1DAC">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Lestary","given":"Lyta","non-dropping-particle":"","parse-names":false,"suffix":""},{"dropping-particle":"","family":"Harmon","given":"","non-dropping-particle":"","parse-names":false,"suffix":""}],"id":"ITEM-1","issue":"2","issued":{"date-parts":[["2017"]]},"title":"Pengaruh Lingkungan Kerja Terhadap Kinerja Karyawan","type":"article-journal","volume":"3"},"uris":["http://www.mendeley.com/documents/?uuid=57fd9d6e-81ae-4043-953c-bb643321fd85"]}],"mendeley":{"formattedCitation":"(Lestary &amp; Harmon, 2017)","manualFormatting":"(Lestary &amp; Harmon, 2017 : 99)","plainTextFormattedCitation":"(Lestary &amp; Harmon, 2017)","previouslyFormattedCitation":"(Lestary &amp; Harmon, 2017)"},"properties":{"noteIndex":0},"schema":"https://github.com/citation-style-language/schema/raw/master/csl-citation.json"}</w:instrText>
      </w:r>
      <w:r w:rsidR="002D3725" w:rsidRPr="006B1DAC">
        <w:rPr>
          <w:rFonts w:ascii="Times New Roman" w:hAnsi="Times New Roman" w:cs="Times New Roman"/>
          <w:b/>
          <w:bCs/>
          <w:sz w:val="24"/>
          <w:szCs w:val="24"/>
        </w:rPr>
        <w:fldChar w:fldCharType="separate"/>
      </w:r>
      <w:r w:rsidR="002D3725" w:rsidRPr="006B1DAC">
        <w:rPr>
          <w:rFonts w:ascii="Times New Roman" w:hAnsi="Times New Roman" w:cs="Times New Roman"/>
          <w:b/>
          <w:bCs/>
          <w:noProof/>
          <w:sz w:val="24"/>
          <w:szCs w:val="24"/>
        </w:rPr>
        <w:t>(Lestary &amp; Harmon, 2017</w:t>
      </w:r>
      <w:r w:rsidR="00562217">
        <w:rPr>
          <w:rFonts w:ascii="Times New Roman" w:hAnsi="Times New Roman" w:cs="Times New Roman"/>
          <w:b/>
          <w:bCs/>
          <w:noProof/>
          <w:sz w:val="24"/>
          <w:szCs w:val="24"/>
        </w:rPr>
        <w:t xml:space="preserve"> : 99</w:t>
      </w:r>
      <w:r w:rsidR="002D3725" w:rsidRPr="006B1DAC">
        <w:rPr>
          <w:rFonts w:ascii="Times New Roman" w:hAnsi="Times New Roman" w:cs="Times New Roman"/>
          <w:b/>
          <w:bCs/>
          <w:noProof/>
          <w:sz w:val="24"/>
          <w:szCs w:val="24"/>
        </w:rPr>
        <w:t>)</w:t>
      </w:r>
      <w:r w:rsidR="002D3725" w:rsidRPr="006B1DAC">
        <w:rPr>
          <w:rFonts w:ascii="Times New Roman" w:hAnsi="Times New Roman" w:cs="Times New Roman"/>
          <w:b/>
          <w:bCs/>
          <w:sz w:val="24"/>
          <w:szCs w:val="24"/>
        </w:rPr>
        <w:fldChar w:fldCharType="end"/>
      </w:r>
      <w:r w:rsidRPr="006B1DAC">
        <w:rPr>
          <w:rFonts w:ascii="Times New Roman" w:hAnsi="Times New Roman" w:cs="Times New Roman"/>
          <w:b/>
          <w:bCs/>
          <w:sz w:val="24"/>
          <w:szCs w:val="24"/>
        </w:rPr>
        <w:t>, ada enam kategori hasil yang digunakan untuk mengukur nilai kinerja pegawai atau fungsi pekerjaan, yaitu :</w:t>
      </w:r>
    </w:p>
    <w:p w14:paraId="0BA9C87E" w14:textId="77777777" w:rsidR="000D2AD3" w:rsidRPr="006B1DAC" w:rsidRDefault="000D2AD3" w:rsidP="00EE32E6">
      <w:pPr>
        <w:numPr>
          <w:ilvl w:val="0"/>
          <w:numId w:val="10"/>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Kualitas</w:t>
      </w:r>
    </w:p>
    <w:p w14:paraId="0B7D3BD4" w14:textId="77777777" w:rsidR="000D2AD3" w:rsidRPr="006B1DAC" w:rsidRDefault="000D2AD3" w:rsidP="00EE32E6">
      <w:pPr>
        <w:spacing w:line="240" w:lineRule="auto"/>
        <w:ind w:left="1080"/>
        <w:jc w:val="both"/>
        <w:rPr>
          <w:rFonts w:ascii="Times New Roman" w:hAnsi="Times New Roman" w:cs="Times New Roman"/>
          <w:b/>
          <w:bCs/>
          <w:sz w:val="24"/>
          <w:szCs w:val="24"/>
        </w:rPr>
      </w:pPr>
      <w:r w:rsidRPr="006B1DAC">
        <w:rPr>
          <w:rFonts w:ascii="Times New Roman" w:hAnsi="Times New Roman" w:cs="Times New Roman"/>
          <w:b/>
          <w:bCs/>
          <w:sz w:val="24"/>
          <w:szCs w:val="24"/>
        </w:rPr>
        <w:t>Seberapa baik proses atau hasil menjalankan aktivitas mendekati kemampuan, ditinjau dari kesesuaian dengan cara ideal menjalankan suatu kegiatan atau memenuhi tujuan yang dikehendaki oleh suatu aktivitas.</w:t>
      </w:r>
    </w:p>
    <w:p w14:paraId="5E6CF461" w14:textId="77777777" w:rsidR="000D2AD3" w:rsidRPr="006B1DAC" w:rsidRDefault="000D2AD3" w:rsidP="00EE32E6">
      <w:pPr>
        <w:numPr>
          <w:ilvl w:val="0"/>
          <w:numId w:val="10"/>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lastRenderedPageBreak/>
        <w:t>Kuantitas</w:t>
      </w:r>
    </w:p>
    <w:p w14:paraId="14E80834" w14:textId="77777777" w:rsidR="000D2AD3" w:rsidRPr="006B1DAC" w:rsidRDefault="000D2AD3" w:rsidP="00EE32E6">
      <w:pPr>
        <w:spacing w:line="240" w:lineRule="auto"/>
        <w:ind w:left="1080"/>
        <w:jc w:val="both"/>
        <w:rPr>
          <w:rFonts w:ascii="Times New Roman" w:hAnsi="Times New Roman" w:cs="Times New Roman"/>
          <w:b/>
          <w:bCs/>
          <w:sz w:val="24"/>
          <w:szCs w:val="24"/>
        </w:rPr>
      </w:pPr>
      <w:r w:rsidRPr="006B1DAC">
        <w:rPr>
          <w:rFonts w:ascii="Times New Roman" w:hAnsi="Times New Roman" w:cs="Times New Roman"/>
          <w:b/>
          <w:bCs/>
          <w:sz w:val="24"/>
          <w:szCs w:val="24"/>
        </w:rPr>
        <w:t>Jumlah yang dihasilkan, dinyatakan dalam nilai rupiah, jumlah unit atau jumlah siklus kegiatan yang telah diselesaikan.</w:t>
      </w:r>
    </w:p>
    <w:p w14:paraId="248F7A00" w14:textId="77777777" w:rsidR="000D2AD3" w:rsidRPr="006B1DAC" w:rsidRDefault="000D2AD3" w:rsidP="00EE32E6">
      <w:pPr>
        <w:numPr>
          <w:ilvl w:val="0"/>
          <w:numId w:val="10"/>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Ketepatan waktu</w:t>
      </w:r>
    </w:p>
    <w:p w14:paraId="2F4813F0" w14:textId="77777777" w:rsidR="000D2AD3" w:rsidRPr="006B1DAC" w:rsidRDefault="000D2AD3" w:rsidP="00EE32E6">
      <w:pPr>
        <w:spacing w:line="240" w:lineRule="auto"/>
        <w:ind w:left="1080"/>
        <w:jc w:val="both"/>
        <w:rPr>
          <w:rFonts w:ascii="Times New Roman" w:hAnsi="Times New Roman" w:cs="Times New Roman"/>
          <w:b/>
          <w:bCs/>
          <w:sz w:val="24"/>
          <w:szCs w:val="24"/>
        </w:rPr>
      </w:pPr>
      <w:r w:rsidRPr="006B1DAC">
        <w:rPr>
          <w:rFonts w:ascii="Times New Roman" w:hAnsi="Times New Roman" w:cs="Times New Roman"/>
          <w:b/>
          <w:bCs/>
          <w:sz w:val="24"/>
          <w:szCs w:val="24"/>
        </w:rPr>
        <w:t>Seberapa baik sebuah aktivitas diselesaikan, atau hasil yang diperoduksi, pada waktu yang paling awal yang dikehendaki dari sudut pandang koordinasi dengan output yang lain maupun memaksimumkan waktu yang ada untuk kegiatan-kegiatan lain.</w:t>
      </w:r>
    </w:p>
    <w:p w14:paraId="7B31B207" w14:textId="77777777" w:rsidR="000D2AD3" w:rsidRPr="006B1DAC" w:rsidRDefault="000D2AD3" w:rsidP="00EE32E6">
      <w:pPr>
        <w:numPr>
          <w:ilvl w:val="0"/>
          <w:numId w:val="10"/>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Ekeftivitas biaya</w:t>
      </w:r>
    </w:p>
    <w:p w14:paraId="3C87C090" w14:textId="77777777" w:rsidR="000D2AD3" w:rsidRPr="006B1DAC" w:rsidRDefault="000D2AD3" w:rsidP="00EE32E6">
      <w:pPr>
        <w:spacing w:line="240" w:lineRule="auto"/>
        <w:ind w:left="1080"/>
        <w:jc w:val="both"/>
        <w:rPr>
          <w:rFonts w:ascii="Times New Roman" w:hAnsi="Times New Roman" w:cs="Times New Roman"/>
          <w:b/>
          <w:bCs/>
          <w:sz w:val="24"/>
          <w:szCs w:val="24"/>
        </w:rPr>
      </w:pPr>
      <w:r w:rsidRPr="006B1DAC">
        <w:rPr>
          <w:rFonts w:ascii="Times New Roman" w:hAnsi="Times New Roman" w:cs="Times New Roman"/>
          <w:b/>
          <w:bCs/>
          <w:sz w:val="24"/>
          <w:szCs w:val="24"/>
        </w:rPr>
        <w:t>Seberapa baik sumber daya organisasi dimaksimumkan dalam pengertian memperoleh keuntungan tertinggi atau pengurangan dalam kerugian dari masing-masing unit, atau contoh penggunaan sumber daya.</w:t>
      </w:r>
    </w:p>
    <w:p w14:paraId="3EF31E44" w14:textId="77777777" w:rsidR="000D2AD3" w:rsidRPr="006B1DAC" w:rsidRDefault="000D2AD3" w:rsidP="00EE32E6">
      <w:pPr>
        <w:numPr>
          <w:ilvl w:val="0"/>
          <w:numId w:val="10"/>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Kebutuhan untuk supervisi</w:t>
      </w:r>
    </w:p>
    <w:p w14:paraId="0FDCFB43" w14:textId="77777777" w:rsidR="000D2AD3" w:rsidRPr="006B1DAC" w:rsidRDefault="000D2AD3" w:rsidP="00EE32E6">
      <w:pPr>
        <w:spacing w:line="240" w:lineRule="auto"/>
        <w:ind w:left="1080"/>
        <w:jc w:val="both"/>
        <w:rPr>
          <w:rFonts w:ascii="Times New Roman" w:hAnsi="Times New Roman" w:cs="Times New Roman"/>
          <w:b/>
          <w:bCs/>
          <w:sz w:val="24"/>
          <w:szCs w:val="24"/>
        </w:rPr>
      </w:pPr>
      <w:r w:rsidRPr="006B1DAC">
        <w:rPr>
          <w:rFonts w:ascii="Times New Roman" w:hAnsi="Times New Roman" w:cs="Times New Roman"/>
          <w:b/>
          <w:bCs/>
          <w:sz w:val="24"/>
          <w:szCs w:val="24"/>
        </w:rPr>
        <w:t>Seberapa baik seseorang karyawan dapat melaksanakan fungsi kerja tanpa harus meminta bantuan pengawasan atau memerlukan intervensi pengawasan untuk mencegah hasil yang merugikan.</w:t>
      </w:r>
    </w:p>
    <w:p w14:paraId="2B9FE3AD" w14:textId="77777777" w:rsidR="000D2AD3" w:rsidRPr="006B1DAC" w:rsidRDefault="000D2AD3" w:rsidP="00EE32E6">
      <w:pPr>
        <w:numPr>
          <w:ilvl w:val="0"/>
          <w:numId w:val="10"/>
        </w:numPr>
        <w:spacing w:line="240" w:lineRule="auto"/>
        <w:jc w:val="both"/>
        <w:rPr>
          <w:rFonts w:ascii="Times New Roman" w:hAnsi="Times New Roman" w:cs="Times New Roman"/>
          <w:b/>
          <w:bCs/>
          <w:sz w:val="24"/>
          <w:szCs w:val="24"/>
        </w:rPr>
      </w:pPr>
      <w:r w:rsidRPr="006B1DAC">
        <w:rPr>
          <w:rFonts w:ascii="Times New Roman" w:hAnsi="Times New Roman" w:cs="Times New Roman"/>
          <w:b/>
          <w:bCs/>
          <w:sz w:val="24"/>
          <w:szCs w:val="24"/>
        </w:rPr>
        <w:t>Dampak interpersonal/kontekstual kinerja</w:t>
      </w:r>
    </w:p>
    <w:p w14:paraId="1EBE7AC3" w14:textId="39A9D1BF" w:rsidR="00A33C25" w:rsidRPr="00A33C25" w:rsidRDefault="000D2AD3" w:rsidP="00EE32E6">
      <w:pPr>
        <w:spacing w:line="240" w:lineRule="auto"/>
        <w:ind w:left="1080"/>
        <w:jc w:val="both"/>
        <w:rPr>
          <w:rFonts w:ascii="Times New Roman" w:hAnsi="Times New Roman" w:cs="Times New Roman"/>
          <w:sz w:val="24"/>
          <w:szCs w:val="24"/>
        </w:rPr>
      </w:pPr>
      <w:r w:rsidRPr="006B1DAC">
        <w:rPr>
          <w:rFonts w:ascii="Times New Roman" w:hAnsi="Times New Roman" w:cs="Times New Roman"/>
          <w:b/>
          <w:bCs/>
          <w:sz w:val="24"/>
          <w:szCs w:val="24"/>
        </w:rPr>
        <w:t>Seberapa baik karyawan meningkatkan harga-diri</w:t>
      </w:r>
      <w:r w:rsidR="00BF623D" w:rsidRPr="006B1DAC">
        <w:rPr>
          <w:rFonts w:ascii="Times New Roman" w:hAnsi="Times New Roman" w:cs="Times New Roman"/>
          <w:b/>
          <w:bCs/>
          <w:sz w:val="24"/>
          <w:szCs w:val="24"/>
        </w:rPr>
        <w:t>,</w:t>
      </w:r>
      <w:r w:rsidRPr="006B1DAC">
        <w:rPr>
          <w:rFonts w:ascii="Times New Roman" w:hAnsi="Times New Roman" w:cs="Times New Roman"/>
          <w:b/>
          <w:bCs/>
          <w:sz w:val="24"/>
          <w:szCs w:val="24"/>
        </w:rPr>
        <w:t xml:space="preserve"> itikad baik, dan kerjasama antara sesama karyawan dan bawahan.</w:t>
      </w:r>
    </w:p>
    <w:p w14:paraId="5F9C534F" w14:textId="77777777" w:rsidR="000D2AD3" w:rsidRDefault="000D2AD3" w:rsidP="008F2C7C">
      <w:pPr>
        <w:numPr>
          <w:ilvl w:val="2"/>
          <w:numId w:val="5"/>
        </w:numPr>
        <w:spacing w:line="360" w:lineRule="auto"/>
        <w:outlineLvl w:val="2"/>
        <w:rPr>
          <w:rFonts w:ascii="Times New Roman" w:hAnsi="Times New Roman" w:cs="Times New Roman"/>
          <w:b/>
          <w:bCs/>
          <w:sz w:val="24"/>
          <w:szCs w:val="24"/>
        </w:rPr>
      </w:pPr>
      <w:bookmarkStart w:id="9" w:name="_Toc74749991"/>
      <w:r>
        <w:rPr>
          <w:rFonts w:ascii="Times New Roman" w:hAnsi="Times New Roman" w:cs="Times New Roman"/>
          <w:b/>
          <w:bCs/>
          <w:sz w:val="24"/>
          <w:szCs w:val="24"/>
        </w:rPr>
        <w:t>Faktor-Faktor Yang Mempengaruhi Kinerja Karyawan</w:t>
      </w:r>
      <w:bookmarkEnd w:id="9"/>
    </w:p>
    <w:p w14:paraId="0B34EAF3" w14:textId="3667190C" w:rsidR="000D2AD3" w:rsidRPr="00CB2704" w:rsidRDefault="000D2AD3" w:rsidP="00495C34">
      <w:pPr>
        <w:spacing w:line="480" w:lineRule="auto"/>
        <w:ind w:firstLine="720"/>
        <w:jc w:val="both"/>
        <w:rPr>
          <w:rFonts w:ascii="Times New Roman" w:hAnsi="Times New Roman" w:cs="Times New Roman"/>
          <w:b/>
          <w:bCs/>
          <w:sz w:val="24"/>
          <w:szCs w:val="24"/>
        </w:rPr>
      </w:pPr>
      <w:r w:rsidRPr="00CB2704">
        <w:rPr>
          <w:rFonts w:ascii="Times New Roman" w:hAnsi="Times New Roman" w:cs="Times New Roman"/>
          <w:b/>
          <w:bCs/>
          <w:sz w:val="24"/>
          <w:szCs w:val="24"/>
        </w:rPr>
        <w:t xml:space="preserve">Menurut pendapat Davis </w:t>
      </w:r>
      <w:r w:rsidR="00896B5F" w:rsidRPr="00CB2704">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{"citationItems":[{"id":"ITEM-1","itemData":{"author":[{"dropping-particle":"","family":"A.A Anwar Prabu Mangkunegara","given":"","non-dropping-particle":"","parse-names":false,"suffix":""}],"id":"ITEM-1","issued":{"date-parts":[["2013"]]},"publisher-place":"Bandung","title":"Manajemen Sumber Daya Manusia Perusahaan, Remaja Rosdakarya","type":"book"},"uris":["http://www.mendeley.com/documents/?uuid=6f2206c3-e1f3-4eca-b5e7-8405d44e212f"]}],"mendeley":{"formattedCitation":"(A.A Anwar Prabu Mangkunegara, 2013)","manualFormatting":"(Mangkunegara, 2013)","plainTextFormattedCitation":"(A.A Anwar Prabu Mangkunegara, 2013)","previouslyFormattedCitation":"(A.A Anwar Prabu Mangkunegara, 2013)"},"properties":{"noteIndex":0},"schema":"https://github.com/citation-style-language/schema/raw/master/csl-citation.json"}</w:instrText>
      </w:r>
      <w:r w:rsidR="00896B5F" w:rsidRPr="00CB2704">
        <w:rPr>
          <w:rFonts w:ascii="Times New Roman" w:hAnsi="Times New Roman" w:cs="Times New Roman"/>
          <w:b/>
          <w:bCs/>
          <w:sz w:val="24"/>
          <w:szCs w:val="24"/>
        </w:rPr>
        <w:fldChar w:fldCharType="separate"/>
      </w:r>
      <w:r w:rsidR="00896B5F" w:rsidRPr="00CB2704">
        <w:rPr>
          <w:rFonts w:ascii="Times New Roman" w:hAnsi="Times New Roman" w:cs="Times New Roman"/>
          <w:b/>
          <w:bCs/>
          <w:noProof/>
          <w:sz w:val="24"/>
          <w:szCs w:val="24"/>
        </w:rPr>
        <w:t>(Mangkunegara, 2013)</w:t>
      </w:r>
      <w:r w:rsidR="00896B5F" w:rsidRPr="00CB2704">
        <w:rPr>
          <w:rFonts w:ascii="Times New Roman" w:hAnsi="Times New Roman" w:cs="Times New Roman"/>
          <w:b/>
          <w:bCs/>
          <w:sz w:val="24"/>
          <w:szCs w:val="24"/>
        </w:rPr>
        <w:fldChar w:fldCharType="end"/>
      </w:r>
      <w:r w:rsidRPr="00CB2704">
        <w:rPr>
          <w:rFonts w:ascii="Times New Roman" w:hAnsi="Times New Roman" w:cs="Times New Roman"/>
          <w:b/>
          <w:bCs/>
          <w:sz w:val="24"/>
          <w:szCs w:val="24"/>
        </w:rPr>
        <w:t xml:space="preserve"> faktor yang mempengaruhi pencapaian kinerja adalah faktor kemampuan (</w:t>
      </w:r>
      <w:r w:rsidRPr="00CB2704">
        <w:rPr>
          <w:rFonts w:ascii="Times New Roman" w:hAnsi="Times New Roman" w:cs="Times New Roman"/>
          <w:b/>
          <w:bCs/>
          <w:i/>
          <w:iCs/>
          <w:sz w:val="24"/>
          <w:szCs w:val="24"/>
        </w:rPr>
        <w:t>ability</w:t>
      </w:r>
      <w:r w:rsidRPr="00CB2704">
        <w:rPr>
          <w:rFonts w:ascii="Times New Roman" w:hAnsi="Times New Roman" w:cs="Times New Roman"/>
          <w:b/>
          <w:bCs/>
          <w:sz w:val="24"/>
          <w:szCs w:val="24"/>
        </w:rPr>
        <w:t>) dan faktor motivasi (</w:t>
      </w:r>
      <w:r w:rsidRPr="00CB2704">
        <w:rPr>
          <w:rFonts w:ascii="Times New Roman" w:hAnsi="Times New Roman" w:cs="Times New Roman"/>
          <w:b/>
          <w:bCs/>
          <w:i/>
          <w:iCs/>
          <w:sz w:val="24"/>
          <w:szCs w:val="24"/>
        </w:rPr>
        <w:t>motivation</w:t>
      </w:r>
      <w:r w:rsidRPr="00CB2704">
        <w:rPr>
          <w:rFonts w:ascii="Times New Roman" w:hAnsi="Times New Roman" w:cs="Times New Roman"/>
          <w:b/>
          <w:bCs/>
          <w:sz w:val="24"/>
          <w:szCs w:val="24"/>
        </w:rPr>
        <w:t>).</w:t>
      </w:r>
    </w:p>
    <w:p w14:paraId="08261950" w14:textId="77777777" w:rsidR="000D2AD3" w:rsidRPr="00CB2704" w:rsidRDefault="000D2AD3" w:rsidP="00CB2704">
      <w:pPr>
        <w:spacing w:line="480" w:lineRule="auto"/>
        <w:ind w:firstLine="720"/>
        <w:jc w:val="both"/>
        <w:rPr>
          <w:rFonts w:ascii="Times New Roman" w:hAnsi="Times New Roman" w:cs="Times New Roman"/>
          <w:b/>
          <w:bCs/>
          <w:sz w:val="24"/>
          <w:szCs w:val="24"/>
        </w:rPr>
      </w:pPr>
      <w:r w:rsidRPr="00CB2704">
        <w:rPr>
          <w:rFonts w:ascii="Times New Roman" w:hAnsi="Times New Roman" w:cs="Times New Roman"/>
          <w:b/>
          <w:bCs/>
          <w:sz w:val="24"/>
          <w:szCs w:val="24"/>
        </w:rPr>
        <w:t>Mathis dan Jackson (2011) menyatakan ada tiga faktor utama yang mempengaruhi kinerja pegawai. Faktor-faktor tersebut adalah :</w:t>
      </w:r>
    </w:p>
    <w:p w14:paraId="38A5CBE8" w14:textId="77777777" w:rsidR="000D2AD3" w:rsidRPr="00CB2704" w:rsidRDefault="000D2AD3" w:rsidP="000D2AD3">
      <w:pPr>
        <w:numPr>
          <w:ilvl w:val="0"/>
          <w:numId w:val="9"/>
        </w:numPr>
        <w:spacing w:line="480" w:lineRule="auto"/>
        <w:jc w:val="both"/>
        <w:rPr>
          <w:rFonts w:ascii="Times New Roman" w:hAnsi="Times New Roman" w:cs="Times New Roman"/>
          <w:b/>
          <w:bCs/>
          <w:sz w:val="24"/>
          <w:szCs w:val="24"/>
        </w:rPr>
      </w:pPr>
      <w:r w:rsidRPr="00CB2704">
        <w:rPr>
          <w:rFonts w:ascii="Times New Roman" w:hAnsi="Times New Roman" w:cs="Times New Roman"/>
          <w:b/>
          <w:bCs/>
          <w:sz w:val="24"/>
          <w:szCs w:val="24"/>
        </w:rPr>
        <w:t>Kemampuan individu melakukan pekerjaan</w:t>
      </w:r>
    </w:p>
    <w:p w14:paraId="4B8C65D0" w14:textId="77777777" w:rsidR="000D2AD3" w:rsidRPr="00CB2704" w:rsidRDefault="000D2AD3" w:rsidP="000D2AD3">
      <w:pPr>
        <w:numPr>
          <w:ilvl w:val="0"/>
          <w:numId w:val="9"/>
        </w:numPr>
        <w:spacing w:line="480" w:lineRule="auto"/>
        <w:jc w:val="both"/>
        <w:rPr>
          <w:rFonts w:ascii="Times New Roman" w:hAnsi="Times New Roman" w:cs="Times New Roman"/>
          <w:b/>
          <w:bCs/>
          <w:sz w:val="24"/>
          <w:szCs w:val="24"/>
        </w:rPr>
      </w:pPr>
      <w:r w:rsidRPr="00CB2704">
        <w:rPr>
          <w:rFonts w:ascii="Times New Roman" w:hAnsi="Times New Roman" w:cs="Times New Roman"/>
          <w:b/>
          <w:bCs/>
          <w:sz w:val="24"/>
          <w:szCs w:val="24"/>
        </w:rPr>
        <w:t>Usaha yang dilakukan karyawan</w:t>
      </w:r>
    </w:p>
    <w:p w14:paraId="642AB0EE" w14:textId="0386E463" w:rsidR="000D2AD3" w:rsidRDefault="000D2AD3" w:rsidP="000D2AD3">
      <w:pPr>
        <w:numPr>
          <w:ilvl w:val="0"/>
          <w:numId w:val="9"/>
        </w:numPr>
        <w:spacing w:line="480" w:lineRule="auto"/>
        <w:jc w:val="both"/>
        <w:rPr>
          <w:rFonts w:ascii="Times New Roman" w:hAnsi="Times New Roman" w:cs="Times New Roman"/>
          <w:b/>
          <w:bCs/>
          <w:sz w:val="24"/>
          <w:szCs w:val="24"/>
        </w:rPr>
      </w:pPr>
      <w:r w:rsidRPr="00CB2704">
        <w:rPr>
          <w:rFonts w:ascii="Times New Roman" w:hAnsi="Times New Roman" w:cs="Times New Roman"/>
          <w:b/>
          <w:bCs/>
          <w:sz w:val="24"/>
          <w:szCs w:val="24"/>
        </w:rPr>
        <w:t>Dukungan dari organisasi</w:t>
      </w:r>
    </w:p>
    <w:p w14:paraId="68F44BC1" w14:textId="77777777" w:rsidR="001076E5" w:rsidRPr="00CB2704" w:rsidRDefault="001076E5" w:rsidP="001076E5">
      <w:pPr>
        <w:spacing w:line="480" w:lineRule="auto"/>
        <w:jc w:val="both"/>
        <w:rPr>
          <w:rFonts w:ascii="Times New Roman" w:hAnsi="Times New Roman" w:cs="Times New Roman"/>
          <w:b/>
          <w:bCs/>
          <w:sz w:val="24"/>
          <w:szCs w:val="24"/>
        </w:rPr>
      </w:pPr>
    </w:p>
    <w:p w14:paraId="2BCC9CBA" w14:textId="663A9931" w:rsidR="000D2AD3" w:rsidRDefault="000D2AD3" w:rsidP="008F2C7C">
      <w:pPr>
        <w:numPr>
          <w:ilvl w:val="1"/>
          <w:numId w:val="5"/>
        </w:numPr>
        <w:spacing w:line="360" w:lineRule="auto"/>
        <w:ind w:left="709" w:hanging="709"/>
        <w:outlineLvl w:val="1"/>
        <w:rPr>
          <w:rFonts w:ascii="Times New Roman" w:hAnsi="Times New Roman" w:cs="Times New Roman"/>
          <w:b/>
          <w:bCs/>
          <w:sz w:val="24"/>
          <w:szCs w:val="24"/>
        </w:rPr>
      </w:pPr>
      <w:bookmarkStart w:id="10" w:name="_Toc74749992"/>
      <w:r>
        <w:rPr>
          <w:rFonts w:ascii="Times New Roman" w:hAnsi="Times New Roman" w:cs="Times New Roman"/>
          <w:b/>
          <w:bCs/>
          <w:sz w:val="24"/>
          <w:szCs w:val="24"/>
        </w:rPr>
        <w:lastRenderedPageBreak/>
        <w:t>Penelitian Terdahulu</w:t>
      </w:r>
      <w:bookmarkEnd w:id="10"/>
    </w:p>
    <w:p w14:paraId="149C65D6" w14:textId="3B428F79" w:rsidR="00D569CA" w:rsidRPr="006D2918" w:rsidRDefault="00B00238" w:rsidP="006D2918">
      <w:pPr>
        <w:keepNext/>
        <w:spacing w:line="240" w:lineRule="auto"/>
        <w:jc w:val="center"/>
        <w:rPr>
          <w:rFonts w:ascii="Times New Roman" w:hAnsi="Times New Roman" w:cs="Times New Roman"/>
          <w:b/>
          <w:bCs/>
          <w:sz w:val="24"/>
          <w:szCs w:val="24"/>
        </w:rPr>
      </w:pPr>
      <w:bookmarkStart w:id="11" w:name="_Toc64315298"/>
      <w:bookmarkStart w:id="12" w:name="_Toc64382070"/>
      <w:bookmarkStart w:id="13" w:name="_Toc64581102"/>
      <w:bookmarkStart w:id="14" w:name="_Toc64818071"/>
      <w:bookmarkStart w:id="15" w:name="_Toc65346249"/>
      <w:bookmarkStart w:id="16" w:name="_Toc65523270"/>
      <w:bookmarkStart w:id="17" w:name="_Toc65523778"/>
      <w:bookmarkStart w:id="18" w:name="_Toc69056138"/>
      <w:bookmarkStart w:id="19" w:name="_Toc69059440"/>
      <w:bookmarkStart w:id="20" w:name="_Toc69220805"/>
      <w:bookmarkStart w:id="21" w:name="_Toc72534873"/>
      <w:bookmarkStart w:id="22" w:name="_Toc74750179"/>
      <w:r w:rsidRPr="006D2918">
        <w:rPr>
          <w:rFonts w:ascii="Times New Roman" w:hAnsi="Times New Roman" w:cs="Times New Roman"/>
          <w:b/>
          <w:bCs/>
          <w:sz w:val="24"/>
          <w:szCs w:val="24"/>
        </w:rPr>
        <w:t>Tab</w:t>
      </w:r>
      <w:r w:rsidR="002409D8" w:rsidRPr="006D2918">
        <w:rPr>
          <w:rFonts w:ascii="Times New Roman" w:hAnsi="Times New Roman" w:cs="Times New Roman"/>
          <w:b/>
          <w:bCs/>
          <w:sz w:val="24"/>
          <w:szCs w:val="24"/>
        </w:rPr>
        <w:t>el</w:t>
      </w:r>
      <w:r w:rsidRPr="006D2918">
        <w:rPr>
          <w:rFonts w:ascii="Times New Roman" w:hAnsi="Times New Roman" w:cs="Times New Roman"/>
          <w:b/>
          <w:bCs/>
          <w:sz w:val="24"/>
          <w:szCs w:val="24"/>
        </w:rPr>
        <w:t xml:space="preserve"> 2</w:t>
      </w:r>
      <w:r w:rsidR="00B97C8A">
        <w:rPr>
          <w:rFonts w:ascii="Times New Roman" w:hAnsi="Times New Roman" w:cs="Times New Roman"/>
          <w:b/>
          <w:bCs/>
          <w:sz w:val="24"/>
          <w:szCs w:val="24"/>
        </w:rPr>
        <w:t>.</w:t>
      </w:r>
      <w:r w:rsidR="00B97C8A">
        <w:rPr>
          <w:rFonts w:ascii="Times New Roman" w:hAnsi="Times New Roman" w:cs="Times New Roman"/>
          <w:b/>
          <w:bCs/>
          <w:sz w:val="24"/>
          <w:szCs w:val="24"/>
        </w:rPr>
        <w:fldChar w:fldCharType="begin"/>
      </w:r>
      <w:r w:rsidR="00B97C8A">
        <w:rPr>
          <w:rFonts w:ascii="Times New Roman" w:hAnsi="Times New Roman" w:cs="Times New Roman"/>
          <w:b/>
          <w:bCs/>
          <w:sz w:val="24"/>
          <w:szCs w:val="24"/>
        </w:rPr>
        <w:instrText xml:space="preserve"> SEQ Table \* ARABIC \s 1 </w:instrText>
      </w:r>
      <w:r w:rsidR="00B97C8A">
        <w:rPr>
          <w:rFonts w:ascii="Times New Roman" w:hAnsi="Times New Roman" w:cs="Times New Roman"/>
          <w:b/>
          <w:bCs/>
          <w:sz w:val="24"/>
          <w:szCs w:val="24"/>
        </w:rPr>
        <w:fldChar w:fldCharType="separate"/>
      </w:r>
      <w:r w:rsidR="00B97C8A">
        <w:rPr>
          <w:rFonts w:ascii="Times New Roman" w:hAnsi="Times New Roman" w:cs="Times New Roman"/>
          <w:b/>
          <w:bCs/>
          <w:noProof/>
          <w:sz w:val="24"/>
          <w:szCs w:val="24"/>
        </w:rPr>
        <w:t>1</w:t>
      </w:r>
      <w:r w:rsidR="00B97C8A">
        <w:rPr>
          <w:rFonts w:ascii="Times New Roman" w:hAnsi="Times New Roman" w:cs="Times New Roman"/>
          <w:b/>
          <w:bCs/>
          <w:sz w:val="24"/>
          <w:szCs w:val="24"/>
        </w:rPr>
        <w:fldChar w:fldCharType="end"/>
      </w:r>
      <w:bookmarkStart w:id="23" w:name="_Toc64581103"/>
      <w:bookmarkStart w:id="24" w:name="_Toc64818072"/>
      <w:bookmarkStart w:id="25" w:name="_Toc65346250"/>
      <w:bookmarkStart w:id="26" w:name="_Toc65523271"/>
      <w:bookmarkStart w:id="27" w:name="_Toc65523779"/>
      <w:bookmarkStart w:id="28" w:name="_Toc69056139"/>
      <w:bookmarkStart w:id="29" w:name="_Toc69059441"/>
      <w:bookmarkEnd w:id="11"/>
      <w:bookmarkEnd w:id="12"/>
      <w:bookmarkEnd w:id="13"/>
      <w:bookmarkEnd w:id="14"/>
      <w:bookmarkEnd w:id="15"/>
      <w:bookmarkEnd w:id="16"/>
      <w:bookmarkEnd w:id="17"/>
      <w:bookmarkEnd w:id="18"/>
      <w:bookmarkEnd w:id="19"/>
      <w:r w:rsidRPr="006D2918">
        <w:rPr>
          <w:rFonts w:ascii="Times New Roman" w:hAnsi="Times New Roman" w:cs="Times New Roman"/>
          <w:b/>
          <w:bCs/>
          <w:sz w:val="24"/>
          <w:szCs w:val="24"/>
        </w:rPr>
        <w:t xml:space="preserve"> </w:t>
      </w:r>
      <w:r w:rsidR="00D569CA" w:rsidRPr="006D2918">
        <w:rPr>
          <w:rFonts w:ascii="Times New Roman" w:hAnsi="Times New Roman" w:cs="Times New Roman"/>
          <w:b/>
          <w:bCs/>
          <w:sz w:val="24"/>
          <w:szCs w:val="24"/>
        </w:rPr>
        <w:t>Penelitian Terdahulu Mengenai Lingkungan Kerja dan Kinerja Karyawan</w:t>
      </w:r>
      <w:bookmarkEnd w:id="20"/>
      <w:bookmarkEnd w:id="21"/>
      <w:bookmarkEnd w:id="22"/>
      <w:bookmarkEnd w:id="23"/>
      <w:bookmarkEnd w:id="24"/>
      <w:bookmarkEnd w:id="25"/>
      <w:bookmarkEnd w:id="26"/>
      <w:bookmarkEnd w:id="27"/>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0"/>
        <w:gridCol w:w="3402"/>
        <w:gridCol w:w="3963"/>
      </w:tblGrid>
      <w:tr w:rsidR="004A7D5A" w:rsidRPr="00E26FF1" w14:paraId="43A1309D" w14:textId="77777777" w:rsidTr="001076E5">
        <w:trPr>
          <w:trHeight w:val="603"/>
          <w:tblHeader/>
        </w:trPr>
        <w:tc>
          <w:tcPr>
            <w:tcW w:w="562" w:type="dxa"/>
            <w:gridSpan w:val="2"/>
            <w:vAlign w:val="center"/>
          </w:tcPr>
          <w:p w14:paraId="662778B9" w14:textId="00D9A3B4" w:rsidR="004A7D5A" w:rsidRPr="00E26FF1" w:rsidRDefault="004A7D5A" w:rsidP="006D2918">
            <w:pPr>
              <w:spacing w:line="240" w:lineRule="auto"/>
              <w:jc w:val="center"/>
              <w:rPr>
                <w:rFonts w:ascii="Times New Roman" w:hAnsi="Times New Roman" w:cs="Times New Roman"/>
                <w:b/>
                <w:bCs/>
                <w:sz w:val="24"/>
                <w:szCs w:val="24"/>
              </w:rPr>
            </w:pPr>
            <w:r w:rsidRPr="00E26FF1">
              <w:rPr>
                <w:rFonts w:ascii="Times New Roman" w:hAnsi="Times New Roman" w:cs="Times New Roman"/>
                <w:b/>
                <w:bCs/>
                <w:sz w:val="24"/>
                <w:szCs w:val="24"/>
              </w:rPr>
              <w:t>No</w:t>
            </w:r>
          </w:p>
        </w:tc>
        <w:tc>
          <w:tcPr>
            <w:tcW w:w="7365" w:type="dxa"/>
            <w:gridSpan w:val="2"/>
            <w:vAlign w:val="center"/>
          </w:tcPr>
          <w:p w14:paraId="6080AE07" w14:textId="7B19AF80" w:rsidR="004A7D5A" w:rsidRPr="00E26FF1" w:rsidRDefault="004A7D5A"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Peneliti dan Judul Penelitian</w:t>
            </w:r>
          </w:p>
        </w:tc>
      </w:tr>
      <w:tr w:rsidR="004A7D5A" w:rsidRPr="00E26FF1" w14:paraId="142B0E56" w14:textId="77777777" w:rsidTr="006D2918">
        <w:trPr>
          <w:trHeight w:val="1192"/>
        </w:trPr>
        <w:tc>
          <w:tcPr>
            <w:tcW w:w="562" w:type="dxa"/>
            <w:gridSpan w:val="2"/>
          </w:tcPr>
          <w:p w14:paraId="19D2CA5C" w14:textId="43F5A741" w:rsidR="004A7D5A" w:rsidRPr="00E26FF1" w:rsidRDefault="004A7D5A" w:rsidP="006D2918">
            <w:pPr>
              <w:spacing w:line="240" w:lineRule="auto"/>
              <w:rPr>
                <w:rFonts w:ascii="Times New Roman" w:hAnsi="Times New Roman" w:cs="Times New Roman"/>
                <w:b/>
                <w:bCs/>
                <w:sz w:val="24"/>
                <w:szCs w:val="24"/>
              </w:rPr>
            </w:pPr>
            <w:r w:rsidRPr="00E26FF1">
              <w:rPr>
                <w:rFonts w:ascii="Times New Roman" w:hAnsi="Times New Roman" w:cs="Times New Roman"/>
                <w:b/>
                <w:bCs/>
                <w:sz w:val="24"/>
                <w:szCs w:val="24"/>
              </w:rPr>
              <w:t>1</w:t>
            </w:r>
          </w:p>
        </w:tc>
        <w:tc>
          <w:tcPr>
            <w:tcW w:w="7365" w:type="dxa"/>
            <w:gridSpan w:val="2"/>
          </w:tcPr>
          <w:p w14:paraId="7DC1F042" w14:textId="54436AE4" w:rsidR="004A7D5A" w:rsidRPr="00E26FF1" w:rsidRDefault="004A7D5A"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Apfia Ferawati – </w:t>
            </w:r>
            <w:r w:rsidRPr="00E26FF1">
              <w:rPr>
                <w:rFonts w:ascii="Times New Roman" w:hAnsi="Times New Roman" w:cs="Times New Roman"/>
                <w:i/>
                <w:iCs/>
                <w:sz w:val="24"/>
                <w:szCs w:val="24"/>
              </w:rPr>
              <w:t>Pengaruh Lingkungan Kerja dan Disiplin Kerja Terhadap Kinerja Karyawan</w:t>
            </w:r>
            <w:r>
              <w:rPr>
                <w:rFonts w:ascii="Times New Roman" w:hAnsi="Times New Roman" w:cs="Times New Roman"/>
                <w:i/>
                <w:iCs/>
                <w:sz w:val="24"/>
                <w:szCs w:val="24"/>
              </w:rPr>
              <w:t xml:space="preserve"> </w:t>
            </w:r>
            <w:r w:rsidRPr="00CB2704">
              <w:rPr>
                <w:rFonts w:ascii="Times New Roman" w:hAnsi="Times New Roman" w:cs="Times New Roman"/>
                <w:b/>
                <w:bCs/>
                <w:sz w:val="24"/>
                <w:szCs w:val="24"/>
              </w:rPr>
              <w:t>(2017)</w:t>
            </w:r>
          </w:p>
        </w:tc>
      </w:tr>
      <w:tr w:rsidR="00E26FF1" w:rsidRPr="00E26FF1" w14:paraId="57A8FBAC" w14:textId="77777777" w:rsidTr="006D2918">
        <w:tc>
          <w:tcPr>
            <w:tcW w:w="3964" w:type="dxa"/>
            <w:gridSpan w:val="3"/>
          </w:tcPr>
          <w:p w14:paraId="546DF764" w14:textId="1FCBA35D" w:rsidR="00E26FF1" w:rsidRPr="006D7568" w:rsidRDefault="006D7568"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3963" w:type="dxa"/>
          </w:tcPr>
          <w:p w14:paraId="19B88A93" w14:textId="7028AB39" w:rsidR="00E26FF1" w:rsidRPr="006D7568" w:rsidRDefault="006D7568"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6D7568" w:rsidRPr="00E26FF1" w14:paraId="6AE8EE0B" w14:textId="77777777" w:rsidTr="006D2918">
        <w:tc>
          <w:tcPr>
            <w:tcW w:w="3964" w:type="dxa"/>
            <w:gridSpan w:val="3"/>
          </w:tcPr>
          <w:p w14:paraId="2ECA5621" w14:textId="061D840C" w:rsidR="008F2C7C" w:rsidRPr="008F2C7C" w:rsidRDefault="00437AE2" w:rsidP="006D2918">
            <w:pPr>
              <w:numPr>
                <w:ilvl w:val="1"/>
                <w:numId w:val="15"/>
              </w:numPr>
              <w:spacing w:line="240" w:lineRule="auto"/>
              <w:ind w:left="455" w:hanging="444"/>
              <w:rPr>
                <w:rFonts w:ascii="Times New Roman" w:hAnsi="Times New Roman" w:cs="Times New Roman"/>
                <w:sz w:val="24"/>
                <w:szCs w:val="24"/>
              </w:rPr>
            </w:pPr>
            <w:r w:rsidRPr="008F2C7C">
              <w:rPr>
                <w:rFonts w:ascii="Times New Roman" w:hAnsi="Times New Roman" w:cs="Times New Roman"/>
                <w:sz w:val="24"/>
                <w:szCs w:val="24"/>
              </w:rPr>
              <w:t>Sama</w:t>
            </w:r>
            <w:r w:rsidR="0085782B" w:rsidRPr="008F2C7C">
              <w:rPr>
                <w:rFonts w:ascii="Times New Roman" w:hAnsi="Times New Roman" w:cs="Times New Roman"/>
                <w:sz w:val="24"/>
                <w:szCs w:val="24"/>
              </w:rPr>
              <w:t>-</w:t>
            </w:r>
            <w:r w:rsidRPr="008F2C7C">
              <w:rPr>
                <w:rFonts w:ascii="Times New Roman" w:hAnsi="Times New Roman" w:cs="Times New Roman"/>
                <w:sz w:val="24"/>
                <w:szCs w:val="24"/>
              </w:rPr>
              <w:t xml:space="preserve">sama membahas tentang </w:t>
            </w:r>
            <w:r w:rsidR="005839C8" w:rsidRPr="008F2C7C">
              <w:rPr>
                <w:rFonts w:ascii="Times New Roman" w:hAnsi="Times New Roman" w:cs="Times New Roman"/>
                <w:sz w:val="24"/>
                <w:szCs w:val="24"/>
              </w:rPr>
              <w:t>Lingkungan Kerja</w:t>
            </w:r>
            <w:r w:rsidRPr="008F2C7C">
              <w:rPr>
                <w:rFonts w:ascii="Times New Roman" w:hAnsi="Times New Roman" w:cs="Times New Roman"/>
                <w:sz w:val="24"/>
                <w:szCs w:val="24"/>
              </w:rPr>
              <w:t xml:space="preserve"> dan </w:t>
            </w:r>
            <w:r w:rsidR="005839C8" w:rsidRPr="008F2C7C">
              <w:rPr>
                <w:rFonts w:ascii="Times New Roman" w:hAnsi="Times New Roman" w:cs="Times New Roman"/>
                <w:sz w:val="24"/>
                <w:szCs w:val="24"/>
              </w:rPr>
              <w:t>Kinerja Karyawan</w:t>
            </w:r>
          </w:p>
          <w:p w14:paraId="1067179A" w14:textId="3760780A" w:rsidR="005839C8" w:rsidRPr="008F2C7C" w:rsidRDefault="005839C8" w:rsidP="006D2918">
            <w:pPr>
              <w:numPr>
                <w:ilvl w:val="1"/>
                <w:numId w:val="15"/>
              </w:numPr>
              <w:spacing w:line="240" w:lineRule="auto"/>
              <w:ind w:left="455" w:hanging="444"/>
              <w:rPr>
                <w:rFonts w:ascii="Times New Roman" w:hAnsi="Times New Roman" w:cs="Times New Roman"/>
                <w:sz w:val="24"/>
                <w:szCs w:val="24"/>
              </w:rPr>
            </w:pPr>
            <w:r w:rsidRPr="008F2C7C">
              <w:rPr>
                <w:rFonts w:ascii="Times New Roman" w:hAnsi="Times New Roman" w:cs="Times New Roman"/>
                <w:sz w:val="24"/>
                <w:szCs w:val="24"/>
              </w:rPr>
              <w:t xml:space="preserve">Metode </w:t>
            </w:r>
            <w:r w:rsidR="00DA43F4" w:rsidRPr="008F2C7C">
              <w:rPr>
                <w:rFonts w:ascii="Times New Roman" w:hAnsi="Times New Roman" w:cs="Times New Roman"/>
                <w:sz w:val="24"/>
                <w:szCs w:val="24"/>
              </w:rPr>
              <w:t xml:space="preserve">penelitian </w:t>
            </w:r>
            <w:r w:rsidRPr="008F2C7C">
              <w:rPr>
                <w:rFonts w:ascii="Times New Roman" w:hAnsi="Times New Roman" w:cs="Times New Roman"/>
                <w:sz w:val="24"/>
                <w:szCs w:val="24"/>
              </w:rPr>
              <w:t>yang digunakan yaitu</w:t>
            </w:r>
            <w:r w:rsidR="00437AE2" w:rsidRPr="008F2C7C">
              <w:rPr>
                <w:rFonts w:ascii="Times New Roman" w:hAnsi="Times New Roman" w:cs="Times New Roman"/>
                <w:sz w:val="24"/>
                <w:szCs w:val="24"/>
              </w:rPr>
              <w:t xml:space="preserve"> sama menggunakan</w:t>
            </w:r>
            <w:r w:rsidRPr="008F2C7C">
              <w:rPr>
                <w:rFonts w:ascii="Times New Roman" w:hAnsi="Times New Roman" w:cs="Times New Roman"/>
                <w:sz w:val="24"/>
                <w:szCs w:val="24"/>
              </w:rPr>
              <w:t xml:space="preserve"> metode penelitian kuantitatif</w:t>
            </w:r>
          </w:p>
        </w:tc>
        <w:tc>
          <w:tcPr>
            <w:tcW w:w="3963" w:type="dxa"/>
          </w:tcPr>
          <w:p w14:paraId="4B51F9C2" w14:textId="185B07D2" w:rsidR="0085782B" w:rsidRPr="008F2C7C" w:rsidRDefault="00487E80" w:rsidP="006D2918">
            <w:pPr>
              <w:numPr>
                <w:ilvl w:val="0"/>
                <w:numId w:val="52"/>
              </w:numPr>
              <w:spacing w:line="240" w:lineRule="auto"/>
              <w:ind w:left="460" w:hanging="447"/>
              <w:rPr>
                <w:rFonts w:ascii="Times New Roman" w:hAnsi="Times New Roman" w:cs="Times New Roman"/>
                <w:sz w:val="24"/>
                <w:szCs w:val="24"/>
              </w:rPr>
            </w:pPr>
            <w:r w:rsidRPr="008F2C7C">
              <w:rPr>
                <w:rFonts w:ascii="Times New Roman" w:hAnsi="Times New Roman" w:cs="Times New Roman"/>
                <w:sz w:val="24"/>
                <w:szCs w:val="24"/>
              </w:rPr>
              <w:t xml:space="preserve">Apfia </w:t>
            </w:r>
            <w:r w:rsidR="00901527" w:rsidRPr="008F2C7C">
              <w:rPr>
                <w:rFonts w:ascii="Times New Roman" w:hAnsi="Times New Roman" w:cs="Times New Roman"/>
                <w:sz w:val="24"/>
                <w:szCs w:val="24"/>
              </w:rPr>
              <w:t>Menggunakan tiga variabel penelitian yaitu X1</w:t>
            </w:r>
            <w:r w:rsidR="003A174D" w:rsidRPr="008F2C7C">
              <w:rPr>
                <w:rFonts w:ascii="Times New Roman" w:hAnsi="Times New Roman" w:cs="Times New Roman"/>
                <w:sz w:val="24"/>
                <w:szCs w:val="24"/>
              </w:rPr>
              <w:t xml:space="preserve"> </w:t>
            </w:r>
            <w:r w:rsidRPr="008F2C7C">
              <w:rPr>
                <w:rFonts w:ascii="Times New Roman" w:hAnsi="Times New Roman" w:cs="Times New Roman"/>
                <w:sz w:val="24"/>
                <w:szCs w:val="24"/>
              </w:rPr>
              <w:t>(Li</w:t>
            </w:r>
            <w:r w:rsidR="00437AE2" w:rsidRPr="008F2C7C">
              <w:rPr>
                <w:rFonts w:ascii="Times New Roman" w:hAnsi="Times New Roman" w:cs="Times New Roman"/>
                <w:sz w:val="24"/>
                <w:szCs w:val="24"/>
              </w:rPr>
              <w:t xml:space="preserve">ngkungan kerja) </w:t>
            </w:r>
            <w:r w:rsidR="00901527" w:rsidRPr="008F2C7C">
              <w:rPr>
                <w:rFonts w:ascii="Times New Roman" w:hAnsi="Times New Roman" w:cs="Times New Roman"/>
                <w:sz w:val="24"/>
                <w:szCs w:val="24"/>
              </w:rPr>
              <w:t xml:space="preserve"> dan X2</w:t>
            </w:r>
            <w:r w:rsidR="003A174D" w:rsidRPr="008F2C7C">
              <w:rPr>
                <w:rFonts w:ascii="Times New Roman" w:hAnsi="Times New Roman" w:cs="Times New Roman"/>
                <w:sz w:val="24"/>
                <w:szCs w:val="24"/>
              </w:rPr>
              <w:t xml:space="preserve"> </w:t>
            </w:r>
            <w:r w:rsidR="00437AE2" w:rsidRPr="008F2C7C">
              <w:rPr>
                <w:rFonts w:ascii="Times New Roman" w:hAnsi="Times New Roman" w:cs="Times New Roman"/>
                <w:sz w:val="24"/>
                <w:szCs w:val="24"/>
              </w:rPr>
              <w:t>(Disiplin kerja)</w:t>
            </w:r>
            <w:r w:rsidR="00901527" w:rsidRPr="008F2C7C">
              <w:rPr>
                <w:rFonts w:ascii="Times New Roman" w:hAnsi="Times New Roman" w:cs="Times New Roman"/>
                <w:sz w:val="24"/>
                <w:szCs w:val="24"/>
              </w:rPr>
              <w:t xml:space="preserve"> terhadap Y</w:t>
            </w:r>
            <w:r w:rsidR="00437AE2" w:rsidRPr="008F2C7C">
              <w:rPr>
                <w:rFonts w:ascii="Times New Roman" w:hAnsi="Times New Roman" w:cs="Times New Roman"/>
                <w:sz w:val="24"/>
                <w:szCs w:val="24"/>
              </w:rPr>
              <w:t xml:space="preserve"> (Kinerja), sedangkan peneliti </w:t>
            </w:r>
            <w:r w:rsidR="0085782B" w:rsidRPr="008F2C7C">
              <w:rPr>
                <w:rFonts w:ascii="Times New Roman" w:hAnsi="Times New Roman" w:cs="Times New Roman"/>
                <w:sz w:val="24"/>
                <w:szCs w:val="24"/>
              </w:rPr>
              <w:t xml:space="preserve">menggunakan dua variabel penelitian yaitu </w:t>
            </w:r>
            <w:r w:rsidR="00437AE2" w:rsidRPr="008F2C7C">
              <w:rPr>
                <w:rFonts w:ascii="Times New Roman" w:hAnsi="Times New Roman" w:cs="Times New Roman"/>
                <w:sz w:val="24"/>
                <w:szCs w:val="24"/>
              </w:rPr>
              <w:t>Variabel X</w:t>
            </w:r>
            <w:r w:rsidR="0085782B" w:rsidRPr="008F2C7C">
              <w:rPr>
                <w:rFonts w:ascii="Times New Roman" w:hAnsi="Times New Roman" w:cs="Times New Roman"/>
                <w:sz w:val="24"/>
                <w:szCs w:val="24"/>
              </w:rPr>
              <w:t xml:space="preserve"> </w:t>
            </w:r>
            <w:r w:rsidR="00726C19" w:rsidRPr="008F2C7C">
              <w:rPr>
                <w:rFonts w:ascii="Times New Roman" w:hAnsi="Times New Roman" w:cs="Times New Roman"/>
                <w:sz w:val="24"/>
                <w:szCs w:val="24"/>
              </w:rPr>
              <w:t>(Lingkungan Kerja)</w:t>
            </w:r>
            <w:r w:rsidR="00437AE2" w:rsidRPr="008F2C7C">
              <w:rPr>
                <w:rFonts w:ascii="Times New Roman" w:hAnsi="Times New Roman" w:cs="Times New Roman"/>
                <w:sz w:val="24"/>
                <w:szCs w:val="24"/>
              </w:rPr>
              <w:t xml:space="preserve"> terhadap Y </w:t>
            </w:r>
            <w:r w:rsidR="00726C19" w:rsidRPr="008F2C7C">
              <w:rPr>
                <w:rFonts w:ascii="Times New Roman" w:hAnsi="Times New Roman" w:cs="Times New Roman"/>
                <w:sz w:val="24"/>
                <w:szCs w:val="24"/>
              </w:rPr>
              <w:t>(Kinerja karyawan)</w:t>
            </w:r>
          </w:p>
          <w:p w14:paraId="70F2AC1C" w14:textId="5A3B480A" w:rsidR="005839C8" w:rsidRPr="008F2C7C" w:rsidRDefault="005839C8" w:rsidP="006D2918">
            <w:pPr>
              <w:numPr>
                <w:ilvl w:val="0"/>
                <w:numId w:val="53"/>
              </w:numPr>
              <w:spacing w:line="240" w:lineRule="auto"/>
              <w:ind w:left="460" w:hanging="504"/>
              <w:rPr>
                <w:rFonts w:ascii="Times New Roman" w:hAnsi="Times New Roman" w:cs="Times New Roman"/>
                <w:sz w:val="24"/>
                <w:szCs w:val="24"/>
              </w:rPr>
            </w:pPr>
            <w:r w:rsidRPr="008F2C7C">
              <w:rPr>
                <w:rFonts w:ascii="Times New Roman" w:hAnsi="Times New Roman" w:cs="Times New Roman"/>
                <w:sz w:val="24"/>
                <w:szCs w:val="24"/>
              </w:rPr>
              <w:t>Teknik pengumpulan data</w:t>
            </w:r>
            <w:r w:rsidR="002A7738">
              <w:rPr>
                <w:rFonts w:ascii="Times New Roman" w:hAnsi="Times New Roman" w:cs="Times New Roman"/>
                <w:sz w:val="24"/>
                <w:szCs w:val="24"/>
              </w:rPr>
              <w:t xml:space="preserve"> tentang penetuen respondennya </w:t>
            </w:r>
            <w:r w:rsidRPr="008F2C7C">
              <w:rPr>
                <w:rFonts w:ascii="Times New Roman" w:hAnsi="Times New Roman" w:cs="Times New Roman"/>
                <w:sz w:val="24"/>
                <w:szCs w:val="24"/>
              </w:rPr>
              <w:t xml:space="preserve"> yang digunakan</w:t>
            </w:r>
            <w:r w:rsidR="00726C19" w:rsidRPr="008F2C7C">
              <w:rPr>
                <w:rFonts w:ascii="Times New Roman" w:hAnsi="Times New Roman" w:cs="Times New Roman"/>
                <w:sz w:val="24"/>
                <w:szCs w:val="24"/>
              </w:rPr>
              <w:t xml:space="preserve"> Apfia </w:t>
            </w:r>
            <w:r w:rsidRPr="008F2C7C">
              <w:rPr>
                <w:rFonts w:ascii="Times New Roman" w:hAnsi="Times New Roman" w:cs="Times New Roman"/>
                <w:sz w:val="24"/>
                <w:szCs w:val="24"/>
              </w:rPr>
              <w:t xml:space="preserve"> yaitu teknik sample</w:t>
            </w:r>
          </w:p>
          <w:p w14:paraId="5E011755" w14:textId="05669A1A" w:rsidR="006B735E" w:rsidRPr="008F2C7C" w:rsidRDefault="00437AE2" w:rsidP="006D2918">
            <w:pPr>
              <w:numPr>
                <w:ilvl w:val="0"/>
                <w:numId w:val="53"/>
              </w:numPr>
              <w:spacing w:line="240" w:lineRule="auto"/>
              <w:ind w:left="460" w:hanging="466"/>
              <w:rPr>
                <w:rFonts w:ascii="Times New Roman" w:hAnsi="Times New Roman" w:cs="Times New Roman"/>
                <w:sz w:val="24"/>
                <w:szCs w:val="24"/>
              </w:rPr>
            </w:pPr>
            <w:r w:rsidRPr="008F2C7C">
              <w:rPr>
                <w:rFonts w:ascii="Times New Roman" w:hAnsi="Times New Roman" w:cs="Times New Roman"/>
                <w:sz w:val="24"/>
                <w:szCs w:val="24"/>
              </w:rPr>
              <w:t>Sedangkan Peneliti teknik</w:t>
            </w:r>
            <w:r w:rsidR="0085782B" w:rsidRPr="008F2C7C">
              <w:rPr>
                <w:rFonts w:ascii="Times New Roman" w:hAnsi="Times New Roman" w:cs="Times New Roman"/>
                <w:sz w:val="24"/>
                <w:szCs w:val="24"/>
              </w:rPr>
              <w:t xml:space="preserve"> </w:t>
            </w:r>
            <w:r w:rsidR="006B735E" w:rsidRPr="008F2C7C">
              <w:rPr>
                <w:rFonts w:ascii="Times New Roman" w:hAnsi="Times New Roman" w:cs="Times New Roman"/>
                <w:sz w:val="24"/>
                <w:szCs w:val="24"/>
              </w:rPr>
              <w:t xml:space="preserve">pengumpulan data menggunakan </w:t>
            </w:r>
            <w:r w:rsidRPr="008F2C7C">
              <w:rPr>
                <w:rFonts w:ascii="Times New Roman" w:hAnsi="Times New Roman" w:cs="Times New Roman"/>
                <w:sz w:val="24"/>
                <w:szCs w:val="24"/>
              </w:rPr>
              <w:t xml:space="preserve">teknik sensus </w:t>
            </w:r>
          </w:p>
        </w:tc>
      </w:tr>
      <w:tr w:rsidR="004A7D5A" w:rsidRPr="00E26FF1" w14:paraId="1E3FDEBB" w14:textId="77777777" w:rsidTr="006D2918">
        <w:tc>
          <w:tcPr>
            <w:tcW w:w="562" w:type="dxa"/>
            <w:gridSpan w:val="2"/>
          </w:tcPr>
          <w:p w14:paraId="050117DB" w14:textId="74323555" w:rsidR="004A7D5A" w:rsidRPr="00D47C06" w:rsidRDefault="004A7D5A" w:rsidP="006D2918">
            <w:pPr>
              <w:spacing w:line="240" w:lineRule="auto"/>
              <w:rPr>
                <w:rFonts w:ascii="Times New Roman" w:hAnsi="Times New Roman" w:cs="Times New Roman"/>
                <w:b/>
                <w:bCs/>
                <w:sz w:val="24"/>
                <w:szCs w:val="24"/>
              </w:rPr>
            </w:pPr>
            <w:r w:rsidRPr="00D47C06">
              <w:rPr>
                <w:rFonts w:ascii="Times New Roman" w:hAnsi="Times New Roman" w:cs="Times New Roman"/>
                <w:b/>
                <w:bCs/>
                <w:sz w:val="24"/>
                <w:szCs w:val="24"/>
              </w:rPr>
              <w:t>2.</w:t>
            </w:r>
          </w:p>
        </w:tc>
        <w:tc>
          <w:tcPr>
            <w:tcW w:w="7365" w:type="dxa"/>
            <w:gridSpan w:val="2"/>
          </w:tcPr>
          <w:p w14:paraId="22A13A22" w14:textId="0DF3FDDF" w:rsidR="004A7D5A" w:rsidRPr="009C7F11" w:rsidRDefault="004A7D5A" w:rsidP="006D2918">
            <w:pPr>
              <w:spacing w:line="240" w:lineRule="auto"/>
              <w:jc w:val="both"/>
              <w:rPr>
                <w:rFonts w:ascii="Times New Roman" w:hAnsi="Times New Roman" w:cs="Times New Roman"/>
                <w:sz w:val="24"/>
                <w:szCs w:val="24"/>
              </w:rPr>
            </w:pPr>
            <w:r w:rsidRPr="006D7568">
              <w:rPr>
                <w:rFonts w:ascii="Times New Roman" w:hAnsi="Times New Roman" w:cs="Times New Roman"/>
                <w:sz w:val="24"/>
                <w:szCs w:val="24"/>
              </w:rPr>
              <w:t>Ilham Nuryasin</w:t>
            </w:r>
            <w:r>
              <w:rPr>
                <w:rFonts w:ascii="Times New Roman" w:hAnsi="Times New Roman" w:cs="Times New Roman"/>
                <w:sz w:val="24"/>
                <w:szCs w:val="24"/>
              </w:rPr>
              <w:t xml:space="preserve">, </w:t>
            </w:r>
            <w:r w:rsidRPr="006D7568">
              <w:rPr>
                <w:rFonts w:ascii="Times New Roman" w:hAnsi="Times New Roman" w:cs="Times New Roman"/>
                <w:sz w:val="24"/>
                <w:szCs w:val="24"/>
              </w:rPr>
              <w:t>Mochammad Al Musadieq</w:t>
            </w:r>
            <w:r>
              <w:rPr>
                <w:rFonts w:ascii="Times New Roman" w:hAnsi="Times New Roman" w:cs="Times New Roman"/>
                <w:sz w:val="24"/>
                <w:szCs w:val="24"/>
              </w:rPr>
              <w:t xml:space="preserve"> </w:t>
            </w:r>
            <w:r w:rsidRPr="006D7568">
              <w:rPr>
                <w:rFonts w:ascii="Times New Roman" w:hAnsi="Times New Roman" w:cs="Times New Roman"/>
                <w:sz w:val="24"/>
                <w:szCs w:val="24"/>
              </w:rPr>
              <w:t>Ika Ruhana</w:t>
            </w:r>
            <w:r>
              <w:rPr>
                <w:rFonts w:ascii="Times New Roman" w:hAnsi="Times New Roman" w:cs="Times New Roman"/>
                <w:sz w:val="24"/>
                <w:szCs w:val="24"/>
              </w:rPr>
              <w:t xml:space="preserve"> - </w:t>
            </w:r>
            <w:r w:rsidRPr="006D7568">
              <w:rPr>
                <w:rFonts w:ascii="Times New Roman" w:hAnsi="Times New Roman" w:cs="Times New Roman"/>
                <w:i/>
                <w:iCs/>
                <w:sz w:val="24"/>
                <w:szCs w:val="24"/>
              </w:rPr>
              <w:t>Pengaruh Lingkungan Kerja dan Motivasi Kerja</w:t>
            </w:r>
            <w:r>
              <w:rPr>
                <w:rFonts w:ascii="Times New Roman" w:hAnsi="Times New Roman" w:cs="Times New Roman"/>
                <w:i/>
                <w:iCs/>
                <w:sz w:val="24"/>
                <w:szCs w:val="24"/>
              </w:rPr>
              <w:t xml:space="preserve"> </w:t>
            </w:r>
            <w:r w:rsidRPr="006D7568">
              <w:rPr>
                <w:rFonts w:ascii="Times New Roman" w:hAnsi="Times New Roman" w:cs="Times New Roman"/>
                <w:i/>
                <w:iCs/>
                <w:sz w:val="24"/>
                <w:szCs w:val="24"/>
              </w:rPr>
              <w:t>Terhadap Kinerja Karyawan</w:t>
            </w:r>
            <w:r>
              <w:rPr>
                <w:rFonts w:ascii="Times New Roman" w:hAnsi="Times New Roman" w:cs="Times New Roman"/>
                <w:i/>
                <w:iCs/>
                <w:sz w:val="24"/>
                <w:szCs w:val="24"/>
              </w:rPr>
              <w:t xml:space="preserve"> </w:t>
            </w:r>
            <w:r w:rsidRPr="006D7568">
              <w:rPr>
                <w:rFonts w:ascii="Times New Roman" w:hAnsi="Times New Roman" w:cs="Times New Roman"/>
                <w:i/>
                <w:iCs/>
                <w:sz w:val="24"/>
                <w:szCs w:val="24"/>
              </w:rPr>
              <w:t>(Studi pada Karyawan Perusahaan Daerah</w:t>
            </w:r>
            <w:r>
              <w:rPr>
                <w:rFonts w:ascii="Times New Roman" w:hAnsi="Times New Roman" w:cs="Times New Roman"/>
                <w:i/>
                <w:iCs/>
                <w:sz w:val="24"/>
                <w:szCs w:val="24"/>
              </w:rPr>
              <w:t xml:space="preserve"> </w:t>
            </w:r>
            <w:r w:rsidRPr="006D7568">
              <w:rPr>
                <w:rFonts w:ascii="Times New Roman" w:hAnsi="Times New Roman" w:cs="Times New Roman"/>
                <w:i/>
                <w:iCs/>
                <w:sz w:val="24"/>
                <w:szCs w:val="24"/>
              </w:rPr>
              <w:t>Air Minum (PDAM) Kota Malang)</w:t>
            </w:r>
            <w:r w:rsidR="009C7F11">
              <w:rPr>
                <w:rFonts w:ascii="Times New Roman" w:hAnsi="Times New Roman" w:cs="Times New Roman"/>
                <w:i/>
                <w:iCs/>
                <w:sz w:val="24"/>
                <w:szCs w:val="24"/>
              </w:rPr>
              <w:t xml:space="preserve"> </w:t>
            </w:r>
            <w:r w:rsidR="009C7F11" w:rsidRPr="00CB2704">
              <w:rPr>
                <w:rFonts w:ascii="Times New Roman" w:hAnsi="Times New Roman" w:cs="Times New Roman"/>
                <w:b/>
                <w:bCs/>
                <w:sz w:val="24"/>
                <w:szCs w:val="24"/>
              </w:rPr>
              <w:t>(20</w:t>
            </w:r>
            <w:r w:rsidR="00CB2704" w:rsidRPr="00CB2704">
              <w:rPr>
                <w:rFonts w:ascii="Times New Roman" w:hAnsi="Times New Roman" w:cs="Times New Roman"/>
                <w:b/>
                <w:bCs/>
                <w:sz w:val="24"/>
                <w:szCs w:val="24"/>
              </w:rPr>
              <w:t>16</w:t>
            </w:r>
            <w:r w:rsidR="009C7F11" w:rsidRPr="00CB2704">
              <w:rPr>
                <w:rFonts w:ascii="Times New Roman" w:hAnsi="Times New Roman" w:cs="Times New Roman"/>
                <w:b/>
                <w:bCs/>
                <w:sz w:val="24"/>
                <w:szCs w:val="24"/>
              </w:rPr>
              <w:t>)</w:t>
            </w:r>
          </w:p>
        </w:tc>
      </w:tr>
      <w:tr w:rsidR="006D7568" w:rsidRPr="00E26FF1" w14:paraId="58C2CD34" w14:textId="77777777" w:rsidTr="006D2918">
        <w:tc>
          <w:tcPr>
            <w:tcW w:w="3964" w:type="dxa"/>
            <w:gridSpan w:val="3"/>
          </w:tcPr>
          <w:p w14:paraId="0D383305" w14:textId="51480C49" w:rsidR="006D7568" w:rsidRPr="006D7568" w:rsidRDefault="006D7568"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3963" w:type="dxa"/>
          </w:tcPr>
          <w:p w14:paraId="4009F32D" w14:textId="4EA3CEA9" w:rsidR="006D7568" w:rsidRPr="006D7568" w:rsidRDefault="006D7568"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D47C06" w:rsidRPr="00E26FF1" w14:paraId="7DD221A7" w14:textId="77777777" w:rsidTr="006D2918">
        <w:tc>
          <w:tcPr>
            <w:tcW w:w="3964" w:type="dxa"/>
            <w:gridSpan w:val="3"/>
          </w:tcPr>
          <w:p w14:paraId="07F0AF0A" w14:textId="76BC068D" w:rsidR="00DA43F4" w:rsidRPr="008F2C7C" w:rsidRDefault="00726C19" w:rsidP="006D2918">
            <w:pPr>
              <w:numPr>
                <w:ilvl w:val="2"/>
                <w:numId w:val="53"/>
              </w:numPr>
              <w:spacing w:line="240" w:lineRule="auto"/>
              <w:ind w:left="314"/>
              <w:rPr>
                <w:rFonts w:ascii="Times New Roman" w:hAnsi="Times New Roman" w:cs="Times New Roman"/>
                <w:sz w:val="24"/>
                <w:szCs w:val="24"/>
              </w:rPr>
            </w:pPr>
            <w:r w:rsidRPr="008F2C7C">
              <w:rPr>
                <w:rFonts w:ascii="Times New Roman" w:hAnsi="Times New Roman" w:cs="Times New Roman"/>
                <w:sz w:val="24"/>
                <w:szCs w:val="24"/>
              </w:rPr>
              <w:t xml:space="preserve">Sama sama membahas tentang  </w:t>
            </w:r>
            <w:r w:rsidR="00DA43F4" w:rsidRPr="008F2C7C">
              <w:rPr>
                <w:rFonts w:ascii="Times New Roman" w:hAnsi="Times New Roman" w:cs="Times New Roman"/>
                <w:sz w:val="24"/>
                <w:szCs w:val="24"/>
              </w:rPr>
              <w:t>Lingkungan Kerja</w:t>
            </w:r>
            <w:r w:rsidRPr="008F2C7C">
              <w:rPr>
                <w:rFonts w:ascii="Times New Roman" w:hAnsi="Times New Roman" w:cs="Times New Roman"/>
                <w:sz w:val="24"/>
                <w:szCs w:val="24"/>
              </w:rPr>
              <w:t xml:space="preserve"> dan </w:t>
            </w:r>
            <w:r w:rsidR="00DA43F4" w:rsidRPr="008F2C7C">
              <w:rPr>
                <w:rFonts w:ascii="Times New Roman" w:hAnsi="Times New Roman" w:cs="Times New Roman"/>
                <w:sz w:val="24"/>
                <w:szCs w:val="24"/>
              </w:rPr>
              <w:t>Kinerja Karyawan</w:t>
            </w:r>
          </w:p>
          <w:p w14:paraId="253A93E9" w14:textId="74EC48E8" w:rsidR="00DF743E" w:rsidRDefault="00DF743E" w:rsidP="006D2918">
            <w:pPr>
              <w:numPr>
                <w:ilvl w:val="2"/>
                <w:numId w:val="53"/>
              </w:numPr>
              <w:spacing w:line="240" w:lineRule="auto"/>
              <w:ind w:left="314"/>
              <w:rPr>
                <w:rFonts w:ascii="Times New Roman" w:hAnsi="Times New Roman" w:cs="Times New Roman"/>
                <w:sz w:val="24"/>
                <w:szCs w:val="24"/>
              </w:rPr>
            </w:pPr>
            <w:r>
              <w:rPr>
                <w:rFonts w:ascii="Times New Roman" w:hAnsi="Times New Roman" w:cs="Times New Roman"/>
                <w:sz w:val="24"/>
                <w:szCs w:val="24"/>
              </w:rPr>
              <w:t>Pendekatan penelitian yang digunakan pendekatan kuantitatif</w:t>
            </w:r>
          </w:p>
          <w:p w14:paraId="0E625CB7" w14:textId="23FE04B0" w:rsidR="00DA43F4" w:rsidRPr="00DA43F4" w:rsidRDefault="00DA43F4" w:rsidP="006D2918">
            <w:pPr>
              <w:spacing w:line="240" w:lineRule="auto"/>
              <w:rPr>
                <w:rFonts w:ascii="Times New Roman" w:hAnsi="Times New Roman" w:cs="Times New Roman"/>
                <w:sz w:val="24"/>
                <w:szCs w:val="24"/>
              </w:rPr>
            </w:pPr>
          </w:p>
        </w:tc>
        <w:tc>
          <w:tcPr>
            <w:tcW w:w="3963" w:type="dxa"/>
          </w:tcPr>
          <w:p w14:paraId="34323192" w14:textId="49D7095C" w:rsidR="00901527" w:rsidRPr="008F2C7C" w:rsidRDefault="00726C19" w:rsidP="006D2918">
            <w:pPr>
              <w:numPr>
                <w:ilvl w:val="0"/>
                <w:numId w:val="54"/>
              </w:numPr>
              <w:spacing w:line="240" w:lineRule="auto"/>
              <w:ind w:left="319"/>
              <w:rPr>
                <w:rFonts w:ascii="Times New Roman" w:hAnsi="Times New Roman" w:cs="Times New Roman"/>
                <w:color w:val="00B0F0"/>
                <w:sz w:val="24"/>
                <w:szCs w:val="24"/>
              </w:rPr>
            </w:pPr>
            <w:r w:rsidRPr="008F2C7C">
              <w:rPr>
                <w:rFonts w:ascii="Times New Roman" w:hAnsi="Times New Roman" w:cs="Times New Roman"/>
                <w:sz w:val="24"/>
                <w:szCs w:val="24"/>
              </w:rPr>
              <w:t xml:space="preserve">Ilham Nuryasin </w:t>
            </w:r>
            <w:r w:rsidR="00901527" w:rsidRPr="008F2C7C">
              <w:rPr>
                <w:rFonts w:ascii="Times New Roman" w:hAnsi="Times New Roman" w:cs="Times New Roman"/>
                <w:sz w:val="24"/>
                <w:szCs w:val="24"/>
              </w:rPr>
              <w:t xml:space="preserve">Menggunakan tiga variabel </w:t>
            </w:r>
            <w:r w:rsidR="003A174D" w:rsidRPr="008F2C7C">
              <w:rPr>
                <w:rFonts w:ascii="Times New Roman" w:hAnsi="Times New Roman" w:cs="Times New Roman"/>
                <w:sz w:val="24"/>
                <w:szCs w:val="24"/>
              </w:rPr>
              <w:t xml:space="preserve">penelitian </w:t>
            </w:r>
            <w:r w:rsidR="00901527" w:rsidRPr="008F2C7C">
              <w:rPr>
                <w:rFonts w:ascii="Times New Roman" w:hAnsi="Times New Roman" w:cs="Times New Roman"/>
                <w:sz w:val="24"/>
                <w:szCs w:val="24"/>
              </w:rPr>
              <w:t xml:space="preserve">yaitu </w:t>
            </w:r>
            <w:r w:rsidR="003A174D" w:rsidRPr="008F2C7C">
              <w:rPr>
                <w:rFonts w:ascii="Times New Roman" w:hAnsi="Times New Roman" w:cs="Times New Roman"/>
                <w:sz w:val="24"/>
                <w:szCs w:val="24"/>
              </w:rPr>
              <w:t xml:space="preserve">variabel </w:t>
            </w:r>
            <w:r w:rsidR="00901527" w:rsidRPr="008F2C7C">
              <w:rPr>
                <w:rFonts w:ascii="Times New Roman" w:hAnsi="Times New Roman" w:cs="Times New Roman"/>
                <w:sz w:val="24"/>
                <w:szCs w:val="24"/>
              </w:rPr>
              <w:t>X1</w:t>
            </w:r>
            <w:r w:rsidR="003A174D" w:rsidRPr="008F2C7C">
              <w:rPr>
                <w:rFonts w:ascii="Times New Roman" w:hAnsi="Times New Roman" w:cs="Times New Roman"/>
                <w:sz w:val="24"/>
                <w:szCs w:val="24"/>
              </w:rPr>
              <w:t xml:space="preserve"> </w:t>
            </w:r>
            <w:r w:rsidRPr="008F2C7C">
              <w:rPr>
                <w:rFonts w:ascii="Times New Roman" w:hAnsi="Times New Roman" w:cs="Times New Roman"/>
                <w:sz w:val="24"/>
                <w:szCs w:val="24"/>
              </w:rPr>
              <w:t>(Lingkungan Kerja)</w:t>
            </w:r>
            <w:r w:rsidR="00901527" w:rsidRPr="008F2C7C">
              <w:rPr>
                <w:rFonts w:ascii="Times New Roman" w:hAnsi="Times New Roman" w:cs="Times New Roman"/>
                <w:sz w:val="24"/>
                <w:szCs w:val="24"/>
              </w:rPr>
              <w:t xml:space="preserve"> dan X2</w:t>
            </w:r>
            <w:r w:rsidRPr="008F2C7C">
              <w:rPr>
                <w:rFonts w:ascii="Times New Roman" w:hAnsi="Times New Roman" w:cs="Times New Roman"/>
                <w:sz w:val="24"/>
                <w:szCs w:val="24"/>
              </w:rPr>
              <w:t xml:space="preserve"> (Motivasi Kerja)</w:t>
            </w:r>
            <w:r w:rsidR="0085782B" w:rsidRPr="008F2C7C">
              <w:rPr>
                <w:rFonts w:ascii="Times New Roman" w:hAnsi="Times New Roman" w:cs="Times New Roman"/>
                <w:sz w:val="24"/>
                <w:szCs w:val="24"/>
              </w:rPr>
              <w:t xml:space="preserve"> </w:t>
            </w:r>
            <w:r w:rsidR="00901527" w:rsidRPr="008F2C7C">
              <w:rPr>
                <w:rFonts w:ascii="Times New Roman" w:hAnsi="Times New Roman" w:cs="Times New Roman"/>
                <w:sz w:val="24"/>
                <w:szCs w:val="24"/>
              </w:rPr>
              <w:t>terhadap Y</w:t>
            </w:r>
            <w:r w:rsidRPr="008F2C7C">
              <w:rPr>
                <w:rFonts w:ascii="Times New Roman" w:hAnsi="Times New Roman" w:cs="Times New Roman"/>
                <w:sz w:val="24"/>
                <w:szCs w:val="24"/>
              </w:rPr>
              <w:t xml:space="preserve"> (Kinerja karyawan), </w:t>
            </w:r>
            <w:r w:rsidR="0085782B" w:rsidRPr="008F2C7C">
              <w:rPr>
                <w:rFonts w:ascii="Times New Roman" w:hAnsi="Times New Roman" w:cs="Times New Roman"/>
                <w:sz w:val="24"/>
                <w:szCs w:val="24"/>
              </w:rPr>
              <w:t>sedangkan peneliti menggunakan dua variabel penelitian yaitu</w:t>
            </w:r>
            <w:r w:rsidR="003A174D" w:rsidRPr="008F2C7C">
              <w:rPr>
                <w:rFonts w:ascii="Times New Roman" w:hAnsi="Times New Roman" w:cs="Times New Roman"/>
                <w:sz w:val="24"/>
                <w:szCs w:val="24"/>
              </w:rPr>
              <w:t xml:space="preserve"> variabel</w:t>
            </w:r>
            <w:r w:rsidR="0085782B" w:rsidRPr="008F2C7C">
              <w:rPr>
                <w:rFonts w:ascii="Times New Roman" w:hAnsi="Times New Roman" w:cs="Times New Roman"/>
                <w:sz w:val="24"/>
                <w:szCs w:val="24"/>
              </w:rPr>
              <w:t xml:space="preserve"> X</w:t>
            </w:r>
            <w:r w:rsidR="003A174D" w:rsidRPr="008F2C7C">
              <w:rPr>
                <w:rFonts w:ascii="Times New Roman" w:hAnsi="Times New Roman" w:cs="Times New Roman"/>
                <w:sz w:val="24"/>
                <w:szCs w:val="24"/>
              </w:rPr>
              <w:t>1</w:t>
            </w:r>
            <w:r w:rsidR="0085782B" w:rsidRPr="008F2C7C">
              <w:rPr>
                <w:rFonts w:ascii="Times New Roman" w:hAnsi="Times New Roman" w:cs="Times New Roman"/>
                <w:sz w:val="24"/>
                <w:szCs w:val="24"/>
              </w:rPr>
              <w:t xml:space="preserve"> (Lingkungan Kerja) terhadap Y (Kinerja Karyawan)</w:t>
            </w:r>
          </w:p>
          <w:p w14:paraId="1E54B96B" w14:textId="352D36CF" w:rsidR="00DA43F4" w:rsidRPr="008F2C7C" w:rsidRDefault="00726C19" w:rsidP="006D2918">
            <w:pPr>
              <w:numPr>
                <w:ilvl w:val="0"/>
                <w:numId w:val="54"/>
              </w:numPr>
              <w:spacing w:line="240" w:lineRule="auto"/>
              <w:ind w:left="319"/>
              <w:rPr>
                <w:rFonts w:ascii="Times New Roman" w:hAnsi="Times New Roman" w:cs="Times New Roman"/>
                <w:sz w:val="24"/>
                <w:szCs w:val="24"/>
              </w:rPr>
            </w:pPr>
            <w:r w:rsidRPr="008F2C7C">
              <w:rPr>
                <w:rFonts w:ascii="Times New Roman" w:hAnsi="Times New Roman" w:cs="Times New Roman"/>
                <w:sz w:val="24"/>
                <w:szCs w:val="24"/>
              </w:rPr>
              <w:t xml:space="preserve">Hasil penelitian Ilham Nuryasin </w:t>
            </w:r>
            <w:r w:rsidR="00DF743E" w:rsidRPr="008F2C7C">
              <w:rPr>
                <w:rFonts w:ascii="Times New Roman" w:hAnsi="Times New Roman" w:cs="Times New Roman"/>
                <w:sz w:val="24"/>
                <w:szCs w:val="24"/>
              </w:rPr>
              <w:t xml:space="preserve">Motivasi Kerja mempunyai </w:t>
            </w:r>
            <w:r w:rsidR="00DF743E" w:rsidRPr="008F2C7C">
              <w:rPr>
                <w:rFonts w:ascii="Times New Roman" w:hAnsi="Times New Roman" w:cs="Times New Roman"/>
                <w:sz w:val="24"/>
                <w:szCs w:val="24"/>
              </w:rPr>
              <w:lastRenderedPageBreak/>
              <w:t>pengaruh yang signifikan terhadap Kinerja Karyawan</w:t>
            </w:r>
          </w:p>
          <w:p w14:paraId="6454B0F2" w14:textId="66B05635" w:rsidR="003A174D" w:rsidRPr="008F2C7C" w:rsidRDefault="006B735E" w:rsidP="006D2918">
            <w:pPr>
              <w:numPr>
                <w:ilvl w:val="0"/>
                <w:numId w:val="54"/>
              </w:numPr>
              <w:spacing w:line="240" w:lineRule="auto"/>
              <w:ind w:left="319"/>
              <w:rPr>
                <w:rFonts w:ascii="Times New Roman" w:hAnsi="Times New Roman" w:cs="Times New Roman"/>
                <w:sz w:val="24"/>
                <w:szCs w:val="24"/>
              </w:rPr>
            </w:pPr>
            <w:r w:rsidRPr="008F2C7C">
              <w:rPr>
                <w:rFonts w:ascii="Times New Roman" w:hAnsi="Times New Roman" w:cs="Times New Roman"/>
                <w:sz w:val="24"/>
                <w:szCs w:val="24"/>
              </w:rPr>
              <w:t xml:space="preserve">Teknik pengumpulan data yang digunakan </w:t>
            </w:r>
            <w:r w:rsidR="003A174D" w:rsidRPr="008F2C7C">
              <w:rPr>
                <w:rFonts w:ascii="Times New Roman" w:hAnsi="Times New Roman" w:cs="Times New Roman"/>
                <w:sz w:val="24"/>
                <w:szCs w:val="24"/>
              </w:rPr>
              <w:t xml:space="preserve">Ilham Nuryasin </w:t>
            </w:r>
            <w:r w:rsidRPr="008F2C7C">
              <w:rPr>
                <w:rFonts w:ascii="Times New Roman" w:hAnsi="Times New Roman" w:cs="Times New Roman"/>
                <w:sz w:val="24"/>
                <w:szCs w:val="24"/>
              </w:rPr>
              <w:t>yaitu teknik samp</w:t>
            </w:r>
            <w:r w:rsidR="003A174D" w:rsidRPr="008F2C7C">
              <w:rPr>
                <w:rFonts w:ascii="Times New Roman" w:hAnsi="Times New Roman" w:cs="Times New Roman"/>
                <w:sz w:val="24"/>
                <w:szCs w:val="24"/>
              </w:rPr>
              <w:t>el</w:t>
            </w:r>
          </w:p>
          <w:p w14:paraId="6E8BA1FC" w14:textId="66F92607" w:rsidR="006B735E" w:rsidRPr="008F2C7C" w:rsidRDefault="003A174D" w:rsidP="006D2918">
            <w:pPr>
              <w:numPr>
                <w:ilvl w:val="0"/>
                <w:numId w:val="54"/>
              </w:numPr>
              <w:spacing w:line="240" w:lineRule="auto"/>
              <w:ind w:left="319"/>
              <w:rPr>
                <w:rFonts w:ascii="Times New Roman" w:hAnsi="Times New Roman" w:cs="Times New Roman"/>
                <w:sz w:val="24"/>
                <w:szCs w:val="24"/>
              </w:rPr>
            </w:pPr>
            <w:r w:rsidRPr="008F2C7C">
              <w:rPr>
                <w:rFonts w:ascii="Times New Roman" w:hAnsi="Times New Roman" w:cs="Times New Roman"/>
                <w:sz w:val="24"/>
                <w:szCs w:val="24"/>
              </w:rPr>
              <w:t>S</w:t>
            </w:r>
            <w:r w:rsidR="00726C19" w:rsidRPr="008F2C7C">
              <w:rPr>
                <w:rFonts w:ascii="Times New Roman" w:hAnsi="Times New Roman" w:cs="Times New Roman"/>
                <w:sz w:val="24"/>
                <w:szCs w:val="24"/>
              </w:rPr>
              <w:t>edangkan peneliti menggunakan teknik sensus</w:t>
            </w:r>
          </w:p>
        </w:tc>
      </w:tr>
      <w:tr w:rsidR="004A7D5A" w:rsidRPr="00E26FF1" w14:paraId="2A4DFCEF" w14:textId="706C3C96" w:rsidTr="006D2918">
        <w:tc>
          <w:tcPr>
            <w:tcW w:w="542" w:type="dxa"/>
          </w:tcPr>
          <w:p w14:paraId="136B5B14" w14:textId="3BB61704" w:rsidR="004A7D5A" w:rsidRDefault="004A7D5A" w:rsidP="006D2918">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7385" w:type="dxa"/>
            <w:gridSpan w:val="3"/>
          </w:tcPr>
          <w:p w14:paraId="035D329E" w14:textId="0BC567E2" w:rsidR="004A7D5A" w:rsidRPr="009C7F11" w:rsidRDefault="004A7D5A" w:rsidP="006D2918">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Lyta Lestary, Harmon – </w:t>
            </w:r>
            <w:r>
              <w:rPr>
                <w:rFonts w:ascii="Times New Roman" w:hAnsi="Times New Roman" w:cs="Times New Roman"/>
                <w:i/>
                <w:iCs/>
                <w:sz w:val="24"/>
                <w:szCs w:val="24"/>
              </w:rPr>
              <w:t xml:space="preserve">Pengaruh Lingkungan Kerja Terhadap Kinerja Karyawan Pada </w:t>
            </w:r>
            <w:r w:rsidRPr="00DB4783">
              <w:rPr>
                <w:rFonts w:ascii="Times New Roman" w:hAnsi="Times New Roman" w:cs="Times New Roman"/>
                <w:i/>
                <w:iCs/>
                <w:sz w:val="24"/>
                <w:szCs w:val="24"/>
              </w:rPr>
              <w:t>Divisi Detail Part</w:t>
            </w:r>
            <w:r>
              <w:rPr>
                <w:rFonts w:ascii="Times New Roman" w:hAnsi="Times New Roman" w:cs="Times New Roman"/>
                <w:i/>
                <w:iCs/>
                <w:sz w:val="24"/>
                <w:szCs w:val="24"/>
              </w:rPr>
              <w:t xml:space="preserve"> </w:t>
            </w:r>
            <w:r w:rsidRPr="00DB4783">
              <w:rPr>
                <w:rFonts w:ascii="Times New Roman" w:hAnsi="Times New Roman" w:cs="Times New Roman"/>
                <w:i/>
                <w:iCs/>
                <w:sz w:val="24"/>
                <w:szCs w:val="24"/>
              </w:rPr>
              <w:t>Manufacturing Direktorat</w:t>
            </w:r>
            <w:r>
              <w:rPr>
                <w:rFonts w:ascii="Times New Roman" w:hAnsi="Times New Roman" w:cs="Times New Roman"/>
                <w:i/>
                <w:iCs/>
                <w:sz w:val="24"/>
                <w:szCs w:val="24"/>
              </w:rPr>
              <w:t xml:space="preserve"> </w:t>
            </w:r>
            <w:r w:rsidRPr="00DB4783">
              <w:rPr>
                <w:rFonts w:ascii="Times New Roman" w:hAnsi="Times New Roman" w:cs="Times New Roman"/>
                <w:i/>
                <w:iCs/>
                <w:sz w:val="24"/>
                <w:szCs w:val="24"/>
              </w:rPr>
              <w:t>Produksi PT Dirgantara</w:t>
            </w:r>
            <w:r>
              <w:rPr>
                <w:rFonts w:ascii="Times New Roman" w:hAnsi="Times New Roman" w:cs="Times New Roman"/>
                <w:i/>
                <w:iCs/>
                <w:sz w:val="24"/>
                <w:szCs w:val="24"/>
              </w:rPr>
              <w:t xml:space="preserve"> </w:t>
            </w:r>
            <w:r w:rsidRPr="00DB4783">
              <w:rPr>
                <w:rFonts w:ascii="Times New Roman" w:hAnsi="Times New Roman" w:cs="Times New Roman"/>
                <w:i/>
                <w:iCs/>
                <w:sz w:val="24"/>
                <w:szCs w:val="24"/>
              </w:rPr>
              <w:t>Indonesia</w:t>
            </w:r>
            <w:r>
              <w:rPr>
                <w:rFonts w:ascii="Times New Roman" w:hAnsi="Times New Roman" w:cs="Times New Roman"/>
                <w:i/>
                <w:iCs/>
                <w:sz w:val="24"/>
                <w:szCs w:val="24"/>
              </w:rPr>
              <w:t xml:space="preserve"> </w:t>
            </w:r>
            <w:r w:rsidRPr="00DB4783">
              <w:rPr>
                <w:rFonts w:ascii="Times New Roman" w:hAnsi="Times New Roman" w:cs="Times New Roman"/>
                <w:i/>
                <w:iCs/>
                <w:sz w:val="24"/>
                <w:szCs w:val="24"/>
              </w:rPr>
              <w:t>(Persero)</w:t>
            </w:r>
            <w:r w:rsidR="009C7F11">
              <w:rPr>
                <w:rFonts w:ascii="Times New Roman" w:hAnsi="Times New Roman" w:cs="Times New Roman"/>
                <w:i/>
                <w:iCs/>
                <w:sz w:val="24"/>
                <w:szCs w:val="24"/>
              </w:rPr>
              <w:t xml:space="preserve"> </w:t>
            </w:r>
            <w:r w:rsidR="009C7F11" w:rsidRPr="00CB2704">
              <w:rPr>
                <w:rFonts w:ascii="Times New Roman" w:hAnsi="Times New Roman" w:cs="Times New Roman"/>
                <w:b/>
                <w:bCs/>
                <w:sz w:val="24"/>
                <w:szCs w:val="24"/>
              </w:rPr>
              <w:t>(20</w:t>
            </w:r>
            <w:r w:rsidR="00CB2704" w:rsidRPr="00CB2704">
              <w:rPr>
                <w:rFonts w:ascii="Times New Roman" w:hAnsi="Times New Roman" w:cs="Times New Roman"/>
                <w:b/>
                <w:bCs/>
                <w:sz w:val="24"/>
                <w:szCs w:val="24"/>
              </w:rPr>
              <w:t>17</w:t>
            </w:r>
            <w:r w:rsidR="009C7F11" w:rsidRPr="00CB2704">
              <w:rPr>
                <w:rFonts w:ascii="Times New Roman" w:hAnsi="Times New Roman" w:cs="Times New Roman"/>
                <w:b/>
                <w:bCs/>
                <w:sz w:val="24"/>
                <w:szCs w:val="24"/>
              </w:rPr>
              <w:t>)</w:t>
            </w:r>
          </w:p>
        </w:tc>
      </w:tr>
      <w:tr w:rsidR="00DB4783" w:rsidRPr="00E26FF1" w14:paraId="793C836D" w14:textId="77777777" w:rsidTr="006D2918">
        <w:tc>
          <w:tcPr>
            <w:tcW w:w="3964" w:type="dxa"/>
            <w:gridSpan w:val="3"/>
          </w:tcPr>
          <w:p w14:paraId="4DE88CD3" w14:textId="7D2E8B00" w:rsidR="00DB4783" w:rsidRDefault="00DB478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3963" w:type="dxa"/>
          </w:tcPr>
          <w:p w14:paraId="5F2A6A4A" w14:textId="2E454F86" w:rsidR="00DB4783" w:rsidRDefault="00DB478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DB4783" w:rsidRPr="00E26FF1" w14:paraId="07C5F405" w14:textId="77777777" w:rsidTr="006D2918">
        <w:tc>
          <w:tcPr>
            <w:tcW w:w="3964" w:type="dxa"/>
            <w:gridSpan w:val="3"/>
          </w:tcPr>
          <w:p w14:paraId="27920EDD" w14:textId="6BA5A41E" w:rsidR="00DB4783" w:rsidRPr="00DD0FB9" w:rsidRDefault="00DD0FB9" w:rsidP="006D2918">
            <w:pPr>
              <w:numPr>
                <w:ilvl w:val="0"/>
                <w:numId w:val="55"/>
              </w:numPr>
              <w:spacing w:line="240" w:lineRule="auto"/>
              <w:ind w:left="314"/>
              <w:rPr>
                <w:rFonts w:ascii="Times New Roman" w:hAnsi="Times New Roman" w:cs="Times New Roman"/>
                <w:b/>
                <w:bCs/>
                <w:sz w:val="24"/>
                <w:szCs w:val="24"/>
              </w:rPr>
            </w:pPr>
            <w:r>
              <w:rPr>
                <w:rFonts w:ascii="Times New Roman" w:hAnsi="Times New Roman" w:cs="Times New Roman"/>
                <w:sz w:val="24"/>
                <w:szCs w:val="24"/>
              </w:rPr>
              <w:t>Hanya menggunakan dua variabel yaitu X</w:t>
            </w:r>
            <w:r w:rsidR="005F428B">
              <w:rPr>
                <w:rFonts w:ascii="Times New Roman" w:hAnsi="Times New Roman" w:cs="Times New Roman"/>
                <w:sz w:val="24"/>
                <w:szCs w:val="24"/>
              </w:rPr>
              <w:t xml:space="preserve"> (Lingkungan Kerja</w:t>
            </w:r>
            <w:r>
              <w:rPr>
                <w:rFonts w:ascii="Times New Roman" w:hAnsi="Times New Roman" w:cs="Times New Roman"/>
                <w:sz w:val="24"/>
                <w:szCs w:val="24"/>
              </w:rPr>
              <w:t xml:space="preserve"> terhadap Y</w:t>
            </w:r>
            <w:r w:rsidR="005F428B">
              <w:rPr>
                <w:rFonts w:ascii="Times New Roman" w:hAnsi="Times New Roman" w:cs="Times New Roman"/>
                <w:sz w:val="24"/>
                <w:szCs w:val="24"/>
              </w:rPr>
              <w:t xml:space="preserve"> (Kinerja Karyawan)</w:t>
            </w:r>
          </w:p>
          <w:p w14:paraId="14C63C6F" w14:textId="775015FD" w:rsidR="00DD0FB9" w:rsidRPr="00DD0FB9" w:rsidRDefault="00DD0FB9" w:rsidP="006D2918">
            <w:pPr>
              <w:numPr>
                <w:ilvl w:val="0"/>
                <w:numId w:val="55"/>
              </w:numPr>
              <w:spacing w:line="240" w:lineRule="auto"/>
              <w:ind w:left="314"/>
              <w:rPr>
                <w:rFonts w:ascii="Times New Roman" w:hAnsi="Times New Roman" w:cs="Times New Roman"/>
                <w:b/>
                <w:bCs/>
                <w:sz w:val="24"/>
                <w:szCs w:val="24"/>
              </w:rPr>
            </w:pPr>
            <w:r>
              <w:rPr>
                <w:rFonts w:ascii="Times New Roman" w:hAnsi="Times New Roman" w:cs="Times New Roman"/>
                <w:sz w:val="24"/>
                <w:szCs w:val="24"/>
              </w:rPr>
              <w:t xml:space="preserve">Teori Indikator Kinerja karyawan yang digunakan </w:t>
            </w:r>
            <w:r w:rsidR="00726C19">
              <w:rPr>
                <w:rFonts w:ascii="Times New Roman" w:hAnsi="Times New Roman" w:cs="Times New Roman"/>
                <w:sz w:val="24"/>
                <w:szCs w:val="24"/>
              </w:rPr>
              <w:t xml:space="preserve"> sama yaitu dari </w:t>
            </w:r>
            <w:r w:rsidR="003426C6">
              <w:rPr>
                <w:rFonts w:ascii="Times New Roman" w:hAnsi="Times New Roman" w:cs="Times New Roman"/>
                <w:sz w:val="24"/>
                <w:szCs w:val="24"/>
              </w:rPr>
              <w:t>Sedamaryati</w:t>
            </w:r>
          </w:p>
          <w:p w14:paraId="0187926F" w14:textId="77777777" w:rsidR="00DD0FB9" w:rsidRPr="00DD0FB9" w:rsidRDefault="00DD0FB9" w:rsidP="006D2918">
            <w:pPr>
              <w:numPr>
                <w:ilvl w:val="0"/>
                <w:numId w:val="55"/>
              </w:numPr>
              <w:spacing w:line="240" w:lineRule="auto"/>
              <w:ind w:left="314"/>
              <w:rPr>
                <w:rFonts w:ascii="Times New Roman" w:hAnsi="Times New Roman" w:cs="Times New Roman"/>
                <w:b/>
                <w:bCs/>
                <w:sz w:val="24"/>
                <w:szCs w:val="24"/>
              </w:rPr>
            </w:pPr>
            <w:r>
              <w:rPr>
                <w:rFonts w:ascii="Times New Roman" w:hAnsi="Times New Roman" w:cs="Times New Roman"/>
                <w:sz w:val="24"/>
                <w:szCs w:val="24"/>
              </w:rPr>
              <w:t>Metode Penelitian yang digunakan yaitu metode penelitian kuantitatif</w:t>
            </w:r>
          </w:p>
          <w:p w14:paraId="240F07CC" w14:textId="7F97585A" w:rsidR="00DD0FB9" w:rsidRPr="00DD0FB9" w:rsidRDefault="003426C6" w:rsidP="006D2918">
            <w:pPr>
              <w:numPr>
                <w:ilvl w:val="0"/>
                <w:numId w:val="55"/>
              </w:numPr>
              <w:spacing w:line="240" w:lineRule="auto"/>
              <w:ind w:left="314"/>
              <w:rPr>
                <w:rFonts w:ascii="Times New Roman" w:hAnsi="Times New Roman" w:cs="Times New Roman"/>
                <w:b/>
                <w:bCs/>
                <w:sz w:val="24"/>
                <w:szCs w:val="24"/>
              </w:rPr>
            </w:pPr>
            <w:r>
              <w:rPr>
                <w:rFonts w:ascii="Times New Roman" w:hAnsi="Times New Roman" w:cs="Times New Roman"/>
                <w:sz w:val="24"/>
                <w:szCs w:val="24"/>
              </w:rPr>
              <w:t xml:space="preserve">Hipotesis sama yaitu </w:t>
            </w:r>
            <w:r w:rsidR="00DD0FB9">
              <w:rPr>
                <w:rFonts w:ascii="Times New Roman" w:hAnsi="Times New Roman" w:cs="Times New Roman"/>
                <w:sz w:val="24"/>
                <w:szCs w:val="24"/>
              </w:rPr>
              <w:t>Lingkungan kerja mempunyai pengaruh terhadap kinerja karyawan</w:t>
            </w:r>
          </w:p>
        </w:tc>
        <w:tc>
          <w:tcPr>
            <w:tcW w:w="3963" w:type="dxa"/>
          </w:tcPr>
          <w:p w14:paraId="5AA150E8" w14:textId="77777777" w:rsidR="003A174D" w:rsidRPr="003A174D" w:rsidRDefault="00DD0FB9" w:rsidP="006D2918">
            <w:pPr>
              <w:numPr>
                <w:ilvl w:val="0"/>
                <w:numId w:val="57"/>
              </w:numPr>
              <w:spacing w:line="240" w:lineRule="auto"/>
              <w:ind w:left="319"/>
              <w:rPr>
                <w:rFonts w:ascii="Times New Roman" w:hAnsi="Times New Roman" w:cs="Times New Roman"/>
                <w:b/>
                <w:bCs/>
                <w:sz w:val="24"/>
                <w:szCs w:val="24"/>
              </w:rPr>
            </w:pPr>
            <w:r>
              <w:rPr>
                <w:rFonts w:ascii="Times New Roman" w:hAnsi="Times New Roman" w:cs="Times New Roman"/>
                <w:sz w:val="24"/>
                <w:szCs w:val="24"/>
              </w:rPr>
              <w:t xml:space="preserve">Teknik pengumpulan data yang digunakan </w:t>
            </w:r>
            <w:r w:rsidR="003A174D">
              <w:rPr>
                <w:rFonts w:ascii="Times New Roman" w:hAnsi="Times New Roman" w:cs="Times New Roman"/>
                <w:sz w:val="24"/>
                <w:szCs w:val="24"/>
              </w:rPr>
              <w:t xml:space="preserve">Lyta Lestary </w:t>
            </w:r>
            <w:r>
              <w:rPr>
                <w:rFonts w:ascii="Times New Roman" w:hAnsi="Times New Roman" w:cs="Times New Roman"/>
                <w:sz w:val="24"/>
                <w:szCs w:val="24"/>
              </w:rPr>
              <w:t xml:space="preserve">yaitu </w:t>
            </w:r>
            <w:r w:rsidR="003A174D">
              <w:rPr>
                <w:rFonts w:ascii="Times New Roman" w:hAnsi="Times New Roman" w:cs="Times New Roman"/>
                <w:sz w:val="24"/>
                <w:szCs w:val="24"/>
              </w:rPr>
              <w:t xml:space="preserve">teknik </w:t>
            </w:r>
            <w:r>
              <w:rPr>
                <w:rFonts w:ascii="Times New Roman" w:hAnsi="Times New Roman" w:cs="Times New Roman"/>
                <w:sz w:val="24"/>
                <w:szCs w:val="24"/>
              </w:rPr>
              <w:t>samp</w:t>
            </w:r>
            <w:r w:rsidR="003A174D">
              <w:rPr>
                <w:rFonts w:ascii="Times New Roman" w:hAnsi="Times New Roman" w:cs="Times New Roman"/>
                <w:sz w:val="24"/>
                <w:szCs w:val="24"/>
              </w:rPr>
              <w:t>el</w:t>
            </w:r>
          </w:p>
          <w:p w14:paraId="6FAAD54E" w14:textId="7A9D1AF3" w:rsidR="006B735E" w:rsidRPr="003A174D" w:rsidRDefault="003A174D" w:rsidP="006D2918">
            <w:pPr>
              <w:numPr>
                <w:ilvl w:val="0"/>
                <w:numId w:val="57"/>
              </w:numPr>
              <w:spacing w:line="240" w:lineRule="auto"/>
              <w:ind w:left="319"/>
              <w:rPr>
                <w:rFonts w:ascii="Times New Roman" w:hAnsi="Times New Roman" w:cs="Times New Roman"/>
                <w:b/>
                <w:bCs/>
                <w:sz w:val="24"/>
                <w:szCs w:val="24"/>
              </w:rPr>
            </w:pPr>
            <w:r>
              <w:rPr>
                <w:rFonts w:ascii="Times New Roman" w:hAnsi="Times New Roman" w:cs="Times New Roman"/>
                <w:sz w:val="24"/>
                <w:szCs w:val="24"/>
              </w:rPr>
              <w:t>Sedangkan pen</w:t>
            </w:r>
            <w:r w:rsidR="00941837">
              <w:rPr>
                <w:rFonts w:ascii="Times New Roman" w:hAnsi="Times New Roman" w:cs="Times New Roman"/>
                <w:sz w:val="24"/>
                <w:szCs w:val="24"/>
              </w:rPr>
              <w:t>e</w:t>
            </w:r>
            <w:r>
              <w:rPr>
                <w:rFonts w:ascii="Times New Roman" w:hAnsi="Times New Roman" w:cs="Times New Roman"/>
                <w:sz w:val="24"/>
                <w:szCs w:val="24"/>
              </w:rPr>
              <w:t>liti</w:t>
            </w:r>
            <w:r w:rsidR="00941837">
              <w:rPr>
                <w:rFonts w:ascii="Times New Roman" w:hAnsi="Times New Roman" w:cs="Times New Roman"/>
                <w:sz w:val="24"/>
                <w:szCs w:val="24"/>
              </w:rPr>
              <w:t>,</w:t>
            </w:r>
            <w:r>
              <w:rPr>
                <w:rFonts w:ascii="Times New Roman" w:hAnsi="Times New Roman" w:cs="Times New Roman"/>
                <w:sz w:val="24"/>
                <w:szCs w:val="24"/>
              </w:rPr>
              <w:t xml:space="preserve"> teknik</w:t>
            </w:r>
            <w:r w:rsidR="006B735E" w:rsidRPr="003A174D">
              <w:rPr>
                <w:rFonts w:ascii="Times New Roman" w:hAnsi="Times New Roman" w:cs="Times New Roman"/>
                <w:sz w:val="24"/>
                <w:szCs w:val="24"/>
              </w:rPr>
              <w:t xml:space="preserve"> pengumpulan data </w:t>
            </w:r>
            <w:r>
              <w:rPr>
                <w:rFonts w:ascii="Times New Roman" w:hAnsi="Times New Roman" w:cs="Times New Roman"/>
                <w:sz w:val="24"/>
                <w:szCs w:val="24"/>
              </w:rPr>
              <w:t>yang di</w:t>
            </w:r>
            <w:r w:rsidR="006B735E" w:rsidRPr="003A174D">
              <w:rPr>
                <w:rFonts w:ascii="Times New Roman" w:hAnsi="Times New Roman" w:cs="Times New Roman"/>
                <w:sz w:val="24"/>
                <w:szCs w:val="24"/>
              </w:rPr>
              <w:t>gunakan</w:t>
            </w:r>
            <w:r>
              <w:rPr>
                <w:rFonts w:ascii="Times New Roman" w:hAnsi="Times New Roman" w:cs="Times New Roman"/>
                <w:sz w:val="24"/>
                <w:szCs w:val="24"/>
              </w:rPr>
              <w:t xml:space="preserve"> yaitu t</w:t>
            </w:r>
            <w:r w:rsidR="0085782B" w:rsidRPr="003A174D">
              <w:rPr>
                <w:rFonts w:ascii="Times New Roman" w:hAnsi="Times New Roman" w:cs="Times New Roman"/>
                <w:sz w:val="24"/>
                <w:szCs w:val="24"/>
              </w:rPr>
              <w:t xml:space="preserve">eknik </w:t>
            </w:r>
            <w:r>
              <w:rPr>
                <w:rFonts w:ascii="Times New Roman" w:hAnsi="Times New Roman" w:cs="Times New Roman"/>
                <w:sz w:val="24"/>
                <w:szCs w:val="24"/>
              </w:rPr>
              <w:t>s</w:t>
            </w:r>
            <w:r w:rsidR="003426C6" w:rsidRPr="003A174D">
              <w:rPr>
                <w:rFonts w:ascii="Times New Roman" w:hAnsi="Times New Roman" w:cs="Times New Roman"/>
                <w:sz w:val="24"/>
                <w:szCs w:val="24"/>
              </w:rPr>
              <w:t>ensus</w:t>
            </w:r>
          </w:p>
        </w:tc>
      </w:tr>
      <w:tr w:rsidR="004A7D5A" w:rsidRPr="00E26FF1" w14:paraId="74004879" w14:textId="77777777" w:rsidTr="006D2918">
        <w:tc>
          <w:tcPr>
            <w:tcW w:w="542" w:type="dxa"/>
          </w:tcPr>
          <w:p w14:paraId="6017FF2E" w14:textId="34089EF9" w:rsidR="004A7D5A" w:rsidRDefault="004A7D5A" w:rsidP="006D2918">
            <w:pPr>
              <w:spacing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7385" w:type="dxa"/>
            <w:gridSpan w:val="3"/>
          </w:tcPr>
          <w:p w14:paraId="4B937BC6" w14:textId="67B066E5" w:rsidR="004A7D5A" w:rsidRPr="009C7F11" w:rsidRDefault="004A7D5A" w:rsidP="006D2918">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Muchammad Ressa Farizki, Aniek Wahyuti – </w:t>
            </w:r>
            <w:r w:rsidRPr="00B652FA">
              <w:rPr>
                <w:rFonts w:ascii="Times New Roman" w:hAnsi="Times New Roman" w:cs="Times New Roman"/>
                <w:i/>
                <w:iCs/>
                <w:sz w:val="24"/>
                <w:szCs w:val="24"/>
              </w:rPr>
              <w:t>Pengaruh Motivasi Kerja dan Lingkungan Kerja Terhadap Kinerja Karyawan</w:t>
            </w:r>
            <w:r>
              <w:rPr>
                <w:rFonts w:ascii="Times New Roman" w:hAnsi="Times New Roman" w:cs="Times New Roman"/>
                <w:i/>
                <w:iCs/>
                <w:sz w:val="24"/>
                <w:szCs w:val="24"/>
              </w:rPr>
              <w:t xml:space="preserve"> Pada </w:t>
            </w:r>
            <w:r w:rsidRPr="00A33C25">
              <w:rPr>
                <w:rFonts w:ascii="Times New Roman" w:hAnsi="Times New Roman" w:cs="Times New Roman"/>
                <w:i/>
                <w:iCs/>
                <w:sz w:val="24"/>
                <w:szCs w:val="24"/>
              </w:rPr>
              <w:t>RSU. Bhakti Rahayu Surabaya</w:t>
            </w:r>
            <w:r>
              <w:rPr>
                <w:rFonts w:ascii="Times New Roman" w:hAnsi="Times New Roman" w:cs="Times New Roman"/>
                <w:i/>
                <w:iCs/>
                <w:sz w:val="24"/>
                <w:szCs w:val="24"/>
              </w:rPr>
              <w:t>.</w:t>
            </w:r>
            <w:r w:rsidR="009C7F11">
              <w:rPr>
                <w:rFonts w:ascii="Times New Roman" w:hAnsi="Times New Roman" w:cs="Times New Roman"/>
                <w:i/>
                <w:iCs/>
                <w:sz w:val="24"/>
                <w:szCs w:val="24"/>
              </w:rPr>
              <w:t xml:space="preserve"> </w:t>
            </w:r>
            <w:r w:rsidR="009C7F11" w:rsidRPr="00CB2704">
              <w:rPr>
                <w:rFonts w:ascii="Times New Roman" w:hAnsi="Times New Roman" w:cs="Times New Roman"/>
                <w:b/>
                <w:bCs/>
                <w:sz w:val="24"/>
                <w:szCs w:val="24"/>
              </w:rPr>
              <w:t>(20</w:t>
            </w:r>
            <w:r w:rsidR="00CB2704" w:rsidRPr="00CB2704">
              <w:rPr>
                <w:rFonts w:ascii="Times New Roman" w:hAnsi="Times New Roman" w:cs="Times New Roman"/>
                <w:b/>
                <w:bCs/>
                <w:sz w:val="24"/>
                <w:szCs w:val="24"/>
              </w:rPr>
              <w:t>17</w:t>
            </w:r>
            <w:r w:rsidR="009C7F11" w:rsidRPr="00CB2704">
              <w:rPr>
                <w:rFonts w:ascii="Times New Roman" w:hAnsi="Times New Roman" w:cs="Times New Roman"/>
                <w:b/>
                <w:bCs/>
                <w:sz w:val="24"/>
                <w:szCs w:val="24"/>
              </w:rPr>
              <w:t>)</w:t>
            </w:r>
          </w:p>
        </w:tc>
      </w:tr>
      <w:tr w:rsidR="00A33C25" w:rsidRPr="00E26FF1" w14:paraId="04EF5A9E" w14:textId="77777777" w:rsidTr="006D2918">
        <w:tc>
          <w:tcPr>
            <w:tcW w:w="3964" w:type="dxa"/>
            <w:gridSpan w:val="3"/>
          </w:tcPr>
          <w:p w14:paraId="58230433" w14:textId="1286CA43" w:rsidR="00A33C25" w:rsidRPr="00A33C25" w:rsidRDefault="00A33C25"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3963" w:type="dxa"/>
          </w:tcPr>
          <w:p w14:paraId="5264ED45" w14:textId="225D6FF6" w:rsidR="00A33C25" w:rsidRDefault="00A33C25"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A33C25" w:rsidRPr="00E26FF1" w14:paraId="73ACAE09" w14:textId="77777777" w:rsidTr="006D2918">
        <w:tc>
          <w:tcPr>
            <w:tcW w:w="3964" w:type="dxa"/>
            <w:gridSpan w:val="3"/>
          </w:tcPr>
          <w:p w14:paraId="1D6F45C9" w14:textId="7796E0CE" w:rsidR="00901527" w:rsidRPr="005F428B" w:rsidRDefault="003C0B03" w:rsidP="006D2918">
            <w:pPr>
              <w:numPr>
                <w:ilvl w:val="0"/>
                <w:numId w:val="58"/>
              </w:numPr>
              <w:spacing w:line="240" w:lineRule="auto"/>
              <w:ind w:left="314"/>
              <w:rPr>
                <w:rFonts w:ascii="Times New Roman" w:hAnsi="Times New Roman" w:cs="Times New Roman"/>
                <w:sz w:val="24"/>
                <w:szCs w:val="24"/>
              </w:rPr>
            </w:pPr>
            <w:r>
              <w:rPr>
                <w:rFonts w:ascii="Times New Roman" w:hAnsi="Times New Roman" w:cs="Times New Roman"/>
                <w:sz w:val="24"/>
                <w:szCs w:val="24"/>
              </w:rPr>
              <w:t>Sama</w:t>
            </w:r>
            <w:r w:rsidR="00941837">
              <w:rPr>
                <w:rFonts w:ascii="Times New Roman" w:hAnsi="Times New Roman" w:cs="Times New Roman"/>
                <w:sz w:val="24"/>
                <w:szCs w:val="24"/>
              </w:rPr>
              <w:t>-</w:t>
            </w:r>
            <w:r>
              <w:rPr>
                <w:rFonts w:ascii="Times New Roman" w:hAnsi="Times New Roman" w:cs="Times New Roman"/>
                <w:sz w:val="24"/>
                <w:szCs w:val="24"/>
              </w:rPr>
              <w:t xml:space="preserve">sama membahas tentang </w:t>
            </w:r>
            <w:r w:rsidR="00901527">
              <w:rPr>
                <w:rFonts w:ascii="Times New Roman" w:hAnsi="Times New Roman" w:cs="Times New Roman"/>
                <w:sz w:val="24"/>
                <w:szCs w:val="24"/>
              </w:rPr>
              <w:t>Lingkungan Kerja</w:t>
            </w:r>
            <w:r>
              <w:rPr>
                <w:rFonts w:ascii="Times New Roman" w:hAnsi="Times New Roman" w:cs="Times New Roman"/>
                <w:sz w:val="24"/>
                <w:szCs w:val="24"/>
              </w:rPr>
              <w:t xml:space="preserve"> dan </w:t>
            </w:r>
            <w:r w:rsidR="00901527" w:rsidRPr="005F428B">
              <w:rPr>
                <w:rFonts w:ascii="Times New Roman" w:hAnsi="Times New Roman" w:cs="Times New Roman"/>
                <w:sz w:val="24"/>
                <w:szCs w:val="24"/>
              </w:rPr>
              <w:t>Kinerja Karyawan</w:t>
            </w:r>
            <w:r w:rsidR="003426C6" w:rsidRPr="005F428B">
              <w:rPr>
                <w:rFonts w:ascii="Times New Roman" w:hAnsi="Times New Roman" w:cs="Times New Roman"/>
                <w:sz w:val="24"/>
                <w:szCs w:val="24"/>
              </w:rPr>
              <w:t xml:space="preserve">, walaupun Ressa Farizki Variabel X1 nya membahas tentang Motivasi Kerja. </w:t>
            </w:r>
            <w:r w:rsidR="005F428B" w:rsidRPr="005F428B">
              <w:rPr>
                <w:rFonts w:ascii="Times New Roman" w:hAnsi="Times New Roman" w:cs="Times New Roman"/>
                <w:sz w:val="24"/>
                <w:szCs w:val="24"/>
              </w:rPr>
              <w:t>Sedangkan peneliti Variabel X</w:t>
            </w:r>
            <w:r w:rsidR="00941837">
              <w:rPr>
                <w:rFonts w:ascii="Times New Roman" w:hAnsi="Times New Roman" w:cs="Times New Roman"/>
                <w:sz w:val="24"/>
                <w:szCs w:val="24"/>
              </w:rPr>
              <w:t xml:space="preserve">2 </w:t>
            </w:r>
            <w:r w:rsidR="005F428B" w:rsidRPr="005F428B">
              <w:rPr>
                <w:rFonts w:ascii="Times New Roman" w:hAnsi="Times New Roman" w:cs="Times New Roman"/>
                <w:sz w:val="24"/>
                <w:szCs w:val="24"/>
              </w:rPr>
              <w:t>nya membahas tentang Lingkungan Kerja</w:t>
            </w:r>
          </w:p>
          <w:p w14:paraId="19D0EFB1" w14:textId="163ABD0C" w:rsidR="00901527" w:rsidRDefault="00901527" w:rsidP="006D2918">
            <w:pPr>
              <w:numPr>
                <w:ilvl w:val="0"/>
                <w:numId w:val="58"/>
              </w:numPr>
              <w:spacing w:line="240" w:lineRule="auto"/>
              <w:ind w:left="314"/>
              <w:rPr>
                <w:rFonts w:ascii="Times New Roman" w:hAnsi="Times New Roman" w:cs="Times New Roman"/>
                <w:sz w:val="24"/>
                <w:szCs w:val="24"/>
              </w:rPr>
            </w:pPr>
            <w:r>
              <w:rPr>
                <w:rFonts w:ascii="Times New Roman" w:hAnsi="Times New Roman" w:cs="Times New Roman"/>
                <w:sz w:val="24"/>
                <w:szCs w:val="24"/>
              </w:rPr>
              <w:t>Teori Lingkungan kerja yang digunakan</w:t>
            </w:r>
            <w:r w:rsidR="003C0B03">
              <w:rPr>
                <w:rFonts w:ascii="Times New Roman" w:hAnsi="Times New Roman" w:cs="Times New Roman"/>
                <w:sz w:val="24"/>
                <w:szCs w:val="24"/>
              </w:rPr>
              <w:t xml:space="preserve"> sama yaitu menurut Sedamaryati</w:t>
            </w:r>
          </w:p>
          <w:p w14:paraId="5DA92F73" w14:textId="364440EE" w:rsidR="006B735E" w:rsidRPr="005F428B" w:rsidRDefault="00901527" w:rsidP="006D2918">
            <w:pPr>
              <w:numPr>
                <w:ilvl w:val="0"/>
                <w:numId w:val="58"/>
              </w:numPr>
              <w:spacing w:line="240" w:lineRule="auto"/>
              <w:ind w:left="314"/>
              <w:rPr>
                <w:rFonts w:ascii="Times New Roman" w:hAnsi="Times New Roman" w:cs="Times New Roman"/>
                <w:sz w:val="24"/>
                <w:szCs w:val="24"/>
              </w:rPr>
            </w:pPr>
            <w:r>
              <w:rPr>
                <w:rFonts w:ascii="Times New Roman" w:hAnsi="Times New Roman" w:cs="Times New Roman"/>
                <w:sz w:val="24"/>
                <w:szCs w:val="24"/>
              </w:rPr>
              <w:lastRenderedPageBreak/>
              <w:t>Metode penelitian yang digunakan yaitu</w:t>
            </w:r>
            <w:r w:rsidR="003C0B03">
              <w:rPr>
                <w:rFonts w:ascii="Times New Roman" w:hAnsi="Times New Roman" w:cs="Times New Roman"/>
                <w:sz w:val="24"/>
                <w:szCs w:val="24"/>
              </w:rPr>
              <w:t xml:space="preserve"> sama</w:t>
            </w:r>
            <w:r w:rsidR="00941837">
              <w:rPr>
                <w:rFonts w:ascii="Times New Roman" w:hAnsi="Times New Roman" w:cs="Times New Roman"/>
                <w:sz w:val="24"/>
                <w:szCs w:val="24"/>
              </w:rPr>
              <w:t>-</w:t>
            </w:r>
            <w:r w:rsidR="003C0B03">
              <w:rPr>
                <w:rFonts w:ascii="Times New Roman" w:hAnsi="Times New Roman" w:cs="Times New Roman"/>
                <w:sz w:val="24"/>
                <w:szCs w:val="24"/>
              </w:rPr>
              <w:t xml:space="preserve">sama menggunakan </w:t>
            </w:r>
            <w:r>
              <w:rPr>
                <w:rFonts w:ascii="Times New Roman" w:hAnsi="Times New Roman" w:cs="Times New Roman"/>
                <w:sz w:val="24"/>
                <w:szCs w:val="24"/>
              </w:rPr>
              <w:t xml:space="preserve"> metode penelitian kuantitatif</w:t>
            </w:r>
          </w:p>
        </w:tc>
        <w:tc>
          <w:tcPr>
            <w:tcW w:w="3963" w:type="dxa"/>
          </w:tcPr>
          <w:p w14:paraId="61AB80BD" w14:textId="6EBBB9FE" w:rsidR="00901527" w:rsidRPr="008F2C7C" w:rsidRDefault="003C0B03" w:rsidP="006D2918">
            <w:pPr>
              <w:numPr>
                <w:ilvl w:val="0"/>
                <w:numId w:val="59"/>
              </w:numPr>
              <w:spacing w:line="240" w:lineRule="auto"/>
              <w:ind w:left="460"/>
              <w:rPr>
                <w:rFonts w:ascii="Times New Roman" w:hAnsi="Times New Roman" w:cs="Times New Roman"/>
                <w:sz w:val="24"/>
                <w:szCs w:val="24"/>
              </w:rPr>
            </w:pPr>
            <w:r w:rsidRPr="008F2C7C">
              <w:rPr>
                <w:rFonts w:ascii="Times New Roman" w:hAnsi="Times New Roman" w:cs="Times New Roman"/>
                <w:sz w:val="24"/>
                <w:szCs w:val="24"/>
              </w:rPr>
              <w:lastRenderedPageBreak/>
              <w:t xml:space="preserve">Ressa  Farizki </w:t>
            </w:r>
            <w:r w:rsidR="00901527" w:rsidRPr="008F2C7C">
              <w:rPr>
                <w:rFonts w:ascii="Times New Roman" w:hAnsi="Times New Roman" w:cs="Times New Roman"/>
                <w:sz w:val="24"/>
                <w:szCs w:val="24"/>
              </w:rPr>
              <w:t xml:space="preserve">Menggunakan tiga variabel penelitian yaitu X1 </w:t>
            </w:r>
            <w:r w:rsidR="00941837" w:rsidRPr="008F2C7C">
              <w:rPr>
                <w:rFonts w:ascii="Times New Roman" w:hAnsi="Times New Roman" w:cs="Times New Roman"/>
                <w:sz w:val="24"/>
                <w:szCs w:val="24"/>
              </w:rPr>
              <w:t xml:space="preserve">(Motivasi Kerja) </w:t>
            </w:r>
            <w:r w:rsidR="00901527" w:rsidRPr="008F2C7C">
              <w:rPr>
                <w:rFonts w:ascii="Times New Roman" w:hAnsi="Times New Roman" w:cs="Times New Roman"/>
                <w:sz w:val="24"/>
                <w:szCs w:val="24"/>
              </w:rPr>
              <w:t>dan X2</w:t>
            </w:r>
            <w:r w:rsidR="00941837" w:rsidRPr="008F2C7C">
              <w:rPr>
                <w:rFonts w:ascii="Times New Roman" w:hAnsi="Times New Roman" w:cs="Times New Roman"/>
                <w:sz w:val="24"/>
                <w:szCs w:val="24"/>
              </w:rPr>
              <w:t xml:space="preserve"> (Lingkungan Kerja)</w:t>
            </w:r>
            <w:r w:rsidR="00901527" w:rsidRPr="008F2C7C">
              <w:rPr>
                <w:rFonts w:ascii="Times New Roman" w:hAnsi="Times New Roman" w:cs="Times New Roman"/>
                <w:sz w:val="24"/>
                <w:szCs w:val="24"/>
              </w:rPr>
              <w:t xml:space="preserve"> terhadap Y</w:t>
            </w:r>
            <w:r w:rsidR="00941837" w:rsidRPr="008F2C7C">
              <w:rPr>
                <w:rFonts w:ascii="Times New Roman" w:hAnsi="Times New Roman" w:cs="Times New Roman"/>
                <w:sz w:val="24"/>
                <w:szCs w:val="24"/>
              </w:rPr>
              <w:t xml:space="preserve"> (Kinerja Karyawan)</w:t>
            </w:r>
          </w:p>
          <w:p w14:paraId="059F1840" w14:textId="3608AC63" w:rsidR="006B735E" w:rsidRPr="008F2C7C" w:rsidRDefault="006B735E" w:rsidP="006D2918">
            <w:pPr>
              <w:numPr>
                <w:ilvl w:val="0"/>
                <w:numId w:val="59"/>
              </w:numPr>
              <w:spacing w:line="240" w:lineRule="auto"/>
              <w:ind w:left="460"/>
              <w:rPr>
                <w:rFonts w:ascii="Times New Roman" w:hAnsi="Times New Roman" w:cs="Times New Roman"/>
                <w:sz w:val="24"/>
                <w:szCs w:val="24"/>
              </w:rPr>
            </w:pPr>
            <w:r w:rsidRPr="008F2C7C">
              <w:rPr>
                <w:rFonts w:ascii="Times New Roman" w:hAnsi="Times New Roman" w:cs="Times New Roman"/>
                <w:sz w:val="24"/>
                <w:szCs w:val="24"/>
              </w:rPr>
              <w:t xml:space="preserve">Teknik pengumpulan data yang digunakan </w:t>
            </w:r>
            <w:r w:rsidR="00941837" w:rsidRPr="008F2C7C">
              <w:rPr>
                <w:rFonts w:ascii="Times New Roman" w:hAnsi="Times New Roman" w:cs="Times New Roman"/>
                <w:sz w:val="24"/>
                <w:szCs w:val="24"/>
              </w:rPr>
              <w:t xml:space="preserve">Ressa Farizki </w:t>
            </w:r>
            <w:r w:rsidRPr="008F2C7C">
              <w:rPr>
                <w:rFonts w:ascii="Times New Roman" w:hAnsi="Times New Roman" w:cs="Times New Roman"/>
                <w:sz w:val="24"/>
                <w:szCs w:val="24"/>
              </w:rPr>
              <w:t>yaitu teknik sampel</w:t>
            </w:r>
          </w:p>
          <w:p w14:paraId="38367BAC" w14:textId="0F067C88" w:rsidR="006B735E" w:rsidRPr="008F2C7C" w:rsidRDefault="00941837" w:rsidP="006D2918">
            <w:pPr>
              <w:numPr>
                <w:ilvl w:val="0"/>
                <w:numId w:val="59"/>
              </w:numPr>
              <w:spacing w:line="240" w:lineRule="auto"/>
              <w:ind w:left="460"/>
              <w:rPr>
                <w:rFonts w:ascii="Times New Roman" w:hAnsi="Times New Roman" w:cs="Times New Roman"/>
                <w:color w:val="00B0F0"/>
                <w:sz w:val="24"/>
                <w:szCs w:val="24"/>
              </w:rPr>
            </w:pPr>
            <w:r w:rsidRPr="008F2C7C">
              <w:rPr>
                <w:rFonts w:ascii="Times New Roman" w:hAnsi="Times New Roman" w:cs="Times New Roman"/>
                <w:sz w:val="24"/>
                <w:szCs w:val="24"/>
              </w:rPr>
              <w:t>Sedangkan peneliti, teknik</w:t>
            </w:r>
            <w:r w:rsidR="006B735E" w:rsidRPr="008F2C7C">
              <w:rPr>
                <w:rFonts w:ascii="Times New Roman" w:hAnsi="Times New Roman" w:cs="Times New Roman"/>
                <w:sz w:val="24"/>
                <w:szCs w:val="24"/>
              </w:rPr>
              <w:t xml:space="preserve"> pengumpulan data </w:t>
            </w:r>
            <w:r w:rsidR="005F428B" w:rsidRPr="008F2C7C">
              <w:rPr>
                <w:rFonts w:ascii="Times New Roman" w:hAnsi="Times New Roman" w:cs="Times New Roman"/>
                <w:sz w:val="24"/>
                <w:szCs w:val="24"/>
              </w:rPr>
              <w:t>yang digunakan yaitu</w:t>
            </w:r>
            <w:r w:rsidR="006B735E" w:rsidRPr="008F2C7C">
              <w:rPr>
                <w:rFonts w:ascii="Times New Roman" w:hAnsi="Times New Roman" w:cs="Times New Roman"/>
                <w:sz w:val="24"/>
                <w:szCs w:val="24"/>
              </w:rPr>
              <w:t xml:space="preserve"> </w:t>
            </w:r>
            <w:r w:rsidR="003C0B03" w:rsidRPr="008F2C7C">
              <w:rPr>
                <w:rFonts w:ascii="Times New Roman" w:hAnsi="Times New Roman" w:cs="Times New Roman"/>
                <w:sz w:val="24"/>
                <w:szCs w:val="24"/>
              </w:rPr>
              <w:t xml:space="preserve">teknik sensus </w:t>
            </w:r>
          </w:p>
          <w:p w14:paraId="3E8E49A9" w14:textId="282E5F69" w:rsidR="00901527" w:rsidRPr="008F2C7C" w:rsidRDefault="003C0B03" w:rsidP="006D2918">
            <w:pPr>
              <w:numPr>
                <w:ilvl w:val="0"/>
                <w:numId w:val="59"/>
              </w:numPr>
              <w:spacing w:line="240" w:lineRule="auto"/>
              <w:ind w:left="460"/>
              <w:rPr>
                <w:rFonts w:ascii="Times New Roman" w:hAnsi="Times New Roman" w:cs="Times New Roman"/>
                <w:sz w:val="24"/>
                <w:szCs w:val="24"/>
              </w:rPr>
            </w:pPr>
            <w:r w:rsidRPr="008F2C7C">
              <w:rPr>
                <w:rFonts w:ascii="Times New Roman" w:hAnsi="Times New Roman" w:cs="Times New Roman"/>
                <w:sz w:val="24"/>
                <w:szCs w:val="24"/>
              </w:rPr>
              <w:lastRenderedPageBreak/>
              <w:t xml:space="preserve">Hasil penelitian Ressa , </w:t>
            </w:r>
            <w:r w:rsidR="006B735E" w:rsidRPr="008F2C7C">
              <w:rPr>
                <w:rFonts w:ascii="Times New Roman" w:hAnsi="Times New Roman" w:cs="Times New Roman"/>
                <w:sz w:val="24"/>
                <w:szCs w:val="24"/>
              </w:rPr>
              <w:t>Motivasi Kerja mempunyai pengaruh yang lebih dominan terhadap kinerja karyawan</w:t>
            </w:r>
          </w:p>
        </w:tc>
      </w:tr>
      <w:tr w:rsidR="004A7D5A" w:rsidRPr="00E26FF1" w14:paraId="5836E415" w14:textId="77777777" w:rsidTr="006D2918">
        <w:tc>
          <w:tcPr>
            <w:tcW w:w="542" w:type="dxa"/>
          </w:tcPr>
          <w:p w14:paraId="09407775" w14:textId="456FA5A9" w:rsidR="004A7D5A" w:rsidRDefault="004A7D5A" w:rsidP="006D2918">
            <w:pPr>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7385" w:type="dxa"/>
            <w:gridSpan w:val="3"/>
          </w:tcPr>
          <w:p w14:paraId="3DD1FE48" w14:textId="77777777" w:rsidR="004A7D5A" w:rsidRDefault="004A7D5A" w:rsidP="006D2918">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Ahmad Prayudi – </w:t>
            </w:r>
            <w:r w:rsidRPr="00A33C25">
              <w:rPr>
                <w:rFonts w:ascii="Times New Roman" w:hAnsi="Times New Roman" w:cs="Times New Roman"/>
                <w:i/>
                <w:iCs/>
                <w:sz w:val="24"/>
                <w:szCs w:val="24"/>
              </w:rPr>
              <w:t>Pengaruh Kepemimpinan dan Lingkungan Kerja Terhadap Kinerja Karyawan</w:t>
            </w:r>
            <w:r>
              <w:rPr>
                <w:rFonts w:ascii="Times New Roman" w:hAnsi="Times New Roman" w:cs="Times New Roman"/>
                <w:i/>
                <w:iCs/>
                <w:sz w:val="24"/>
                <w:szCs w:val="24"/>
              </w:rPr>
              <w:t xml:space="preserve"> Pada</w:t>
            </w:r>
            <w:r w:rsidRPr="00A33C25">
              <w:rPr>
                <w:rFonts w:ascii="Times New Roman" w:hAnsi="Times New Roman" w:cs="Times New Roman"/>
                <w:i/>
                <w:iCs/>
                <w:sz w:val="24"/>
                <w:szCs w:val="24"/>
              </w:rPr>
              <w:t xml:space="preserve"> PT. Rajawali Nusindo Cabang Medan</w:t>
            </w:r>
          </w:p>
          <w:p w14:paraId="1471437E" w14:textId="68465499" w:rsidR="005F428B" w:rsidRPr="00CB2704" w:rsidRDefault="009C7F11" w:rsidP="006D2918">
            <w:pPr>
              <w:spacing w:line="240" w:lineRule="auto"/>
              <w:jc w:val="both"/>
              <w:rPr>
                <w:rFonts w:ascii="Times New Roman" w:hAnsi="Times New Roman" w:cs="Times New Roman"/>
                <w:b/>
                <w:bCs/>
                <w:sz w:val="24"/>
                <w:szCs w:val="24"/>
              </w:rPr>
            </w:pPr>
            <w:r w:rsidRPr="00CB2704">
              <w:rPr>
                <w:rFonts w:ascii="Times New Roman" w:hAnsi="Times New Roman" w:cs="Times New Roman"/>
                <w:b/>
                <w:bCs/>
                <w:sz w:val="24"/>
                <w:szCs w:val="24"/>
              </w:rPr>
              <w:t>(20</w:t>
            </w:r>
            <w:r w:rsidR="00CB2704">
              <w:rPr>
                <w:rFonts w:ascii="Times New Roman" w:hAnsi="Times New Roman" w:cs="Times New Roman"/>
                <w:b/>
                <w:bCs/>
                <w:sz w:val="24"/>
                <w:szCs w:val="24"/>
              </w:rPr>
              <w:t>17</w:t>
            </w:r>
            <w:r w:rsidRPr="00CB2704">
              <w:rPr>
                <w:rFonts w:ascii="Times New Roman" w:hAnsi="Times New Roman" w:cs="Times New Roman"/>
                <w:b/>
                <w:bCs/>
                <w:sz w:val="24"/>
                <w:szCs w:val="24"/>
              </w:rPr>
              <w:t>)</w:t>
            </w:r>
          </w:p>
        </w:tc>
      </w:tr>
      <w:tr w:rsidR="00A33C25" w:rsidRPr="00E26FF1" w14:paraId="10273770" w14:textId="77777777" w:rsidTr="006D2918">
        <w:tc>
          <w:tcPr>
            <w:tcW w:w="3964" w:type="dxa"/>
            <w:gridSpan w:val="3"/>
          </w:tcPr>
          <w:p w14:paraId="2AC5B9B9" w14:textId="73491611" w:rsidR="00A33C25" w:rsidRPr="00A33C25" w:rsidRDefault="00A33C25"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Persamaan</w:t>
            </w:r>
          </w:p>
        </w:tc>
        <w:tc>
          <w:tcPr>
            <w:tcW w:w="3963" w:type="dxa"/>
          </w:tcPr>
          <w:p w14:paraId="7E72AB6C" w14:textId="53BE156D" w:rsidR="00A33C25" w:rsidRDefault="00A33C25"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A33C25" w:rsidRPr="00E26FF1" w14:paraId="4FCDF1C3" w14:textId="77777777" w:rsidTr="006D2918">
        <w:tc>
          <w:tcPr>
            <w:tcW w:w="3964" w:type="dxa"/>
            <w:gridSpan w:val="3"/>
          </w:tcPr>
          <w:p w14:paraId="41A5F544" w14:textId="53B729D4" w:rsidR="006B735E" w:rsidRPr="00941837" w:rsidRDefault="00941837" w:rsidP="006D2918">
            <w:pPr>
              <w:numPr>
                <w:ilvl w:val="0"/>
                <w:numId w:val="60"/>
              </w:numPr>
              <w:spacing w:line="240" w:lineRule="auto"/>
              <w:ind w:left="455"/>
              <w:rPr>
                <w:rFonts w:ascii="Times New Roman" w:hAnsi="Times New Roman" w:cs="Times New Roman"/>
                <w:sz w:val="24"/>
                <w:szCs w:val="24"/>
              </w:rPr>
            </w:pPr>
            <w:r>
              <w:rPr>
                <w:rFonts w:ascii="Times New Roman" w:hAnsi="Times New Roman" w:cs="Times New Roman"/>
                <w:sz w:val="24"/>
                <w:szCs w:val="24"/>
              </w:rPr>
              <w:t xml:space="preserve">Sama-sama membahas Lingkungan Kerja dan Kinerja Karyawan, walaupun Variabel </w:t>
            </w:r>
            <w:r w:rsidRPr="003426C6">
              <w:rPr>
                <w:rFonts w:ascii="Times New Roman" w:hAnsi="Times New Roman" w:cs="Times New Roman"/>
                <w:sz w:val="24"/>
                <w:szCs w:val="24"/>
              </w:rPr>
              <w:t>X</w:t>
            </w:r>
            <w:r>
              <w:rPr>
                <w:rFonts w:ascii="Times New Roman" w:hAnsi="Times New Roman" w:cs="Times New Roman"/>
                <w:sz w:val="24"/>
                <w:szCs w:val="24"/>
              </w:rPr>
              <w:t>1</w:t>
            </w:r>
            <w:r w:rsidRPr="003426C6">
              <w:rPr>
                <w:rFonts w:ascii="Times New Roman" w:hAnsi="Times New Roman" w:cs="Times New Roman"/>
                <w:sz w:val="24"/>
                <w:szCs w:val="24"/>
              </w:rPr>
              <w:t xml:space="preserve"> </w:t>
            </w:r>
            <w:r>
              <w:rPr>
                <w:rFonts w:ascii="Times New Roman" w:hAnsi="Times New Roman" w:cs="Times New Roman"/>
                <w:sz w:val="24"/>
                <w:szCs w:val="24"/>
              </w:rPr>
              <w:t xml:space="preserve">yang dibahas oleh </w:t>
            </w:r>
            <w:r w:rsidR="003C0B03">
              <w:rPr>
                <w:rFonts w:ascii="Times New Roman" w:hAnsi="Times New Roman" w:cs="Times New Roman"/>
                <w:sz w:val="24"/>
                <w:szCs w:val="24"/>
              </w:rPr>
              <w:t xml:space="preserve">Ahmad Prayudi </w:t>
            </w:r>
            <w:r w:rsidR="006B735E" w:rsidRPr="003426C6">
              <w:rPr>
                <w:rFonts w:ascii="Times New Roman" w:hAnsi="Times New Roman" w:cs="Times New Roman"/>
                <w:sz w:val="24"/>
                <w:szCs w:val="24"/>
              </w:rPr>
              <w:t xml:space="preserve">yaitu </w:t>
            </w:r>
            <w:r>
              <w:rPr>
                <w:rFonts w:ascii="Times New Roman" w:hAnsi="Times New Roman" w:cs="Times New Roman"/>
                <w:sz w:val="24"/>
                <w:szCs w:val="24"/>
              </w:rPr>
              <w:t xml:space="preserve">Kepemimpinan. Sedangkan peneliti Variabel X2 yang dibahas yaitu Lingkungan Kerja dan </w:t>
            </w:r>
            <w:r w:rsidR="006B735E" w:rsidRPr="00941837">
              <w:rPr>
                <w:rFonts w:ascii="Times New Roman" w:hAnsi="Times New Roman" w:cs="Times New Roman"/>
                <w:sz w:val="24"/>
                <w:szCs w:val="24"/>
              </w:rPr>
              <w:t>Variabel Y yang digunakan yaitu Kinerja Karyawan</w:t>
            </w:r>
          </w:p>
          <w:p w14:paraId="1FAC6A90" w14:textId="77777777" w:rsidR="006B735E" w:rsidRDefault="006B735E" w:rsidP="006D2918">
            <w:pPr>
              <w:numPr>
                <w:ilvl w:val="0"/>
                <w:numId w:val="60"/>
              </w:numPr>
              <w:spacing w:line="240" w:lineRule="auto"/>
              <w:ind w:left="455"/>
              <w:rPr>
                <w:rFonts w:ascii="Times New Roman" w:hAnsi="Times New Roman" w:cs="Times New Roman"/>
                <w:sz w:val="24"/>
                <w:szCs w:val="24"/>
              </w:rPr>
            </w:pPr>
            <w:r>
              <w:rPr>
                <w:rFonts w:ascii="Times New Roman" w:hAnsi="Times New Roman" w:cs="Times New Roman"/>
                <w:sz w:val="24"/>
                <w:szCs w:val="24"/>
              </w:rPr>
              <w:t>Metode penelitian yang digunakan yaitu metode penelitian kuantitatif</w:t>
            </w:r>
          </w:p>
          <w:p w14:paraId="76E2299E" w14:textId="49C5B7BD" w:rsidR="006B735E" w:rsidRPr="005F428B" w:rsidRDefault="006B735E" w:rsidP="006D2918">
            <w:pPr>
              <w:spacing w:line="240" w:lineRule="auto"/>
              <w:rPr>
                <w:rFonts w:ascii="Times New Roman" w:hAnsi="Times New Roman" w:cs="Times New Roman"/>
                <w:sz w:val="24"/>
                <w:szCs w:val="24"/>
              </w:rPr>
            </w:pPr>
          </w:p>
        </w:tc>
        <w:tc>
          <w:tcPr>
            <w:tcW w:w="3963" w:type="dxa"/>
          </w:tcPr>
          <w:p w14:paraId="16158E5D" w14:textId="4EA02844" w:rsidR="008F5B71" w:rsidRPr="008F2C7C" w:rsidRDefault="003426C6" w:rsidP="006D2918">
            <w:pPr>
              <w:numPr>
                <w:ilvl w:val="0"/>
                <w:numId w:val="61"/>
              </w:numPr>
              <w:spacing w:line="240" w:lineRule="auto"/>
              <w:ind w:left="460"/>
              <w:rPr>
                <w:rFonts w:ascii="Times New Roman" w:hAnsi="Times New Roman" w:cs="Times New Roman"/>
                <w:sz w:val="24"/>
                <w:szCs w:val="24"/>
              </w:rPr>
            </w:pPr>
            <w:r w:rsidRPr="008F2C7C">
              <w:rPr>
                <w:rFonts w:ascii="Times New Roman" w:hAnsi="Times New Roman" w:cs="Times New Roman"/>
                <w:sz w:val="24"/>
                <w:szCs w:val="24"/>
              </w:rPr>
              <w:t xml:space="preserve">Ahmad Prayudi </w:t>
            </w:r>
            <w:r w:rsidR="008F5B71" w:rsidRPr="008F2C7C">
              <w:rPr>
                <w:rFonts w:ascii="Times New Roman" w:hAnsi="Times New Roman" w:cs="Times New Roman"/>
                <w:sz w:val="24"/>
                <w:szCs w:val="24"/>
              </w:rPr>
              <w:t>Menggunakan tiga variabel penelitian yaitu X1</w:t>
            </w:r>
            <w:r w:rsidR="00941837" w:rsidRPr="008F2C7C">
              <w:rPr>
                <w:rFonts w:ascii="Times New Roman" w:hAnsi="Times New Roman" w:cs="Times New Roman"/>
                <w:sz w:val="24"/>
                <w:szCs w:val="24"/>
              </w:rPr>
              <w:t xml:space="preserve"> (Kepemimpinan)</w:t>
            </w:r>
            <w:r w:rsidR="008F5B71" w:rsidRPr="008F2C7C">
              <w:rPr>
                <w:rFonts w:ascii="Times New Roman" w:hAnsi="Times New Roman" w:cs="Times New Roman"/>
                <w:sz w:val="24"/>
                <w:szCs w:val="24"/>
              </w:rPr>
              <w:t xml:space="preserve"> dan X2</w:t>
            </w:r>
            <w:r w:rsidR="00941837" w:rsidRPr="008F2C7C">
              <w:rPr>
                <w:rFonts w:ascii="Times New Roman" w:hAnsi="Times New Roman" w:cs="Times New Roman"/>
                <w:sz w:val="24"/>
                <w:szCs w:val="24"/>
              </w:rPr>
              <w:t xml:space="preserve"> (Lingkungan Kerja)</w:t>
            </w:r>
            <w:r w:rsidR="008F5B71" w:rsidRPr="008F2C7C">
              <w:rPr>
                <w:rFonts w:ascii="Times New Roman" w:hAnsi="Times New Roman" w:cs="Times New Roman"/>
                <w:sz w:val="24"/>
                <w:szCs w:val="24"/>
              </w:rPr>
              <w:t xml:space="preserve"> terhadap Y</w:t>
            </w:r>
            <w:r w:rsidR="00941837" w:rsidRPr="008F2C7C">
              <w:rPr>
                <w:rFonts w:ascii="Times New Roman" w:hAnsi="Times New Roman" w:cs="Times New Roman"/>
                <w:sz w:val="24"/>
                <w:szCs w:val="24"/>
              </w:rPr>
              <w:t xml:space="preserve"> (Kinerja Karyawan)</w:t>
            </w:r>
            <w:r w:rsidR="004742EB" w:rsidRPr="008F2C7C">
              <w:rPr>
                <w:rFonts w:ascii="Times New Roman" w:hAnsi="Times New Roman" w:cs="Times New Roman"/>
                <w:sz w:val="24"/>
                <w:szCs w:val="24"/>
              </w:rPr>
              <w:t xml:space="preserve">, </w:t>
            </w:r>
            <w:r w:rsidRPr="008F2C7C">
              <w:rPr>
                <w:rFonts w:ascii="Times New Roman" w:hAnsi="Times New Roman" w:cs="Times New Roman"/>
                <w:sz w:val="24"/>
                <w:szCs w:val="24"/>
              </w:rPr>
              <w:t xml:space="preserve">sedangkan peneliti hanya 2 variabel yaitu </w:t>
            </w:r>
            <w:r w:rsidR="004742EB" w:rsidRPr="008F2C7C">
              <w:rPr>
                <w:rFonts w:ascii="Times New Roman" w:hAnsi="Times New Roman" w:cs="Times New Roman"/>
                <w:sz w:val="24"/>
                <w:szCs w:val="24"/>
              </w:rPr>
              <w:t>variabel X1 (</w:t>
            </w:r>
            <w:r w:rsidRPr="008F2C7C">
              <w:rPr>
                <w:rFonts w:ascii="Times New Roman" w:hAnsi="Times New Roman" w:cs="Times New Roman"/>
                <w:sz w:val="24"/>
                <w:szCs w:val="24"/>
              </w:rPr>
              <w:t>Lingkungan kerja</w:t>
            </w:r>
            <w:r w:rsidR="004742EB" w:rsidRPr="008F2C7C">
              <w:rPr>
                <w:rFonts w:ascii="Times New Roman" w:hAnsi="Times New Roman" w:cs="Times New Roman"/>
                <w:sz w:val="24"/>
                <w:szCs w:val="24"/>
              </w:rPr>
              <w:t>)</w:t>
            </w:r>
            <w:r w:rsidRPr="008F2C7C">
              <w:rPr>
                <w:rFonts w:ascii="Times New Roman" w:hAnsi="Times New Roman" w:cs="Times New Roman"/>
                <w:sz w:val="24"/>
                <w:szCs w:val="24"/>
              </w:rPr>
              <w:t xml:space="preserve"> </w:t>
            </w:r>
            <w:r w:rsidR="004742EB" w:rsidRPr="008F2C7C">
              <w:rPr>
                <w:rFonts w:ascii="Times New Roman" w:hAnsi="Times New Roman" w:cs="Times New Roman"/>
                <w:sz w:val="24"/>
                <w:szCs w:val="24"/>
              </w:rPr>
              <w:t>terhadap Y (</w:t>
            </w:r>
            <w:r w:rsidRPr="008F2C7C">
              <w:rPr>
                <w:rFonts w:ascii="Times New Roman" w:hAnsi="Times New Roman" w:cs="Times New Roman"/>
                <w:sz w:val="24"/>
                <w:szCs w:val="24"/>
              </w:rPr>
              <w:t>Kinerja karyawan</w:t>
            </w:r>
            <w:r w:rsidR="004742EB" w:rsidRPr="008F2C7C">
              <w:rPr>
                <w:rFonts w:ascii="Times New Roman" w:hAnsi="Times New Roman" w:cs="Times New Roman"/>
                <w:sz w:val="24"/>
                <w:szCs w:val="24"/>
              </w:rPr>
              <w:t>)</w:t>
            </w:r>
            <w:r w:rsidRPr="008F2C7C">
              <w:rPr>
                <w:rFonts w:ascii="Times New Roman" w:hAnsi="Times New Roman" w:cs="Times New Roman"/>
                <w:sz w:val="24"/>
                <w:szCs w:val="24"/>
              </w:rPr>
              <w:t>.</w:t>
            </w:r>
          </w:p>
          <w:p w14:paraId="74D43C4C" w14:textId="1281C2DC" w:rsidR="008F5B71" w:rsidRPr="008F2C7C" w:rsidRDefault="008F5B71" w:rsidP="006D2918">
            <w:pPr>
              <w:numPr>
                <w:ilvl w:val="0"/>
                <w:numId w:val="61"/>
              </w:numPr>
              <w:spacing w:line="240" w:lineRule="auto"/>
              <w:ind w:left="460"/>
              <w:rPr>
                <w:rFonts w:ascii="Times New Roman" w:hAnsi="Times New Roman" w:cs="Times New Roman"/>
                <w:sz w:val="24"/>
                <w:szCs w:val="24"/>
              </w:rPr>
            </w:pPr>
            <w:r w:rsidRPr="008F2C7C">
              <w:rPr>
                <w:rFonts w:ascii="Times New Roman" w:hAnsi="Times New Roman" w:cs="Times New Roman"/>
                <w:sz w:val="24"/>
                <w:szCs w:val="24"/>
              </w:rPr>
              <w:t>Teknik peng</w:t>
            </w:r>
            <w:r w:rsidR="004742EB" w:rsidRPr="008F2C7C">
              <w:rPr>
                <w:rFonts w:ascii="Times New Roman" w:hAnsi="Times New Roman" w:cs="Times New Roman"/>
                <w:sz w:val="24"/>
                <w:szCs w:val="24"/>
              </w:rPr>
              <w:t>u</w:t>
            </w:r>
            <w:r w:rsidRPr="008F2C7C">
              <w:rPr>
                <w:rFonts w:ascii="Times New Roman" w:hAnsi="Times New Roman" w:cs="Times New Roman"/>
                <w:sz w:val="24"/>
                <w:szCs w:val="24"/>
              </w:rPr>
              <w:t>m</w:t>
            </w:r>
            <w:r w:rsidR="004742EB" w:rsidRPr="008F2C7C">
              <w:rPr>
                <w:rFonts w:ascii="Times New Roman" w:hAnsi="Times New Roman" w:cs="Times New Roman"/>
                <w:sz w:val="24"/>
                <w:szCs w:val="24"/>
              </w:rPr>
              <w:t>pu</w:t>
            </w:r>
            <w:r w:rsidRPr="008F2C7C">
              <w:rPr>
                <w:rFonts w:ascii="Times New Roman" w:hAnsi="Times New Roman" w:cs="Times New Roman"/>
                <w:sz w:val="24"/>
                <w:szCs w:val="24"/>
              </w:rPr>
              <w:t>lan data yang digunakan yaitu teknik sampel</w:t>
            </w:r>
          </w:p>
          <w:p w14:paraId="49E2D2DE" w14:textId="58565D97" w:rsidR="008F5B71" w:rsidRPr="008F2C7C" w:rsidRDefault="004742EB" w:rsidP="006D2918">
            <w:pPr>
              <w:numPr>
                <w:ilvl w:val="0"/>
                <w:numId w:val="61"/>
              </w:numPr>
              <w:spacing w:line="240" w:lineRule="auto"/>
              <w:ind w:left="460"/>
              <w:rPr>
                <w:rFonts w:ascii="Times New Roman" w:hAnsi="Times New Roman" w:cs="Times New Roman"/>
                <w:color w:val="FF0000"/>
                <w:sz w:val="24"/>
                <w:szCs w:val="24"/>
              </w:rPr>
            </w:pPr>
            <w:r w:rsidRPr="008F2C7C">
              <w:rPr>
                <w:rFonts w:ascii="Times New Roman" w:hAnsi="Times New Roman" w:cs="Times New Roman"/>
                <w:sz w:val="24"/>
                <w:szCs w:val="24"/>
              </w:rPr>
              <w:t>Sedangkan teknik</w:t>
            </w:r>
            <w:r w:rsidR="008F5B71" w:rsidRPr="008F2C7C">
              <w:rPr>
                <w:rFonts w:ascii="Times New Roman" w:hAnsi="Times New Roman" w:cs="Times New Roman"/>
                <w:sz w:val="24"/>
                <w:szCs w:val="24"/>
              </w:rPr>
              <w:t xml:space="preserve"> pen</w:t>
            </w:r>
            <w:r w:rsidRPr="008F2C7C">
              <w:rPr>
                <w:rFonts w:ascii="Times New Roman" w:hAnsi="Times New Roman" w:cs="Times New Roman"/>
                <w:sz w:val="24"/>
                <w:szCs w:val="24"/>
              </w:rPr>
              <w:t>gumpu</w:t>
            </w:r>
            <w:r w:rsidR="008F5B71" w:rsidRPr="008F2C7C">
              <w:rPr>
                <w:rFonts w:ascii="Times New Roman" w:hAnsi="Times New Roman" w:cs="Times New Roman"/>
                <w:sz w:val="24"/>
                <w:szCs w:val="24"/>
              </w:rPr>
              <w:t xml:space="preserve">lan data </w:t>
            </w:r>
            <w:r w:rsidR="005F428B" w:rsidRPr="008F2C7C">
              <w:rPr>
                <w:rFonts w:ascii="Times New Roman" w:hAnsi="Times New Roman" w:cs="Times New Roman"/>
                <w:sz w:val="24"/>
                <w:szCs w:val="24"/>
              </w:rPr>
              <w:t xml:space="preserve">yang digunakan peneliti yaitu teknik </w:t>
            </w:r>
            <w:r w:rsidR="003426C6" w:rsidRPr="008F2C7C">
              <w:rPr>
                <w:rFonts w:ascii="Times New Roman" w:hAnsi="Times New Roman" w:cs="Times New Roman"/>
                <w:sz w:val="24"/>
                <w:szCs w:val="24"/>
              </w:rPr>
              <w:t>sensus</w:t>
            </w:r>
            <w:r w:rsidR="003426C6" w:rsidRPr="008F2C7C">
              <w:rPr>
                <w:rFonts w:ascii="Times New Roman" w:hAnsi="Times New Roman" w:cs="Times New Roman"/>
                <w:color w:val="FF0000"/>
                <w:sz w:val="24"/>
                <w:szCs w:val="24"/>
              </w:rPr>
              <w:t xml:space="preserve"> </w:t>
            </w:r>
          </w:p>
          <w:p w14:paraId="5D639167" w14:textId="28B44A81" w:rsidR="008F5B71" w:rsidRPr="008F2C7C" w:rsidRDefault="003426C6" w:rsidP="006D2918">
            <w:pPr>
              <w:numPr>
                <w:ilvl w:val="0"/>
                <w:numId w:val="61"/>
              </w:numPr>
              <w:spacing w:line="240" w:lineRule="auto"/>
              <w:ind w:left="460"/>
              <w:rPr>
                <w:rFonts w:ascii="Times New Roman" w:hAnsi="Times New Roman" w:cs="Times New Roman"/>
                <w:sz w:val="24"/>
                <w:szCs w:val="24"/>
              </w:rPr>
            </w:pPr>
            <w:r w:rsidRPr="008F2C7C">
              <w:rPr>
                <w:rFonts w:ascii="Times New Roman" w:hAnsi="Times New Roman" w:cs="Times New Roman"/>
                <w:sz w:val="24"/>
                <w:szCs w:val="24"/>
              </w:rPr>
              <w:t xml:space="preserve">Hasil penelitian Prayudi </w:t>
            </w:r>
            <w:r w:rsidR="008F5B71" w:rsidRPr="008F2C7C">
              <w:rPr>
                <w:rFonts w:ascii="Times New Roman" w:hAnsi="Times New Roman" w:cs="Times New Roman"/>
                <w:sz w:val="24"/>
                <w:szCs w:val="24"/>
              </w:rPr>
              <w:t>Kepemimpinan mempunyai pengaruh yang positif dan signifikan terhadap kinerja karyawan</w:t>
            </w:r>
          </w:p>
        </w:tc>
      </w:tr>
    </w:tbl>
    <w:p w14:paraId="49096629" w14:textId="5E1587D3" w:rsidR="00E26FF1" w:rsidRPr="006D2918" w:rsidRDefault="006D2918" w:rsidP="00E26FF1">
      <w:pPr>
        <w:rPr>
          <w:rFonts w:ascii="Times New Roman" w:hAnsi="Times New Roman" w:cs="Times New Roman"/>
          <w:b/>
          <w:bCs/>
          <w:i/>
          <w:iCs/>
          <w:sz w:val="24"/>
          <w:szCs w:val="24"/>
        </w:rPr>
      </w:pPr>
      <w:r>
        <w:rPr>
          <w:rFonts w:ascii="Times New Roman" w:hAnsi="Times New Roman" w:cs="Times New Roman"/>
          <w:b/>
          <w:bCs/>
          <w:i/>
          <w:iCs/>
          <w:sz w:val="24"/>
          <w:szCs w:val="24"/>
        </w:rPr>
        <w:t>Sumber: Diolah Peneliti, 2020</w:t>
      </w:r>
    </w:p>
    <w:p w14:paraId="63A564CF" w14:textId="7AFE7149" w:rsidR="000D2AD3" w:rsidRDefault="000D2AD3" w:rsidP="008F2C7C">
      <w:pPr>
        <w:numPr>
          <w:ilvl w:val="1"/>
          <w:numId w:val="5"/>
        </w:numPr>
        <w:spacing w:line="360" w:lineRule="auto"/>
        <w:ind w:left="709" w:hanging="709"/>
        <w:outlineLvl w:val="1"/>
        <w:rPr>
          <w:rFonts w:ascii="Times New Roman" w:hAnsi="Times New Roman" w:cs="Times New Roman"/>
          <w:b/>
          <w:bCs/>
          <w:sz w:val="24"/>
          <w:szCs w:val="24"/>
        </w:rPr>
      </w:pPr>
      <w:bookmarkStart w:id="30" w:name="_Toc74749993"/>
      <w:r w:rsidRPr="00C91BBF">
        <w:rPr>
          <w:rFonts w:ascii="Times New Roman" w:hAnsi="Times New Roman" w:cs="Times New Roman"/>
          <w:b/>
          <w:bCs/>
          <w:sz w:val="24"/>
          <w:szCs w:val="24"/>
        </w:rPr>
        <w:t>Kerangka Berfikir</w:t>
      </w:r>
      <w:bookmarkEnd w:id="30"/>
    </w:p>
    <w:p w14:paraId="7A449B15" w14:textId="20F5CD00" w:rsidR="00A0573B" w:rsidRDefault="00F80164" w:rsidP="00A0573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Suatu organisasi atau perusahaan dapat berjalan dengan baik untuk mencapai suatu tujuannya membutuhkan sumber daya yang memadai. Salah satu sumber daya </w:t>
      </w:r>
      <w:r w:rsidR="00A0573B">
        <w:rPr>
          <w:rFonts w:ascii="Times New Roman" w:hAnsi="Times New Roman" w:cs="Times New Roman"/>
          <w:sz w:val="24"/>
          <w:szCs w:val="24"/>
        </w:rPr>
        <w:t xml:space="preserve">paling penting </w:t>
      </w:r>
      <w:r>
        <w:rPr>
          <w:rFonts w:ascii="Times New Roman" w:hAnsi="Times New Roman" w:cs="Times New Roman"/>
          <w:sz w:val="24"/>
          <w:szCs w:val="24"/>
        </w:rPr>
        <w:t xml:space="preserve">yang </w:t>
      </w:r>
      <w:r w:rsidR="00A0573B">
        <w:rPr>
          <w:rFonts w:ascii="Times New Roman" w:hAnsi="Times New Roman" w:cs="Times New Roman"/>
          <w:sz w:val="24"/>
          <w:szCs w:val="24"/>
        </w:rPr>
        <w:t xml:space="preserve">dibutuhkan untuk berjalannya suatu perusahaan atau organisasi dengan baik adalah sumber daya manusia. Selain dibutuhkannya kuantitas sumber daya manusia, suatu perusahaan juga membutuhkan kualitas yang dimiliki oleh sumber daya manusia agar tercapainya tujuan yang diinginkan </w:t>
      </w:r>
      <w:r w:rsidR="00A0573B">
        <w:rPr>
          <w:rFonts w:ascii="Times New Roman" w:hAnsi="Times New Roman" w:cs="Times New Roman"/>
          <w:sz w:val="24"/>
          <w:szCs w:val="24"/>
        </w:rPr>
        <w:lastRenderedPageBreak/>
        <w:t>perusahaan.</w:t>
      </w:r>
      <w:r w:rsidR="00284A6B" w:rsidRPr="00284A6B">
        <w:rPr>
          <w:rFonts w:ascii="Times New Roman" w:hAnsi="Times New Roman" w:cs="Times New Roman"/>
          <w:sz w:val="24"/>
          <w:szCs w:val="24"/>
        </w:rPr>
        <w:t xml:space="preserve"> </w:t>
      </w:r>
      <w:r w:rsidR="00284A6B">
        <w:rPr>
          <w:rFonts w:ascii="Times New Roman" w:hAnsi="Times New Roman" w:cs="Times New Roman"/>
          <w:sz w:val="24"/>
          <w:szCs w:val="24"/>
        </w:rPr>
        <w:t>Oleh karena itu perusahaan harus melakukan manajemen sumber daya manusia dengan baik dan benar.</w:t>
      </w:r>
    </w:p>
    <w:p w14:paraId="7A88FC7A" w14:textId="30926B83" w:rsidR="00284A6B" w:rsidRPr="006B1DAC" w:rsidRDefault="00284A6B" w:rsidP="00284A6B">
      <w:pPr>
        <w:spacing w:line="480" w:lineRule="auto"/>
        <w:ind w:firstLine="709"/>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Manajemen sumber daya manusia menurut Edwin B. Flippo </w:t>
      </w:r>
      <w:r w:rsidR="00562217" w:rsidRPr="00F13F16">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{"citationItems":[{"id":"ITEM-1","itemData":{"author":[{"dropping-particle":"","family":"Burhanuddin","given":"Yusuf","non-dropping-particle":"","parse-names":false,"suffix":""}],"id":"ITEM-1","issued":{"date-parts":[["2015"]]},"publisher":"pt rajagrafindo persada","publisher-place":"jakarta","title":"manajemen sumber daya manusia di lembaga keuangan syariah","type":"book"},"uris":["http://www.mendeley.com/documents/?uuid=2f218b73-b8ca-49ca-8916-e80a965b99b9"]}],"mendeley":{"formattedCitation":"(Burhanuddin, 2015)","manualFormatting":"(Burhanuddin, 2015 : 27)","plainTextFormattedCitation":"(Burhanuddin, 2015)","previouslyFormattedCitation":"(Burhanuddin, 2015)"},"properties":{"noteIndex":0},"schema":"https://github.com/citation-style-language/schema/raw/master/csl-citation.json"}</w:instrText>
      </w:r>
      <w:r w:rsidR="00562217" w:rsidRPr="00F13F16">
        <w:rPr>
          <w:rFonts w:ascii="Times New Roman" w:hAnsi="Times New Roman" w:cs="Times New Roman"/>
          <w:b/>
          <w:bCs/>
          <w:sz w:val="24"/>
          <w:szCs w:val="24"/>
        </w:rPr>
        <w:fldChar w:fldCharType="separate"/>
      </w:r>
      <w:r w:rsidR="00562217" w:rsidRPr="00F13F16">
        <w:rPr>
          <w:rFonts w:ascii="Times New Roman" w:hAnsi="Times New Roman" w:cs="Times New Roman"/>
          <w:b/>
          <w:bCs/>
          <w:noProof/>
          <w:sz w:val="24"/>
          <w:szCs w:val="24"/>
        </w:rPr>
        <w:t>(Burhanuddin, 2015</w:t>
      </w:r>
      <w:r w:rsidR="00562217">
        <w:rPr>
          <w:rFonts w:ascii="Times New Roman" w:hAnsi="Times New Roman" w:cs="Times New Roman"/>
          <w:b/>
          <w:bCs/>
          <w:noProof/>
          <w:sz w:val="24"/>
          <w:szCs w:val="24"/>
        </w:rPr>
        <w:t xml:space="preserve"> : 27</w:t>
      </w:r>
      <w:r w:rsidR="00562217" w:rsidRPr="00F13F16">
        <w:rPr>
          <w:rFonts w:ascii="Times New Roman" w:hAnsi="Times New Roman" w:cs="Times New Roman"/>
          <w:b/>
          <w:bCs/>
          <w:noProof/>
          <w:sz w:val="24"/>
          <w:szCs w:val="24"/>
        </w:rPr>
        <w:t>)</w:t>
      </w:r>
      <w:r w:rsidR="00562217" w:rsidRPr="00F13F16">
        <w:rPr>
          <w:rFonts w:ascii="Times New Roman" w:hAnsi="Times New Roman" w:cs="Times New Roman"/>
          <w:b/>
          <w:bCs/>
          <w:sz w:val="24"/>
          <w:szCs w:val="24"/>
        </w:rPr>
        <w:fldChar w:fldCharType="end"/>
      </w:r>
      <w:r w:rsidRPr="006B1DAC">
        <w:rPr>
          <w:rFonts w:ascii="Times New Roman" w:hAnsi="Times New Roman" w:cs="Times New Roman"/>
          <w:b/>
          <w:bCs/>
          <w:sz w:val="24"/>
          <w:szCs w:val="24"/>
        </w:rPr>
        <w:t xml:space="preserve"> adalah perencanaan, pengorganisasian, pengarahan dan pengawasan kegiatan-kegiatan pengadaan, pengembangan, pemberian kompensasi, pengintegrasian, pemeliharaan dan pelepasan sumber daya manusia agar tercapai berbagai tujuan individu, organisasi dan masyarakat.</w:t>
      </w:r>
    </w:p>
    <w:p w14:paraId="75BB98D5" w14:textId="51757284" w:rsidR="00284A6B" w:rsidRPr="006B1DAC" w:rsidRDefault="00284A6B" w:rsidP="00284A6B">
      <w:pPr>
        <w:spacing w:line="480" w:lineRule="auto"/>
        <w:ind w:firstLine="709"/>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Lingkungan Kerja menurut </w:t>
      </w:r>
      <w:r w:rsidRPr="006B1DAC">
        <w:rPr>
          <w:rFonts w:ascii="Times New Roman" w:hAnsi="Times New Roman" w:cs="Times New Roman"/>
          <w:b/>
          <w:bCs/>
          <w:sz w:val="24"/>
          <w:szCs w:val="24"/>
        </w:rPr>
        <w:fldChar w:fldCharType="begin" w:fldLock="1"/>
      </w:r>
      <w:r w:rsidRPr="006B1DAC">
        <w:rPr>
          <w:rFonts w:ascii="Times New Roman" w:hAnsi="Times New Roman" w:cs="Times New Roman"/>
          <w:b/>
          <w:bCs/>
          <w:sz w:val="24"/>
          <w:szCs w:val="24"/>
        </w:rPr>
        <w:instrText>ADDIN CSL_CITATION {"citationItems":[{"id":"ITEM-1","itemData":{"author":[{"dropping-particle":"","family":"Sedarmayanti","given":"","non-dropping-particle":"","parse-names":false,"suffix":""}],"id":"ITEM-1","issued":{"date-parts":[["2017"]]},"publisher":"Refika Aditama","publisher-place":"Bandung","title":"Manajemen Sumber Daya Manusia","type":"book"},"uris":["http://www.mendeley.com/documents/?uuid=023d5305-a727-4777-bdc4-64746ac05efd"]}],"mendeley":{"formattedCitation":"(Sedarmayanti, 2017)","manualFormatting":"Sedarmayanti (2017)","plainTextFormattedCitation":"(Sedarmayanti, 2017)","previouslyFormattedCitation":"(Sedarmayanti, 2017)"},"properties":{"noteIndex":0},"schema":"https://github.com/citation-style-language/schema/raw/master/csl-citation.json"}</w:instrText>
      </w:r>
      <w:r w:rsidRPr="006B1DAC">
        <w:rPr>
          <w:rFonts w:ascii="Times New Roman" w:hAnsi="Times New Roman" w:cs="Times New Roman"/>
          <w:b/>
          <w:bCs/>
          <w:sz w:val="24"/>
          <w:szCs w:val="24"/>
        </w:rPr>
        <w:fldChar w:fldCharType="separate"/>
      </w:r>
      <w:r w:rsidRPr="006B1DAC">
        <w:rPr>
          <w:rFonts w:ascii="Times New Roman" w:hAnsi="Times New Roman" w:cs="Times New Roman"/>
          <w:b/>
          <w:bCs/>
          <w:noProof/>
          <w:sz w:val="24"/>
          <w:szCs w:val="24"/>
        </w:rPr>
        <w:t>Sedarmayanti (2017)</w:t>
      </w:r>
      <w:r w:rsidRPr="006B1DAC">
        <w:rPr>
          <w:rFonts w:ascii="Times New Roman" w:hAnsi="Times New Roman" w:cs="Times New Roman"/>
          <w:b/>
          <w:bCs/>
          <w:sz w:val="24"/>
          <w:szCs w:val="24"/>
        </w:rPr>
        <w:fldChar w:fldCharType="end"/>
      </w:r>
      <w:r w:rsidRPr="006B1DAC">
        <w:rPr>
          <w:rFonts w:ascii="Times New Roman" w:hAnsi="Times New Roman" w:cs="Times New Roman"/>
          <w:b/>
          <w:bCs/>
          <w:sz w:val="24"/>
          <w:szCs w:val="24"/>
        </w:rPr>
        <w:t xml:space="preserve"> adalah suatu tempat bagi sejumlah kelompok di mana di dalamnya terdapat beberapa fasilitas pendukung untuk mencapai tujuan perusahaan sesuai dengan visi dan misi perusahaan.</w:t>
      </w:r>
    </w:p>
    <w:p w14:paraId="21B70CFE" w14:textId="721B5310" w:rsidR="001F5AF4" w:rsidRDefault="008B13F7" w:rsidP="008B13F7">
      <w:pPr>
        <w:spacing w:line="480" w:lineRule="auto"/>
        <w:ind w:firstLine="709"/>
        <w:jc w:val="both"/>
        <w:rPr>
          <w:rFonts w:ascii="Times New Roman" w:hAnsi="Times New Roman" w:cs="Times New Roman"/>
          <w:b/>
          <w:bCs/>
          <w:sz w:val="24"/>
          <w:szCs w:val="24"/>
        </w:rPr>
      </w:pPr>
      <w:r w:rsidRPr="006B1DAC">
        <w:rPr>
          <w:rFonts w:ascii="Times New Roman" w:hAnsi="Times New Roman" w:cs="Times New Roman"/>
          <w:b/>
          <w:bCs/>
          <w:sz w:val="24"/>
          <w:szCs w:val="24"/>
        </w:rPr>
        <w:t>Menurut Sedarmayanti (2011) indikator dari lingkungan kerja terdiri dari lingkungan kerja fisik dan lingkungan kerja non-fisik.</w:t>
      </w:r>
    </w:p>
    <w:p w14:paraId="1D4C91AE" w14:textId="00A7920B" w:rsidR="00D16649" w:rsidRPr="006D2918" w:rsidRDefault="00D16649" w:rsidP="006D2918">
      <w:pPr>
        <w:spacing w:line="360" w:lineRule="auto"/>
        <w:jc w:val="center"/>
        <w:rPr>
          <w:rFonts w:ascii="Times New Roman" w:hAnsi="Times New Roman" w:cs="Times New Roman"/>
          <w:b/>
          <w:bCs/>
          <w:sz w:val="24"/>
          <w:szCs w:val="24"/>
        </w:rPr>
      </w:pPr>
      <w:bookmarkStart w:id="31" w:name="_Toc65346252"/>
      <w:bookmarkStart w:id="32" w:name="_Toc65523273"/>
      <w:bookmarkStart w:id="33" w:name="_Toc65523781"/>
      <w:bookmarkStart w:id="34" w:name="_Toc69056141"/>
      <w:bookmarkStart w:id="35" w:name="_Toc69059443"/>
      <w:bookmarkStart w:id="36" w:name="_Toc69220806"/>
      <w:bookmarkStart w:id="37" w:name="_Toc72534874"/>
      <w:bookmarkStart w:id="38" w:name="_Toc74750180"/>
      <w:r w:rsidRPr="006D2918">
        <w:rPr>
          <w:rFonts w:ascii="Times New Roman" w:hAnsi="Times New Roman" w:cs="Times New Roman"/>
          <w:b/>
          <w:bCs/>
          <w:sz w:val="24"/>
          <w:szCs w:val="24"/>
        </w:rPr>
        <w:t>T</w:t>
      </w:r>
      <w:r w:rsidR="009C7F11" w:rsidRPr="006D2918">
        <w:rPr>
          <w:rFonts w:ascii="Times New Roman" w:hAnsi="Times New Roman" w:cs="Times New Roman"/>
          <w:b/>
          <w:bCs/>
          <w:sz w:val="24"/>
          <w:szCs w:val="24"/>
        </w:rPr>
        <w:t>abel</w:t>
      </w:r>
      <w:r w:rsidRPr="006D2918">
        <w:rPr>
          <w:rFonts w:ascii="Times New Roman" w:hAnsi="Times New Roman" w:cs="Times New Roman"/>
          <w:b/>
          <w:bCs/>
          <w:sz w:val="24"/>
          <w:szCs w:val="24"/>
        </w:rPr>
        <w:t xml:space="preserve"> 2</w:t>
      </w:r>
      <w:bookmarkStart w:id="39" w:name="_Toc65346253"/>
      <w:bookmarkStart w:id="40" w:name="_Toc65523274"/>
      <w:bookmarkStart w:id="41" w:name="_Toc65523782"/>
      <w:bookmarkStart w:id="42" w:name="_Toc69056142"/>
      <w:bookmarkStart w:id="43" w:name="_Toc69059444"/>
      <w:bookmarkEnd w:id="31"/>
      <w:bookmarkEnd w:id="32"/>
      <w:bookmarkEnd w:id="33"/>
      <w:bookmarkEnd w:id="34"/>
      <w:bookmarkEnd w:id="35"/>
      <w:r w:rsidR="00B97C8A">
        <w:rPr>
          <w:rFonts w:ascii="Times New Roman" w:hAnsi="Times New Roman" w:cs="Times New Roman"/>
          <w:b/>
          <w:bCs/>
          <w:sz w:val="24"/>
          <w:szCs w:val="24"/>
        </w:rPr>
        <w:t>.</w:t>
      </w:r>
      <w:r w:rsidR="00B97C8A">
        <w:rPr>
          <w:rFonts w:ascii="Times New Roman" w:hAnsi="Times New Roman" w:cs="Times New Roman"/>
          <w:b/>
          <w:bCs/>
          <w:sz w:val="24"/>
          <w:szCs w:val="24"/>
        </w:rPr>
        <w:fldChar w:fldCharType="begin"/>
      </w:r>
      <w:r w:rsidR="00B97C8A">
        <w:rPr>
          <w:rFonts w:ascii="Times New Roman" w:hAnsi="Times New Roman" w:cs="Times New Roman"/>
          <w:b/>
          <w:bCs/>
          <w:sz w:val="24"/>
          <w:szCs w:val="24"/>
        </w:rPr>
        <w:instrText xml:space="preserve"> SEQ Table \* ARABIC \s 1 </w:instrText>
      </w:r>
      <w:r w:rsidR="00B97C8A">
        <w:rPr>
          <w:rFonts w:ascii="Times New Roman" w:hAnsi="Times New Roman" w:cs="Times New Roman"/>
          <w:b/>
          <w:bCs/>
          <w:sz w:val="24"/>
          <w:szCs w:val="24"/>
        </w:rPr>
        <w:fldChar w:fldCharType="separate"/>
      </w:r>
      <w:r w:rsidR="00B97C8A">
        <w:rPr>
          <w:rFonts w:ascii="Times New Roman" w:hAnsi="Times New Roman" w:cs="Times New Roman"/>
          <w:b/>
          <w:bCs/>
          <w:noProof/>
          <w:sz w:val="24"/>
          <w:szCs w:val="24"/>
        </w:rPr>
        <w:t>2</w:t>
      </w:r>
      <w:r w:rsidR="00B97C8A">
        <w:rPr>
          <w:rFonts w:ascii="Times New Roman" w:hAnsi="Times New Roman" w:cs="Times New Roman"/>
          <w:b/>
          <w:bCs/>
          <w:sz w:val="24"/>
          <w:szCs w:val="24"/>
        </w:rPr>
        <w:fldChar w:fldCharType="end"/>
      </w:r>
      <w:r w:rsidR="002409D8" w:rsidRPr="006D2918">
        <w:rPr>
          <w:rFonts w:ascii="Times New Roman" w:hAnsi="Times New Roman" w:cs="Times New Roman"/>
          <w:b/>
          <w:bCs/>
          <w:sz w:val="24"/>
          <w:szCs w:val="24"/>
        </w:rPr>
        <w:t xml:space="preserve"> </w:t>
      </w:r>
      <w:r w:rsidRPr="006D2918">
        <w:rPr>
          <w:rFonts w:ascii="Times New Roman" w:hAnsi="Times New Roman" w:cs="Times New Roman"/>
          <w:b/>
          <w:bCs/>
          <w:sz w:val="24"/>
          <w:szCs w:val="24"/>
        </w:rPr>
        <w:t>I</w:t>
      </w:r>
      <w:bookmarkEnd w:id="39"/>
      <w:bookmarkEnd w:id="40"/>
      <w:bookmarkEnd w:id="41"/>
      <w:r w:rsidR="009C7F11" w:rsidRPr="006D2918">
        <w:rPr>
          <w:rFonts w:ascii="Times New Roman" w:hAnsi="Times New Roman" w:cs="Times New Roman"/>
          <w:b/>
          <w:bCs/>
          <w:sz w:val="24"/>
          <w:szCs w:val="24"/>
        </w:rPr>
        <w:t>ndikator lingkungan kerja</w:t>
      </w:r>
      <w:bookmarkEnd w:id="36"/>
      <w:bookmarkEnd w:id="37"/>
      <w:bookmarkEnd w:id="38"/>
      <w:bookmarkEnd w:id="42"/>
      <w:bookmarkEnd w:id="43"/>
    </w:p>
    <w:p w14:paraId="2D98DFB3" w14:textId="79D28BDD" w:rsidR="00D16649" w:rsidRPr="006D2918" w:rsidRDefault="00D16649" w:rsidP="006D2918">
      <w:pPr>
        <w:spacing w:line="360" w:lineRule="auto"/>
        <w:jc w:val="center"/>
        <w:rPr>
          <w:rFonts w:ascii="Times New Roman" w:hAnsi="Times New Roman" w:cs="Times New Roman"/>
          <w:b/>
          <w:bCs/>
          <w:sz w:val="24"/>
          <w:szCs w:val="24"/>
        </w:rPr>
      </w:pPr>
      <w:bookmarkStart w:id="44" w:name="_Toc65346254"/>
      <w:bookmarkStart w:id="45" w:name="_Toc65523275"/>
      <w:bookmarkStart w:id="46" w:name="_Toc65523783"/>
      <w:bookmarkStart w:id="47" w:name="_Toc69056143"/>
      <w:bookmarkStart w:id="48" w:name="_Toc69059445"/>
      <w:r w:rsidRPr="006D2918">
        <w:rPr>
          <w:rFonts w:ascii="Times New Roman" w:hAnsi="Times New Roman" w:cs="Times New Roman"/>
          <w:b/>
          <w:bCs/>
          <w:sz w:val="24"/>
          <w:szCs w:val="24"/>
        </w:rPr>
        <w:t>Sedarmayanti (2011)</w:t>
      </w:r>
      <w:bookmarkEnd w:id="44"/>
      <w:bookmarkEnd w:id="45"/>
      <w:bookmarkEnd w:id="46"/>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96"/>
        <w:gridCol w:w="3955"/>
      </w:tblGrid>
      <w:tr w:rsidR="00D16649" w14:paraId="000352F6" w14:textId="77777777" w:rsidTr="006D2918">
        <w:trPr>
          <w:tblHeader/>
        </w:trPr>
        <w:tc>
          <w:tcPr>
            <w:tcW w:w="576" w:type="dxa"/>
          </w:tcPr>
          <w:p w14:paraId="043F8B84" w14:textId="49BA3922" w:rsidR="00D16649" w:rsidRPr="00D16649" w:rsidRDefault="00D16649" w:rsidP="006D29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3396" w:type="dxa"/>
          </w:tcPr>
          <w:p w14:paraId="14D7F7E2" w14:textId="2D47BA4F" w:rsidR="00D16649" w:rsidRPr="00D16649" w:rsidRDefault="00D16649"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KETERANGAN</w:t>
            </w:r>
          </w:p>
        </w:tc>
        <w:tc>
          <w:tcPr>
            <w:tcW w:w="3955" w:type="dxa"/>
          </w:tcPr>
          <w:p w14:paraId="3C4D6408" w14:textId="0383DCF1" w:rsidR="00D16649" w:rsidRPr="00D16649" w:rsidRDefault="00D16649"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PENJELASAN</w:t>
            </w:r>
          </w:p>
        </w:tc>
      </w:tr>
      <w:tr w:rsidR="00D16649" w14:paraId="1CDAAFFE" w14:textId="77777777" w:rsidTr="006D2918">
        <w:tc>
          <w:tcPr>
            <w:tcW w:w="576" w:type="dxa"/>
          </w:tcPr>
          <w:p w14:paraId="1A9268DB" w14:textId="0552084D"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396" w:type="dxa"/>
          </w:tcPr>
          <w:p w14:paraId="7DCD69F4" w14:textId="71B5F71C"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Penerangan</w:t>
            </w:r>
          </w:p>
        </w:tc>
        <w:tc>
          <w:tcPr>
            <w:tcW w:w="3955" w:type="dxa"/>
          </w:tcPr>
          <w:p w14:paraId="4C66BFD8" w14:textId="6BDCA460"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8C234D">
              <w:rPr>
                <w:rFonts w:ascii="Times New Roman" w:hAnsi="Times New Roman" w:cs="Times New Roman"/>
                <w:sz w:val="24"/>
                <w:szCs w:val="24"/>
              </w:rPr>
              <w:t xml:space="preserve">enerangan </w:t>
            </w:r>
            <w:r w:rsidR="00F32FC2">
              <w:rPr>
                <w:rFonts w:ascii="Times New Roman" w:hAnsi="Times New Roman" w:cs="Times New Roman"/>
                <w:sz w:val="24"/>
                <w:szCs w:val="24"/>
              </w:rPr>
              <w:t xml:space="preserve">mempunyai peran </w:t>
            </w:r>
            <w:r w:rsidRPr="008C234D">
              <w:rPr>
                <w:rFonts w:ascii="Times New Roman" w:hAnsi="Times New Roman" w:cs="Times New Roman"/>
                <w:sz w:val="24"/>
                <w:szCs w:val="24"/>
              </w:rPr>
              <w:t xml:space="preserve">sangat penting </w:t>
            </w:r>
            <w:r w:rsidR="00F32FC2">
              <w:rPr>
                <w:rFonts w:ascii="Times New Roman" w:hAnsi="Times New Roman" w:cs="Times New Roman"/>
                <w:sz w:val="24"/>
                <w:szCs w:val="24"/>
              </w:rPr>
              <w:t>dan mempunyai manfaat</w:t>
            </w:r>
            <w:r w:rsidRPr="008C234D">
              <w:rPr>
                <w:rFonts w:ascii="Times New Roman" w:hAnsi="Times New Roman" w:cs="Times New Roman"/>
                <w:sz w:val="24"/>
                <w:szCs w:val="24"/>
              </w:rPr>
              <w:t>,</w:t>
            </w:r>
            <w:r w:rsidR="00F32FC2">
              <w:rPr>
                <w:rFonts w:ascii="Times New Roman" w:hAnsi="Times New Roman" w:cs="Times New Roman"/>
                <w:sz w:val="24"/>
                <w:szCs w:val="24"/>
              </w:rPr>
              <w:t xml:space="preserve"> yaitu</w:t>
            </w:r>
            <w:r w:rsidRPr="008C234D">
              <w:rPr>
                <w:rFonts w:ascii="Times New Roman" w:hAnsi="Times New Roman" w:cs="Times New Roman"/>
                <w:sz w:val="24"/>
                <w:szCs w:val="24"/>
              </w:rPr>
              <w:t xml:space="preserve"> guna mendapat keselamatan dan kelancaran dalam bekerja</w:t>
            </w:r>
            <w:r w:rsidR="00F32FC2">
              <w:rPr>
                <w:rFonts w:ascii="Times New Roman" w:hAnsi="Times New Roman" w:cs="Times New Roman"/>
                <w:sz w:val="24"/>
                <w:szCs w:val="24"/>
              </w:rPr>
              <w:t>.</w:t>
            </w:r>
          </w:p>
        </w:tc>
      </w:tr>
      <w:tr w:rsidR="00D16649" w14:paraId="42121509" w14:textId="77777777" w:rsidTr="006D2918">
        <w:tc>
          <w:tcPr>
            <w:tcW w:w="576" w:type="dxa"/>
          </w:tcPr>
          <w:p w14:paraId="0C9E53AE" w14:textId="371519C3"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396" w:type="dxa"/>
          </w:tcPr>
          <w:p w14:paraId="30FCFABA" w14:textId="6CD5D4CC"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Suhu udara</w:t>
            </w:r>
          </w:p>
        </w:tc>
        <w:tc>
          <w:tcPr>
            <w:tcW w:w="3955" w:type="dxa"/>
          </w:tcPr>
          <w:p w14:paraId="742B741B" w14:textId="3D052110" w:rsidR="00D16649" w:rsidRDefault="00F32FC2"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F32FC2">
              <w:rPr>
                <w:rFonts w:ascii="Times New Roman" w:hAnsi="Times New Roman" w:cs="Times New Roman"/>
                <w:sz w:val="24"/>
                <w:szCs w:val="24"/>
              </w:rPr>
              <w:t>uhu diatur sedemikian rupa sehingga berada diantara rentang kerja yang dapat diterima setiap individu.</w:t>
            </w:r>
          </w:p>
        </w:tc>
      </w:tr>
      <w:tr w:rsidR="00D16649" w14:paraId="5D7C2996" w14:textId="77777777" w:rsidTr="006D2918">
        <w:tc>
          <w:tcPr>
            <w:tcW w:w="576" w:type="dxa"/>
          </w:tcPr>
          <w:p w14:paraId="4ABDE365" w14:textId="3F8A12A0"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396" w:type="dxa"/>
          </w:tcPr>
          <w:p w14:paraId="71C96D75" w14:textId="6251780A"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Kebersihan</w:t>
            </w:r>
          </w:p>
        </w:tc>
        <w:tc>
          <w:tcPr>
            <w:tcW w:w="3955" w:type="dxa"/>
          </w:tcPr>
          <w:p w14:paraId="7B778294" w14:textId="77777777" w:rsidR="00F32FC2" w:rsidRPr="00F32FC2" w:rsidRDefault="00F32FC2" w:rsidP="006D2918">
            <w:pPr>
              <w:spacing w:line="240" w:lineRule="auto"/>
              <w:jc w:val="both"/>
              <w:rPr>
                <w:rFonts w:ascii="Times New Roman" w:hAnsi="Times New Roman" w:cs="Times New Roman"/>
                <w:sz w:val="24"/>
                <w:szCs w:val="24"/>
              </w:rPr>
            </w:pPr>
            <w:r w:rsidRPr="00F32FC2">
              <w:rPr>
                <w:rFonts w:ascii="Times New Roman" w:hAnsi="Times New Roman" w:cs="Times New Roman"/>
                <w:sz w:val="24"/>
                <w:szCs w:val="24"/>
              </w:rPr>
              <w:t xml:space="preserve">Ruang kerja yang bersih, rapi, sehat dan aman akan menimbulkan rasa nyaman dalam bekerja. Hal ini akan meningkatkan gairah dan semangat kerja karyawan dan secara tidak </w:t>
            </w:r>
            <w:r w:rsidRPr="00F32FC2">
              <w:rPr>
                <w:rFonts w:ascii="Times New Roman" w:hAnsi="Times New Roman" w:cs="Times New Roman"/>
                <w:sz w:val="24"/>
                <w:szCs w:val="24"/>
              </w:rPr>
              <w:lastRenderedPageBreak/>
              <w:t>langsung akan meningkatkan efektivitas kinerja karyawan.</w:t>
            </w:r>
          </w:p>
          <w:p w14:paraId="5779248D" w14:textId="77777777" w:rsidR="00D16649" w:rsidRDefault="00D16649" w:rsidP="006D2918">
            <w:pPr>
              <w:spacing w:line="240" w:lineRule="auto"/>
              <w:jc w:val="both"/>
              <w:rPr>
                <w:rFonts w:ascii="Times New Roman" w:hAnsi="Times New Roman" w:cs="Times New Roman"/>
                <w:sz w:val="24"/>
                <w:szCs w:val="24"/>
              </w:rPr>
            </w:pPr>
          </w:p>
        </w:tc>
      </w:tr>
      <w:tr w:rsidR="00D16649" w14:paraId="7118BB41" w14:textId="77777777" w:rsidTr="006D2918">
        <w:tc>
          <w:tcPr>
            <w:tcW w:w="576" w:type="dxa"/>
          </w:tcPr>
          <w:p w14:paraId="7F543CB3" w14:textId="2EF9543A"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396" w:type="dxa"/>
          </w:tcPr>
          <w:p w14:paraId="5DA99DBB" w14:textId="6A77010E"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Kebisingan Di Tempat Kerja</w:t>
            </w:r>
          </w:p>
        </w:tc>
        <w:tc>
          <w:tcPr>
            <w:tcW w:w="3955" w:type="dxa"/>
          </w:tcPr>
          <w:p w14:paraId="4F14EEC4" w14:textId="3B847A6F" w:rsidR="00D16649" w:rsidRDefault="006716D4"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8C234D">
              <w:rPr>
                <w:rFonts w:ascii="Times New Roman" w:hAnsi="Times New Roman" w:cs="Times New Roman"/>
                <w:sz w:val="24"/>
                <w:szCs w:val="24"/>
              </w:rPr>
              <w:t xml:space="preserve">unyi </w:t>
            </w:r>
            <w:r>
              <w:rPr>
                <w:rFonts w:ascii="Times New Roman" w:hAnsi="Times New Roman" w:cs="Times New Roman"/>
                <w:sz w:val="24"/>
                <w:szCs w:val="24"/>
              </w:rPr>
              <w:t xml:space="preserve">yang tidak dikehendaki oleh telinga </w:t>
            </w:r>
            <w:r w:rsidRPr="008C234D">
              <w:rPr>
                <w:rFonts w:ascii="Times New Roman" w:hAnsi="Times New Roman" w:cs="Times New Roman"/>
                <w:sz w:val="24"/>
                <w:szCs w:val="24"/>
              </w:rPr>
              <w:t>dapat mengganggu ketenangan bekerja, merusak pendengaran, dan menimbulkan kesalahan komunikasi, bahkan menurut penelitian, kebisingan yang serius bisa menyebakan kematian</w:t>
            </w:r>
          </w:p>
        </w:tc>
      </w:tr>
      <w:tr w:rsidR="00D16649" w14:paraId="79782EB6" w14:textId="77777777" w:rsidTr="006D2918">
        <w:tc>
          <w:tcPr>
            <w:tcW w:w="576" w:type="dxa"/>
          </w:tcPr>
          <w:p w14:paraId="5CD49596" w14:textId="2E20EF37"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396" w:type="dxa"/>
          </w:tcPr>
          <w:p w14:paraId="627B87C3" w14:textId="727065BA"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Peralatan kantor memadai</w:t>
            </w:r>
          </w:p>
        </w:tc>
        <w:tc>
          <w:tcPr>
            <w:tcW w:w="3955" w:type="dxa"/>
          </w:tcPr>
          <w:p w14:paraId="38142FBD" w14:textId="33031715" w:rsidR="00D16649" w:rsidRDefault="006716D4" w:rsidP="006D2918">
            <w:p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Peralatan kantor yang memadai akan mempermudah bagi para pegawai dalam bekerja, sehingga dapat mempercepat tujuan perusahaan tercapai.</w:t>
            </w:r>
          </w:p>
        </w:tc>
      </w:tr>
      <w:tr w:rsidR="00D16649" w14:paraId="6CDD0752" w14:textId="77777777" w:rsidTr="006D2918">
        <w:tc>
          <w:tcPr>
            <w:tcW w:w="576" w:type="dxa"/>
          </w:tcPr>
          <w:p w14:paraId="12A50025" w14:textId="4085E906"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396" w:type="dxa"/>
          </w:tcPr>
          <w:p w14:paraId="5F034103" w14:textId="5CFB8322"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Tata warna di tempat kerja</w:t>
            </w:r>
          </w:p>
        </w:tc>
        <w:tc>
          <w:tcPr>
            <w:tcW w:w="3955" w:type="dxa"/>
          </w:tcPr>
          <w:p w14:paraId="1AE20B6D" w14:textId="2740AC68" w:rsidR="00D16649" w:rsidRDefault="006716D4" w:rsidP="006D2918">
            <w:pPr>
              <w:spacing w:line="240" w:lineRule="auto"/>
              <w:jc w:val="both"/>
              <w:rPr>
                <w:rFonts w:ascii="Times New Roman" w:hAnsi="Times New Roman" w:cs="Times New Roman"/>
                <w:sz w:val="24"/>
                <w:szCs w:val="24"/>
              </w:rPr>
            </w:pPr>
            <w:r w:rsidRPr="006716D4">
              <w:rPr>
                <w:rFonts w:ascii="Times New Roman" w:hAnsi="Times New Roman" w:cs="Times New Roman"/>
                <w:sz w:val="24"/>
                <w:szCs w:val="24"/>
              </w:rPr>
              <w:t xml:space="preserve">Dalam lingkungan kerja harus diperhatikan tentang masalah warna sebab warna </w:t>
            </w:r>
            <w:r>
              <w:rPr>
                <w:rFonts w:ascii="Times New Roman" w:hAnsi="Times New Roman" w:cs="Times New Roman"/>
                <w:sz w:val="24"/>
                <w:szCs w:val="24"/>
              </w:rPr>
              <w:t xml:space="preserve">dapat </w:t>
            </w:r>
            <w:r w:rsidRPr="006716D4">
              <w:rPr>
                <w:rFonts w:ascii="Times New Roman" w:hAnsi="Times New Roman" w:cs="Times New Roman"/>
                <w:sz w:val="24"/>
                <w:szCs w:val="24"/>
              </w:rPr>
              <w:t>mempengaruhi jiwa seseorang yang ada disekitarnya</w:t>
            </w:r>
            <w:r>
              <w:rPr>
                <w:rFonts w:ascii="Times New Roman" w:hAnsi="Times New Roman" w:cs="Times New Roman"/>
                <w:sz w:val="24"/>
                <w:szCs w:val="24"/>
              </w:rPr>
              <w:t>.</w:t>
            </w:r>
          </w:p>
        </w:tc>
      </w:tr>
      <w:tr w:rsidR="00D16649" w14:paraId="00A20165" w14:textId="77777777" w:rsidTr="006D2918">
        <w:tc>
          <w:tcPr>
            <w:tcW w:w="576" w:type="dxa"/>
          </w:tcPr>
          <w:p w14:paraId="766ED3DD" w14:textId="6C494F10"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396" w:type="dxa"/>
          </w:tcPr>
          <w:p w14:paraId="14C2C7E3" w14:textId="37E2A537"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Keamanan Tempat kerja</w:t>
            </w:r>
          </w:p>
        </w:tc>
        <w:tc>
          <w:tcPr>
            <w:tcW w:w="3955" w:type="dxa"/>
          </w:tcPr>
          <w:p w14:paraId="0F7B1A06" w14:textId="0F1E0250" w:rsidR="00D16649" w:rsidRDefault="006716D4" w:rsidP="006D2918">
            <w:p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Guna menjaga tempat dan kondisi lingkungan kerja tetap dalam keadaan aman maka perlu diperhatikan adanya keamanan dalam bekerja</w:t>
            </w:r>
          </w:p>
        </w:tc>
      </w:tr>
      <w:tr w:rsidR="00D16649" w14:paraId="55F4F584" w14:textId="77777777" w:rsidTr="006D2918">
        <w:tc>
          <w:tcPr>
            <w:tcW w:w="576" w:type="dxa"/>
          </w:tcPr>
          <w:p w14:paraId="621C2F6B" w14:textId="536B0861"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396" w:type="dxa"/>
          </w:tcPr>
          <w:p w14:paraId="6E5410C2" w14:textId="0CE8FE1C"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Hubungan antar rekan kerja</w:t>
            </w:r>
          </w:p>
        </w:tc>
        <w:tc>
          <w:tcPr>
            <w:tcW w:w="3955" w:type="dxa"/>
          </w:tcPr>
          <w:p w14:paraId="2A13D591" w14:textId="63FBD8EE" w:rsidR="00D16649" w:rsidRDefault="006716D4" w:rsidP="006D2918">
            <w:p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hubungan</w:t>
            </w:r>
            <w:r>
              <w:rPr>
                <w:rFonts w:ascii="Times New Roman" w:hAnsi="Times New Roman" w:cs="Times New Roman"/>
                <w:sz w:val="24"/>
                <w:szCs w:val="24"/>
              </w:rPr>
              <w:t xml:space="preserve"> </w:t>
            </w:r>
            <w:r w:rsidRPr="008C234D">
              <w:rPr>
                <w:rFonts w:ascii="Times New Roman" w:hAnsi="Times New Roman" w:cs="Times New Roman"/>
                <w:sz w:val="24"/>
                <w:szCs w:val="24"/>
              </w:rPr>
              <w:t>yang harmonis diantara rekan kerja dapat mempengaruhi karyawan tetap tinggal dalam satu organisasi</w:t>
            </w:r>
            <w:r>
              <w:rPr>
                <w:rFonts w:ascii="Times New Roman" w:hAnsi="Times New Roman" w:cs="Times New Roman"/>
                <w:sz w:val="24"/>
                <w:szCs w:val="24"/>
              </w:rPr>
              <w:t>.</w:t>
            </w:r>
          </w:p>
        </w:tc>
      </w:tr>
      <w:tr w:rsidR="00D16649" w14:paraId="2E98DB77" w14:textId="77777777" w:rsidTr="006D2918">
        <w:tc>
          <w:tcPr>
            <w:tcW w:w="576" w:type="dxa"/>
          </w:tcPr>
          <w:p w14:paraId="317B9AA0" w14:textId="4C2D5CE9" w:rsidR="00D16649" w:rsidRDefault="00D16649" w:rsidP="006D2918">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396" w:type="dxa"/>
          </w:tcPr>
          <w:p w14:paraId="6DE7C583" w14:textId="61692474" w:rsidR="00D16649" w:rsidRDefault="00D16649" w:rsidP="006D2918">
            <w:pPr>
              <w:spacing w:line="240" w:lineRule="auto"/>
              <w:jc w:val="both"/>
              <w:rPr>
                <w:rFonts w:ascii="Times New Roman" w:hAnsi="Times New Roman" w:cs="Times New Roman"/>
                <w:sz w:val="24"/>
                <w:szCs w:val="24"/>
              </w:rPr>
            </w:pPr>
            <w:r w:rsidRPr="00FE721C">
              <w:rPr>
                <w:rFonts w:ascii="Times New Roman" w:hAnsi="Times New Roman" w:cs="Times New Roman"/>
                <w:sz w:val="24"/>
                <w:szCs w:val="24"/>
              </w:rPr>
              <w:t>Hubungan antara atasan dengan bawahan</w:t>
            </w:r>
          </w:p>
        </w:tc>
        <w:tc>
          <w:tcPr>
            <w:tcW w:w="3955" w:type="dxa"/>
          </w:tcPr>
          <w:p w14:paraId="6F91272D" w14:textId="3878B87E" w:rsidR="00D16649" w:rsidRDefault="006716D4" w:rsidP="006D2918">
            <w:pPr>
              <w:spacing w:line="240" w:lineRule="auto"/>
              <w:jc w:val="both"/>
              <w:rPr>
                <w:rFonts w:ascii="Times New Roman" w:hAnsi="Times New Roman" w:cs="Times New Roman"/>
                <w:sz w:val="24"/>
                <w:szCs w:val="24"/>
              </w:rPr>
            </w:pPr>
            <w:r w:rsidRPr="008C234D">
              <w:rPr>
                <w:rFonts w:ascii="Times New Roman" w:hAnsi="Times New Roman" w:cs="Times New Roman"/>
                <w:sz w:val="24"/>
                <w:szCs w:val="24"/>
              </w:rPr>
              <w:t>Hubungan secara harmonis antar atasan dan bawahan akan menyebabkan pegawai bekerja dengan semangat yang tinggi dan akan loyal terhadap perasaan</w:t>
            </w:r>
          </w:p>
        </w:tc>
      </w:tr>
    </w:tbl>
    <w:p w14:paraId="7A8FD297" w14:textId="37F65A13" w:rsidR="006716D4" w:rsidRPr="000B47BA" w:rsidRDefault="000B47BA" w:rsidP="000B47BA">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Sumber : </w:t>
      </w:r>
      <w:r w:rsidR="001F5AF4">
        <w:rPr>
          <w:rFonts w:ascii="Times New Roman" w:hAnsi="Times New Roman" w:cs="Times New Roman"/>
          <w:b/>
          <w:bCs/>
          <w:i/>
          <w:iCs/>
          <w:sz w:val="24"/>
          <w:szCs w:val="24"/>
        </w:rPr>
        <w:t>Sedarmayanti (2011)</w:t>
      </w:r>
    </w:p>
    <w:p w14:paraId="2FD77F81" w14:textId="3D4B3433" w:rsidR="000034D7" w:rsidRDefault="000034D7" w:rsidP="00CB2704">
      <w:pPr>
        <w:spacing w:line="480" w:lineRule="auto"/>
        <w:ind w:firstLine="709"/>
        <w:jc w:val="both"/>
        <w:rPr>
          <w:rFonts w:ascii="Times New Roman" w:hAnsi="Times New Roman" w:cs="Times New Roman"/>
          <w:b/>
          <w:bCs/>
          <w:sz w:val="24"/>
          <w:szCs w:val="24"/>
        </w:rPr>
      </w:pPr>
      <w:r w:rsidRPr="006B1DAC">
        <w:rPr>
          <w:rFonts w:ascii="Times New Roman" w:hAnsi="Times New Roman" w:cs="Times New Roman"/>
          <w:b/>
          <w:bCs/>
          <w:sz w:val="24"/>
          <w:szCs w:val="24"/>
        </w:rPr>
        <w:t xml:space="preserve">Kinerja menurut Sutrisno </w:t>
      </w:r>
      <w:r w:rsidR="00562217" w:rsidRPr="00495C34">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{"citationItems":[{"id":"ITEM-1","itemData":{"author":[{"dropping-particle":"","family":"Prayudi","given":"Ahmad","non-dropping-particle":"","parse-names":false,"suffix":""}],"id":"ITEM-1","issued":{"date-parts":[["2017"]]},"title":"PENGARUH KEPEMIMPINAN DAN LINGKUNGAN KERJA TERHADAP KINERJA KARYAWAN PT. RAJAWALI NUSINDO CABANG MEDAN Ahmad Prayudi","type":"article-journal"},"uris":["http://www.mendeley.com/documents/?uuid=f4b063f8-bc3e-4510-8999-8b4b796dfd24"]}],"mendeley":{"formattedCitation":"(Prayudi, 2017)","manualFormatting":"(Prayudi, 2017 : 23)","plainTextFormattedCitation":"(Prayudi, 2017)","previouslyFormattedCitation":"(Prayudi, 2017)"},"properties":{"noteIndex":0},"schema":"https://github.com/citation-style-language/schema/raw/master/csl-citation.json"}</w:instrText>
      </w:r>
      <w:r w:rsidR="00562217" w:rsidRPr="00495C34">
        <w:rPr>
          <w:rFonts w:ascii="Times New Roman" w:hAnsi="Times New Roman" w:cs="Times New Roman"/>
          <w:b/>
          <w:bCs/>
          <w:sz w:val="24"/>
          <w:szCs w:val="24"/>
        </w:rPr>
        <w:fldChar w:fldCharType="separate"/>
      </w:r>
      <w:r w:rsidR="00562217" w:rsidRPr="00495C34">
        <w:rPr>
          <w:rFonts w:ascii="Times New Roman" w:hAnsi="Times New Roman" w:cs="Times New Roman"/>
          <w:b/>
          <w:bCs/>
          <w:noProof/>
          <w:sz w:val="24"/>
          <w:szCs w:val="24"/>
        </w:rPr>
        <w:t>(Prayudi,</w:t>
      </w:r>
      <w:r w:rsidR="00562217">
        <w:rPr>
          <w:rFonts w:ascii="Times New Roman" w:hAnsi="Times New Roman" w:cs="Times New Roman"/>
          <w:b/>
          <w:bCs/>
          <w:noProof/>
          <w:sz w:val="24"/>
          <w:szCs w:val="24"/>
        </w:rPr>
        <w:t xml:space="preserve"> 2</w:t>
      </w:r>
      <w:r w:rsidR="00562217" w:rsidRPr="00495C34">
        <w:rPr>
          <w:rFonts w:ascii="Times New Roman" w:hAnsi="Times New Roman" w:cs="Times New Roman"/>
          <w:b/>
          <w:bCs/>
          <w:noProof/>
          <w:sz w:val="24"/>
          <w:szCs w:val="24"/>
        </w:rPr>
        <w:t>017</w:t>
      </w:r>
      <w:r w:rsidR="00562217">
        <w:rPr>
          <w:rFonts w:ascii="Times New Roman" w:hAnsi="Times New Roman" w:cs="Times New Roman"/>
          <w:b/>
          <w:bCs/>
          <w:noProof/>
          <w:sz w:val="24"/>
          <w:szCs w:val="24"/>
        </w:rPr>
        <w:t xml:space="preserve"> : 23</w:t>
      </w:r>
      <w:r w:rsidR="00562217" w:rsidRPr="00495C34">
        <w:rPr>
          <w:rFonts w:ascii="Times New Roman" w:hAnsi="Times New Roman" w:cs="Times New Roman"/>
          <w:b/>
          <w:bCs/>
          <w:noProof/>
          <w:sz w:val="24"/>
          <w:szCs w:val="24"/>
        </w:rPr>
        <w:t>)</w:t>
      </w:r>
      <w:r w:rsidR="00562217" w:rsidRPr="00495C34">
        <w:rPr>
          <w:rFonts w:ascii="Times New Roman" w:hAnsi="Times New Roman" w:cs="Times New Roman"/>
          <w:b/>
          <w:bCs/>
          <w:sz w:val="24"/>
          <w:szCs w:val="24"/>
        </w:rPr>
        <w:fldChar w:fldCharType="end"/>
      </w:r>
      <w:r w:rsidRPr="006B1DAC">
        <w:rPr>
          <w:rFonts w:ascii="Times New Roman" w:hAnsi="Times New Roman" w:cs="Times New Roman"/>
          <w:b/>
          <w:bCs/>
          <w:sz w:val="24"/>
          <w:szCs w:val="24"/>
        </w:rPr>
        <w:t xml:space="preserve"> adalah hasil kerja karyawan yang dilihat dari aspek kualitas, kuantitas, waktu kerja, dan kerja sama untuk mencapai tujuan yang sudah di tetapkan oleh organisasi.</w:t>
      </w:r>
    </w:p>
    <w:p w14:paraId="7F588B01" w14:textId="79E05605" w:rsidR="006D2918" w:rsidRDefault="001F5AF4" w:rsidP="00CB2704">
      <w:pPr>
        <w:spacing w:line="480" w:lineRule="auto"/>
        <w:ind w:firstLine="709"/>
        <w:jc w:val="both"/>
        <w:rPr>
          <w:rFonts w:ascii="Times New Roman" w:hAnsi="Times New Roman" w:cs="Times New Roman"/>
          <w:b/>
          <w:bCs/>
          <w:sz w:val="24"/>
          <w:szCs w:val="24"/>
        </w:rPr>
      </w:pPr>
      <w:r w:rsidRPr="006B1DAC">
        <w:rPr>
          <w:rFonts w:ascii="Times New Roman" w:hAnsi="Times New Roman" w:cs="Times New Roman"/>
          <w:b/>
          <w:bCs/>
          <w:sz w:val="24"/>
          <w:szCs w:val="24"/>
        </w:rPr>
        <w:lastRenderedPageBreak/>
        <w:t xml:space="preserve">Menurut Bernardin dan Russel </w:t>
      </w:r>
      <w:r w:rsidRPr="006B1DAC">
        <w:rPr>
          <w:rFonts w:ascii="Times New Roman" w:hAnsi="Times New Roman" w:cs="Times New Roman"/>
          <w:b/>
          <w:bCs/>
          <w:sz w:val="24"/>
          <w:szCs w:val="24"/>
        </w:rPr>
        <w:fldChar w:fldCharType="begin" w:fldLock="1"/>
      </w:r>
      <w:r w:rsidR="006434A7">
        <w:rPr>
          <w:rFonts w:ascii="Times New Roman" w:hAnsi="Times New Roman" w:cs="Times New Roman"/>
          <w:b/>
          <w:bCs/>
          <w:sz w:val="24"/>
          <w:szCs w:val="24"/>
        </w:rPr>
        <w:instrText>ADDIN CSL_CITATION {"citationItems":[{"id":"ITEM-1","itemData":{"author":[{"dropping-particle":"","family":"Lestary","given":"Lyta","non-dropping-particle":"","parse-names":false,"suffix":""},{"dropping-particle":"","family":"Harmon","given":"","non-dropping-particle":"","parse-names":false,"suffix":""}],"id":"ITEM-1","issue":"2","issued":{"date-parts":[["2017"]]},"title":"Pengaruh Lingkungan Kerja Terhadap Kinerja Karyawan","type":"article-journal","volume":"3"},"uris":["http://www.mendeley.com/documents/?uuid=57fd9d6e-81ae-4043-953c-bb643321fd85"]}],"mendeley":{"formattedCitation":"(Lestary &amp; Harmon, 2017)","manualFormatting":"(Lestary &amp; Harmon, 2017 : 99)","plainTextFormattedCitation":"(Lestary &amp; Harmon, 2017)","previouslyFormattedCitation":"(Lestary &amp; Harmon, 2017)"},"properties":{"noteIndex":0},"schema":"https://github.com/citation-style-language/schema/raw/master/csl-citation.json"}</w:instrText>
      </w:r>
      <w:r w:rsidRPr="006B1DAC">
        <w:rPr>
          <w:rFonts w:ascii="Times New Roman" w:hAnsi="Times New Roman" w:cs="Times New Roman"/>
          <w:b/>
          <w:bCs/>
          <w:sz w:val="24"/>
          <w:szCs w:val="24"/>
        </w:rPr>
        <w:fldChar w:fldCharType="separate"/>
      </w:r>
      <w:r w:rsidRPr="006B1DAC">
        <w:rPr>
          <w:rFonts w:ascii="Times New Roman" w:hAnsi="Times New Roman" w:cs="Times New Roman"/>
          <w:b/>
          <w:bCs/>
          <w:noProof/>
          <w:sz w:val="24"/>
          <w:szCs w:val="24"/>
        </w:rPr>
        <w:t>(Lestary &amp; Harmon, 2017</w:t>
      </w:r>
      <w:r>
        <w:rPr>
          <w:rFonts w:ascii="Times New Roman" w:hAnsi="Times New Roman" w:cs="Times New Roman"/>
          <w:b/>
          <w:bCs/>
          <w:noProof/>
          <w:sz w:val="24"/>
          <w:szCs w:val="24"/>
        </w:rPr>
        <w:t xml:space="preserve"> : 99</w:t>
      </w:r>
      <w:r w:rsidRPr="006B1DAC">
        <w:rPr>
          <w:rFonts w:ascii="Times New Roman" w:hAnsi="Times New Roman" w:cs="Times New Roman"/>
          <w:b/>
          <w:bCs/>
          <w:noProof/>
          <w:sz w:val="24"/>
          <w:szCs w:val="24"/>
        </w:rPr>
        <w:t>)</w:t>
      </w:r>
      <w:r w:rsidRPr="006B1DAC">
        <w:rPr>
          <w:rFonts w:ascii="Times New Roman" w:hAnsi="Times New Roman" w:cs="Times New Roman"/>
          <w:b/>
          <w:bCs/>
          <w:sz w:val="24"/>
          <w:szCs w:val="24"/>
        </w:rPr>
        <w:fldChar w:fldCharType="end"/>
      </w:r>
      <w:r w:rsidRPr="006B1DAC">
        <w:rPr>
          <w:rFonts w:ascii="Times New Roman" w:hAnsi="Times New Roman" w:cs="Times New Roman"/>
          <w:b/>
          <w:bCs/>
          <w:sz w:val="24"/>
          <w:szCs w:val="24"/>
        </w:rPr>
        <w:t>, ada enam kategori hasil yang digunakan untuk mengukur nilai kinerja pegawai atau fungsi pekerjaan</w:t>
      </w:r>
      <w:r>
        <w:rPr>
          <w:rFonts w:ascii="Times New Roman" w:hAnsi="Times New Roman" w:cs="Times New Roman"/>
          <w:b/>
          <w:bCs/>
          <w:sz w:val="24"/>
          <w:szCs w:val="24"/>
        </w:rPr>
        <w:t>, yaitu kualitas, kuantitas, ketepatan waktu, efektivitas biaya, kebutuhan untuk supervisi, dan kontekstual kinerja/dampak interpersonal.</w:t>
      </w:r>
    </w:p>
    <w:p w14:paraId="2FAF56F0" w14:textId="534AA5EB" w:rsidR="000034D7" w:rsidRPr="006D2918" w:rsidRDefault="006716D4" w:rsidP="006D2918">
      <w:pPr>
        <w:keepNext/>
        <w:spacing w:line="360" w:lineRule="auto"/>
        <w:jc w:val="center"/>
        <w:rPr>
          <w:rFonts w:ascii="Times New Roman" w:hAnsi="Times New Roman" w:cs="Times New Roman"/>
          <w:b/>
          <w:bCs/>
          <w:sz w:val="24"/>
          <w:szCs w:val="24"/>
        </w:rPr>
      </w:pPr>
      <w:bookmarkStart w:id="49" w:name="_Toc65346255"/>
      <w:bookmarkStart w:id="50" w:name="_Toc65523276"/>
      <w:bookmarkStart w:id="51" w:name="_Toc65523784"/>
      <w:bookmarkStart w:id="52" w:name="_Toc69056144"/>
      <w:bookmarkStart w:id="53" w:name="_Toc69059446"/>
      <w:bookmarkStart w:id="54" w:name="_Toc69220807"/>
      <w:bookmarkStart w:id="55" w:name="_Toc72534875"/>
      <w:bookmarkStart w:id="56" w:name="_Toc74750181"/>
      <w:r w:rsidRPr="006D2918">
        <w:rPr>
          <w:rFonts w:ascii="Times New Roman" w:hAnsi="Times New Roman" w:cs="Times New Roman"/>
          <w:b/>
          <w:bCs/>
          <w:sz w:val="24"/>
          <w:szCs w:val="28"/>
        </w:rPr>
        <w:t>T</w:t>
      </w:r>
      <w:r w:rsidR="009C7F11" w:rsidRPr="006D2918">
        <w:rPr>
          <w:rFonts w:ascii="Times New Roman" w:hAnsi="Times New Roman" w:cs="Times New Roman"/>
          <w:b/>
          <w:bCs/>
          <w:sz w:val="24"/>
          <w:szCs w:val="28"/>
        </w:rPr>
        <w:t>abel</w:t>
      </w:r>
      <w:r w:rsidRPr="006D2918">
        <w:rPr>
          <w:rFonts w:ascii="Times New Roman" w:hAnsi="Times New Roman" w:cs="Times New Roman"/>
          <w:b/>
          <w:bCs/>
          <w:sz w:val="24"/>
          <w:szCs w:val="28"/>
        </w:rPr>
        <w:t xml:space="preserve"> 2</w:t>
      </w:r>
      <w:bookmarkStart w:id="57" w:name="_Toc69056145"/>
      <w:bookmarkStart w:id="58" w:name="_Toc69059447"/>
      <w:bookmarkEnd w:id="49"/>
      <w:bookmarkEnd w:id="50"/>
      <w:bookmarkEnd w:id="51"/>
      <w:bookmarkEnd w:id="52"/>
      <w:bookmarkEnd w:id="53"/>
      <w:r w:rsidR="00B97C8A">
        <w:rPr>
          <w:rFonts w:ascii="Times New Roman" w:hAnsi="Times New Roman" w:cs="Times New Roman"/>
          <w:b/>
          <w:bCs/>
          <w:sz w:val="24"/>
          <w:szCs w:val="28"/>
        </w:rPr>
        <w:t>.</w:t>
      </w:r>
      <w:r w:rsidR="00B97C8A">
        <w:rPr>
          <w:rFonts w:ascii="Times New Roman" w:hAnsi="Times New Roman" w:cs="Times New Roman"/>
          <w:b/>
          <w:bCs/>
          <w:sz w:val="24"/>
          <w:szCs w:val="28"/>
        </w:rPr>
        <w:fldChar w:fldCharType="begin"/>
      </w:r>
      <w:r w:rsidR="00B97C8A">
        <w:rPr>
          <w:rFonts w:ascii="Times New Roman" w:hAnsi="Times New Roman" w:cs="Times New Roman"/>
          <w:b/>
          <w:bCs/>
          <w:sz w:val="24"/>
          <w:szCs w:val="28"/>
        </w:rPr>
        <w:instrText xml:space="preserve"> SEQ Table \* ARABIC \s 1 </w:instrText>
      </w:r>
      <w:r w:rsidR="00B97C8A">
        <w:rPr>
          <w:rFonts w:ascii="Times New Roman" w:hAnsi="Times New Roman" w:cs="Times New Roman"/>
          <w:b/>
          <w:bCs/>
          <w:sz w:val="24"/>
          <w:szCs w:val="28"/>
        </w:rPr>
        <w:fldChar w:fldCharType="separate"/>
      </w:r>
      <w:r w:rsidR="00B97C8A">
        <w:rPr>
          <w:rFonts w:ascii="Times New Roman" w:hAnsi="Times New Roman" w:cs="Times New Roman"/>
          <w:b/>
          <w:bCs/>
          <w:noProof/>
          <w:sz w:val="24"/>
          <w:szCs w:val="28"/>
        </w:rPr>
        <w:t>3</w:t>
      </w:r>
      <w:r w:rsidR="00B97C8A">
        <w:rPr>
          <w:rFonts w:ascii="Times New Roman" w:hAnsi="Times New Roman" w:cs="Times New Roman"/>
          <w:b/>
          <w:bCs/>
          <w:sz w:val="24"/>
          <w:szCs w:val="28"/>
        </w:rPr>
        <w:fldChar w:fldCharType="end"/>
      </w:r>
      <w:r w:rsidR="00AC1C31" w:rsidRPr="006D2918">
        <w:rPr>
          <w:rFonts w:ascii="Times New Roman" w:hAnsi="Times New Roman" w:cs="Times New Roman"/>
          <w:b/>
          <w:bCs/>
          <w:sz w:val="24"/>
          <w:szCs w:val="24"/>
        </w:rPr>
        <w:t xml:space="preserve"> </w:t>
      </w:r>
      <w:r w:rsidR="009C7F11" w:rsidRPr="006D2918">
        <w:rPr>
          <w:rFonts w:ascii="Times New Roman" w:hAnsi="Times New Roman" w:cs="Times New Roman"/>
          <w:b/>
          <w:bCs/>
          <w:sz w:val="24"/>
          <w:szCs w:val="24"/>
        </w:rPr>
        <w:t>Indikator kinerja</w:t>
      </w:r>
      <w:bookmarkEnd w:id="54"/>
      <w:bookmarkEnd w:id="55"/>
      <w:bookmarkEnd w:id="56"/>
      <w:bookmarkEnd w:id="57"/>
      <w:bookmarkEnd w:id="58"/>
    </w:p>
    <w:p w14:paraId="0E35E8E0" w14:textId="1238BEDF" w:rsidR="006716D4" w:rsidRPr="006D2918" w:rsidRDefault="000034D7" w:rsidP="006D2918">
      <w:pPr>
        <w:spacing w:line="360" w:lineRule="auto"/>
        <w:jc w:val="center"/>
        <w:rPr>
          <w:rFonts w:ascii="Times New Roman" w:hAnsi="Times New Roman" w:cs="Times New Roman"/>
          <w:b/>
          <w:bCs/>
          <w:sz w:val="24"/>
          <w:szCs w:val="24"/>
        </w:rPr>
      </w:pPr>
      <w:bookmarkStart w:id="59" w:name="_Toc65346257"/>
      <w:bookmarkStart w:id="60" w:name="_Toc65523278"/>
      <w:bookmarkStart w:id="61" w:name="_Toc65523786"/>
      <w:bookmarkStart w:id="62" w:name="_Toc69056146"/>
      <w:bookmarkStart w:id="63" w:name="_Toc69059448"/>
      <w:r w:rsidRPr="006D2918">
        <w:rPr>
          <w:rFonts w:ascii="Times New Roman" w:hAnsi="Times New Roman" w:cs="Times New Roman"/>
          <w:b/>
          <w:bCs/>
          <w:sz w:val="24"/>
          <w:szCs w:val="24"/>
        </w:rPr>
        <w:t>Bernardin dan Russel (2013)</w:t>
      </w:r>
      <w:bookmarkEnd w:id="59"/>
      <w:bookmarkEnd w:id="60"/>
      <w:bookmarkEnd w:id="61"/>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3963"/>
      </w:tblGrid>
      <w:tr w:rsidR="000034D7" w14:paraId="48331D6E" w14:textId="77777777" w:rsidTr="006D2918">
        <w:trPr>
          <w:tblHeader/>
        </w:trPr>
        <w:tc>
          <w:tcPr>
            <w:tcW w:w="704" w:type="dxa"/>
          </w:tcPr>
          <w:p w14:paraId="69D2B93F" w14:textId="745913E4" w:rsidR="000034D7" w:rsidRDefault="000034D7" w:rsidP="001076E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260" w:type="dxa"/>
          </w:tcPr>
          <w:p w14:paraId="541982CC" w14:textId="7F61475C" w:rsidR="000034D7" w:rsidRDefault="000034D7" w:rsidP="001076E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KETERANGAN</w:t>
            </w:r>
          </w:p>
        </w:tc>
        <w:tc>
          <w:tcPr>
            <w:tcW w:w="3963" w:type="dxa"/>
          </w:tcPr>
          <w:p w14:paraId="71BBAEF0" w14:textId="68A9788D" w:rsidR="000034D7" w:rsidRDefault="000034D7" w:rsidP="001076E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PENJELASAN</w:t>
            </w:r>
          </w:p>
        </w:tc>
      </w:tr>
      <w:tr w:rsidR="000034D7" w14:paraId="6AAAC7E3" w14:textId="77777777" w:rsidTr="006D2918">
        <w:tc>
          <w:tcPr>
            <w:tcW w:w="704" w:type="dxa"/>
          </w:tcPr>
          <w:p w14:paraId="6BFCE2B2" w14:textId="4882B4A1" w:rsidR="000034D7" w:rsidRPr="000034D7" w:rsidRDefault="000034D7" w:rsidP="001076E5">
            <w:pPr>
              <w:spacing w:line="360" w:lineRule="auto"/>
              <w:rPr>
                <w:rFonts w:ascii="Times New Roman" w:hAnsi="Times New Roman" w:cs="Times New Roman"/>
                <w:sz w:val="24"/>
                <w:szCs w:val="24"/>
              </w:rPr>
            </w:pPr>
            <w:r w:rsidRPr="000034D7">
              <w:rPr>
                <w:rFonts w:ascii="Times New Roman" w:hAnsi="Times New Roman" w:cs="Times New Roman"/>
                <w:sz w:val="24"/>
                <w:szCs w:val="24"/>
              </w:rPr>
              <w:t>1</w:t>
            </w:r>
          </w:p>
        </w:tc>
        <w:tc>
          <w:tcPr>
            <w:tcW w:w="3260" w:type="dxa"/>
          </w:tcPr>
          <w:p w14:paraId="5F91A96B" w14:textId="5309283F" w:rsidR="000034D7" w:rsidRPr="000034D7" w:rsidRDefault="000034D7" w:rsidP="001076E5">
            <w:pPr>
              <w:spacing w:line="360" w:lineRule="auto"/>
              <w:rPr>
                <w:rFonts w:ascii="Times New Roman" w:hAnsi="Times New Roman" w:cs="Times New Roman"/>
                <w:sz w:val="24"/>
                <w:szCs w:val="24"/>
              </w:rPr>
            </w:pPr>
            <w:r w:rsidRPr="00017CE0">
              <w:rPr>
                <w:rFonts w:ascii="Times New Roman" w:hAnsi="Times New Roman" w:cs="Times New Roman"/>
                <w:sz w:val="24"/>
                <w:szCs w:val="24"/>
              </w:rPr>
              <w:t>Kualitas</w:t>
            </w:r>
          </w:p>
        </w:tc>
        <w:tc>
          <w:tcPr>
            <w:tcW w:w="3963" w:type="dxa"/>
          </w:tcPr>
          <w:p w14:paraId="737E9C19" w14:textId="77777777" w:rsidR="000034D7" w:rsidRPr="000034D7" w:rsidRDefault="000034D7" w:rsidP="001076E5">
            <w:pPr>
              <w:spacing w:line="360" w:lineRule="auto"/>
              <w:jc w:val="both"/>
              <w:rPr>
                <w:rFonts w:ascii="Times New Roman" w:hAnsi="Times New Roman" w:cs="Times New Roman"/>
                <w:sz w:val="24"/>
                <w:szCs w:val="24"/>
              </w:rPr>
            </w:pPr>
            <w:r w:rsidRPr="000034D7">
              <w:rPr>
                <w:rFonts w:ascii="Times New Roman" w:hAnsi="Times New Roman" w:cs="Times New Roman"/>
                <w:sz w:val="24"/>
                <w:szCs w:val="24"/>
              </w:rPr>
              <w:t>Seberapa baik proses atau hasil menjalankan aktivitas mendekati kemampuan, ditinjau dari kesesuaian dengan cara ideal menjalankan suatu kegiatan atau memenuhi tujuan yang dikehendaki oleh suatu aktivitas.</w:t>
            </w:r>
          </w:p>
          <w:p w14:paraId="721D574B" w14:textId="77777777" w:rsidR="000034D7" w:rsidRPr="000034D7" w:rsidRDefault="000034D7" w:rsidP="001076E5">
            <w:pPr>
              <w:spacing w:line="360" w:lineRule="auto"/>
              <w:jc w:val="both"/>
              <w:rPr>
                <w:rFonts w:ascii="Times New Roman" w:hAnsi="Times New Roman" w:cs="Times New Roman"/>
                <w:sz w:val="24"/>
                <w:szCs w:val="24"/>
              </w:rPr>
            </w:pPr>
          </w:p>
        </w:tc>
      </w:tr>
      <w:tr w:rsidR="000034D7" w14:paraId="5083FD71" w14:textId="77777777" w:rsidTr="006D2918">
        <w:tc>
          <w:tcPr>
            <w:tcW w:w="704" w:type="dxa"/>
          </w:tcPr>
          <w:p w14:paraId="34C3422E" w14:textId="5958648C" w:rsidR="000034D7" w:rsidRPr="000034D7" w:rsidRDefault="000034D7" w:rsidP="001076E5">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260" w:type="dxa"/>
          </w:tcPr>
          <w:p w14:paraId="41CEBC12" w14:textId="2159C7B7" w:rsidR="000034D7" w:rsidRPr="000034D7" w:rsidRDefault="000034D7" w:rsidP="001076E5">
            <w:pPr>
              <w:spacing w:line="360" w:lineRule="auto"/>
              <w:rPr>
                <w:rFonts w:ascii="Times New Roman" w:hAnsi="Times New Roman" w:cs="Times New Roman"/>
                <w:sz w:val="24"/>
                <w:szCs w:val="24"/>
              </w:rPr>
            </w:pPr>
            <w:r w:rsidRPr="00017CE0">
              <w:rPr>
                <w:rFonts w:ascii="Times New Roman" w:hAnsi="Times New Roman" w:cs="Times New Roman"/>
                <w:sz w:val="24"/>
                <w:szCs w:val="24"/>
              </w:rPr>
              <w:t>Kuantitas</w:t>
            </w:r>
          </w:p>
        </w:tc>
        <w:tc>
          <w:tcPr>
            <w:tcW w:w="3963" w:type="dxa"/>
          </w:tcPr>
          <w:p w14:paraId="7291FB53" w14:textId="77777777" w:rsidR="000034D7" w:rsidRPr="000034D7" w:rsidRDefault="000034D7" w:rsidP="001076E5">
            <w:pPr>
              <w:spacing w:line="360" w:lineRule="auto"/>
              <w:jc w:val="both"/>
              <w:rPr>
                <w:rFonts w:ascii="Times New Roman" w:hAnsi="Times New Roman" w:cs="Times New Roman"/>
                <w:sz w:val="24"/>
                <w:szCs w:val="24"/>
              </w:rPr>
            </w:pPr>
            <w:r w:rsidRPr="000034D7">
              <w:rPr>
                <w:rFonts w:ascii="Times New Roman" w:hAnsi="Times New Roman" w:cs="Times New Roman"/>
                <w:sz w:val="24"/>
                <w:szCs w:val="24"/>
              </w:rPr>
              <w:t>Jumlah yang dihasilkan, dinyatakan dalam nilai rupiah, jumlah unit atau jumlah siklus kegiatan yang telah diselesaikan.</w:t>
            </w:r>
          </w:p>
          <w:p w14:paraId="3311E4D1" w14:textId="77777777" w:rsidR="000034D7" w:rsidRPr="000034D7" w:rsidRDefault="000034D7" w:rsidP="001076E5">
            <w:pPr>
              <w:spacing w:line="360" w:lineRule="auto"/>
              <w:jc w:val="both"/>
              <w:rPr>
                <w:rFonts w:ascii="Times New Roman" w:hAnsi="Times New Roman" w:cs="Times New Roman"/>
                <w:sz w:val="24"/>
                <w:szCs w:val="24"/>
              </w:rPr>
            </w:pPr>
          </w:p>
        </w:tc>
      </w:tr>
      <w:tr w:rsidR="000034D7" w14:paraId="650BA504" w14:textId="77777777" w:rsidTr="006D2918">
        <w:tc>
          <w:tcPr>
            <w:tcW w:w="704" w:type="dxa"/>
          </w:tcPr>
          <w:p w14:paraId="729EB7E2" w14:textId="2F162374" w:rsidR="000034D7" w:rsidRPr="000034D7" w:rsidRDefault="000034D7" w:rsidP="001076E5">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260" w:type="dxa"/>
          </w:tcPr>
          <w:p w14:paraId="4E013F27" w14:textId="0C4F6E42" w:rsidR="000034D7" w:rsidRPr="000034D7" w:rsidRDefault="000034D7" w:rsidP="001076E5">
            <w:pPr>
              <w:spacing w:line="360" w:lineRule="auto"/>
              <w:rPr>
                <w:rFonts w:ascii="Times New Roman" w:hAnsi="Times New Roman" w:cs="Times New Roman"/>
                <w:sz w:val="24"/>
                <w:szCs w:val="24"/>
              </w:rPr>
            </w:pPr>
            <w:r w:rsidRPr="00017CE0">
              <w:rPr>
                <w:rFonts w:ascii="Times New Roman" w:hAnsi="Times New Roman" w:cs="Times New Roman"/>
                <w:sz w:val="24"/>
                <w:szCs w:val="24"/>
              </w:rPr>
              <w:t>Ketepatan waktu</w:t>
            </w:r>
          </w:p>
        </w:tc>
        <w:tc>
          <w:tcPr>
            <w:tcW w:w="3963" w:type="dxa"/>
          </w:tcPr>
          <w:p w14:paraId="20E0A44B" w14:textId="71D9940D" w:rsidR="000034D7" w:rsidRPr="000034D7" w:rsidRDefault="000034D7" w:rsidP="001076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Seberapa baik sebuah aktivitas diselesaikan, atau hasil yang diperoduksi, pada waktu yang paling awal yang dikehendaki dari sudut pandang koordinasi dengan output yang lain maupun memaksimumkan </w:t>
            </w:r>
            <w:r>
              <w:rPr>
                <w:rFonts w:ascii="Times New Roman" w:hAnsi="Times New Roman" w:cs="Times New Roman"/>
                <w:sz w:val="24"/>
                <w:szCs w:val="24"/>
              </w:rPr>
              <w:lastRenderedPageBreak/>
              <w:t>waktu yang ada untuk kegiatan-kegiatan lain</w:t>
            </w:r>
          </w:p>
        </w:tc>
      </w:tr>
      <w:tr w:rsidR="000034D7" w14:paraId="358CB0D9" w14:textId="77777777" w:rsidTr="006D2918">
        <w:tc>
          <w:tcPr>
            <w:tcW w:w="704" w:type="dxa"/>
          </w:tcPr>
          <w:p w14:paraId="0AC66725" w14:textId="7F5AF5C0" w:rsidR="000034D7" w:rsidRPr="000034D7" w:rsidRDefault="000034D7" w:rsidP="001076E5">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260" w:type="dxa"/>
          </w:tcPr>
          <w:p w14:paraId="786F9E00" w14:textId="5E4584FC" w:rsidR="000034D7" w:rsidRPr="000034D7" w:rsidRDefault="000034D7" w:rsidP="001076E5">
            <w:pPr>
              <w:spacing w:line="360" w:lineRule="auto"/>
              <w:rPr>
                <w:rFonts w:ascii="Times New Roman" w:hAnsi="Times New Roman" w:cs="Times New Roman"/>
                <w:sz w:val="24"/>
                <w:szCs w:val="24"/>
              </w:rPr>
            </w:pPr>
            <w:r w:rsidRPr="00017CE0">
              <w:rPr>
                <w:rFonts w:ascii="Times New Roman" w:hAnsi="Times New Roman" w:cs="Times New Roman"/>
                <w:sz w:val="24"/>
                <w:szCs w:val="24"/>
              </w:rPr>
              <w:t>Ekeftivitas biaya</w:t>
            </w:r>
          </w:p>
        </w:tc>
        <w:tc>
          <w:tcPr>
            <w:tcW w:w="3963" w:type="dxa"/>
          </w:tcPr>
          <w:p w14:paraId="6D0D629A" w14:textId="7485AFF7" w:rsidR="000034D7" w:rsidRPr="000034D7" w:rsidRDefault="000034D7" w:rsidP="001076E5">
            <w:pPr>
              <w:spacing w:line="360" w:lineRule="auto"/>
              <w:jc w:val="both"/>
              <w:rPr>
                <w:rFonts w:ascii="Times New Roman" w:hAnsi="Times New Roman" w:cs="Times New Roman"/>
                <w:sz w:val="24"/>
                <w:szCs w:val="24"/>
              </w:rPr>
            </w:pPr>
            <w:r w:rsidRPr="000034D7">
              <w:rPr>
                <w:rFonts w:ascii="Times New Roman" w:hAnsi="Times New Roman" w:cs="Times New Roman"/>
                <w:sz w:val="24"/>
                <w:szCs w:val="24"/>
              </w:rPr>
              <w:t>Seberapa baik sumber daya organisasi dimaksimumkan dalam pengertian memperoleh keuntungan tertinggi atau pengurangan dalam kerugian dari masing-masing unit, atau contoh penggunaan sumber daya.</w:t>
            </w:r>
          </w:p>
        </w:tc>
      </w:tr>
      <w:tr w:rsidR="000034D7" w14:paraId="4BF01F06" w14:textId="77777777" w:rsidTr="006D2918">
        <w:tc>
          <w:tcPr>
            <w:tcW w:w="704" w:type="dxa"/>
          </w:tcPr>
          <w:p w14:paraId="716934E5" w14:textId="5F92B412" w:rsidR="000034D7" w:rsidRPr="000034D7" w:rsidRDefault="000034D7" w:rsidP="001076E5">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260" w:type="dxa"/>
          </w:tcPr>
          <w:p w14:paraId="6C1F1AA4" w14:textId="2C0B9B6E" w:rsidR="000034D7" w:rsidRPr="000034D7" w:rsidRDefault="000034D7" w:rsidP="001076E5">
            <w:pPr>
              <w:spacing w:line="360" w:lineRule="auto"/>
              <w:rPr>
                <w:rFonts w:ascii="Times New Roman" w:hAnsi="Times New Roman" w:cs="Times New Roman"/>
                <w:sz w:val="24"/>
                <w:szCs w:val="24"/>
              </w:rPr>
            </w:pPr>
            <w:r w:rsidRPr="00017CE0">
              <w:rPr>
                <w:rFonts w:ascii="Times New Roman" w:hAnsi="Times New Roman" w:cs="Times New Roman"/>
                <w:sz w:val="24"/>
                <w:szCs w:val="24"/>
              </w:rPr>
              <w:t>Kebutuhan untuk supervisi</w:t>
            </w:r>
          </w:p>
        </w:tc>
        <w:tc>
          <w:tcPr>
            <w:tcW w:w="3963" w:type="dxa"/>
          </w:tcPr>
          <w:p w14:paraId="004E03B0" w14:textId="1E5924F4" w:rsidR="000034D7" w:rsidRPr="000034D7" w:rsidRDefault="000034D7" w:rsidP="001076E5">
            <w:pPr>
              <w:spacing w:line="360" w:lineRule="auto"/>
              <w:jc w:val="both"/>
              <w:rPr>
                <w:rFonts w:ascii="Times New Roman" w:hAnsi="Times New Roman" w:cs="Times New Roman"/>
                <w:sz w:val="24"/>
                <w:szCs w:val="24"/>
              </w:rPr>
            </w:pPr>
            <w:r w:rsidRPr="000034D7">
              <w:rPr>
                <w:rFonts w:ascii="Times New Roman" w:hAnsi="Times New Roman" w:cs="Times New Roman"/>
                <w:sz w:val="24"/>
                <w:szCs w:val="24"/>
              </w:rPr>
              <w:t>Seberapa baik seseorang karyawan dapat melaksanakan fungsi kerja tanpa harus meminta bantuan pengawasan atau memerlukan intervensi pengawasan untuk mencegah hasil yang merugikan.</w:t>
            </w:r>
          </w:p>
        </w:tc>
      </w:tr>
      <w:tr w:rsidR="000034D7" w14:paraId="78072028" w14:textId="77777777" w:rsidTr="006D2918">
        <w:tc>
          <w:tcPr>
            <w:tcW w:w="704" w:type="dxa"/>
          </w:tcPr>
          <w:p w14:paraId="55E309D6" w14:textId="1A12F0FB" w:rsidR="000034D7" w:rsidRPr="000034D7" w:rsidRDefault="000034D7" w:rsidP="001076E5">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260" w:type="dxa"/>
          </w:tcPr>
          <w:p w14:paraId="01FD4B1C" w14:textId="4D71BF2C" w:rsidR="000034D7" w:rsidRPr="000034D7" w:rsidRDefault="000034D7" w:rsidP="001076E5">
            <w:pPr>
              <w:spacing w:line="360" w:lineRule="auto"/>
              <w:rPr>
                <w:rFonts w:ascii="Times New Roman" w:hAnsi="Times New Roman" w:cs="Times New Roman"/>
                <w:sz w:val="24"/>
                <w:szCs w:val="24"/>
              </w:rPr>
            </w:pPr>
            <w:r w:rsidRPr="00017CE0">
              <w:rPr>
                <w:rFonts w:ascii="Times New Roman" w:hAnsi="Times New Roman" w:cs="Times New Roman"/>
                <w:sz w:val="24"/>
                <w:szCs w:val="24"/>
              </w:rPr>
              <w:t xml:space="preserve">Dampak interpersonal / kontekstual </w:t>
            </w:r>
            <w:r>
              <w:rPr>
                <w:rFonts w:ascii="Times New Roman" w:hAnsi="Times New Roman" w:cs="Times New Roman"/>
                <w:sz w:val="24"/>
                <w:szCs w:val="24"/>
              </w:rPr>
              <w:t>kinerja</w:t>
            </w:r>
          </w:p>
        </w:tc>
        <w:tc>
          <w:tcPr>
            <w:tcW w:w="3963" w:type="dxa"/>
          </w:tcPr>
          <w:p w14:paraId="6D372804" w14:textId="7CC7BDF2" w:rsidR="000034D7" w:rsidRPr="000034D7" w:rsidRDefault="000034D7" w:rsidP="001076E5">
            <w:pPr>
              <w:spacing w:line="360" w:lineRule="auto"/>
              <w:jc w:val="both"/>
              <w:rPr>
                <w:rFonts w:ascii="Times New Roman" w:hAnsi="Times New Roman" w:cs="Times New Roman"/>
                <w:sz w:val="24"/>
                <w:szCs w:val="24"/>
              </w:rPr>
            </w:pPr>
            <w:r>
              <w:rPr>
                <w:rFonts w:ascii="Times New Roman" w:hAnsi="Times New Roman" w:cs="Times New Roman"/>
                <w:sz w:val="24"/>
                <w:szCs w:val="24"/>
              </w:rPr>
              <w:t>Seberapa baik karyawan meningkatkan harga-diri, itikad baik, dan kerjasama antara sesama karyawan dan bawahan.</w:t>
            </w:r>
          </w:p>
        </w:tc>
      </w:tr>
    </w:tbl>
    <w:p w14:paraId="639BB386" w14:textId="19C42152" w:rsidR="000B47BA" w:rsidRDefault="000B47BA" w:rsidP="000034D7">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Sumber :</w:t>
      </w:r>
      <w:r w:rsidR="001F5AF4">
        <w:rPr>
          <w:rFonts w:ascii="Times New Roman" w:hAnsi="Times New Roman" w:cs="Times New Roman"/>
          <w:b/>
          <w:bCs/>
          <w:i/>
          <w:iCs/>
          <w:sz w:val="24"/>
          <w:szCs w:val="24"/>
        </w:rPr>
        <w:t xml:space="preserve"> Bernardin dan Russel (2013)</w:t>
      </w:r>
    </w:p>
    <w:p w14:paraId="539B2F7D" w14:textId="77777777" w:rsidR="001076E5" w:rsidRDefault="001076E5">
      <w:pPr>
        <w:rPr>
          <w:rFonts w:ascii="Times New Roman" w:hAnsi="Times New Roman" w:cs="Times New Roman"/>
          <w:sz w:val="24"/>
          <w:szCs w:val="24"/>
        </w:rPr>
      </w:pPr>
      <w:bookmarkStart w:id="64" w:name="_Toc64315301"/>
      <w:bookmarkStart w:id="65" w:name="_Toc64382073"/>
      <w:bookmarkStart w:id="66" w:name="_Toc64581105"/>
      <w:bookmarkStart w:id="67" w:name="_Toc64818074"/>
      <w:r>
        <w:rPr>
          <w:rFonts w:ascii="Times New Roman" w:hAnsi="Times New Roman" w:cs="Times New Roman"/>
          <w:sz w:val="24"/>
          <w:szCs w:val="24"/>
        </w:rPr>
        <w:br w:type="page"/>
      </w:r>
    </w:p>
    <w:p w14:paraId="624AF4B5" w14:textId="3AAE8117" w:rsidR="000B47BA" w:rsidRDefault="004A4CC9" w:rsidP="000B47BA">
      <w:pPr>
        <w:spacing w:line="480" w:lineRule="auto"/>
        <w:ind w:firstLine="720"/>
        <w:rPr>
          <w:rFonts w:ascii="Times New Roman" w:hAnsi="Times New Roman" w:cs="Times New Roman"/>
          <w:sz w:val="24"/>
          <w:szCs w:val="24"/>
        </w:rPr>
      </w:pPr>
      <w:r>
        <w:rPr>
          <w:noProof/>
          <w:lang w:val="en-US"/>
        </w:rPr>
        <w:lastRenderedPageBreak/>
        <mc:AlternateContent>
          <mc:Choice Requires="wpg">
            <w:drawing>
              <wp:anchor distT="0" distB="0" distL="114300" distR="114300" simplePos="0" relativeHeight="251721728" behindDoc="0" locked="0" layoutInCell="1" allowOverlap="1" wp14:anchorId="657E3091" wp14:editId="4CC0AF47">
                <wp:simplePos x="0" y="0"/>
                <wp:positionH relativeFrom="column">
                  <wp:posOffset>-3810</wp:posOffset>
                </wp:positionH>
                <wp:positionV relativeFrom="paragraph">
                  <wp:posOffset>807720</wp:posOffset>
                </wp:positionV>
                <wp:extent cx="5039995" cy="6412230"/>
                <wp:effectExtent l="0" t="0" r="27305" b="26670"/>
                <wp:wrapSquare wrapText="bothSides"/>
                <wp:docPr id="17" name="Group 17"/>
                <wp:cNvGraphicFramePr/>
                <a:graphic xmlns:a="http://schemas.openxmlformats.org/drawingml/2006/main">
                  <a:graphicData uri="http://schemas.microsoft.com/office/word/2010/wordprocessingGroup">
                    <wpg:wgp>
                      <wpg:cNvGrpSpPr/>
                      <wpg:grpSpPr>
                        <a:xfrm>
                          <a:off x="0" y="0"/>
                          <a:ext cx="5039995" cy="6412230"/>
                          <a:chOff x="0" y="0"/>
                          <a:chExt cx="5755986" cy="6380607"/>
                        </a:xfrm>
                      </wpg:grpSpPr>
                      <wps:wsp>
                        <wps:cNvPr id="12" name="Straight Connector 12"/>
                        <wps:cNvCnPr/>
                        <wps:spPr>
                          <a:xfrm>
                            <a:off x="843148" y="5997039"/>
                            <a:ext cx="0" cy="380010"/>
                          </a:xfrm>
                          <a:prstGeom prst="line">
                            <a:avLst/>
                          </a:prstGeom>
                        </wps:spPr>
                        <wps:style>
                          <a:lnRef idx="1">
                            <a:schemeClr val="dk1"/>
                          </a:lnRef>
                          <a:fillRef idx="0">
                            <a:schemeClr val="dk1"/>
                          </a:fillRef>
                          <a:effectRef idx="0">
                            <a:schemeClr val="dk1"/>
                          </a:effectRef>
                          <a:fontRef idx="minor">
                            <a:schemeClr val="tx1"/>
                          </a:fontRef>
                        </wps:style>
                        <wps:bodyPr/>
                      </wps:wsp>
                      <wps:wsp>
                        <wps:cNvPr id="5" name="Rectangle 5"/>
                        <wps:cNvSpPr/>
                        <wps:spPr>
                          <a:xfrm>
                            <a:off x="1565842" y="0"/>
                            <a:ext cx="3022455" cy="1725246"/>
                          </a:xfrm>
                          <a:prstGeom prst="rect">
                            <a:avLst/>
                          </a:prstGeom>
                        </wps:spPr>
                        <wps:style>
                          <a:lnRef idx="2">
                            <a:schemeClr val="dk1"/>
                          </a:lnRef>
                          <a:fillRef idx="1">
                            <a:schemeClr val="lt1"/>
                          </a:fillRef>
                          <a:effectRef idx="0">
                            <a:schemeClr val="dk1"/>
                          </a:effectRef>
                          <a:fontRef idx="minor">
                            <a:schemeClr val="dk1"/>
                          </a:fontRef>
                        </wps:style>
                        <wps:txbx>
                          <w:txbxContent>
                            <w:p w14:paraId="0C72C76F" w14:textId="77777777" w:rsidR="001A7628" w:rsidRPr="00480CF1" w:rsidRDefault="001A7628" w:rsidP="006D2918">
                              <w:pPr>
                                <w:spacing w:line="276" w:lineRule="auto"/>
                                <w:jc w:val="center"/>
                                <w:rPr>
                                  <w:rFonts w:ascii="Times New Roman" w:hAnsi="Times New Roman" w:cs="Times New Roman"/>
                                  <w:b/>
                                  <w:bCs/>
                                  <w:sz w:val="20"/>
                                  <w:szCs w:val="20"/>
                                </w:rPr>
                              </w:pPr>
                              <w:r w:rsidRPr="00480CF1">
                                <w:rPr>
                                  <w:rFonts w:ascii="Times New Roman" w:hAnsi="Times New Roman" w:cs="Times New Roman"/>
                                  <w:b/>
                                  <w:bCs/>
                                  <w:sz w:val="20"/>
                                  <w:szCs w:val="20"/>
                                </w:rPr>
                                <w:t>Manajemen sumber daya manusia</w:t>
                              </w:r>
                            </w:p>
                            <w:p w14:paraId="2A599BEE" w14:textId="77777777" w:rsidR="001A7628" w:rsidRPr="00480CF1" w:rsidRDefault="001A7628" w:rsidP="006D2918">
                              <w:pPr>
                                <w:spacing w:line="276" w:lineRule="auto"/>
                                <w:jc w:val="both"/>
                                <w:rPr>
                                  <w:rFonts w:ascii="Times New Roman" w:hAnsi="Times New Roman" w:cs="Times New Roman"/>
                                  <w:sz w:val="20"/>
                                  <w:szCs w:val="20"/>
                                </w:rPr>
                              </w:pPr>
                              <w:r w:rsidRPr="00480CF1">
                                <w:rPr>
                                  <w:rFonts w:ascii="Times New Roman" w:hAnsi="Times New Roman" w:cs="Times New Roman"/>
                                  <w:sz w:val="20"/>
                                  <w:szCs w:val="20"/>
                                </w:rPr>
                                <w:t>Perencanaan, pengorganisasian, pengarahan dan pengawasan kegiatan-kegiatan pengadaan, pengembangan, pemberian kompensasi, pengintegrasian, pemeliharaan dan pelepasan sumber daya manusia agar tercapai berbagai tujuan individu, organisasi dan masyarakat.</w:t>
                              </w:r>
                            </w:p>
                            <w:p w14:paraId="1CCCBF9C" w14:textId="7F03D0EF" w:rsidR="001A7628" w:rsidRPr="004A4CC9" w:rsidRDefault="001A7628" w:rsidP="004A4CC9">
                              <w:pPr>
                                <w:spacing w:line="240" w:lineRule="auto"/>
                                <w:ind w:firstLine="709"/>
                                <w:jc w:val="right"/>
                                <w:rPr>
                                  <w:rFonts w:ascii="Times New Roman" w:hAnsi="Times New Roman" w:cs="Times New Roman"/>
                                  <w:sz w:val="20"/>
                                  <w:szCs w:val="20"/>
                                </w:rPr>
                              </w:pPr>
                              <w:r w:rsidRPr="001C67FB">
                                <w:rPr>
                                  <w:rFonts w:ascii="Times New Roman" w:hAnsi="Times New Roman" w:cs="Times New Roman"/>
                                  <w:sz w:val="20"/>
                                  <w:szCs w:val="20"/>
                                </w:rPr>
                                <w:t>Edwin B. Flippo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871847" y="1116280"/>
                            <a:ext cx="0" cy="86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843148" y="6377049"/>
                            <a:ext cx="424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5099462" y="5358245"/>
                            <a:ext cx="0" cy="10223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Rectangle 7"/>
                        <wps:cNvSpPr/>
                        <wps:spPr>
                          <a:xfrm>
                            <a:off x="4073236" y="2553195"/>
                            <a:ext cx="1682750" cy="2805050"/>
                          </a:xfrm>
                          <a:prstGeom prst="rect">
                            <a:avLst/>
                          </a:prstGeom>
                        </wps:spPr>
                        <wps:style>
                          <a:lnRef idx="2">
                            <a:schemeClr val="dk1"/>
                          </a:lnRef>
                          <a:fillRef idx="1">
                            <a:schemeClr val="lt1"/>
                          </a:fillRef>
                          <a:effectRef idx="0">
                            <a:schemeClr val="dk1"/>
                          </a:effectRef>
                          <a:fontRef idx="minor">
                            <a:schemeClr val="dk1"/>
                          </a:fontRef>
                        </wps:style>
                        <wps:txbx>
                          <w:txbxContent>
                            <w:p w14:paraId="5ACB6205" w14:textId="77777777" w:rsidR="001A7628" w:rsidRPr="004A4CC9" w:rsidRDefault="001A7628" w:rsidP="004A4CC9">
                              <w:p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Kinerja</w:t>
                              </w:r>
                            </w:p>
                            <w:p w14:paraId="477C41F7" w14:textId="77777777" w:rsidR="001A7628" w:rsidRPr="004A4CC9" w:rsidRDefault="001A7628" w:rsidP="004A4CC9">
                              <w:p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(Y)</w:t>
                              </w:r>
                            </w:p>
                            <w:p w14:paraId="04FB8D01"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Kualitas</w:t>
                              </w:r>
                            </w:p>
                            <w:p w14:paraId="415D24E6"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Kuantitas</w:t>
                              </w:r>
                            </w:p>
                            <w:p w14:paraId="2D5D549C"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Ketepatan waktu</w:t>
                              </w:r>
                            </w:p>
                            <w:p w14:paraId="7083C254"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Ekeftivitas biaya</w:t>
                              </w:r>
                            </w:p>
                            <w:p w14:paraId="09C312AB"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Kebutuhan untuk supervisi</w:t>
                              </w:r>
                            </w:p>
                            <w:p w14:paraId="1BAFF13B"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Dampak interpersonal / kontekstual kinerja</w:t>
                              </w:r>
                            </w:p>
                            <w:p w14:paraId="47C6265F" w14:textId="77777777" w:rsidR="001A7628" w:rsidRPr="004A4CC9" w:rsidRDefault="001A7628" w:rsidP="004A4CC9">
                              <w:pPr>
                                <w:spacing w:line="240" w:lineRule="auto"/>
                                <w:ind w:left="426"/>
                                <w:jc w:val="right"/>
                                <w:rPr>
                                  <w:rFonts w:ascii="Times New Roman" w:hAnsi="Times New Roman" w:cs="Times New Roman"/>
                                  <w:i/>
                                  <w:iCs/>
                                  <w:sz w:val="20"/>
                                  <w:szCs w:val="20"/>
                                </w:rPr>
                              </w:pPr>
                              <w:r w:rsidRPr="004A4CC9">
                                <w:rPr>
                                  <w:rFonts w:ascii="Times New Roman" w:hAnsi="Times New Roman" w:cs="Times New Roman"/>
                                  <w:i/>
                                  <w:iCs/>
                                  <w:sz w:val="20"/>
                                  <w:szCs w:val="20"/>
                                </w:rPr>
                                <w:t>Bernardin dan Russel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flipH="1">
                            <a:off x="4583875" y="1116280"/>
                            <a:ext cx="534390"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5135088" y="1116280"/>
                            <a:ext cx="0" cy="1443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0" y="2018805"/>
                            <a:ext cx="1974215" cy="3978234"/>
                          </a:xfrm>
                          <a:prstGeom prst="rect">
                            <a:avLst/>
                          </a:prstGeom>
                        </wps:spPr>
                        <wps:style>
                          <a:lnRef idx="2">
                            <a:schemeClr val="dk1"/>
                          </a:lnRef>
                          <a:fillRef idx="1">
                            <a:schemeClr val="lt1"/>
                          </a:fillRef>
                          <a:effectRef idx="0">
                            <a:schemeClr val="dk1"/>
                          </a:effectRef>
                          <a:fontRef idx="minor">
                            <a:schemeClr val="dk1"/>
                          </a:fontRef>
                        </wps:style>
                        <wps:txbx>
                          <w:txbxContent>
                            <w:p w14:paraId="47C88486" w14:textId="77777777" w:rsidR="001A7628" w:rsidRPr="004A4CC9" w:rsidRDefault="001A7628" w:rsidP="004A4CC9">
                              <w:pPr>
                                <w:spacing w:line="240" w:lineRule="auto"/>
                                <w:ind w:left="567" w:hanging="360"/>
                                <w:jc w:val="both"/>
                                <w:rPr>
                                  <w:rFonts w:ascii="Times New Roman" w:hAnsi="Times New Roman" w:cs="Times New Roman"/>
                                  <w:sz w:val="20"/>
                                  <w:szCs w:val="20"/>
                                </w:rPr>
                              </w:pPr>
                              <w:r w:rsidRPr="004A4CC9">
                                <w:rPr>
                                  <w:rFonts w:ascii="Times New Roman" w:hAnsi="Times New Roman" w:cs="Times New Roman"/>
                                  <w:sz w:val="20"/>
                                  <w:szCs w:val="20"/>
                                </w:rPr>
                                <w:t>Lingkungan Kerja</w:t>
                              </w:r>
                            </w:p>
                            <w:p w14:paraId="7290F5B3" w14:textId="77777777" w:rsidR="001A7628" w:rsidRPr="004A4CC9" w:rsidRDefault="001A7628" w:rsidP="004A4CC9">
                              <w:pPr>
                                <w:spacing w:line="240" w:lineRule="auto"/>
                                <w:ind w:left="567" w:hanging="360"/>
                                <w:jc w:val="both"/>
                                <w:rPr>
                                  <w:rFonts w:ascii="Times New Roman" w:hAnsi="Times New Roman" w:cs="Times New Roman"/>
                                  <w:sz w:val="20"/>
                                  <w:szCs w:val="20"/>
                                </w:rPr>
                              </w:pPr>
                              <w:r w:rsidRPr="004A4CC9">
                                <w:rPr>
                                  <w:rFonts w:ascii="Times New Roman" w:hAnsi="Times New Roman" w:cs="Times New Roman"/>
                                  <w:sz w:val="20"/>
                                  <w:szCs w:val="20"/>
                                </w:rPr>
                                <w:t>(X)</w:t>
                              </w:r>
                            </w:p>
                            <w:p w14:paraId="3E2EB8E2"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Penerangan</w:t>
                              </w:r>
                            </w:p>
                            <w:p w14:paraId="21777C76"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Suhu udara</w:t>
                              </w:r>
                            </w:p>
                            <w:p w14:paraId="7FEE83D8"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Kebersihan</w:t>
                              </w:r>
                            </w:p>
                            <w:p w14:paraId="7C44F285"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Kebisingan Di Tempat Kerja</w:t>
                              </w:r>
                            </w:p>
                            <w:p w14:paraId="7C18DEA9"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Peralatan kantor memadai</w:t>
                              </w:r>
                            </w:p>
                            <w:p w14:paraId="6122ED75"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Tata warna di tempat kerja</w:t>
                              </w:r>
                            </w:p>
                            <w:p w14:paraId="13FC8948"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Keamanan Tempat kerja</w:t>
                              </w:r>
                            </w:p>
                            <w:p w14:paraId="5A2B5896"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Hubungan antar rekan kerja</w:t>
                              </w:r>
                            </w:p>
                            <w:p w14:paraId="4BF24CA1"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Hubungan antara atasan dengan bawahan</w:t>
                              </w:r>
                            </w:p>
                            <w:p w14:paraId="2EF1E42D" w14:textId="77777777" w:rsidR="001A7628" w:rsidRPr="004A4CC9" w:rsidRDefault="001A7628" w:rsidP="004A4CC9">
                              <w:pPr>
                                <w:spacing w:line="240" w:lineRule="auto"/>
                                <w:ind w:left="426"/>
                                <w:jc w:val="right"/>
                                <w:rPr>
                                  <w:rFonts w:ascii="Times New Roman" w:hAnsi="Times New Roman" w:cs="Times New Roman"/>
                                  <w:i/>
                                  <w:iCs/>
                                  <w:sz w:val="20"/>
                                  <w:szCs w:val="20"/>
                                </w:rPr>
                              </w:pPr>
                              <w:r w:rsidRPr="004A4CC9">
                                <w:rPr>
                                  <w:rFonts w:ascii="Times New Roman" w:hAnsi="Times New Roman" w:cs="Times New Roman"/>
                                  <w:i/>
                                  <w:iCs/>
                                  <w:sz w:val="20"/>
                                  <w:szCs w:val="20"/>
                                </w:rPr>
                                <w:t>Sedarmayanti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flipH="1">
                            <a:off x="866899" y="1116280"/>
                            <a:ext cx="698942"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57E3091" id="Group 17" o:spid="_x0000_s1026" style="position:absolute;left:0;text-align:left;margin-left:-.3pt;margin-top:63.6pt;width:396.85pt;height:504.9pt;z-index:251721728;mso-height-relative:margin" coordsize="57559,6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">
                <v:line id="Straight Connector 12" o:spid="_x0000_s1027" style="position:absolute;visibility:visible;mso-wrap-style:square" from="8431,59970" to="8431,6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rect id="Rectangle 5" o:spid="_x0000_s1028" style="position:absolute;left:15658;width:30224;height:17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0C72C76F" w14:textId="77777777" w:rsidR="001A7628" w:rsidRPr="00480CF1" w:rsidRDefault="001A7628" w:rsidP="006D2918">
                        <w:pPr>
                          <w:spacing w:line="276" w:lineRule="auto"/>
                          <w:jc w:val="center"/>
                          <w:rPr>
                            <w:rFonts w:ascii="Times New Roman" w:hAnsi="Times New Roman" w:cs="Times New Roman"/>
                            <w:b/>
                            <w:bCs/>
                            <w:sz w:val="20"/>
                            <w:szCs w:val="20"/>
                          </w:rPr>
                        </w:pPr>
                        <w:r w:rsidRPr="00480CF1">
                          <w:rPr>
                            <w:rFonts w:ascii="Times New Roman" w:hAnsi="Times New Roman" w:cs="Times New Roman"/>
                            <w:b/>
                            <w:bCs/>
                            <w:sz w:val="20"/>
                            <w:szCs w:val="20"/>
                          </w:rPr>
                          <w:t>Manajemen sumber daya manusia</w:t>
                        </w:r>
                      </w:p>
                      <w:p w14:paraId="2A599BEE" w14:textId="77777777" w:rsidR="001A7628" w:rsidRPr="00480CF1" w:rsidRDefault="001A7628" w:rsidP="006D2918">
                        <w:pPr>
                          <w:spacing w:line="276" w:lineRule="auto"/>
                          <w:jc w:val="both"/>
                          <w:rPr>
                            <w:rFonts w:ascii="Times New Roman" w:hAnsi="Times New Roman" w:cs="Times New Roman"/>
                            <w:sz w:val="20"/>
                            <w:szCs w:val="20"/>
                          </w:rPr>
                        </w:pPr>
                        <w:r w:rsidRPr="00480CF1">
                          <w:rPr>
                            <w:rFonts w:ascii="Times New Roman" w:hAnsi="Times New Roman" w:cs="Times New Roman"/>
                            <w:sz w:val="20"/>
                            <w:szCs w:val="20"/>
                          </w:rPr>
                          <w:t>Perencanaan, pengorganisasian, pengarahan dan pengawasan kegiatan-kegiatan pengadaan, pengembangan, pemberian kompensasi, pengintegrasian, pemeliharaan dan pelepasan sumber daya manusia agar tercapai berbagai tujuan individu, organisasi dan masyarakat.</w:t>
                        </w:r>
                      </w:p>
                      <w:p w14:paraId="1CCCBF9C" w14:textId="7F03D0EF" w:rsidR="001A7628" w:rsidRPr="004A4CC9" w:rsidRDefault="001A7628" w:rsidP="004A4CC9">
                        <w:pPr>
                          <w:spacing w:line="240" w:lineRule="auto"/>
                          <w:ind w:firstLine="709"/>
                          <w:jc w:val="right"/>
                          <w:rPr>
                            <w:rFonts w:ascii="Times New Roman" w:hAnsi="Times New Roman" w:cs="Times New Roman"/>
                            <w:sz w:val="20"/>
                            <w:szCs w:val="20"/>
                          </w:rPr>
                        </w:pPr>
                        <w:r w:rsidRPr="001C67FB">
                          <w:rPr>
                            <w:rFonts w:ascii="Times New Roman" w:hAnsi="Times New Roman" w:cs="Times New Roman"/>
                            <w:sz w:val="20"/>
                            <w:szCs w:val="20"/>
                          </w:rPr>
                          <w:t>Edwin B. Flippo (2015)</w:t>
                        </w:r>
                      </w:p>
                    </w:txbxContent>
                  </v:textbox>
                </v:rect>
                <v:shapetype id="_x0000_t32" coordsize="21600,21600" o:spt="32" o:oned="t" path="m,l21600,21600e" filled="f">
                  <v:path arrowok="t" fillok="f" o:connecttype="none"/>
                  <o:lock v:ext="edit" shapetype="t"/>
                </v:shapetype>
                <v:shape id="Straight Arrow Connector 10" o:spid="_x0000_s1029" type="#_x0000_t32" style="position:absolute;left:8718;top:11162;width:0;height:8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line id="Straight Connector 13" o:spid="_x0000_s1030" style="position:absolute;visibility:visible;mso-wrap-style:square" from="8431,63770" to="50911,6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 id="Straight Arrow Connector 14" o:spid="_x0000_s1031" type="#_x0000_t32" style="position:absolute;left:50994;top:53582;width:0;height:10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rect id="Rectangle 7" o:spid="_x0000_s1032" style="position:absolute;left:40732;top:25531;width:16827;height:2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ACB6205" w14:textId="77777777" w:rsidR="001A7628" w:rsidRPr="004A4CC9" w:rsidRDefault="001A7628" w:rsidP="004A4CC9">
                        <w:p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Kinerja</w:t>
                        </w:r>
                      </w:p>
                      <w:p w14:paraId="477C41F7" w14:textId="77777777" w:rsidR="001A7628" w:rsidRPr="004A4CC9" w:rsidRDefault="001A7628" w:rsidP="004A4CC9">
                        <w:p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(Y)</w:t>
                        </w:r>
                      </w:p>
                      <w:p w14:paraId="04FB8D01"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Kualitas</w:t>
                        </w:r>
                      </w:p>
                      <w:p w14:paraId="415D24E6"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Kuantitas</w:t>
                        </w:r>
                      </w:p>
                      <w:p w14:paraId="2D5D549C"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Ketepatan waktu</w:t>
                        </w:r>
                      </w:p>
                      <w:p w14:paraId="7083C254"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Ekeftivitas biaya</w:t>
                        </w:r>
                      </w:p>
                      <w:p w14:paraId="09C312AB"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Kebutuhan untuk supervisi</w:t>
                        </w:r>
                      </w:p>
                      <w:p w14:paraId="1BAFF13B" w14:textId="77777777" w:rsidR="001A7628" w:rsidRPr="004A4CC9" w:rsidRDefault="001A7628" w:rsidP="004A4CC9">
                        <w:pPr>
                          <w:numPr>
                            <w:ilvl w:val="0"/>
                            <w:numId w:val="17"/>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Dampak interpersonal / kontekstual kinerja</w:t>
                        </w:r>
                      </w:p>
                      <w:p w14:paraId="47C6265F" w14:textId="77777777" w:rsidR="001A7628" w:rsidRPr="004A4CC9" w:rsidRDefault="001A7628" w:rsidP="004A4CC9">
                        <w:pPr>
                          <w:spacing w:line="240" w:lineRule="auto"/>
                          <w:ind w:left="426"/>
                          <w:jc w:val="right"/>
                          <w:rPr>
                            <w:rFonts w:ascii="Times New Roman" w:hAnsi="Times New Roman" w:cs="Times New Roman"/>
                            <w:i/>
                            <w:iCs/>
                            <w:sz w:val="20"/>
                            <w:szCs w:val="20"/>
                          </w:rPr>
                        </w:pPr>
                        <w:r w:rsidRPr="004A4CC9">
                          <w:rPr>
                            <w:rFonts w:ascii="Times New Roman" w:hAnsi="Times New Roman" w:cs="Times New Roman"/>
                            <w:i/>
                            <w:iCs/>
                            <w:sz w:val="20"/>
                            <w:szCs w:val="20"/>
                          </w:rPr>
                          <w:t>Bernardin dan Russel (2013)</w:t>
                        </w:r>
                      </w:p>
                    </w:txbxContent>
                  </v:textbox>
                </v:rect>
                <v:line id="Straight Connector 9" o:spid="_x0000_s1033" style="position:absolute;flip:x;visibility:visible;mso-wrap-style:square" from="45838,11162" to="51182,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shape id="Straight Arrow Connector 11" o:spid="_x0000_s1034" type="#_x0000_t32" style="position:absolute;left:51350;top:11162;width:0;height:14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rect id="Rectangle 18" o:spid="_x0000_s1035" style="position:absolute;top:20188;width:19742;height:39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" fillcolor="white [3201]" strokecolor="black [3200]" strokeweight="1pt">
                  <v:textbox>
                    <w:txbxContent>
                      <w:p w14:paraId="47C88486" w14:textId="77777777" w:rsidR="001A7628" w:rsidRPr="004A4CC9" w:rsidRDefault="001A7628" w:rsidP="004A4CC9">
                        <w:pPr>
                          <w:spacing w:line="240" w:lineRule="auto"/>
                          <w:ind w:left="567" w:hanging="360"/>
                          <w:jc w:val="both"/>
                          <w:rPr>
                            <w:rFonts w:ascii="Times New Roman" w:hAnsi="Times New Roman" w:cs="Times New Roman"/>
                            <w:sz w:val="20"/>
                            <w:szCs w:val="20"/>
                          </w:rPr>
                        </w:pPr>
                        <w:r w:rsidRPr="004A4CC9">
                          <w:rPr>
                            <w:rFonts w:ascii="Times New Roman" w:hAnsi="Times New Roman" w:cs="Times New Roman"/>
                            <w:sz w:val="20"/>
                            <w:szCs w:val="20"/>
                          </w:rPr>
                          <w:t>Lingkungan Kerja</w:t>
                        </w:r>
                      </w:p>
                      <w:p w14:paraId="7290F5B3" w14:textId="77777777" w:rsidR="001A7628" w:rsidRPr="004A4CC9" w:rsidRDefault="001A7628" w:rsidP="004A4CC9">
                        <w:pPr>
                          <w:spacing w:line="240" w:lineRule="auto"/>
                          <w:ind w:left="567" w:hanging="360"/>
                          <w:jc w:val="both"/>
                          <w:rPr>
                            <w:rFonts w:ascii="Times New Roman" w:hAnsi="Times New Roman" w:cs="Times New Roman"/>
                            <w:sz w:val="20"/>
                            <w:szCs w:val="20"/>
                          </w:rPr>
                        </w:pPr>
                        <w:r w:rsidRPr="004A4CC9">
                          <w:rPr>
                            <w:rFonts w:ascii="Times New Roman" w:hAnsi="Times New Roman" w:cs="Times New Roman"/>
                            <w:sz w:val="20"/>
                            <w:szCs w:val="20"/>
                          </w:rPr>
                          <w:t>(X)</w:t>
                        </w:r>
                      </w:p>
                      <w:p w14:paraId="3E2EB8E2"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Penerangan</w:t>
                        </w:r>
                      </w:p>
                      <w:p w14:paraId="21777C76"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Suhu udara</w:t>
                        </w:r>
                      </w:p>
                      <w:p w14:paraId="7FEE83D8"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Kebersihan</w:t>
                        </w:r>
                      </w:p>
                      <w:p w14:paraId="7C44F285"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Kebisingan Di Tempat Kerja</w:t>
                        </w:r>
                      </w:p>
                      <w:p w14:paraId="7C18DEA9"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Peralatan kantor memadai</w:t>
                        </w:r>
                      </w:p>
                      <w:p w14:paraId="6122ED75"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Tata warna di tempat kerja</w:t>
                        </w:r>
                      </w:p>
                      <w:p w14:paraId="13FC8948"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Keamanan Tempat kerja</w:t>
                        </w:r>
                      </w:p>
                      <w:p w14:paraId="5A2B5896"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Hubungan antar rekan kerja</w:t>
                        </w:r>
                      </w:p>
                      <w:p w14:paraId="4BF24CA1" w14:textId="77777777" w:rsidR="001A7628" w:rsidRPr="004A4CC9" w:rsidRDefault="001A7628" w:rsidP="004A4CC9">
                        <w:pPr>
                          <w:numPr>
                            <w:ilvl w:val="0"/>
                            <w:numId w:val="34"/>
                          </w:numPr>
                          <w:spacing w:line="240" w:lineRule="auto"/>
                          <w:ind w:left="426"/>
                          <w:rPr>
                            <w:rFonts w:ascii="Times New Roman" w:hAnsi="Times New Roman" w:cs="Times New Roman"/>
                            <w:sz w:val="20"/>
                            <w:szCs w:val="20"/>
                          </w:rPr>
                        </w:pPr>
                        <w:r w:rsidRPr="004A4CC9">
                          <w:rPr>
                            <w:rFonts w:ascii="Times New Roman" w:hAnsi="Times New Roman" w:cs="Times New Roman"/>
                            <w:sz w:val="20"/>
                            <w:szCs w:val="20"/>
                          </w:rPr>
                          <w:t>Hubungan antara atasan dengan bawahan</w:t>
                        </w:r>
                      </w:p>
                      <w:p w14:paraId="2EF1E42D" w14:textId="77777777" w:rsidR="001A7628" w:rsidRPr="004A4CC9" w:rsidRDefault="001A7628" w:rsidP="004A4CC9">
                        <w:pPr>
                          <w:spacing w:line="240" w:lineRule="auto"/>
                          <w:ind w:left="426"/>
                          <w:jc w:val="right"/>
                          <w:rPr>
                            <w:rFonts w:ascii="Times New Roman" w:hAnsi="Times New Roman" w:cs="Times New Roman"/>
                            <w:i/>
                            <w:iCs/>
                            <w:sz w:val="20"/>
                            <w:szCs w:val="20"/>
                          </w:rPr>
                        </w:pPr>
                        <w:r w:rsidRPr="004A4CC9">
                          <w:rPr>
                            <w:rFonts w:ascii="Times New Roman" w:hAnsi="Times New Roman" w:cs="Times New Roman"/>
                            <w:i/>
                            <w:iCs/>
                            <w:sz w:val="20"/>
                            <w:szCs w:val="20"/>
                          </w:rPr>
                          <w:t>Sedarmayanti (2011)</w:t>
                        </w:r>
                      </w:p>
                    </w:txbxContent>
                  </v:textbox>
                </v:rect>
                <v:line id="Straight Connector 16" o:spid="_x0000_s1036" style="position:absolute;flip:x;visibility:visible;mso-wrap-style:square" from="8668,11162" to="15658,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w10:wrap type="square"/>
              </v:group>
            </w:pict>
          </mc:Fallback>
        </mc:AlternateContent>
      </w:r>
      <w:r w:rsidR="000B47BA">
        <w:rPr>
          <w:rFonts w:ascii="Times New Roman" w:hAnsi="Times New Roman" w:cs="Times New Roman"/>
          <w:sz w:val="24"/>
          <w:szCs w:val="24"/>
        </w:rPr>
        <w:t>Kerangka berfikir yang digunakan oleh peneliti dapat digambarkan sebagai berikut :</w:t>
      </w:r>
    </w:p>
    <w:bookmarkEnd w:id="64"/>
    <w:bookmarkEnd w:id="65"/>
    <w:bookmarkEnd w:id="66"/>
    <w:bookmarkEnd w:id="67"/>
    <w:p w14:paraId="66CABD07" w14:textId="34AC5591" w:rsidR="004A4CC9" w:rsidRDefault="004A4CC9" w:rsidP="006D2918">
      <w:pPr>
        <w:spacing w:line="480" w:lineRule="auto"/>
        <w:rPr>
          <w:rFonts w:ascii="Times New Roman" w:hAnsi="Times New Roman" w:cs="Times New Roman"/>
          <w:b/>
          <w:bCs/>
          <w:i/>
          <w:iCs/>
          <w:sz w:val="24"/>
          <w:szCs w:val="24"/>
        </w:rPr>
      </w:pPr>
      <w:r>
        <w:rPr>
          <w:noProof/>
          <w:lang w:val="en-US"/>
        </w:rPr>
        <mc:AlternateContent>
          <mc:Choice Requires="wps">
            <w:drawing>
              <wp:anchor distT="0" distB="0" distL="114300" distR="114300" simplePos="0" relativeHeight="251709440" behindDoc="0" locked="0" layoutInCell="1" allowOverlap="1" wp14:anchorId="0924D399" wp14:editId="2F7E196E">
                <wp:simplePos x="0" y="0"/>
                <wp:positionH relativeFrom="column">
                  <wp:posOffset>-313690</wp:posOffset>
                </wp:positionH>
                <wp:positionV relativeFrom="paragraph">
                  <wp:posOffset>6604263</wp:posOffset>
                </wp:positionV>
                <wp:extent cx="5232400" cy="635"/>
                <wp:effectExtent l="0" t="0" r="6350" b="15240"/>
                <wp:wrapSquare wrapText="bothSides"/>
                <wp:docPr id="29" name="Text Box 29"/>
                <wp:cNvGraphicFramePr/>
                <a:graphic xmlns:a="http://schemas.openxmlformats.org/drawingml/2006/main">
                  <a:graphicData uri="http://schemas.microsoft.com/office/word/2010/wordprocessingShape">
                    <wps:wsp>
                      <wps:cNvSpPr txBox="1"/>
                      <wps:spPr>
                        <a:xfrm>
                          <a:off x="0" y="0"/>
                          <a:ext cx="5232400" cy="635"/>
                        </a:xfrm>
                        <a:prstGeom prst="rect">
                          <a:avLst/>
                        </a:prstGeom>
                        <a:noFill/>
                        <a:ln>
                          <a:noFill/>
                        </a:ln>
                      </wps:spPr>
                      <wps:txbx>
                        <w:txbxContent>
                          <w:p w14:paraId="17EF41EB" w14:textId="26E905A4" w:rsidR="001A7628" w:rsidRPr="004A4CC9" w:rsidRDefault="001A7628" w:rsidP="004A4CC9">
                            <w:pPr>
                              <w:jc w:val="center"/>
                              <w:rPr>
                                <w:rFonts w:ascii="Times New Roman" w:hAnsi="Times New Roman" w:cs="Times New Roman"/>
                                <w:b/>
                                <w:bCs/>
                                <w:noProof/>
                                <w:sz w:val="24"/>
                                <w:szCs w:val="24"/>
                              </w:rPr>
                            </w:pPr>
                            <w:bookmarkStart w:id="68" w:name="_Toc72534842"/>
                            <w:bookmarkStart w:id="69" w:name="_Toc74750247"/>
                            <w:r w:rsidRPr="004A4CC9">
                              <w:rPr>
                                <w:rFonts w:ascii="Times New Roman" w:hAnsi="Times New Roman" w:cs="Times New Roman"/>
                                <w:b/>
                                <w:bCs/>
                                <w:sz w:val="24"/>
                                <w:szCs w:val="24"/>
                              </w:rPr>
                              <w:t>Gambar 2</w:t>
                            </w:r>
                            <w:r>
                              <w:rPr>
                                <w:rFonts w:ascii="Times New Roman" w:hAnsi="Times New Roman" w:cs="Times New Roman"/>
                                <w:b/>
                                <w:bCs/>
                                <w:sz w:val="24"/>
                                <w:szCs w:val="24"/>
                              </w:rPr>
                              <w:t>.</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\s 1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sz w:val="24"/>
                                <w:szCs w:val="24"/>
                              </w:rPr>
                              <w:fldChar w:fldCharType="end"/>
                            </w:r>
                            <w:r w:rsidRPr="004A4CC9">
                              <w:rPr>
                                <w:rFonts w:ascii="Times New Roman" w:hAnsi="Times New Roman" w:cs="Times New Roman"/>
                                <w:b/>
                                <w:bCs/>
                                <w:sz w:val="24"/>
                                <w:szCs w:val="24"/>
                              </w:rPr>
                              <w:t xml:space="preserve"> Kerangka berfikir</w:t>
                            </w:r>
                            <w:bookmarkEnd w:id="68"/>
                            <w:bookmarkEnd w:id="6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24D399" id="_x0000_t202" coordsize="21600,21600" o:spt="202" path="m,l,21600r21600,l21600,xe">
                <v:stroke joinstyle="miter"/>
                <v:path gradientshapeok="t" o:connecttype="rect"/>
              </v:shapetype>
              <v:shape id="Text Box 29" o:spid="_x0000_s1037" type="#_x0000_t202" style="position:absolute;margin-left:-24.7pt;margin-top:520pt;width:412pt;height:.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" filled="f" stroked="f">
                <v:textbox style="mso-fit-shape-to-text:t" inset="0,0,0,0">
                  <w:txbxContent>
                    <w:p w14:paraId="17EF41EB" w14:textId="26E905A4" w:rsidR="001A7628" w:rsidRPr="004A4CC9" w:rsidRDefault="001A7628" w:rsidP="004A4CC9">
                      <w:pPr>
                        <w:jc w:val="center"/>
                        <w:rPr>
                          <w:rFonts w:ascii="Times New Roman" w:hAnsi="Times New Roman" w:cs="Times New Roman"/>
                          <w:b/>
                          <w:bCs/>
                          <w:noProof/>
                          <w:sz w:val="24"/>
                          <w:szCs w:val="24"/>
                        </w:rPr>
                      </w:pPr>
                      <w:bookmarkStart w:id="70" w:name="_Toc72534842"/>
                      <w:bookmarkStart w:id="71" w:name="_Toc74750247"/>
                      <w:r w:rsidRPr="004A4CC9">
                        <w:rPr>
                          <w:rFonts w:ascii="Times New Roman" w:hAnsi="Times New Roman" w:cs="Times New Roman"/>
                          <w:b/>
                          <w:bCs/>
                          <w:sz w:val="24"/>
                          <w:szCs w:val="24"/>
                        </w:rPr>
                        <w:t>Gambar 2</w:t>
                      </w:r>
                      <w:r>
                        <w:rPr>
                          <w:rFonts w:ascii="Times New Roman" w:hAnsi="Times New Roman" w:cs="Times New Roman"/>
                          <w:b/>
                          <w:bCs/>
                          <w:sz w:val="24"/>
                          <w:szCs w:val="24"/>
                        </w:rPr>
                        <w:t>.</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\s 1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sz w:val="24"/>
                          <w:szCs w:val="24"/>
                        </w:rPr>
                        <w:fldChar w:fldCharType="end"/>
                      </w:r>
                      <w:r w:rsidRPr="004A4CC9">
                        <w:rPr>
                          <w:rFonts w:ascii="Times New Roman" w:hAnsi="Times New Roman" w:cs="Times New Roman"/>
                          <w:b/>
                          <w:bCs/>
                          <w:sz w:val="24"/>
                          <w:szCs w:val="24"/>
                        </w:rPr>
                        <w:t xml:space="preserve"> Kerangka berfikir</w:t>
                      </w:r>
                      <w:bookmarkEnd w:id="70"/>
                      <w:bookmarkEnd w:id="71"/>
                    </w:p>
                  </w:txbxContent>
                </v:textbox>
                <w10:wrap type="square"/>
              </v:shape>
            </w:pict>
          </mc:Fallback>
        </mc:AlternateContent>
      </w:r>
      <w:r>
        <w:rPr>
          <w:rFonts w:ascii="Times New Roman" w:hAnsi="Times New Roman" w:cs="Times New Roman"/>
          <w:b/>
          <w:bCs/>
          <w:i/>
          <w:iCs/>
          <w:sz w:val="24"/>
          <w:szCs w:val="24"/>
        </w:rPr>
        <w:t>Sumber: Diolah Peneliti, 2020</w:t>
      </w:r>
    </w:p>
    <w:p w14:paraId="525B6E9F" w14:textId="77777777" w:rsidR="004A4CC9" w:rsidRDefault="004A4CC9">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4C463E43" w14:textId="77777777" w:rsidR="000D2AD3" w:rsidRDefault="000D2AD3" w:rsidP="001F5AF4">
      <w:pPr>
        <w:numPr>
          <w:ilvl w:val="1"/>
          <w:numId w:val="5"/>
        </w:numPr>
        <w:spacing w:line="360" w:lineRule="auto"/>
        <w:ind w:left="709" w:hanging="709"/>
        <w:jc w:val="both"/>
        <w:outlineLvl w:val="1"/>
        <w:rPr>
          <w:rFonts w:ascii="Times New Roman" w:hAnsi="Times New Roman" w:cs="Times New Roman"/>
          <w:b/>
          <w:bCs/>
          <w:sz w:val="24"/>
          <w:szCs w:val="24"/>
        </w:rPr>
      </w:pPr>
      <w:bookmarkStart w:id="72" w:name="_Toc74749994"/>
      <w:r w:rsidRPr="00C91BBF">
        <w:rPr>
          <w:rFonts w:ascii="Times New Roman" w:hAnsi="Times New Roman" w:cs="Times New Roman"/>
          <w:b/>
          <w:bCs/>
          <w:sz w:val="24"/>
          <w:szCs w:val="24"/>
        </w:rPr>
        <w:lastRenderedPageBreak/>
        <w:t>Hipotesis</w:t>
      </w:r>
      <w:bookmarkEnd w:id="72"/>
    </w:p>
    <w:p w14:paraId="06903E2E" w14:textId="77777777" w:rsidR="00CB2704" w:rsidRPr="00CB2704" w:rsidRDefault="009A4B7B" w:rsidP="00CB2704">
      <w:pPr>
        <w:spacing w:line="480" w:lineRule="auto"/>
        <w:ind w:firstLine="709"/>
        <w:jc w:val="both"/>
        <w:rPr>
          <w:rFonts w:ascii="Times New Roman" w:hAnsi="Times New Roman" w:cs="Times New Roman"/>
          <w:sz w:val="24"/>
          <w:szCs w:val="24"/>
        </w:rPr>
      </w:pPr>
      <w:r w:rsidRPr="004A4CC9">
        <w:rPr>
          <w:rFonts w:ascii="Times New Roman" w:hAnsi="Times New Roman" w:cs="Times New Roman"/>
          <w:sz w:val="24"/>
          <w:szCs w:val="24"/>
        </w:rPr>
        <w:t xml:space="preserve">Jika ditinjau berdasarkan </w:t>
      </w:r>
      <w:r w:rsidR="008B1080" w:rsidRPr="004A4CC9">
        <w:rPr>
          <w:rFonts w:ascii="Times New Roman" w:hAnsi="Times New Roman" w:cs="Times New Roman"/>
          <w:sz w:val="24"/>
          <w:szCs w:val="24"/>
        </w:rPr>
        <w:t>tinjauan pustaka, kerangka pemikiran yang disimpulkan dalam penelitian</w:t>
      </w:r>
      <w:r w:rsidR="000D2AD3" w:rsidRPr="004A4CC9">
        <w:rPr>
          <w:rFonts w:ascii="Times New Roman" w:hAnsi="Times New Roman" w:cs="Times New Roman"/>
          <w:sz w:val="24"/>
          <w:szCs w:val="24"/>
        </w:rPr>
        <w:t>, maka</w:t>
      </w:r>
      <w:r w:rsidR="008B1080" w:rsidRPr="004A4CC9">
        <w:rPr>
          <w:rFonts w:ascii="Times New Roman" w:hAnsi="Times New Roman" w:cs="Times New Roman"/>
          <w:sz w:val="24"/>
          <w:szCs w:val="24"/>
        </w:rPr>
        <w:t xml:space="preserve"> dengan demikian </w:t>
      </w:r>
      <w:r w:rsidR="00A12672" w:rsidRPr="004A4CC9">
        <w:rPr>
          <w:rFonts w:ascii="Times New Roman" w:hAnsi="Times New Roman" w:cs="Times New Roman"/>
          <w:sz w:val="24"/>
          <w:szCs w:val="24"/>
        </w:rPr>
        <w:t xml:space="preserve">sesuai dengan </w:t>
      </w:r>
      <w:r w:rsidR="00F13F16" w:rsidRPr="004A4CC9">
        <w:rPr>
          <w:rFonts w:ascii="Times New Roman" w:hAnsi="Times New Roman" w:cs="Times New Roman"/>
          <w:sz w:val="24"/>
          <w:szCs w:val="24"/>
        </w:rPr>
        <w:t xml:space="preserve">judul peneliti yaitu “Pengaruh Lingkungan Kerja Terhadap Kinerja Karyawaan pada Adieu </w:t>
      </w:r>
      <w:r w:rsidR="00F13F16" w:rsidRPr="004A4CC9">
        <w:rPr>
          <w:rFonts w:ascii="Times New Roman" w:hAnsi="Times New Roman" w:cs="Times New Roman"/>
          <w:i/>
          <w:iCs/>
          <w:sz w:val="24"/>
          <w:szCs w:val="24"/>
        </w:rPr>
        <w:t xml:space="preserve">Café” </w:t>
      </w:r>
      <w:r w:rsidR="00F13F16" w:rsidRPr="004A4CC9">
        <w:rPr>
          <w:rFonts w:ascii="Times New Roman" w:hAnsi="Times New Roman" w:cs="Times New Roman"/>
          <w:sz w:val="24"/>
          <w:szCs w:val="24"/>
        </w:rPr>
        <w:t xml:space="preserve">dan juga sesuai dengan </w:t>
      </w:r>
      <w:r w:rsidR="00A12672" w:rsidRPr="004A4CC9">
        <w:rPr>
          <w:rFonts w:ascii="Times New Roman" w:hAnsi="Times New Roman" w:cs="Times New Roman"/>
          <w:sz w:val="24"/>
          <w:szCs w:val="24"/>
        </w:rPr>
        <w:t xml:space="preserve">rumusan masalah dan tujuan penelitian ini </w:t>
      </w:r>
      <w:r w:rsidR="008B1080" w:rsidRPr="004A4CC9">
        <w:rPr>
          <w:rFonts w:ascii="Times New Roman" w:hAnsi="Times New Roman" w:cs="Times New Roman"/>
          <w:sz w:val="24"/>
          <w:szCs w:val="24"/>
        </w:rPr>
        <w:t>dibentuk hipotesis</w:t>
      </w:r>
      <w:r w:rsidR="00A12672" w:rsidRPr="004A4CC9">
        <w:rPr>
          <w:rFonts w:ascii="Times New Roman" w:hAnsi="Times New Roman" w:cs="Times New Roman"/>
          <w:sz w:val="24"/>
          <w:szCs w:val="24"/>
        </w:rPr>
        <w:t xml:space="preserve"> sebagai berikut : </w:t>
      </w:r>
      <w:r w:rsidR="00835D2B" w:rsidRPr="004A4CC9">
        <w:rPr>
          <w:rFonts w:ascii="Times New Roman" w:hAnsi="Times New Roman" w:cs="Times New Roman"/>
          <w:sz w:val="24"/>
          <w:szCs w:val="24"/>
        </w:rPr>
        <w:t xml:space="preserve">Lingkungan kerja </w:t>
      </w:r>
      <w:r w:rsidR="00712DAE" w:rsidRPr="004A4CC9">
        <w:rPr>
          <w:rFonts w:ascii="Times New Roman" w:hAnsi="Times New Roman" w:cs="Times New Roman"/>
          <w:sz w:val="24"/>
          <w:szCs w:val="24"/>
        </w:rPr>
        <w:t xml:space="preserve">berpengaruh signifikan terhadap kinerja karyawan pada Adieu </w:t>
      </w:r>
      <w:r w:rsidR="00712DAE" w:rsidRPr="004A4CC9">
        <w:rPr>
          <w:rFonts w:ascii="Times New Roman" w:hAnsi="Times New Roman" w:cs="Times New Roman"/>
          <w:i/>
          <w:iCs/>
          <w:sz w:val="24"/>
          <w:szCs w:val="24"/>
        </w:rPr>
        <w:t>Café</w:t>
      </w:r>
      <w:r w:rsidR="00AC5937" w:rsidRPr="004A4CC9">
        <w:rPr>
          <w:rFonts w:ascii="Times New Roman" w:hAnsi="Times New Roman" w:cs="Times New Roman"/>
          <w:sz w:val="24"/>
          <w:szCs w:val="24"/>
        </w:rPr>
        <w:t>.</w:t>
      </w:r>
    </w:p>
    <w:p w14:paraId="0E96B534" w14:textId="46B24044" w:rsidR="00AC3316" w:rsidRDefault="00AC3316" w:rsidP="00712DAE">
      <w:pPr>
        <w:spacing w:line="480" w:lineRule="auto"/>
        <w:ind w:left="709"/>
        <w:jc w:val="both"/>
        <w:rPr>
          <w:rFonts w:ascii="Times New Roman" w:hAnsi="Times New Roman" w:cs="Times New Roman"/>
          <w:b/>
          <w:bCs/>
          <w:color w:val="00B0F0"/>
          <w:sz w:val="28"/>
          <w:szCs w:val="28"/>
        </w:rPr>
        <w:sectPr w:rsidR="00AC3316" w:rsidSect="009A78E1">
          <w:headerReference w:type="default" r:id="rId10"/>
          <w:footerReference w:type="default" r:id="rId11"/>
          <w:pgSz w:w="11906" w:h="16838"/>
          <w:pgMar w:top="1701" w:right="1701" w:bottom="1701" w:left="2268" w:header="709" w:footer="709" w:gutter="0"/>
          <w:cols w:space="708"/>
          <w:docGrid w:linePitch="360"/>
        </w:sectPr>
      </w:pPr>
    </w:p>
    <w:p w14:paraId="78D5B451" w14:textId="6E937AE0" w:rsidR="00B961C5" w:rsidRPr="00B961C5" w:rsidRDefault="00B961C5" w:rsidP="00B6316A">
      <w:pPr>
        <w:pStyle w:val="Heading1"/>
        <w:spacing w:line="480" w:lineRule="auto"/>
        <w:jc w:val="center"/>
        <w:rPr>
          <w:rFonts w:ascii="Times New Roman" w:hAnsi="Times New Roman" w:cs="Times New Roman"/>
          <w:b/>
          <w:bCs/>
          <w:sz w:val="24"/>
          <w:szCs w:val="24"/>
        </w:rPr>
      </w:pPr>
    </w:p>
    <w:sectPr w:rsidR="00B961C5" w:rsidRPr="00B961C5" w:rsidSect="009A78E1">
      <w:headerReference w:type="default" r:id="rId12"/>
      <w:footerReference w:type="default" r:id="rId13"/>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D4FB" w14:textId="77777777" w:rsidR="00AF60A2" w:rsidRDefault="00AF60A2" w:rsidP="00621A3B">
      <w:pPr>
        <w:spacing w:after="0" w:line="240" w:lineRule="auto"/>
      </w:pPr>
      <w:r>
        <w:separator/>
      </w:r>
    </w:p>
  </w:endnote>
  <w:endnote w:type="continuationSeparator" w:id="0">
    <w:p w14:paraId="433FDAC9" w14:textId="77777777" w:rsidR="00AF60A2" w:rsidRDefault="00AF60A2" w:rsidP="0062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599443"/>
      <w:docPartObj>
        <w:docPartGallery w:val="Page Numbers (Bottom of Page)"/>
        <w:docPartUnique/>
      </w:docPartObj>
    </w:sdtPr>
    <w:sdtEndPr>
      <w:rPr>
        <w:noProof/>
      </w:rPr>
    </w:sdtEndPr>
    <w:sdtContent>
      <w:p w14:paraId="21D1E6D0" w14:textId="1FE9D9CF" w:rsidR="00AC3316" w:rsidRDefault="00AC3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58FC7" w14:textId="77777777" w:rsidR="00AC3316" w:rsidRDefault="00AC33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1876" w14:textId="40B7D245" w:rsidR="00AC3316" w:rsidRDefault="00AC3316">
    <w:pPr>
      <w:pStyle w:val="Footer"/>
      <w:jc w:val="center"/>
    </w:pPr>
  </w:p>
  <w:p w14:paraId="00DC4C66" w14:textId="77777777" w:rsidR="00AC3316" w:rsidRDefault="00AC33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1A1F" w14:textId="77777777" w:rsidR="00AC3316" w:rsidRDefault="00AC3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8944" w14:textId="77777777" w:rsidR="00AF60A2" w:rsidRDefault="00AF60A2" w:rsidP="00621A3B">
      <w:pPr>
        <w:spacing w:after="0" w:line="240" w:lineRule="auto"/>
      </w:pPr>
      <w:r>
        <w:separator/>
      </w:r>
    </w:p>
  </w:footnote>
  <w:footnote w:type="continuationSeparator" w:id="0">
    <w:p w14:paraId="59BBFE9A" w14:textId="77777777" w:rsidR="00AF60A2" w:rsidRDefault="00AF60A2" w:rsidP="00621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E350" w14:textId="77777777" w:rsidR="00AC3316" w:rsidRPr="00AC3316" w:rsidRDefault="00AC3316" w:rsidP="00AC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081319"/>
      <w:docPartObj>
        <w:docPartGallery w:val="Page Numbers (Top of Page)"/>
        <w:docPartUnique/>
      </w:docPartObj>
    </w:sdtPr>
    <w:sdtEndPr>
      <w:rPr>
        <w:noProof/>
      </w:rPr>
    </w:sdtEndPr>
    <w:sdtContent>
      <w:p w14:paraId="2D5AC6C7" w14:textId="273AD6CC" w:rsidR="00AC3316" w:rsidRDefault="00AC33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DA0914" w14:textId="77777777" w:rsidR="00AC3316" w:rsidRPr="00AC3316" w:rsidRDefault="00AC3316" w:rsidP="00AC3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18392"/>
      <w:docPartObj>
        <w:docPartGallery w:val="Page Numbers (Top of Page)"/>
        <w:docPartUnique/>
      </w:docPartObj>
    </w:sdtPr>
    <w:sdtEndPr>
      <w:rPr>
        <w:noProof/>
      </w:rPr>
    </w:sdtEndPr>
    <w:sdtContent>
      <w:p w14:paraId="6B65A689" w14:textId="290F5FE6" w:rsidR="00AC3316" w:rsidRDefault="00AC33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F98B66" w14:textId="77777777" w:rsidR="00AC3316" w:rsidRPr="00AC3316" w:rsidRDefault="00AC3316" w:rsidP="00AC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A4D"/>
    <w:multiLevelType w:val="hybridMultilevel"/>
    <w:tmpl w:val="5FB03B64"/>
    <w:lvl w:ilvl="0" w:tplc="55B69732">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BE1216"/>
    <w:multiLevelType w:val="multilevel"/>
    <w:tmpl w:val="E1F03F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71464B"/>
    <w:multiLevelType w:val="hybridMultilevel"/>
    <w:tmpl w:val="D5D6ED06"/>
    <w:lvl w:ilvl="0" w:tplc="DC2C249E">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A462A6"/>
    <w:multiLevelType w:val="hybridMultilevel"/>
    <w:tmpl w:val="7D3A9068"/>
    <w:lvl w:ilvl="0" w:tplc="57026D50">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B86BD1"/>
    <w:multiLevelType w:val="hybridMultilevel"/>
    <w:tmpl w:val="86CCE4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4671760"/>
    <w:multiLevelType w:val="hybridMultilevel"/>
    <w:tmpl w:val="47563260"/>
    <w:lvl w:ilvl="0" w:tplc="3BC20D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5513003"/>
    <w:multiLevelType w:val="hybridMultilevel"/>
    <w:tmpl w:val="F59E5908"/>
    <w:lvl w:ilvl="0" w:tplc="4A18EFFA">
      <w:start w:val="1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5B64F78"/>
    <w:multiLevelType w:val="hybridMultilevel"/>
    <w:tmpl w:val="FB86D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03C97"/>
    <w:multiLevelType w:val="hybridMultilevel"/>
    <w:tmpl w:val="75549526"/>
    <w:lvl w:ilvl="0" w:tplc="8EFA986C">
      <w:start w:val="1"/>
      <w:numFmt w:val="decimal"/>
      <w:lvlText w:val="%1."/>
      <w:lvlJc w:val="left"/>
      <w:pPr>
        <w:ind w:left="2659"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7020F09"/>
    <w:multiLevelType w:val="hybridMultilevel"/>
    <w:tmpl w:val="F1EEB7E2"/>
    <w:lvl w:ilvl="0" w:tplc="37D2F6D0">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AA45E59"/>
    <w:multiLevelType w:val="multilevel"/>
    <w:tmpl w:val="A0B6DD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5F6EBE"/>
    <w:multiLevelType w:val="hybridMultilevel"/>
    <w:tmpl w:val="DE32C422"/>
    <w:lvl w:ilvl="0" w:tplc="C486BB5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C41FEE"/>
    <w:multiLevelType w:val="hybridMultilevel"/>
    <w:tmpl w:val="1FBA970A"/>
    <w:lvl w:ilvl="0" w:tplc="9A3A3C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0BC6591D"/>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231FE3"/>
    <w:multiLevelType w:val="hybridMultilevel"/>
    <w:tmpl w:val="C9043752"/>
    <w:lvl w:ilvl="0" w:tplc="C25CEC0C">
      <w:start w:val="1"/>
      <w:numFmt w:val="decimal"/>
      <w:lvlText w:val="%1."/>
      <w:lvlJc w:val="left"/>
      <w:pPr>
        <w:ind w:left="1080" w:hanging="360"/>
      </w:pPr>
      <w:rPr>
        <w:rFonts w:hint="default"/>
      </w:rPr>
    </w:lvl>
    <w:lvl w:ilvl="1" w:tplc="BBF09850">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0DD267EF"/>
    <w:multiLevelType w:val="multilevel"/>
    <w:tmpl w:val="ECBCADBA"/>
    <w:lvl w:ilvl="0">
      <w:start w:val="1"/>
      <w:numFmt w:val="decimal"/>
      <w:lvlText w:val="%1."/>
      <w:lvlJc w:val="left"/>
      <w:pPr>
        <w:ind w:left="1069" w:hanging="360"/>
      </w:pPr>
      <w:rPr>
        <w:rFonts w:hint="default"/>
      </w:rPr>
    </w:lvl>
    <w:lvl w:ilvl="1">
      <w:start w:val="6"/>
      <w:numFmt w:val="decimal"/>
      <w:isLgl/>
      <w:lvlText w:val="%1.%2"/>
      <w:lvlJc w:val="left"/>
      <w:pPr>
        <w:ind w:left="1099" w:hanging="39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509" w:hanging="1800"/>
      </w:pPr>
      <w:rPr>
        <w:rFonts w:hint="default"/>
        <w:i w:val="0"/>
      </w:rPr>
    </w:lvl>
  </w:abstractNum>
  <w:abstractNum w:abstractNumId="16" w15:restartNumberingAfterBreak="0">
    <w:nsid w:val="145B2675"/>
    <w:multiLevelType w:val="hybridMultilevel"/>
    <w:tmpl w:val="D98C8852"/>
    <w:lvl w:ilvl="0" w:tplc="00D0A1B8">
      <w:start w:val="2"/>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5451E38"/>
    <w:multiLevelType w:val="multilevel"/>
    <w:tmpl w:val="4D288F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82B7121"/>
    <w:multiLevelType w:val="multilevel"/>
    <w:tmpl w:val="03B6B4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9701DA4"/>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031"/>
    <w:multiLevelType w:val="hybridMultilevel"/>
    <w:tmpl w:val="60169940"/>
    <w:lvl w:ilvl="0" w:tplc="D3B8F4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C77399A"/>
    <w:multiLevelType w:val="multilevel"/>
    <w:tmpl w:val="2CB81D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AF2457"/>
    <w:multiLevelType w:val="multilevel"/>
    <w:tmpl w:val="3F84F81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4"/>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1CE70320"/>
    <w:multiLevelType w:val="multilevel"/>
    <w:tmpl w:val="2CB81D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06173F"/>
    <w:multiLevelType w:val="hybridMultilevel"/>
    <w:tmpl w:val="16423266"/>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1E973F1B"/>
    <w:multiLevelType w:val="hybridMultilevel"/>
    <w:tmpl w:val="92AC43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0E076C"/>
    <w:multiLevelType w:val="hybridMultilevel"/>
    <w:tmpl w:val="2452CE26"/>
    <w:lvl w:ilvl="0" w:tplc="6CBE502C">
      <w:start w:val="1"/>
      <w:numFmt w:val="decimal"/>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27" w15:restartNumberingAfterBreak="0">
    <w:nsid w:val="2076113A"/>
    <w:multiLevelType w:val="hybridMultilevel"/>
    <w:tmpl w:val="47948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12363CF"/>
    <w:multiLevelType w:val="hybridMultilevel"/>
    <w:tmpl w:val="4E0A56AA"/>
    <w:lvl w:ilvl="0" w:tplc="4D506170">
      <w:start w:val="1"/>
      <w:numFmt w:val="decimal"/>
      <w:lvlText w:val="%1."/>
      <w:lvlJc w:val="left"/>
      <w:pPr>
        <w:ind w:left="1069" w:hanging="360"/>
      </w:pPr>
      <w:rPr>
        <w:rFonts w:hint="default"/>
        <w:i w:val="0"/>
        <w:i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222C2019"/>
    <w:multiLevelType w:val="hybridMultilevel"/>
    <w:tmpl w:val="872286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3396913"/>
    <w:multiLevelType w:val="hybridMultilevel"/>
    <w:tmpl w:val="85FEF9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41979F5"/>
    <w:multiLevelType w:val="hybridMultilevel"/>
    <w:tmpl w:val="F8E4E23E"/>
    <w:lvl w:ilvl="0" w:tplc="72CC89B4">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4812B0E"/>
    <w:multiLevelType w:val="hybridMultilevel"/>
    <w:tmpl w:val="EC10C6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4E8118F"/>
    <w:multiLevelType w:val="hybridMultilevel"/>
    <w:tmpl w:val="12466976"/>
    <w:lvl w:ilvl="0" w:tplc="4216AD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2614114F"/>
    <w:multiLevelType w:val="hybridMultilevel"/>
    <w:tmpl w:val="7818CC74"/>
    <w:lvl w:ilvl="0" w:tplc="A1223B74">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3E5EC7"/>
    <w:multiLevelType w:val="hybridMultilevel"/>
    <w:tmpl w:val="A05ED524"/>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6" w15:restartNumberingAfterBreak="0">
    <w:nsid w:val="27465ECA"/>
    <w:multiLevelType w:val="hybridMultilevel"/>
    <w:tmpl w:val="418C0924"/>
    <w:lvl w:ilvl="0" w:tplc="9BF473A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29247257"/>
    <w:multiLevelType w:val="hybridMultilevel"/>
    <w:tmpl w:val="70E0C86A"/>
    <w:lvl w:ilvl="0" w:tplc="8BF6C54A">
      <w:start w:val="1"/>
      <w:numFmt w:val="decimal"/>
      <w:lvlText w:val="%1."/>
      <w:lvlJc w:val="left"/>
      <w:pPr>
        <w:ind w:left="1080" w:hanging="360"/>
      </w:pPr>
      <w:rPr>
        <w:rFonts w:hint="default"/>
      </w:rPr>
    </w:lvl>
    <w:lvl w:ilvl="1" w:tplc="9A3A3C7E">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2A6B7966"/>
    <w:multiLevelType w:val="hybridMultilevel"/>
    <w:tmpl w:val="6D722CA2"/>
    <w:lvl w:ilvl="0" w:tplc="432C779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9" w15:restartNumberingAfterBreak="0">
    <w:nsid w:val="2A9D755A"/>
    <w:multiLevelType w:val="hybridMultilevel"/>
    <w:tmpl w:val="208C05E0"/>
    <w:lvl w:ilvl="0" w:tplc="04090017">
      <w:start w:val="1"/>
      <w:numFmt w:val="lowerLetter"/>
      <w:lvlText w:val="%1)"/>
      <w:lvlJc w:val="left"/>
      <w:pPr>
        <w:ind w:left="1429" w:hanging="360"/>
      </w:pPr>
    </w:lvl>
    <w:lvl w:ilvl="1" w:tplc="CA547510">
      <w:start w:val="1"/>
      <w:numFmt w:val="decimal"/>
      <w:lvlText w:val="%2."/>
      <w:lvlJc w:val="left"/>
      <w:pPr>
        <w:ind w:left="2659" w:hanging="870"/>
      </w:pPr>
      <w:rPr>
        <w:rFonts w:hint="default"/>
      </w:rPr>
    </w:lvl>
    <w:lvl w:ilvl="2" w:tplc="1D328178">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2B7A2D21"/>
    <w:multiLevelType w:val="hybridMultilevel"/>
    <w:tmpl w:val="CABAC3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C131D3D"/>
    <w:multiLevelType w:val="hybridMultilevel"/>
    <w:tmpl w:val="BD7AA4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CD177B5"/>
    <w:multiLevelType w:val="hybridMultilevel"/>
    <w:tmpl w:val="2D7C63DE"/>
    <w:lvl w:ilvl="0" w:tplc="F438CD9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3" w15:restartNumberingAfterBreak="0">
    <w:nsid w:val="2D82233B"/>
    <w:multiLevelType w:val="hybridMultilevel"/>
    <w:tmpl w:val="AA2AB3DE"/>
    <w:lvl w:ilvl="0" w:tplc="EB9A1FC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2744A0"/>
    <w:multiLevelType w:val="hybridMultilevel"/>
    <w:tmpl w:val="39F4CD7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1EB3782"/>
    <w:multiLevelType w:val="hybridMultilevel"/>
    <w:tmpl w:val="1F960180"/>
    <w:lvl w:ilvl="0" w:tplc="EC647E8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66159BD"/>
    <w:multiLevelType w:val="hybridMultilevel"/>
    <w:tmpl w:val="EFB8F7BE"/>
    <w:lvl w:ilvl="0" w:tplc="A684886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6F179DC"/>
    <w:multiLevelType w:val="hybridMultilevel"/>
    <w:tmpl w:val="96B4DD40"/>
    <w:lvl w:ilvl="0" w:tplc="4216AD9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88C1BF7"/>
    <w:multiLevelType w:val="hybridMultilevel"/>
    <w:tmpl w:val="2102AB3C"/>
    <w:lvl w:ilvl="0" w:tplc="B498AAC2">
      <w:start w:val="1"/>
      <w:numFmt w:val="decimal"/>
      <w:lvlText w:val="%1."/>
      <w:lvlJc w:val="left"/>
      <w:pPr>
        <w:ind w:left="1069"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9EA0D9F"/>
    <w:multiLevelType w:val="hybridMultilevel"/>
    <w:tmpl w:val="8A9ACE14"/>
    <w:lvl w:ilvl="0" w:tplc="A926A1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A4E045B"/>
    <w:multiLevelType w:val="hybridMultilevel"/>
    <w:tmpl w:val="DF94F154"/>
    <w:lvl w:ilvl="0" w:tplc="467A3C08">
      <w:start w:val="1"/>
      <w:numFmt w:val="lowerLetter"/>
      <w:lvlText w:val="%1."/>
      <w:lvlJc w:val="left"/>
      <w:pPr>
        <w:ind w:left="1069" w:hanging="360"/>
      </w:pPr>
      <w:rPr>
        <w:rFonts w:hint="default"/>
        <w:b/>
        <w:bCs/>
        <w:i/>
      </w:rPr>
    </w:lvl>
    <w:lvl w:ilvl="1" w:tplc="77CC61D2">
      <w:start w:val="1"/>
      <w:numFmt w:val="decimal"/>
      <w:lvlText w:val="%2)"/>
      <w:lvlJc w:val="left"/>
      <w:pPr>
        <w:ind w:left="1789" w:hanging="360"/>
      </w:pPr>
      <w:rPr>
        <w:rFonts w:hint="default"/>
        <w:b/>
      </w:rPr>
    </w:lvl>
    <w:lvl w:ilvl="2" w:tplc="B36834F2">
      <w:start w:val="1"/>
      <w:numFmt w:val="decimal"/>
      <w:lvlText w:val="%3."/>
      <w:lvlJc w:val="left"/>
      <w:pPr>
        <w:ind w:left="2689" w:hanging="360"/>
      </w:pPr>
      <w:rPr>
        <w:rFonts w:hint="default"/>
        <w:b/>
        <w:bCs/>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1" w15:restartNumberingAfterBreak="0">
    <w:nsid w:val="3ACF58D5"/>
    <w:multiLevelType w:val="multilevel"/>
    <w:tmpl w:val="DE088C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B526F40"/>
    <w:multiLevelType w:val="hybridMultilevel"/>
    <w:tmpl w:val="8164663A"/>
    <w:lvl w:ilvl="0" w:tplc="A3E61B38">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D354A83"/>
    <w:multiLevelType w:val="hybridMultilevel"/>
    <w:tmpl w:val="403499D8"/>
    <w:lvl w:ilvl="0" w:tplc="04090017">
      <w:start w:val="1"/>
      <w:numFmt w:val="lowerLetter"/>
      <w:lvlText w:val="%1)"/>
      <w:lvlJc w:val="left"/>
      <w:pPr>
        <w:ind w:left="2291" w:hanging="360"/>
      </w:pPr>
    </w:lvl>
    <w:lvl w:ilvl="1" w:tplc="7534D33E">
      <w:start w:val="1"/>
      <w:numFmt w:val="decimal"/>
      <w:lvlText w:val="%2."/>
      <w:lvlJc w:val="left"/>
      <w:pPr>
        <w:ind w:left="3386" w:hanging="735"/>
      </w:pPr>
      <w:rPr>
        <w:rFonts w:hint="default"/>
      </w:rPr>
    </w:lvl>
    <w:lvl w:ilvl="2" w:tplc="90989452">
      <w:start w:val="3"/>
      <w:numFmt w:val="bullet"/>
      <w:lvlText w:val="-"/>
      <w:lvlJc w:val="left"/>
      <w:pPr>
        <w:ind w:left="3911" w:hanging="360"/>
      </w:pPr>
      <w:rPr>
        <w:rFonts w:ascii="Times New Roman" w:eastAsiaTheme="minorHAnsi" w:hAnsi="Times New Roman" w:cs="Times New Roman" w:hint="default"/>
        <w:color w:val="auto"/>
      </w:rPr>
    </w:lvl>
    <w:lvl w:ilvl="3" w:tplc="58C84B0C">
      <w:start w:val="2"/>
      <w:numFmt w:val="lowerLetter"/>
      <w:lvlText w:val="%4."/>
      <w:lvlJc w:val="left"/>
      <w:pPr>
        <w:ind w:left="4451" w:hanging="360"/>
      </w:pPr>
      <w:rPr>
        <w:rFonts w:hint="default"/>
      </w:rPr>
    </w:lvl>
    <w:lvl w:ilvl="4" w:tplc="04090019">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54" w15:restartNumberingAfterBreak="0">
    <w:nsid w:val="3F21149F"/>
    <w:multiLevelType w:val="hybridMultilevel"/>
    <w:tmpl w:val="04A0C99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41C67B08"/>
    <w:multiLevelType w:val="hybridMultilevel"/>
    <w:tmpl w:val="87A8AD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41F2315E"/>
    <w:multiLevelType w:val="multilevel"/>
    <w:tmpl w:val="FD38F100"/>
    <w:lvl w:ilvl="0">
      <w:start w:val="1"/>
      <w:numFmt w:val="decimal"/>
      <w:lvlText w:val="%1."/>
      <w:lvlJc w:val="left"/>
      <w:pPr>
        <w:ind w:left="720" w:hanging="360"/>
      </w:pPr>
    </w:lvl>
    <w:lvl w:ilvl="1">
      <w:start w:val="2"/>
      <w:numFmt w:val="decimal"/>
      <w:isLgl/>
      <w:lvlText w:val="%1.%2"/>
      <w:lvlJc w:val="left"/>
      <w:pPr>
        <w:ind w:left="966" w:hanging="390"/>
      </w:pPr>
      <w:rPr>
        <w:rFonts w:hint="default"/>
        <w:i w:val="0"/>
        <w:iCs w:val="0"/>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57" w15:restartNumberingAfterBreak="0">
    <w:nsid w:val="4348695A"/>
    <w:multiLevelType w:val="hybridMultilevel"/>
    <w:tmpl w:val="A55EB72A"/>
    <w:lvl w:ilvl="0" w:tplc="D06C5D88">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45247D2"/>
    <w:multiLevelType w:val="hybridMultilevel"/>
    <w:tmpl w:val="61A67A10"/>
    <w:lvl w:ilvl="0" w:tplc="C45466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44826E3C"/>
    <w:multiLevelType w:val="hybridMultilevel"/>
    <w:tmpl w:val="BBAC3096"/>
    <w:lvl w:ilvl="0" w:tplc="3356D4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4E66F42"/>
    <w:multiLevelType w:val="hybridMultilevel"/>
    <w:tmpl w:val="EF68072E"/>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1" w15:restartNumberingAfterBreak="0">
    <w:nsid w:val="452B50F1"/>
    <w:multiLevelType w:val="hybridMultilevel"/>
    <w:tmpl w:val="56489FC0"/>
    <w:lvl w:ilvl="0" w:tplc="3496CF90">
      <w:start w:val="1"/>
      <w:numFmt w:val="decimal"/>
      <w:lvlText w:val="%1."/>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58C4E05"/>
    <w:multiLevelType w:val="hybridMultilevel"/>
    <w:tmpl w:val="B60EE064"/>
    <w:lvl w:ilvl="0" w:tplc="9A3A3C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6E33D47"/>
    <w:multiLevelType w:val="multilevel"/>
    <w:tmpl w:val="FD38F100"/>
    <w:lvl w:ilvl="0">
      <w:start w:val="1"/>
      <w:numFmt w:val="decimal"/>
      <w:lvlText w:val="%1."/>
      <w:lvlJc w:val="left"/>
      <w:pPr>
        <w:ind w:left="720" w:hanging="360"/>
      </w:pPr>
    </w:lvl>
    <w:lvl w:ilvl="1">
      <w:start w:val="2"/>
      <w:numFmt w:val="decimal"/>
      <w:isLgl/>
      <w:lvlText w:val="%1.%2"/>
      <w:lvlJc w:val="left"/>
      <w:pPr>
        <w:ind w:left="966" w:hanging="390"/>
      </w:pPr>
      <w:rPr>
        <w:rFonts w:hint="default"/>
        <w:i w:val="0"/>
        <w:iCs w:val="0"/>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64" w15:restartNumberingAfterBreak="0">
    <w:nsid w:val="477B70B8"/>
    <w:multiLevelType w:val="hybridMultilevel"/>
    <w:tmpl w:val="6EB6CF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92D09BE"/>
    <w:multiLevelType w:val="hybridMultilevel"/>
    <w:tmpl w:val="F2203AB6"/>
    <w:lvl w:ilvl="0" w:tplc="8BF6C54A">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A310670"/>
    <w:multiLevelType w:val="hybridMultilevel"/>
    <w:tmpl w:val="5DD41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AAB4DE8"/>
    <w:multiLevelType w:val="hybridMultilevel"/>
    <w:tmpl w:val="C2443E8E"/>
    <w:lvl w:ilvl="0" w:tplc="8D626BE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8" w15:restartNumberingAfterBreak="0">
    <w:nsid w:val="4C690BE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EF3153B"/>
    <w:multiLevelType w:val="hybridMultilevel"/>
    <w:tmpl w:val="D2F6A724"/>
    <w:lvl w:ilvl="0" w:tplc="91CA9D8E">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FAB15AE"/>
    <w:multiLevelType w:val="multilevel"/>
    <w:tmpl w:val="A0B6DD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FF2480F"/>
    <w:multiLevelType w:val="hybridMultilevel"/>
    <w:tmpl w:val="671C1262"/>
    <w:lvl w:ilvl="0" w:tplc="04090017">
      <w:start w:val="1"/>
      <w:numFmt w:val="lowerLetter"/>
      <w:lvlText w:val="%1)"/>
      <w:lvlJc w:val="left"/>
      <w:pPr>
        <w:ind w:left="1429"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24E4545"/>
    <w:multiLevelType w:val="hybridMultilevel"/>
    <w:tmpl w:val="56B4BE32"/>
    <w:lvl w:ilvl="0" w:tplc="D1507B7C">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556B3176"/>
    <w:multiLevelType w:val="hybridMultilevel"/>
    <w:tmpl w:val="E0523B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5DE6052"/>
    <w:multiLevelType w:val="hybridMultilevel"/>
    <w:tmpl w:val="09F2F5DE"/>
    <w:lvl w:ilvl="0" w:tplc="EE1A018C">
      <w:start w:val="1"/>
      <w:numFmt w:val="decimal"/>
      <w:lvlText w:val="%1."/>
      <w:lvlJc w:val="left"/>
      <w:pPr>
        <w:ind w:left="106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6B703C9"/>
    <w:multiLevelType w:val="multilevel"/>
    <w:tmpl w:val="F6CEE6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201020"/>
    <w:multiLevelType w:val="hybridMultilevel"/>
    <w:tmpl w:val="A05ED524"/>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7" w15:restartNumberingAfterBreak="0">
    <w:nsid w:val="58742673"/>
    <w:multiLevelType w:val="hybridMultilevel"/>
    <w:tmpl w:val="9B94FD3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8" w15:restartNumberingAfterBreak="0">
    <w:nsid w:val="592B0CEC"/>
    <w:multiLevelType w:val="hybridMultilevel"/>
    <w:tmpl w:val="A9E2B1A8"/>
    <w:lvl w:ilvl="0" w:tplc="E32217C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9" w15:restartNumberingAfterBreak="0">
    <w:nsid w:val="5B6C1615"/>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4C8A99"/>
    <w:multiLevelType w:val="multilevel"/>
    <w:tmpl w:val="604C8A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04C8AAF"/>
    <w:multiLevelType w:val="multilevel"/>
    <w:tmpl w:val="604C8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04C8AC5"/>
    <w:multiLevelType w:val="multilevel"/>
    <w:tmpl w:val="B7FE02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1635B2F"/>
    <w:multiLevelType w:val="multilevel"/>
    <w:tmpl w:val="FD38F100"/>
    <w:lvl w:ilvl="0">
      <w:start w:val="1"/>
      <w:numFmt w:val="decimal"/>
      <w:lvlText w:val="%1."/>
      <w:lvlJc w:val="left"/>
      <w:pPr>
        <w:ind w:left="720" w:hanging="360"/>
      </w:pPr>
    </w:lvl>
    <w:lvl w:ilvl="1">
      <w:start w:val="2"/>
      <w:numFmt w:val="decimal"/>
      <w:isLgl/>
      <w:lvlText w:val="%1.%2"/>
      <w:lvlJc w:val="left"/>
      <w:pPr>
        <w:ind w:left="966" w:hanging="390"/>
      </w:pPr>
      <w:rPr>
        <w:rFonts w:hint="default"/>
        <w:i w:val="0"/>
        <w:iCs w:val="0"/>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84" w15:restartNumberingAfterBreak="0">
    <w:nsid w:val="61774DD2"/>
    <w:multiLevelType w:val="hybridMultilevel"/>
    <w:tmpl w:val="74F8AA3A"/>
    <w:lvl w:ilvl="0" w:tplc="1D32817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61780D8B"/>
    <w:multiLevelType w:val="hybridMultilevel"/>
    <w:tmpl w:val="80A836C6"/>
    <w:lvl w:ilvl="0" w:tplc="DB724F5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2702A96"/>
    <w:multiLevelType w:val="hybridMultilevel"/>
    <w:tmpl w:val="BB984378"/>
    <w:lvl w:ilvl="0" w:tplc="8D9405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6379631E"/>
    <w:multiLevelType w:val="hybridMultilevel"/>
    <w:tmpl w:val="4FBEA1E8"/>
    <w:lvl w:ilvl="0" w:tplc="0046CFA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6473628B"/>
    <w:multiLevelType w:val="hybridMultilevel"/>
    <w:tmpl w:val="EAD481CA"/>
    <w:lvl w:ilvl="0" w:tplc="9A3A3C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9" w15:restartNumberingAfterBreak="0">
    <w:nsid w:val="656061C7"/>
    <w:multiLevelType w:val="hybridMultilevel"/>
    <w:tmpl w:val="F92EFEDA"/>
    <w:lvl w:ilvl="0" w:tplc="FB50F09A">
      <w:start w:val="2"/>
      <w:numFmt w:val="decimal"/>
      <w:lvlText w:val="%1."/>
      <w:lvlJc w:val="left"/>
      <w:pPr>
        <w:ind w:left="2659" w:hanging="870"/>
      </w:pPr>
      <w:rPr>
        <w:rFonts w:hint="default"/>
      </w:rPr>
    </w:lvl>
    <w:lvl w:ilvl="1" w:tplc="38090019" w:tentative="1">
      <w:start w:val="1"/>
      <w:numFmt w:val="lowerLetter"/>
      <w:lvlText w:val="%2."/>
      <w:lvlJc w:val="left"/>
      <w:pPr>
        <w:ind w:left="1440" w:hanging="360"/>
      </w:pPr>
    </w:lvl>
    <w:lvl w:ilvl="2" w:tplc="B71AE79C">
      <w:start w:val="1"/>
      <w:numFmt w:val="decimal"/>
      <w:lvlText w:val="%3."/>
      <w:lvlJc w:val="right"/>
      <w:pPr>
        <w:ind w:left="2160" w:hanging="180"/>
      </w:pPr>
      <w:rPr>
        <w:rFonts w:ascii="Times New Roman" w:eastAsiaTheme="minorHAnsi" w:hAnsi="Times New Roman" w:cs="Times New Roman"/>
        <w:color w:val="auto"/>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68C23798"/>
    <w:multiLevelType w:val="hybridMultilevel"/>
    <w:tmpl w:val="8E64191A"/>
    <w:lvl w:ilvl="0" w:tplc="3809000F">
      <w:start w:val="1"/>
      <w:numFmt w:val="decimal"/>
      <w:lvlText w:val="%1."/>
      <w:lvlJc w:val="left"/>
      <w:pPr>
        <w:ind w:left="720" w:hanging="360"/>
      </w:pPr>
      <w:rPr>
        <w:rFonts w:hint="default"/>
      </w:rPr>
    </w:lvl>
    <w:lvl w:ilvl="1" w:tplc="9A3A3C7E">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9937DE6"/>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B003562"/>
    <w:multiLevelType w:val="hybridMultilevel"/>
    <w:tmpl w:val="A2CC148A"/>
    <w:lvl w:ilvl="0" w:tplc="163C3DFE">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B557773"/>
    <w:multiLevelType w:val="hybridMultilevel"/>
    <w:tmpl w:val="C072558A"/>
    <w:lvl w:ilvl="0" w:tplc="2CD8C1B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4" w15:restartNumberingAfterBreak="0">
    <w:nsid w:val="6C6360D0"/>
    <w:multiLevelType w:val="hybridMultilevel"/>
    <w:tmpl w:val="CA92F38A"/>
    <w:lvl w:ilvl="0" w:tplc="1152C4CA">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5" w15:restartNumberingAfterBreak="0">
    <w:nsid w:val="6D675EDD"/>
    <w:multiLevelType w:val="hybridMultilevel"/>
    <w:tmpl w:val="1C6A5772"/>
    <w:lvl w:ilvl="0" w:tplc="6CBE502C">
      <w:start w:val="1"/>
      <w:numFmt w:val="decimal"/>
      <w:lvlText w:val="%1."/>
      <w:lvlJc w:val="left"/>
      <w:pPr>
        <w:ind w:left="56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6DD12F95"/>
    <w:multiLevelType w:val="multilevel"/>
    <w:tmpl w:val="5B52D69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05A6E31"/>
    <w:multiLevelType w:val="hybridMultilevel"/>
    <w:tmpl w:val="2ED6318A"/>
    <w:lvl w:ilvl="0" w:tplc="78D4F85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8" w15:restartNumberingAfterBreak="0">
    <w:nsid w:val="70D15193"/>
    <w:multiLevelType w:val="multilevel"/>
    <w:tmpl w:val="37B0A66A"/>
    <w:lvl w:ilvl="0">
      <w:start w:val="1"/>
      <w:numFmt w:val="decimal"/>
      <w:lvlText w:val="%1."/>
      <w:lvlJc w:val="right"/>
      <w:pPr>
        <w:ind w:left="2160" w:hanging="180"/>
      </w:pPr>
      <w:rPr>
        <w:rFonts w:ascii="Times New Roman" w:eastAsiaTheme="minorHAnsi" w:hAnsi="Times New Roman" w:cs="Times New Roman" w:hint="default"/>
        <w:color w:val="auto"/>
      </w:rPr>
    </w:lvl>
    <w:lvl w:ilvl="1">
      <w:start w:val="2"/>
      <w:numFmt w:val="decimal"/>
      <w:isLgl/>
      <w:lvlText w:val="%1.%2"/>
      <w:lvlJc w:val="left"/>
      <w:pPr>
        <w:ind w:left="2340" w:hanging="36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3240" w:hanging="720"/>
      </w:pPr>
      <w:rPr>
        <w:rFonts w:hint="default"/>
        <w:i w:val="0"/>
      </w:rPr>
    </w:lvl>
    <w:lvl w:ilvl="4">
      <w:start w:val="1"/>
      <w:numFmt w:val="decimal"/>
      <w:isLgl/>
      <w:lvlText w:val="%1.%2.%3.%4.%5"/>
      <w:lvlJc w:val="left"/>
      <w:pPr>
        <w:ind w:left="3060" w:hanging="1080"/>
      </w:pPr>
      <w:rPr>
        <w:rFonts w:hint="default"/>
        <w:i w:val="0"/>
      </w:rPr>
    </w:lvl>
    <w:lvl w:ilvl="5">
      <w:start w:val="1"/>
      <w:numFmt w:val="decimal"/>
      <w:isLgl/>
      <w:lvlText w:val="%1.%2.%3.%4.%5.%6"/>
      <w:lvlJc w:val="left"/>
      <w:pPr>
        <w:ind w:left="3060" w:hanging="1080"/>
      </w:pPr>
      <w:rPr>
        <w:rFonts w:hint="default"/>
        <w:i w:val="0"/>
      </w:rPr>
    </w:lvl>
    <w:lvl w:ilvl="6">
      <w:start w:val="1"/>
      <w:numFmt w:val="decimal"/>
      <w:isLgl/>
      <w:lvlText w:val="%1.%2.%3.%4.%5.%6.%7"/>
      <w:lvlJc w:val="left"/>
      <w:pPr>
        <w:ind w:left="3420" w:hanging="1440"/>
      </w:pPr>
      <w:rPr>
        <w:rFonts w:hint="default"/>
        <w:i w:val="0"/>
      </w:rPr>
    </w:lvl>
    <w:lvl w:ilvl="7">
      <w:start w:val="1"/>
      <w:numFmt w:val="decimal"/>
      <w:isLgl/>
      <w:lvlText w:val="%1.%2.%3.%4.%5.%6.%7.%8"/>
      <w:lvlJc w:val="left"/>
      <w:pPr>
        <w:ind w:left="3420" w:hanging="1440"/>
      </w:pPr>
      <w:rPr>
        <w:rFonts w:hint="default"/>
        <w:i w:val="0"/>
      </w:rPr>
    </w:lvl>
    <w:lvl w:ilvl="8">
      <w:start w:val="1"/>
      <w:numFmt w:val="decimal"/>
      <w:isLgl/>
      <w:lvlText w:val="%1.%2.%3.%4.%5.%6.%7.%8.%9"/>
      <w:lvlJc w:val="left"/>
      <w:pPr>
        <w:ind w:left="3780" w:hanging="1800"/>
      </w:pPr>
      <w:rPr>
        <w:rFonts w:hint="default"/>
        <w:i w:val="0"/>
      </w:rPr>
    </w:lvl>
  </w:abstractNum>
  <w:abstractNum w:abstractNumId="99" w15:restartNumberingAfterBreak="0">
    <w:nsid w:val="7108172A"/>
    <w:multiLevelType w:val="hybridMultilevel"/>
    <w:tmpl w:val="0582B102"/>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711D368D"/>
    <w:multiLevelType w:val="multilevel"/>
    <w:tmpl w:val="37B0A66A"/>
    <w:lvl w:ilvl="0">
      <w:start w:val="1"/>
      <w:numFmt w:val="decimal"/>
      <w:lvlText w:val="%1."/>
      <w:lvlJc w:val="right"/>
      <w:pPr>
        <w:ind w:left="2160" w:hanging="180"/>
      </w:pPr>
      <w:rPr>
        <w:rFonts w:ascii="Times New Roman" w:eastAsiaTheme="minorHAnsi" w:hAnsi="Times New Roman" w:cs="Times New Roman" w:hint="default"/>
        <w:color w:val="auto"/>
      </w:rPr>
    </w:lvl>
    <w:lvl w:ilvl="1">
      <w:start w:val="2"/>
      <w:numFmt w:val="decimal"/>
      <w:isLgl/>
      <w:lvlText w:val="%1.%2"/>
      <w:lvlJc w:val="left"/>
      <w:pPr>
        <w:ind w:left="2340" w:hanging="36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3240" w:hanging="720"/>
      </w:pPr>
      <w:rPr>
        <w:rFonts w:hint="default"/>
        <w:i w:val="0"/>
      </w:rPr>
    </w:lvl>
    <w:lvl w:ilvl="4">
      <w:start w:val="1"/>
      <w:numFmt w:val="decimal"/>
      <w:isLgl/>
      <w:lvlText w:val="%1.%2.%3.%4.%5"/>
      <w:lvlJc w:val="left"/>
      <w:pPr>
        <w:ind w:left="3060" w:hanging="1080"/>
      </w:pPr>
      <w:rPr>
        <w:rFonts w:hint="default"/>
        <w:i w:val="0"/>
      </w:rPr>
    </w:lvl>
    <w:lvl w:ilvl="5">
      <w:start w:val="1"/>
      <w:numFmt w:val="decimal"/>
      <w:isLgl/>
      <w:lvlText w:val="%1.%2.%3.%4.%5.%6"/>
      <w:lvlJc w:val="left"/>
      <w:pPr>
        <w:ind w:left="3060" w:hanging="1080"/>
      </w:pPr>
      <w:rPr>
        <w:rFonts w:hint="default"/>
        <w:i w:val="0"/>
      </w:rPr>
    </w:lvl>
    <w:lvl w:ilvl="6">
      <w:start w:val="1"/>
      <w:numFmt w:val="decimal"/>
      <w:isLgl/>
      <w:lvlText w:val="%1.%2.%3.%4.%5.%6.%7"/>
      <w:lvlJc w:val="left"/>
      <w:pPr>
        <w:ind w:left="3420" w:hanging="1440"/>
      </w:pPr>
      <w:rPr>
        <w:rFonts w:hint="default"/>
        <w:i w:val="0"/>
      </w:rPr>
    </w:lvl>
    <w:lvl w:ilvl="7">
      <w:start w:val="1"/>
      <w:numFmt w:val="decimal"/>
      <w:isLgl/>
      <w:lvlText w:val="%1.%2.%3.%4.%5.%6.%7.%8"/>
      <w:lvlJc w:val="left"/>
      <w:pPr>
        <w:ind w:left="3420" w:hanging="1440"/>
      </w:pPr>
      <w:rPr>
        <w:rFonts w:hint="default"/>
        <w:i w:val="0"/>
      </w:rPr>
    </w:lvl>
    <w:lvl w:ilvl="8">
      <w:start w:val="1"/>
      <w:numFmt w:val="decimal"/>
      <w:isLgl/>
      <w:lvlText w:val="%1.%2.%3.%4.%5.%6.%7.%8.%9"/>
      <w:lvlJc w:val="left"/>
      <w:pPr>
        <w:ind w:left="3780" w:hanging="1800"/>
      </w:pPr>
      <w:rPr>
        <w:rFonts w:hint="default"/>
        <w:i w:val="0"/>
      </w:rPr>
    </w:lvl>
  </w:abstractNum>
  <w:abstractNum w:abstractNumId="101" w15:restartNumberingAfterBreak="0">
    <w:nsid w:val="71730D68"/>
    <w:multiLevelType w:val="multilevel"/>
    <w:tmpl w:val="EA0EC37C"/>
    <w:lvl w:ilvl="0">
      <w:start w:val="4"/>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2" w15:restartNumberingAfterBreak="0">
    <w:nsid w:val="71FA4A11"/>
    <w:multiLevelType w:val="hybridMultilevel"/>
    <w:tmpl w:val="44ACC968"/>
    <w:lvl w:ilvl="0" w:tplc="6074C9FC">
      <w:start w:val="1"/>
      <w:numFmt w:val="lowerLetter"/>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103" w15:restartNumberingAfterBreak="0">
    <w:nsid w:val="730D07C0"/>
    <w:multiLevelType w:val="hybridMultilevel"/>
    <w:tmpl w:val="FD368F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735F4A25"/>
    <w:multiLevelType w:val="multilevel"/>
    <w:tmpl w:val="CD8ADE62"/>
    <w:lvl w:ilvl="0">
      <w:start w:val="4"/>
      <w:numFmt w:val="decimal"/>
      <w:lvlText w:val="%1."/>
      <w:lvlJc w:val="left"/>
      <w:pPr>
        <w:ind w:left="1069" w:hanging="360"/>
      </w:pPr>
      <w:rPr>
        <w:rFonts w:hint="default"/>
      </w:rPr>
    </w:lvl>
    <w:lvl w:ilvl="1">
      <w:start w:val="4"/>
      <w:numFmt w:val="decimal"/>
      <w:isLgl/>
      <w:lvlText w:val="%1.%2"/>
      <w:lvlJc w:val="left"/>
      <w:pPr>
        <w:ind w:left="1099" w:hanging="39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509" w:hanging="1800"/>
      </w:pPr>
      <w:rPr>
        <w:rFonts w:hint="default"/>
        <w:i w:val="0"/>
      </w:rPr>
    </w:lvl>
  </w:abstractNum>
  <w:abstractNum w:abstractNumId="105" w15:restartNumberingAfterBreak="0">
    <w:nsid w:val="78B171CA"/>
    <w:multiLevelType w:val="hybridMultilevel"/>
    <w:tmpl w:val="3EC47640"/>
    <w:lvl w:ilvl="0" w:tplc="04090017">
      <w:start w:val="1"/>
      <w:numFmt w:val="lowerLetter"/>
      <w:lvlText w:val="%1)"/>
      <w:lvlJc w:val="left"/>
      <w:pPr>
        <w:ind w:left="229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78FD44D5"/>
    <w:multiLevelType w:val="hybridMultilevel"/>
    <w:tmpl w:val="E8968A6A"/>
    <w:lvl w:ilvl="0" w:tplc="85DE104E">
      <w:start w:val="1"/>
      <w:numFmt w:val="decimal"/>
      <w:lvlText w:val="%1."/>
      <w:lvlJc w:val="left"/>
      <w:pPr>
        <w:ind w:left="2659"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792B4490"/>
    <w:multiLevelType w:val="hybridMultilevel"/>
    <w:tmpl w:val="4552AF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C5D42AB"/>
    <w:multiLevelType w:val="hybridMultilevel"/>
    <w:tmpl w:val="6902FCB0"/>
    <w:lvl w:ilvl="0" w:tplc="5CAEF7F0">
      <w:start w:val="1"/>
      <w:numFmt w:val="lowerLetter"/>
      <w:lvlText w:val="%1."/>
      <w:lvlJc w:val="left"/>
      <w:pPr>
        <w:ind w:left="720" w:hanging="360"/>
      </w:pPr>
      <w:rPr>
        <w:rFonts w:hint="default"/>
      </w:rPr>
    </w:lvl>
    <w:lvl w:ilvl="1" w:tplc="9B0CAC2A">
      <w:start w:val="1"/>
      <w:numFmt w:val="decimal"/>
      <w:lvlText w:val="%2."/>
      <w:lvlJc w:val="left"/>
      <w:pPr>
        <w:ind w:left="1440" w:hanging="360"/>
      </w:pPr>
      <w:rPr>
        <w:rFonts w:hint="default"/>
        <w:b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F720D83"/>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5"/>
  </w:num>
  <w:num w:numId="2">
    <w:abstractNumId w:val="12"/>
  </w:num>
  <w:num w:numId="3">
    <w:abstractNumId w:val="36"/>
  </w:num>
  <w:num w:numId="4">
    <w:abstractNumId w:val="42"/>
  </w:num>
  <w:num w:numId="5">
    <w:abstractNumId w:val="10"/>
  </w:num>
  <w:num w:numId="6">
    <w:abstractNumId w:val="78"/>
  </w:num>
  <w:num w:numId="7">
    <w:abstractNumId w:val="67"/>
  </w:num>
  <w:num w:numId="8">
    <w:abstractNumId w:val="5"/>
  </w:num>
  <w:num w:numId="9">
    <w:abstractNumId w:val="37"/>
  </w:num>
  <w:num w:numId="10">
    <w:abstractNumId w:val="14"/>
  </w:num>
  <w:num w:numId="11">
    <w:abstractNumId w:val="54"/>
  </w:num>
  <w:num w:numId="12">
    <w:abstractNumId w:val="49"/>
  </w:num>
  <w:num w:numId="13">
    <w:abstractNumId w:val="88"/>
  </w:num>
  <w:num w:numId="14">
    <w:abstractNumId w:val="22"/>
  </w:num>
  <w:num w:numId="15">
    <w:abstractNumId w:val="39"/>
  </w:num>
  <w:num w:numId="16">
    <w:abstractNumId w:val="53"/>
  </w:num>
  <w:num w:numId="17">
    <w:abstractNumId w:val="94"/>
  </w:num>
  <w:num w:numId="18">
    <w:abstractNumId w:val="21"/>
  </w:num>
  <w:num w:numId="19">
    <w:abstractNumId w:val="19"/>
  </w:num>
  <w:num w:numId="20">
    <w:abstractNumId w:val="71"/>
  </w:num>
  <w:num w:numId="21">
    <w:abstractNumId w:val="87"/>
  </w:num>
  <w:num w:numId="22">
    <w:abstractNumId w:val="108"/>
  </w:num>
  <w:num w:numId="23">
    <w:abstractNumId w:val="65"/>
  </w:num>
  <w:num w:numId="24">
    <w:abstractNumId w:val="58"/>
  </w:num>
  <w:num w:numId="25">
    <w:abstractNumId w:val="86"/>
  </w:num>
  <w:num w:numId="26">
    <w:abstractNumId w:val="43"/>
  </w:num>
  <w:num w:numId="27">
    <w:abstractNumId w:val="24"/>
  </w:num>
  <w:num w:numId="28">
    <w:abstractNumId w:val="26"/>
  </w:num>
  <w:num w:numId="29">
    <w:abstractNumId w:val="95"/>
  </w:num>
  <w:num w:numId="30">
    <w:abstractNumId w:val="29"/>
  </w:num>
  <w:num w:numId="31">
    <w:abstractNumId w:val="77"/>
  </w:num>
  <w:num w:numId="32">
    <w:abstractNumId w:val="97"/>
  </w:num>
  <w:num w:numId="33">
    <w:abstractNumId w:val="60"/>
  </w:num>
  <w:num w:numId="34">
    <w:abstractNumId w:val="35"/>
  </w:num>
  <w:num w:numId="35">
    <w:abstractNumId w:val="102"/>
  </w:num>
  <w:num w:numId="36">
    <w:abstractNumId w:val="4"/>
  </w:num>
  <w:num w:numId="37">
    <w:abstractNumId w:val="76"/>
  </w:num>
  <w:num w:numId="38">
    <w:abstractNumId w:val="6"/>
  </w:num>
  <w:num w:numId="39">
    <w:abstractNumId w:val="45"/>
  </w:num>
  <w:num w:numId="40">
    <w:abstractNumId w:val="61"/>
  </w:num>
  <w:num w:numId="41">
    <w:abstractNumId w:val="99"/>
  </w:num>
  <w:num w:numId="42">
    <w:abstractNumId w:val="55"/>
  </w:num>
  <w:num w:numId="43">
    <w:abstractNumId w:val="7"/>
  </w:num>
  <w:num w:numId="44">
    <w:abstractNumId w:val="34"/>
  </w:num>
  <w:num w:numId="45">
    <w:abstractNumId w:val="70"/>
  </w:num>
  <w:num w:numId="46">
    <w:abstractNumId w:val="90"/>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num>
  <w:num w:numId="50">
    <w:abstractNumId w:val="109"/>
  </w:num>
  <w:num w:numId="51">
    <w:abstractNumId w:val="79"/>
  </w:num>
  <w:num w:numId="52">
    <w:abstractNumId w:val="106"/>
  </w:num>
  <w:num w:numId="53">
    <w:abstractNumId w:val="89"/>
  </w:num>
  <w:num w:numId="54">
    <w:abstractNumId w:val="0"/>
  </w:num>
  <w:num w:numId="55">
    <w:abstractNumId w:val="9"/>
  </w:num>
  <w:num w:numId="56">
    <w:abstractNumId w:val="31"/>
  </w:num>
  <w:num w:numId="57">
    <w:abstractNumId w:val="72"/>
  </w:num>
  <w:num w:numId="58">
    <w:abstractNumId w:val="2"/>
  </w:num>
  <w:num w:numId="59">
    <w:abstractNumId w:val="3"/>
  </w:num>
  <w:num w:numId="60">
    <w:abstractNumId w:val="52"/>
  </w:num>
  <w:num w:numId="61">
    <w:abstractNumId w:val="98"/>
  </w:num>
  <w:num w:numId="62">
    <w:abstractNumId w:val="8"/>
  </w:num>
  <w:num w:numId="63">
    <w:abstractNumId w:val="20"/>
  </w:num>
  <w:num w:numId="64">
    <w:abstractNumId w:val="59"/>
  </w:num>
  <w:num w:numId="65">
    <w:abstractNumId w:val="13"/>
  </w:num>
  <w:num w:numId="66">
    <w:abstractNumId w:val="23"/>
  </w:num>
  <w:num w:numId="67">
    <w:abstractNumId w:val="62"/>
  </w:num>
  <w:num w:numId="68">
    <w:abstractNumId w:val="63"/>
  </w:num>
  <w:num w:numId="69">
    <w:abstractNumId w:val="41"/>
  </w:num>
  <w:num w:numId="70">
    <w:abstractNumId w:val="30"/>
  </w:num>
  <w:num w:numId="71">
    <w:abstractNumId w:val="85"/>
  </w:num>
  <w:num w:numId="72">
    <w:abstractNumId w:val="1"/>
  </w:num>
  <w:num w:numId="73">
    <w:abstractNumId w:val="91"/>
  </w:num>
  <w:num w:numId="74">
    <w:abstractNumId w:val="68"/>
  </w:num>
  <w:num w:numId="75">
    <w:abstractNumId w:val="18"/>
  </w:num>
  <w:num w:numId="76">
    <w:abstractNumId w:val="57"/>
  </w:num>
  <w:num w:numId="77">
    <w:abstractNumId w:val="51"/>
  </w:num>
  <w:num w:numId="78">
    <w:abstractNumId w:val="17"/>
  </w:num>
  <w:num w:numId="79">
    <w:abstractNumId w:val="83"/>
  </w:num>
  <w:num w:numId="80">
    <w:abstractNumId w:val="25"/>
  </w:num>
  <w:num w:numId="81">
    <w:abstractNumId w:val="56"/>
  </w:num>
  <w:num w:numId="82">
    <w:abstractNumId w:val="107"/>
  </w:num>
  <w:num w:numId="83">
    <w:abstractNumId w:val="11"/>
  </w:num>
  <w:num w:numId="84">
    <w:abstractNumId w:val="44"/>
  </w:num>
  <w:num w:numId="85">
    <w:abstractNumId w:val="103"/>
  </w:num>
  <w:num w:numId="86">
    <w:abstractNumId w:val="40"/>
  </w:num>
  <w:num w:numId="87">
    <w:abstractNumId w:val="64"/>
  </w:num>
  <w:num w:numId="88">
    <w:abstractNumId w:val="33"/>
  </w:num>
  <w:num w:numId="89">
    <w:abstractNumId w:val="47"/>
  </w:num>
  <w:num w:numId="90">
    <w:abstractNumId w:val="15"/>
  </w:num>
  <w:num w:numId="91">
    <w:abstractNumId w:val="93"/>
  </w:num>
  <w:num w:numId="92">
    <w:abstractNumId w:val="28"/>
  </w:num>
  <w:num w:numId="93">
    <w:abstractNumId w:val="32"/>
  </w:num>
  <w:num w:numId="94">
    <w:abstractNumId w:val="46"/>
  </w:num>
  <w:num w:numId="95">
    <w:abstractNumId w:val="101"/>
  </w:num>
  <w:num w:numId="96">
    <w:abstractNumId w:val="104"/>
  </w:num>
  <w:num w:numId="97">
    <w:abstractNumId w:val="92"/>
  </w:num>
  <w:num w:numId="98">
    <w:abstractNumId w:val="66"/>
  </w:num>
  <w:num w:numId="99">
    <w:abstractNumId w:val="38"/>
  </w:num>
  <w:num w:numId="100">
    <w:abstractNumId w:val="74"/>
  </w:num>
  <w:num w:numId="101">
    <w:abstractNumId w:val="48"/>
  </w:num>
  <w:num w:numId="102">
    <w:abstractNumId w:val="27"/>
  </w:num>
  <w:num w:numId="103">
    <w:abstractNumId w:val="69"/>
  </w:num>
  <w:num w:numId="104">
    <w:abstractNumId w:val="100"/>
  </w:num>
  <w:num w:numId="105">
    <w:abstractNumId w:val="50"/>
  </w:num>
  <w:num w:numId="106">
    <w:abstractNumId w:val="84"/>
  </w:num>
  <w:num w:numId="107">
    <w:abstractNumId w:val="16"/>
  </w:num>
  <w:num w:numId="108">
    <w:abstractNumId w:val="96"/>
  </w:num>
  <w:num w:numId="109">
    <w:abstractNumId w:val="105"/>
  </w:num>
  <w:num w:numId="110">
    <w:abstractNumId w:val="7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E1"/>
    <w:rsid w:val="00000D3C"/>
    <w:rsid w:val="000034D7"/>
    <w:rsid w:val="00024290"/>
    <w:rsid w:val="00030264"/>
    <w:rsid w:val="00030E94"/>
    <w:rsid w:val="0003164D"/>
    <w:rsid w:val="00031EAC"/>
    <w:rsid w:val="00034831"/>
    <w:rsid w:val="000421F7"/>
    <w:rsid w:val="000425E9"/>
    <w:rsid w:val="00044BD9"/>
    <w:rsid w:val="000473D3"/>
    <w:rsid w:val="00061744"/>
    <w:rsid w:val="00063310"/>
    <w:rsid w:val="000705D7"/>
    <w:rsid w:val="00084BE3"/>
    <w:rsid w:val="00093A96"/>
    <w:rsid w:val="000A57ED"/>
    <w:rsid w:val="000A65E8"/>
    <w:rsid w:val="000A76DE"/>
    <w:rsid w:val="000A7E7F"/>
    <w:rsid w:val="000B1131"/>
    <w:rsid w:val="000B47BA"/>
    <w:rsid w:val="000D1301"/>
    <w:rsid w:val="000D269E"/>
    <w:rsid w:val="000D2AD3"/>
    <w:rsid w:val="000D3D79"/>
    <w:rsid w:val="000D7D89"/>
    <w:rsid w:val="000E136F"/>
    <w:rsid w:val="000E20F3"/>
    <w:rsid w:val="000F2983"/>
    <w:rsid w:val="000F676E"/>
    <w:rsid w:val="000F7775"/>
    <w:rsid w:val="00105C45"/>
    <w:rsid w:val="001076E5"/>
    <w:rsid w:val="00110FDA"/>
    <w:rsid w:val="001113C6"/>
    <w:rsid w:val="00113919"/>
    <w:rsid w:val="0013574E"/>
    <w:rsid w:val="001509AA"/>
    <w:rsid w:val="0015395A"/>
    <w:rsid w:val="00157FA9"/>
    <w:rsid w:val="00164F67"/>
    <w:rsid w:val="00177BDA"/>
    <w:rsid w:val="001800DC"/>
    <w:rsid w:val="001918AB"/>
    <w:rsid w:val="00194524"/>
    <w:rsid w:val="001A02AB"/>
    <w:rsid w:val="001A7628"/>
    <w:rsid w:val="001B4378"/>
    <w:rsid w:val="001C22E9"/>
    <w:rsid w:val="001C7774"/>
    <w:rsid w:val="001D023C"/>
    <w:rsid w:val="001D1931"/>
    <w:rsid w:val="001D44FD"/>
    <w:rsid w:val="001D7478"/>
    <w:rsid w:val="001E43D3"/>
    <w:rsid w:val="001F2EF6"/>
    <w:rsid w:val="001F5AF4"/>
    <w:rsid w:val="001F718C"/>
    <w:rsid w:val="0020396C"/>
    <w:rsid w:val="00207FEF"/>
    <w:rsid w:val="00211B0A"/>
    <w:rsid w:val="002176BC"/>
    <w:rsid w:val="00221CC6"/>
    <w:rsid w:val="00230EB8"/>
    <w:rsid w:val="002409D8"/>
    <w:rsid w:val="00242A1E"/>
    <w:rsid w:val="00245718"/>
    <w:rsid w:val="00272229"/>
    <w:rsid w:val="00272A15"/>
    <w:rsid w:val="0027604B"/>
    <w:rsid w:val="002808D9"/>
    <w:rsid w:val="00284A6B"/>
    <w:rsid w:val="0029520E"/>
    <w:rsid w:val="002A3599"/>
    <w:rsid w:val="002A7738"/>
    <w:rsid w:val="002B2F23"/>
    <w:rsid w:val="002D3725"/>
    <w:rsid w:val="002E17FA"/>
    <w:rsid w:val="002E7CE8"/>
    <w:rsid w:val="002F39AC"/>
    <w:rsid w:val="003001E9"/>
    <w:rsid w:val="00303940"/>
    <w:rsid w:val="00310C60"/>
    <w:rsid w:val="00321069"/>
    <w:rsid w:val="00326088"/>
    <w:rsid w:val="00332BC2"/>
    <w:rsid w:val="00337735"/>
    <w:rsid w:val="00337E10"/>
    <w:rsid w:val="00341345"/>
    <w:rsid w:val="003426C6"/>
    <w:rsid w:val="0034390C"/>
    <w:rsid w:val="003530B2"/>
    <w:rsid w:val="0035574E"/>
    <w:rsid w:val="00386224"/>
    <w:rsid w:val="00393C3A"/>
    <w:rsid w:val="00397ADC"/>
    <w:rsid w:val="003A174D"/>
    <w:rsid w:val="003A47C3"/>
    <w:rsid w:val="003A4F39"/>
    <w:rsid w:val="003B366B"/>
    <w:rsid w:val="003C0B03"/>
    <w:rsid w:val="003C316C"/>
    <w:rsid w:val="003C3646"/>
    <w:rsid w:val="003C3D76"/>
    <w:rsid w:val="003C7245"/>
    <w:rsid w:val="003D3B64"/>
    <w:rsid w:val="003F66FD"/>
    <w:rsid w:val="004019B9"/>
    <w:rsid w:val="004032E8"/>
    <w:rsid w:val="00415DCD"/>
    <w:rsid w:val="00431A6D"/>
    <w:rsid w:val="00432CDE"/>
    <w:rsid w:val="00437AE2"/>
    <w:rsid w:val="00444757"/>
    <w:rsid w:val="00446486"/>
    <w:rsid w:val="0045366C"/>
    <w:rsid w:val="004742EB"/>
    <w:rsid w:val="004766F8"/>
    <w:rsid w:val="00480CF1"/>
    <w:rsid w:val="00487E80"/>
    <w:rsid w:val="00495C34"/>
    <w:rsid w:val="004A4CC9"/>
    <w:rsid w:val="004A7D5A"/>
    <w:rsid w:val="004B2F99"/>
    <w:rsid w:val="004B677A"/>
    <w:rsid w:val="004C2469"/>
    <w:rsid w:val="004C49EF"/>
    <w:rsid w:val="004C7768"/>
    <w:rsid w:val="004D2139"/>
    <w:rsid w:val="004D2602"/>
    <w:rsid w:val="004D66E5"/>
    <w:rsid w:val="004D769B"/>
    <w:rsid w:val="004F1AF9"/>
    <w:rsid w:val="00501068"/>
    <w:rsid w:val="00506192"/>
    <w:rsid w:val="005169EF"/>
    <w:rsid w:val="005226BE"/>
    <w:rsid w:val="005269BC"/>
    <w:rsid w:val="00532FFB"/>
    <w:rsid w:val="005446DB"/>
    <w:rsid w:val="00545F48"/>
    <w:rsid w:val="00562217"/>
    <w:rsid w:val="00570A01"/>
    <w:rsid w:val="005839C8"/>
    <w:rsid w:val="00584670"/>
    <w:rsid w:val="00591C19"/>
    <w:rsid w:val="00595A09"/>
    <w:rsid w:val="005A6A22"/>
    <w:rsid w:val="005A6A23"/>
    <w:rsid w:val="005B1A8C"/>
    <w:rsid w:val="005B3997"/>
    <w:rsid w:val="005C4916"/>
    <w:rsid w:val="005D1009"/>
    <w:rsid w:val="005D16FD"/>
    <w:rsid w:val="005D2C9D"/>
    <w:rsid w:val="005D6356"/>
    <w:rsid w:val="005D76D5"/>
    <w:rsid w:val="005E1D98"/>
    <w:rsid w:val="005E2480"/>
    <w:rsid w:val="005E3A1C"/>
    <w:rsid w:val="005E7133"/>
    <w:rsid w:val="005F428B"/>
    <w:rsid w:val="005F49AC"/>
    <w:rsid w:val="005F50F2"/>
    <w:rsid w:val="005F5984"/>
    <w:rsid w:val="00600C01"/>
    <w:rsid w:val="0060643C"/>
    <w:rsid w:val="0061040E"/>
    <w:rsid w:val="006114C6"/>
    <w:rsid w:val="006116D7"/>
    <w:rsid w:val="00615BCE"/>
    <w:rsid w:val="00621A3B"/>
    <w:rsid w:val="00623DB1"/>
    <w:rsid w:val="00625EA8"/>
    <w:rsid w:val="00640BBF"/>
    <w:rsid w:val="006434A7"/>
    <w:rsid w:val="00643D73"/>
    <w:rsid w:val="0064787D"/>
    <w:rsid w:val="00653E93"/>
    <w:rsid w:val="00662399"/>
    <w:rsid w:val="006716D4"/>
    <w:rsid w:val="00691632"/>
    <w:rsid w:val="006A36A3"/>
    <w:rsid w:val="006B1D80"/>
    <w:rsid w:val="006B1DAC"/>
    <w:rsid w:val="006B4374"/>
    <w:rsid w:val="006B4BEF"/>
    <w:rsid w:val="006B735E"/>
    <w:rsid w:val="006C16DE"/>
    <w:rsid w:val="006C2823"/>
    <w:rsid w:val="006C30DD"/>
    <w:rsid w:val="006D1C62"/>
    <w:rsid w:val="006D2918"/>
    <w:rsid w:val="006D7568"/>
    <w:rsid w:val="00704612"/>
    <w:rsid w:val="007109DB"/>
    <w:rsid w:val="00712DAE"/>
    <w:rsid w:val="00717768"/>
    <w:rsid w:val="00721C56"/>
    <w:rsid w:val="0072260B"/>
    <w:rsid w:val="00726C19"/>
    <w:rsid w:val="00735542"/>
    <w:rsid w:val="00737055"/>
    <w:rsid w:val="007454B1"/>
    <w:rsid w:val="0076135C"/>
    <w:rsid w:val="00770C64"/>
    <w:rsid w:val="00775A4E"/>
    <w:rsid w:val="00784750"/>
    <w:rsid w:val="00785F58"/>
    <w:rsid w:val="00795451"/>
    <w:rsid w:val="00797F65"/>
    <w:rsid w:val="007A1D6B"/>
    <w:rsid w:val="007C725A"/>
    <w:rsid w:val="007C7A45"/>
    <w:rsid w:val="007D5E63"/>
    <w:rsid w:val="007E0646"/>
    <w:rsid w:val="007E0F1E"/>
    <w:rsid w:val="007E646D"/>
    <w:rsid w:val="007F23AF"/>
    <w:rsid w:val="007F73E7"/>
    <w:rsid w:val="00835D2B"/>
    <w:rsid w:val="00841376"/>
    <w:rsid w:val="00845EC3"/>
    <w:rsid w:val="0084670E"/>
    <w:rsid w:val="008477B1"/>
    <w:rsid w:val="00847978"/>
    <w:rsid w:val="00852AF3"/>
    <w:rsid w:val="00853D72"/>
    <w:rsid w:val="0085782B"/>
    <w:rsid w:val="00862C17"/>
    <w:rsid w:val="00866DBF"/>
    <w:rsid w:val="00873CFE"/>
    <w:rsid w:val="0088356F"/>
    <w:rsid w:val="00893E86"/>
    <w:rsid w:val="00896B5F"/>
    <w:rsid w:val="008A630C"/>
    <w:rsid w:val="008A6411"/>
    <w:rsid w:val="008B1080"/>
    <w:rsid w:val="008B13F7"/>
    <w:rsid w:val="008B4F2E"/>
    <w:rsid w:val="008C139B"/>
    <w:rsid w:val="008D4F46"/>
    <w:rsid w:val="008E0E9B"/>
    <w:rsid w:val="008E1742"/>
    <w:rsid w:val="008F1928"/>
    <w:rsid w:val="008F230F"/>
    <w:rsid w:val="008F2C7C"/>
    <w:rsid w:val="008F5B71"/>
    <w:rsid w:val="008F67AC"/>
    <w:rsid w:val="00901527"/>
    <w:rsid w:val="00917FEC"/>
    <w:rsid w:val="009224B3"/>
    <w:rsid w:val="00925956"/>
    <w:rsid w:val="009277DD"/>
    <w:rsid w:val="0093475D"/>
    <w:rsid w:val="00936C55"/>
    <w:rsid w:val="00941837"/>
    <w:rsid w:val="00943945"/>
    <w:rsid w:val="00945469"/>
    <w:rsid w:val="0095015B"/>
    <w:rsid w:val="009727E5"/>
    <w:rsid w:val="00984ACD"/>
    <w:rsid w:val="009907B4"/>
    <w:rsid w:val="0099492A"/>
    <w:rsid w:val="0099595C"/>
    <w:rsid w:val="009A0A8A"/>
    <w:rsid w:val="009A4B7B"/>
    <w:rsid w:val="009A78E1"/>
    <w:rsid w:val="009B0052"/>
    <w:rsid w:val="009B1CCA"/>
    <w:rsid w:val="009B3BAF"/>
    <w:rsid w:val="009B5BF1"/>
    <w:rsid w:val="009C7F11"/>
    <w:rsid w:val="009E0F36"/>
    <w:rsid w:val="009F6BFE"/>
    <w:rsid w:val="009F71ED"/>
    <w:rsid w:val="00A003C2"/>
    <w:rsid w:val="00A0573B"/>
    <w:rsid w:val="00A06A42"/>
    <w:rsid w:val="00A06FF8"/>
    <w:rsid w:val="00A10ACF"/>
    <w:rsid w:val="00A1179E"/>
    <w:rsid w:val="00A12672"/>
    <w:rsid w:val="00A158C3"/>
    <w:rsid w:val="00A1691B"/>
    <w:rsid w:val="00A21F5F"/>
    <w:rsid w:val="00A26C46"/>
    <w:rsid w:val="00A32FAB"/>
    <w:rsid w:val="00A33C25"/>
    <w:rsid w:val="00A448D4"/>
    <w:rsid w:val="00A726D2"/>
    <w:rsid w:val="00A81ED3"/>
    <w:rsid w:val="00A85A73"/>
    <w:rsid w:val="00AB096E"/>
    <w:rsid w:val="00AB10B9"/>
    <w:rsid w:val="00AB1592"/>
    <w:rsid w:val="00AB44FE"/>
    <w:rsid w:val="00AB4812"/>
    <w:rsid w:val="00AB4B72"/>
    <w:rsid w:val="00AB6E71"/>
    <w:rsid w:val="00AB75CB"/>
    <w:rsid w:val="00AC1C31"/>
    <w:rsid w:val="00AC3316"/>
    <w:rsid w:val="00AC49F6"/>
    <w:rsid w:val="00AC5783"/>
    <w:rsid w:val="00AC5937"/>
    <w:rsid w:val="00AC7964"/>
    <w:rsid w:val="00AD38E1"/>
    <w:rsid w:val="00AD692E"/>
    <w:rsid w:val="00AF0097"/>
    <w:rsid w:val="00AF08DA"/>
    <w:rsid w:val="00AF13B4"/>
    <w:rsid w:val="00AF60A2"/>
    <w:rsid w:val="00AF7BF1"/>
    <w:rsid w:val="00B00238"/>
    <w:rsid w:val="00B10C65"/>
    <w:rsid w:val="00B17640"/>
    <w:rsid w:val="00B27B31"/>
    <w:rsid w:val="00B338C5"/>
    <w:rsid w:val="00B35EFB"/>
    <w:rsid w:val="00B405A3"/>
    <w:rsid w:val="00B4101C"/>
    <w:rsid w:val="00B45B92"/>
    <w:rsid w:val="00B501B1"/>
    <w:rsid w:val="00B522D6"/>
    <w:rsid w:val="00B55B8C"/>
    <w:rsid w:val="00B574C9"/>
    <w:rsid w:val="00B6316A"/>
    <w:rsid w:val="00B645DE"/>
    <w:rsid w:val="00B649A0"/>
    <w:rsid w:val="00B652FA"/>
    <w:rsid w:val="00B65FD7"/>
    <w:rsid w:val="00B66CF6"/>
    <w:rsid w:val="00B7135B"/>
    <w:rsid w:val="00B74320"/>
    <w:rsid w:val="00B760AD"/>
    <w:rsid w:val="00B76401"/>
    <w:rsid w:val="00B85384"/>
    <w:rsid w:val="00B9076C"/>
    <w:rsid w:val="00B90FD0"/>
    <w:rsid w:val="00B91B38"/>
    <w:rsid w:val="00B9300A"/>
    <w:rsid w:val="00B9314F"/>
    <w:rsid w:val="00B961C5"/>
    <w:rsid w:val="00B97C8A"/>
    <w:rsid w:val="00BB0B77"/>
    <w:rsid w:val="00BB1891"/>
    <w:rsid w:val="00BB55E5"/>
    <w:rsid w:val="00BE11B2"/>
    <w:rsid w:val="00BE1504"/>
    <w:rsid w:val="00BE5658"/>
    <w:rsid w:val="00BE7C49"/>
    <w:rsid w:val="00BF29D3"/>
    <w:rsid w:val="00BF3FD8"/>
    <w:rsid w:val="00BF454D"/>
    <w:rsid w:val="00BF623D"/>
    <w:rsid w:val="00C030FB"/>
    <w:rsid w:val="00C06C4B"/>
    <w:rsid w:val="00C163CC"/>
    <w:rsid w:val="00C363CF"/>
    <w:rsid w:val="00C37103"/>
    <w:rsid w:val="00C52B48"/>
    <w:rsid w:val="00C749EE"/>
    <w:rsid w:val="00C80652"/>
    <w:rsid w:val="00C835AB"/>
    <w:rsid w:val="00C848CE"/>
    <w:rsid w:val="00C85970"/>
    <w:rsid w:val="00C85F30"/>
    <w:rsid w:val="00C8600E"/>
    <w:rsid w:val="00C87A3C"/>
    <w:rsid w:val="00C94F79"/>
    <w:rsid w:val="00CA0B87"/>
    <w:rsid w:val="00CA4CFC"/>
    <w:rsid w:val="00CA559F"/>
    <w:rsid w:val="00CB1C8A"/>
    <w:rsid w:val="00CB2704"/>
    <w:rsid w:val="00CC3E69"/>
    <w:rsid w:val="00CC69DD"/>
    <w:rsid w:val="00CD4159"/>
    <w:rsid w:val="00CD4583"/>
    <w:rsid w:val="00D03FD9"/>
    <w:rsid w:val="00D04C94"/>
    <w:rsid w:val="00D16649"/>
    <w:rsid w:val="00D22A5D"/>
    <w:rsid w:val="00D25B60"/>
    <w:rsid w:val="00D27380"/>
    <w:rsid w:val="00D27FF6"/>
    <w:rsid w:val="00D30D4B"/>
    <w:rsid w:val="00D33210"/>
    <w:rsid w:val="00D3586F"/>
    <w:rsid w:val="00D43AED"/>
    <w:rsid w:val="00D45B95"/>
    <w:rsid w:val="00D473D2"/>
    <w:rsid w:val="00D47C06"/>
    <w:rsid w:val="00D55979"/>
    <w:rsid w:val="00D569CA"/>
    <w:rsid w:val="00D56BB2"/>
    <w:rsid w:val="00D6257A"/>
    <w:rsid w:val="00D63AC5"/>
    <w:rsid w:val="00D8074D"/>
    <w:rsid w:val="00D81D5A"/>
    <w:rsid w:val="00DA43F4"/>
    <w:rsid w:val="00DB0AD3"/>
    <w:rsid w:val="00DB4783"/>
    <w:rsid w:val="00DC6335"/>
    <w:rsid w:val="00DD0FB9"/>
    <w:rsid w:val="00DD6B3B"/>
    <w:rsid w:val="00DD7E40"/>
    <w:rsid w:val="00DE3C6D"/>
    <w:rsid w:val="00DE78F7"/>
    <w:rsid w:val="00DF3742"/>
    <w:rsid w:val="00DF6E29"/>
    <w:rsid w:val="00DF743E"/>
    <w:rsid w:val="00E05B1C"/>
    <w:rsid w:val="00E130AA"/>
    <w:rsid w:val="00E2192D"/>
    <w:rsid w:val="00E23255"/>
    <w:rsid w:val="00E26FF1"/>
    <w:rsid w:val="00E326E6"/>
    <w:rsid w:val="00E36716"/>
    <w:rsid w:val="00E4091B"/>
    <w:rsid w:val="00E4276B"/>
    <w:rsid w:val="00E51077"/>
    <w:rsid w:val="00E53C5C"/>
    <w:rsid w:val="00E6106F"/>
    <w:rsid w:val="00E7445D"/>
    <w:rsid w:val="00E76FB2"/>
    <w:rsid w:val="00EA5443"/>
    <w:rsid w:val="00EB47DB"/>
    <w:rsid w:val="00EC3173"/>
    <w:rsid w:val="00EC535A"/>
    <w:rsid w:val="00ED1A9B"/>
    <w:rsid w:val="00ED5B44"/>
    <w:rsid w:val="00EE32E6"/>
    <w:rsid w:val="00EF1508"/>
    <w:rsid w:val="00EF7921"/>
    <w:rsid w:val="00F03EAF"/>
    <w:rsid w:val="00F13F16"/>
    <w:rsid w:val="00F15741"/>
    <w:rsid w:val="00F32FC2"/>
    <w:rsid w:val="00F41D52"/>
    <w:rsid w:val="00F509AD"/>
    <w:rsid w:val="00F55ED1"/>
    <w:rsid w:val="00F72938"/>
    <w:rsid w:val="00F75F0E"/>
    <w:rsid w:val="00F80164"/>
    <w:rsid w:val="00F818BC"/>
    <w:rsid w:val="00F95318"/>
    <w:rsid w:val="00FA0271"/>
    <w:rsid w:val="00FA54CF"/>
    <w:rsid w:val="00FA7532"/>
    <w:rsid w:val="00FB383D"/>
    <w:rsid w:val="00FB5515"/>
    <w:rsid w:val="00FB5BD5"/>
    <w:rsid w:val="00FD36FD"/>
    <w:rsid w:val="00FD58DE"/>
    <w:rsid w:val="00FE3313"/>
    <w:rsid w:val="00FE59C4"/>
    <w:rsid w:val="00FF3140"/>
    <w:rsid w:val="00FF7F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336B"/>
  <w15:chartTrackingRefBased/>
  <w15:docId w15:val="{2C0224E5-B431-499C-AD8A-3B683DD2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0F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55ED1"/>
    <w:pPr>
      <w:keepNext/>
      <w:keepLines/>
      <w:spacing w:before="40" w:after="0"/>
      <w:ind w:left="1008" w:hanging="1008"/>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F55ED1"/>
    <w:pPr>
      <w:keepNext/>
      <w:keepLines/>
      <w:spacing w:before="40" w:after="0"/>
      <w:ind w:left="1152" w:hanging="1152"/>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F55ED1"/>
    <w:pPr>
      <w:keepNext/>
      <w:keepLines/>
      <w:spacing w:before="40" w:after="0"/>
      <w:ind w:left="1296" w:hanging="1296"/>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F55ED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F55ED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2A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7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0F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55ED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55ED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55ED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55ED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55ED1"/>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B405A3"/>
    <w:rPr>
      <w:color w:val="0563C1" w:themeColor="hyperlink"/>
      <w:u w:val="single"/>
    </w:rPr>
  </w:style>
  <w:style w:type="paragraph" w:styleId="ListParagraph">
    <w:name w:val="List Paragraph"/>
    <w:aliases w:val="Body Text Char1,Char Char2,List Paragraph2,List Paragraph1,Char Char21,skripsi,spasi 2 taiiii,Body of text,gambar,kepala,anak bab,Medium Grid 1 - Accent 21,SUMBER,spasi 2,Source,Colorful List - Accent 11,tabel,Gambar dan tabel,bagian 1"/>
    <w:basedOn w:val="Normal"/>
    <w:link w:val="ListParagraphChar"/>
    <w:uiPriority w:val="34"/>
    <w:qFormat/>
    <w:rsid w:val="00B405A3"/>
    <w:pPr>
      <w:ind w:left="720"/>
      <w:contextualSpacing/>
    </w:pPr>
  </w:style>
  <w:style w:type="character" w:customStyle="1" w:styleId="ListParagraphChar">
    <w:name w:val="List Paragraph Char"/>
    <w:aliases w:val="Body Text Char1 Char,Char Char2 Char,List Paragraph2 Char,List Paragraph1 Char,Char Char21 Char,skripsi Char,spasi 2 taiiii Char,Body of text Char,gambar Char,kepala Char,anak bab Char,Medium Grid 1 - Accent 21 Char,SUMBER Char"/>
    <w:basedOn w:val="DefaultParagraphFont"/>
    <w:link w:val="ListParagraph"/>
    <w:uiPriority w:val="34"/>
    <w:qFormat/>
    <w:locked/>
    <w:rsid w:val="000D2AD3"/>
  </w:style>
  <w:style w:type="table" w:styleId="TableGrid">
    <w:name w:val="Table Grid"/>
    <w:basedOn w:val="TableNormal"/>
    <w:uiPriority w:val="39"/>
    <w:qFormat/>
    <w:rsid w:val="00A32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A3B"/>
  </w:style>
  <w:style w:type="paragraph" w:styleId="Footer">
    <w:name w:val="footer"/>
    <w:basedOn w:val="Normal"/>
    <w:link w:val="FooterChar"/>
    <w:uiPriority w:val="99"/>
    <w:unhideWhenUsed/>
    <w:rsid w:val="00621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A3B"/>
  </w:style>
  <w:style w:type="character" w:styleId="PlaceholderText">
    <w:name w:val="Placeholder Text"/>
    <w:basedOn w:val="DefaultParagraphFont"/>
    <w:uiPriority w:val="99"/>
    <w:semiHidden/>
    <w:rsid w:val="00737055"/>
    <w:rPr>
      <w:color w:val="808080"/>
    </w:rPr>
  </w:style>
  <w:style w:type="paragraph" w:styleId="Bibliography">
    <w:name w:val="Bibliography"/>
    <w:basedOn w:val="Normal"/>
    <w:next w:val="Normal"/>
    <w:uiPriority w:val="37"/>
    <w:unhideWhenUsed/>
    <w:rsid w:val="001800DC"/>
  </w:style>
  <w:style w:type="paragraph" w:styleId="BalloonText">
    <w:name w:val="Balloon Text"/>
    <w:basedOn w:val="Normal"/>
    <w:link w:val="BalloonTextChar"/>
    <w:uiPriority w:val="99"/>
    <w:semiHidden/>
    <w:unhideWhenUsed/>
    <w:rsid w:val="00C8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0E"/>
    <w:rPr>
      <w:rFonts w:ascii="Segoe UI" w:hAnsi="Segoe UI" w:cs="Segoe UI"/>
      <w:sz w:val="18"/>
      <w:szCs w:val="18"/>
    </w:rPr>
  </w:style>
  <w:style w:type="paragraph" w:styleId="TOCHeading">
    <w:name w:val="TOC Heading"/>
    <w:basedOn w:val="Heading1"/>
    <w:next w:val="Normal"/>
    <w:uiPriority w:val="39"/>
    <w:unhideWhenUsed/>
    <w:qFormat/>
    <w:rsid w:val="00446486"/>
    <w:pPr>
      <w:outlineLvl w:val="9"/>
    </w:pPr>
    <w:rPr>
      <w:lang w:val="en-US"/>
    </w:rPr>
  </w:style>
  <w:style w:type="paragraph" w:styleId="TOC1">
    <w:name w:val="toc 1"/>
    <w:basedOn w:val="Normal"/>
    <w:next w:val="Normal"/>
    <w:autoRedefine/>
    <w:uiPriority w:val="39"/>
    <w:unhideWhenUsed/>
    <w:rsid w:val="00AB75CB"/>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11B0A"/>
    <w:pPr>
      <w:tabs>
        <w:tab w:val="left" w:pos="851"/>
        <w:tab w:val="right" w:leader="dot" w:pos="7927"/>
      </w:tabs>
      <w:spacing w:after="100"/>
      <w:ind w:left="709"/>
    </w:pPr>
  </w:style>
  <w:style w:type="paragraph" w:styleId="TOC3">
    <w:name w:val="toc 3"/>
    <w:basedOn w:val="Normal"/>
    <w:next w:val="Normal"/>
    <w:autoRedefine/>
    <w:uiPriority w:val="39"/>
    <w:unhideWhenUsed/>
    <w:rsid w:val="003A4F39"/>
    <w:pPr>
      <w:tabs>
        <w:tab w:val="right" w:leader="dot" w:pos="7927"/>
      </w:tabs>
      <w:spacing w:after="100"/>
      <w:ind w:left="1134"/>
    </w:pPr>
  </w:style>
  <w:style w:type="character" w:styleId="FollowedHyperlink">
    <w:name w:val="FollowedHyperlink"/>
    <w:basedOn w:val="DefaultParagraphFont"/>
    <w:uiPriority w:val="99"/>
    <w:semiHidden/>
    <w:unhideWhenUsed/>
    <w:rsid w:val="00446486"/>
    <w:rPr>
      <w:color w:val="954F72" w:themeColor="followedHyperlink"/>
      <w:u w:val="single"/>
    </w:rPr>
  </w:style>
  <w:style w:type="paragraph" w:styleId="Caption">
    <w:name w:val="caption"/>
    <w:basedOn w:val="Normal"/>
    <w:next w:val="Normal"/>
    <w:link w:val="CaptionChar"/>
    <w:uiPriority w:val="35"/>
    <w:unhideWhenUsed/>
    <w:qFormat/>
    <w:rsid w:val="00B55B8C"/>
    <w:pPr>
      <w:spacing w:after="0" w:line="240" w:lineRule="auto"/>
      <w:jc w:val="center"/>
    </w:pPr>
    <w:rPr>
      <w:rFonts w:ascii="Times New Roman" w:eastAsia="Calibri" w:hAnsi="Times New Roman" w:cs="Times New Roman"/>
      <w:b/>
      <w:bCs/>
      <w:color w:val="000000"/>
      <w:sz w:val="24"/>
      <w:szCs w:val="18"/>
      <w:lang w:val="en-US"/>
    </w:rPr>
  </w:style>
  <w:style w:type="character" w:customStyle="1" w:styleId="CaptionChar">
    <w:name w:val="Caption Char"/>
    <w:basedOn w:val="DefaultParagraphFont"/>
    <w:link w:val="Caption"/>
    <w:uiPriority w:val="35"/>
    <w:rsid w:val="00F55ED1"/>
    <w:rPr>
      <w:rFonts w:ascii="Times New Roman" w:eastAsia="Calibri" w:hAnsi="Times New Roman" w:cs="Times New Roman"/>
      <w:b/>
      <w:bCs/>
      <w:color w:val="000000"/>
      <w:sz w:val="24"/>
      <w:szCs w:val="18"/>
      <w:lang w:val="en-US"/>
    </w:rPr>
  </w:style>
  <w:style w:type="paragraph" w:styleId="NoSpacing">
    <w:name w:val="No Spacing"/>
    <w:link w:val="NoSpacingChar"/>
    <w:uiPriority w:val="1"/>
    <w:qFormat/>
    <w:rsid w:val="00B55B8C"/>
    <w:pPr>
      <w:spacing w:after="0" w:line="240" w:lineRule="auto"/>
      <w:jc w:val="both"/>
    </w:pPr>
    <w:rPr>
      <w:rFonts w:ascii="Times New Roman" w:hAnsi="Times New Roman"/>
      <w:sz w:val="28"/>
      <w:lang w:val="en-US"/>
    </w:rPr>
  </w:style>
  <w:style w:type="character" w:customStyle="1" w:styleId="NoSpacingChar">
    <w:name w:val="No Spacing Char"/>
    <w:link w:val="NoSpacing"/>
    <w:uiPriority w:val="1"/>
    <w:locked/>
    <w:rsid w:val="00B55B8C"/>
    <w:rPr>
      <w:rFonts w:ascii="Times New Roman" w:hAnsi="Times New Roman"/>
      <w:sz w:val="28"/>
      <w:lang w:val="en-US"/>
    </w:rPr>
  </w:style>
  <w:style w:type="paragraph" w:styleId="TableofFigures">
    <w:name w:val="table of figures"/>
    <w:basedOn w:val="Normal"/>
    <w:next w:val="Normal"/>
    <w:uiPriority w:val="99"/>
    <w:unhideWhenUsed/>
    <w:rsid w:val="00C835AB"/>
    <w:pPr>
      <w:spacing w:after="0"/>
    </w:pPr>
  </w:style>
  <w:style w:type="paragraph" w:customStyle="1" w:styleId="TableParagraph">
    <w:name w:val="Table Paragraph"/>
    <w:basedOn w:val="Normal"/>
    <w:uiPriority w:val="1"/>
    <w:qFormat/>
    <w:rsid w:val="00DB0AD3"/>
    <w:pPr>
      <w:widowControl w:val="0"/>
      <w:autoSpaceDE w:val="0"/>
      <w:autoSpaceDN w:val="0"/>
      <w:spacing w:after="0" w:line="240" w:lineRule="auto"/>
    </w:pPr>
    <w:rPr>
      <w:rFonts w:ascii="Times New Roman" w:eastAsia="Times New Roman" w:hAnsi="Times New Roman" w:cs="Times New Roman"/>
      <w:lang w:eastAsia="en-ID"/>
    </w:rPr>
  </w:style>
  <w:style w:type="character" w:customStyle="1" w:styleId="FootnoteTextChar">
    <w:name w:val="Footnote Text Char"/>
    <w:basedOn w:val="DefaultParagraphFont"/>
    <w:link w:val="FootnoteText"/>
    <w:uiPriority w:val="99"/>
    <w:semiHidden/>
    <w:rsid w:val="00F55ED1"/>
    <w:rPr>
      <w:sz w:val="20"/>
      <w:szCs w:val="20"/>
      <w:lang w:val="en-US"/>
    </w:rPr>
  </w:style>
  <w:style w:type="paragraph" w:styleId="FootnoteText">
    <w:name w:val="footnote text"/>
    <w:basedOn w:val="Normal"/>
    <w:link w:val="FootnoteTextChar"/>
    <w:uiPriority w:val="99"/>
    <w:semiHidden/>
    <w:unhideWhenUsed/>
    <w:rsid w:val="00F55ED1"/>
    <w:pPr>
      <w:spacing w:after="0" w:line="240" w:lineRule="auto"/>
    </w:pPr>
    <w:rPr>
      <w:sz w:val="20"/>
      <w:szCs w:val="20"/>
      <w:lang w:val="en-US"/>
    </w:rPr>
  </w:style>
  <w:style w:type="paragraph" w:customStyle="1" w:styleId="Caption1">
    <w:name w:val="Caption1"/>
    <w:basedOn w:val="Caption"/>
    <w:link w:val="captionChar0"/>
    <w:qFormat/>
    <w:rsid w:val="00F55ED1"/>
    <w:pPr>
      <w:spacing w:after="200" w:line="360" w:lineRule="auto"/>
    </w:pPr>
    <w:rPr>
      <w:b w:val="0"/>
      <w:i/>
      <w:lang w:val="id-ID"/>
    </w:rPr>
  </w:style>
  <w:style w:type="character" w:customStyle="1" w:styleId="captionChar0">
    <w:name w:val="caption Char"/>
    <w:basedOn w:val="CaptionChar"/>
    <w:link w:val="Caption1"/>
    <w:rsid w:val="00F55ED1"/>
    <w:rPr>
      <w:rFonts w:ascii="Times New Roman" w:eastAsia="Calibri" w:hAnsi="Times New Roman" w:cs="Times New Roman"/>
      <w:b w:val="0"/>
      <w:bCs/>
      <w:i/>
      <w:color w:val="000000"/>
      <w:sz w:val="24"/>
      <w:szCs w:val="18"/>
      <w:lang w:val="id-ID"/>
    </w:rPr>
  </w:style>
  <w:style w:type="paragraph" w:styleId="TOC4">
    <w:name w:val="toc 4"/>
    <w:basedOn w:val="Normal"/>
    <w:next w:val="Normal"/>
    <w:autoRedefine/>
    <w:uiPriority w:val="39"/>
    <w:unhideWhenUsed/>
    <w:rsid w:val="00AB4812"/>
    <w:pPr>
      <w:spacing w:after="100"/>
      <w:ind w:left="660"/>
    </w:pPr>
    <w:rPr>
      <w:rFonts w:eastAsiaTheme="minorEastAsia"/>
      <w:lang w:eastAsia="en-ID"/>
    </w:rPr>
  </w:style>
  <w:style w:type="paragraph" w:styleId="TOC5">
    <w:name w:val="toc 5"/>
    <w:basedOn w:val="Normal"/>
    <w:next w:val="Normal"/>
    <w:autoRedefine/>
    <w:uiPriority w:val="39"/>
    <w:unhideWhenUsed/>
    <w:rsid w:val="00AB4812"/>
    <w:pPr>
      <w:spacing w:after="100"/>
      <w:ind w:left="880"/>
    </w:pPr>
    <w:rPr>
      <w:rFonts w:eastAsiaTheme="minorEastAsia"/>
      <w:lang w:eastAsia="en-ID"/>
    </w:rPr>
  </w:style>
  <w:style w:type="paragraph" w:styleId="TOC6">
    <w:name w:val="toc 6"/>
    <w:basedOn w:val="Normal"/>
    <w:next w:val="Normal"/>
    <w:autoRedefine/>
    <w:uiPriority w:val="39"/>
    <w:unhideWhenUsed/>
    <w:rsid w:val="00AB4812"/>
    <w:pPr>
      <w:spacing w:after="100"/>
      <w:ind w:left="1100"/>
    </w:pPr>
    <w:rPr>
      <w:rFonts w:eastAsiaTheme="minorEastAsia"/>
      <w:lang w:eastAsia="en-ID"/>
    </w:rPr>
  </w:style>
  <w:style w:type="paragraph" w:styleId="TOC7">
    <w:name w:val="toc 7"/>
    <w:basedOn w:val="Normal"/>
    <w:next w:val="Normal"/>
    <w:autoRedefine/>
    <w:uiPriority w:val="39"/>
    <w:unhideWhenUsed/>
    <w:rsid w:val="00AB4812"/>
    <w:pPr>
      <w:spacing w:after="100"/>
      <w:ind w:left="1320"/>
    </w:pPr>
    <w:rPr>
      <w:rFonts w:eastAsiaTheme="minorEastAsia"/>
      <w:lang w:eastAsia="en-ID"/>
    </w:rPr>
  </w:style>
  <w:style w:type="paragraph" w:styleId="TOC8">
    <w:name w:val="toc 8"/>
    <w:basedOn w:val="Normal"/>
    <w:next w:val="Normal"/>
    <w:autoRedefine/>
    <w:uiPriority w:val="39"/>
    <w:unhideWhenUsed/>
    <w:rsid w:val="00AB4812"/>
    <w:pPr>
      <w:spacing w:after="100"/>
      <w:ind w:left="1540"/>
    </w:pPr>
    <w:rPr>
      <w:rFonts w:eastAsiaTheme="minorEastAsia"/>
      <w:lang w:eastAsia="en-ID"/>
    </w:rPr>
  </w:style>
  <w:style w:type="paragraph" w:styleId="TOC9">
    <w:name w:val="toc 9"/>
    <w:basedOn w:val="Normal"/>
    <w:next w:val="Normal"/>
    <w:autoRedefine/>
    <w:uiPriority w:val="39"/>
    <w:unhideWhenUsed/>
    <w:rsid w:val="00AB4812"/>
    <w:pPr>
      <w:spacing w:after="100"/>
      <w:ind w:left="1760"/>
    </w:pPr>
    <w:rPr>
      <w:rFonts w:eastAsiaTheme="minorEastAsia"/>
      <w:lang w:eastAsia="en-ID"/>
    </w:rPr>
  </w:style>
  <w:style w:type="character" w:customStyle="1" w:styleId="UnresolvedMention1">
    <w:name w:val="Unresolved Mention1"/>
    <w:basedOn w:val="DefaultParagraphFont"/>
    <w:uiPriority w:val="99"/>
    <w:semiHidden/>
    <w:unhideWhenUsed/>
    <w:rsid w:val="00AB4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6826">
      <w:bodyDiv w:val="1"/>
      <w:marLeft w:val="0"/>
      <w:marRight w:val="0"/>
      <w:marTop w:val="0"/>
      <w:marBottom w:val="0"/>
      <w:divBdr>
        <w:top w:val="none" w:sz="0" w:space="0" w:color="auto"/>
        <w:left w:val="none" w:sz="0" w:space="0" w:color="auto"/>
        <w:bottom w:val="none" w:sz="0" w:space="0" w:color="auto"/>
        <w:right w:val="none" w:sz="0" w:space="0" w:color="auto"/>
      </w:divBdr>
    </w:div>
    <w:div w:id="442042994">
      <w:bodyDiv w:val="1"/>
      <w:marLeft w:val="0"/>
      <w:marRight w:val="0"/>
      <w:marTop w:val="0"/>
      <w:marBottom w:val="0"/>
      <w:divBdr>
        <w:top w:val="none" w:sz="0" w:space="0" w:color="auto"/>
        <w:left w:val="none" w:sz="0" w:space="0" w:color="auto"/>
        <w:bottom w:val="none" w:sz="0" w:space="0" w:color="auto"/>
        <w:right w:val="none" w:sz="0" w:space="0" w:color="auto"/>
      </w:divBdr>
    </w:div>
    <w:div w:id="507209219">
      <w:bodyDiv w:val="1"/>
      <w:marLeft w:val="0"/>
      <w:marRight w:val="0"/>
      <w:marTop w:val="0"/>
      <w:marBottom w:val="0"/>
      <w:divBdr>
        <w:top w:val="none" w:sz="0" w:space="0" w:color="auto"/>
        <w:left w:val="none" w:sz="0" w:space="0" w:color="auto"/>
        <w:bottom w:val="none" w:sz="0" w:space="0" w:color="auto"/>
        <w:right w:val="none" w:sz="0" w:space="0" w:color="auto"/>
      </w:divBdr>
    </w:div>
    <w:div w:id="666371147">
      <w:bodyDiv w:val="1"/>
      <w:marLeft w:val="0"/>
      <w:marRight w:val="0"/>
      <w:marTop w:val="0"/>
      <w:marBottom w:val="0"/>
      <w:divBdr>
        <w:top w:val="none" w:sz="0" w:space="0" w:color="auto"/>
        <w:left w:val="none" w:sz="0" w:space="0" w:color="auto"/>
        <w:bottom w:val="none" w:sz="0" w:space="0" w:color="auto"/>
        <w:right w:val="none" w:sz="0" w:space="0" w:color="auto"/>
      </w:divBdr>
    </w:div>
    <w:div w:id="760294291">
      <w:bodyDiv w:val="1"/>
      <w:marLeft w:val="0"/>
      <w:marRight w:val="0"/>
      <w:marTop w:val="0"/>
      <w:marBottom w:val="0"/>
      <w:divBdr>
        <w:top w:val="none" w:sz="0" w:space="0" w:color="auto"/>
        <w:left w:val="none" w:sz="0" w:space="0" w:color="auto"/>
        <w:bottom w:val="none" w:sz="0" w:space="0" w:color="auto"/>
        <w:right w:val="none" w:sz="0" w:space="0" w:color="auto"/>
      </w:divBdr>
    </w:div>
    <w:div w:id="797525784">
      <w:bodyDiv w:val="1"/>
      <w:marLeft w:val="0"/>
      <w:marRight w:val="0"/>
      <w:marTop w:val="0"/>
      <w:marBottom w:val="0"/>
      <w:divBdr>
        <w:top w:val="none" w:sz="0" w:space="0" w:color="auto"/>
        <w:left w:val="none" w:sz="0" w:space="0" w:color="auto"/>
        <w:bottom w:val="none" w:sz="0" w:space="0" w:color="auto"/>
        <w:right w:val="none" w:sz="0" w:space="0" w:color="auto"/>
      </w:divBdr>
    </w:div>
    <w:div w:id="870801268">
      <w:bodyDiv w:val="1"/>
      <w:marLeft w:val="0"/>
      <w:marRight w:val="0"/>
      <w:marTop w:val="0"/>
      <w:marBottom w:val="0"/>
      <w:divBdr>
        <w:top w:val="none" w:sz="0" w:space="0" w:color="auto"/>
        <w:left w:val="none" w:sz="0" w:space="0" w:color="auto"/>
        <w:bottom w:val="none" w:sz="0" w:space="0" w:color="auto"/>
        <w:right w:val="none" w:sz="0" w:space="0" w:color="auto"/>
      </w:divBdr>
    </w:div>
    <w:div w:id="902563097">
      <w:bodyDiv w:val="1"/>
      <w:marLeft w:val="0"/>
      <w:marRight w:val="0"/>
      <w:marTop w:val="0"/>
      <w:marBottom w:val="0"/>
      <w:divBdr>
        <w:top w:val="none" w:sz="0" w:space="0" w:color="auto"/>
        <w:left w:val="none" w:sz="0" w:space="0" w:color="auto"/>
        <w:bottom w:val="none" w:sz="0" w:space="0" w:color="auto"/>
        <w:right w:val="none" w:sz="0" w:space="0" w:color="auto"/>
      </w:divBdr>
    </w:div>
    <w:div w:id="984820735">
      <w:bodyDiv w:val="1"/>
      <w:marLeft w:val="0"/>
      <w:marRight w:val="0"/>
      <w:marTop w:val="0"/>
      <w:marBottom w:val="0"/>
      <w:divBdr>
        <w:top w:val="none" w:sz="0" w:space="0" w:color="auto"/>
        <w:left w:val="none" w:sz="0" w:space="0" w:color="auto"/>
        <w:bottom w:val="none" w:sz="0" w:space="0" w:color="auto"/>
        <w:right w:val="none" w:sz="0" w:space="0" w:color="auto"/>
      </w:divBdr>
    </w:div>
    <w:div w:id="1195650488">
      <w:bodyDiv w:val="1"/>
      <w:marLeft w:val="0"/>
      <w:marRight w:val="0"/>
      <w:marTop w:val="0"/>
      <w:marBottom w:val="0"/>
      <w:divBdr>
        <w:top w:val="none" w:sz="0" w:space="0" w:color="auto"/>
        <w:left w:val="none" w:sz="0" w:space="0" w:color="auto"/>
        <w:bottom w:val="none" w:sz="0" w:space="0" w:color="auto"/>
        <w:right w:val="none" w:sz="0" w:space="0" w:color="auto"/>
      </w:divBdr>
    </w:div>
    <w:div w:id="1750956157">
      <w:bodyDiv w:val="1"/>
      <w:marLeft w:val="0"/>
      <w:marRight w:val="0"/>
      <w:marTop w:val="0"/>
      <w:marBottom w:val="0"/>
      <w:divBdr>
        <w:top w:val="none" w:sz="0" w:space="0" w:color="auto"/>
        <w:left w:val="none" w:sz="0" w:space="0" w:color="auto"/>
        <w:bottom w:val="none" w:sz="0" w:space="0" w:color="auto"/>
        <w:right w:val="none" w:sz="0" w:space="0" w:color="auto"/>
      </w:divBdr>
    </w:div>
    <w:div w:id="1904565061">
      <w:bodyDiv w:val="1"/>
      <w:marLeft w:val="0"/>
      <w:marRight w:val="0"/>
      <w:marTop w:val="0"/>
      <w:marBottom w:val="0"/>
      <w:divBdr>
        <w:top w:val="none" w:sz="0" w:space="0" w:color="auto"/>
        <w:left w:val="none" w:sz="0" w:space="0" w:color="auto"/>
        <w:bottom w:val="none" w:sz="0" w:space="0" w:color="auto"/>
        <w:right w:val="none" w:sz="0" w:space="0" w:color="auto"/>
      </w:divBdr>
    </w:div>
    <w:div w:id="2049525386">
      <w:bodyDiv w:val="1"/>
      <w:marLeft w:val="0"/>
      <w:marRight w:val="0"/>
      <w:marTop w:val="0"/>
      <w:marBottom w:val="0"/>
      <w:divBdr>
        <w:top w:val="none" w:sz="0" w:space="0" w:color="auto"/>
        <w:left w:val="none" w:sz="0" w:space="0" w:color="auto"/>
        <w:bottom w:val="none" w:sz="0" w:space="0" w:color="auto"/>
        <w:right w:val="none" w:sz="0" w:space="0" w:color="auto"/>
      </w:divBdr>
    </w:div>
    <w:div w:id="2068217008">
      <w:bodyDiv w:val="1"/>
      <w:marLeft w:val="0"/>
      <w:marRight w:val="0"/>
      <w:marTop w:val="0"/>
      <w:marBottom w:val="0"/>
      <w:divBdr>
        <w:top w:val="none" w:sz="0" w:space="0" w:color="auto"/>
        <w:left w:val="none" w:sz="0" w:space="0" w:color="auto"/>
        <w:bottom w:val="none" w:sz="0" w:space="0" w:color="auto"/>
        <w:right w:val="none" w:sz="0" w:space="0" w:color="auto"/>
      </w:divBdr>
      <w:divsChild>
        <w:div w:id="707989839">
          <w:marLeft w:val="720"/>
          <w:marRight w:val="0"/>
          <w:marTop w:val="200"/>
          <w:marBottom w:val="0"/>
          <w:divBdr>
            <w:top w:val="none" w:sz="0" w:space="0" w:color="auto"/>
            <w:left w:val="none" w:sz="0" w:space="0" w:color="auto"/>
            <w:bottom w:val="none" w:sz="0" w:space="0" w:color="auto"/>
            <w:right w:val="none" w:sz="0" w:space="0" w:color="auto"/>
          </w:divBdr>
        </w:div>
        <w:div w:id="2078894700">
          <w:marLeft w:val="720"/>
          <w:marRight w:val="0"/>
          <w:marTop w:val="200"/>
          <w:marBottom w:val="0"/>
          <w:divBdr>
            <w:top w:val="none" w:sz="0" w:space="0" w:color="auto"/>
            <w:left w:val="none" w:sz="0" w:space="0" w:color="auto"/>
            <w:bottom w:val="none" w:sz="0" w:space="0" w:color="auto"/>
            <w:right w:val="none" w:sz="0" w:space="0" w:color="auto"/>
          </w:divBdr>
        </w:div>
        <w:div w:id="1213273067">
          <w:marLeft w:val="720"/>
          <w:marRight w:val="0"/>
          <w:marTop w:val="200"/>
          <w:marBottom w:val="0"/>
          <w:divBdr>
            <w:top w:val="none" w:sz="0" w:space="0" w:color="auto"/>
            <w:left w:val="none" w:sz="0" w:space="0" w:color="auto"/>
            <w:bottom w:val="none" w:sz="0" w:space="0" w:color="auto"/>
            <w:right w:val="none" w:sz="0" w:space="0" w:color="auto"/>
          </w:divBdr>
        </w:div>
        <w:div w:id="94207494">
          <w:marLeft w:val="1080"/>
          <w:marRight w:val="0"/>
          <w:marTop w:val="100"/>
          <w:marBottom w:val="0"/>
          <w:divBdr>
            <w:top w:val="none" w:sz="0" w:space="0" w:color="auto"/>
            <w:left w:val="none" w:sz="0" w:space="0" w:color="auto"/>
            <w:bottom w:val="none" w:sz="0" w:space="0" w:color="auto"/>
            <w:right w:val="none" w:sz="0" w:space="0" w:color="auto"/>
          </w:divBdr>
        </w:div>
        <w:div w:id="2055619283">
          <w:marLeft w:val="720"/>
          <w:marRight w:val="0"/>
          <w:marTop w:val="200"/>
          <w:marBottom w:val="0"/>
          <w:divBdr>
            <w:top w:val="none" w:sz="0" w:space="0" w:color="auto"/>
            <w:left w:val="none" w:sz="0" w:space="0" w:color="auto"/>
            <w:bottom w:val="none" w:sz="0" w:space="0" w:color="auto"/>
            <w:right w:val="none" w:sz="0" w:space="0" w:color="auto"/>
          </w:divBdr>
        </w:div>
        <w:div w:id="347296055">
          <w:marLeft w:val="1080"/>
          <w:marRight w:val="0"/>
          <w:marTop w:val="100"/>
          <w:marBottom w:val="0"/>
          <w:divBdr>
            <w:top w:val="none" w:sz="0" w:space="0" w:color="auto"/>
            <w:left w:val="none" w:sz="0" w:space="0" w:color="auto"/>
            <w:bottom w:val="none" w:sz="0" w:space="0" w:color="auto"/>
            <w:right w:val="none" w:sz="0" w:space="0" w:color="auto"/>
          </w:divBdr>
        </w:div>
        <w:div w:id="972640721">
          <w:marLeft w:val="1080"/>
          <w:marRight w:val="0"/>
          <w:marTop w:val="100"/>
          <w:marBottom w:val="0"/>
          <w:divBdr>
            <w:top w:val="none" w:sz="0" w:space="0" w:color="auto"/>
            <w:left w:val="none" w:sz="0" w:space="0" w:color="auto"/>
            <w:bottom w:val="none" w:sz="0" w:space="0" w:color="auto"/>
            <w:right w:val="none" w:sz="0" w:space="0" w:color="auto"/>
          </w:divBdr>
        </w:div>
        <w:div w:id="1111625752">
          <w:marLeft w:val="1080"/>
          <w:marRight w:val="0"/>
          <w:marTop w:val="100"/>
          <w:marBottom w:val="0"/>
          <w:divBdr>
            <w:top w:val="none" w:sz="0" w:space="0" w:color="auto"/>
            <w:left w:val="none" w:sz="0" w:space="0" w:color="auto"/>
            <w:bottom w:val="none" w:sz="0" w:space="0" w:color="auto"/>
            <w:right w:val="none" w:sz="0" w:space="0" w:color="auto"/>
          </w:divBdr>
        </w:div>
        <w:div w:id="953440032">
          <w:marLeft w:val="1080"/>
          <w:marRight w:val="0"/>
          <w:marTop w:val="100"/>
          <w:marBottom w:val="0"/>
          <w:divBdr>
            <w:top w:val="none" w:sz="0" w:space="0" w:color="auto"/>
            <w:left w:val="none" w:sz="0" w:space="0" w:color="auto"/>
            <w:bottom w:val="none" w:sz="0" w:space="0" w:color="auto"/>
            <w:right w:val="none" w:sz="0" w:space="0" w:color="auto"/>
          </w:divBdr>
        </w:div>
      </w:divsChild>
    </w:div>
    <w:div w:id="21015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Kas15</b:Tag>
    <b:SourceType>Book</b:SourceType>
    <b:Guid>{D0E24AEA-646F-498F-865C-3B626532497B}</b:Guid>
    <b:Title>pengembangan sumber daya manusia dari konsepsi, paradigma, dan fungsi sampai aplikasi</b:Title>
    <b:Year>2015</b:Year>
    <b:Author>
      <b:Author>
        <b:NameList>
          <b:Person>
            <b:Last>Kaswan</b:Last>
          </b:Person>
        </b:NameList>
      </b:Author>
    </b:Author>
    <b:City>Bandung</b:City>
    <b:Publisher>Alfabeta</b:Publisher>
    <b:RefOrder>1</b:RefOrder>
  </b:Source>
  <b:Source>
    <b:Tag>Bah15</b:Tag>
    <b:SourceType>Book</b:SourceType>
    <b:Guid>{5D706A1E-D33E-427F-B6CD-301556283367}</b:Guid>
    <b:Author>
      <b:Author>
        <b:NameList>
          <b:Person>
            <b:Last>Baharudin</b:Last>
            <b:First>Yusuf</b:First>
          </b:Person>
        </b:NameList>
      </b:Author>
    </b:Author>
    <b:Title>manajemen sumber daya manusia di lembaga keuangan syariah</b:Title>
    <b:Year>2015</b:Year>
    <b:City>Jakarta</b:City>
    <b:Publisher>pt rajagrafindo persada</b:Publisher>
    <b:RefOrder>2</b:RefOrder>
  </b:Source>
</b:Sources>
</file>

<file path=customXml/itemProps1.xml><?xml version="1.0" encoding="utf-8"?>
<ds:datastoreItem xmlns:ds="http://schemas.openxmlformats.org/officeDocument/2006/customXml" ds:itemID="{24D8257E-94FC-4F65-88C2-383369B5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6586</Words>
  <Characters>37545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ALiqa</dc:creator>
  <cp:keywords/>
  <dc:description/>
  <cp:lastModifiedBy>ALiqa</cp:lastModifiedBy>
  <cp:revision>29</cp:revision>
  <dcterms:created xsi:type="dcterms:W3CDTF">2021-05-11T19:23:00Z</dcterms:created>
  <dcterms:modified xsi:type="dcterms:W3CDTF">2022-03-03T08:05:00Z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ad78b15c-9994-3e80-adbb-c4a74bd4b8db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