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3D" w:rsidRDefault="000E363D" w:rsidP="009A7914">
      <w:pPr>
        <w:pStyle w:val="Heading2"/>
        <w:spacing w:before="90" w:after="240"/>
        <w:ind w:left="540" w:right="450" w:hanging="630"/>
        <w:jc w:val="center"/>
        <w:rPr>
          <w:spacing w:val="1"/>
        </w:rPr>
      </w:pPr>
      <w:r>
        <w:t xml:space="preserve">      FAMILY SUPPORT GROUP DALAM PROSES PEMULIHAN</w:t>
      </w:r>
      <w:r>
        <w:rPr>
          <w:spacing w:val="1"/>
        </w:rPr>
        <w:t xml:space="preserve"> </w:t>
      </w:r>
    </w:p>
    <w:p w:rsidR="000E363D" w:rsidRDefault="000E363D" w:rsidP="009A7914">
      <w:pPr>
        <w:pStyle w:val="Heading2"/>
        <w:tabs>
          <w:tab w:val="left" w:pos="720"/>
          <w:tab w:val="left" w:pos="810"/>
          <w:tab w:val="left" w:pos="900"/>
        </w:tabs>
        <w:spacing w:before="90" w:after="240"/>
        <w:ind w:left="1350" w:hanging="1350"/>
        <w:jc w:val="center"/>
      </w:pPr>
      <w:r>
        <w:t>PENYALAHGUNA NAPZA DI YAYASAN SEKAR MAWAR KOTA</w:t>
      </w:r>
    </w:p>
    <w:p w:rsidR="000E363D" w:rsidRPr="000E363D" w:rsidRDefault="000E363D" w:rsidP="009A7914">
      <w:pPr>
        <w:pStyle w:val="Heading2"/>
        <w:spacing w:before="90" w:after="240"/>
        <w:ind w:left="630" w:hanging="450"/>
        <w:jc w:val="center"/>
      </w:pPr>
      <w:r>
        <w:rPr>
          <w:spacing w:val="-57"/>
        </w:rPr>
        <w:t xml:space="preserve"> </w:t>
      </w:r>
      <w:r>
        <w:t>BANDUNG</w:t>
      </w:r>
    </w:p>
    <w:p w:rsidR="000E363D" w:rsidRDefault="000E363D" w:rsidP="000E363D">
      <w:pPr>
        <w:pStyle w:val="BodyText"/>
        <w:rPr>
          <w:b/>
          <w:sz w:val="26"/>
        </w:rPr>
      </w:pPr>
    </w:p>
    <w:p w:rsidR="000E363D" w:rsidRDefault="000E363D" w:rsidP="000E363D">
      <w:pPr>
        <w:pStyle w:val="BodyText"/>
        <w:spacing w:before="8"/>
        <w:rPr>
          <w:b/>
          <w:sz w:val="25"/>
        </w:rPr>
      </w:pPr>
    </w:p>
    <w:p w:rsidR="000E363D" w:rsidRDefault="000E363D" w:rsidP="00E42F41">
      <w:pPr>
        <w:pStyle w:val="Heading2"/>
        <w:spacing w:before="0"/>
        <w:ind w:left="1710" w:right="1264" w:hanging="270"/>
        <w:jc w:val="center"/>
      </w:pPr>
      <w:bookmarkStart w:id="0" w:name="_bookmark3"/>
      <w:bookmarkEnd w:id="0"/>
      <w:r>
        <w:t>ABSTRAK</w:t>
      </w:r>
    </w:p>
    <w:p w:rsidR="000E363D" w:rsidRPr="000E363D" w:rsidRDefault="000E363D" w:rsidP="000E363D">
      <w:pPr>
        <w:pStyle w:val="BodyText"/>
        <w:rPr>
          <w:b/>
        </w:rPr>
      </w:pPr>
    </w:p>
    <w:p w:rsidR="000E363D" w:rsidRDefault="000E363D" w:rsidP="000E363D">
      <w:pPr>
        <w:pStyle w:val="BodyText"/>
        <w:rPr>
          <w:b/>
        </w:rPr>
      </w:pPr>
    </w:p>
    <w:p w:rsidR="000E363D" w:rsidRPr="000E363D" w:rsidRDefault="000E363D" w:rsidP="000E363D">
      <w:pPr>
        <w:pStyle w:val="BodyText"/>
        <w:rPr>
          <w:b/>
        </w:rPr>
      </w:pPr>
    </w:p>
    <w:p w:rsidR="000E363D" w:rsidRPr="000E363D" w:rsidRDefault="000E363D" w:rsidP="00E42F41">
      <w:pPr>
        <w:pStyle w:val="BodyText"/>
        <w:tabs>
          <w:tab w:val="left" w:pos="8820"/>
        </w:tabs>
        <w:spacing w:before="176"/>
        <w:ind w:left="540" w:right="360" w:firstLine="540"/>
        <w:jc w:val="both"/>
      </w:pPr>
      <w:r w:rsidRPr="000E363D">
        <w:t>Penelitian ini bertujuan untuk mengetahui proses dan faktor penghambat</w:t>
      </w:r>
      <w:r w:rsidRPr="000E363D">
        <w:rPr>
          <w:spacing w:val="1"/>
        </w:rPr>
        <w:t xml:space="preserve"> </w:t>
      </w:r>
      <w:r w:rsidRPr="000E363D">
        <w:t>pelaksanaan Family Support Group. Family Support Group meupakan salah satu</w:t>
      </w:r>
      <w:r w:rsidRPr="000E363D">
        <w:rPr>
          <w:spacing w:val="1"/>
        </w:rPr>
        <w:t xml:space="preserve"> </w:t>
      </w:r>
      <w:r w:rsidRPr="000E363D">
        <w:t>program dari metode Therapeutic Community yang digunakan dalam rehabilitasi</w:t>
      </w:r>
      <w:r w:rsidRPr="000E363D">
        <w:rPr>
          <w:spacing w:val="1"/>
        </w:rPr>
        <w:t xml:space="preserve"> </w:t>
      </w:r>
      <w:r w:rsidRPr="000E363D">
        <w:t>penyalahguna</w:t>
      </w:r>
      <w:r w:rsidRPr="000E363D">
        <w:rPr>
          <w:spacing w:val="1"/>
        </w:rPr>
        <w:t xml:space="preserve"> </w:t>
      </w:r>
      <w:r w:rsidRPr="000E363D">
        <w:t>Napza.</w:t>
      </w:r>
      <w:r w:rsidRPr="000E363D">
        <w:rPr>
          <w:spacing w:val="1"/>
        </w:rPr>
        <w:t xml:space="preserve"> </w:t>
      </w:r>
      <w:r w:rsidRPr="000E363D">
        <w:t>Family</w:t>
      </w:r>
      <w:r w:rsidRPr="000E363D">
        <w:rPr>
          <w:spacing w:val="1"/>
        </w:rPr>
        <w:t xml:space="preserve"> </w:t>
      </w:r>
      <w:r w:rsidRPr="000E363D">
        <w:t>Support</w:t>
      </w:r>
      <w:r w:rsidRPr="000E363D">
        <w:rPr>
          <w:spacing w:val="1"/>
        </w:rPr>
        <w:t xml:space="preserve"> </w:t>
      </w:r>
      <w:r w:rsidRPr="000E363D">
        <w:t>Group</w:t>
      </w:r>
      <w:r w:rsidRPr="000E363D">
        <w:rPr>
          <w:spacing w:val="1"/>
        </w:rPr>
        <w:t xml:space="preserve"> </w:t>
      </w:r>
      <w:r w:rsidRPr="000E363D">
        <w:t>adalah</w:t>
      </w:r>
      <w:r w:rsidRPr="000E363D">
        <w:rPr>
          <w:spacing w:val="1"/>
        </w:rPr>
        <w:t xml:space="preserve"> </w:t>
      </w:r>
      <w:r w:rsidRPr="000E363D">
        <w:t>suatu</w:t>
      </w:r>
      <w:r w:rsidRPr="000E363D">
        <w:rPr>
          <w:spacing w:val="1"/>
        </w:rPr>
        <w:t xml:space="preserve"> </w:t>
      </w:r>
      <w:r w:rsidRPr="000E363D">
        <w:t>pelayanan</w:t>
      </w:r>
      <w:r w:rsidRPr="000E363D">
        <w:rPr>
          <w:spacing w:val="1"/>
        </w:rPr>
        <w:t xml:space="preserve"> </w:t>
      </w:r>
      <w:r w:rsidRPr="000E363D">
        <w:t>untuk</w:t>
      </w:r>
      <w:r w:rsidRPr="000E363D">
        <w:rPr>
          <w:spacing w:val="1"/>
        </w:rPr>
        <w:t xml:space="preserve"> </w:t>
      </w:r>
      <w:r w:rsidRPr="000E363D">
        <w:t>keluarga</w:t>
      </w:r>
      <w:r w:rsidRPr="000E363D">
        <w:rPr>
          <w:spacing w:val="1"/>
        </w:rPr>
        <w:t xml:space="preserve"> </w:t>
      </w:r>
      <w:r w:rsidRPr="000E363D">
        <w:t>yang</w:t>
      </w:r>
      <w:r w:rsidRPr="000E363D">
        <w:rPr>
          <w:spacing w:val="1"/>
        </w:rPr>
        <w:t xml:space="preserve"> </w:t>
      </w:r>
      <w:r w:rsidRPr="000E363D">
        <w:t>memiliki</w:t>
      </w:r>
      <w:r w:rsidRPr="000E363D">
        <w:rPr>
          <w:spacing w:val="1"/>
        </w:rPr>
        <w:t xml:space="preserve"> </w:t>
      </w:r>
      <w:r w:rsidRPr="000E363D">
        <w:t>permasalahan</w:t>
      </w:r>
      <w:r w:rsidRPr="000E363D">
        <w:rPr>
          <w:spacing w:val="1"/>
        </w:rPr>
        <w:t xml:space="preserve"> </w:t>
      </w:r>
      <w:r w:rsidRPr="000E363D">
        <w:t>yang</w:t>
      </w:r>
      <w:r w:rsidRPr="000E363D">
        <w:rPr>
          <w:spacing w:val="1"/>
        </w:rPr>
        <w:t xml:space="preserve"> </w:t>
      </w:r>
      <w:r w:rsidRPr="000E363D">
        <w:t>sama</w:t>
      </w:r>
      <w:r w:rsidRPr="000E363D">
        <w:rPr>
          <w:spacing w:val="1"/>
        </w:rPr>
        <w:t xml:space="preserve"> </w:t>
      </w:r>
      <w:r w:rsidRPr="000E363D">
        <w:t>yaitu</w:t>
      </w:r>
      <w:r w:rsidRPr="000E363D">
        <w:rPr>
          <w:spacing w:val="1"/>
        </w:rPr>
        <w:t xml:space="preserve"> </w:t>
      </w:r>
      <w:r w:rsidRPr="000E363D">
        <w:t>penyalahguna</w:t>
      </w:r>
      <w:r w:rsidRPr="000E363D">
        <w:rPr>
          <w:spacing w:val="1"/>
        </w:rPr>
        <w:t xml:space="preserve"> </w:t>
      </w:r>
      <w:r w:rsidRPr="000E363D">
        <w:t>Napza.</w:t>
      </w:r>
      <w:r w:rsidRPr="000E363D">
        <w:rPr>
          <w:spacing w:val="1"/>
        </w:rPr>
        <w:t xml:space="preserve"> </w:t>
      </w:r>
      <w:r w:rsidRPr="000E363D">
        <w:t>Dalam Family Support keluarga diberikan edukasi berupa pemberian materi, dan</w:t>
      </w:r>
      <w:r w:rsidRPr="000E363D">
        <w:rPr>
          <w:spacing w:val="1"/>
        </w:rPr>
        <w:t xml:space="preserve"> </w:t>
      </w:r>
      <w:r w:rsidRPr="000E363D">
        <w:t>melakukan komunikasi. Agar keluarga memahami masalah, menerima kenyataan,</w:t>
      </w:r>
      <w:r w:rsidRPr="000E363D">
        <w:rPr>
          <w:spacing w:val="1"/>
        </w:rPr>
        <w:t xml:space="preserve"> </w:t>
      </w:r>
      <w:r w:rsidRPr="000E363D">
        <w:t>mengakui, mengerti dan mendorong penyalahguna Napza. Tujuan pelaksanaan</w:t>
      </w:r>
      <w:r w:rsidRPr="000E363D">
        <w:rPr>
          <w:spacing w:val="1"/>
        </w:rPr>
        <w:t xml:space="preserve"> </w:t>
      </w:r>
      <w:r w:rsidRPr="000E363D">
        <w:t>Family Support Group ialah untuk memberikan edukasi kepada kelurga dan untuk</w:t>
      </w:r>
      <w:r w:rsidRPr="000E363D">
        <w:rPr>
          <w:spacing w:val="-57"/>
        </w:rPr>
        <w:t xml:space="preserve"> </w:t>
      </w:r>
      <w:r w:rsidRPr="000E363D">
        <w:t>memberikan komunikasi kepada keluarga agar dapat memahami dan mengerti</w:t>
      </w:r>
      <w:r w:rsidRPr="000E363D">
        <w:rPr>
          <w:spacing w:val="1"/>
        </w:rPr>
        <w:t xml:space="preserve"> </w:t>
      </w:r>
      <w:r w:rsidRPr="000E363D">
        <w:t>mengenai</w:t>
      </w:r>
      <w:r w:rsidRPr="000E363D">
        <w:rPr>
          <w:spacing w:val="1"/>
        </w:rPr>
        <w:t xml:space="preserve"> </w:t>
      </w:r>
      <w:r w:rsidRPr="000E363D">
        <w:t>dunia</w:t>
      </w:r>
      <w:r w:rsidRPr="000E363D">
        <w:rPr>
          <w:spacing w:val="1"/>
        </w:rPr>
        <w:t xml:space="preserve"> </w:t>
      </w:r>
      <w:r w:rsidRPr="000E363D">
        <w:t>Napza,</w:t>
      </w:r>
      <w:r w:rsidRPr="000E363D">
        <w:rPr>
          <w:spacing w:val="1"/>
        </w:rPr>
        <w:t xml:space="preserve"> </w:t>
      </w:r>
      <w:r w:rsidRPr="000E363D">
        <w:t>mengakui</w:t>
      </w:r>
      <w:r w:rsidRPr="000E363D">
        <w:rPr>
          <w:spacing w:val="1"/>
        </w:rPr>
        <w:t xml:space="preserve"> </w:t>
      </w:r>
      <w:r w:rsidRPr="000E363D">
        <w:t>dan</w:t>
      </w:r>
      <w:r w:rsidRPr="000E363D">
        <w:rPr>
          <w:spacing w:val="1"/>
        </w:rPr>
        <w:t xml:space="preserve"> </w:t>
      </w:r>
      <w:r w:rsidRPr="000E363D">
        <w:t>menerima</w:t>
      </w:r>
      <w:r w:rsidRPr="000E363D">
        <w:rPr>
          <w:spacing w:val="1"/>
        </w:rPr>
        <w:t xml:space="preserve"> </w:t>
      </w:r>
      <w:r w:rsidRPr="000E363D">
        <w:t>penyalahguna</w:t>
      </w:r>
      <w:r w:rsidRPr="000E363D">
        <w:rPr>
          <w:spacing w:val="1"/>
        </w:rPr>
        <w:t xml:space="preserve"> </w:t>
      </w:r>
      <w:r w:rsidRPr="000E363D">
        <w:t>apa</w:t>
      </w:r>
      <w:r w:rsidRPr="000E363D">
        <w:rPr>
          <w:spacing w:val="1"/>
        </w:rPr>
        <w:t xml:space="preserve"> </w:t>
      </w:r>
      <w:r w:rsidRPr="000E363D">
        <w:t>adanya</w:t>
      </w:r>
      <w:r w:rsidRPr="000E363D">
        <w:rPr>
          <w:spacing w:val="1"/>
        </w:rPr>
        <w:t xml:space="preserve"> </w:t>
      </w:r>
      <w:r w:rsidRPr="000E363D">
        <w:t>sehingga</w:t>
      </w:r>
      <w:r w:rsidRPr="000E363D">
        <w:rPr>
          <w:spacing w:val="1"/>
        </w:rPr>
        <w:t xml:space="preserve"> </w:t>
      </w:r>
      <w:r w:rsidRPr="000E363D">
        <w:t>orangtua</w:t>
      </w:r>
      <w:r w:rsidRPr="000E363D">
        <w:rPr>
          <w:spacing w:val="1"/>
        </w:rPr>
        <w:t xml:space="preserve"> </w:t>
      </w:r>
      <w:r w:rsidRPr="000E363D">
        <w:t>atau</w:t>
      </w:r>
      <w:r w:rsidRPr="000E363D">
        <w:rPr>
          <w:spacing w:val="1"/>
        </w:rPr>
        <w:t xml:space="preserve"> </w:t>
      </w:r>
      <w:r w:rsidRPr="000E363D">
        <w:t>keluarga</w:t>
      </w:r>
      <w:r w:rsidRPr="000E363D">
        <w:rPr>
          <w:spacing w:val="1"/>
        </w:rPr>
        <w:t xml:space="preserve"> </w:t>
      </w:r>
      <w:r w:rsidRPr="000E363D">
        <w:t>tahu</w:t>
      </w:r>
      <w:r w:rsidRPr="000E363D">
        <w:rPr>
          <w:spacing w:val="1"/>
        </w:rPr>
        <w:t xml:space="preserve"> </w:t>
      </w:r>
      <w:r w:rsidRPr="000E363D">
        <w:t>bagaimana</w:t>
      </w:r>
      <w:r w:rsidRPr="000E363D">
        <w:rPr>
          <w:spacing w:val="1"/>
        </w:rPr>
        <w:t xml:space="preserve"> </w:t>
      </w:r>
      <w:r w:rsidRPr="000E363D">
        <w:t>bagaimana</w:t>
      </w:r>
      <w:r w:rsidRPr="000E363D">
        <w:rPr>
          <w:spacing w:val="1"/>
        </w:rPr>
        <w:t xml:space="preserve"> </w:t>
      </w:r>
      <w:r w:rsidRPr="000E363D">
        <w:t>mereka</w:t>
      </w:r>
      <w:r w:rsidRPr="000E363D">
        <w:rPr>
          <w:spacing w:val="1"/>
        </w:rPr>
        <w:t xml:space="preserve"> </w:t>
      </w:r>
      <w:r w:rsidRPr="000E363D">
        <w:t>bersikap</w:t>
      </w:r>
      <w:r w:rsidRPr="000E363D">
        <w:rPr>
          <w:spacing w:val="-57"/>
        </w:rPr>
        <w:t xml:space="preserve"> </w:t>
      </w:r>
      <w:r w:rsidRPr="000E363D">
        <w:t>terhadap</w:t>
      </w:r>
      <w:r w:rsidRPr="000E363D">
        <w:rPr>
          <w:spacing w:val="-6"/>
        </w:rPr>
        <w:t xml:space="preserve"> </w:t>
      </w:r>
      <w:r w:rsidRPr="000E363D">
        <w:t>penyalahguna</w:t>
      </w:r>
      <w:r w:rsidRPr="000E363D">
        <w:rPr>
          <w:spacing w:val="-10"/>
        </w:rPr>
        <w:t xml:space="preserve"> </w:t>
      </w:r>
      <w:r w:rsidRPr="000E363D">
        <w:t>Napza.</w:t>
      </w:r>
      <w:r w:rsidRPr="000E363D">
        <w:rPr>
          <w:spacing w:val="-9"/>
        </w:rPr>
        <w:t xml:space="preserve"> </w:t>
      </w:r>
      <w:r w:rsidRPr="000E363D">
        <w:t>Metode</w:t>
      </w:r>
      <w:r w:rsidRPr="000E363D">
        <w:rPr>
          <w:spacing w:val="-9"/>
        </w:rPr>
        <w:t xml:space="preserve"> </w:t>
      </w:r>
      <w:r w:rsidRPr="000E363D">
        <w:t>penelitian</w:t>
      </w:r>
      <w:r w:rsidRPr="000E363D">
        <w:rPr>
          <w:spacing w:val="-6"/>
        </w:rPr>
        <w:t xml:space="preserve"> </w:t>
      </w:r>
      <w:r w:rsidRPr="000E363D">
        <w:t>yang</w:t>
      </w:r>
      <w:r w:rsidRPr="000E363D">
        <w:rPr>
          <w:spacing w:val="-9"/>
        </w:rPr>
        <w:t xml:space="preserve"> </w:t>
      </w:r>
      <w:r w:rsidRPr="000E363D">
        <w:t>digunakan</w:t>
      </w:r>
      <w:r w:rsidRPr="000E363D">
        <w:rPr>
          <w:spacing w:val="-9"/>
        </w:rPr>
        <w:t xml:space="preserve"> </w:t>
      </w:r>
      <w:r w:rsidRPr="000E363D">
        <w:t>dalam</w:t>
      </w:r>
      <w:r w:rsidRPr="000E363D">
        <w:rPr>
          <w:spacing w:val="-9"/>
        </w:rPr>
        <w:t xml:space="preserve"> </w:t>
      </w:r>
      <w:r w:rsidRPr="000E363D">
        <w:t>penelitian</w:t>
      </w:r>
      <w:r w:rsidRPr="000E363D">
        <w:rPr>
          <w:spacing w:val="-58"/>
        </w:rPr>
        <w:t xml:space="preserve"> </w:t>
      </w:r>
      <w:r w:rsidRPr="000E363D">
        <w:t>ini adalah kualitatif. Informan penelitian yang dilakukan di Yayasan Sekar Mawar</w:t>
      </w:r>
      <w:r w:rsidRPr="000E363D">
        <w:rPr>
          <w:spacing w:val="-57"/>
        </w:rPr>
        <w:t xml:space="preserve"> </w:t>
      </w:r>
      <w:r w:rsidRPr="000E363D">
        <w:t>Kota Bandung berjumlah sepuluh orang, satu orang pekerja sosial, tiga orang</w:t>
      </w:r>
      <w:r w:rsidRPr="000E363D">
        <w:rPr>
          <w:spacing w:val="1"/>
        </w:rPr>
        <w:t xml:space="preserve"> </w:t>
      </w:r>
      <w:r w:rsidRPr="000E363D">
        <w:t>konselor,</w:t>
      </w:r>
      <w:r w:rsidRPr="000E363D">
        <w:rPr>
          <w:spacing w:val="-9"/>
        </w:rPr>
        <w:t xml:space="preserve"> </w:t>
      </w:r>
      <w:r w:rsidRPr="000E363D">
        <w:t>3</w:t>
      </w:r>
      <w:r w:rsidRPr="000E363D">
        <w:rPr>
          <w:spacing w:val="-8"/>
        </w:rPr>
        <w:t xml:space="preserve"> </w:t>
      </w:r>
      <w:r w:rsidRPr="000E363D">
        <w:t>orang</w:t>
      </w:r>
      <w:r w:rsidRPr="000E363D">
        <w:rPr>
          <w:spacing w:val="-10"/>
        </w:rPr>
        <w:t xml:space="preserve"> </w:t>
      </w:r>
      <w:r w:rsidRPr="000E363D">
        <w:t>keluarga</w:t>
      </w:r>
      <w:r w:rsidRPr="000E363D">
        <w:rPr>
          <w:spacing w:val="-10"/>
        </w:rPr>
        <w:t xml:space="preserve"> </w:t>
      </w:r>
      <w:r w:rsidRPr="000E363D">
        <w:t>penyalahguna</w:t>
      </w:r>
      <w:r w:rsidRPr="000E363D">
        <w:rPr>
          <w:spacing w:val="-9"/>
        </w:rPr>
        <w:t xml:space="preserve"> </w:t>
      </w:r>
      <w:r w:rsidRPr="000E363D">
        <w:t>Napza,</w:t>
      </w:r>
      <w:r w:rsidRPr="000E363D">
        <w:rPr>
          <w:spacing w:val="-8"/>
        </w:rPr>
        <w:t xml:space="preserve"> </w:t>
      </w:r>
      <w:r w:rsidRPr="000E363D">
        <w:t>dan</w:t>
      </w:r>
      <w:r w:rsidRPr="000E363D">
        <w:rPr>
          <w:spacing w:val="-9"/>
        </w:rPr>
        <w:t xml:space="preserve"> </w:t>
      </w:r>
      <w:r w:rsidRPr="000E363D">
        <w:t>3</w:t>
      </w:r>
      <w:r w:rsidRPr="000E363D">
        <w:rPr>
          <w:spacing w:val="-8"/>
        </w:rPr>
        <w:t xml:space="preserve"> </w:t>
      </w:r>
      <w:r w:rsidRPr="000E363D">
        <w:t>orang</w:t>
      </w:r>
      <w:r w:rsidRPr="000E363D">
        <w:rPr>
          <w:spacing w:val="-10"/>
        </w:rPr>
        <w:t xml:space="preserve"> </w:t>
      </w:r>
      <w:r w:rsidRPr="000E363D">
        <w:t>penyalahguna</w:t>
      </w:r>
      <w:r w:rsidRPr="000E363D">
        <w:rPr>
          <w:spacing w:val="-6"/>
        </w:rPr>
        <w:t xml:space="preserve"> </w:t>
      </w:r>
      <w:r w:rsidRPr="000E363D">
        <w:t>Napza.</w:t>
      </w:r>
      <w:r w:rsidRPr="000E363D">
        <w:rPr>
          <w:spacing w:val="-58"/>
        </w:rPr>
        <w:t xml:space="preserve"> </w:t>
      </w:r>
      <w:r w:rsidRPr="000E363D">
        <w:t>Teknik pengumpulan data dalam penelitian ini yaitu observasi, wawancara dan</w:t>
      </w:r>
      <w:r w:rsidRPr="000E363D">
        <w:rPr>
          <w:spacing w:val="1"/>
        </w:rPr>
        <w:t xml:space="preserve"> </w:t>
      </w:r>
      <w:r w:rsidRPr="000E363D">
        <w:t>dokumentasi.</w:t>
      </w:r>
      <w:r w:rsidRPr="000E363D">
        <w:rPr>
          <w:spacing w:val="1"/>
        </w:rPr>
        <w:t xml:space="preserve"> </w:t>
      </w:r>
      <w:r w:rsidRPr="000E363D">
        <w:t>Hasil</w:t>
      </w:r>
      <w:r w:rsidRPr="000E363D">
        <w:rPr>
          <w:spacing w:val="1"/>
        </w:rPr>
        <w:t xml:space="preserve"> </w:t>
      </w:r>
      <w:r w:rsidRPr="000E363D">
        <w:t>penelitian</w:t>
      </w:r>
      <w:r w:rsidRPr="000E363D">
        <w:rPr>
          <w:spacing w:val="1"/>
        </w:rPr>
        <w:t xml:space="preserve"> </w:t>
      </w:r>
      <w:r w:rsidRPr="000E363D">
        <w:t>dianalisis</w:t>
      </w:r>
      <w:r w:rsidRPr="000E363D">
        <w:rPr>
          <w:spacing w:val="1"/>
        </w:rPr>
        <w:t xml:space="preserve"> </w:t>
      </w:r>
      <w:r w:rsidRPr="000E363D">
        <w:t>dianalisis</w:t>
      </w:r>
      <w:r w:rsidRPr="000E363D">
        <w:rPr>
          <w:spacing w:val="1"/>
        </w:rPr>
        <w:t xml:space="preserve"> </w:t>
      </w:r>
      <w:r w:rsidRPr="000E363D">
        <w:t>secara</w:t>
      </w:r>
      <w:r w:rsidRPr="000E363D">
        <w:rPr>
          <w:spacing w:val="1"/>
        </w:rPr>
        <w:t xml:space="preserve"> </w:t>
      </w:r>
      <w:r w:rsidRPr="000E363D">
        <w:t>kualitatif</w:t>
      </w:r>
      <w:r w:rsidRPr="000E363D">
        <w:rPr>
          <w:spacing w:val="1"/>
        </w:rPr>
        <w:t xml:space="preserve"> </w:t>
      </w:r>
      <w:r w:rsidRPr="000E363D">
        <w:t>dengan</w:t>
      </w:r>
      <w:r w:rsidRPr="000E363D">
        <w:rPr>
          <w:spacing w:val="1"/>
        </w:rPr>
        <w:t xml:space="preserve"> </w:t>
      </w:r>
      <w:r w:rsidRPr="000E363D">
        <w:t>menggunakan analisis koding dan kategorisasi serta keabsahan melalui triangulasi</w:t>
      </w:r>
      <w:r w:rsidRPr="000E363D">
        <w:rPr>
          <w:spacing w:val="-57"/>
        </w:rPr>
        <w:t xml:space="preserve"> </w:t>
      </w:r>
      <w:r w:rsidRPr="000E363D">
        <w:rPr>
          <w:spacing w:val="-1"/>
        </w:rPr>
        <w:t>data,</w:t>
      </w:r>
      <w:r w:rsidRPr="000E363D">
        <w:rPr>
          <w:spacing w:val="-15"/>
        </w:rPr>
        <w:t xml:space="preserve"> </w:t>
      </w:r>
      <w:r w:rsidRPr="000E363D">
        <w:rPr>
          <w:spacing w:val="-1"/>
        </w:rPr>
        <w:t>member</w:t>
      </w:r>
      <w:r w:rsidRPr="000E363D">
        <w:rPr>
          <w:spacing w:val="-15"/>
        </w:rPr>
        <w:t xml:space="preserve"> </w:t>
      </w:r>
      <w:r w:rsidRPr="000E363D">
        <w:rPr>
          <w:spacing w:val="-1"/>
        </w:rPr>
        <w:t>checking,</w:t>
      </w:r>
      <w:r w:rsidRPr="000E363D">
        <w:rPr>
          <w:spacing w:val="-14"/>
        </w:rPr>
        <w:t xml:space="preserve"> </w:t>
      </w:r>
      <w:r w:rsidRPr="000E363D">
        <w:t>dan</w:t>
      </w:r>
      <w:r w:rsidRPr="000E363D">
        <w:rPr>
          <w:spacing w:val="-15"/>
        </w:rPr>
        <w:t xml:space="preserve"> </w:t>
      </w:r>
      <w:r w:rsidRPr="000E363D">
        <w:t>rich</w:t>
      </w:r>
      <w:r w:rsidRPr="000E363D">
        <w:rPr>
          <w:spacing w:val="-14"/>
        </w:rPr>
        <w:t xml:space="preserve"> </w:t>
      </w:r>
      <w:r w:rsidRPr="000E363D">
        <w:t>and</w:t>
      </w:r>
      <w:r w:rsidRPr="000E363D">
        <w:rPr>
          <w:spacing w:val="-14"/>
        </w:rPr>
        <w:t xml:space="preserve"> </w:t>
      </w:r>
      <w:r w:rsidRPr="000E363D">
        <w:t>thick</w:t>
      </w:r>
      <w:r w:rsidRPr="000E363D">
        <w:rPr>
          <w:spacing w:val="-14"/>
        </w:rPr>
        <w:t xml:space="preserve"> </w:t>
      </w:r>
      <w:r w:rsidRPr="000E363D">
        <w:t>description.</w:t>
      </w:r>
      <w:r w:rsidRPr="000E363D">
        <w:rPr>
          <w:spacing w:val="-15"/>
        </w:rPr>
        <w:t xml:space="preserve"> </w:t>
      </w:r>
      <w:r w:rsidRPr="000E363D">
        <w:t>Hasil</w:t>
      </w:r>
      <w:r w:rsidRPr="000E363D">
        <w:rPr>
          <w:spacing w:val="-13"/>
        </w:rPr>
        <w:t xml:space="preserve"> </w:t>
      </w:r>
      <w:r w:rsidRPr="000E363D">
        <w:t>penelitian</w:t>
      </w:r>
      <w:r w:rsidRPr="000E363D">
        <w:rPr>
          <w:spacing w:val="-14"/>
        </w:rPr>
        <w:t xml:space="preserve"> </w:t>
      </w:r>
      <w:r w:rsidRPr="000E363D">
        <w:t>menunjukan</w:t>
      </w:r>
      <w:r w:rsidRPr="000E363D">
        <w:rPr>
          <w:spacing w:val="-58"/>
        </w:rPr>
        <w:t xml:space="preserve"> </w:t>
      </w:r>
      <w:r w:rsidRPr="000E363D">
        <w:t>bahwa</w:t>
      </w:r>
      <w:r w:rsidRPr="000E363D">
        <w:rPr>
          <w:spacing w:val="1"/>
        </w:rPr>
        <w:t xml:space="preserve"> </w:t>
      </w:r>
      <w:r w:rsidRPr="000E363D">
        <w:t>Family</w:t>
      </w:r>
      <w:r w:rsidRPr="000E363D">
        <w:rPr>
          <w:spacing w:val="1"/>
        </w:rPr>
        <w:t xml:space="preserve"> </w:t>
      </w:r>
      <w:r w:rsidRPr="000E363D">
        <w:t>Suport</w:t>
      </w:r>
      <w:r w:rsidRPr="000E363D">
        <w:rPr>
          <w:spacing w:val="1"/>
        </w:rPr>
        <w:t xml:space="preserve"> </w:t>
      </w:r>
      <w:r w:rsidRPr="000E363D">
        <w:t>Group</w:t>
      </w:r>
      <w:r w:rsidRPr="000E363D">
        <w:rPr>
          <w:spacing w:val="1"/>
        </w:rPr>
        <w:t xml:space="preserve"> </w:t>
      </w:r>
      <w:r w:rsidRPr="000E363D">
        <w:t>sangat</w:t>
      </w:r>
      <w:r w:rsidRPr="000E363D">
        <w:rPr>
          <w:spacing w:val="1"/>
        </w:rPr>
        <w:t xml:space="preserve"> </w:t>
      </w:r>
      <w:r w:rsidRPr="000E363D">
        <w:t>diperlukan</w:t>
      </w:r>
      <w:r w:rsidRPr="000E363D">
        <w:rPr>
          <w:spacing w:val="1"/>
        </w:rPr>
        <w:t xml:space="preserve"> </w:t>
      </w:r>
      <w:r w:rsidRPr="000E363D">
        <w:t>oleh</w:t>
      </w:r>
      <w:r w:rsidRPr="000E363D">
        <w:rPr>
          <w:spacing w:val="1"/>
        </w:rPr>
        <w:t xml:space="preserve"> </w:t>
      </w:r>
      <w:r w:rsidRPr="000E363D">
        <w:t>keluarga</w:t>
      </w:r>
      <w:r w:rsidRPr="000E363D">
        <w:rPr>
          <w:spacing w:val="1"/>
        </w:rPr>
        <w:t xml:space="preserve"> </w:t>
      </w:r>
      <w:r w:rsidRPr="000E363D">
        <w:t>agar</w:t>
      </w:r>
      <w:r w:rsidRPr="000E363D">
        <w:rPr>
          <w:spacing w:val="1"/>
        </w:rPr>
        <w:t xml:space="preserve"> </w:t>
      </w:r>
      <w:r w:rsidRPr="000E363D">
        <w:t>keluarga</w:t>
      </w:r>
      <w:r w:rsidRPr="000E363D">
        <w:rPr>
          <w:spacing w:val="1"/>
        </w:rPr>
        <w:t xml:space="preserve"> </w:t>
      </w:r>
      <w:r w:rsidRPr="000E363D">
        <w:t>menambah wawasan mengenai dunia Napza dan dapat saling mendukung dengan</w:t>
      </w:r>
      <w:r w:rsidRPr="000E363D">
        <w:rPr>
          <w:spacing w:val="1"/>
        </w:rPr>
        <w:t xml:space="preserve"> </w:t>
      </w:r>
      <w:r w:rsidRPr="000E363D">
        <w:t>keuarga</w:t>
      </w:r>
      <w:r w:rsidRPr="000E363D">
        <w:rPr>
          <w:spacing w:val="1"/>
        </w:rPr>
        <w:t xml:space="preserve"> </w:t>
      </w:r>
      <w:r w:rsidRPr="000E363D">
        <w:t>yang</w:t>
      </w:r>
      <w:r w:rsidRPr="000E363D">
        <w:rPr>
          <w:spacing w:val="1"/>
        </w:rPr>
        <w:t xml:space="preserve"> </w:t>
      </w:r>
      <w:r w:rsidRPr="000E363D">
        <w:t>memiliki</w:t>
      </w:r>
      <w:r w:rsidRPr="000E363D">
        <w:rPr>
          <w:spacing w:val="1"/>
        </w:rPr>
        <w:t xml:space="preserve"> </w:t>
      </w:r>
      <w:r w:rsidRPr="000E363D">
        <w:t>permasalahan</w:t>
      </w:r>
      <w:r w:rsidRPr="000E363D">
        <w:rPr>
          <w:spacing w:val="1"/>
        </w:rPr>
        <w:t xml:space="preserve"> </w:t>
      </w:r>
      <w:r w:rsidRPr="000E363D">
        <w:t>yang</w:t>
      </w:r>
      <w:r w:rsidRPr="000E363D">
        <w:rPr>
          <w:spacing w:val="1"/>
        </w:rPr>
        <w:t xml:space="preserve"> </w:t>
      </w:r>
      <w:r w:rsidRPr="000E363D">
        <w:t>sama</w:t>
      </w:r>
      <w:r w:rsidRPr="000E363D">
        <w:rPr>
          <w:spacing w:val="1"/>
        </w:rPr>
        <w:t xml:space="preserve"> </w:t>
      </w:r>
      <w:r w:rsidRPr="000E363D">
        <w:t>yaitu</w:t>
      </w:r>
      <w:r w:rsidRPr="000E363D">
        <w:rPr>
          <w:spacing w:val="1"/>
        </w:rPr>
        <w:t xml:space="preserve"> </w:t>
      </w:r>
      <w:r w:rsidRPr="000E363D">
        <w:t>penyalahguna</w:t>
      </w:r>
      <w:r w:rsidRPr="000E363D">
        <w:rPr>
          <w:spacing w:val="1"/>
        </w:rPr>
        <w:t xml:space="preserve"> </w:t>
      </w:r>
      <w:r w:rsidRPr="000E363D">
        <w:t>Napza.</w:t>
      </w:r>
      <w:r w:rsidRPr="000E363D">
        <w:rPr>
          <w:spacing w:val="1"/>
        </w:rPr>
        <w:t xml:space="preserve"> </w:t>
      </w:r>
      <w:r w:rsidRPr="000E363D">
        <w:t>Dengan</w:t>
      </w:r>
      <w:r w:rsidRPr="000E363D">
        <w:rPr>
          <w:spacing w:val="-7"/>
        </w:rPr>
        <w:t xml:space="preserve"> </w:t>
      </w:r>
      <w:r w:rsidRPr="000E363D">
        <w:t>demikian</w:t>
      </w:r>
      <w:r w:rsidRPr="000E363D">
        <w:rPr>
          <w:spacing w:val="-7"/>
        </w:rPr>
        <w:t xml:space="preserve"> </w:t>
      </w:r>
      <w:r w:rsidRPr="000E363D">
        <w:t>pelaksanaan</w:t>
      </w:r>
      <w:r w:rsidRPr="000E363D">
        <w:rPr>
          <w:spacing w:val="-4"/>
        </w:rPr>
        <w:t xml:space="preserve"> </w:t>
      </w:r>
      <w:r w:rsidRPr="000E363D">
        <w:t>Family</w:t>
      </w:r>
      <w:r w:rsidRPr="000E363D">
        <w:rPr>
          <w:spacing w:val="-11"/>
        </w:rPr>
        <w:t xml:space="preserve"> </w:t>
      </w:r>
      <w:r w:rsidRPr="000E363D">
        <w:t>Support</w:t>
      </w:r>
      <w:r w:rsidRPr="000E363D">
        <w:rPr>
          <w:spacing w:val="-6"/>
        </w:rPr>
        <w:t xml:space="preserve"> </w:t>
      </w:r>
      <w:r w:rsidRPr="000E363D">
        <w:t>Group</w:t>
      </w:r>
      <w:r w:rsidRPr="000E363D">
        <w:rPr>
          <w:spacing w:val="-6"/>
        </w:rPr>
        <w:t xml:space="preserve"> </w:t>
      </w:r>
      <w:r w:rsidRPr="000E363D">
        <w:t>sangat</w:t>
      </w:r>
      <w:r w:rsidRPr="000E363D">
        <w:rPr>
          <w:spacing w:val="-6"/>
        </w:rPr>
        <w:t xml:space="preserve"> </w:t>
      </w:r>
      <w:r w:rsidRPr="000E363D">
        <w:t>penting</w:t>
      </w:r>
      <w:r w:rsidRPr="000E363D">
        <w:rPr>
          <w:spacing w:val="-9"/>
        </w:rPr>
        <w:t xml:space="preserve"> </w:t>
      </w:r>
      <w:r w:rsidRPr="000E363D">
        <w:t>bagi</w:t>
      </w:r>
      <w:r w:rsidRPr="000E363D">
        <w:rPr>
          <w:spacing w:val="-6"/>
        </w:rPr>
        <w:t xml:space="preserve"> </w:t>
      </w:r>
      <w:r w:rsidRPr="000E363D">
        <w:t>keluarga</w:t>
      </w:r>
      <w:r w:rsidRPr="000E363D">
        <w:rPr>
          <w:spacing w:val="-58"/>
        </w:rPr>
        <w:t xml:space="preserve"> </w:t>
      </w:r>
      <w:r w:rsidRPr="000E363D">
        <w:t>penyalahgunaan</w:t>
      </w:r>
      <w:r w:rsidRPr="000E363D">
        <w:rPr>
          <w:spacing w:val="-1"/>
        </w:rPr>
        <w:t xml:space="preserve"> </w:t>
      </w:r>
      <w:r w:rsidRPr="000E363D">
        <w:t>Napza</w:t>
      </w:r>
      <w:r w:rsidRPr="000E363D">
        <w:rPr>
          <w:spacing w:val="-1"/>
        </w:rPr>
        <w:t xml:space="preserve"> </w:t>
      </w:r>
      <w:r w:rsidRPr="000E363D">
        <w:t>di</w:t>
      </w:r>
      <w:r w:rsidRPr="000E363D">
        <w:rPr>
          <w:spacing w:val="1"/>
        </w:rPr>
        <w:t xml:space="preserve"> </w:t>
      </w:r>
      <w:r w:rsidRPr="000E363D">
        <w:t>yayasan Sekar</w:t>
      </w:r>
      <w:r w:rsidRPr="000E363D">
        <w:rPr>
          <w:spacing w:val="-1"/>
        </w:rPr>
        <w:t xml:space="preserve"> </w:t>
      </w:r>
      <w:r w:rsidRPr="000E363D">
        <w:t>Mawar</w:t>
      </w:r>
      <w:r w:rsidRPr="000E363D">
        <w:rPr>
          <w:spacing w:val="1"/>
        </w:rPr>
        <w:t xml:space="preserve"> </w:t>
      </w:r>
      <w:r w:rsidRPr="000E363D">
        <w:t>Kota</w:t>
      </w:r>
      <w:r w:rsidRPr="000E363D">
        <w:rPr>
          <w:spacing w:val="-1"/>
        </w:rPr>
        <w:t xml:space="preserve"> </w:t>
      </w:r>
      <w:r w:rsidRPr="000E363D">
        <w:t>Bandung.</w:t>
      </w:r>
    </w:p>
    <w:p w:rsidR="000E363D" w:rsidRPr="000E363D" w:rsidRDefault="000E363D" w:rsidP="000E363D">
      <w:pPr>
        <w:pStyle w:val="BodyText"/>
      </w:pPr>
    </w:p>
    <w:p w:rsidR="000E363D" w:rsidRPr="000E363D" w:rsidRDefault="000E363D" w:rsidP="000E363D">
      <w:pPr>
        <w:pStyle w:val="BodyText"/>
      </w:pPr>
    </w:p>
    <w:p w:rsidR="000E363D" w:rsidRPr="000E363D" w:rsidRDefault="000E363D" w:rsidP="000E363D">
      <w:pPr>
        <w:pStyle w:val="BodyText"/>
        <w:spacing w:before="10"/>
      </w:pPr>
    </w:p>
    <w:p w:rsidR="000E363D" w:rsidRPr="000E363D" w:rsidRDefault="000E363D" w:rsidP="000E363D">
      <w:pPr>
        <w:pStyle w:val="BodyText"/>
        <w:spacing w:before="10"/>
      </w:pPr>
    </w:p>
    <w:p w:rsidR="000E363D" w:rsidRPr="000E363D" w:rsidRDefault="000E363D" w:rsidP="00E42F41">
      <w:pPr>
        <w:ind w:left="540"/>
        <w:rPr>
          <w:sz w:val="24"/>
          <w:szCs w:val="24"/>
        </w:rPr>
      </w:pPr>
      <w:r w:rsidRPr="000E363D">
        <w:rPr>
          <w:b/>
          <w:sz w:val="24"/>
          <w:szCs w:val="24"/>
        </w:rPr>
        <w:t>Kata</w:t>
      </w:r>
      <w:r w:rsidRPr="000E363D">
        <w:rPr>
          <w:b/>
          <w:spacing w:val="-1"/>
          <w:sz w:val="24"/>
          <w:szCs w:val="24"/>
        </w:rPr>
        <w:t xml:space="preserve"> </w:t>
      </w:r>
      <w:r w:rsidRPr="000E363D">
        <w:rPr>
          <w:b/>
          <w:sz w:val="24"/>
          <w:szCs w:val="24"/>
        </w:rPr>
        <w:t>kunci:</w:t>
      </w:r>
      <w:r w:rsidRPr="000E363D">
        <w:rPr>
          <w:b/>
          <w:spacing w:val="-1"/>
          <w:sz w:val="24"/>
          <w:szCs w:val="24"/>
        </w:rPr>
        <w:t xml:space="preserve"> </w:t>
      </w:r>
      <w:r w:rsidRPr="000E363D">
        <w:rPr>
          <w:sz w:val="24"/>
          <w:szCs w:val="24"/>
        </w:rPr>
        <w:t>Family</w:t>
      </w:r>
      <w:r w:rsidRPr="000E363D">
        <w:rPr>
          <w:spacing w:val="-6"/>
          <w:sz w:val="24"/>
          <w:szCs w:val="24"/>
        </w:rPr>
        <w:t xml:space="preserve"> </w:t>
      </w:r>
      <w:r w:rsidRPr="000E363D">
        <w:rPr>
          <w:sz w:val="24"/>
          <w:szCs w:val="24"/>
        </w:rPr>
        <w:t>Support</w:t>
      </w:r>
      <w:r w:rsidRPr="000E363D">
        <w:rPr>
          <w:spacing w:val="-1"/>
          <w:sz w:val="24"/>
          <w:szCs w:val="24"/>
        </w:rPr>
        <w:t xml:space="preserve"> </w:t>
      </w:r>
      <w:r w:rsidRPr="000E363D">
        <w:rPr>
          <w:sz w:val="24"/>
          <w:szCs w:val="24"/>
        </w:rPr>
        <w:t>Group,</w:t>
      </w:r>
      <w:r w:rsidRPr="000E363D">
        <w:rPr>
          <w:spacing w:val="-1"/>
          <w:sz w:val="24"/>
          <w:szCs w:val="24"/>
        </w:rPr>
        <w:t xml:space="preserve"> </w:t>
      </w:r>
      <w:r w:rsidRPr="000E363D">
        <w:rPr>
          <w:sz w:val="24"/>
          <w:szCs w:val="24"/>
        </w:rPr>
        <w:t>keluarga</w:t>
      </w:r>
    </w:p>
    <w:p w:rsidR="009E211D" w:rsidRDefault="009E211D"/>
    <w:p w:rsidR="009A7914" w:rsidRDefault="009A7914"/>
    <w:p w:rsidR="009A7914" w:rsidRDefault="009A7914"/>
    <w:p w:rsidR="009A7914" w:rsidRDefault="009A7914" w:rsidP="009A7914">
      <w:pPr>
        <w:pStyle w:val="Heading2"/>
        <w:spacing w:before="90"/>
        <w:ind w:left="1673" w:right="360" w:hanging="773"/>
        <w:jc w:val="center"/>
      </w:pPr>
    </w:p>
    <w:p w:rsidR="009A7914" w:rsidRDefault="009A7914" w:rsidP="009A7914">
      <w:pPr>
        <w:pStyle w:val="Heading2"/>
        <w:spacing w:before="90"/>
        <w:ind w:left="1673" w:right="360" w:hanging="863"/>
        <w:jc w:val="center"/>
        <w:rPr>
          <w:spacing w:val="-2"/>
        </w:rPr>
      </w:pPr>
      <w:r>
        <w:lastRenderedPageBreak/>
        <w:t>FAMILY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RECOVERY</w:t>
      </w:r>
      <w:r>
        <w:rPr>
          <w:spacing w:val="-2"/>
        </w:rPr>
        <w:t xml:space="preserve"> </w:t>
      </w:r>
    </w:p>
    <w:p w:rsidR="009A7914" w:rsidRDefault="009A7914" w:rsidP="009A7914">
      <w:pPr>
        <w:pStyle w:val="Heading2"/>
        <w:spacing w:before="90"/>
        <w:ind w:left="1440" w:right="360" w:hanging="720"/>
        <w:jc w:val="center"/>
        <w:rPr>
          <w:spacing w:val="-1"/>
        </w:rPr>
      </w:pPr>
      <w:r>
        <w:t>OF</w:t>
      </w:r>
      <w:r>
        <w:rPr>
          <w:spacing w:val="-57"/>
        </w:rPr>
        <w:t xml:space="preserve"> </w:t>
      </w:r>
      <w:r>
        <w:t>NAPZA ABUSE IN YARASAN</w:t>
      </w:r>
      <w:r>
        <w:rPr>
          <w:spacing w:val="-2"/>
        </w:rPr>
        <w:t xml:space="preserve"> </w:t>
      </w:r>
      <w:r>
        <w:t>SEKAR</w:t>
      </w:r>
      <w:r>
        <w:rPr>
          <w:spacing w:val="-1"/>
        </w:rPr>
        <w:t xml:space="preserve"> </w:t>
      </w:r>
      <w:r>
        <w:t>MAWAR</w:t>
      </w:r>
      <w:r>
        <w:rPr>
          <w:spacing w:val="-1"/>
        </w:rPr>
        <w:t xml:space="preserve"> </w:t>
      </w:r>
      <w:r>
        <w:t>KOTA</w:t>
      </w:r>
      <w:r>
        <w:rPr>
          <w:spacing w:val="-1"/>
        </w:rPr>
        <w:t xml:space="preserve"> </w:t>
      </w:r>
    </w:p>
    <w:p w:rsidR="009A7914" w:rsidRDefault="009A7914" w:rsidP="009A7914">
      <w:pPr>
        <w:pStyle w:val="Heading2"/>
        <w:spacing w:before="90"/>
        <w:ind w:left="1673" w:right="360" w:hanging="773"/>
        <w:jc w:val="center"/>
      </w:pPr>
      <w:r>
        <w:t>BANDUNG</w:t>
      </w: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spacing w:before="3"/>
        <w:rPr>
          <w:b/>
          <w:sz w:val="37"/>
        </w:rPr>
      </w:pPr>
    </w:p>
    <w:p w:rsidR="009A7914" w:rsidRDefault="009A7914" w:rsidP="009A7914">
      <w:pPr>
        <w:pStyle w:val="BodyText"/>
        <w:spacing w:before="1"/>
        <w:ind w:left="1673" w:right="1268"/>
        <w:jc w:val="center"/>
      </w:pPr>
      <w:r>
        <w:t>ABSTRACT</w:t>
      </w: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spacing w:before="9"/>
        <w:rPr>
          <w:sz w:val="37"/>
        </w:rPr>
      </w:pPr>
    </w:p>
    <w:p w:rsidR="009A7914" w:rsidRDefault="009A7914" w:rsidP="00180AFE">
      <w:pPr>
        <w:pStyle w:val="BodyText"/>
        <w:tabs>
          <w:tab w:val="left" w:pos="1170"/>
          <w:tab w:val="left" w:pos="8910"/>
        </w:tabs>
        <w:ind w:left="630" w:right="450" w:firstLine="450"/>
        <w:jc w:val="both"/>
      </w:pP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aims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inhibiting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implementation of the Family Support Group. Family Support Group is one of the</w:t>
      </w:r>
      <w:r>
        <w:rPr>
          <w:spacing w:val="-57"/>
        </w:rPr>
        <w:t xml:space="preserve"> </w:t>
      </w:r>
      <w:r>
        <w:t>programs of the Therapeutic Community method used in the rehabilitation of drug</w:t>
      </w:r>
      <w:r>
        <w:rPr>
          <w:spacing w:val="-57"/>
        </w:rPr>
        <w:t xml:space="preserve"> </w:t>
      </w:r>
      <w:r>
        <w:rPr>
          <w:spacing w:val="-1"/>
        </w:rPr>
        <w:t>abusers.</w:t>
      </w:r>
      <w:r>
        <w:rPr>
          <w:spacing w:val="-13"/>
        </w:rPr>
        <w:t xml:space="preserve"> </w:t>
      </w:r>
      <w:r>
        <w:rPr>
          <w:spacing w:val="-1"/>
        </w:rPr>
        <w:t>Family</w:t>
      </w:r>
      <w:r>
        <w:rPr>
          <w:spacing w:val="-2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families</w:t>
      </w:r>
      <w:r>
        <w:rPr>
          <w:spacing w:val="-14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problem,</w:t>
      </w:r>
      <w:r>
        <w:rPr>
          <w:spacing w:val="-58"/>
        </w:rPr>
        <w:t xml:space="preserve"> </w:t>
      </w:r>
      <w:r>
        <w:t>namely drug abusers. In Family Support the family is given education in the form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giving</w:t>
      </w:r>
      <w:r>
        <w:rPr>
          <w:spacing w:val="-11"/>
        </w:rPr>
        <w:t xml:space="preserve"> </w:t>
      </w:r>
      <w:r>
        <w:rPr>
          <w:spacing w:val="-1"/>
        </w:rPr>
        <w:t>material,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communicating.</w:t>
      </w:r>
      <w:r>
        <w:rPr>
          <w:spacing w:val="-10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family</w:t>
      </w:r>
      <w:r>
        <w:rPr>
          <w:spacing w:val="-15"/>
        </w:rPr>
        <w:t xml:space="preserve"> </w:t>
      </w:r>
      <w:r>
        <w:t>understands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problem,</w:t>
      </w:r>
      <w:r>
        <w:rPr>
          <w:spacing w:val="-57"/>
        </w:rPr>
        <w:t xml:space="preserve"> </w:t>
      </w:r>
      <w:r>
        <w:t>accepts the reality, acknowledges, understands and encourages drug abusers. The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implementation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Support</w:t>
      </w:r>
      <w:r>
        <w:rPr>
          <w:spacing w:val="-10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education</w:t>
      </w:r>
      <w:r>
        <w:rPr>
          <w:spacing w:val="-58"/>
        </w:rPr>
        <w:t xml:space="preserve"> </w:t>
      </w:r>
      <w:r>
        <w:t>to families and to provide communication to families in order to understand and</w:t>
      </w:r>
      <w:r>
        <w:rPr>
          <w:spacing w:val="1"/>
        </w:rPr>
        <w:t xml:space="preserve"> </w:t>
      </w:r>
      <w:r>
        <w:t>understand the world of drugs, acknowledge and accept abusers as they are so that</w:t>
      </w:r>
      <w:r>
        <w:rPr>
          <w:spacing w:val="-57"/>
        </w:rPr>
        <w:t xml:space="preserve"> </w:t>
      </w:r>
      <w:r>
        <w:t>parents or families know how they behave towards drug abusers. The research</w:t>
      </w:r>
      <w:r>
        <w:rPr>
          <w:spacing w:val="1"/>
        </w:rPr>
        <w:t xml:space="preserve"> </w:t>
      </w:r>
      <w:r>
        <w:t>method used in this study is qualitative. Informants of the research conducted at</w:t>
      </w:r>
      <w:r>
        <w:rPr>
          <w:spacing w:val="1"/>
        </w:rPr>
        <w:t xml:space="preserve"> </w:t>
      </w:r>
      <w:r>
        <w:t>Sekar Mawar Foundation in Bandung amounted to ten people, one social worker,</w:t>
      </w:r>
      <w:r>
        <w:rPr>
          <w:spacing w:val="1"/>
        </w:rPr>
        <w:t xml:space="preserve"> </w:t>
      </w:r>
      <w:r>
        <w:t>three counselors, 3 family of drug abusers, and 3 drug abusers. Data collection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observation,</w:t>
      </w:r>
      <w:r>
        <w:rPr>
          <w:spacing w:val="1"/>
        </w:rPr>
        <w:t xml:space="preserve"> </w:t>
      </w:r>
      <w:r>
        <w:t>interviews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research results analyzed were analyzed qualitatively using coding analysis and</w:t>
      </w:r>
      <w:r>
        <w:rPr>
          <w:spacing w:val="1"/>
        </w:rPr>
        <w:t xml:space="preserve"> </w:t>
      </w:r>
      <w:r>
        <w:t>categorization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validity</w:t>
      </w:r>
      <w:r>
        <w:rPr>
          <w:spacing w:val="-12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triangulation,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checking,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rich and thick description. The results showed that the Family Support Group is</w:t>
      </w:r>
      <w:r>
        <w:rPr>
          <w:spacing w:val="1"/>
        </w:rPr>
        <w:t xml:space="preserve"> </w:t>
      </w:r>
      <w:r>
        <w:t>very much needed by the family so that families can add insight into the world of</w:t>
      </w:r>
      <w:r>
        <w:rPr>
          <w:spacing w:val="1"/>
        </w:rPr>
        <w:t xml:space="preserve"> </w:t>
      </w:r>
      <w:r>
        <w:t>drugs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problem,</w:t>
      </w:r>
      <w:r>
        <w:rPr>
          <w:spacing w:val="-10"/>
        </w:rPr>
        <w:t xml:space="preserve"> </w:t>
      </w:r>
      <w:r>
        <w:t>namely</w:t>
      </w:r>
      <w:r>
        <w:rPr>
          <w:spacing w:val="-58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abusers.</w:t>
      </w:r>
      <w:r>
        <w:rPr>
          <w:spacing w:val="1"/>
        </w:rPr>
        <w:t xml:space="preserve"> </w:t>
      </w:r>
      <w:r>
        <w:t>Thus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Family Support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-57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families of drug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Bandung</w:t>
      </w:r>
      <w:r>
        <w:rPr>
          <w:spacing w:val="-4"/>
        </w:rPr>
        <w:t xml:space="preserve"> </w:t>
      </w:r>
      <w:r>
        <w:t>Sekar Mawar</w:t>
      </w:r>
      <w:r>
        <w:rPr>
          <w:spacing w:val="-1"/>
        </w:rPr>
        <w:t xml:space="preserve"> </w:t>
      </w:r>
      <w:r>
        <w:t>foundation.</w:t>
      </w: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spacing w:before="9"/>
        <w:rPr>
          <w:sz w:val="25"/>
        </w:rPr>
      </w:pPr>
    </w:p>
    <w:p w:rsidR="009A7914" w:rsidRDefault="009A7914" w:rsidP="009A7914">
      <w:pPr>
        <w:ind w:left="1668" w:hanging="948"/>
        <w:rPr>
          <w:sz w:val="24"/>
        </w:rPr>
      </w:pPr>
      <w:r>
        <w:rPr>
          <w:b/>
          <w:sz w:val="24"/>
        </w:rPr>
        <w:t>Keywords</w:t>
      </w:r>
      <w:r>
        <w:rPr>
          <w:sz w:val="24"/>
        </w:rPr>
        <w:t>: Family</w:t>
      </w:r>
      <w:r>
        <w:rPr>
          <w:spacing w:val="-5"/>
          <w:sz w:val="24"/>
        </w:rPr>
        <w:t xml:space="preserve"> </w:t>
      </w:r>
      <w:r>
        <w:rPr>
          <w:sz w:val="24"/>
        </w:rPr>
        <w:t>Support Group,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</w:p>
    <w:p w:rsidR="009A7914" w:rsidRDefault="009A7914" w:rsidP="009A7914">
      <w:pPr>
        <w:pStyle w:val="BodyText"/>
        <w:rPr>
          <w:sz w:val="20"/>
        </w:rPr>
      </w:pPr>
    </w:p>
    <w:p w:rsidR="009A7914" w:rsidRDefault="009A7914"/>
    <w:p w:rsidR="009A7914" w:rsidRDefault="009A7914"/>
    <w:p w:rsidR="009A7914" w:rsidRDefault="009A7914"/>
    <w:p w:rsidR="009A7914" w:rsidRDefault="009A7914"/>
    <w:p w:rsidR="009A7914" w:rsidRDefault="009A7914"/>
    <w:p w:rsidR="009A7914" w:rsidRDefault="009A7914"/>
    <w:p w:rsidR="00180AFE" w:rsidRDefault="00180AFE" w:rsidP="00180AFE">
      <w:pPr>
        <w:pStyle w:val="Heading2"/>
        <w:spacing w:before="90" w:line="360" w:lineRule="auto"/>
        <w:ind w:left="1350" w:right="1263"/>
        <w:jc w:val="center"/>
      </w:pPr>
    </w:p>
    <w:p w:rsidR="009A7914" w:rsidRDefault="009A7914" w:rsidP="00180AFE">
      <w:pPr>
        <w:pStyle w:val="Heading2"/>
        <w:spacing w:before="90" w:line="360" w:lineRule="auto"/>
        <w:ind w:left="1350" w:right="1263"/>
        <w:jc w:val="center"/>
      </w:pPr>
      <w:r>
        <w:t>KUMPULAN SUKAN KELUANGAN DI PROSES KANGGO NAPZA</w:t>
      </w:r>
      <w:r>
        <w:rPr>
          <w:spacing w:val="-57"/>
        </w:rPr>
        <w:t xml:space="preserve"> </w:t>
      </w:r>
      <w:r>
        <w:t>KAMPUNG</w:t>
      </w:r>
      <w:r>
        <w:rPr>
          <w:spacing w:val="-2"/>
        </w:rPr>
        <w:t xml:space="preserve"> </w:t>
      </w:r>
      <w:r>
        <w:t>DI YARASAN</w:t>
      </w:r>
      <w:r>
        <w:rPr>
          <w:spacing w:val="-2"/>
        </w:rPr>
        <w:t xml:space="preserve"> </w:t>
      </w:r>
      <w:r>
        <w:t>SEKAR</w:t>
      </w:r>
      <w:r>
        <w:rPr>
          <w:spacing w:val="-1"/>
        </w:rPr>
        <w:t xml:space="preserve"> </w:t>
      </w:r>
      <w:r>
        <w:t>MAWAR KOTA BANDUNG</w:t>
      </w: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spacing w:before="8"/>
        <w:rPr>
          <w:b/>
          <w:sz w:val="37"/>
        </w:rPr>
      </w:pPr>
      <w:bookmarkStart w:id="1" w:name="_GoBack"/>
      <w:bookmarkEnd w:id="1"/>
    </w:p>
    <w:p w:rsidR="009A7914" w:rsidRDefault="009A7914" w:rsidP="009A7914">
      <w:pPr>
        <w:ind w:left="1673" w:right="1264" w:hanging="413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rPr>
          <w:b/>
          <w:sz w:val="26"/>
        </w:rPr>
      </w:pPr>
    </w:p>
    <w:p w:rsidR="009A7914" w:rsidRDefault="009A7914" w:rsidP="009A7914">
      <w:pPr>
        <w:pStyle w:val="BodyText"/>
        <w:spacing w:before="5"/>
        <w:rPr>
          <w:b/>
          <w:sz w:val="37"/>
        </w:rPr>
      </w:pPr>
    </w:p>
    <w:p w:rsidR="009A7914" w:rsidRDefault="009A7914" w:rsidP="00180AFE">
      <w:pPr>
        <w:pStyle w:val="BodyText"/>
        <w:tabs>
          <w:tab w:val="left" w:pos="810"/>
          <w:tab w:val="left" w:pos="8010"/>
          <w:tab w:val="left" w:pos="8100"/>
        </w:tabs>
        <w:ind w:left="810" w:right="270" w:firstLine="450"/>
        <w:jc w:val="both"/>
      </w:pPr>
      <w:r>
        <w:t>Panaliti</w:t>
      </w:r>
      <w:r>
        <w:rPr>
          <w:spacing w:val="1"/>
        </w:rPr>
        <w:t xml:space="preserve"> </w:t>
      </w:r>
      <w:r>
        <w:t>ieu</w:t>
      </w:r>
      <w:r>
        <w:rPr>
          <w:spacing w:val="1"/>
        </w:rPr>
        <w:t xml:space="preserve"> </w:t>
      </w:r>
      <w:r>
        <w:t>tujuanana</w:t>
      </w:r>
      <w:r>
        <w:rPr>
          <w:spacing w:val="1"/>
        </w:rPr>
        <w:t xml:space="preserve"> </w:t>
      </w:r>
      <w:r>
        <w:t>pikeun</w:t>
      </w:r>
      <w:r>
        <w:rPr>
          <w:spacing w:val="1"/>
        </w:rPr>
        <w:t xml:space="preserve"> </w:t>
      </w:r>
      <w:r>
        <w:t>nangtoskeun</w:t>
      </w:r>
      <w:r>
        <w:rPr>
          <w:spacing w:val="1"/>
        </w:rPr>
        <w:t xml:space="preserve"> </w:t>
      </w:r>
      <w:r>
        <w:t>prosés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ngahambat palaksanaan Grup Sok Kulawarga. Kulawarga Dhukungan Kulawarga</w:t>
      </w:r>
      <w:r>
        <w:rPr>
          <w:spacing w:val="1"/>
        </w:rPr>
        <w:t xml:space="preserve"> </w:t>
      </w:r>
      <w:r>
        <w:t>mangrupikeun salah sahiji program metode Komunitas Terapiut anu dianggo dina</w:t>
      </w:r>
      <w:r>
        <w:rPr>
          <w:spacing w:val="1"/>
        </w:rPr>
        <w:t xml:space="preserve"> </w:t>
      </w:r>
      <w:r>
        <w:t>rehabilitasi pelala narkoba. Kulawarga Panyokong Kulawarga mangrupikeun jasa</w:t>
      </w:r>
      <w:r>
        <w:rPr>
          <w:spacing w:val="1"/>
        </w:rPr>
        <w:t xml:space="preserve"> </w:t>
      </w:r>
      <w:r>
        <w:t>pikeun kulawarga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ngagaduhan masalah</w:t>
      </w:r>
      <w:r>
        <w:rPr>
          <w:spacing w:val="1"/>
        </w:rPr>
        <w:t xml:space="preserve"> </w:t>
      </w:r>
      <w:r>
        <w:t>anu sami, nyaéta</w:t>
      </w:r>
      <w:r>
        <w:rPr>
          <w:spacing w:val="1"/>
        </w:rPr>
        <w:t xml:space="preserve"> </w:t>
      </w:r>
      <w:r>
        <w:t>panyalahgunaan</w:t>
      </w:r>
      <w:r>
        <w:rPr>
          <w:spacing w:val="1"/>
        </w:rPr>
        <w:t xml:space="preserve"> </w:t>
      </w:r>
      <w:r>
        <w:rPr>
          <w:spacing w:val="-1"/>
        </w:rPr>
        <w:t>narkoba.</w:t>
      </w:r>
      <w:r>
        <w:rPr>
          <w:spacing w:val="-13"/>
        </w:rPr>
        <w:t xml:space="preserve"> </w:t>
      </w:r>
      <w:r>
        <w:rPr>
          <w:spacing w:val="-1"/>
        </w:rPr>
        <w:t>Dina</w:t>
      </w:r>
      <w:r>
        <w:rPr>
          <w:spacing w:val="-13"/>
        </w:rPr>
        <w:t xml:space="preserve"> </w:t>
      </w:r>
      <w:r>
        <w:rPr>
          <w:spacing w:val="-1"/>
        </w:rPr>
        <w:t>Kulawarga</w:t>
      </w:r>
      <w:r>
        <w:rPr>
          <w:spacing w:val="-13"/>
        </w:rPr>
        <w:t xml:space="preserve"> </w:t>
      </w:r>
      <w:r>
        <w:t>Kulawarga</w:t>
      </w:r>
      <w:r>
        <w:rPr>
          <w:spacing w:val="-14"/>
        </w:rPr>
        <w:t xml:space="preserve"> </w:t>
      </w:r>
      <w:r>
        <w:t>kulawarga</w:t>
      </w:r>
      <w:r>
        <w:rPr>
          <w:spacing w:val="-13"/>
        </w:rPr>
        <w:t xml:space="preserve"> </w:t>
      </w:r>
      <w:r>
        <w:t>dipasihan</w:t>
      </w:r>
      <w:r>
        <w:rPr>
          <w:spacing w:val="-15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dina</w:t>
      </w:r>
      <w:r>
        <w:rPr>
          <w:spacing w:val="-13"/>
        </w:rPr>
        <w:t xml:space="preserve"> </w:t>
      </w:r>
      <w:r>
        <w:t>wangun</w:t>
      </w:r>
      <w:r>
        <w:rPr>
          <w:spacing w:val="-58"/>
        </w:rPr>
        <w:t xml:space="preserve"> </w:t>
      </w:r>
      <w:r>
        <w:t>méré bahan, sareng berkomunikasi. Sangkan kulawarga ngartos masalah, narima</w:t>
      </w:r>
      <w:r>
        <w:rPr>
          <w:spacing w:val="1"/>
        </w:rPr>
        <w:t xml:space="preserve"> </w:t>
      </w:r>
      <w:r>
        <w:t>kanyataan,</w:t>
      </w:r>
      <w:r>
        <w:rPr>
          <w:spacing w:val="1"/>
        </w:rPr>
        <w:t xml:space="preserve"> </w:t>
      </w:r>
      <w:r>
        <w:t>ngaku,</w:t>
      </w:r>
      <w:r>
        <w:rPr>
          <w:spacing w:val="1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ajak</w:t>
      </w:r>
      <w:r>
        <w:rPr>
          <w:spacing w:val="1"/>
        </w:rPr>
        <w:t xml:space="preserve"> </w:t>
      </w:r>
      <w:r>
        <w:t>panyalahgunaan</w:t>
      </w:r>
      <w:r>
        <w:rPr>
          <w:spacing w:val="1"/>
        </w:rPr>
        <w:t xml:space="preserve"> </w:t>
      </w:r>
      <w:r>
        <w:t>narkoba.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palaksanaan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nyaeta</w:t>
      </w:r>
      <w:r>
        <w:rPr>
          <w:spacing w:val="1"/>
        </w:rPr>
        <w:t xml:space="preserve"> </w:t>
      </w:r>
      <w:r>
        <w:t>pikeun</w:t>
      </w:r>
      <w:r>
        <w:rPr>
          <w:spacing w:val="1"/>
        </w:rPr>
        <w:t xml:space="preserve"> </w:t>
      </w:r>
      <w:r>
        <w:t>masihan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kulawarga sareng nyayogikeun komunikasi ka kulawarga supados ngartos sareng</w:t>
      </w:r>
      <w:r>
        <w:rPr>
          <w:spacing w:val="1"/>
        </w:rPr>
        <w:t xml:space="preserve"> </w:t>
      </w:r>
      <w:r>
        <w:t>ngartos dunya narkoba, ngakuan sareng nampi panyalah sabab aranjeunna janten</w:t>
      </w:r>
      <w:r>
        <w:rPr>
          <w:spacing w:val="1"/>
        </w:rPr>
        <w:t xml:space="preserve"> </w:t>
      </w:r>
      <w:r>
        <w:t>sepuh</w:t>
      </w:r>
      <w:r>
        <w:rPr>
          <w:spacing w:val="-12"/>
        </w:rPr>
        <w:t xml:space="preserve"> </w:t>
      </w:r>
      <w:r>
        <w:t>atanapi</w:t>
      </w:r>
      <w:r>
        <w:rPr>
          <w:spacing w:val="-12"/>
        </w:rPr>
        <w:t xml:space="preserve"> </w:t>
      </w:r>
      <w:r>
        <w:t>kulawarga</w:t>
      </w:r>
      <w:r>
        <w:rPr>
          <w:spacing w:val="-12"/>
        </w:rPr>
        <w:t xml:space="preserve"> </w:t>
      </w:r>
      <w:r>
        <w:t>terang</w:t>
      </w:r>
      <w:r>
        <w:rPr>
          <w:spacing w:val="-14"/>
        </w:rPr>
        <w:t xml:space="preserve"> </w:t>
      </w:r>
      <w:r>
        <w:t>kumaha</w:t>
      </w:r>
      <w:r>
        <w:rPr>
          <w:spacing w:val="-13"/>
        </w:rPr>
        <w:t xml:space="preserve"> </w:t>
      </w:r>
      <w:r>
        <w:t>aranjeunna</w:t>
      </w:r>
      <w:r>
        <w:rPr>
          <w:spacing w:val="-13"/>
        </w:rPr>
        <w:t xml:space="preserve"> </w:t>
      </w:r>
      <w:r>
        <w:t>kalakuan</w:t>
      </w:r>
      <w:r>
        <w:rPr>
          <w:spacing w:val="-11"/>
        </w:rPr>
        <w:t xml:space="preserve"> </w:t>
      </w:r>
      <w:r>
        <w:t>kafir</w:t>
      </w:r>
      <w:r>
        <w:rPr>
          <w:spacing w:val="-13"/>
        </w:rPr>
        <w:t xml:space="preserve"> </w:t>
      </w:r>
      <w:r>
        <w:t>penyalahgunaan</w:t>
      </w:r>
      <w:r>
        <w:rPr>
          <w:spacing w:val="-58"/>
        </w:rPr>
        <w:t xml:space="preserve"> </w:t>
      </w:r>
      <w:r>
        <w:t>narkoba. Métode panaliti anu digunakeun dina ieu pangajaran sacara kualitatif.</w:t>
      </w:r>
      <w:r>
        <w:rPr>
          <w:spacing w:val="1"/>
        </w:rPr>
        <w:t xml:space="preserve"> </w:t>
      </w:r>
      <w:r>
        <w:t>Informasi panalungtikan anu diayakeun di Yayasan Sekar Mawar di Bandung</w:t>
      </w:r>
      <w:r>
        <w:rPr>
          <w:spacing w:val="1"/>
        </w:rPr>
        <w:t xml:space="preserve"> </w:t>
      </w:r>
      <w:r>
        <w:t>jumlahna</w:t>
      </w:r>
      <w:r>
        <w:rPr>
          <w:spacing w:val="-8"/>
        </w:rPr>
        <w:t xml:space="preserve"> </w:t>
      </w:r>
      <w:r>
        <w:t>aya</w:t>
      </w:r>
      <w:r>
        <w:rPr>
          <w:spacing w:val="-5"/>
        </w:rPr>
        <w:t xml:space="preserve"> </w:t>
      </w:r>
      <w:r>
        <w:t>sapuluh</w:t>
      </w:r>
      <w:r>
        <w:rPr>
          <w:spacing w:val="-6"/>
        </w:rPr>
        <w:t xml:space="preserve"> </w:t>
      </w:r>
      <w:r>
        <w:t>urang,</w:t>
      </w:r>
      <w:r>
        <w:rPr>
          <w:spacing w:val="-5"/>
        </w:rPr>
        <w:t xml:space="preserve"> </w:t>
      </w:r>
      <w:r>
        <w:t>saurang</w:t>
      </w:r>
      <w:r>
        <w:rPr>
          <w:spacing w:val="-6"/>
        </w:rPr>
        <w:t xml:space="preserve"> </w:t>
      </w:r>
      <w:r>
        <w:t>pagawé</w:t>
      </w:r>
      <w:r>
        <w:rPr>
          <w:spacing w:val="-4"/>
        </w:rPr>
        <w:t xml:space="preserve"> </w:t>
      </w:r>
      <w:r>
        <w:t>sosial,</w:t>
      </w:r>
      <w:r>
        <w:rPr>
          <w:spacing w:val="-5"/>
        </w:rPr>
        <w:t xml:space="preserve"> </w:t>
      </w:r>
      <w:r>
        <w:t>tilu</w:t>
      </w:r>
      <w:r>
        <w:rPr>
          <w:spacing w:val="-6"/>
        </w:rPr>
        <w:t xml:space="preserve"> </w:t>
      </w:r>
      <w:r>
        <w:t>pembimbing,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kulawarga</w:t>
      </w:r>
      <w:r>
        <w:rPr>
          <w:spacing w:val="-58"/>
        </w:rPr>
        <w:t xml:space="preserve"> </w:t>
      </w:r>
      <w:r>
        <w:t>panyalahgunaan narkoba, sareng 3 penyalahgunaan narkoba. Teknik pangumpulan</w:t>
      </w:r>
      <w:r>
        <w:rPr>
          <w:spacing w:val="-57"/>
        </w:rPr>
        <w:t xml:space="preserve"> </w:t>
      </w:r>
      <w:r>
        <w:t>data dina ieu pangajaran nyaéta observasi, wawancara sareng dokuméntasi. Hasil</w:t>
      </w:r>
      <w:r>
        <w:rPr>
          <w:spacing w:val="1"/>
        </w:rPr>
        <w:t xml:space="preserve"> </w:t>
      </w:r>
      <w:r>
        <w:t>panalungtikan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sacara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ngagunakeun</w:t>
      </w:r>
      <w:r>
        <w:rPr>
          <w:spacing w:val="1"/>
        </w:rPr>
        <w:t xml:space="preserve"> </w:t>
      </w:r>
      <w:r>
        <w:t>analisa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kategorisasi</w:t>
      </w:r>
      <w:r>
        <w:rPr>
          <w:spacing w:val="1"/>
        </w:rPr>
        <w:t xml:space="preserve"> </w:t>
      </w:r>
      <w:r>
        <w:t>ogé</w:t>
      </w:r>
      <w:r>
        <w:rPr>
          <w:spacing w:val="1"/>
        </w:rPr>
        <w:t xml:space="preserve"> </w:t>
      </w:r>
      <w:r>
        <w:t>validitas</w:t>
      </w:r>
      <w:r>
        <w:rPr>
          <w:spacing w:val="1"/>
        </w:rPr>
        <w:t xml:space="preserve"> </w:t>
      </w:r>
      <w:r>
        <w:t>ngalangkungan</w:t>
      </w:r>
      <w:r>
        <w:rPr>
          <w:spacing w:val="1"/>
        </w:rPr>
        <w:t xml:space="preserve"> </w:t>
      </w:r>
      <w:r>
        <w:t>triangulasi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pamariksaan anggota, sareng déskripsi anu saé sareng kandel. Hasilna nunjukkeun</w:t>
      </w:r>
      <w:r>
        <w:rPr>
          <w:spacing w:val="-57"/>
        </w:rPr>
        <w:t xml:space="preserve"> </w:t>
      </w:r>
      <w:r>
        <w:t>yén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Dhukungan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diperyogikeun</w:t>
      </w:r>
      <w:r>
        <w:rPr>
          <w:spacing w:val="1"/>
        </w:rPr>
        <w:t xml:space="preserve"> </w:t>
      </w:r>
      <w:r>
        <w:t>pisan</w:t>
      </w:r>
      <w:r>
        <w:rPr>
          <w:spacing w:val="1"/>
        </w:rPr>
        <w:t xml:space="preserve"> </w:t>
      </w:r>
      <w:r>
        <w:t>ku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ku</w:t>
      </w:r>
      <w:r>
        <w:rPr>
          <w:spacing w:val="-57"/>
        </w:rPr>
        <w:t xml:space="preserve"> </w:t>
      </w:r>
      <w:r>
        <w:t>kulawarga supados tiasa nambihan wawasan dunya narkoba sareng tiasa saling</w:t>
      </w:r>
      <w:r>
        <w:rPr>
          <w:spacing w:val="1"/>
        </w:rPr>
        <w:t xml:space="preserve"> </w:t>
      </w:r>
      <w:r>
        <w:t>ngadukung</w:t>
      </w:r>
      <w:r>
        <w:rPr>
          <w:spacing w:val="1"/>
        </w:rPr>
        <w:t xml:space="preserve"> </w:t>
      </w:r>
      <w:r>
        <w:t>sareng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ngagaduhan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anu</w:t>
      </w:r>
      <w:r>
        <w:rPr>
          <w:spacing w:val="1"/>
        </w:rPr>
        <w:t xml:space="preserve"> </w:t>
      </w:r>
      <w:r>
        <w:t>sami,</w:t>
      </w:r>
      <w:r>
        <w:rPr>
          <w:spacing w:val="1"/>
        </w:rPr>
        <w:t xml:space="preserve"> </w:t>
      </w:r>
      <w:r>
        <w:t>nyaéta</w:t>
      </w:r>
      <w:r>
        <w:rPr>
          <w:spacing w:val="-57"/>
        </w:rPr>
        <w:t xml:space="preserve"> </w:t>
      </w:r>
      <w:r>
        <w:t>penyalahgunaan narkoba. Maka palaksanaan Grup Bantuan Kulawarga penting</w:t>
      </w:r>
      <w:r>
        <w:rPr>
          <w:spacing w:val="1"/>
        </w:rPr>
        <w:t xml:space="preserve"> </w:t>
      </w:r>
      <w:r>
        <w:t>pisan</w:t>
      </w:r>
      <w:r>
        <w:rPr>
          <w:spacing w:val="1"/>
        </w:rPr>
        <w:t xml:space="preserve"> </w:t>
      </w:r>
      <w:r>
        <w:t>pikeun</w:t>
      </w:r>
      <w:r>
        <w:rPr>
          <w:spacing w:val="1"/>
        </w:rPr>
        <w:t xml:space="preserve"> </w:t>
      </w:r>
      <w:r>
        <w:t>kulawarga</w:t>
      </w:r>
      <w:r>
        <w:rPr>
          <w:spacing w:val="1"/>
        </w:rPr>
        <w:t xml:space="preserve"> </w:t>
      </w:r>
      <w:r>
        <w:t>panyalahgunaan</w:t>
      </w:r>
      <w:r>
        <w:rPr>
          <w:spacing w:val="1"/>
        </w:rPr>
        <w:t xml:space="preserve"> </w:t>
      </w:r>
      <w:r>
        <w:t>narkoba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Sekar</w:t>
      </w:r>
      <w:r>
        <w:rPr>
          <w:spacing w:val="1"/>
        </w:rPr>
        <w:t xml:space="preserve"> </w:t>
      </w:r>
      <w:r>
        <w:t>Mawar.</w:t>
      </w:r>
    </w:p>
    <w:p w:rsidR="009A7914" w:rsidRDefault="009A7914" w:rsidP="009A7914">
      <w:pPr>
        <w:pStyle w:val="BodyText"/>
        <w:rPr>
          <w:sz w:val="26"/>
        </w:rPr>
      </w:pPr>
    </w:p>
    <w:p w:rsidR="009A7914" w:rsidRDefault="009A7914" w:rsidP="009A7914">
      <w:pPr>
        <w:pStyle w:val="BodyText"/>
        <w:spacing w:before="10"/>
        <w:rPr>
          <w:sz w:val="25"/>
        </w:rPr>
      </w:pPr>
    </w:p>
    <w:p w:rsidR="00180AFE" w:rsidRDefault="00180AFE" w:rsidP="00180AFE">
      <w:pPr>
        <w:ind w:firstLine="900"/>
        <w:rPr>
          <w:b/>
        </w:rPr>
      </w:pPr>
    </w:p>
    <w:p w:rsidR="00180AFE" w:rsidRDefault="00180AFE" w:rsidP="00180AFE">
      <w:pPr>
        <w:ind w:firstLine="900"/>
        <w:rPr>
          <w:b/>
        </w:rPr>
      </w:pPr>
    </w:p>
    <w:p w:rsidR="009A7914" w:rsidRDefault="009A7914" w:rsidP="00180AFE">
      <w:pPr>
        <w:ind w:firstLine="900"/>
      </w:pPr>
      <w:r>
        <w:rPr>
          <w:b/>
        </w:rPr>
        <w:t>Konci:</w:t>
      </w:r>
      <w:r>
        <w:rPr>
          <w:b/>
          <w:spacing w:val="-3"/>
        </w:rPr>
        <w:t xml:space="preserve"> </w:t>
      </w:r>
      <w:r>
        <w:t>Grup Kulawarga</w:t>
      </w:r>
      <w:r>
        <w:rPr>
          <w:spacing w:val="-2"/>
        </w:rPr>
        <w:t xml:space="preserve"> </w:t>
      </w:r>
      <w:r>
        <w:t>Kulawarga,</w:t>
      </w:r>
      <w:r>
        <w:rPr>
          <w:spacing w:val="-2"/>
        </w:rPr>
        <w:t xml:space="preserve"> </w:t>
      </w:r>
      <w:r>
        <w:t>kulawarga</w:t>
      </w:r>
    </w:p>
    <w:sectPr w:rsidR="009A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7F" w:rsidRDefault="004C007F" w:rsidP="009A7914">
      <w:r>
        <w:separator/>
      </w:r>
    </w:p>
  </w:endnote>
  <w:endnote w:type="continuationSeparator" w:id="0">
    <w:p w:rsidR="004C007F" w:rsidRDefault="004C007F" w:rsidP="009A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7F" w:rsidRDefault="004C007F" w:rsidP="009A7914">
      <w:r>
        <w:separator/>
      </w:r>
    </w:p>
  </w:footnote>
  <w:footnote w:type="continuationSeparator" w:id="0">
    <w:p w:rsidR="004C007F" w:rsidRDefault="004C007F" w:rsidP="009A7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D"/>
    <w:rsid w:val="000E363D"/>
    <w:rsid w:val="00180AFE"/>
    <w:rsid w:val="004C007F"/>
    <w:rsid w:val="009A7914"/>
    <w:rsid w:val="009E211D"/>
    <w:rsid w:val="00E04092"/>
    <w:rsid w:val="00E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D69D-ABD4-4C8A-89F7-F06C5A8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3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/>
    </w:rPr>
  </w:style>
  <w:style w:type="paragraph" w:styleId="Heading2">
    <w:name w:val="heading 2"/>
    <w:basedOn w:val="Normal"/>
    <w:link w:val="Heading2Char"/>
    <w:uiPriority w:val="1"/>
    <w:qFormat/>
    <w:rsid w:val="000E363D"/>
    <w:pPr>
      <w:spacing w:before="46"/>
      <w:ind w:left="23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E363D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paragraph" w:styleId="BodyText">
    <w:name w:val="Body Text"/>
    <w:basedOn w:val="Normal"/>
    <w:link w:val="BodyTextChar"/>
    <w:uiPriority w:val="1"/>
    <w:qFormat/>
    <w:rsid w:val="000E36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363D"/>
    <w:rPr>
      <w:rFonts w:ascii="Times New Roman" w:eastAsia="Times New Roman" w:hAnsi="Times New Roman" w:cs="Times New Roman"/>
      <w:sz w:val="24"/>
      <w:szCs w:val="24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63D"/>
    <w:rPr>
      <w:rFonts w:ascii="Segoe UI" w:eastAsia="Times New Roman" w:hAnsi="Segoe UI" w:cs="Segoe UI"/>
      <w:sz w:val="18"/>
      <w:szCs w:val="18"/>
      <w:lang w:val="ms"/>
    </w:rPr>
  </w:style>
  <w:style w:type="paragraph" w:styleId="Header">
    <w:name w:val="header"/>
    <w:basedOn w:val="Normal"/>
    <w:link w:val="HeaderChar"/>
    <w:uiPriority w:val="99"/>
    <w:unhideWhenUsed/>
    <w:rsid w:val="009A7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914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9A7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914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2022-02-21T15:23:00Z</dcterms:created>
  <dcterms:modified xsi:type="dcterms:W3CDTF">2022-02-21T15:54:00Z</dcterms:modified>
</cp:coreProperties>
</file>