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EF6A" w14:textId="77777777" w:rsidR="00170F2A" w:rsidRPr="00170F2A" w:rsidRDefault="00170F2A" w:rsidP="00170F2A">
      <w:pPr>
        <w:pStyle w:val="Heading1"/>
        <w:ind w:firstLine="0"/>
        <w:rPr>
          <w:lang w:val="id-ID"/>
        </w:rPr>
      </w:pPr>
      <w:r w:rsidRPr="00170F2A">
        <w:rPr>
          <w:lang w:val="id-ID"/>
        </w:rPr>
        <w:t xml:space="preserve">MODEL COLLABORATIVE GOVERNANCE </w:t>
      </w:r>
      <w:r>
        <w:br/>
      </w:r>
      <w:r w:rsidRPr="00170F2A">
        <w:rPr>
          <w:lang w:val="id-ID"/>
        </w:rPr>
        <w:t xml:space="preserve">PENYEDIAAN DAN PELAYANAN AIR MINUM </w:t>
      </w:r>
      <w:r>
        <w:br/>
      </w:r>
      <w:r w:rsidRPr="00170F2A">
        <w:rPr>
          <w:lang w:val="id-ID"/>
        </w:rPr>
        <w:t xml:space="preserve">DI KABUPATEN TANGERANG </w:t>
      </w:r>
    </w:p>
    <w:p w14:paraId="65CAA3A7" w14:textId="77777777" w:rsidR="00521F17" w:rsidRPr="00161B8B" w:rsidRDefault="00170F2A" w:rsidP="00170F2A">
      <w:pPr>
        <w:pStyle w:val="Heading1"/>
        <w:ind w:firstLine="0"/>
        <w:rPr>
          <w:b w:val="0"/>
          <w:sz w:val="22"/>
          <w:lang w:val="id-ID"/>
        </w:rPr>
      </w:pPr>
      <w:r w:rsidRPr="00161B8B">
        <w:rPr>
          <w:sz w:val="22"/>
          <w:lang w:val="id-ID"/>
        </w:rPr>
        <w:t xml:space="preserve"> </w:t>
      </w:r>
      <w:r w:rsidRPr="00161B8B">
        <w:rPr>
          <w:b w:val="0"/>
          <w:sz w:val="18"/>
          <w:lang w:val="id-ID"/>
        </w:rPr>
        <w:t>(Studi Kerjasama Pemerintah Swasta (KPS) Pemerintah Kabupaten Tangerang dan PT AETRA Air Tangerang)</w:t>
      </w:r>
    </w:p>
    <w:p w14:paraId="29F5181C" w14:textId="14DA0D0F" w:rsidR="00353CC8" w:rsidRPr="00593481" w:rsidRDefault="00170F2A" w:rsidP="008B3FEF">
      <w:pPr>
        <w:spacing w:after="0"/>
        <w:ind w:firstLine="0"/>
        <w:jc w:val="center"/>
        <w:rPr>
          <w:rFonts w:ascii="Times New Roman" w:hAnsi="Times New Roman"/>
          <w:lang w:val="en-GB"/>
        </w:rPr>
      </w:pPr>
      <w:r w:rsidRPr="00170F2A">
        <w:rPr>
          <w:b/>
        </w:rPr>
        <w:t>Slamet Setiawan</w:t>
      </w:r>
      <w:r w:rsidR="00865654">
        <w:rPr>
          <w:b/>
        </w:rPr>
        <w:t>, 179020016</w:t>
      </w:r>
    </w:p>
    <w:p w14:paraId="3AAAA6DD" w14:textId="77777777" w:rsidR="00353CC8" w:rsidRDefault="00353CC8" w:rsidP="008B3FEF">
      <w:pPr>
        <w:pStyle w:val="Afiliasi"/>
        <w:ind w:firstLine="0"/>
        <w:rPr>
          <w:rFonts w:ascii="Book Antiqua" w:hAnsi="Book Antiqua"/>
        </w:rPr>
      </w:pPr>
      <w:r>
        <w:rPr>
          <w:rFonts w:ascii="Book Antiqua" w:hAnsi="Book Antiqua"/>
          <w:lang w:val="en-US"/>
        </w:rPr>
        <w:t>Pasca Sarjana Universitas Pasundan Bandung</w:t>
      </w:r>
    </w:p>
    <w:p w14:paraId="3FD04B12" w14:textId="4FA1DC87" w:rsidR="00C7397D" w:rsidRPr="00C7397D" w:rsidRDefault="00121D28" w:rsidP="008B3FEF">
      <w:pPr>
        <w:pStyle w:val="Afiliasi"/>
        <w:ind w:firstLine="0"/>
        <w:rPr>
          <w:rFonts w:ascii="Book Antiqua" w:hAnsi="Book Antiqua"/>
        </w:rPr>
      </w:pPr>
      <w:r>
        <w:rPr>
          <w:rFonts w:ascii="Book Antiqua" w:hAnsi="Book Antiqua"/>
          <w:lang w:val="en-US"/>
        </w:rPr>
        <w:t>Slametsetiawan1406</w:t>
      </w:r>
      <w:r w:rsidR="00C7397D">
        <w:rPr>
          <w:rFonts w:ascii="Book Antiqua" w:hAnsi="Book Antiqua"/>
        </w:rPr>
        <w:t>@gmail.com</w:t>
      </w:r>
    </w:p>
    <w:p w14:paraId="34DCC2C3" w14:textId="77777777" w:rsidR="00353CC8" w:rsidRDefault="00353CC8" w:rsidP="008B3FEF">
      <w:pPr>
        <w:pStyle w:val="Afiliasi"/>
        <w:ind w:firstLine="0"/>
        <w:rPr>
          <w:rFonts w:ascii="Book Antiqua" w:hAnsi="Book Antiqua"/>
        </w:rPr>
      </w:pPr>
    </w:p>
    <w:p w14:paraId="142888C9" w14:textId="77777777" w:rsidR="00353CC8" w:rsidRDefault="00353CC8" w:rsidP="008B3FEF">
      <w:pPr>
        <w:pStyle w:val="Afiliasi"/>
        <w:ind w:firstLine="0"/>
        <w:rPr>
          <w:b/>
          <w:sz w:val="24"/>
        </w:rPr>
      </w:pPr>
      <w:r w:rsidRPr="00F40C3D">
        <w:rPr>
          <w:b/>
          <w:sz w:val="24"/>
        </w:rPr>
        <w:t>Soleh Suryadi</w:t>
      </w:r>
    </w:p>
    <w:p w14:paraId="7214479B" w14:textId="77777777" w:rsidR="00353CC8" w:rsidRDefault="00353CC8" w:rsidP="008B3FEF">
      <w:pPr>
        <w:pStyle w:val="Afiliasi"/>
        <w:ind w:firstLine="0"/>
        <w:rPr>
          <w:rFonts w:ascii="Book Antiqua" w:hAnsi="Book Antiqua"/>
        </w:rPr>
      </w:pPr>
      <w:r>
        <w:rPr>
          <w:rFonts w:ascii="Book Antiqua" w:hAnsi="Book Antiqua"/>
          <w:lang w:val="en-US"/>
        </w:rPr>
        <w:t>Universitas Pasundan Bandung</w:t>
      </w:r>
    </w:p>
    <w:p w14:paraId="0F0BF52E" w14:textId="77777777" w:rsidR="00C7397D" w:rsidRPr="00C7397D" w:rsidRDefault="00C7397D" w:rsidP="008B3FEF">
      <w:pPr>
        <w:pStyle w:val="Afiliasi"/>
        <w:ind w:firstLine="0"/>
        <w:rPr>
          <w:rFonts w:ascii="Book Antiqua" w:hAnsi="Book Antiqua"/>
        </w:rPr>
      </w:pPr>
      <w:r>
        <w:rPr>
          <w:rFonts w:ascii="Book Antiqua" w:hAnsi="Book Antiqua"/>
        </w:rPr>
        <w:t>suryadisoleh@</w:t>
      </w:r>
      <w:r w:rsidR="006616B9">
        <w:rPr>
          <w:rFonts w:ascii="Book Antiqua" w:hAnsi="Book Antiqua"/>
        </w:rPr>
        <w:t>gmail.com</w:t>
      </w:r>
    </w:p>
    <w:p w14:paraId="58C9A087" w14:textId="77777777" w:rsidR="00353CC8" w:rsidRPr="00FA47B8" w:rsidRDefault="00353CC8" w:rsidP="008B3FEF">
      <w:pPr>
        <w:pStyle w:val="Afiliasi"/>
        <w:ind w:firstLine="0"/>
        <w:rPr>
          <w:rFonts w:ascii="Book Antiqua" w:hAnsi="Book Antiqua"/>
        </w:rPr>
      </w:pPr>
    </w:p>
    <w:p w14:paraId="4A204B6F" w14:textId="77777777" w:rsidR="00353CC8" w:rsidRPr="00170F2A" w:rsidRDefault="00170F2A" w:rsidP="008B3FEF">
      <w:pPr>
        <w:pStyle w:val="Afiliasi"/>
        <w:ind w:firstLine="0"/>
        <w:rPr>
          <w:rFonts w:ascii="Book Antiqua" w:hAnsi="Book Antiqua"/>
          <w:b/>
          <w:lang w:val="en-US"/>
        </w:rPr>
      </w:pPr>
      <w:r>
        <w:rPr>
          <w:b/>
          <w:sz w:val="24"/>
          <w:lang w:val="en-US"/>
        </w:rPr>
        <w:t>Iwan Satibi</w:t>
      </w:r>
    </w:p>
    <w:p w14:paraId="53FACCD8" w14:textId="77777777" w:rsidR="00353CC8" w:rsidRDefault="00353CC8" w:rsidP="008B3FEF">
      <w:pPr>
        <w:pStyle w:val="Afiliasi"/>
        <w:ind w:firstLine="0"/>
        <w:rPr>
          <w:rFonts w:ascii="Book Antiqua" w:hAnsi="Book Antiqua"/>
        </w:rPr>
      </w:pPr>
      <w:r>
        <w:rPr>
          <w:rFonts w:ascii="Book Antiqua" w:hAnsi="Book Antiqua"/>
          <w:lang w:val="en-US"/>
        </w:rPr>
        <w:t>Universitas Pasundan Bandung</w:t>
      </w:r>
    </w:p>
    <w:p w14:paraId="57916D68" w14:textId="75B9F269" w:rsidR="00C7397D" w:rsidRPr="00C7397D" w:rsidRDefault="00121D28" w:rsidP="008B3FEF">
      <w:pPr>
        <w:pStyle w:val="Afiliasi"/>
        <w:ind w:firstLine="0"/>
        <w:rPr>
          <w:b/>
          <w:sz w:val="24"/>
        </w:rPr>
      </w:pPr>
      <w:r w:rsidRPr="00121D28">
        <w:rPr>
          <w:rFonts w:ascii="Book Antiqua" w:hAnsi="Book Antiqua"/>
          <w:lang w:val="en-US"/>
        </w:rPr>
        <w:t>iwan.satibi71</w:t>
      </w:r>
      <w:r w:rsidR="00C7397D">
        <w:rPr>
          <w:rFonts w:ascii="Book Antiqua" w:hAnsi="Book Antiqua"/>
        </w:rPr>
        <w:t>@gmail.com</w:t>
      </w:r>
    </w:p>
    <w:p w14:paraId="011F210D" w14:textId="77777777" w:rsidR="00521F17" w:rsidRPr="00593481" w:rsidRDefault="00521F17" w:rsidP="008B3FEF">
      <w:pPr>
        <w:spacing w:after="0"/>
        <w:ind w:firstLine="0"/>
        <w:jc w:val="center"/>
        <w:rPr>
          <w:rFonts w:ascii="Times New Roman" w:hAnsi="Times New Roman"/>
          <w:lang w:val="id-ID"/>
        </w:rPr>
      </w:pPr>
    </w:p>
    <w:p w14:paraId="17DB8D13" w14:textId="77777777" w:rsidR="00521F17" w:rsidRPr="00593481" w:rsidRDefault="00521F17" w:rsidP="008B3FEF">
      <w:pPr>
        <w:spacing w:after="0" w:line="360" w:lineRule="auto"/>
        <w:ind w:firstLine="0"/>
        <w:rPr>
          <w:rFonts w:ascii="Times New Roman" w:hAnsi="Times New Roman"/>
          <w:sz w:val="24"/>
          <w:szCs w:val="24"/>
          <w:lang w:val="en-GB"/>
        </w:rPr>
      </w:pPr>
    </w:p>
    <w:p w14:paraId="5877BAE0" w14:textId="430BF8CD" w:rsidR="002536F6" w:rsidRDefault="002536F6" w:rsidP="002536F6">
      <w:pPr>
        <w:pStyle w:val="StyleAuthorBold"/>
        <w:spacing w:before="0" w:after="120"/>
        <w:ind w:firstLine="0"/>
        <w:rPr>
          <w:b w:val="0"/>
          <w:bCs w:val="0"/>
          <w:i/>
          <w:iCs/>
        </w:rPr>
      </w:pPr>
      <w:r w:rsidRPr="002536F6">
        <w:rPr>
          <w:b w:val="0"/>
          <w:bCs w:val="0"/>
          <w:i/>
          <w:iCs/>
        </w:rPr>
        <w:t>ABSTRACT</w:t>
      </w:r>
    </w:p>
    <w:p w14:paraId="02FE0C6D" w14:textId="77777777" w:rsidR="002536F6" w:rsidRDefault="002536F6" w:rsidP="002E4C6B">
      <w:pPr>
        <w:pStyle w:val="StyleAuthorBold"/>
        <w:spacing w:before="0" w:after="120"/>
        <w:ind w:firstLine="0"/>
        <w:jc w:val="both"/>
        <w:rPr>
          <w:b w:val="0"/>
          <w:bCs w:val="0"/>
          <w:i/>
          <w:iCs/>
        </w:rPr>
      </w:pPr>
      <w:r w:rsidRPr="002536F6">
        <w:rPr>
          <w:b w:val="0"/>
          <w:bCs w:val="0"/>
          <w:i/>
          <w:iCs/>
        </w:rPr>
        <w:t xml:space="preserve">The drinking water needs of the people of Tangerang Regency are met by the Tangerang Regency Government in collaboration with the private sector, namely PT AETRA Air Tangerang in the form of Public Private Partnership (KPS). However, in the implementation of this cooperation, it is considered not optimal to be a solution to drinking water needs in Tangerang Regency, because there are still community complaints and obstacles that hinder cooperation, including those related to authority which is influenced by changes in regulations from the central government and coordination between organizations which are often considered not implemented. properly so that the predetermined goals of cooperation cannot be carried out optimally </w:t>
      </w:r>
    </w:p>
    <w:p w14:paraId="21B54B06" w14:textId="77777777" w:rsidR="002536F6" w:rsidRDefault="002536F6" w:rsidP="002E4C6B">
      <w:pPr>
        <w:pStyle w:val="StyleAuthorBold"/>
        <w:spacing w:before="0" w:after="120"/>
        <w:ind w:firstLine="0"/>
        <w:jc w:val="both"/>
        <w:rPr>
          <w:b w:val="0"/>
          <w:bCs w:val="0"/>
          <w:i/>
          <w:iCs/>
        </w:rPr>
      </w:pPr>
      <w:r w:rsidRPr="002536F6">
        <w:rPr>
          <w:b w:val="0"/>
          <w:bCs w:val="0"/>
          <w:i/>
          <w:iCs/>
        </w:rPr>
        <w:t xml:space="preserve">This study focuses and aims to examine and analyze the factors that influence the effectiveness of Collaborative Governance in the Public Private Partnership (PPP) between the Government and PT AETRA in the provision and service of drinking water in Tangerang district using the Collaborative Gocernance theory proposed by De'Seve (2007). , as well as formulating a Collaborative Governance model simulation with the dynamic system method. This research is a descriptive study with a qualitative approach, and the technique of formulating a model simulation with a dynamic model system. </w:t>
      </w:r>
    </w:p>
    <w:p w14:paraId="32CE608C" w14:textId="672F6EAA" w:rsidR="002536F6" w:rsidRDefault="002536F6" w:rsidP="002E4C6B">
      <w:pPr>
        <w:pStyle w:val="StyleAuthorBold"/>
        <w:spacing w:before="0" w:after="120"/>
        <w:ind w:firstLine="0"/>
        <w:jc w:val="both"/>
        <w:rPr>
          <w:b w:val="0"/>
          <w:bCs w:val="0"/>
          <w:i/>
          <w:iCs/>
        </w:rPr>
      </w:pPr>
      <w:r w:rsidRPr="002536F6">
        <w:rPr>
          <w:b w:val="0"/>
          <w:bCs w:val="0"/>
          <w:i/>
          <w:iCs/>
        </w:rPr>
        <w:t xml:space="preserve">The results showed that the concept of Collaborative Governance in the implementation of Public-Private Cooperation in the fulfillment of drinking water in Tangerang Regency was not effective because of several inhibiting factors, namely sharing of information that was not good, access to resources, both human resources and cost resources that were not good, and behavior. policy actors who do not support the implementation of cooperation. This study also succeeded in describing a Collaborative Governance simulation model in the Public Private Partnership (PPP) program in the provision and service of drinking water in Tangerang Regency with a dynamic model system. </w:t>
      </w:r>
    </w:p>
    <w:p w14:paraId="24274930" w14:textId="6BB5A6D6" w:rsidR="008537F9" w:rsidRPr="002536F6" w:rsidRDefault="002536F6" w:rsidP="002E4C6B">
      <w:pPr>
        <w:pStyle w:val="StyleAuthorBold"/>
        <w:spacing w:before="0" w:after="120"/>
        <w:ind w:firstLine="0"/>
        <w:jc w:val="both"/>
        <w:rPr>
          <w:b w:val="0"/>
          <w:bCs w:val="0"/>
          <w:i/>
          <w:iCs/>
          <w:lang w:val="en-GB"/>
        </w:rPr>
      </w:pPr>
      <w:r w:rsidRPr="002536F6">
        <w:rPr>
          <w:b w:val="0"/>
          <w:bCs w:val="0"/>
          <w:i/>
          <w:iCs/>
        </w:rPr>
        <w:t xml:space="preserve">Keywords: Public Private Partnership (PPP), Collaborative Governance, drinking water supply and service </w:t>
      </w:r>
      <w:r w:rsidR="00597781" w:rsidRPr="002536F6">
        <w:rPr>
          <w:rStyle w:val="Emphasis"/>
          <w:b w:val="0"/>
          <w:bCs w:val="0"/>
          <w:i w:val="0"/>
          <w:iCs w:val="0"/>
          <w:szCs w:val="24"/>
        </w:rPr>
        <w:t xml:space="preserve"> </w:t>
      </w:r>
      <w:r w:rsidR="008E29DE" w:rsidRPr="002536F6">
        <w:rPr>
          <w:rStyle w:val="Emphasis"/>
          <w:b w:val="0"/>
          <w:bCs w:val="0"/>
          <w:i w:val="0"/>
          <w:iCs w:val="0"/>
          <w:szCs w:val="24"/>
        </w:rPr>
        <w:t xml:space="preserve"> </w:t>
      </w:r>
      <w:r w:rsidR="00002055" w:rsidRPr="002536F6">
        <w:rPr>
          <w:rStyle w:val="Emphasis"/>
          <w:b w:val="0"/>
          <w:bCs w:val="0"/>
          <w:i w:val="0"/>
          <w:iCs w:val="0"/>
          <w:szCs w:val="24"/>
        </w:rPr>
        <w:t xml:space="preserve"> </w:t>
      </w:r>
      <w:r w:rsidR="00CB7B5E" w:rsidRPr="002536F6">
        <w:rPr>
          <w:rStyle w:val="Emphasis"/>
          <w:b w:val="0"/>
          <w:bCs w:val="0"/>
          <w:i w:val="0"/>
          <w:iCs w:val="0"/>
          <w:szCs w:val="24"/>
        </w:rPr>
        <w:t xml:space="preserve">  </w:t>
      </w:r>
      <w:r w:rsidR="00FE23BA" w:rsidRPr="002536F6">
        <w:rPr>
          <w:b w:val="0"/>
          <w:bCs w:val="0"/>
          <w:i/>
          <w:iCs/>
          <w:lang w:val="en-GB"/>
        </w:rPr>
        <w:t xml:space="preserve"> </w:t>
      </w:r>
      <w:r w:rsidR="00D5797B" w:rsidRPr="002536F6">
        <w:rPr>
          <w:b w:val="0"/>
          <w:bCs w:val="0"/>
          <w:i/>
          <w:iCs/>
          <w:lang w:val="en-GB"/>
        </w:rPr>
        <w:t xml:space="preserve"> </w:t>
      </w:r>
      <w:r w:rsidR="00640D9B" w:rsidRPr="002536F6">
        <w:rPr>
          <w:b w:val="0"/>
          <w:bCs w:val="0"/>
          <w:i/>
          <w:iCs/>
          <w:lang w:val="en-GB"/>
        </w:rPr>
        <w:t xml:space="preserve"> </w:t>
      </w:r>
      <w:r w:rsidR="005A01D0" w:rsidRPr="002536F6">
        <w:rPr>
          <w:b w:val="0"/>
          <w:bCs w:val="0"/>
          <w:i/>
          <w:iCs/>
          <w:lang w:val="en-GB"/>
        </w:rPr>
        <w:t xml:space="preserve"> </w:t>
      </w:r>
    </w:p>
    <w:p w14:paraId="122F8078" w14:textId="77777777" w:rsidR="00521F17" w:rsidRPr="002536F6" w:rsidRDefault="00521F17" w:rsidP="001A6C9D">
      <w:pPr>
        <w:spacing w:after="120"/>
        <w:rPr>
          <w:rFonts w:ascii="Times New Roman" w:hAnsi="Times New Roman"/>
          <w:i/>
          <w:iCs/>
          <w:sz w:val="20"/>
          <w:szCs w:val="20"/>
          <w:lang w:val="en-GB"/>
        </w:rPr>
      </w:pPr>
    </w:p>
    <w:p w14:paraId="60716A34" w14:textId="77777777" w:rsidR="000F79B5" w:rsidRPr="000F79B5" w:rsidRDefault="000F79B5" w:rsidP="000F79B5">
      <w:pPr>
        <w:spacing w:after="0"/>
        <w:rPr>
          <w:rFonts w:ascii="Times New Roman" w:hAnsi="Times New Roman"/>
          <w:b/>
          <w:sz w:val="24"/>
          <w:szCs w:val="24"/>
        </w:rPr>
        <w:sectPr w:rsidR="000F79B5" w:rsidRPr="000F79B5" w:rsidSect="00232850">
          <w:pgSz w:w="11906" w:h="16838" w:code="9"/>
          <w:pgMar w:top="1701" w:right="1701" w:bottom="1701" w:left="1985" w:header="708" w:footer="708" w:gutter="0"/>
          <w:cols w:space="708"/>
          <w:docGrid w:linePitch="360"/>
        </w:sectPr>
      </w:pPr>
    </w:p>
    <w:p w14:paraId="7A0426CD" w14:textId="77777777" w:rsidR="00521F17" w:rsidRPr="008D6345" w:rsidRDefault="00521F17" w:rsidP="001A6C9D">
      <w:pPr>
        <w:pStyle w:val="ListParagraph"/>
        <w:numPr>
          <w:ilvl w:val="0"/>
          <w:numId w:val="1"/>
        </w:numPr>
        <w:spacing w:after="0"/>
        <w:ind w:left="0" w:hanging="450"/>
        <w:rPr>
          <w:sz w:val="24"/>
          <w:szCs w:val="24"/>
        </w:rPr>
      </w:pPr>
      <w:r w:rsidRPr="008D6345">
        <w:rPr>
          <w:rFonts w:eastAsia="Times New Roman"/>
          <w:b/>
          <w:sz w:val="24"/>
          <w:szCs w:val="24"/>
          <w:lang w:val="id-ID"/>
        </w:rPr>
        <w:lastRenderedPageBreak/>
        <w:t>PENDAHULUAN</w:t>
      </w:r>
    </w:p>
    <w:p w14:paraId="0C51857B" w14:textId="77777777" w:rsidR="00447E33" w:rsidRDefault="00447E33" w:rsidP="00161B8B">
      <w:pPr>
        <w:spacing w:after="0"/>
      </w:pPr>
      <w:proofErr w:type="spellStart"/>
      <w:r>
        <w:t>Sebagai</w:t>
      </w:r>
      <w:proofErr w:type="spellEnd"/>
      <w:r>
        <w:t xml:space="preserve"> </w:t>
      </w:r>
      <w:proofErr w:type="spellStart"/>
      <w:r>
        <w:t>kebutuhan</w:t>
      </w:r>
      <w:proofErr w:type="spellEnd"/>
      <w:r>
        <w:t xml:space="preserve"> yang sangat </w:t>
      </w:r>
      <w:proofErr w:type="spellStart"/>
      <w:r>
        <w:t>penting</w:t>
      </w:r>
      <w:proofErr w:type="spellEnd"/>
      <w:r>
        <w:t xml:space="preserve"> dan </w:t>
      </w:r>
      <w:proofErr w:type="spellStart"/>
      <w:r>
        <w:t>menguasai</w:t>
      </w:r>
      <w:proofErr w:type="spellEnd"/>
      <w:r>
        <w:t xml:space="preserve"> </w:t>
      </w:r>
      <w:proofErr w:type="spellStart"/>
      <w:r>
        <w:t>hajat</w:t>
      </w:r>
      <w:proofErr w:type="spellEnd"/>
      <w:r>
        <w:t xml:space="preserve"> </w:t>
      </w:r>
      <w:proofErr w:type="spellStart"/>
      <w:r>
        <w:t>hidup</w:t>
      </w:r>
      <w:proofErr w:type="spellEnd"/>
      <w:r>
        <w:t xml:space="preserve"> </w:t>
      </w:r>
      <w:proofErr w:type="spellStart"/>
      <w:r>
        <w:t>masyarakat</w:t>
      </w:r>
      <w:proofErr w:type="spellEnd"/>
      <w:r>
        <w:t xml:space="preserve">, </w:t>
      </w:r>
      <w:proofErr w:type="spellStart"/>
      <w:r>
        <w:t>penyediaan</w:t>
      </w:r>
      <w:proofErr w:type="spellEnd"/>
      <w:r>
        <w:t xml:space="preserve"> air </w:t>
      </w:r>
      <w:proofErr w:type="spellStart"/>
      <w:r>
        <w:t>bersih</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pemerintah</w:t>
      </w:r>
      <w:proofErr w:type="spellEnd"/>
      <w:r>
        <w:t xml:space="preserve">. </w:t>
      </w:r>
      <w:proofErr w:type="spellStart"/>
      <w:r>
        <w:t>Seperti</w:t>
      </w:r>
      <w:proofErr w:type="spellEnd"/>
      <w:r>
        <w:t xml:space="preserve"> </w:t>
      </w:r>
      <w:proofErr w:type="spellStart"/>
      <w:r>
        <w:t>tercantum</w:t>
      </w:r>
      <w:proofErr w:type="spellEnd"/>
      <w:r>
        <w:t xml:space="preserve"> </w:t>
      </w:r>
      <w:proofErr w:type="spellStart"/>
      <w:r>
        <w:t>dalam</w:t>
      </w:r>
      <w:proofErr w:type="spellEnd"/>
      <w:r>
        <w:t xml:space="preserve"> </w:t>
      </w:r>
      <w:proofErr w:type="spellStart"/>
      <w:r>
        <w:t>Pasal</w:t>
      </w:r>
      <w:proofErr w:type="spellEnd"/>
      <w:r>
        <w:t xml:space="preserve"> 33 </w:t>
      </w:r>
      <w:proofErr w:type="spellStart"/>
      <w:r>
        <w:t>Undang</w:t>
      </w:r>
      <w:proofErr w:type="spellEnd"/>
      <w:r>
        <w:t xml:space="preserve"> </w:t>
      </w:r>
      <w:proofErr w:type="spellStart"/>
      <w:r>
        <w:t>Undang</w:t>
      </w:r>
      <w:proofErr w:type="spellEnd"/>
      <w:r>
        <w:t xml:space="preserve"> Dasar </w:t>
      </w:r>
      <w:proofErr w:type="spellStart"/>
      <w:r>
        <w:t>Republik</w:t>
      </w:r>
      <w:proofErr w:type="spellEnd"/>
      <w:r>
        <w:t xml:space="preserve"> Indonesia 1945, yang </w:t>
      </w:r>
      <w:proofErr w:type="spellStart"/>
      <w:r>
        <w:t>berbunyi</w:t>
      </w:r>
      <w:proofErr w:type="spellEnd"/>
      <w:r>
        <w:t xml:space="preserve">: </w:t>
      </w:r>
    </w:p>
    <w:p w14:paraId="2E7A6EAA" w14:textId="77777777" w:rsidR="00447E33" w:rsidRDefault="00447E33" w:rsidP="00161B8B">
      <w:pPr>
        <w:spacing w:after="0"/>
      </w:pPr>
      <w:r>
        <w:t>”Cabang-</w:t>
      </w:r>
      <w:proofErr w:type="spellStart"/>
      <w:r>
        <w:t>cabang</w:t>
      </w:r>
      <w:proofErr w:type="spellEnd"/>
      <w:r>
        <w:t xml:space="preserve"> </w:t>
      </w:r>
      <w:proofErr w:type="spellStart"/>
      <w:r>
        <w:t>produksi</w:t>
      </w:r>
      <w:proofErr w:type="spellEnd"/>
      <w:r>
        <w:t xml:space="preserve"> yang </w:t>
      </w:r>
      <w:proofErr w:type="spellStart"/>
      <w:r>
        <w:t>penting</w:t>
      </w:r>
      <w:proofErr w:type="spellEnd"/>
      <w:r>
        <w:t xml:space="preserve"> </w:t>
      </w:r>
      <w:proofErr w:type="spellStart"/>
      <w:r>
        <w:t>bagi</w:t>
      </w:r>
      <w:proofErr w:type="spellEnd"/>
      <w:r>
        <w:t xml:space="preserve"> negara dan yang </w:t>
      </w:r>
      <w:proofErr w:type="spellStart"/>
      <w:r>
        <w:t>menguasai</w:t>
      </w:r>
      <w:proofErr w:type="spellEnd"/>
      <w:r>
        <w:t xml:space="preserve"> </w:t>
      </w:r>
      <w:proofErr w:type="spellStart"/>
      <w:r>
        <w:t>hajat</w:t>
      </w:r>
      <w:proofErr w:type="spellEnd"/>
      <w:r>
        <w:t xml:space="preserve"> </w:t>
      </w:r>
      <w:proofErr w:type="spellStart"/>
      <w:r>
        <w:t>hidup</w:t>
      </w:r>
      <w:proofErr w:type="spellEnd"/>
      <w:r>
        <w:t xml:space="preserve"> orang </w:t>
      </w:r>
      <w:proofErr w:type="spellStart"/>
      <w:r>
        <w:t>banyak</w:t>
      </w:r>
      <w:proofErr w:type="spellEnd"/>
      <w:r>
        <w:t xml:space="preserve"> </w:t>
      </w:r>
      <w:proofErr w:type="spellStart"/>
      <w:r>
        <w:t>dikuasai</w:t>
      </w:r>
      <w:proofErr w:type="spellEnd"/>
      <w:r>
        <w:t xml:space="preserve"> oleh negara” (</w:t>
      </w:r>
      <w:proofErr w:type="spellStart"/>
      <w:r>
        <w:t>Pasal</w:t>
      </w:r>
      <w:proofErr w:type="spellEnd"/>
      <w:r>
        <w:t xml:space="preserve"> 33 Ayat 2); ”Bumi dan air dan </w:t>
      </w:r>
      <w:proofErr w:type="spellStart"/>
      <w:r>
        <w:t>kekayaan</w:t>
      </w:r>
      <w:proofErr w:type="spellEnd"/>
      <w:r>
        <w:t xml:space="preserve"> </w:t>
      </w:r>
      <w:proofErr w:type="spellStart"/>
      <w:r>
        <w:t>alam</w:t>
      </w:r>
      <w:proofErr w:type="spellEnd"/>
      <w:r>
        <w:t xml:space="preserve"> yang </w:t>
      </w:r>
      <w:proofErr w:type="spellStart"/>
      <w:r>
        <w:t>terkandung</w:t>
      </w:r>
      <w:proofErr w:type="spellEnd"/>
      <w:r>
        <w:t xml:space="preserve"> di </w:t>
      </w:r>
      <w:proofErr w:type="spellStart"/>
      <w:r>
        <w:t>dalamnya</w:t>
      </w:r>
      <w:proofErr w:type="spellEnd"/>
      <w:r>
        <w:t xml:space="preserve"> </w:t>
      </w:r>
      <w:proofErr w:type="spellStart"/>
      <w:r>
        <w:t>dikuasai</w:t>
      </w:r>
      <w:proofErr w:type="spellEnd"/>
      <w:r>
        <w:t xml:space="preserve"> oleh negara dan </w:t>
      </w:r>
      <w:proofErr w:type="spellStart"/>
      <w:r>
        <w:t>dipergunakan</w:t>
      </w:r>
      <w:proofErr w:type="spellEnd"/>
      <w:r>
        <w:t xml:space="preserve"> </w:t>
      </w:r>
      <w:proofErr w:type="spellStart"/>
      <w:r>
        <w:t>untuk</w:t>
      </w:r>
      <w:proofErr w:type="spellEnd"/>
      <w:r>
        <w:t xml:space="preserve"> </w:t>
      </w:r>
      <w:proofErr w:type="spellStart"/>
      <w:r>
        <w:t>sebesar-besar</w:t>
      </w:r>
      <w:proofErr w:type="spellEnd"/>
      <w:r>
        <w:t xml:space="preserve"> </w:t>
      </w:r>
      <w:proofErr w:type="spellStart"/>
      <w:r>
        <w:t>kemakmuran</w:t>
      </w:r>
      <w:proofErr w:type="spellEnd"/>
      <w:r>
        <w:t xml:space="preserve"> </w:t>
      </w:r>
      <w:proofErr w:type="spellStart"/>
      <w:r>
        <w:t>rakyat</w:t>
      </w:r>
      <w:proofErr w:type="spellEnd"/>
      <w:r>
        <w:t>” (</w:t>
      </w:r>
      <w:proofErr w:type="spellStart"/>
      <w:r>
        <w:t>Pasal</w:t>
      </w:r>
      <w:proofErr w:type="spellEnd"/>
      <w:r>
        <w:t xml:space="preserve"> 33 Ayat 3)</w:t>
      </w:r>
    </w:p>
    <w:p w14:paraId="29F44554" w14:textId="77777777" w:rsidR="00447E33" w:rsidRDefault="00447E33" w:rsidP="00161B8B">
      <w:pPr>
        <w:spacing w:after="0"/>
      </w:pPr>
      <w:r>
        <w:t xml:space="preserve">Pada </w:t>
      </w:r>
      <w:proofErr w:type="spellStart"/>
      <w:r>
        <w:t>tatanan</w:t>
      </w:r>
      <w:proofErr w:type="spellEnd"/>
      <w:r>
        <w:t xml:space="preserve"> </w:t>
      </w:r>
      <w:proofErr w:type="spellStart"/>
      <w:r>
        <w:t>pemerintahan</w:t>
      </w:r>
      <w:proofErr w:type="spellEnd"/>
      <w:r>
        <w:t xml:space="preserve"> </w:t>
      </w:r>
      <w:proofErr w:type="spellStart"/>
      <w:r>
        <w:t>masalah</w:t>
      </w:r>
      <w:proofErr w:type="spellEnd"/>
      <w:r>
        <w:t xml:space="preserve"> </w:t>
      </w:r>
      <w:proofErr w:type="spellStart"/>
      <w:r>
        <w:t>pelayanan</w:t>
      </w:r>
      <w:proofErr w:type="spellEnd"/>
      <w:r>
        <w:t xml:space="preserve"> </w:t>
      </w:r>
      <w:proofErr w:type="spellStart"/>
      <w:r>
        <w:t>memegang</w:t>
      </w:r>
      <w:proofErr w:type="spellEnd"/>
      <w:r>
        <w:t xml:space="preserve"> </w:t>
      </w:r>
      <w:proofErr w:type="spellStart"/>
      <w:r>
        <w:t>peran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karena</w:t>
      </w:r>
      <w:proofErr w:type="spellEnd"/>
      <w:r>
        <w:t xml:space="preserve"> </w:t>
      </w:r>
      <w:proofErr w:type="spellStart"/>
      <w:r>
        <w:t>menyangkut</w:t>
      </w:r>
      <w:proofErr w:type="spellEnd"/>
      <w:r>
        <w:t xml:space="preserve"> </w:t>
      </w:r>
      <w:proofErr w:type="spellStart"/>
      <w:r>
        <w:t>kepentingan</w:t>
      </w:r>
      <w:proofErr w:type="spellEnd"/>
      <w:r>
        <w:t xml:space="preserve"> </w:t>
      </w:r>
      <w:proofErr w:type="spellStart"/>
      <w:r>
        <w:t>umum</w:t>
      </w:r>
      <w:proofErr w:type="spellEnd"/>
      <w:r>
        <w:t xml:space="preserve">, </w:t>
      </w:r>
      <w:proofErr w:type="spellStart"/>
      <w:r>
        <w:t>bahkan</w:t>
      </w:r>
      <w:proofErr w:type="spellEnd"/>
      <w:r>
        <w:t xml:space="preserve"> </w:t>
      </w:r>
      <w:proofErr w:type="spellStart"/>
      <w:r>
        <w:t>kepentingan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keseluruhan</w:t>
      </w:r>
      <w:proofErr w:type="spellEnd"/>
      <w:r>
        <w:t xml:space="preserve">. Dalam Keputusan Menteri </w:t>
      </w:r>
      <w:proofErr w:type="spellStart"/>
      <w:r>
        <w:t>Pendayagunaan</w:t>
      </w:r>
      <w:proofErr w:type="spellEnd"/>
      <w:r>
        <w:t xml:space="preserve"> </w:t>
      </w:r>
      <w:proofErr w:type="spellStart"/>
      <w:r>
        <w:t>Aparatur</w:t>
      </w:r>
      <w:proofErr w:type="spellEnd"/>
      <w:r>
        <w:t xml:space="preserve"> Negara </w:t>
      </w:r>
      <w:proofErr w:type="spellStart"/>
      <w:r>
        <w:t>Nomor</w:t>
      </w:r>
      <w:proofErr w:type="spellEnd"/>
      <w:r>
        <w:t xml:space="preserve"> 17 </w:t>
      </w:r>
      <w:proofErr w:type="spellStart"/>
      <w:r>
        <w:t>tahun</w:t>
      </w:r>
      <w:proofErr w:type="spellEnd"/>
      <w:r>
        <w:t xml:space="preserve"> 2017 </w:t>
      </w:r>
      <w:proofErr w:type="spellStart"/>
      <w:r>
        <w:t>menjelaskan</w:t>
      </w:r>
      <w:proofErr w:type="spellEnd"/>
      <w:r>
        <w:t xml:space="preserve"> </w:t>
      </w:r>
      <w:proofErr w:type="spellStart"/>
      <w:r>
        <w:t>bahwa</w:t>
      </w:r>
      <w:proofErr w:type="spellEnd"/>
      <w:r>
        <w:t xml:space="preserve"> </w:t>
      </w:r>
      <w:proofErr w:type="spellStart"/>
      <w:r>
        <w:t>pelayanan</w:t>
      </w:r>
      <w:proofErr w:type="spellEnd"/>
      <w:r>
        <w:t xml:space="preserve"> </w:t>
      </w:r>
      <w:proofErr w:type="spellStart"/>
      <w:r>
        <w:t>publik</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atau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pelayanan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warga</w:t>
      </w:r>
      <w:proofErr w:type="spellEnd"/>
      <w:r>
        <w:t xml:space="preserve"> negara dan </w:t>
      </w:r>
      <w:proofErr w:type="spellStart"/>
      <w:r>
        <w:t>penduduk</w:t>
      </w:r>
      <w:proofErr w:type="spellEnd"/>
      <w:r>
        <w:t xml:space="preserve"> </w:t>
      </w:r>
      <w:proofErr w:type="spellStart"/>
      <w:r>
        <w:t>atas</w:t>
      </w:r>
      <w:proofErr w:type="spellEnd"/>
      <w:r>
        <w:t xml:space="preserve"> </w:t>
      </w:r>
      <w:proofErr w:type="spellStart"/>
      <w:r>
        <w:t>barang</w:t>
      </w:r>
      <w:proofErr w:type="spellEnd"/>
      <w:r>
        <w:t xml:space="preserve">, </w:t>
      </w:r>
      <w:proofErr w:type="spellStart"/>
      <w:r>
        <w:t>jasa</w:t>
      </w:r>
      <w:proofErr w:type="spellEnd"/>
      <w:r>
        <w:t>, dan/</w:t>
      </w:r>
      <w:proofErr w:type="spellStart"/>
      <w:r>
        <w:t>atau</w:t>
      </w:r>
      <w:proofErr w:type="spellEnd"/>
      <w:r>
        <w:t xml:space="preserve"> </w:t>
      </w:r>
      <w:proofErr w:type="spellStart"/>
      <w:r>
        <w:t>pelayanan</w:t>
      </w:r>
      <w:proofErr w:type="spellEnd"/>
      <w:r>
        <w:t xml:space="preserve"> </w:t>
      </w:r>
      <w:proofErr w:type="spellStart"/>
      <w:r>
        <w:t>administrasi</w:t>
      </w:r>
      <w:proofErr w:type="spellEnd"/>
      <w:r>
        <w:t xml:space="preserve"> yang </w:t>
      </w:r>
      <w:proofErr w:type="spellStart"/>
      <w:r>
        <w:t>disediakan</w:t>
      </w:r>
      <w:proofErr w:type="spellEnd"/>
      <w:r>
        <w:t xml:space="preserve"> oleh </w:t>
      </w:r>
      <w:proofErr w:type="spellStart"/>
      <w:r>
        <w:t>penyelenggara</w:t>
      </w:r>
      <w:proofErr w:type="spellEnd"/>
      <w:r>
        <w:t xml:space="preserve"> </w:t>
      </w:r>
      <w:proofErr w:type="spellStart"/>
      <w:r>
        <w:t>pelayanan</w:t>
      </w:r>
      <w:proofErr w:type="spellEnd"/>
      <w:r>
        <w:t xml:space="preserve"> </w:t>
      </w:r>
      <w:proofErr w:type="spellStart"/>
      <w:r>
        <w:t>publik</w:t>
      </w:r>
      <w:proofErr w:type="spellEnd"/>
      <w:r>
        <w:t xml:space="preserve">. </w:t>
      </w:r>
    </w:p>
    <w:p w14:paraId="1B146BA1" w14:textId="77777777" w:rsidR="00DD1FE8" w:rsidRDefault="00447E33" w:rsidP="000F79B5">
      <w:pPr>
        <w:spacing w:after="0"/>
      </w:pPr>
      <w:proofErr w:type="spellStart"/>
      <w:r>
        <w:t>Undang-Undang</w:t>
      </w:r>
      <w:proofErr w:type="spellEnd"/>
      <w:r>
        <w:t xml:space="preserve"> </w:t>
      </w:r>
      <w:proofErr w:type="spellStart"/>
      <w:r>
        <w:t>Nomor</w:t>
      </w:r>
      <w:proofErr w:type="spellEnd"/>
      <w:r>
        <w:t xml:space="preserve"> 23 </w:t>
      </w:r>
      <w:proofErr w:type="spellStart"/>
      <w:r>
        <w:t>Tahun</w:t>
      </w:r>
      <w:proofErr w:type="spellEnd"/>
      <w:r>
        <w:t xml:space="preserve"> 2014 </w:t>
      </w:r>
      <w:proofErr w:type="spellStart"/>
      <w:r>
        <w:t>tentang</w:t>
      </w:r>
      <w:proofErr w:type="spellEnd"/>
      <w:r>
        <w:t xml:space="preserve"> </w:t>
      </w:r>
      <w:proofErr w:type="spellStart"/>
      <w:r>
        <w:t>Pemerintah</w:t>
      </w:r>
      <w:proofErr w:type="spellEnd"/>
      <w:r>
        <w:t xml:space="preserve"> Daerah </w:t>
      </w:r>
      <w:proofErr w:type="spellStart"/>
      <w:r>
        <w:t>menyebutkan</w:t>
      </w:r>
      <w:proofErr w:type="spellEnd"/>
      <w:r>
        <w:t xml:space="preserve"> </w:t>
      </w:r>
      <w:proofErr w:type="spellStart"/>
      <w:r>
        <w:t>bahwa</w:t>
      </w:r>
      <w:proofErr w:type="spellEnd"/>
      <w:r>
        <w:t xml:space="preserve"> </w:t>
      </w:r>
      <w:proofErr w:type="spellStart"/>
      <w:r>
        <w:t>urusan</w:t>
      </w:r>
      <w:proofErr w:type="spellEnd"/>
      <w:r>
        <w:t xml:space="preserve"> </w:t>
      </w:r>
      <w:proofErr w:type="spellStart"/>
      <w:r>
        <w:t>Pemerintahan</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urusan</w:t>
      </w:r>
      <w:proofErr w:type="spellEnd"/>
      <w:r>
        <w:t xml:space="preserve"> </w:t>
      </w:r>
      <w:proofErr w:type="spellStart"/>
      <w:r>
        <w:t>pemerintahan</w:t>
      </w:r>
      <w:proofErr w:type="spellEnd"/>
      <w:r>
        <w:t xml:space="preserve"> </w:t>
      </w:r>
      <w:proofErr w:type="spellStart"/>
      <w:r>
        <w:t>absolut</w:t>
      </w:r>
      <w:proofErr w:type="spellEnd"/>
      <w:r>
        <w:t xml:space="preserve">, </w:t>
      </w:r>
      <w:proofErr w:type="spellStart"/>
      <w:r>
        <w:t>urusan</w:t>
      </w:r>
      <w:proofErr w:type="spellEnd"/>
      <w:r>
        <w:t xml:space="preserve"> </w:t>
      </w:r>
      <w:proofErr w:type="spellStart"/>
      <w:r>
        <w:t>pemerintahan</w:t>
      </w:r>
      <w:proofErr w:type="spellEnd"/>
      <w:r>
        <w:t xml:space="preserve"> </w:t>
      </w:r>
      <w:proofErr w:type="spellStart"/>
      <w:r>
        <w:t>konkuren</w:t>
      </w:r>
      <w:proofErr w:type="spellEnd"/>
      <w:r>
        <w:t xml:space="preserve">, dan </w:t>
      </w:r>
      <w:proofErr w:type="spellStart"/>
      <w:r>
        <w:t>urusan</w:t>
      </w:r>
      <w:proofErr w:type="spellEnd"/>
      <w:r>
        <w:t xml:space="preserve"> </w:t>
      </w:r>
      <w:proofErr w:type="spellStart"/>
      <w:r>
        <w:t>pemerintahan</w:t>
      </w:r>
      <w:proofErr w:type="spellEnd"/>
      <w:r>
        <w:t xml:space="preserve"> </w:t>
      </w:r>
      <w:proofErr w:type="spellStart"/>
      <w:r>
        <w:t>umum</w:t>
      </w:r>
      <w:proofErr w:type="spellEnd"/>
      <w:r>
        <w:t xml:space="preserve">. Selain </w:t>
      </w:r>
      <w:proofErr w:type="spellStart"/>
      <w:r>
        <w:t>itu</w:t>
      </w:r>
      <w:proofErr w:type="spellEnd"/>
      <w:r>
        <w:t xml:space="preserve"> </w:t>
      </w:r>
      <w:proofErr w:type="spellStart"/>
      <w:r>
        <w:t>dalam</w:t>
      </w:r>
      <w:proofErr w:type="spellEnd"/>
      <w:r>
        <w:t xml:space="preserve"> PP No.23 </w:t>
      </w:r>
      <w:proofErr w:type="spellStart"/>
      <w:r>
        <w:t>Tahun</w:t>
      </w:r>
      <w:proofErr w:type="spellEnd"/>
      <w:r>
        <w:t xml:space="preserve"> 2011 </w:t>
      </w:r>
      <w:proofErr w:type="spellStart"/>
      <w:r>
        <w:t>tentang</w:t>
      </w:r>
      <w:proofErr w:type="spellEnd"/>
      <w:r>
        <w:t xml:space="preserve"> Tata Cara </w:t>
      </w:r>
      <w:proofErr w:type="spellStart"/>
      <w:r>
        <w:t>Pelaksanaan</w:t>
      </w:r>
      <w:proofErr w:type="spellEnd"/>
      <w:r>
        <w:t xml:space="preserve"> Tugas dan </w:t>
      </w:r>
      <w:proofErr w:type="spellStart"/>
      <w:r>
        <w:t>Wewenang</w:t>
      </w:r>
      <w:proofErr w:type="spellEnd"/>
      <w:r>
        <w:t xml:space="preserve"> Serta </w:t>
      </w:r>
      <w:proofErr w:type="spellStart"/>
      <w:r>
        <w:t>Kedudukan</w:t>
      </w:r>
      <w:proofErr w:type="spellEnd"/>
      <w:r>
        <w:t xml:space="preserve"> </w:t>
      </w:r>
      <w:proofErr w:type="spellStart"/>
      <w:r>
        <w:t>Gubernur</w:t>
      </w:r>
      <w:proofErr w:type="spellEnd"/>
      <w:r>
        <w:t xml:space="preserve"> </w:t>
      </w:r>
      <w:proofErr w:type="spellStart"/>
      <w:r>
        <w:t>Sebagai</w:t>
      </w:r>
      <w:proofErr w:type="spellEnd"/>
      <w:r>
        <w:t xml:space="preserve"> Wakil </w:t>
      </w:r>
      <w:proofErr w:type="spellStart"/>
      <w:r>
        <w:t>Pemerintah</w:t>
      </w:r>
      <w:proofErr w:type="spellEnd"/>
      <w:r>
        <w:t xml:space="preserve"> di Wilayah </w:t>
      </w:r>
      <w:proofErr w:type="spellStart"/>
      <w:r>
        <w:t>Provinsi</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Koordinasi</w:t>
      </w:r>
      <w:proofErr w:type="spellEnd"/>
      <w:r>
        <w:t xml:space="preserve"> </w:t>
      </w:r>
      <w:proofErr w:type="spellStart"/>
      <w:r>
        <w:t>penyelenggaraan</w:t>
      </w:r>
      <w:proofErr w:type="spellEnd"/>
      <w:r>
        <w:t xml:space="preserve"> </w:t>
      </w:r>
      <w:proofErr w:type="spellStart"/>
      <w:r>
        <w:t>pelayanan</w:t>
      </w:r>
      <w:proofErr w:type="spellEnd"/>
      <w:r>
        <w:t xml:space="preserve"> </w:t>
      </w:r>
      <w:proofErr w:type="spellStart"/>
      <w:r>
        <w:t>antara</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provinsi</w:t>
      </w:r>
      <w:proofErr w:type="spellEnd"/>
      <w:r>
        <w:t xml:space="preserve"> </w:t>
      </w:r>
      <w:proofErr w:type="spellStart"/>
      <w:r>
        <w:t>dengan</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kabupaten</w:t>
      </w:r>
      <w:proofErr w:type="spellEnd"/>
      <w:r>
        <w:t>/</w:t>
      </w:r>
      <w:proofErr w:type="spellStart"/>
      <w:r>
        <w:t>kota</w:t>
      </w:r>
      <w:proofErr w:type="spellEnd"/>
      <w:r>
        <w:t xml:space="preserve"> di wilayah </w:t>
      </w:r>
      <w:proofErr w:type="spellStart"/>
      <w:r>
        <w:t>provinsi</w:t>
      </w:r>
      <w:proofErr w:type="spellEnd"/>
      <w:r>
        <w:t xml:space="preserve"> yang </w:t>
      </w:r>
      <w:proofErr w:type="spellStart"/>
      <w:r>
        <w:t>bersangkutan</w:t>
      </w:r>
      <w:proofErr w:type="spellEnd"/>
      <w:r>
        <w:t>.</w:t>
      </w:r>
    </w:p>
    <w:p w14:paraId="7971B73B" w14:textId="77777777" w:rsidR="000F79B5" w:rsidRDefault="000F79B5" w:rsidP="00042173">
      <w:pPr>
        <w:spacing w:after="0"/>
      </w:pPr>
      <w:proofErr w:type="spellStart"/>
      <w:r w:rsidRPr="000F79B5">
        <w:t>Pengelolaan</w:t>
      </w:r>
      <w:proofErr w:type="spellEnd"/>
      <w:r w:rsidRPr="000F79B5">
        <w:t xml:space="preserve"> dan </w:t>
      </w:r>
      <w:proofErr w:type="spellStart"/>
      <w:r w:rsidRPr="000F79B5">
        <w:t>penyediaan</w:t>
      </w:r>
      <w:proofErr w:type="spellEnd"/>
      <w:r w:rsidRPr="000F79B5">
        <w:t xml:space="preserve"> air </w:t>
      </w:r>
      <w:proofErr w:type="spellStart"/>
      <w:r w:rsidRPr="000F79B5">
        <w:t>minum</w:t>
      </w:r>
      <w:proofErr w:type="spellEnd"/>
      <w:r w:rsidRPr="000F79B5">
        <w:t xml:space="preserve"> di </w:t>
      </w:r>
      <w:proofErr w:type="spellStart"/>
      <w:r w:rsidRPr="000F79B5">
        <w:t>Kabupaten</w:t>
      </w:r>
      <w:proofErr w:type="spellEnd"/>
      <w:r w:rsidRPr="000F79B5">
        <w:t xml:space="preserve"> Tangerang </w:t>
      </w:r>
      <w:proofErr w:type="spellStart"/>
      <w:r w:rsidRPr="000F79B5">
        <w:t>diselenggarakan</w:t>
      </w:r>
      <w:proofErr w:type="spellEnd"/>
      <w:r w:rsidRPr="000F79B5">
        <w:t xml:space="preserve"> </w:t>
      </w:r>
      <w:proofErr w:type="spellStart"/>
      <w:r w:rsidRPr="000F79B5">
        <w:t>atas</w:t>
      </w:r>
      <w:proofErr w:type="spellEnd"/>
      <w:r w:rsidRPr="000F79B5">
        <w:t xml:space="preserve"> </w:t>
      </w:r>
      <w:proofErr w:type="spellStart"/>
      <w:r w:rsidRPr="000F79B5">
        <w:t>dasar</w:t>
      </w:r>
      <w:proofErr w:type="spellEnd"/>
      <w:r w:rsidRPr="000F79B5">
        <w:t xml:space="preserve"> </w:t>
      </w:r>
      <w:proofErr w:type="spellStart"/>
      <w:r w:rsidRPr="000F79B5">
        <w:t>Peraturan</w:t>
      </w:r>
      <w:proofErr w:type="spellEnd"/>
      <w:r w:rsidRPr="000F79B5">
        <w:t xml:space="preserve"> Daerah </w:t>
      </w:r>
      <w:proofErr w:type="spellStart"/>
      <w:r w:rsidRPr="000F79B5">
        <w:t>Kabupaten</w:t>
      </w:r>
      <w:proofErr w:type="spellEnd"/>
      <w:r w:rsidRPr="000F79B5">
        <w:t xml:space="preserve"> Tangerang </w:t>
      </w:r>
      <w:proofErr w:type="spellStart"/>
      <w:r w:rsidRPr="000F79B5">
        <w:t>Nomor</w:t>
      </w:r>
      <w:proofErr w:type="spellEnd"/>
      <w:r w:rsidRPr="000F79B5">
        <w:t xml:space="preserve"> 11 </w:t>
      </w:r>
      <w:proofErr w:type="spellStart"/>
      <w:r w:rsidRPr="000F79B5">
        <w:t>Tahun</w:t>
      </w:r>
      <w:proofErr w:type="spellEnd"/>
      <w:r w:rsidRPr="000F79B5">
        <w:t xml:space="preserve"> 2010 </w:t>
      </w:r>
      <w:proofErr w:type="spellStart"/>
      <w:r w:rsidRPr="000F79B5">
        <w:t>tentang</w:t>
      </w:r>
      <w:proofErr w:type="spellEnd"/>
      <w:r w:rsidRPr="000F79B5">
        <w:t xml:space="preserve"> </w:t>
      </w:r>
      <w:proofErr w:type="spellStart"/>
      <w:r w:rsidRPr="000F79B5">
        <w:t>Penyelenggaraan</w:t>
      </w:r>
      <w:proofErr w:type="spellEnd"/>
      <w:r w:rsidRPr="000F79B5">
        <w:t xml:space="preserve"> dan </w:t>
      </w:r>
      <w:proofErr w:type="spellStart"/>
      <w:r w:rsidRPr="000F79B5">
        <w:t>Penyediaan</w:t>
      </w:r>
      <w:proofErr w:type="spellEnd"/>
      <w:r w:rsidRPr="000F79B5">
        <w:t xml:space="preserve"> Air </w:t>
      </w:r>
      <w:proofErr w:type="spellStart"/>
      <w:r w:rsidRPr="000F79B5">
        <w:t>Minum</w:t>
      </w:r>
      <w:proofErr w:type="spellEnd"/>
      <w:r w:rsidRPr="000F79B5">
        <w:t xml:space="preserve"> Daerah </w:t>
      </w:r>
      <w:proofErr w:type="spellStart"/>
      <w:r w:rsidRPr="000F79B5">
        <w:t>Kabupaten</w:t>
      </w:r>
      <w:proofErr w:type="spellEnd"/>
      <w:r w:rsidRPr="000F79B5">
        <w:t xml:space="preserve"> Tangerang. </w:t>
      </w:r>
      <w:proofErr w:type="spellStart"/>
      <w:r w:rsidRPr="000F79B5">
        <w:t>Sebagai</w:t>
      </w:r>
      <w:proofErr w:type="spellEnd"/>
      <w:r w:rsidRPr="000F79B5">
        <w:t xml:space="preserve"> </w:t>
      </w:r>
      <w:proofErr w:type="spellStart"/>
      <w:r w:rsidRPr="000F79B5">
        <w:t>implementasi</w:t>
      </w:r>
      <w:proofErr w:type="spellEnd"/>
      <w:r w:rsidRPr="000F79B5">
        <w:t xml:space="preserve"> </w:t>
      </w:r>
      <w:proofErr w:type="spellStart"/>
      <w:r w:rsidRPr="000F79B5">
        <w:t>dari</w:t>
      </w:r>
      <w:proofErr w:type="spellEnd"/>
      <w:r w:rsidRPr="000F79B5">
        <w:t xml:space="preserve"> PERDA </w:t>
      </w:r>
      <w:proofErr w:type="spellStart"/>
      <w:r w:rsidRPr="000F79B5">
        <w:t>tersebut</w:t>
      </w:r>
      <w:proofErr w:type="spellEnd"/>
      <w:r w:rsidRPr="000F79B5">
        <w:t xml:space="preserve">, </w:t>
      </w:r>
      <w:proofErr w:type="spellStart"/>
      <w:r w:rsidRPr="000F79B5">
        <w:t>pemerintah</w:t>
      </w:r>
      <w:proofErr w:type="spellEnd"/>
      <w:r w:rsidRPr="000F79B5">
        <w:t xml:space="preserve"> </w:t>
      </w:r>
      <w:proofErr w:type="spellStart"/>
      <w:r w:rsidRPr="000F79B5">
        <w:t>daerah</w:t>
      </w:r>
      <w:proofErr w:type="spellEnd"/>
      <w:r w:rsidRPr="000F79B5">
        <w:t xml:space="preserve"> </w:t>
      </w:r>
      <w:proofErr w:type="spellStart"/>
      <w:r w:rsidRPr="000F79B5">
        <w:t>kabupten</w:t>
      </w:r>
      <w:proofErr w:type="spellEnd"/>
      <w:r w:rsidRPr="000F79B5">
        <w:t xml:space="preserve"> Tangerang </w:t>
      </w:r>
      <w:proofErr w:type="spellStart"/>
      <w:r w:rsidRPr="000F79B5">
        <w:t>membentuk</w:t>
      </w:r>
      <w:proofErr w:type="spellEnd"/>
      <w:r w:rsidRPr="000F79B5">
        <w:t xml:space="preserve"> Badan Usaha Milik Daerah yang </w:t>
      </w:r>
      <w:proofErr w:type="spellStart"/>
      <w:r w:rsidRPr="000F79B5">
        <w:t>menangani</w:t>
      </w:r>
      <w:proofErr w:type="spellEnd"/>
      <w:r w:rsidRPr="000F79B5">
        <w:t xml:space="preserve"> </w:t>
      </w:r>
      <w:proofErr w:type="spellStart"/>
      <w:r w:rsidRPr="000F79B5">
        <w:t>penyediaan</w:t>
      </w:r>
      <w:proofErr w:type="spellEnd"/>
      <w:r w:rsidRPr="000F79B5">
        <w:t xml:space="preserve"> air </w:t>
      </w:r>
      <w:proofErr w:type="spellStart"/>
      <w:r w:rsidRPr="000F79B5">
        <w:t>minum</w:t>
      </w:r>
      <w:proofErr w:type="spellEnd"/>
      <w:r w:rsidRPr="000F79B5">
        <w:t xml:space="preserve"> dan </w:t>
      </w:r>
      <w:proofErr w:type="spellStart"/>
      <w:r w:rsidRPr="000F79B5">
        <w:t>pelayanan</w:t>
      </w:r>
      <w:proofErr w:type="spellEnd"/>
      <w:r w:rsidRPr="000F79B5">
        <w:t xml:space="preserve"> </w:t>
      </w:r>
      <w:proofErr w:type="spellStart"/>
      <w:r w:rsidRPr="000F79B5">
        <w:t>pengelolaan</w:t>
      </w:r>
      <w:proofErr w:type="spellEnd"/>
      <w:r w:rsidRPr="000F79B5">
        <w:t xml:space="preserve"> air </w:t>
      </w:r>
      <w:proofErr w:type="spellStart"/>
      <w:r w:rsidRPr="000F79B5">
        <w:t>bersih</w:t>
      </w:r>
      <w:proofErr w:type="spellEnd"/>
      <w:r w:rsidRPr="000F79B5">
        <w:t xml:space="preserve">, </w:t>
      </w:r>
      <w:proofErr w:type="spellStart"/>
      <w:r w:rsidRPr="000F79B5">
        <w:t>yaitu</w:t>
      </w:r>
      <w:proofErr w:type="spellEnd"/>
      <w:r w:rsidRPr="000F79B5">
        <w:t xml:space="preserve"> Perusahaan Daerah Air </w:t>
      </w:r>
      <w:proofErr w:type="spellStart"/>
      <w:r w:rsidRPr="000F79B5">
        <w:t>Minum</w:t>
      </w:r>
      <w:proofErr w:type="spellEnd"/>
      <w:r w:rsidRPr="000F79B5">
        <w:t xml:space="preserve"> (PDAM) Tirta Kerta </w:t>
      </w:r>
      <w:proofErr w:type="spellStart"/>
      <w:r w:rsidRPr="000F79B5">
        <w:t>Raharja</w:t>
      </w:r>
      <w:proofErr w:type="spellEnd"/>
      <w:r w:rsidRPr="000F79B5">
        <w:t xml:space="preserve">, </w:t>
      </w:r>
      <w:proofErr w:type="spellStart"/>
      <w:r w:rsidRPr="000F79B5">
        <w:t>dengan</w:t>
      </w:r>
      <w:proofErr w:type="spellEnd"/>
      <w:r w:rsidRPr="000F79B5">
        <w:t xml:space="preserve"> </w:t>
      </w:r>
      <w:proofErr w:type="spellStart"/>
      <w:r w:rsidRPr="000F79B5">
        <w:t>tugas</w:t>
      </w:r>
      <w:proofErr w:type="spellEnd"/>
      <w:r w:rsidRPr="000F79B5">
        <w:t xml:space="preserve"> </w:t>
      </w:r>
      <w:proofErr w:type="spellStart"/>
      <w:r w:rsidRPr="000F79B5">
        <w:t>pokok</w:t>
      </w:r>
      <w:proofErr w:type="spellEnd"/>
      <w:r w:rsidRPr="000F79B5">
        <w:t xml:space="preserve"> </w:t>
      </w:r>
      <w:proofErr w:type="spellStart"/>
      <w:r w:rsidRPr="000F79B5">
        <w:t>nya</w:t>
      </w:r>
      <w:proofErr w:type="spellEnd"/>
      <w:r w:rsidRPr="000F79B5">
        <w:t xml:space="preserve"> </w:t>
      </w:r>
      <w:proofErr w:type="spellStart"/>
      <w:r w:rsidRPr="000F79B5">
        <w:t>adalah</w:t>
      </w:r>
      <w:proofErr w:type="spellEnd"/>
      <w:r w:rsidRPr="000F79B5">
        <w:t xml:space="preserve"> </w:t>
      </w:r>
      <w:proofErr w:type="spellStart"/>
      <w:r w:rsidRPr="000F79B5">
        <w:t>memberikan</w:t>
      </w:r>
      <w:proofErr w:type="spellEnd"/>
      <w:r w:rsidRPr="000F79B5">
        <w:t xml:space="preserve"> </w:t>
      </w:r>
      <w:proofErr w:type="spellStart"/>
      <w:r w:rsidRPr="000F79B5">
        <w:t>pelayanan</w:t>
      </w:r>
      <w:proofErr w:type="spellEnd"/>
      <w:r w:rsidRPr="000F79B5">
        <w:t xml:space="preserve"> </w:t>
      </w:r>
      <w:proofErr w:type="spellStart"/>
      <w:r w:rsidRPr="000F79B5">
        <w:t>terhadap</w:t>
      </w:r>
      <w:proofErr w:type="spellEnd"/>
      <w:r w:rsidRPr="000F79B5">
        <w:t xml:space="preserve"> </w:t>
      </w:r>
      <w:proofErr w:type="spellStart"/>
      <w:r w:rsidRPr="000F79B5">
        <w:t>masyarakat</w:t>
      </w:r>
      <w:proofErr w:type="spellEnd"/>
      <w:r w:rsidRPr="000F79B5">
        <w:t xml:space="preserve"> </w:t>
      </w:r>
      <w:proofErr w:type="spellStart"/>
      <w:r w:rsidRPr="000F79B5">
        <w:t>daerah</w:t>
      </w:r>
      <w:proofErr w:type="spellEnd"/>
      <w:r w:rsidRPr="000F79B5">
        <w:t xml:space="preserve"> </w:t>
      </w:r>
      <w:proofErr w:type="spellStart"/>
      <w:r w:rsidRPr="000F79B5">
        <w:t>Kabupaten</w:t>
      </w:r>
      <w:proofErr w:type="spellEnd"/>
      <w:r w:rsidRPr="000F79B5">
        <w:t xml:space="preserve"> Tangerang </w:t>
      </w:r>
      <w:proofErr w:type="spellStart"/>
      <w:r w:rsidRPr="000F79B5">
        <w:t>terkait</w:t>
      </w:r>
      <w:proofErr w:type="spellEnd"/>
      <w:r w:rsidRPr="000F79B5">
        <w:t xml:space="preserve"> </w:t>
      </w:r>
      <w:proofErr w:type="spellStart"/>
      <w:r w:rsidRPr="000F79B5">
        <w:t>dengan</w:t>
      </w:r>
      <w:proofErr w:type="spellEnd"/>
      <w:r w:rsidRPr="000F79B5">
        <w:t xml:space="preserve"> air </w:t>
      </w:r>
      <w:proofErr w:type="spellStart"/>
      <w:r w:rsidRPr="000F79B5">
        <w:t>bersih</w:t>
      </w:r>
      <w:proofErr w:type="spellEnd"/>
      <w:r>
        <w:t>.</w:t>
      </w:r>
      <w:r w:rsidR="00042173">
        <w:t xml:space="preserve"> </w:t>
      </w:r>
      <w:proofErr w:type="spellStart"/>
      <w:r w:rsidR="00042173">
        <w:t>Namun</w:t>
      </w:r>
      <w:proofErr w:type="spellEnd"/>
      <w:r w:rsidR="00042173">
        <w:t xml:space="preserve"> </w:t>
      </w:r>
      <w:proofErr w:type="spellStart"/>
      <w:r w:rsidR="00042173">
        <w:t>dalam</w:t>
      </w:r>
      <w:proofErr w:type="spellEnd"/>
      <w:r w:rsidR="00042173">
        <w:t xml:space="preserve"> </w:t>
      </w:r>
      <w:proofErr w:type="spellStart"/>
      <w:r w:rsidR="00042173">
        <w:t>pelaksanaan</w:t>
      </w:r>
      <w:proofErr w:type="spellEnd"/>
      <w:r w:rsidR="00042173">
        <w:t xml:space="preserve"> </w:t>
      </w:r>
      <w:proofErr w:type="spellStart"/>
      <w:r w:rsidR="00042173">
        <w:t>tugasnya</w:t>
      </w:r>
      <w:proofErr w:type="spellEnd"/>
      <w:r w:rsidR="00042173">
        <w:t xml:space="preserve">, </w:t>
      </w:r>
      <w:r w:rsidR="00686128">
        <w:t>PDAM</w:t>
      </w:r>
      <w:r w:rsidR="00686128" w:rsidRPr="000F79B5">
        <w:t xml:space="preserve"> Tirta Kerta </w:t>
      </w:r>
      <w:proofErr w:type="spellStart"/>
      <w:r w:rsidR="00686128" w:rsidRPr="000F79B5">
        <w:t>Raharja</w:t>
      </w:r>
      <w:proofErr w:type="spellEnd"/>
      <w:r w:rsidR="00686128">
        <w:t xml:space="preserve"> </w:t>
      </w:r>
      <w:proofErr w:type="spellStart"/>
      <w:r w:rsidR="00686128">
        <w:t>belum</w:t>
      </w:r>
      <w:proofErr w:type="spellEnd"/>
      <w:r w:rsidR="00686128">
        <w:t xml:space="preserve"> </w:t>
      </w:r>
      <w:proofErr w:type="spellStart"/>
      <w:r w:rsidR="00686128">
        <w:t>dapat</w:t>
      </w:r>
      <w:proofErr w:type="spellEnd"/>
      <w:r w:rsidR="00686128">
        <w:t xml:space="preserve"> </w:t>
      </w:r>
      <w:proofErr w:type="spellStart"/>
      <w:r w:rsidR="00BB7DEB">
        <w:t>sepenuhnya</w:t>
      </w:r>
      <w:proofErr w:type="spellEnd"/>
      <w:r w:rsidR="00BB7DEB">
        <w:t xml:space="preserve"> </w:t>
      </w:r>
      <w:proofErr w:type="spellStart"/>
      <w:r w:rsidR="00BB7DEB">
        <w:t>menjangkau</w:t>
      </w:r>
      <w:proofErr w:type="spellEnd"/>
      <w:r w:rsidR="00BB7DEB">
        <w:t xml:space="preserve"> dan </w:t>
      </w:r>
      <w:proofErr w:type="spellStart"/>
      <w:r w:rsidR="00BB7DEB">
        <w:t>melayani</w:t>
      </w:r>
      <w:proofErr w:type="spellEnd"/>
      <w:r w:rsidR="00BB7DEB">
        <w:t xml:space="preserve">  </w:t>
      </w:r>
      <w:proofErr w:type="spellStart"/>
      <w:r w:rsidR="00BB7DEB">
        <w:t>kebutuhan</w:t>
      </w:r>
      <w:proofErr w:type="spellEnd"/>
      <w:r w:rsidR="00BB7DEB">
        <w:t xml:space="preserve"> air </w:t>
      </w:r>
      <w:proofErr w:type="spellStart"/>
      <w:r w:rsidR="00BB7DEB">
        <w:t>minum</w:t>
      </w:r>
      <w:proofErr w:type="spellEnd"/>
      <w:r w:rsidR="00BB7DEB">
        <w:t xml:space="preserve"> </w:t>
      </w:r>
      <w:proofErr w:type="spellStart"/>
      <w:r w:rsidR="00BB7DEB">
        <w:t>warga</w:t>
      </w:r>
      <w:proofErr w:type="spellEnd"/>
      <w:r w:rsidR="00BB7DEB">
        <w:t xml:space="preserve"> </w:t>
      </w:r>
      <w:proofErr w:type="spellStart"/>
      <w:r w:rsidR="00BB7DEB">
        <w:t>Kabupaten</w:t>
      </w:r>
      <w:proofErr w:type="spellEnd"/>
      <w:r w:rsidR="00BB7DEB">
        <w:t xml:space="preserve"> Tangerang.  </w:t>
      </w:r>
    </w:p>
    <w:p w14:paraId="1A8F5809" w14:textId="77777777" w:rsidR="004525AC" w:rsidRDefault="00042173" w:rsidP="00042173">
      <w:pPr>
        <w:spacing w:after="0"/>
      </w:pPr>
      <w:proofErr w:type="spellStart"/>
      <w:r w:rsidRPr="00042173">
        <w:t>Untuk</w:t>
      </w:r>
      <w:proofErr w:type="spellEnd"/>
      <w:r w:rsidRPr="00042173">
        <w:t xml:space="preserve"> </w:t>
      </w:r>
      <w:proofErr w:type="spellStart"/>
      <w:r w:rsidRPr="00042173">
        <w:t>meningkatkan</w:t>
      </w:r>
      <w:proofErr w:type="spellEnd"/>
      <w:r w:rsidRPr="00042173">
        <w:t xml:space="preserve"> </w:t>
      </w:r>
      <w:proofErr w:type="spellStart"/>
      <w:r w:rsidRPr="00042173">
        <w:t>pelayanan</w:t>
      </w:r>
      <w:proofErr w:type="spellEnd"/>
      <w:r w:rsidRPr="00042173">
        <w:t xml:space="preserve"> </w:t>
      </w:r>
      <w:proofErr w:type="spellStart"/>
      <w:r w:rsidRPr="00042173">
        <w:t>terhadap</w:t>
      </w:r>
      <w:proofErr w:type="spellEnd"/>
      <w:r w:rsidRPr="00042173">
        <w:t xml:space="preserve"> </w:t>
      </w:r>
      <w:proofErr w:type="spellStart"/>
      <w:r w:rsidRPr="00042173">
        <w:t>masyarakat</w:t>
      </w:r>
      <w:proofErr w:type="spellEnd"/>
      <w:r w:rsidRPr="00042173">
        <w:t xml:space="preserve"> dan </w:t>
      </w:r>
      <w:proofErr w:type="spellStart"/>
      <w:r w:rsidRPr="00042173">
        <w:t>dalam</w:t>
      </w:r>
      <w:proofErr w:type="spellEnd"/>
      <w:r w:rsidRPr="00042173">
        <w:t xml:space="preserve"> </w:t>
      </w:r>
      <w:proofErr w:type="spellStart"/>
      <w:r w:rsidRPr="00042173">
        <w:t>rangka</w:t>
      </w:r>
      <w:proofErr w:type="spellEnd"/>
      <w:r w:rsidRPr="00042173">
        <w:t xml:space="preserve"> </w:t>
      </w:r>
      <w:proofErr w:type="spellStart"/>
      <w:r w:rsidRPr="00042173">
        <w:t>pemenuhan</w:t>
      </w:r>
      <w:proofErr w:type="spellEnd"/>
      <w:r w:rsidRPr="00042173">
        <w:t xml:space="preserve"> </w:t>
      </w:r>
      <w:proofErr w:type="spellStart"/>
      <w:r w:rsidRPr="00042173">
        <w:t>kebutuhan</w:t>
      </w:r>
      <w:proofErr w:type="spellEnd"/>
      <w:r w:rsidRPr="00042173">
        <w:t xml:space="preserve"> </w:t>
      </w:r>
      <w:proofErr w:type="spellStart"/>
      <w:r w:rsidRPr="00042173">
        <w:t>akan</w:t>
      </w:r>
      <w:proofErr w:type="spellEnd"/>
      <w:r w:rsidRPr="00042173">
        <w:t xml:space="preserve"> </w:t>
      </w:r>
      <w:proofErr w:type="spellStart"/>
      <w:r w:rsidRPr="00042173">
        <w:t>penyediaan</w:t>
      </w:r>
      <w:proofErr w:type="spellEnd"/>
      <w:r w:rsidRPr="00042173">
        <w:t xml:space="preserve"> air </w:t>
      </w:r>
      <w:proofErr w:type="spellStart"/>
      <w:r w:rsidRPr="00042173">
        <w:t>minum</w:t>
      </w:r>
      <w:proofErr w:type="spellEnd"/>
      <w:r w:rsidRPr="00042173">
        <w:t xml:space="preserve"> dan </w:t>
      </w:r>
      <w:proofErr w:type="spellStart"/>
      <w:r w:rsidRPr="00042173">
        <w:t>pengelolaan</w:t>
      </w:r>
      <w:proofErr w:type="spellEnd"/>
      <w:r w:rsidRPr="00042173">
        <w:t xml:space="preserve"> air </w:t>
      </w:r>
      <w:proofErr w:type="spellStart"/>
      <w:r w:rsidRPr="00042173">
        <w:t>bersih</w:t>
      </w:r>
      <w:proofErr w:type="spellEnd"/>
      <w:r w:rsidRPr="00042173">
        <w:t xml:space="preserve"> yang </w:t>
      </w:r>
      <w:proofErr w:type="spellStart"/>
      <w:r w:rsidRPr="00042173">
        <w:t>belum</w:t>
      </w:r>
      <w:proofErr w:type="spellEnd"/>
      <w:r w:rsidRPr="00042173">
        <w:t xml:space="preserve"> </w:t>
      </w:r>
      <w:proofErr w:type="spellStart"/>
      <w:r w:rsidRPr="00042173">
        <w:t>terjangkau</w:t>
      </w:r>
      <w:proofErr w:type="spellEnd"/>
      <w:r w:rsidRPr="00042173">
        <w:t xml:space="preserve"> oleh PDAM Tirta Kerta </w:t>
      </w:r>
      <w:proofErr w:type="spellStart"/>
      <w:r w:rsidRPr="00042173">
        <w:t>Raharja</w:t>
      </w:r>
      <w:proofErr w:type="spellEnd"/>
      <w:r w:rsidRPr="00042173">
        <w:t xml:space="preserve">, </w:t>
      </w:r>
      <w:proofErr w:type="spellStart"/>
      <w:r w:rsidRPr="00042173">
        <w:t>pemerintah</w:t>
      </w:r>
      <w:proofErr w:type="spellEnd"/>
      <w:r w:rsidRPr="00042173">
        <w:t xml:space="preserve"> </w:t>
      </w:r>
      <w:proofErr w:type="spellStart"/>
      <w:r w:rsidRPr="00042173">
        <w:t>daerah</w:t>
      </w:r>
      <w:proofErr w:type="spellEnd"/>
      <w:r w:rsidRPr="00042173">
        <w:t xml:space="preserve"> </w:t>
      </w:r>
      <w:proofErr w:type="spellStart"/>
      <w:r w:rsidRPr="00042173">
        <w:t>Kabupaten</w:t>
      </w:r>
      <w:proofErr w:type="spellEnd"/>
      <w:r w:rsidRPr="00042173">
        <w:t xml:space="preserve"> Tangerang </w:t>
      </w:r>
      <w:proofErr w:type="spellStart"/>
      <w:r w:rsidRPr="00042173">
        <w:t>bekerjasama</w:t>
      </w:r>
      <w:proofErr w:type="spellEnd"/>
      <w:r w:rsidRPr="00042173">
        <w:t xml:space="preserve"> </w:t>
      </w:r>
      <w:proofErr w:type="spellStart"/>
      <w:r w:rsidRPr="00042173">
        <w:t>dengan</w:t>
      </w:r>
      <w:proofErr w:type="spellEnd"/>
      <w:r w:rsidRPr="00042173">
        <w:t xml:space="preserve"> </w:t>
      </w:r>
      <w:proofErr w:type="spellStart"/>
      <w:r w:rsidRPr="00042173">
        <w:t>pihak</w:t>
      </w:r>
      <w:proofErr w:type="spellEnd"/>
      <w:r w:rsidRPr="00042173">
        <w:t xml:space="preserve"> </w:t>
      </w:r>
      <w:proofErr w:type="spellStart"/>
      <w:r w:rsidRPr="00042173">
        <w:t>swasta</w:t>
      </w:r>
      <w:proofErr w:type="spellEnd"/>
      <w:r w:rsidRPr="00042173">
        <w:t xml:space="preserve"> </w:t>
      </w:r>
      <w:proofErr w:type="spellStart"/>
      <w:r w:rsidRPr="00042173">
        <w:t>yaitu</w:t>
      </w:r>
      <w:proofErr w:type="spellEnd"/>
      <w:r w:rsidRPr="00042173">
        <w:t xml:space="preserve"> PT AETRA Air Tangerang. Dasar </w:t>
      </w:r>
      <w:proofErr w:type="spellStart"/>
      <w:r w:rsidRPr="00042173">
        <w:t>hukum</w:t>
      </w:r>
      <w:proofErr w:type="spellEnd"/>
      <w:r w:rsidRPr="00042173">
        <w:t xml:space="preserve"> </w:t>
      </w:r>
      <w:proofErr w:type="spellStart"/>
      <w:r w:rsidRPr="00042173">
        <w:t>awal</w:t>
      </w:r>
      <w:proofErr w:type="spellEnd"/>
      <w:r w:rsidRPr="00042173">
        <w:t xml:space="preserve"> </w:t>
      </w:r>
      <w:proofErr w:type="spellStart"/>
      <w:r w:rsidRPr="00042173">
        <w:t>kerjasama</w:t>
      </w:r>
      <w:proofErr w:type="spellEnd"/>
      <w:r w:rsidRPr="00042173">
        <w:t xml:space="preserve"> </w:t>
      </w:r>
      <w:proofErr w:type="spellStart"/>
      <w:r w:rsidRPr="00042173">
        <w:t>antara</w:t>
      </w:r>
      <w:proofErr w:type="spellEnd"/>
      <w:r w:rsidRPr="00042173">
        <w:t xml:space="preserve"> </w:t>
      </w:r>
      <w:proofErr w:type="spellStart"/>
      <w:r w:rsidRPr="00042173">
        <w:t>Pemerintah</w:t>
      </w:r>
      <w:proofErr w:type="spellEnd"/>
      <w:r w:rsidRPr="00042173">
        <w:t xml:space="preserve"> </w:t>
      </w:r>
      <w:proofErr w:type="spellStart"/>
      <w:r w:rsidRPr="00042173">
        <w:t>Kabupaten</w:t>
      </w:r>
      <w:proofErr w:type="spellEnd"/>
      <w:r w:rsidRPr="00042173">
        <w:t xml:space="preserve"> Tangerang </w:t>
      </w:r>
      <w:proofErr w:type="spellStart"/>
      <w:r w:rsidRPr="00042173">
        <w:t>dengan</w:t>
      </w:r>
      <w:proofErr w:type="spellEnd"/>
      <w:r w:rsidRPr="00042173">
        <w:t xml:space="preserve"> PT AETRA Air Tangerang </w:t>
      </w:r>
      <w:proofErr w:type="spellStart"/>
      <w:r w:rsidRPr="00042173">
        <w:t>adalah</w:t>
      </w:r>
      <w:proofErr w:type="spellEnd"/>
      <w:r w:rsidRPr="00042173">
        <w:t xml:space="preserve"> PP No 122 </w:t>
      </w:r>
      <w:proofErr w:type="spellStart"/>
      <w:r w:rsidRPr="00042173">
        <w:t>tahun</w:t>
      </w:r>
      <w:proofErr w:type="spellEnd"/>
      <w:r w:rsidRPr="00042173">
        <w:t xml:space="preserve"> 2015 yang </w:t>
      </w:r>
      <w:proofErr w:type="spellStart"/>
      <w:r w:rsidRPr="00042173">
        <w:t>merupakan</w:t>
      </w:r>
      <w:proofErr w:type="spellEnd"/>
      <w:r w:rsidRPr="00042173">
        <w:t xml:space="preserve"> </w:t>
      </w:r>
      <w:proofErr w:type="spellStart"/>
      <w:r w:rsidRPr="00042173">
        <w:t>peraturan</w:t>
      </w:r>
      <w:proofErr w:type="spellEnd"/>
      <w:r w:rsidRPr="00042173">
        <w:t xml:space="preserve"> </w:t>
      </w:r>
      <w:proofErr w:type="spellStart"/>
      <w:r w:rsidRPr="00042173">
        <w:t>pelaksana</w:t>
      </w:r>
      <w:proofErr w:type="spellEnd"/>
      <w:r w:rsidRPr="00042173">
        <w:t xml:space="preserve"> </w:t>
      </w:r>
      <w:proofErr w:type="spellStart"/>
      <w:r w:rsidRPr="00042173">
        <w:t>Undang</w:t>
      </w:r>
      <w:proofErr w:type="spellEnd"/>
      <w:r w:rsidRPr="00042173">
        <w:t xml:space="preserve"> </w:t>
      </w:r>
      <w:proofErr w:type="spellStart"/>
      <w:r w:rsidRPr="00042173">
        <w:t>Undang</w:t>
      </w:r>
      <w:proofErr w:type="spellEnd"/>
      <w:r w:rsidRPr="00042173">
        <w:t xml:space="preserve"> no 11 </w:t>
      </w:r>
      <w:proofErr w:type="spellStart"/>
      <w:r w:rsidRPr="00042173">
        <w:t>tahun</w:t>
      </w:r>
      <w:proofErr w:type="spellEnd"/>
      <w:r w:rsidRPr="00042173">
        <w:t xml:space="preserve"> 1974. </w:t>
      </w:r>
      <w:proofErr w:type="spellStart"/>
      <w:r w:rsidRPr="00042173">
        <w:t>Penandatanganan</w:t>
      </w:r>
      <w:proofErr w:type="spellEnd"/>
      <w:r w:rsidRPr="00042173">
        <w:t xml:space="preserve"> </w:t>
      </w:r>
      <w:proofErr w:type="spellStart"/>
      <w:r w:rsidRPr="00042173">
        <w:t>kerjasama</w:t>
      </w:r>
      <w:proofErr w:type="spellEnd"/>
      <w:r w:rsidRPr="00042173">
        <w:t xml:space="preserve"> PT. AETRA Air Tangerang dan </w:t>
      </w:r>
      <w:proofErr w:type="spellStart"/>
      <w:r w:rsidRPr="00042173">
        <w:t>Pemerintah</w:t>
      </w:r>
      <w:proofErr w:type="spellEnd"/>
      <w:r w:rsidRPr="00042173">
        <w:t xml:space="preserve"> </w:t>
      </w:r>
      <w:proofErr w:type="spellStart"/>
      <w:r w:rsidRPr="00042173">
        <w:t>Kabupaten</w:t>
      </w:r>
      <w:proofErr w:type="spellEnd"/>
      <w:r w:rsidRPr="00042173">
        <w:t xml:space="preserve"> Tangerang </w:t>
      </w:r>
      <w:proofErr w:type="spellStart"/>
      <w:r w:rsidRPr="00042173">
        <w:t>dilakukan</w:t>
      </w:r>
      <w:proofErr w:type="spellEnd"/>
      <w:r w:rsidRPr="00042173">
        <w:t xml:space="preserve"> pada 4 Agustus 2008 dan masa </w:t>
      </w:r>
      <w:proofErr w:type="spellStart"/>
      <w:r w:rsidRPr="00042173">
        <w:t>konsesi</w:t>
      </w:r>
      <w:proofErr w:type="spellEnd"/>
      <w:r w:rsidRPr="00042173">
        <w:t xml:space="preserve"> 25 </w:t>
      </w:r>
      <w:proofErr w:type="spellStart"/>
      <w:r w:rsidRPr="00042173">
        <w:t>tahun</w:t>
      </w:r>
      <w:proofErr w:type="spellEnd"/>
      <w:r w:rsidRPr="00042173">
        <w:t xml:space="preserve"> </w:t>
      </w:r>
      <w:proofErr w:type="spellStart"/>
      <w:r w:rsidRPr="00042173">
        <w:t>sejak</w:t>
      </w:r>
      <w:proofErr w:type="spellEnd"/>
      <w:r w:rsidRPr="00042173">
        <w:t xml:space="preserve"> 2 Oktober 2009.</w:t>
      </w:r>
    </w:p>
    <w:p w14:paraId="0830FFA7" w14:textId="77777777" w:rsidR="00C80D67" w:rsidRDefault="001610DF" w:rsidP="00042173">
      <w:pPr>
        <w:spacing w:after="0"/>
      </w:pPr>
      <w:proofErr w:type="spellStart"/>
      <w:r>
        <w:t>Pelaksanaan</w:t>
      </w:r>
      <w:proofErr w:type="spellEnd"/>
      <w:r>
        <w:t xml:space="preserve"> </w:t>
      </w:r>
      <w:proofErr w:type="spellStart"/>
      <w:r>
        <w:t>kerjasama</w:t>
      </w:r>
      <w:proofErr w:type="spellEnd"/>
      <w:r>
        <w:t xml:space="preserve"> </w:t>
      </w:r>
      <w:proofErr w:type="spellStart"/>
      <w:r>
        <w:t>tersebut</w:t>
      </w:r>
      <w:proofErr w:type="spellEnd"/>
      <w:r>
        <w:t xml:space="preserve"> </w:t>
      </w:r>
      <w:proofErr w:type="spellStart"/>
      <w:r>
        <w:t>berjalan</w:t>
      </w:r>
      <w:proofErr w:type="spellEnd"/>
      <w:r>
        <w:t xml:space="preserve"> </w:t>
      </w:r>
      <w:proofErr w:type="spellStart"/>
      <w:r>
        <w:t>bukan</w:t>
      </w:r>
      <w:proofErr w:type="spellEnd"/>
      <w:r>
        <w:t xml:space="preserve"> </w:t>
      </w:r>
      <w:proofErr w:type="spellStart"/>
      <w:r>
        <w:t>tanpa</w:t>
      </w:r>
      <w:proofErr w:type="spellEnd"/>
      <w:r>
        <w:t xml:space="preserve"> </w:t>
      </w:r>
      <w:proofErr w:type="spellStart"/>
      <w:r>
        <w:t>kendala</w:t>
      </w:r>
      <w:proofErr w:type="spellEnd"/>
      <w:r>
        <w:t xml:space="preserve">, </w:t>
      </w:r>
      <w:proofErr w:type="spellStart"/>
      <w:r>
        <w:t>banyak</w:t>
      </w:r>
      <w:proofErr w:type="spellEnd"/>
      <w:r>
        <w:t xml:space="preserve"> </w:t>
      </w:r>
      <w:proofErr w:type="spellStart"/>
      <w:r>
        <w:t>hambatan</w:t>
      </w:r>
      <w:proofErr w:type="spellEnd"/>
      <w:r>
        <w:t xml:space="preserve"> dan </w:t>
      </w:r>
      <w:proofErr w:type="spellStart"/>
      <w:r>
        <w:t>masalah</w:t>
      </w:r>
      <w:proofErr w:type="spellEnd"/>
      <w:r>
        <w:t xml:space="preserve"> yang </w:t>
      </w:r>
      <w:proofErr w:type="spellStart"/>
      <w:r>
        <w:t>ditemui</w:t>
      </w:r>
      <w:proofErr w:type="spellEnd"/>
      <w:r>
        <w:t xml:space="preserve"> di </w:t>
      </w:r>
      <w:proofErr w:type="spellStart"/>
      <w:r>
        <w:t>lapangan</w:t>
      </w:r>
      <w:proofErr w:type="spellEnd"/>
      <w:r>
        <w:t xml:space="preserve">, </w:t>
      </w:r>
      <w:proofErr w:type="spellStart"/>
      <w:r>
        <w:t>antara</w:t>
      </w:r>
      <w:proofErr w:type="spellEnd"/>
      <w:r>
        <w:t xml:space="preserve"> lain </w:t>
      </w:r>
      <w:proofErr w:type="spellStart"/>
      <w:r w:rsidR="00E30C23">
        <w:t>terkait</w:t>
      </w:r>
      <w:proofErr w:type="spellEnd"/>
      <w:r w:rsidR="00E30C23">
        <w:t xml:space="preserve"> </w:t>
      </w:r>
      <w:proofErr w:type="spellStart"/>
      <w:r w:rsidR="00E30C23">
        <w:t>dengan</w:t>
      </w:r>
      <w:proofErr w:type="spellEnd"/>
      <w:r w:rsidR="00E30C23">
        <w:t xml:space="preserve"> </w:t>
      </w:r>
      <w:proofErr w:type="spellStart"/>
      <w:r w:rsidR="00E30C23">
        <w:t>regulasi</w:t>
      </w:r>
      <w:proofErr w:type="spellEnd"/>
      <w:r w:rsidR="00E30C23">
        <w:t xml:space="preserve"> dan </w:t>
      </w:r>
      <w:proofErr w:type="spellStart"/>
      <w:r w:rsidR="00E30C23">
        <w:t>kebijakan</w:t>
      </w:r>
      <w:proofErr w:type="spellEnd"/>
      <w:r w:rsidR="00E30C23">
        <w:t xml:space="preserve"> </w:t>
      </w:r>
      <w:proofErr w:type="spellStart"/>
      <w:r w:rsidR="00E30C23">
        <w:t>pemeintah</w:t>
      </w:r>
      <w:proofErr w:type="spellEnd"/>
      <w:r w:rsidR="00E30C23">
        <w:t xml:space="preserve">, </w:t>
      </w:r>
      <w:proofErr w:type="spellStart"/>
      <w:r w:rsidR="00E30C23">
        <w:t>akses</w:t>
      </w:r>
      <w:proofErr w:type="spellEnd"/>
      <w:r w:rsidR="00E30C23">
        <w:t xml:space="preserve"> </w:t>
      </w:r>
      <w:proofErr w:type="spellStart"/>
      <w:r w:rsidR="00E30C23">
        <w:t>informasi</w:t>
      </w:r>
      <w:proofErr w:type="spellEnd"/>
      <w:r w:rsidR="00E30C23">
        <w:t xml:space="preserve">, </w:t>
      </w:r>
      <w:proofErr w:type="spellStart"/>
      <w:r w:rsidR="00E30C23">
        <w:t>sumber</w:t>
      </w:r>
      <w:proofErr w:type="spellEnd"/>
      <w:r w:rsidR="00E30C23">
        <w:t xml:space="preserve"> </w:t>
      </w:r>
      <w:proofErr w:type="spellStart"/>
      <w:r w:rsidR="00E30C23">
        <w:t>daya</w:t>
      </w:r>
      <w:proofErr w:type="spellEnd"/>
      <w:r w:rsidR="00E30C23">
        <w:t xml:space="preserve">, </w:t>
      </w:r>
      <w:proofErr w:type="spellStart"/>
      <w:r w:rsidR="00E30C23">
        <w:t>otoritas</w:t>
      </w:r>
      <w:proofErr w:type="spellEnd"/>
      <w:r w:rsidR="00E30C23">
        <w:t xml:space="preserve"> masing </w:t>
      </w:r>
      <w:proofErr w:type="spellStart"/>
      <w:r w:rsidR="00E30C23">
        <w:t>masing</w:t>
      </w:r>
      <w:proofErr w:type="spellEnd"/>
      <w:r w:rsidR="00E30C23">
        <w:t xml:space="preserve"> stakeholders, </w:t>
      </w:r>
      <w:proofErr w:type="spellStart"/>
      <w:r w:rsidR="00E30C23">
        <w:t>kolaborasi</w:t>
      </w:r>
      <w:proofErr w:type="spellEnd"/>
      <w:r w:rsidR="00E30C23">
        <w:t xml:space="preserve"> dan </w:t>
      </w:r>
      <w:proofErr w:type="spellStart"/>
      <w:r w:rsidR="00E30C23">
        <w:t>kepercayaan</w:t>
      </w:r>
      <w:proofErr w:type="spellEnd"/>
      <w:r w:rsidR="00E30C23">
        <w:t xml:space="preserve"> </w:t>
      </w:r>
      <w:proofErr w:type="spellStart"/>
      <w:r w:rsidR="00E30C23">
        <w:t>antar</w:t>
      </w:r>
      <w:proofErr w:type="spellEnd"/>
      <w:r w:rsidR="00E30C23">
        <w:t xml:space="preserve"> stakeholder, dan </w:t>
      </w:r>
      <w:proofErr w:type="spellStart"/>
      <w:r w:rsidR="00E30C23">
        <w:t>jaringan</w:t>
      </w:r>
      <w:proofErr w:type="spellEnd"/>
      <w:r w:rsidR="00E30C23">
        <w:t xml:space="preserve"> </w:t>
      </w:r>
      <w:proofErr w:type="spellStart"/>
      <w:r w:rsidR="00E30C23">
        <w:t>dalam</w:t>
      </w:r>
      <w:proofErr w:type="spellEnd"/>
      <w:r w:rsidR="00E30C23">
        <w:t xml:space="preserve"> </w:t>
      </w:r>
      <w:proofErr w:type="spellStart"/>
      <w:r w:rsidR="00E30C23">
        <w:t>kerjasama</w:t>
      </w:r>
      <w:proofErr w:type="spellEnd"/>
      <w:r w:rsidR="00E30C23">
        <w:t xml:space="preserve">. </w:t>
      </w:r>
      <w:proofErr w:type="spellStart"/>
      <w:r w:rsidR="00E30C23">
        <w:t>Hambatan</w:t>
      </w:r>
      <w:proofErr w:type="spellEnd"/>
      <w:r w:rsidR="00E30C23">
        <w:t xml:space="preserve"> </w:t>
      </w:r>
      <w:proofErr w:type="spellStart"/>
      <w:r w:rsidR="00E30C23">
        <w:t>hambatan</w:t>
      </w:r>
      <w:proofErr w:type="spellEnd"/>
      <w:r w:rsidR="00E30C23">
        <w:t xml:space="preserve"> </w:t>
      </w:r>
      <w:proofErr w:type="spellStart"/>
      <w:r w:rsidR="00E30C23">
        <w:t>tersebut</w:t>
      </w:r>
      <w:proofErr w:type="spellEnd"/>
      <w:r w:rsidR="00E30C23">
        <w:t xml:space="preserve"> </w:t>
      </w:r>
      <w:proofErr w:type="spellStart"/>
      <w:r w:rsidR="00E30C23">
        <w:t>relevan</w:t>
      </w:r>
      <w:proofErr w:type="spellEnd"/>
      <w:r w:rsidR="00E30C23">
        <w:t xml:space="preserve"> </w:t>
      </w:r>
      <w:proofErr w:type="spellStart"/>
      <w:r w:rsidR="00E30C23">
        <w:t>dengan</w:t>
      </w:r>
      <w:proofErr w:type="spellEnd"/>
      <w:r w:rsidR="00E30C23">
        <w:t xml:space="preserve"> </w:t>
      </w:r>
      <w:proofErr w:type="spellStart"/>
      <w:r w:rsidR="00E30C23">
        <w:t>faktor</w:t>
      </w:r>
      <w:proofErr w:type="spellEnd"/>
      <w:r w:rsidR="00E30C23">
        <w:t xml:space="preserve"> </w:t>
      </w:r>
      <w:proofErr w:type="spellStart"/>
      <w:r w:rsidR="00E30C23">
        <w:t>faktor</w:t>
      </w:r>
      <w:proofErr w:type="spellEnd"/>
      <w:r w:rsidR="00E30C23">
        <w:t xml:space="preserve"> </w:t>
      </w:r>
      <w:proofErr w:type="spellStart"/>
      <w:r w:rsidR="00E30C23">
        <w:t>dalam</w:t>
      </w:r>
      <w:proofErr w:type="spellEnd"/>
      <w:r w:rsidR="00E30C23">
        <w:t xml:space="preserve"> </w:t>
      </w:r>
      <w:r w:rsidR="00E30C23" w:rsidRPr="00E30C23">
        <w:rPr>
          <w:i/>
        </w:rPr>
        <w:t>collaborative governance</w:t>
      </w:r>
      <w:r w:rsidR="00E30C23">
        <w:t xml:space="preserve">. </w:t>
      </w:r>
      <w:r w:rsidR="00900FEE">
        <w:t xml:space="preserve">Maka </w:t>
      </w:r>
      <w:proofErr w:type="spellStart"/>
      <w:r w:rsidR="00900FEE">
        <w:t>penulis</w:t>
      </w:r>
      <w:proofErr w:type="spellEnd"/>
      <w:r w:rsidR="00900FEE">
        <w:t xml:space="preserve"> </w:t>
      </w:r>
      <w:proofErr w:type="spellStart"/>
      <w:r w:rsidR="00EA79B2">
        <w:t>akan</w:t>
      </w:r>
      <w:proofErr w:type="spellEnd"/>
      <w:r w:rsidR="00EA79B2">
        <w:t xml:space="preserve"> </w:t>
      </w:r>
      <w:proofErr w:type="spellStart"/>
      <w:r w:rsidR="00EA79B2">
        <w:t>menganalisis</w:t>
      </w:r>
      <w:proofErr w:type="spellEnd"/>
      <w:r w:rsidR="00EA79B2">
        <w:t xml:space="preserve"> </w:t>
      </w:r>
      <w:proofErr w:type="spellStart"/>
      <w:r w:rsidR="00EA79B2">
        <w:t>konsep</w:t>
      </w:r>
      <w:proofErr w:type="spellEnd"/>
      <w:r w:rsidR="00EA79B2">
        <w:t xml:space="preserve"> </w:t>
      </w:r>
      <w:r w:rsidR="00EA79B2" w:rsidRPr="00E30C23">
        <w:rPr>
          <w:i/>
        </w:rPr>
        <w:t>collaborative governance</w:t>
      </w:r>
      <w:r w:rsidR="00EA79B2">
        <w:rPr>
          <w:i/>
        </w:rPr>
        <w:t xml:space="preserve"> </w:t>
      </w:r>
      <w:proofErr w:type="spellStart"/>
      <w:r w:rsidR="00EA79B2" w:rsidRPr="00EA79B2">
        <w:t>dalam</w:t>
      </w:r>
      <w:proofErr w:type="spellEnd"/>
      <w:r w:rsidR="00EA79B2" w:rsidRPr="00EA79B2">
        <w:t xml:space="preserve"> </w:t>
      </w:r>
      <w:proofErr w:type="spellStart"/>
      <w:r w:rsidR="00EA79B2" w:rsidRPr="00EA79B2">
        <w:t>pelaksanaan</w:t>
      </w:r>
      <w:proofErr w:type="spellEnd"/>
      <w:r w:rsidR="00EA79B2">
        <w:rPr>
          <w:i/>
        </w:rPr>
        <w:t xml:space="preserve"> </w:t>
      </w:r>
      <w:r w:rsidR="00EA79B2">
        <w:t>KPS</w:t>
      </w:r>
      <w:r w:rsidR="00C80D67">
        <w:t xml:space="preserve"> </w:t>
      </w:r>
      <w:proofErr w:type="spellStart"/>
      <w:r w:rsidR="00C80D67">
        <w:t>Pemerintah</w:t>
      </w:r>
      <w:proofErr w:type="spellEnd"/>
      <w:r w:rsidR="00C80D67">
        <w:t xml:space="preserve"> </w:t>
      </w:r>
      <w:proofErr w:type="spellStart"/>
      <w:r w:rsidR="00C80D67">
        <w:t>Kabupaten</w:t>
      </w:r>
      <w:proofErr w:type="spellEnd"/>
      <w:r w:rsidR="00C80D67">
        <w:t xml:space="preserve"> </w:t>
      </w:r>
      <w:proofErr w:type="spellStart"/>
      <w:r w:rsidR="00C80D67">
        <w:t>Serang</w:t>
      </w:r>
      <w:proofErr w:type="spellEnd"/>
      <w:r w:rsidR="00C80D67">
        <w:t xml:space="preserve"> </w:t>
      </w:r>
      <w:proofErr w:type="spellStart"/>
      <w:r w:rsidR="00C80D67">
        <w:t>dengan</w:t>
      </w:r>
      <w:proofErr w:type="spellEnd"/>
      <w:r w:rsidR="00C80D67">
        <w:t xml:space="preserve"> PT. </w:t>
      </w:r>
      <w:proofErr w:type="spellStart"/>
      <w:r w:rsidR="00C80D67">
        <w:t>Aetra</w:t>
      </w:r>
      <w:proofErr w:type="spellEnd"/>
      <w:r w:rsidR="00C80D67">
        <w:t xml:space="preserve"> </w:t>
      </w:r>
      <w:proofErr w:type="spellStart"/>
      <w:r w:rsidR="00C80D67">
        <w:t>ir</w:t>
      </w:r>
      <w:proofErr w:type="spellEnd"/>
      <w:r w:rsidR="00C80D67">
        <w:t xml:space="preserve"> Tangerang </w:t>
      </w:r>
      <w:proofErr w:type="spellStart"/>
      <w:r w:rsidR="00C80D67">
        <w:t>dalam</w:t>
      </w:r>
      <w:proofErr w:type="spellEnd"/>
      <w:r w:rsidR="00C80D67">
        <w:t xml:space="preserve"> </w:t>
      </w:r>
      <w:r w:rsidR="00EA79B2">
        <w:t xml:space="preserve"> </w:t>
      </w:r>
      <w:proofErr w:type="spellStart"/>
      <w:r w:rsidR="00EA79B2">
        <w:t>penyediaan</w:t>
      </w:r>
      <w:proofErr w:type="spellEnd"/>
      <w:r w:rsidR="00EA79B2">
        <w:t xml:space="preserve"> </w:t>
      </w:r>
      <w:r w:rsidR="00C80D67">
        <w:t xml:space="preserve">dan </w:t>
      </w:r>
      <w:proofErr w:type="spellStart"/>
      <w:r w:rsidR="00C80D67">
        <w:t>pelayanan</w:t>
      </w:r>
      <w:proofErr w:type="spellEnd"/>
      <w:r w:rsidR="00C80D67">
        <w:t xml:space="preserve"> air </w:t>
      </w:r>
      <w:proofErr w:type="spellStart"/>
      <w:r w:rsidR="00C80D67">
        <w:t>minum</w:t>
      </w:r>
      <w:proofErr w:type="spellEnd"/>
      <w:r w:rsidR="00C80D67">
        <w:t xml:space="preserve"> di </w:t>
      </w:r>
      <w:proofErr w:type="spellStart"/>
      <w:r w:rsidR="00C80D67">
        <w:t>Kabupaten</w:t>
      </w:r>
      <w:proofErr w:type="spellEnd"/>
      <w:r w:rsidR="00C80D67">
        <w:t xml:space="preserve"> Tangerang.</w:t>
      </w:r>
    </w:p>
    <w:p w14:paraId="5ACC6DDA" w14:textId="77777777" w:rsidR="004525AC" w:rsidRDefault="00C80D67" w:rsidP="00042173">
      <w:pPr>
        <w:spacing w:after="0"/>
      </w:pPr>
      <w:r>
        <w:t xml:space="preserve">Teori yang </w:t>
      </w:r>
      <w:proofErr w:type="spellStart"/>
      <w:r>
        <w:t>digunakan</w:t>
      </w:r>
      <w:proofErr w:type="spellEnd"/>
      <w:r>
        <w:t xml:space="preserve"> </w:t>
      </w:r>
      <w:proofErr w:type="spellStart"/>
      <w:r>
        <w:t>sebagai</w:t>
      </w:r>
      <w:proofErr w:type="spellEnd"/>
      <w:r>
        <w:t xml:space="preserve"> </w:t>
      </w:r>
      <w:proofErr w:type="spellStart"/>
      <w:r>
        <w:t>pisau</w:t>
      </w:r>
      <w:proofErr w:type="spellEnd"/>
      <w:r>
        <w:t xml:space="preserve"> </w:t>
      </w:r>
      <w:proofErr w:type="spellStart"/>
      <w:r>
        <w:t>analisis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aadlah</w:t>
      </w:r>
      <w:proofErr w:type="spellEnd"/>
      <w:r>
        <w:t xml:space="preserve"> </w:t>
      </w:r>
      <w:proofErr w:type="spellStart"/>
      <w:r>
        <w:t>teori</w:t>
      </w:r>
      <w:proofErr w:type="spellEnd"/>
      <w:r>
        <w:t xml:space="preserve"> yang </w:t>
      </w:r>
      <w:proofErr w:type="spellStart"/>
      <w:r>
        <w:t>dikemukakan</w:t>
      </w:r>
      <w:proofErr w:type="spellEnd"/>
      <w:r>
        <w:t xml:space="preserve"> oleh DeSeve (2007) yang </w:t>
      </w:r>
      <w:proofErr w:type="spellStart"/>
      <w:r>
        <w:t>mengidentifikasi</w:t>
      </w:r>
      <w:proofErr w:type="spellEnd"/>
      <w:r>
        <w:t xml:space="preserve"> </w:t>
      </w:r>
      <w:proofErr w:type="spellStart"/>
      <w:r>
        <w:t>efektifitas</w:t>
      </w:r>
      <w:proofErr w:type="spellEnd"/>
      <w:r>
        <w:t xml:space="preserve"> </w:t>
      </w:r>
      <w:r w:rsidRPr="00E30C23">
        <w:rPr>
          <w:i/>
        </w:rPr>
        <w:t>collaborative governance</w:t>
      </w:r>
      <w:r>
        <w:rPr>
          <w:i/>
        </w:rPr>
        <w:t xml:space="preserve"> </w:t>
      </w:r>
      <w:proofErr w:type="spellStart"/>
      <w:r w:rsidR="0094394C" w:rsidRPr="0094394C">
        <w:t>dengan</w:t>
      </w:r>
      <w:proofErr w:type="spellEnd"/>
      <w:r w:rsidR="0094394C">
        <w:rPr>
          <w:i/>
        </w:rPr>
        <w:t xml:space="preserve"> </w:t>
      </w:r>
      <w:r w:rsidR="0094394C">
        <w:t>8 (</w:t>
      </w:r>
      <w:proofErr w:type="spellStart"/>
      <w:r w:rsidR="0094394C">
        <w:t>delapan</w:t>
      </w:r>
      <w:proofErr w:type="spellEnd"/>
      <w:r w:rsidR="0094394C">
        <w:t xml:space="preserve">) item </w:t>
      </w:r>
      <w:proofErr w:type="spellStart"/>
      <w:r w:rsidR="0094394C">
        <w:t>yakni</w:t>
      </w:r>
      <w:proofErr w:type="spellEnd"/>
      <w:r w:rsidR="0094394C">
        <w:t xml:space="preserve"> </w:t>
      </w:r>
      <w:r w:rsidR="0094394C" w:rsidRPr="00493F16">
        <w:rPr>
          <w:i/>
        </w:rPr>
        <w:t>Networked structure</w:t>
      </w:r>
      <w:r w:rsidR="0094394C">
        <w:t xml:space="preserve"> (</w:t>
      </w:r>
      <w:proofErr w:type="spellStart"/>
      <w:r w:rsidR="0094394C">
        <w:t>struktur</w:t>
      </w:r>
      <w:proofErr w:type="spellEnd"/>
      <w:r w:rsidR="0094394C">
        <w:t xml:space="preserve"> </w:t>
      </w:r>
      <w:proofErr w:type="spellStart"/>
      <w:r w:rsidR="0094394C">
        <w:t>jaringan</w:t>
      </w:r>
      <w:proofErr w:type="spellEnd"/>
      <w:r w:rsidR="0094394C">
        <w:t xml:space="preserve">), </w:t>
      </w:r>
      <w:r w:rsidR="0094394C" w:rsidRPr="00493F16">
        <w:rPr>
          <w:i/>
        </w:rPr>
        <w:t>Commitment to a common purpose</w:t>
      </w:r>
      <w:r w:rsidR="0094394C">
        <w:t xml:space="preserve"> (</w:t>
      </w:r>
      <w:proofErr w:type="spellStart"/>
      <w:r w:rsidR="0094394C">
        <w:t>komitmen</w:t>
      </w:r>
      <w:proofErr w:type="spellEnd"/>
      <w:r w:rsidR="0094394C">
        <w:t xml:space="preserve"> </w:t>
      </w:r>
      <w:proofErr w:type="spellStart"/>
      <w:r w:rsidR="0094394C">
        <w:t>terhadap</w:t>
      </w:r>
      <w:proofErr w:type="spellEnd"/>
      <w:r w:rsidR="0094394C">
        <w:t xml:space="preserve"> </w:t>
      </w:r>
      <w:proofErr w:type="spellStart"/>
      <w:r w:rsidR="0094394C">
        <w:t>tujuan</w:t>
      </w:r>
      <w:proofErr w:type="spellEnd"/>
      <w:r w:rsidR="0094394C">
        <w:t xml:space="preserve">), </w:t>
      </w:r>
      <w:r w:rsidR="0094394C" w:rsidRPr="00493F16">
        <w:rPr>
          <w:i/>
        </w:rPr>
        <w:t>Trust among the participants</w:t>
      </w:r>
      <w:r w:rsidR="0094394C">
        <w:t xml:space="preserve"> (</w:t>
      </w:r>
      <w:proofErr w:type="spellStart"/>
      <w:r w:rsidR="0094394C">
        <w:t>adanya</w:t>
      </w:r>
      <w:proofErr w:type="spellEnd"/>
      <w:r w:rsidR="0094394C">
        <w:t xml:space="preserve"> </w:t>
      </w:r>
      <w:proofErr w:type="spellStart"/>
      <w:r w:rsidR="0094394C">
        <w:t>saling</w:t>
      </w:r>
      <w:proofErr w:type="spellEnd"/>
      <w:r w:rsidR="0094394C">
        <w:t xml:space="preserve"> </w:t>
      </w:r>
      <w:proofErr w:type="spellStart"/>
      <w:r w:rsidR="0094394C">
        <w:t>percaya</w:t>
      </w:r>
      <w:proofErr w:type="spellEnd"/>
      <w:r w:rsidR="0094394C">
        <w:t xml:space="preserve"> </w:t>
      </w:r>
      <w:proofErr w:type="spellStart"/>
      <w:r w:rsidR="0094394C">
        <w:t>diantara</w:t>
      </w:r>
      <w:proofErr w:type="spellEnd"/>
      <w:r w:rsidR="0094394C">
        <w:t xml:space="preserve"> </w:t>
      </w:r>
      <w:proofErr w:type="spellStart"/>
      <w:r w:rsidR="0094394C">
        <w:t>pelaku</w:t>
      </w:r>
      <w:proofErr w:type="spellEnd"/>
      <w:r w:rsidR="0094394C">
        <w:t>/</w:t>
      </w:r>
      <w:proofErr w:type="spellStart"/>
      <w:r w:rsidR="0094394C">
        <w:t>peserta</w:t>
      </w:r>
      <w:proofErr w:type="spellEnd"/>
      <w:r w:rsidR="0094394C">
        <w:t xml:space="preserve">), </w:t>
      </w:r>
      <w:proofErr w:type="spellStart"/>
      <w:r w:rsidR="0094394C">
        <w:t>Kepastian</w:t>
      </w:r>
      <w:proofErr w:type="spellEnd"/>
      <w:r w:rsidR="0094394C">
        <w:t xml:space="preserve"> </w:t>
      </w:r>
      <w:r w:rsidR="0094394C" w:rsidRPr="00493F16">
        <w:rPr>
          <w:i/>
        </w:rPr>
        <w:t>Governance</w:t>
      </w:r>
      <w:r w:rsidR="0094394C">
        <w:t xml:space="preserve"> (</w:t>
      </w:r>
      <w:proofErr w:type="spellStart"/>
      <w:r w:rsidR="0094394C">
        <w:t>kejelasan</w:t>
      </w:r>
      <w:proofErr w:type="spellEnd"/>
      <w:r w:rsidR="0094394C">
        <w:t xml:space="preserve"> </w:t>
      </w:r>
      <w:proofErr w:type="spellStart"/>
      <w:r w:rsidR="0094394C">
        <w:t>dalam</w:t>
      </w:r>
      <w:proofErr w:type="spellEnd"/>
      <w:r w:rsidR="0094394C">
        <w:t xml:space="preserve"> tata </w:t>
      </w:r>
      <w:proofErr w:type="spellStart"/>
      <w:r w:rsidR="0094394C">
        <w:t>kelola</w:t>
      </w:r>
      <w:proofErr w:type="spellEnd"/>
      <w:r w:rsidR="0094394C">
        <w:t xml:space="preserve">), </w:t>
      </w:r>
      <w:r w:rsidR="0094394C" w:rsidRPr="00493F16">
        <w:rPr>
          <w:i/>
        </w:rPr>
        <w:t>Access to authority</w:t>
      </w:r>
      <w:r w:rsidR="0094394C">
        <w:t xml:space="preserve"> (</w:t>
      </w:r>
      <w:proofErr w:type="spellStart"/>
      <w:r w:rsidR="0094394C">
        <w:t>akses</w:t>
      </w:r>
      <w:proofErr w:type="spellEnd"/>
      <w:r w:rsidR="0094394C">
        <w:t xml:space="preserve"> </w:t>
      </w:r>
      <w:proofErr w:type="spellStart"/>
      <w:r w:rsidR="0094394C">
        <w:t>terhadap</w:t>
      </w:r>
      <w:proofErr w:type="spellEnd"/>
      <w:r w:rsidR="0094394C">
        <w:t xml:space="preserve"> </w:t>
      </w:r>
      <w:proofErr w:type="spellStart"/>
      <w:r w:rsidR="0094394C">
        <w:t>kekuasaan</w:t>
      </w:r>
      <w:proofErr w:type="spellEnd"/>
      <w:r w:rsidR="0094394C">
        <w:t xml:space="preserve">), </w:t>
      </w:r>
      <w:r w:rsidR="0094394C" w:rsidRPr="00493F16">
        <w:rPr>
          <w:i/>
        </w:rPr>
        <w:t>Distributive accountability/ responsibility</w:t>
      </w:r>
      <w:r w:rsidR="0094394C">
        <w:t xml:space="preserve"> (</w:t>
      </w:r>
      <w:proofErr w:type="spellStart"/>
      <w:r w:rsidR="0094394C">
        <w:t>pembagian</w:t>
      </w:r>
      <w:proofErr w:type="spellEnd"/>
      <w:r w:rsidR="0094394C">
        <w:t xml:space="preserve"> </w:t>
      </w:r>
      <w:proofErr w:type="spellStart"/>
      <w:r w:rsidR="0094394C">
        <w:t>akuntabilitas</w:t>
      </w:r>
      <w:proofErr w:type="spellEnd"/>
      <w:r w:rsidR="0094394C">
        <w:t xml:space="preserve">/ </w:t>
      </w:r>
      <w:proofErr w:type="spellStart"/>
      <w:r w:rsidR="0094394C">
        <w:t>responsibilitas</w:t>
      </w:r>
      <w:proofErr w:type="spellEnd"/>
      <w:r w:rsidR="0094394C">
        <w:t xml:space="preserve">), </w:t>
      </w:r>
      <w:r w:rsidR="0094394C" w:rsidRPr="00493F16">
        <w:rPr>
          <w:i/>
        </w:rPr>
        <w:t>Information sharing</w:t>
      </w:r>
      <w:r w:rsidR="0094394C">
        <w:t xml:space="preserve"> (</w:t>
      </w:r>
      <w:proofErr w:type="spellStart"/>
      <w:r w:rsidR="0094394C">
        <w:t>berbagi</w:t>
      </w:r>
      <w:proofErr w:type="spellEnd"/>
      <w:r w:rsidR="0094394C">
        <w:t xml:space="preserve"> </w:t>
      </w:r>
      <w:proofErr w:type="spellStart"/>
      <w:r w:rsidR="0094394C">
        <w:t>informasi</w:t>
      </w:r>
      <w:proofErr w:type="spellEnd"/>
      <w:r w:rsidR="0094394C">
        <w:t xml:space="preserve">), dan </w:t>
      </w:r>
      <w:r w:rsidR="0094394C" w:rsidRPr="00493F16">
        <w:rPr>
          <w:i/>
        </w:rPr>
        <w:t>Access to resources</w:t>
      </w:r>
      <w:r w:rsidR="0094394C">
        <w:t xml:space="preserve"> (</w:t>
      </w:r>
      <w:proofErr w:type="spellStart"/>
      <w:r w:rsidR="0094394C">
        <w:t>akses</w:t>
      </w:r>
      <w:proofErr w:type="spellEnd"/>
      <w:r w:rsidR="0094394C">
        <w:t xml:space="preserve"> </w:t>
      </w:r>
      <w:proofErr w:type="spellStart"/>
      <w:r w:rsidR="0094394C">
        <w:t>sumber</w:t>
      </w:r>
      <w:proofErr w:type="spellEnd"/>
      <w:r w:rsidR="0094394C">
        <w:t xml:space="preserve"> </w:t>
      </w:r>
      <w:proofErr w:type="spellStart"/>
      <w:r w:rsidR="0094394C">
        <w:t>daya</w:t>
      </w:r>
      <w:proofErr w:type="spellEnd"/>
      <w:r w:rsidR="0094394C">
        <w:t>).</w:t>
      </w:r>
    </w:p>
    <w:p w14:paraId="6F9F2945" w14:textId="77777777" w:rsidR="00DC3F69" w:rsidRDefault="00DC3F69" w:rsidP="00042173">
      <w:pPr>
        <w:spacing w:after="0"/>
      </w:pPr>
    </w:p>
    <w:p w14:paraId="47FF3D8B" w14:textId="77777777" w:rsidR="00353CC8" w:rsidRDefault="00521F17" w:rsidP="00353CC8">
      <w:pPr>
        <w:spacing w:after="0"/>
        <w:ind w:firstLine="0"/>
        <w:rPr>
          <w:b/>
          <w:sz w:val="24"/>
          <w:szCs w:val="24"/>
          <w:lang w:val="id-ID"/>
        </w:rPr>
      </w:pPr>
      <w:r w:rsidRPr="00593481">
        <w:rPr>
          <w:rFonts w:ascii="Times New Roman" w:hAnsi="Times New Roman"/>
          <w:b/>
          <w:sz w:val="24"/>
          <w:szCs w:val="24"/>
          <w:lang w:val="id-ID"/>
        </w:rPr>
        <w:t>2.</w:t>
      </w:r>
      <w:r w:rsidRPr="00593481">
        <w:rPr>
          <w:rFonts w:ascii="Times New Roman" w:hAnsi="Times New Roman"/>
          <w:b/>
          <w:sz w:val="24"/>
          <w:szCs w:val="24"/>
          <w:lang w:val="en-GB"/>
        </w:rPr>
        <w:t xml:space="preserve"> </w:t>
      </w:r>
      <w:r w:rsidR="009C5D8E">
        <w:rPr>
          <w:b/>
          <w:sz w:val="24"/>
          <w:szCs w:val="24"/>
          <w:lang w:val="id-ID"/>
        </w:rPr>
        <w:t>LANDASAAN TEORI</w:t>
      </w:r>
    </w:p>
    <w:p w14:paraId="25E8D28B" w14:textId="77777777" w:rsidR="00353CC8" w:rsidRDefault="007F3845" w:rsidP="00353CC8">
      <w:pPr>
        <w:spacing w:before="240" w:after="0"/>
        <w:ind w:firstLine="0"/>
        <w:rPr>
          <w:b/>
          <w:sz w:val="24"/>
          <w:szCs w:val="24"/>
          <w:lang w:val="id-ID"/>
        </w:rPr>
      </w:pPr>
      <w:r w:rsidRPr="007F3845">
        <w:rPr>
          <w:b/>
          <w:sz w:val="24"/>
          <w:szCs w:val="24"/>
          <w:lang w:val="id-ID"/>
        </w:rPr>
        <w:t xml:space="preserve">Teori Organisasi </w:t>
      </w:r>
      <w:r w:rsidR="00353CC8">
        <w:rPr>
          <w:b/>
          <w:sz w:val="24"/>
          <w:szCs w:val="24"/>
          <w:lang w:val="id-ID"/>
        </w:rPr>
        <w:t>istrasi Publik</w:t>
      </w:r>
    </w:p>
    <w:p w14:paraId="6FE1D830" w14:textId="77777777" w:rsidR="007F3845" w:rsidRDefault="007F3845" w:rsidP="00353CC8">
      <w:pPr>
        <w:spacing w:after="0"/>
      </w:pPr>
      <w:proofErr w:type="spellStart"/>
      <w:r w:rsidRPr="007F3845">
        <w:t>Organisasi</w:t>
      </w:r>
      <w:proofErr w:type="spellEnd"/>
      <w:r w:rsidRPr="007F3845">
        <w:t xml:space="preserve"> </w:t>
      </w:r>
      <w:proofErr w:type="spellStart"/>
      <w:r w:rsidRPr="007F3845">
        <w:t>merupakan</w:t>
      </w:r>
      <w:proofErr w:type="spellEnd"/>
      <w:r w:rsidRPr="007F3845">
        <w:t xml:space="preserve"> </w:t>
      </w:r>
      <w:proofErr w:type="spellStart"/>
      <w:r w:rsidRPr="007F3845">
        <w:t>suatu</w:t>
      </w:r>
      <w:proofErr w:type="spellEnd"/>
      <w:r w:rsidRPr="007F3845">
        <w:t xml:space="preserve"> </w:t>
      </w:r>
      <w:proofErr w:type="spellStart"/>
      <w:r w:rsidRPr="007F3845">
        <w:t>bentuk</w:t>
      </w:r>
      <w:proofErr w:type="spellEnd"/>
      <w:r w:rsidRPr="007F3845">
        <w:t xml:space="preserve"> / </w:t>
      </w:r>
      <w:proofErr w:type="spellStart"/>
      <w:r w:rsidRPr="007F3845">
        <w:t>wadah</w:t>
      </w:r>
      <w:proofErr w:type="spellEnd"/>
      <w:r w:rsidRPr="007F3845">
        <w:t xml:space="preserve"> </w:t>
      </w:r>
      <w:proofErr w:type="spellStart"/>
      <w:r w:rsidRPr="007F3845">
        <w:t>berisikan</w:t>
      </w:r>
      <w:proofErr w:type="spellEnd"/>
      <w:r w:rsidRPr="007F3845">
        <w:t xml:space="preserve"> orang </w:t>
      </w:r>
      <w:proofErr w:type="spellStart"/>
      <w:r w:rsidRPr="007F3845">
        <w:t>orang</w:t>
      </w:r>
      <w:proofErr w:type="spellEnd"/>
      <w:r w:rsidRPr="007F3845">
        <w:t xml:space="preserve"> yang </w:t>
      </w:r>
      <w:proofErr w:type="spellStart"/>
      <w:r w:rsidRPr="007F3845">
        <w:t>melakukan</w:t>
      </w:r>
      <w:proofErr w:type="spellEnd"/>
      <w:r w:rsidRPr="007F3845">
        <w:t xml:space="preserve"> </w:t>
      </w:r>
      <w:proofErr w:type="spellStart"/>
      <w:r w:rsidRPr="007F3845">
        <w:t>aktifitas</w:t>
      </w:r>
      <w:proofErr w:type="spellEnd"/>
      <w:r w:rsidRPr="007F3845">
        <w:t xml:space="preserve"> dan </w:t>
      </w:r>
      <w:proofErr w:type="spellStart"/>
      <w:r w:rsidRPr="007F3845">
        <w:t>bekerja</w:t>
      </w:r>
      <w:proofErr w:type="spellEnd"/>
      <w:r w:rsidRPr="007F3845">
        <w:t xml:space="preserve"> </w:t>
      </w:r>
      <w:proofErr w:type="spellStart"/>
      <w:r w:rsidRPr="007F3845">
        <w:t>sama</w:t>
      </w:r>
      <w:proofErr w:type="spellEnd"/>
      <w:r w:rsidRPr="007F3845">
        <w:t xml:space="preserve"> </w:t>
      </w:r>
      <w:proofErr w:type="spellStart"/>
      <w:r w:rsidRPr="007F3845">
        <w:t>untuk</w:t>
      </w:r>
      <w:proofErr w:type="spellEnd"/>
      <w:r w:rsidRPr="007F3845">
        <w:t xml:space="preserve"> </w:t>
      </w:r>
      <w:proofErr w:type="spellStart"/>
      <w:r w:rsidRPr="007F3845">
        <w:t>mencapai</w:t>
      </w:r>
      <w:proofErr w:type="spellEnd"/>
      <w:r w:rsidRPr="007F3845">
        <w:t xml:space="preserve"> </w:t>
      </w:r>
      <w:proofErr w:type="spellStart"/>
      <w:r w:rsidRPr="007F3845">
        <w:t>suatu</w:t>
      </w:r>
      <w:proofErr w:type="spellEnd"/>
      <w:r w:rsidRPr="007F3845">
        <w:t xml:space="preserve"> </w:t>
      </w:r>
      <w:proofErr w:type="spellStart"/>
      <w:r w:rsidRPr="007F3845">
        <w:t>tujuan</w:t>
      </w:r>
      <w:proofErr w:type="spellEnd"/>
      <w:r w:rsidRPr="007F3845">
        <w:t xml:space="preserve"> yang </w:t>
      </w:r>
      <w:proofErr w:type="spellStart"/>
      <w:r w:rsidRPr="007F3845">
        <w:t>sama</w:t>
      </w:r>
      <w:proofErr w:type="spellEnd"/>
      <w:r w:rsidRPr="007F3845">
        <w:t xml:space="preserve"> yang </w:t>
      </w:r>
      <w:proofErr w:type="spellStart"/>
      <w:r w:rsidRPr="007F3845">
        <w:t>telah</w:t>
      </w:r>
      <w:proofErr w:type="spellEnd"/>
      <w:r w:rsidRPr="007F3845">
        <w:t xml:space="preserve"> </w:t>
      </w:r>
      <w:proofErr w:type="spellStart"/>
      <w:r w:rsidRPr="007F3845">
        <w:t>dirumuskan</w:t>
      </w:r>
      <w:proofErr w:type="spellEnd"/>
      <w:r w:rsidRPr="007F3845">
        <w:t xml:space="preserve"> </w:t>
      </w:r>
      <w:proofErr w:type="spellStart"/>
      <w:r w:rsidRPr="007F3845">
        <w:t>sebelumnya</w:t>
      </w:r>
      <w:proofErr w:type="spellEnd"/>
      <w:r w:rsidRPr="007F3845">
        <w:t xml:space="preserve">. </w:t>
      </w:r>
      <w:proofErr w:type="spellStart"/>
      <w:r w:rsidRPr="007F3845">
        <w:t>Menurut</w:t>
      </w:r>
      <w:proofErr w:type="spellEnd"/>
      <w:r w:rsidRPr="007F3845">
        <w:t xml:space="preserve"> Robbins (1994: 43) </w:t>
      </w:r>
      <w:proofErr w:type="spellStart"/>
      <w:r w:rsidRPr="007F3845">
        <w:t>sebuah</w:t>
      </w:r>
      <w:proofErr w:type="spellEnd"/>
      <w:r w:rsidRPr="007F3845">
        <w:t xml:space="preserve"> </w:t>
      </w:r>
      <w:proofErr w:type="spellStart"/>
      <w:r w:rsidRPr="007F3845">
        <w:t>organisasi</w:t>
      </w:r>
      <w:proofErr w:type="spellEnd"/>
      <w:r w:rsidRPr="007F3845">
        <w:t xml:space="preserve"> </w:t>
      </w:r>
      <w:proofErr w:type="spellStart"/>
      <w:r w:rsidRPr="007F3845">
        <w:t>mempunyai</w:t>
      </w:r>
      <w:proofErr w:type="spellEnd"/>
      <w:r w:rsidRPr="007F3845">
        <w:t xml:space="preserve"> </w:t>
      </w:r>
      <w:proofErr w:type="spellStart"/>
      <w:r w:rsidRPr="007F3845">
        <w:t>batasan</w:t>
      </w:r>
      <w:proofErr w:type="spellEnd"/>
      <w:r w:rsidRPr="007F3845">
        <w:t xml:space="preserve"> yang </w:t>
      </w:r>
      <w:proofErr w:type="spellStart"/>
      <w:r w:rsidRPr="007F3845">
        <w:t>relatif</w:t>
      </w:r>
      <w:proofErr w:type="spellEnd"/>
      <w:r w:rsidRPr="007F3845">
        <w:t xml:space="preserve"> </w:t>
      </w:r>
      <w:proofErr w:type="spellStart"/>
      <w:r w:rsidRPr="007F3845">
        <w:t>dapat</w:t>
      </w:r>
      <w:proofErr w:type="spellEnd"/>
      <w:r w:rsidRPr="007F3845">
        <w:t xml:space="preserve"> </w:t>
      </w:r>
      <w:proofErr w:type="spellStart"/>
      <w:r w:rsidRPr="007F3845">
        <w:t>diidentifikasi</w:t>
      </w:r>
      <w:proofErr w:type="spellEnd"/>
      <w:r w:rsidRPr="007F3845">
        <w:t xml:space="preserve">, </w:t>
      </w:r>
      <w:proofErr w:type="spellStart"/>
      <w:r w:rsidRPr="007F3845">
        <w:t>dimana</w:t>
      </w:r>
      <w:proofErr w:type="spellEnd"/>
      <w:r w:rsidRPr="007F3845">
        <w:t xml:space="preserve"> </w:t>
      </w:r>
      <w:proofErr w:type="spellStart"/>
      <w:r w:rsidRPr="007F3845">
        <w:t>batasan</w:t>
      </w:r>
      <w:proofErr w:type="spellEnd"/>
      <w:r w:rsidRPr="007F3845">
        <w:t xml:space="preserve"> </w:t>
      </w:r>
      <w:proofErr w:type="spellStart"/>
      <w:r w:rsidRPr="007F3845">
        <w:t>tersebut</w:t>
      </w:r>
      <w:proofErr w:type="spellEnd"/>
      <w:r w:rsidRPr="007F3845">
        <w:t xml:space="preserve"> </w:t>
      </w:r>
      <w:proofErr w:type="spellStart"/>
      <w:r w:rsidRPr="007F3845">
        <w:t>dapat</w:t>
      </w:r>
      <w:proofErr w:type="spellEnd"/>
      <w:r w:rsidRPr="007F3845">
        <w:t xml:space="preserve"> </w:t>
      </w:r>
      <w:proofErr w:type="spellStart"/>
      <w:r w:rsidRPr="007F3845">
        <w:t>berubah</w:t>
      </w:r>
      <w:proofErr w:type="spellEnd"/>
      <w:r w:rsidRPr="007F3845">
        <w:t xml:space="preserve"> </w:t>
      </w:r>
      <w:proofErr w:type="spellStart"/>
      <w:r w:rsidRPr="007F3845">
        <w:t>dalam</w:t>
      </w:r>
      <w:proofErr w:type="spellEnd"/>
      <w:r w:rsidRPr="007F3845">
        <w:t xml:space="preserve"> </w:t>
      </w:r>
      <w:proofErr w:type="spellStart"/>
      <w:r w:rsidRPr="007F3845">
        <w:t>kurun</w:t>
      </w:r>
      <w:proofErr w:type="spellEnd"/>
      <w:r w:rsidRPr="007F3845">
        <w:t xml:space="preserve"> </w:t>
      </w:r>
      <w:proofErr w:type="spellStart"/>
      <w:r w:rsidRPr="007F3845">
        <w:t>waktu</w:t>
      </w:r>
      <w:proofErr w:type="spellEnd"/>
      <w:r w:rsidRPr="007F3845">
        <w:t xml:space="preserve"> </w:t>
      </w:r>
      <w:proofErr w:type="spellStart"/>
      <w:r w:rsidRPr="007F3845">
        <w:t>tertentu</w:t>
      </w:r>
      <w:proofErr w:type="spellEnd"/>
      <w:r w:rsidRPr="007F3845">
        <w:t xml:space="preserve"> dan </w:t>
      </w:r>
      <w:proofErr w:type="spellStart"/>
      <w:r w:rsidRPr="007F3845">
        <w:t>tidak</w:t>
      </w:r>
      <w:proofErr w:type="spellEnd"/>
      <w:r w:rsidRPr="007F3845">
        <w:t xml:space="preserve"> </w:t>
      </w:r>
      <w:proofErr w:type="spellStart"/>
      <w:r w:rsidRPr="007F3845">
        <w:t>selalu</w:t>
      </w:r>
      <w:proofErr w:type="spellEnd"/>
      <w:r w:rsidRPr="007F3845">
        <w:t xml:space="preserve"> </w:t>
      </w:r>
      <w:proofErr w:type="spellStart"/>
      <w:r w:rsidRPr="007F3845">
        <w:t>jelas</w:t>
      </w:r>
      <w:proofErr w:type="spellEnd"/>
      <w:r w:rsidRPr="007F3845">
        <w:t xml:space="preserve">, </w:t>
      </w:r>
      <w:proofErr w:type="spellStart"/>
      <w:r w:rsidRPr="007F3845">
        <w:t>namun</w:t>
      </w:r>
      <w:proofErr w:type="spellEnd"/>
      <w:r w:rsidRPr="007F3845">
        <w:t xml:space="preserve"> </w:t>
      </w:r>
      <w:proofErr w:type="spellStart"/>
      <w:r w:rsidRPr="007F3845">
        <w:t>sebuah</w:t>
      </w:r>
      <w:proofErr w:type="spellEnd"/>
      <w:r w:rsidRPr="007F3845">
        <w:t xml:space="preserve"> </w:t>
      </w:r>
      <w:proofErr w:type="spellStart"/>
      <w:r w:rsidRPr="007F3845">
        <w:t>batasan</w:t>
      </w:r>
      <w:proofErr w:type="spellEnd"/>
      <w:r w:rsidRPr="007F3845">
        <w:t xml:space="preserve"> yang </w:t>
      </w:r>
      <w:proofErr w:type="spellStart"/>
      <w:r w:rsidRPr="007F3845">
        <w:t>nyata</w:t>
      </w:r>
      <w:proofErr w:type="spellEnd"/>
      <w:r w:rsidRPr="007F3845">
        <w:t xml:space="preserve"> </w:t>
      </w:r>
      <w:proofErr w:type="spellStart"/>
      <w:r w:rsidRPr="007F3845">
        <w:t>harus</w:t>
      </w:r>
      <w:proofErr w:type="spellEnd"/>
      <w:r w:rsidRPr="007F3845">
        <w:t xml:space="preserve"> </w:t>
      </w:r>
      <w:proofErr w:type="spellStart"/>
      <w:r w:rsidRPr="007F3845">
        <w:t>ada</w:t>
      </w:r>
      <w:proofErr w:type="spellEnd"/>
      <w:r w:rsidRPr="007F3845">
        <w:t xml:space="preserve"> agar </w:t>
      </w:r>
      <w:proofErr w:type="spellStart"/>
      <w:r w:rsidRPr="007F3845">
        <w:t>kita</w:t>
      </w:r>
      <w:proofErr w:type="spellEnd"/>
      <w:r w:rsidRPr="007F3845">
        <w:t xml:space="preserve"> </w:t>
      </w:r>
      <w:proofErr w:type="spellStart"/>
      <w:r w:rsidRPr="007F3845">
        <w:t>dapat</w:t>
      </w:r>
      <w:proofErr w:type="spellEnd"/>
      <w:r w:rsidRPr="007F3845">
        <w:t xml:space="preserve"> </w:t>
      </w:r>
      <w:proofErr w:type="spellStart"/>
      <w:r w:rsidRPr="007F3845">
        <w:t>membedakan</w:t>
      </w:r>
      <w:proofErr w:type="spellEnd"/>
      <w:r w:rsidRPr="007F3845">
        <w:t xml:space="preserve"> </w:t>
      </w:r>
      <w:proofErr w:type="spellStart"/>
      <w:r w:rsidRPr="007F3845">
        <w:t>antara</w:t>
      </w:r>
      <w:proofErr w:type="spellEnd"/>
      <w:r w:rsidRPr="007F3845">
        <w:t xml:space="preserve"> </w:t>
      </w:r>
      <w:proofErr w:type="spellStart"/>
      <w:r w:rsidRPr="007F3845">
        <w:t>anggota</w:t>
      </w:r>
      <w:proofErr w:type="spellEnd"/>
      <w:r w:rsidRPr="007F3845">
        <w:t xml:space="preserve"> dan </w:t>
      </w:r>
      <w:proofErr w:type="spellStart"/>
      <w:r w:rsidRPr="007F3845">
        <w:t>bukan</w:t>
      </w:r>
      <w:proofErr w:type="spellEnd"/>
      <w:r w:rsidRPr="007F3845">
        <w:t xml:space="preserve"> </w:t>
      </w:r>
      <w:proofErr w:type="spellStart"/>
      <w:r w:rsidRPr="007F3845">
        <w:t>anggota</w:t>
      </w:r>
      <w:proofErr w:type="spellEnd"/>
      <w:r w:rsidRPr="007F3845">
        <w:t>.</w:t>
      </w:r>
    </w:p>
    <w:p w14:paraId="462FA465" w14:textId="77777777" w:rsidR="00353CC8" w:rsidRDefault="00353CC8" w:rsidP="00353CC8">
      <w:pPr>
        <w:spacing w:after="0"/>
      </w:pPr>
      <w:r>
        <w:t xml:space="preserve"> </w:t>
      </w:r>
      <w:proofErr w:type="spellStart"/>
      <w:r w:rsidR="003F61D3" w:rsidRPr="003F61D3">
        <w:t>Organisasi</w:t>
      </w:r>
      <w:proofErr w:type="spellEnd"/>
      <w:r w:rsidR="003F61D3" w:rsidRPr="003F61D3">
        <w:t xml:space="preserve"> </w:t>
      </w:r>
      <w:proofErr w:type="spellStart"/>
      <w:r w:rsidR="003F61D3" w:rsidRPr="003F61D3">
        <w:t>dari</w:t>
      </w:r>
      <w:proofErr w:type="spellEnd"/>
      <w:r w:rsidR="003F61D3" w:rsidRPr="003F61D3">
        <w:t xml:space="preserve"> </w:t>
      </w:r>
      <w:proofErr w:type="spellStart"/>
      <w:r w:rsidR="003F61D3" w:rsidRPr="003F61D3">
        <w:t>berbagai</w:t>
      </w:r>
      <w:proofErr w:type="spellEnd"/>
      <w:r w:rsidR="003F61D3" w:rsidRPr="003F61D3">
        <w:t xml:space="preserve"> </w:t>
      </w:r>
      <w:proofErr w:type="spellStart"/>
      <w:r w:rsidR="003F61D3" w:rsidRPr="003F61D3">
        <w:t>definisinya</w:t>
      </w:r>
      <w:proofErr w:type="spellEnd"/>
      <w:r w:rsidR="003F61D3" w:rsidRPr="003F61D3">
        <w:t xml:space="preserve"> </w:t>
      </w:r>
      <w:proofErr w:type="spellStart"/>
      <w:r w:rsidR="003F61D3" w:rsidRPr="003F61D3">
        <w:t>dapat</w:t>
      </w:r>
      <w:proofErr w:type="spellEnd"/>
      <w:r w:rsidR="003F61D3" w:rsidRPr="003F61D3">
        <w:t xml:space="preserve"> </w:t>
      </w:r>
      <w:proofErr w:type="spellStart"/>
      <w:r w:rsidR="003F61D3" w:rsidRPr="003F61D3">
        <w:t>dilihat</w:t>
      </w:r>
      <w:proofErr w:type="spellEnd"/>
      <w:r w:rsidR="003F61D3" w:rsidRPr="003F61D3">
        <w:t xml:space="preserve"> </w:t>
      </w:r>
      <w:proofErr w:type="spellStart"/>
      <w:r w:rsidR="003F61D3" w:rsidRPr="003F61D3">
        <w:t>dari</w:t>
      </w:r>
      <w:proofErr w:type="spellEnd"/>
      <w:r w:rsidR="003F61D3" w:rsidRPr="003F61D3">
        <w:t xml:space="preserve"> </w:t>
      </w:r>
      <w:proofErr w:type="spellStart"/>
      <w:r w:rsidR="003F61D3" w:rsidRPr="003F61D3">
        <w:t>berbagai</w:t>
      </w:r>
      <w:proofErr w:type="spellEnd"/>
      <w:r w:rsidR="003F61D3" w:rsidRPr="003F61D3">
        <w:t xml:space="preserve"> </w:t>
      </w:r>
      <w:proofErr w:type="spellStart"/>
      <w:r w:rsidR="003F61D3" w:rsidRPr="003F61D3">
        <w:t>sudut</w:t>
      </w:r>
      <w:proofErr w:type="spellEnd"/>
      <w:r w:rsidR="003F61D3" w:rsidRPr="003F61D3">
        <w:t xml:space="preserve"> </w:t>
      </w:r>
      <w:proofErr w:type="spellStart"/>
      <w:r w:rsidR="003F61D3" w:rsidRPr="003F61D3">
        <w:t>pandang</w:t>
      </w:r>
      <w:proofErr w:type="spellEnd"/>
      <w:r w:rsidR="003F61D3" w:rsidRPr="003F61D3">
        <w:t xml:space="preserve"> </w:t>
      </w:r>
      <w:proofErr w:type="spellStart"/>
      <w:r w:rsidR="003F61D3" w:rsidRPr="003F61D3">
        <w:t>yaitu</w:t>
      </w:r>
      <w:proofErr w:type="spellEnd"/>
      <w:r w:rsidR="003F61D3" w:rsidRPr="003F61D3">
        <w:t xml:space="preserve"> </w:t>
      </w:r>
      <w:proofErr w:type="spellStart"/>
      <w:r w:rsidR="003F61D3" w:rsidRPr="003F61D3">
        <w:t>oerganisasi</w:t>
      </w:r>
      <w:proofErr w:type="spellEnd"/>
      <w:r w:rsidR="003F61D3" w:rsidRPr="003F61D3">
        <w:t xml:space="preserve"> </w:t>
      </w:r>
      <w:proofErr w:type="spellStart"/>
      <w:r w:rsidR="003F61D3" w:rsidRPr="003F61D3">
        <w:t>sebagai</w:t>
      </w:r>
      <w:proofErr w:type="spellEnd"/>
      <w:r w:rsidR="003F61D3" w:rsidRPr="003F61D3">
        <w:t xml:space="preserve"> proses, </w:t>
      </w:r>
      <w:proofErr w:type="spellStart"/>
      <w:r w:rsidR="003F61D3" w:rsidRPr="003F61D3">
        <w:t>organisasi</w:t>
      </w:r>
      <w:proofErr w:type="spellEnd"/>
      <w:r w:rsidR="003F61D3" w:rsidRPr="003F61D3">
        <w:t xml:space="preserve"> </w:t>
      </w:r>
      <w:proofErr w:type="spellStart"/>
      <w:r w:rsidR="003F61D3" w:rsidRPr="003F61D3">
        <w:t>sebagai</w:t>
      </w:r>
      <w:proofErr w:type="spellEnd"/>
      <w:r w:rsidR="003F61D3" w:rsidRPr="003F61D3">
        <w:t xml:space="preserve"> </w:t>
      </w:r>
      <w:proofErr w:type="spellStart"/>
      <w:r w:rsidR="003F61D3" w:rsidRPr="003F61D3">
        <w:t>struktur</w:t>
      </w:r>
      <w:proofErr w:type="spellEnd"/>
      <w:r w:rsidR="003F61D3" w:rsidRPr="003F61D3">
        <w:t xml:space="preserve"> dan </w:t>
      </w:r>
      <w:proofErr w:type="spellStart"/>
      <w:r w:rsidR="003F61D3" w:rsidRPr="003F61D3">
        <w:t>organisasi</w:t>
      </w:r>
      <w:proofErr w:type="spellEnd"/>
      <w:r w:rsidR="003F61D3" w:rsidRPr="003F61D3">
        <w:t xml:space="preserve"> </w:t>
      </w:r>
      <w:proofErr w:type="spellStart"/>
      <w:r w:rsidR="003F61D3" w:rsidRPr="003F61D3">
        <w:t>sebagai</w:t>
      </w:r>
      <w:proofErr w:type="spellEnd"/>
      <w:r w:rsidR="003F61D3" w:rsidRPr="003F61D3">
        <w:t xml:space="preserve"> </w:t>
      </w:r>
      <w:proofErr w:type="spellStart"/>
      <w:r w:rsidR="003F61D3" w:rsidRPr="003F61D3">
        <w:t>sistem</w:t>
      </w:r>
      <w:proofErr w:type="spellEnd"/>
      <w:r w:rsidR="003F61D3">
        <w:t xml:space="preserve">. </w:t>
      </w:r>
      <w:proofErr w:type="spellStart"/>
      <w:r w:rsidR="003F61D3">
        <w:t>Organisasi</w:t>
      </w:r>
      <w:proofErr w:type="spellEnd"/>
      <w:r w:rsidR="003F61D3">
        <w:t xml:space="preserve"> </w:t>
      </w:r>
      <w:proofErr w:type="spellStart"/>
      <w:r w:rsidR="003F61D3">
        <w:t>sebagai</w:t>
      </w:r>
      <w:proofErr w:type="spellEnd"/>
      <w:r w:rsidR="003F61D3">
        <w:t xml:space="preserve"> proses </w:t>
      </w:r>
      <w:proofErr w:type="spellStart"/>
      <w:r w:rsidR="003F61D3" w:rsidRPr="003F61D3">
        <w:t>belandaskan</w:t>
      </w:r>
      <w:proofErr w:type="spellEnd"/>
      <w:r w:rsidR="003F61D3" w:rsidRPr="003F61D3">
        <w:t xml:space="preserve"> pada </w:t>
      </w:r>
      <w:proofErr w:type="spellStart"/>
      <w:r w:rsidR="003F61D3" w:rsidRPr="003F61D3">
        <w:t>pengertian</w:t>
      </w:r>
      <w:proofErr w:type="spellEnd"/>
      <w:r w:rsidR="003F61D3" w:rsidRPr="003F61D3">
        <w:t xml:space="preserve"> </w:t>
      </w:r>
      <w:proofErr w:type="spellStart"/>
      <w:r w:rsidR="003F61D3" w:rsidRPr="003F61D3">
        <w:t>organisasi</w:t>
      </w:r>
      <w:proofErr w:type="spellEnd"/>
      <w:r w:rsidR="003F61D3" w:rsidRPr="003F61D3">
        <w:t xml:space="preserve"> </w:t>
      </w:r>
      <w:proofErr w:type="spellStart"/>
      <w:r w:rsidR="003F61D3" w:rsidRPr="003F61D3">
        <w:t>sebagai</w:t>
      </w:r>
      <w:proofErr w:type="spellEnd"/>
      <w:r w:rsidR="003F61D3" w:rsidRPr="003F61D3">
        <w:t xml:space="preserve"> proses </w:t>
      </w:r>
      <w:proofErr w:type="spellStart"/>
      <w:r w:rsidR="003F61D3" w:rsidRPr="003F61D3">
        <w:t>kerjasama</w:t>
      </w:r>
      <w:proofErr w:type="spellEnd"/>
      <w:r w:rsidR="003F61D3" w:rsidRPr="003F61D3">
        <w:t xml:space="preserve"> </w:t>
      </w:r>
      <w:proofErr w:type="spellStart"/>
      <w:r w:rsidR="003F61D3" w:rsidRPr="003F61D3">
        <w:t>antar</w:t>
      </w:r>
      <w:proofErr w:type="spellEnd"/>
      <w:r w:rsidR="003F61D3" w:rsidRPr="003F61D3">
        <w:t xml:space="preserve"> </w:t>
      </w:r>
      <w:proofErr w:type="spellStart"/>
      <w:r w:rsidR="003F61D3" w:rsidRPr="003F61D3">
        <w:t>kelompok</w:t>
      </w:r>
      <w:proofErr w:type="spellEnd"/>
      <w:r w:rsidR="003F61D3" w:rsidRPr="003F61D3">
        <w:t xml:space="preserve"> </w:t>
      </w:r>
      <w:proofErr w:type="spellStart"/>
      <w:r w:rsidR="003F61D3" w:rsidRPr="003F61D3">
        <w:t>secara</w:t>
      </w:r>
      <w:proofErr w:type="spellEnd"/>
      <w:r w:rsidR="003F61D3" w:rsidRPr="003F61D3">
        <w:t xml:space="preserve"> </w:t>
      </w:r>
      <w:proofErr w:type="spellStart"/>
      <w:r w:rsidR="003F61D3" w:rsidRPr="003F61D3">
        <w:t>nyata</w:t>
      </w:r>
      <w:proofErr w:type="spellEnd"/>
      <w:r w:rsidR="003F61D3" w:rsidRPr="003F61D3">
        <w:t xml:space="preserve"> </w:t>
      </w:r>
      <w:proofErr w:type="spellStart"/>
      <w:r w:rsidR="003F61D3" w:rsidRPr="003F61D3">
        <w:t>dalam</w:t>
      </w:r>
      <w:proofErr w:type="spellEnd"/>
      <w:r w:rsidR="003F61D3" w:rsidRPr="003F61D3">
        <w:t xml:space="preserve"> </w:t>
      </w:r>
      <w:proofErr w:type="spellStart"/>
      <w:r w:rsidR="003F61D3" w:rsidRPr="003F61D3">
        <w:t>mencapai</w:t>
      </w:r>
      <w:proofErr w:type="spellEnd"/>
      <w:r w:rsidR="003F61D3" w:rsidRPr="003F61D3">
        <w:t xml:space="preserve"> </w:t>
      </w:r>
      <w:proofErr w:type="spellStart"/>
      <w:r w:rsidR="003F61D3" w:rsidRPr="003F61D3">
        <w:t>tujuan</w:t>
      </w:r>
      <w:proofErr w:type="spellEnd"/>
      <w:r w:rsidR="003F61D3" w:rsidRPr="003F61D3">
        <w:t xml:space="preserve"> </w:t>
      </w:r>
      <w:proofErr w:type="spellStart"/>
      <w:r w:rsidR="003F61D3" w:rsidRPr="003F61D3">
        <w:t>bersama</w:t>
      </w:r>
      <w:proofErr w:type="spellEnd"/>
      <w:r w:rsidR="003F61D3" w:rsidRPr="003F61D3">
        <w:t xml:space="preserve">, yang </w:t>
      </w:r>
      <w:proofErr w:type="spellStart"/>
      <w:r w:rsidR="003F61D3" w:rsidRPr="003F61D3">
        <w:t>disiratkan</w:t>
      </w:r>
      <w:proofErr w:type="spellEnd"/>
      <w:r w:rsidR="003F61D3" w:rsidRPr="003F61D3">
        <w:t xml:space="preserve"> oleh </w:t>
      </w:r>
      <w:proofErr w:type="spellStart"/>
      <w:r w:rsidR="003F61D3" w:rsidRPr="003F61D3">
        <w:t>teori</w:t>
      </w:r>
      <w:proofErr w:type="spellEnd"/>
      <w:r w:rsidR="003F61D3" w:rsidRPr="003F61D3">
        <w:t xml:space="preserve"> proses </w:t>
      </w:r>
      <w:proofErr w:type="spellStart"/>
      <w:r w:rsidR="003F61D3" w:rsidRPr="003F61D3">
        <w:t>organisasi</w:t>
      </w:r>
      <w:proofErr w:type="spellEnd"/>
      <w:r w:rsidR="003F61D3" w:rsidRPr="003F61D3">
        <w:t xml:space="preserve"> (the process theory of organization) yang </w:t>
      </w:r>
      <w:proofErr w:type="spellStart"/>
      <w:r w:rsidR="003F61D3" w:rsidRPr="003F61D3">
        <w:t>merupakan</w:t>
      </w:r>
      <w:proofErr w:type="spellEnd"/>
      <w:r w:rsidR="003F61D3" w:rsidRPr="003F61D3">
        <w:t xml:space="preserve"> </w:t>
      </w:r>
      <w:proofErr w:type="spellStart"/>
      <w:r w:rsidR="003F61D3" w:rsidRPr="003F61D3">
        <w:t>ajaran</w:t>
      </w:r>
      <w:proofErr w:type="spellEnd"/>
      <w:r w:rsidR="003F61D3" w:rsidRPr="003F61D3">
        <w:t xml:space="preserve"> pada </w:t>
      </w:r>
      <w:proofErr w:type="spellStart"/>
      <w:r w:rsidR="003F61D3" w:rsidRPr="003F61D3">
        <w:t>teori</w:t>
      </w:r>
      <w:proofErr w:type="spellEnd"/>
      <w:r w:rsidR="003F61D3" w:rsidRPr="003F61D3">
        <w:t xml:space="preserve"> </w:t>
      </w:r>
      <w:proofErr w:type="spellStart"/>
      <w:r w:rsidR="003F61D3" w:rsidRPr="003F61D3">
        <w:t>organisasi</w:t>
      </w:r>
      <w:proofErr w:type="spellEnd"/>
      <w:r w:rsidR="003F61D3" w:rsidRPr="003F61D3">
        <w:t xml:space="preserve"> </w:t>
      </w:r>
      <w:proofErr w:type="spellStart"/>
      <w:r w:rsidR="003F61D3" w:rsidRPr="003F61D3">
        <w:t>klasik</w:t>
      </w:r>
      <w:proofErr w:type="spellEnd"/>
      <w:r w:rsidR="003F61D3" w:rsidRPr="003F61D3">
        <w:t>.</w:t>
      </w:r>
      <w:r w:rsidR="003F61D3">
        <w:t xml:space="preserve"> </w:t>
      </w:r>
      <w:proofErr w:type="spellStart"/>
      <w:r w:rsidR="003F61D3">
        <w:t>Organisasi</w:t>
      </w:r>
      <w:proofErr w:type="spellEnd"/>
      <w:r w:rsidR="003F61D3">
        <w:t xml:space="preserve"> </w:t>
      </w:r>
      <w:proofErr w:type="spellStart"/>
      <w:r w:rsidR="003F61D3">
        <w:t>sebagai</w:t>
      </w:r>
      <w:proofErr w:type="spellEnd"/>
      <w:r w:rsidR="003F61D3">
        <w:t xml:space="preserve"> </w:t>
      </w:r>
      <w:proofErr w:type="spellStart"/>
      <w:r w:rsidR="003F61D3">
        <w:t>struktur</w:t>
      </w:r>
      <w:proofErr w:type="spellEnd"/>
      <w:r w:rsidR="003F61D3">
        <w:t xml:space="preserve"> </w:t>
      </w:r>
      <w:proofErr w:type="spellStart"/>
      <w:r w:rsidR="003F61D3">
        <w:t>dapat</w:t>
      </w:r>
      <w:proofErr w:type="spellEnd"/>
      <w:r w:rsidR="003F61D3">
        <w:t xml:space="preserve"> </w:t>
      </w:r>
      <w:proofErr w:type="spellStart"/>
      <w:r w:rsidR="003F61D3">
        <w:t>dilihat</w:t>
      </w:r>
      <w:proofErr w:type="spellEnd"/>
      <w:r w:rsidR="003F61D3">
        <w:t xml:space="preserve"> pada </w:t>
      </w:r>
      <w:proofErr w:type="spellStart"/>
      <w:r w:rsidR="003F61D3">
        <w:t>pendapat</w:t>
      </w:r>
      <w:proofErr w:type="spellEnd"/>
      <w:r w:rsidR="003F61D3" w:rsidRPr="003F61D3">
        <w:t xml:space="preserve"> </w:t>
      </w:r>
      <w:proofErr w:type="spellStart"/>
      <w:r w:rsidR="003F61D3" w:rsidRPr="003F61D3">
        <w:t>Hasibuan</w:t>
      </w:r>
      <w:proofErr w:type="spellEnd"/>
      <w:r w:rsidR="003F61D3" w:rsidRPr="003F61D3">
        <w:t xml:space="preserve"> (2013:24) </w:t>
      </w:r>
      <w:proofErr w:type="spellStart"/>
      <w:r w:rsidR="003F61D3">
        <w:t>organisasi</w:t>
      </w:r>
      <w:proofErr w:type="spellEnd"/>
      <w:r w:rsidR="003F61D3">
        <w:t xml:space="preserve"> </w:t>
      </w:r>
      <w:proofErr w:type="spellStart"/>
      <w:r w:rsidR="003F61D3">
        <w:t>sebagai</w:t>
      </w:r>
      <w:proofErr w:type="spellEnd"/>
      <w:r w:rsidR="003F61D3">
        <w:t xml:space="preserve"> </w:t>
      </w:r>
      <w:r w:rsidR="003F61D3" w:rsidRPr="003F61D3">
        <w:t>“</w:t>
      </w:r>
      <w:proofErr w:type="spellStart"/>
      <w:r w:rsidR="003F61D3" w:rsidRPr="003F61D3">
        <w:t>suatu</w:t>
      </w:r>
      <w:proofErr w:type="spellEnd"/>
      <w:r w:rsidR="003F61D3" w:rsidRPr="003F61D3">
        <w:t xml:space="preserve"> </w:t>
      </w:r>
      <w:proofErr w:type="spellStart"/>
      <w:r w:rsidR="003F61D3" w:rsidRPr="003F61D3">
        <w:t>sistem</w:t>
      </w:r>
      <w:proofErr w:type="spellEnd"/>
      <w:r w:rsidR="003F61D3" w:rsidRPr="003F61D3">
        <w:t xml:space="preserve"> </w:t>
      </w:r>
      <w:proofErr w:type="spellStart"/>
      <w:r w:rsidR="003F61D3" w:rsidRPr="003F61D3">
        <w:t>perserikatan</w:t>
      </w:r>
      <w:proofErr w:type="spellEnd"/>
      <w:r w:rsidR="003F61D3" w:rsidRPr="003F61D3">
        <w:t xml:space="preserve"> formal, </w:t>
      </w:r>
      <w:proofErr w:type="spellStart"/>
      <w:r w:rsidR="003F61D3" w:rsidRPr="003F61D3">
        <w:t>berstruktur</w:t>
      </w:r>
      <w:proofErr w:type="spellEnd"/>
      <w:r w:rsidR="003F61D3" w:rsidRPr="003F61D3">
        <w:t xml:space="preserve"> dan </w:t>
      </w:r>
      <w:proofErr w:type="spellStart"/>
      <w:r w:rsidR="003F61D3" w:rsidRPr="003F61D3">
        <w:t>terkooordinasi</w:t>
      </w:r>
      <w:proofErr w:type="spellEnd"/>
      <w:r w:rsidR="003F61D3" w:rsidRPr="003F61D3">
        <w:t xml:space="preserve"> </w:t>
      </w:r>
      <w:proofErr w:type="spellStart"/>
      <w:r w:rsidR="003F61D3" w:rsidRPr="003F61D3">
        <w:t>dari</w:t>
      </w:r>
      <w:proofErr w:type="spellEnd"/>
      <w:r w:rsidR="003F61D3" w:rsidRPr="003F61D3">
        <w:t xml:space="preserve"> </w:t>
      </w:r>
      <w:proofErr w:type="spellStart"/>
      <w:r w:rsidR="003F61D3" w:rsidRPr="003F61D3">
        <w:t>kelompok</w:t>
      </w:r>
      <w:proofErr w:type="spellEnd"/>
      <w:r w:rsidR="003F61D3" w:rsidRPr="003F61D3">
        <w:t xml:space="preserve"> orang yang </w:t>
      </w:r>
      <w:proofErr w:type="spellStart"/>
      <w:r w:rsidR="003F61D3" w:rsidRPr="003F61D3">
        <w:t>bekerjasama</w:t>
      </w:r>
      <w:proofErr w:type="spellEnd"/>
      <w:r w:rsidR="003F61D3" w:rsidRPr="003F61D3">
        <w:t xml:space="preserve"> </w:t>
      </w:r>
      <w:proofErr w:type="spellStart"/>
      <w:r w:rsidR="003F61D3" w:rsidRPr="003F61D3">
        <w:t>dalam</w:t>
      </w:r>
      <w:proofErr w:type="spellEnd"/>
      <w:r w:rsidR="003F61D3" w:rsidRPr="003F61D3">
        <w:t xml:space="preserve"> </w:t>
      </w:r>
      <w:proofErr w:type="spellStart"/>
      <w:r w:rsidR="003F61D3" w:rsidRPr="003F61D3">
        <w:t>mencapai</w:t>
      </w:r>
      <w:proofErr w:type="spellEnd"/>
      <w:r w:rsidR="003F61D3" w:rsidRPr="003F61D3">
        <w:t xml:space="preserve"> </w:t>
      </w:r>
      <w:proofErr w:type="spellStart"/>
      <w:r w:rsidR="003F61D3" w:rsidRPr="003F61D3">
        <w:t>tujuan</w:t>
      </w:r>
      <w:proofErr w:type="spellEnd"/>
      <w:r w:rsidR="003F61D3" w:rsidRPr="003F61D3">
        <w:t xml:space="preserve"> </w:t>
      </w:r>
      <w:proofErr w:type="spellStart"/>
      <w:r w:rsidR="003F61D3" w:rsidRPr="003F61D3">
        <w:t>tertentu</w:t>
      </w:r>
      <w:proofErr w:type="spellEnd"/>
      <w:r w:rsidR="003F61D3" w:rsidRPr="003F61D3">
        <w:t xml:space="preserve">”. </w:t>
      </w:r>
      <w:r w:rsidR="003F61D3">
        <w:t xml:space="preserve">Dan </w:t>
      </w:r>
      <w:proofErr w:type="spellStart"/>
      <w:r w:rsidR="003F61D3">
        <w:t>pendapat</w:t>
      </w:r>
      <w:proofErr w:type="spellEnd"/>
      <w:r w:rsidR="003F61D3">
        <w:t xml:space="preserve"> </w:t>
      </w:r>
      <w:r w:rsidR="003F61D3" w:rsidRPr="003F61D3">
        <w:t xml:space="preserve">Waldo (1956:130), </w:t>
      </w:r>
      <w:r w:rsidR="003F61D3">
        <w:t xml:space="preserve">yang </w:t>
      </w:r>
      <w:proofErr w:type="spellStart"/>
      <w:r w:rsidR="003F61D3" w:rsidRPr="003F61D3">
        <w:t>menyebutkan</w:t>
      </w:r>
      <w:proofErr w:type="spellEnd"/>
      <w:r w:rsidR="003F61D3" w:rsidRPr="003F61D3">
        <w:t xml:space="preserve"> “</w:t>
      </w:r>
      <w:proofErr w:type="spellStart"/>
      <w:r w:rsidR="003F61D3" w:rsidRPr="003F61D3">
        <w:t>Organisasi</w:t>
      </w:r>
      <w:proofErr w:type="spellEnd"/>
      <w:r w:rsidR="003F61D3" w:rsidRPr="003F61D3">
        <w:t xml:space="preserve"> </w:t>
      </w:r>
      <w:proofErr w:type="spellStart"/>
      <w:r w:rsidR="003F61D3" w:rsidRPr="003F61D3">
        <w:t>adalah</w:t>
      </w:r>
      <w:proofErr w:type="spellEnd"/>
      <w:r w:rsidR="003F61D3" w:rsidRPr="003F61D3">
        <w:t xml:space="preserve"> </w:t>
      </w:r>
      <w:proofErr w:type="spellStart"/>
      <w:r w:rsidR="003F61D3" w:rsidRPr="003F61D3">
        <w:t>struktur</w:t>
      </w:r>
      <w:proofErr w:type="spellEnd"/>
      <w:r w:rsidR="003F61D3" w:rsidRPr="003F61D3">
        <w:t xml:space="preserve"> </w:t>
      </w:r>
      <w:proofErr w:type="spellStart"/>
      <w:r w:rsidR="003F61D3" w:rsidRPr="003F61D3">
        <w:t>hubungan-hubungan</w:t>
      </w:r>
      <w:proofErr w:type="spellEnd"/>
      <w:r w:rsidR="003F61D3" w:rsidRPr="003F61D3">
        <w:t xml:space="preserve"> </w:t>
      </w:r>
      <w:proofErr w:type="spellStart"/>
      <w:r w:rsidR="003F61D3" w:rsidRPr="003F61D3">
        <w:t>diantara</w:t>
      </w:r>
      <w:proofErr w:type="spellEnd"/>
      <w:r w:rsidR="003F61D3" w:rsidRPr="003F61D3">
        <w:t xml:space="preserve"> orang-orang </w:t>
      </w:r>
      <w:proofErr w:type="spellStart"/>
      <w:r w:rsidR="003F61D3" w:rsidRPr="003F61D3">
        <w:t>berdasarkan</w:t>
      </w:r>
      <w:proofErr w:type="spellEnd"/>
      <w:r w:rsidR="003F61D3" w:rsidRPr="003F61D3">
        <w:t xml:space="preserve"> </w:t>
      </w:r>
      <w:proofErr w:type="spellStart"/>
      <w:r w:rsidR="003F61D3" w:rsidRPr="003F61D3">
        <w:t>wewenang</w:t>
      </w:r>
      <w:proofErr w:type="spellEnd"/>
      <w:r w:rsidR="003F61D3" w:rsidRPr="003F61D3">
        <w:t xml:space="preserve"> dan </w:t>
      </w:r>
      <w:proofErr w:type="spellStart"/>
      <w:r w:rsidR="003F61D3" w:rsidRPr="003F61D3">
        <w:t>bersifat</w:t>
      </w:r>
      <w:proofErr w:type="spellEnd"/>
      <w:r w:rsidR="003F61D3" w:rsidRPr="003F61D3">
        <w:t xml:space="preserve"> </w:t>
      </w:r>
      <w:proofErr w:type="spellStart"/>
      <w:r w:rsidR="003F61D3" w:rsidRPr="003F61D3">
        <w:t>tetapdalam</w:t>
      </w:r>
      <w:proofErr w:type="spellEnd"/>
      <w:r w:rsidR="003F61D3" w:rsidRPr="003F61D3">
        <w:t xml:space="preserve"> </w:t>
      </w:r>
      <w:proofErr w:type="spellStart"/>
      <w:r w:rsidR="003F61D3" w:rsidRPr="003F61D3">
        <w:t>suatu</w:t>
      </w:r>
      <w:proofErr w:type="spellEnd"/>
      <w:r w:rsidR="003F61D3" w:rsidRPr="003F61D3">
        <w:t xml:space="preserve"> </w:t>
      </w:r>
      <w:proofErr w:type="spellStart"/>
      <w:r w:rsidR="003F61D3" w:rsidRPr="003F61D3">
        <w:t>sistem</w:t>
      </w:r>
      <w:proofErr w:type="spellEnd"/>
      <w:r w:rsidR="003F61D3" w:rsidRPr="003F61D3">
        <w:t xml:space="preserve"> </w:t>
      </w:r>
      <w:proofErr w:type="spellStart"/>
      <w:r w:rsidR="003F61D3" w:rsidRPr="003F61D3">
        <w:t>administrasi</w:t>
      </w:r>
      <w:proofErr w:type="spellEnd"/>
      <w:r w:rsidR="003F61D3" w:rsidRPr="003F61D3">
        <w:t>”.</w:t>
      </w:r>
      <w:r w:rsidR="003F61D3">
        <w:t xml:space="preserve"> </w:t>
      </w:r>
      <w:proofErr w:type="spellStart"/>
      <w:r w:rsidR="003F61D3">
        <w:t>Sedangkan</w:t>
      </w:r>
      <w:proofErr w:type="spellEnd"/>
      <w:r w:rsidR="003F61D3">
        <w:t xml:space="preserve"> </w:t>
      </w:r>
      <w:proofErr w:type="spellStart"/>
      <w:r w:rsidR="003F61D3">
        <w:t>organisasi</w:t>
      </w:r>
      <w:proofErr w:type="spellEnd"/>
      <w:r w:rsidR="003F61D3">
        <w:t xml:space="preserve"> </w:t>
      </w:r>
      <w:proofErr w:type="spellStart"/>
      <w:r w:rsidR="003F61D3">
        <w:t>sebagai</w:t>
      </w:r>
      <w:proofErr w:type="spellEnd"/>
      <w:r w:rsidR="003F61D3">
        <w:t xml:space="preserve"> </w:t>
      </w:r>
      <w:proofErr w:type="spellStart"/>
      <w:r w:rsidR="003F61D3">
        <w:t>sistem</w:t>
      </w:r>
      <w:proofErr w:type="spellEnd"/>
      <w:r w:rsidR="003F61D3">
        <w:t xml:space="preserve"> </w:t>
      </w:r>
      <w:proofErr w:type="spellStart"/>
      <w:r w:rsidR="003F61D3" w:rsidRPr="003F61D3">
        <w:t>berangkat</w:t>
      </w:r>
      <w:proofErr w:type="spellEnd"/>
      <w:r w:rsidR="003F61D3" w:rsidRPr="003F61D3">
        <w:t xml:space="preserve"> </w:t>
      </w:r>
      <w:proofErr w:type="spellStart"/>
      <w:r w:rsidR="003F61D3" w:rsidRPr="003F61D3">
        <w:t>dari</w:t>
      </w:r>
      <w:proofErr w:type="spellEnd"/>
      <w:r w:rsidR="003F61D3" w:rsidRPr="003F61D3">
        <w:t xml:space="preserve"> </w:t>
      </w:r>
      <w:proofErr w:type="spellStart"/>
      <w:r w:rsidR="003F61D3" w:rsidRPr="003F61D3">
        <w:t>konsep</w:t>
      </w:r>
      <w:proofErr w:type="spellEnd"/>
      <w:r w:rsidR="003F61D3" w:rsidRPr="003F61D3">
        <w:t xml:space="preserve"> </w:t>
      </w:r>
      <w:proofErr w:type="spellStart"/>
      <w:r w:rsidR="003F61D3" w:rsidRPr="003F61D3">
        <w:t>orgaisasi</w:t>
      </w:r>
      <w:proofErr w:type="spellEnd"/>
      <w:r w:rsidR="003F61D3" w:rsidRPr="003F61D3">
        <w:t xml:space="preserve"> yang </w:t>
      </w:r>
      <w:proofErr w:type="spellStart"/>
      <w:r w:rsidR="003F61D3" w:rsidRPr="003F61D3">
        <w:t>terdiri</w:t>
      </w:r>
      <w:proofErr w:type="spellEnd"/>
      <w:r w:rsidR="003F61D3" w:rsidRPr="003F61D3">
        <w:t xml:space="preserve"> </w:t>
      </w:r>
      <w:proofErr w:type="spellStart"/>
      <w:r w:rsidR="003F61D3" w:rsidRPr="003F61D3">
        <w:t>dari</w:t>
      </w:r>
      <w:proofErr w:type="spellEnd"/>
      <w:r w:rsidR="003F61D3" w:rsidRPr="003F61D3">
        <w:t xml:space="preserve"> input, proses dan output </w:t>
      </w:r>
      <w:proofErr w:type="spellStart"/>
      <w:r w:rsidR="003F61D3" w:rsidRPr="003F61D3">
        <w:t>untuk</w:t>
      </w:r>
      <w:proofErr w:type="spellEnd"/>
      <w:r w:rsidR="003F61D3" w:rsidRPr="003F61D3">
        <w:t xml:space="preserve"> </w:t>
      </w:r>
      <w:proofErr w:type="spellStart"/>
      <w:r w:rsidR="003F61D3" w:rsidRPr="003F61D3">
        <w:t>mencapai</w:t>
      </w:r>
      <w:proofErr w:type="spellEnd"/>
      <w:r w:rsidR="003F61D3" w:rsidRPr="003F61D3">
        <w:t xml:space="preserve"> </w:t>
      </w:r>
      <w:proofErr w:type="spellStart"/>
      <w:r w:rsidR="003F61D3" w:rsidRPr="003F61D3">
        <w:t>suatu</w:t>
      </w:r>
      <w:proofErr w:type="spellEnd"/>
      <w:r w:rsidR="003F61D3" w:rsidRPr="003F61D3">
        <w:t xml:space="preserve"> </w:t>
      </w:r>
      <w:proofErr w:type="spellStart"/>
      <w:r w:rsidR="003F61D3" w:rsidRPr="003F61D3">
        <w:t>tujuan</w:t>
      </w:r>
      <w:proofErr w:type="spellEnd"/>
      <w:r w:rsidR="003F61D3" w:rsidRPr="003F61D3">
        <w:t xml:space="preserve">. </w:t>
      </w:r>
      <w:proofErr w:type="spellStart"/>
      <w:r w:rsidR="003F61D3" w:rsidRPr="003F61D3">
        <w:t>Begitu</w:t>
      </w:r>
      <w:proofErr w:type="spellEnd"/>
      <w:r w:rsidR="003F61D3" w:rsidRPr="003F61D3">
        <w:t xml:space="preserve"> juga </w:t>
      </w:r>
      <w:proofErr w:type="spellStart"/>
      <w:r w:rsidR="003F61D3" w:rsidRPr="003F61D3">
        <w:t>dengan</w:t>
      </w:r>
      <w:proofErr w:type="spellEnd"/>
      <w:r w:rsidR="003F61D3" w:rsidRPr="003F61D3">
        <w:t xml:space="preserve"> </w:t>
      </w:r>
      <w:proofErr w:type="spellStart"/>
      <w:r w:rsidR="003F61D3" w:rsidRPr="003F61D3">
        <w:t>sistem</w:t>
      </w:r>
      <w:proofErr w:type="spellEnd"/>
      <w:r w:rsidR="003F61D3" w:rsidRPr="003F61D3">
        <w:t xml:space="preserve"> yang </w:t>
      </w:r>
      <w:proofErr w:type="spellStart"/>
      <w:r w:rsidR="003F61D3" w:rsidRPr="003F61D3">
        <w:t>memiliki</w:t>
      </w:r>
      <w:proofErr w:type="spellEnd"/>
      <w:r w:rsidR="003F61D3" w:rsidRPr="003F61D3">
        <w:t xml:space="preserve"> input, proses, output dan </w:t>
      </w:r>
      <w:proofErr w:type="spellStart"/>
      <w:r w:rsidR="003F61D3" w:rsidRPr="003F61D3">
        <w:t>hasil</w:t>
      </w:r>
      <w:proofErr w:type="spellEnd"/>
      <w:r w:rsidR="003F61D3" w:rsidRPr="003F61D3">
        <w:t xml:space="preserve">. </w:t>
      </w:r>
      <w:proofErr w:type="spellStart"/>
      <w:r w:rsidR="003F61D3" w:rsidRPr="003F61D3">
        <w:t>Pandangan</w:t>
      </w:r>
      <w:proofErr w:type="spellEnd"/>
      <w:r w:rsidR="003F61D3" w:rsidRPr="003F61D3">
        <w:t xml:space="preserve"> </w:t>
      </w:r>
      <w:proofErr w:type="spellStart"/>
      <w:r w:rsidR="003F61D3" w:rsidRPr="003F61D3">
        <w:t>ini</w:t>
      </w:r>
      <w:proofErr w:type="spellEnd"/>
      <w:r w:rsidR="003F61D3" w:rsidRPr="003F61D3">
        <w:t xml:space="preserve"> </w:t>
      </w:r>
      <w:proofErr w:type="spellStart"/>
      <w:r w:rsidR="003F61D3" w:rsidRPr="003F61D3">
        <w:t>menganggap</w:t>
      </w:r>
      <w:proofErr w:type="spellEnd"/>
      <w:r w:rsidR="003F61D3" w:rsidRPr="003F61D3">
        <w:t xml:space="preserve"> </w:t>
      </w:r>
      <w:proofErr w:type="spellStart"/>
      <w:r w:rsidR="003F61D3" w:rsidRPr="003F61D3">
        <w:t>organisasi</w:t>
      </w:r>
      <w:proofErr w:type="spellEnd"/>
      <w:r w:rsidR="003F61D3" w:rsidRPr="003F61D3">
        <w:t xml:space="preserve"> </w:t>
      </w:r>
      <w:proofErr w:type="spellStart"/>
      <w:r w:rsidR="003F61D3" w:rsidRPr="003F61D3">
        <w:t>sebagai</w:t>
      </w:r>
      <w:proofErr w:type="spellEnd"/>
      <w:r w:rsidR="003F61D3" w:rsidRPr="003F61D3">
        <w:t xml:space="preserve"> </w:t>
      </w:r>
      <w:proofErr w:type="spellStart"/>
      <w:r w:rsidR="003F61D3" w:rsidRPr="003F61D3">
        <w:t>suatu</w:t>
      </w:r>
      <w:proofErr w:type="spellEnd"/>
      <w:r w:rsidR="003F61D3" w:rsidRPr="003F61D3">
        <w:t xml:space="preserve"> </w:t>
      </w:r>
      <w:proofErr w:type="spellStart"/>
      <w:r w:rsidR="003F61D3" w:rsidRPr="003F61D3">
        <w:t>jaringan</w:t>
      </w:r>
      <w:proofErr w:type="spellEnd"/>
      <w:r w:rsidR="003F61D3" w:rsidRPr="003F61D3">
        <w:t xml:space="preserve"> yang </w:t>
      </w:r>
      <w:proofErr w:type="spellStart"/>
      <w:r w:rsidR="003F61D3" w:rsidRPr="003F61D3">
        <w:t>terdiri</w:t>
      </w:r>
      <w:proofErr w:type="spellEnd"/>
      <w:r w:rsidR="003F61D3" w:rsidRPr="003F61D3">
        <w:t xml:space="preserve"> </w:t>
      </w:r>
      <w:proofErr w:type="spellStart"/>
      <w:r w:rsidR="003F61D3" w:rsidRPr="003F61D3">
        <w:t>dari</w:t>
      </w:r>
      <w:proofErr w:type="spellEnd"/>
      <w:r w:rsidR="003F61D3" w:rsidRPr="003F61D3">
        <w:t xml:space="preserve"> </w:t>
      </w:r>
      <w:proofErr w:type="spellStart"/>
      <w:r w:rsidR="003F61D3" w:rsidRPr="003F61D3">
        <w:t>berbagai</w:t>
      </w:r>
      <w:proofErr w:type="spellEnd"/>
      <w:r w:rsidR="003F61D3" w:rsidRPr="003F61D3">
        <w:t xml:space="preserve"> </w:t>
      </w:r>
      <w:proofErr w:type="spellStart"/>
      <w:r w:rsidR="003F61D3" w:rsidRPr="003F61D3">
        <w:t>subsistem</w:t>
      </w:r>
      <w:proofErr w:type="spellEnd"/>
      <w:r w:rsidR="003F61D3">
        <w:t>.</w:t>
      </w:r>
    </w:p>
    <w:p w14:paraId="2CC29361" w14:textId="77777777" w:rsidR="003F61D3" w:rsidRDefault="003F61D3" w:rsidP="003F61D3">
      <w:pPr>
        <w:spacing w:after="0"/>
      </w:pPr>
      <w:proofErr w:type="spellStart"/>
      <w:r>
        <w:t>Terdapat</w:t>
      </w:r>
      <w:proofErr w:type="spellEnd"/>
      <w:r>
        <w:t xml:space="preserve"> </w:t>
      </w:r>
      <w:proofErr w:type="spellStart"/>
      <w:r>
        <w:t>tiga</w:t>
      </w:r>
      <w:proofErr w:type="spellEnd"/>
      <w:r>
        <w:t xml:space="preserve"> </w:t>
      </w:r>
      <w:proofErr w:type="spellStart"/>
      <w:r>
        <w:t>pendekatan</w:t>
      </w:r>
      <w:proofErr w:type="spellEnd"/>
      <w:r>
        <w:t xml:space="preserve"> </w:t>
      </w:r>
      <w:proofErr w:type="spellStart"/>
      <w:r>
        <w:t>dalam</w:t>
      </w:r>
      <w:proofErr w:type="spellEnd"/>
      <w:r>
        <w:t xml:space="preserve"> </w:t>
      </w:r>
      <w:proofErr w:type="spellStart"/>
      <w:r>
        <w:t>teori</w:t>
      </w:r>
      <w:proofErr w:type="spellEnd"/>
      <w:r>
        <w:t xml:space="preserve"> </w:t>
      </w:r>
      <w:proofErr w:type="spellStart"/>
      <w:r>
        <w:t>organisasi</w:t>
      </w:r>
      <w:proofErr w:type="spellEnd"/>
      <w:r>
        <w:t xml:space="preserve">, </w:t>
      </w:r>
      <w:proofErr w:type="spellStart"/>
      <w:r>
        <w:t>yaitu</w:t>
      </w:r>
      <w:proofErr w:type="spellEnd"/>
      <w:r>
        <w:t xml:space="preserve"> </w:t>
      </w:r>
      <w:proofErr w:type="spellStart"/>
      <w:r>
        <w:t>teori</w:t>
      </w:r>
      <w:proofErr w:type="spellEnd"/>
      <w:r>
        <w:t xml:space="preserve"> </w:t>
      </w:r>
      <w:proofErr w:type="spellStart"/>
      <w:r>
        <w:t>organisasi</w:t>
      </w:r>
      <w:proofErr w:type="spellEnd"/>
      <w:r>
        <w:t xml:space="preserve"> </w:t>
      </w:r>
      <w:proofErr w:type="spellStart"/>
      <w:r>
        <w:t>rasional</w:t>
      </w:r>
      <w:proofErr w:type="spellEnd"/>
      <w:r>
        <w:t xml:space="preserve">, </w:t>
      </w:r>
      <w:proofErr w:type="spellStart"/>
      <w:r>
        <w:t>teori</w:t>
      </w:r>
      <w:proofErr w:type="spellEnd"/>
      <w:r>
        <w:t xml:space="preserve"> </w:t>
      </w:r>
      <w:proofErr w:type="spellStart"/>
      <w:r>
        <w:t>kontingensi</w:t>
      </w:r>
      <w:proofErr w:type="spellEnd"/>
      <w:r>
        <w:t xml:space="preserve"> dan </w:t>
      </w:r>
      <w:proofErr w:type="spellStart"/>
      <w:r>
        <w:t>teori</w:t>
      </w:r>
      <w:proofErr w:type="spellEnd"/>
      <w:r>
        <w:t xml:space="preserve"> </w:t>
      </w:r>
      <w:proofErr w:type="spellStart"/>
      <w:r>
        <w:t>interorganisasi</w:t>
      </w:r>
      <w:proofErr w:type="spellEnd"/>
      <w:r>
        <w:t xml:space="preserve">. (Hatch, 1997:350). </w:t>
      </w:r>
      <w:r w:rsidRPr="003F61D3">
        <w:t xml:space="preserve">Teori </w:t>
      </w:r>
      <w:proofErr w:type="spellStart"/>
      <w:r w:rsidRPr="003F61D3">
        <w:t>organisasi</w:t>
      </w:r>
      <w:proofErr w:type="spellEnd"/>
      <w:r w:rsidRPr="003F61D3">
        <w:t xml:space="preserve"> </w:t>
      </w:r>
      <w:proofErr w:type="spellStart"/>
      <w:r w:rsidRPr="003F61D3">
        <w:t>rasional</w:t>
      </w:r>
      <w:proofErr w:type="spellEnd"/>
      <w:r w:rsidRPr="003F61D3">
        <w:t xml:space="preserve"> </w:t>
      </w:r>
      <w:proofErr w:type="spellStart"/>
      <w:r w:rsidRPr="003F61D3">
        <w:t>memandang</w:t>
      </w:r>
      <w:proofErr w:type="spellEnd"/>
      <w:r w:rsidRPr="003F61D3">
        <w:t xml:space="preserve"> </w:t>
      </w:r>
      <w:proofErr w:type="spellStart"/>
      <w:r w:rsidRPr="003F61D3">
        <w:t>organisasi</w:t>
      </w:r>
      <w:proofErr w:type="spellEnd"/>
      <w:r w:rsidRPr="003F61D3">
        <w:t xml:space="preserve"> </w:t>
      </w:r>
      <w:proofErr w:type="spellStart"/>
      <w:r w:rsidRPr="003F61D3">
        <w:t>sebagai</w:t>
      </w:r>
      <w:proofErr w:type="spellEnd"/>
      <w:r w:rsidRPr="003F61D3">
        <w:t xml:space="preserve"> </w:t>
      </w:r>
      <w:proofErr w:type="spellStart"/>
      <w:r w:rsidRPr="003F61D3">
        <w:t>mesin</w:t>
      </w:r>
      <w:proofErr w:type="spellEnd"/>
      <w:r w:rsidRPr="003F61D3">
        <w:t xml:space="preserve"> </w:t>
      </w:r>
      <w:proofErr w:type="spellStart"/>
      <w:r w:rsidRPr="003F61D3">
        <w:t>birokrasi</w:t>
      </w:r>
      <w:proofErr w:type="spellEnd"/>
      <w:r>
        <w:t xml:space="preserve">. </w:t>
      </w:r>
      <w:r w:rsidRPr="003F61D3">
        <w:t xml:space="preserve">Teori </w:t>
      </w:r>
      <w:proofErr w:type="spellStart"/>
      <w:r w:rsidRPr="003F61D3">
        <w:t>kontingensi</w:t>
      </w:r>
      <w:proofErr w:type="spellEnd"/>
      <w:r w:rsidRPr="003F61D3">
        <w:t xml:space="preserve"> </w:t>
      </w:r>
      <w:proofErr w:type="spellStart"/>
      <w:r w:rsidRPr="003F61D3">
        <w:t>memandang</w:t>
      </w:r>
      <w:proofErr w:type="spellEnd"/>
      <w:r w:rsidRPr="003F61D3">
        <w:t xml:space="preserve"> </w:t>
      </w:r>
      <w:proofErr w:type="spellStart"/>
      <w:r w:rsidRPr="003F61D3">
        <w:t>organisasi</w:t>
      </w:r>
      <w:proofErr w:type="spellEnd"/>
      <w:r w:rsidRPr="003F61D3">
        <w:t xml:space="preserve"> </w:t>
      </w:r>
      <w:proofErr w:type="spellStart"/>
      <w:r w:rsidRPr="003F61D3">
        <w:t>sebagai</w:t>
      </w:r>
      <w:proofErr w:type="spellEnd"/>
      <w:r w:rsidRPr="003F61D3">
        <w:t xml:space="preserve"> </w:t>
      </w:r>
      <w:proofErr w:type="spellStart"/>
      <w:r w:rsidRPr="003F61D3">
        <w:t>kombinasi</w:t>
      </w:r>
      <w:proofErr w:type="spellEnd"/>
      <w:r w:rsidRPr="003F61D3">
        <w:t xml:space="preserve"> </w:t>
      </w:r>
      <w:proofErr w:type="spellStart"/>
      <w:r w:rsidRPr="003F61D3">
        <w:t>dari</w:t>
      </w:r>
      <w:proofErr w:type="spellEnd"/>
      <w:r w:rsidRPr="003F61D3">
        <w:t xml:space="preserve"> </w:t>
      </w:r>
      <w:proofErr w:type="spellStart"/>
      <w:r w:rsidRPr="003F61D3">
        <w:t>organisasi</w:t>
      </w:r>
      <w:proofErr w:type="spellEnd"/>
      <w:r w:rsidRPr="003F61D3">
        <w:t xml:space="preserve"> </w:t>
      </w:r>
      <w:proofErr w:type="spellStart"/>
      <w:r w:rsidRPr="003F61D3">
        <w:t>seara</w:t>
      </w:r>
      <w:proofErr w:type="spellEnd"/>
      <w:r w:rsidRPr="003F61D3">
        <w:t xml:space="preserve"> </w:t>
      </w:r>
      <w:proofErr w:type="spellStart"/>
      <w:r w:rsidRPr="003F61D3">
        <w:t>mekanistik</w:t>
      </w:r>
      <w:proofErr w:type="spellEnd"/>
      <w:r w:rsidRPr="003F61D3">
        <w:t xml:space="preserve"> yang </w:t>
      </w:r>
      <w:proofErr w:type="spellStart"/>
      <w:r w:rsidRPr="003F61D3">
        <w:t>berkembang</w:t>
      </w:r>
      <w:proofErr w:type="spellEnd"/>
      <w:r w:rsidRPr="003F61D3">
        <w:t xml:space="preserve"> pada </w:t>
      </w:r>
      <w:proofErr w:type="spellStart"/>
      <w:r w:rsidRPr="003F61D3">
        <w:t>lingkungan</w:t>
      </w:r>
      <w:proofErr w:type="spellEnd"/>
      <w:r w:rsidRPr="003F61D3">
        <w:t xml:space="preserve"> </w:t>
      </w:r>
      <w:proofErr w:type="spellStart"/>
      <w:r w:rsidRPr="003F61D3">
        <w:t>stabil</w:t>
      </w:r>
      <w:proofErr w:type="spellEnd"/>
      <w:r w:rsidRPr="003F61D3">
        <w:t xml:space="preserve"> dan </w:t>
      </w:r>
      <w:proofErr w:type="spellStart"/>
      <w:r w:rsidRPr="003F61D3">
        <w:t>organisasi</w:t>
      </w:r>
      <w:proofErr w:type="spellEnd"/>
      <w:r w:rsidRPr="003F61D3">
        <w:t xml:space="preserve"> </w:t>
      </w:r>
      <w:proofErr w:type="spellStart"/>
      <w:r w:rsidRPr="003F61D3">
        <w:t>secara</w:t>
      </w:r>
      <w:proofErr w:type="spellEnd"/>
      <w:r w:rsidRPr="003F61D3">
        <w:t xml:space="preserve"> </w:t>
      </w:r>
      <w:proofErr w:type="spellStart"/>
      <w:r w:rsidRPr="003F61D3">
        <w:t>organik</w:t>
      </w:r>
      <w:proofErr w:type="spellEnd"/>
      <w:r w:rsidRPr="003F61D3">
        <w:t xml:space="preserve"> yang </w:t>
      </w:r>
      <w:proofErr w:type="spellStart"/>
      <w:r w:rsidRPr="003F61D3">
        <w:t>bekerja</w:t>
      </w:r>
      <w:proofErr w:type="spellEnd"/>
      <w:r w:rsidRPr="003F61D3">
        <w:t xml:space="preserve"> pada </w:t>
      </w:r>
      <w:proofErr w:type="spellStart"/>
      <w:r w:rsidRPr="003F61D3">
        <w:t>lingkungan</w:t>
      </w:r>
      <w:proofErr w:type="spellEnd"/>
      <w:r w:rsidRPr="003F61D3">
        <w:t xml:space="preserve"> yang </w:t>
      </w:r>
      <w:proofErr w:type="spellStart"/>
      <w:r w:rsidRPr="003F61D3">
        <w:t>berubah</w:t>
      </w:r>
      <w:proofErr w:type="spellEnd"/>
      <w:r w:rsidRPr="003F61D3">
        <w:t xml:space="preserve"> </w:t>
      </w:r>
      <w:proofErr w:type="spellStart"/>
      <w:r w:rsidRPr="003F61D3">
        <w:t>dengan</w:t>
      </w:r>
      <w:proofErr w:type="spellEnd"/>
      <w:r w:rsidRPr="003F61D3">
        <w:t xml:space="preserve"> </w:t>
      </w:r>
      <w:proofErr w:type="spellStart"/>
      <w:r w:rsidRPr="003F61D3">
        <w:t>cepat</w:t>
      </w:r>
      <w:proofErr w:type="spellEnd"/>
      <w:r w:rsidRPr="003F61D3">
        <w:t>. (</w:t>
      </w:r>
      <w:proofErr w:type="spellStart"/>
      <w:r w:rsidRPr="003F61D3">
        <w:t>Harits</w:t>
      </w:r>
      <w:proofErr w:type="spellEnd"/>
      <w:r w:rsidRPr="003F61D3">
        <w:t xml:space="preserve">, 2021:95). </w:t>
      </w:r>
      <w:proofErr w:type="spellStart"/>
      <w:r w:rsidRPr="003F61D3">
        <w:t>Sedangkan</w:t>
      </w:r>
      <w:proofErr w:type="spellEnd"/>
      <w:r w:rsidRPr="003F61D3">
        <w:t xml:space="preserve"> </w:t>
      </w:r>
      <w:proofErr w:type="spellStart"/>
      <w:r w:rsidRPr="003F61D3">
        <w:t>teori</w:t>
      </w:r>
      <w:proofErr w:type="spellEnd"/>
      <w:r w:rsidRPr="003F61D3">
        <w:t xml:space="preserve"> </w:t>
      </w:r>
      <w:proofErr w:type="spellStart"/>
      <w:r w:rsidRPr="003F61D3">
        <w:t>interorganisasi</w:t>
      </w:r>
      <w:proofErr w:type="spellEnd"/>
      <w:r w:rsidRPr="003F61D3">
        <w:t xml:space="preserve"> </w:t>
      </w:r>
      <w:proofErr w:type="spellStart"/>
      <w:r w:rsidRPr="003F61D3">
        <w:t>memfokuskan</w:t>
      </w:r>
      <w:proofErr w:type="spellEnd"/>
      <w:r w:rsidRPr="003F61D3">
        <w:t xml:space="preserve"> </w:t>
      </w:r>
      <w:proofErr w:type="spellStart"/>
      <w:r w:rsidRPr="003F61D3">
        <w:t>kajian</w:t>
      </w:r>
      <w:proofErr w:type="spellEnd"/>
      <w:r w:rsidRPr="003F61D3">
        <w:t xml:space="preserve"> pada </w:t>
      </w:r>
      <w:proofErr w:type="spellStart"/>
      <w:r w:rsidRPr="003F61D3">
        <w:t>interdependensi</w:t>
      </w:r>
      <w:proofErr w:type="spellEnd"/>
      <w:r w:rsidRPr="003F61D3">
        <w:t xml:space="preserve"> </w:t>
      </w:r>
      <w:proofErr w:type="spellStart"/>
      <w:r w:rsidRPr="003F61D3">
        <w:t>antarorganisasi</w:t>
      </w:r>
      <w:proofErr w:type="spellEnd"/>
      <w:r w:rsidRPr="003F61D3">
        <w:t xml:space="preserve"> dan strategi yang </w:t>
      </w:r>
      <w:proofErr w:type="spellStart"/>
      <w:r w:rsidRPr="003F61D3">
        <w:t>dipilih</w:t>
      </w:r>
      <w:proofErr w:type="spellEnd"/>
      <w:r w:rsidRPr="003F61D3">
        <w:t xml:space="preserve"> oleh </w:t>
      </w:r>
      <w:proofErr w:type="spellStart"/>
      <w:r w:rsidRPr="003F61D3">
        <w:t>organisasi</w:t>
      </w:r>
      <w:proofErr w:type="spellEnd"/>
      <w:r w:rsidRPr="003F61D3">
        <w:t xml:space="preserve"> </w:t>
      </w:r>
      <w:proofErr w:type="spellStart"/>
      <w:r w:rsidRPr="003F61D3">
        <w:t>dalam</w:t>
      </w:r>
      <w:proofErr w:type="spellEnd"/>
      <w:r w:rsidRPr="003F61D3">
        <w:t xml:space="preserve"> </w:t>
      </w:r>
      <w:proofErr w:type="spellStart"/>
      <w:r w:rsidRPr="003F61D3">
        <w:t>relasi</w:t>
      </w:r>
      <w:proofErr w:type="spellEnd"/>
      <w:r w:rsidRPr="003F61D3">
        <w:t xml:space="preserve"> </w:t>
      </w:r>
      <w:proofErr w:type="spellStart"/>
      <w:r w:rsidRPr="003F61D3">
        <w:t>tersebut</w:t>
      </w:r>
      <w:proofErr w:type="spellEnd"/>
      <w:r w:rsidRPr="003F61D3">
        <w:t xml:space="preserve"> </w:t>
      </w:r>
      <w:proofErr w:type="spellStart"/>
      <w:r w:rsidRPr="003F61D3">
        <w:t>atau</w:t>
      </w:r>
      <w:proofErr w:type="spellEnd"/>
      <w:r w:rsidRPr="003F61D3">
        <w:t xml:space="preserve"> </w:t>
      </w:r>
      <w:proofErr w:type="spellStart"/>
      <w:r w:rsidRPr="003F61D3">
        <w:t>dapat</w:t>
      </w:r>
      <w:proofErr w:type="spellEnd"/>
      <w:r w:rsidRPr="003F61D3">
        <w:t xml:space="preserve"> juga </w:t>
      </w:r>
      <w:proofErr w:type="spellStart"/>
      <w:r w:rsidRPr="003F61D3">
        <w:t>disebut</w:t>
      </w:r>
      <w:proofErr w:type="spellEnd"/>
      <w:r w:rsidRPr="003F61D3">
        <w:t xml:space="preserve"> </w:t>
      </w:r>
      <w:proofErr w:type="spellStart"/>
      <w:r w:rsidRPr="003F61D3">
        <w:t>dengan</w:t>
      </w:r>
      <w:proofErr w:type="spellEnd"/>
      <w:r w:rsidRPr="003F61D3">
        <w:t xml:space="preserve"> </w:t>
      </w:r>
      <w:proofErr w:type="spellStart"/>
      <w:r w:rsidRPr="003F61D3">
        <w:t>sistem</w:t>
      </w:r>
      <w:proofErr w:type="spellEnd"/>
      <w:r w:rsidRPr="003F61D3">
        <w:t xml:space="preserve"> </w:t>
      </w:r>
      <w:proofErr w:type="spellStart"/>
      <w:r w:rsidRPr="003F61D3">
        <w:t>terbuka</w:t>
      </w:r>
      <w:proofErr w:type="spellEnd"/>
      <w:r w:rsidRPr="003F61D3">
        <w:t>.</w:t>
      </w:r>
      <w:r>
        <w:t xml:space="preserve"> </w:t>
      </w:r>
    </w:p>
    <w:p w14:paraId="3F9CBE2A" w14:textId="77777777" w:rsidR="003F61D3" w:rsidRDefault="003F61D3" w:rsidP="003F61D3">
      <w:r>
        <w:t>T</w:t>
      </w:r>
      <w:r w:rsidRPr="003F61D3">
        <w:t xml:space="preserve">eori interorganizational </w:t>
      </w:r>
      <w:proofErr w:type="spellStart"/>
      <w:r w:rsidRPr="003F61D3">
        <w:t>memandang</w:t>
      </w:r>
      <w:proofErr w:type="spellEnd"/>
      <w:r w:rsidRPr="003F61D3">
        <w:t xml:space="preserve"> </w:t>
      </w:r>
      <w:proofErr w:type="spellStart"/>
      <w:r w:rsidRPr="003F61D3">
        <w:t>organisasi</w:t>
      </w:r>
      <w:proofErr w:type="spellEnd"/>
      <w:r w:rsidRPr="003F61D3">
        <w:t xml:space="preserve"> </w:t>
      </w:r>
      <w:proofErr w:type="spellStart"/>
      <w:r w:rsidRPr="003F61D3">
        <w:t>sebagai</w:t>
      </w:r>
      <w:proofErr w:type="spellEnd"/>
      <w:r w:rsidRPr="003F61D3">
        <w:t xml:space="preserve"> </w:t>
      </w:r>
      <w:proofErr w:type="spellStart"/>
      <w:r w:rsidRPr="003F61D3">
        <w:t>suatu</w:t>
      </w:r>
      <w:proofErr w:type="spellEnd"/>
      <w:r w:rsidRPr="003F61D3">
        <w:t xml:space="preserve"> </w:t>
      </w:r>
      <w:proofErr w:type="spellStart"/>
      <w:r w:rsidRPr="003F61D3">
        <w:t>jaringan</w:t>
      </w:r>
      <w:proofErr w:type="spellEnd"/>
      <w:r w:rsidRPr="003F61D3">
        <w:t xml:space="preserve">, </w:t>
      </w:r>
      <w:proofErr w:type="spellStart"/>
      <w:r w:rsidRPr="003F61D3">
        <w:t>dimana</w:t>
      </w:r>
      <w:proofErr w:type="spellEnd"/>
      <w:r w:rsidRPr="003F61D3">
        <w:t xml:space="preserve"> </w:t>
      </w:r>
      <w:proofErr w:type="spellStart"/>
      <w:r w:rsidRPr="003F61D3">
        <w:t>prosesnya</w:t>
      </w:r>
      <w:proofErr w:type="spellEnd"/>
      <w:r w:rsidRPr="003F61D3">
        <w:t xml:space="preserve"> </w:t>
      </w:r>
      <w:proofErr w:type="spellStart"/>
      <w:r w:rsidRPr="003F61D3">
        <w:t>berupa</w:t>
      </w:r>
      <w:proofErr w:type="spellEnd"/>
      <w:r w:rsidRPr="003F61D3">
        <w:t xml:space="preserve"> </w:t>
      </w:r>
      <w:proofErr w:type="spellStart"/>
      <w:r w:rsidRPr="003F61D3">
        <w:t>interaksi</w:t>
      </w:r>
      <w:proofErr w:type="spellEnd"/>
      <w:r w:rsidRPr="003F61D3">
        <w:t xml:space="preserve"> </w:t>
      </w:r>
      <w:proofErr w:type="spellStart"/>
      <w:r w:rsidRPr="003F61D3">
        <w:t>interorganisasi</w:t>
      </w:r>
      <w:proofErr w:type="spellEnd"/>
      <w:r w:rsidRPr="003F61D3">
        <w:t xml:space="preserve"> dan </w:t>
      </w:r>
      <w:proofErr w:type="spellStart"/>
      <w:r w:rsidRPr="003F61D3">
        <w:t>pertukaran</w:t>
      </w:r>
      <w:proofErr w:type="spellEnd"/>
      <w:r w:rsidRPr="003F61D3">
        <w:t xml:space="preserve"> </w:t>
      </w:r>
      <w:proofErr w:type="spellStart"/>
      <w:r w:rsidRPr="003F61D3">
        <w:t>sumber</w:t>
      </w:r>
      <w:proofErr w:type="spellEnd"/>
      <w:r w:rsidRPr="003F61D3">
        <w:t xml:space="preserve"> </w:t>
      </w:r>
      <w:proofErr w:type="spellStart"/>
      <w:r w:rsidRPr="003F61D3">
        <w:t>daya</w:t>
      </w:r>
      <w:proofErr w:type="spellEnd"/>
      <w:r w:rsidRPr="003F61D3">
        <w:t xml:space="preserve"> </w:t>
      </w:r>
      <w:proofErr w:type="spellStart"/>
      <w:r w:rsidRPr="003F61D3">
        <w:t>antar</w:t>
      </w:r>
      <w:proofErr w:type="spellEnd"/>
      <w:r w:rsidRPr="003F61D3">
        <w:t xml:space="preserve"> </w:t>
      </w:r>
      <w:proofErr w:type="spellStart"/>
      <w:r w:rsidRPr="003F61D3">
        <w:t>organisasi</w:t>
      </w:r>
      <w:proofErr w:type="spellEnd"/>
      <w:r w:rsidRPr="003F61D3">
        <w:t xml:space="preserve">. Dalam </w:t>
      </w:r>
      <w:proofErr w:type="spellStart"/>
      <w:r w:rsidRPr="003F61D3">
        <w:t>konsep</w:t>
      </w:r>
      <w:proofErr w:type="spellEnd"/>
      <w:r w:rsidRPr="003F61D3">
        <w:t xml:space="preserve"> </w:t>
      </w:r>
      <w:proofErr w:type="spellStart"/>
      <w:r w:rsidRPr="003F61D3">
        <w:t>interorganisasi</w:t>
      </w:r>
      <w:proofErr w:type="spellEnd"/>
      <w:r w:rsidRPr="003F61D3">
        <w:t xml:space="preserve"> </w:t>
      </w:r>
      <w:proofErr w:type="spellStart"/>
      <w:r w:rsidRPr="003F61D3">
        <w:t>inilah</w:t>
      </w:r>
      <w:proofErr w:type="spellEnd"/>
      <w:r w:rsidRPr="003F61D3">
        <w:t xml:space="preserve"> </w:t>
      </w:r>
      <w:proofErr w:type="spellStart"/>
      <w:r w:rsidRPr="003F61D3">
        <w:t>muncul</w:t>
      </w:r>
      <w:proofErr w:type="spellEnd"/>
      <w:r w:rsidRPr="003F61D3">
        <w:t xml:space="preserve"> </w:t>
      </w:r>
      <w:proofErr w:type="spellStart"/>
      <w:r w:rsidRPr="003F61D3">
        <w:t>kerjasama</w:t>
      </w:r>
      <w:proofErr w:type="spellEnd"/>
      <w:r w:rsidRPr="003F61D3">
        <w:t xml:space="preserve"> </w:t>
      </w:r>
      <w:proofErr w:type="spellStart"/>
      <w:r w:rsidRPr="003F61D3">
        <w:t>atau</w:t>
      </w:r>
      <w:proofErr w:type="spellEnd"/>
      <w:r w:rsidRPr="003F61D3">
        <w:t xml:space="preserve"> </w:t>
      </w:r>
      <w:proofErr w:type="spellStart"/>
      <w:r w:rsidRPr="003F61D3">
        <w:t>konsep</w:t>
      </w:r>
      <w:proofErr w:type="spellEnd"/>
      <w:r w:rsidRPr="003F61D3">
        <w:t xml:space="preserve"> </w:t>
      </w:r>
      <w:proofErr w:type="spellStart"/>
      <w:r w:rsidRPr="003F61D3">
        <w:t>kolaborasi</w:t>
      </w:r>
      <w:proofErr w:type="spellEnd"/>
      <w:r w:rsidRPr="003F61D3">
        <w:t xml:space="preserve"> </w:t>
      </w:r>
      <w:proofErr w:type="spellStart"/>
      <w:r w:rsidRPr="003F61D3">
        <w:t>antar</w:t>
      </w:r>
      <w:proofErr w:type="spellEnd"/>
      <w:r w:rsidRPr="003F61D3">
        <w:t xml:space="preserve"> </w:t>
      </w:r>
      <w:proofErr w:type="spellStart"/>
      <w:r w:rsidRPr="003F61D3">
        <w:t>organisasi</w:t>
      </w:r>
      <w:proofErr w:type="spellEnd"/>
      <w:r w:rsidRPr="003F61D3">
        <w:t xml:space="preserve">.  </w:t>
      </w:r>
    </w:p>
    <w:p w14:paraId="7B38277F" w14:textId="77777777" w:rsidR="00353CC8" w:rsidRPr="002E6C6F" w:rsidRDefault="002E6C6F" w:rsidP="00353CC8">
      <w:pPr>
        <w:spacing w:before="240" w:after="0"/>
        <w:ind w:firstLine="0"/>
        <w:rPr>
          <w:b/>
          <w:sz w:val="24"/>
          <w:szCs w:val="24"/>
        </w:rPr>
      </w:pPr>
      <w:r>
        <w:rPr>
          <w:b/>
          <w:sz w:val="24"/>
          <w:szCs w:val="24"/>
        </w:rPr>
        <w:t xml:space="preserve">Teori </w:t>
      </w:r>
      <w:r w:rsidRPr="002E6C6F">
        <w:rPr>
          <w:b/>
          <w:i/>
          <w:sz w:val="24"/>
          <w:szCs w:val="24"/>
        </w:rPr>
        <w:t>Interorganizational</w:t>
      </w:r>
    </w:p>
    <w:p w14:paraId="345035F6" w14:textId="77777777" w:rsidR="00353CC8" w:rsidRDefault="002E6C6F" w:rsidP="00353CC8">
      <w:pPr>
        <w:spacing w:after="0"/>
      </w:pPr>
      <w:r w:rsidRPr="006B6C19">
        <w:t xml:space="preserve">Dalam </w:t>
      </w:r>
      <w:proofErr w:type="spellStart"/>
      <w:r w:rsidRPr="006B6C19">
        <w:t>perspektif</w:t>
      </w:r>
      <w:proofErr w:type="spellEnd"/>
      <w:r w:rsidRPr="006B6C19">
        <w:t xml:space="preserve"> </w:t>
      </w:r>
      <w:proofErr w:type="spellStart"/>
      <w:r w:rsidRPr="006B6C19">
        <w:t>teori</w:t>
      </w:r>
      <w:proofErr w:type="spellEnd"/>
      <w:r w:rsidRPr="006B6C19">
        <w:t xml:space="preserve"> </w:t>
      </w:r>
      <w:proofErr w:type="spellStart"/>
      <w:r w:rsidRPr="006B6C19">
        <w:t>organisasi</w:t>
      </w:r>
      <w:proofErr w:type="spellEnd"/>
      <w:r w:rsidRPr="006B6C19">
        <w:t xml:space="preserve">, </w:t>
      </w:r>
      <w:proofErr w:type="spellStart"/>
      <w:r w:rsidRPr="006B6C19">
        <w:t>konsep</w:t>
      </w:r>
      <w:proofErr w:type="spellEnd"/>
      <w:r w:rsidRPr="006B6C19">
        <w:t xml:space="preserve"> </w:t>
      </w:r>
      <w:proofErr w:type="spellStart"/>
      <w:r w:rsidRPr="006B6C19">
        <w:t>kolaborasi</w:t>
      </w:r>
      <w:proofErr w:type="spellEnd"/>
      <w:r w:rsidRPr="006B6C19">
        <w:t xml:space="preserve"> </w:t>
      </w:r>
      <w:proofErr w:type="spellStart"/>
      <w:r w:rsidRPr="006B6C19">
        <w:t>atau</w:t>
      </w:r>
      <w:proofErr w:type="spellEnd"/>
      <w:r w:rsidRPr="006B6C19">
        <w:t xml:space="preserve"> </w:t>
      </w:r>
      <w:proofErr w:type="spellStart"/>
      <w:r w:rsidRPr="006B6C19">
        <w:t>relasi</w:t>
      </w:r>
      <w:proofErr w:type="spellEnd"/>
      <w:r w:rsidRPr="006B6C19">
        <w:t xml:space="preserve"> </w:t>
      </w:r>
      <w:proofErr w:type="spellStart"/>
      <w:r w:rsidRPr="006B6C19">
        <w:t>antar</w:t>
      </w:r>
      <w:proofErr w:type="spellEnd"/>
      <w:r w:rsidRPr="006B6C19">
        <w:t xml:space="preserve"> </w:t>
      </w:r>
      <w:proofErr w:type="spellStart"/>
      <w:r w:rsidRPr="006B6C19">
        <w:t>organisasi</w:t>
      </w:r>
      <w:proofErr w:type="spellEnd"/>
      <w:r w:rsidRPr="006B6C19">
        <w:t xml:space="preserve"> </w:t>
      </w:r>
      <w:proofErr w:type="spellStart"/>
      <w:r w:rsidRPr="006B6C19">
        <w:t>dapat</w:t>
      </w:r>
      <w:proofErr w:type="spellEnd"/>
      <w:r w:rsidRPr="006B6C19">
        <w:t xml:space="preserve"> </w:t>
      </w:r>
      <w:proofErr w:type="spellStart"/>
      <w:r w:rsidRPr="006B6C19">
        <w:t>dilacak</w:t>
      </w:r>
      <w:proofErr w:type="spellEnd"/>
      <w:r w:rsidRPr="006B6C19">
        <w:t xml:space="preserve"> </w:t>
      </w:r>
      <w:proofErr w:type="spellStart"/>
      <w:r w:rsidRPr="006B6C19">
        <w:t>dari</w:t>
      </w:r>
      <w:proofErr w:type="spellEnd"/>
      <w:r w:rsidRPr="006B6C19">
        <w:t xml:space="preserve"> </w:t>
      </w:r>
      <w:proofErr w:type="spellStart"/>
      <w:r w:rsidRPr="006B6C19">
        <w:t>pendekatan</w:t>
      </w:r>
      <w:proofErr w:type="spellEnd"/>
      <w:r w:rsidRPr="006B6C19">
        <w:t xml:space="preserve"> </w:t>
      </w:r>
      <w:r w:rsidRPr="00EE2CA1">
        <w:rPr>
          <w:i/>
        </w:rPr>
        <w:t>interorganizational theory</w:t>
      </w:r>
      <w:r w:rsidRPr="006B6C19">
        <w:t xml:space="preserve">. Teori </w:t>
      </w:r>
      <w:proofErr w:type="spellStart"/>
      <w:r w:rsidRPr="006B6C19">
        <w:t>ini</w:t>
      </w:r>
      <w:proofErr w:type="spellEnd"/>
      <w:r w:rsidRPr="006B6C19">
        <w:t xml:space="preserve"> </w:t>
      </w:r>
      <w:proofErr w:type="spellStart"/>
      <w:r w:rsidRPr="006B6C19">
        <w:t>memfokuskan</w:t>
      </w:r>
      <w:proofErr w:type="spellEnd"/>
      <w:r w:rsidRPr="006B6C19">
        <w:t xml:space="preserve"> </w:t>
      </w:r>
      <w:proofErr w:type="spellStart"/>
      <w:r w:rsidRPr="006B6C19">
        <w:t>kajian</w:t>
      </w:r>
      <w:proofErr w:type="spellEnd"/>
      <w:r w:rsidRPr="006B6C19">
        <w:t xml:space="preserve"> pada </w:t>
      </w:r>
      <w:proofErr w:type="spellStart"/>
      <w:r w:rsidRPr="006B6C19">
        <w:t>interdependensi</w:t>
      </w:r>
      <w:proofErr w:type="spellEnd"/>
      <w:r w:rsidRPr="006B6C19">
        <w:t xml:space="preserve"> </w:t>
      </w:r>
      <w:proofErr w:type="spellStart"/>
      <w:r w:rsidRPr="006B6C19">
        <w:t>antar</w:t>
      </w:r>
      <w:proofErr w:type="spellEnd"/>
      <w:r w:rsidRPr="006B6C19">
        <w:t xml:space="preserve"> </w:t>
      </w:r>
      <w:proofErr w:type="spellStart"/>
      <w:r w:rsidRPr="006B6C19">
        <w:t>organisasi</w:t>
      </w:r>
      <w:proofErr w:type="spellEnd"/>
      <w:r w:rsidRPr="006B6C19">
        <w:t xml:space="preserve"> dan strategi yang </w:t>
      </w:r>
      <w:proofErr w:type="spellStart"/>
      <w:r w:rsidRPr="006B6C19">
        <w:t>dipilih</w:t>
      </w:r>
      <w:proofErr w:type="spellEnd"/>
      <w:r w:rsidRPr="006B6C19">
        <w:t xml:space="preserve"> oleh </w:t>
      </w:r>
      <w:proofErr w:type="spellStart"/>
      <w:r w:rsidRPr="006B6C19">
        <w:t>organisasi</w:t>
      </w:r>
      <w:proofErr w:type="spellEnd"/>
      <w:r w:rsidRPr="006B6C19">
        <w:t xml:space="preserve"> </w:t>
      </w:r>
      <w:proofErr w:type="spellStart"/>
      <w:r w:rsidRPr="006B6C19">
        <w:t>dalam</w:t>
      </w:r>
      <w:proofErr w:type="spellEnd"/>
      <w:r w:rsidRPr="006B6C19">
        <w:t xml:space="preserve"> </w:t>
      </w:r>
      <w:proofErr w:type="spellStart"/>
      <w:r w:rsidRPr="006B6C19">
        <w:t>relasi</w:t>
      </w:r>
      <w:proofErr w:type="spellEnd"/>
      <w:r w:rsidRPr="006B6C19">
        <w:t xml:space="preserve"> </w:t>
      </w:r>
      <w:proofErr w:type="spellStart"/>
      <w:r w:rsidRPr="006B6C19">
        <w:t>tersebut</w:t>
      </w:r>
      <w:proofErr w:type="spellEnd"/>
      <w:r w:rsidRPr="006B6C19">
        <w:t xml:space="preserve">. </w:t>
      </w:r>
      <w:proofErr w:type="spellStart"/>
      <w:r w:rsidRPr="006B6C19">
        <w:t>Keterlibatan</w:t>
      </w:r>
      <w:proofErr w:type="spellEnd"/>
      <w:r w:rsidRPr="006B6C19">
        <w:t xml:space="preserve"> stakeholder </w:t>
      </w:r>
      <w:proofErr w:type="spellStart"/>
      <w:r w:rsidRPr="006B6C19">
        <w:t>dalam</w:t>
      </w:r>
      <w:proofErr w:type="spellEnd"/>
      <w:r w:rsidRPr="006B6C19">
        <w:t xml:space="preserve"> </w:t>
      </w:r>
      <w:proofErr w:type="spellStart"/>
      <w:r w:rsidRPr="006B6C19">
        <w:t>kolaborasi</w:t>
      </w:r>
      <w:proofErr w:type="spellEnd"/>
      <w:r w:rsidRPr="006B6C19">
        <w:t xml:space="preserve"> </w:t>
      </w:r>
      <w:proofErr w:type="spellStart"/>
      <w:r w:rsidRPr="006B6C19">
        <w:t>ini</w:t>
      </w:r>
      <w:proofErr w:type="spellEnd"/>
      <w:r w:rsidRPr="006B6C19">
        <w:t xml:space="preserve"> </w:t>
      </w:r>
      <w:proofErr w:type="spellStart"/>
      <w:r w:rsidRPr="006B6C19">
        <w:t>berupa</w:t>
      </w:r>
      <w:proofErr w:type="spellEnd"/>
      <w:r w:rsidRPr="006B6C19">
        <w:t xml:space="preserve"> </w:t>
      </w:r>
      <w:proofErr w:type="spellStart"/>
      <w:r w:rsidRPr="006B6C19">
        <w:t>jaringan</w:t>
      </w:r>
      <w:proofErr w:type="spellEnd"/>
      <w:r w:rsidRPr="006B6C19">
        <w:t xml:space="preserve"> </w:t>
      </w:r>
      <w:proofErr w:type="spellStart"/>
      <w:r w:rsidRPr="006B6C19">
        <w:t>kerja</w:t>
      </w:r>
      <w:proofErr w:type="spellEnd"/>
      <w:r w:rsidRPr="006B6C19">
        <w:t xml:space="preserve">. Pada </w:t>
      </w:r>
      <w:proofErr w:type="spellStart"/>
      <w:r w:rsidRPr="006B6C19">
        <w:t>dimensi</w:t>
      </w:r>
      <w:proofErr w:type="spellEnd"/>
      <w:r w:rsidRPr="006B6C19">
        <w:t xml:space="preserve"> proses, </w:t>
      </w:r>
      <w:proofErr w:type="spellStart"/>
      <w:r w:rsidRPr="006B6C19">
        <w:t>interaksi</w:t>
      </w:r>
      <w:proofErr w:type="spellEnd"/>
      <w:r w:rsidRPr="006B6C19">
        <w:t xml:space="preserve"> </w:t>
      </w:r>
      <w:proofErr w:type="spellStart"/>
      <w:r w:rsidRPr="006B6C19">
        <w:t>interorganisasi</w:t>
      </w:r>
      <w:proofErr w:type="spellEnd"/>
      <w:r w:rsidRPr="006B6C19">
        <w:t xml:space="preserve"> </w:t>
      </w:r>
      <w:proofErr w:type="spellStart"/>
      <w:r w:rsidRPr="006B6C19">
        <w:t>merupakan</w:t>
      </w:r>
      <w:proofErr w:type="spellEnd"/>
      <w:r w:rsidRPr="006B6C19">
        <w:t xml:space="preserve"> </w:t>
      </w:r>
      <w:proofErr w:type="spellStart"/>
      <w:r w:rsidRPr="006B6C19">
        <w:t>tempat</w:t>
      </w:r>
      <w:proofErr w:type="spellEnd"/>
      <w:r w:rsidRPr="006B6C19">
        <w:t xml:space="preserve"> </w:t>
      </w:r>
      <w:proofErr w:type="spellStart"/>
      <w:r w:rsidRPr="006B6C19">
        <w:t>sumber</w:t>
      </w:r>
      <w:proofErr w:type="spellEnd"/>
      <w:r w:rsidRPr="006B6C19">
        <w:t xml:space="preserve"> </w:t>
      </w:r>
      <w:proofErr w:type="spellStart"/>
      <w:r w:rsidRPr="006B6C19">
        <w:t>daya</w:t>
      </w:r>
      <w:proofErr w:type="spellEnd"/>
      <w:r w:rsidRPr="006B6C19">
        <w:t xml:space="preserve"> </w:t>
      </w:r>
      <w:proofErr w:type="spellStart"/>
      <w:r w:rsidRPr="006B6C19">
        <w:t>dipertukarkan</w:t>
      </w:r>
      <w:proofErr w:type="spellEnd"/>
      <w:r w:rsidRPr="006B6C19">
        <w:t>.</w:t>
      </w:r>
    </w:p>
    <w:p w14:paraId="0432FDE8" w14:textId="77777777" w:rsidR="002E6C6F" w:rsidRDefault="002E6C6F" w:rsidP="002E6C6F">
      <w:r w:rsidRPr="006B6C19">
        <w:t xml:space="preserve">Dalam </w:t>
      </w:r>
      <w:proofErr w:type="spellStart"/>
      <w:r w:rsidRPr="006B6C19">
        <w:t>perspektif</w:t>
      </w:r>
      <w:proofErr w:type="spellEnd"/>
      <w:r w:rsidRPr="006B6C19">
        <w:t xml:space="preserve"> </w:t>
      </w:r>
      <w:proofErr w:type="spellStart"/>
      <w:r w:rsidRPr="006B6C19">
        <w:t>teori</w:t>
      </w:r>
      <w:proofErr w:type="spellEnd"/>
      <w:r w:rsidRPr="006B6C19">
        <w:t xml:space="preserve"> </w:t>
      </w:r>
      <w:proofErr w:type="spellStart"/>
      <w:r w:rsidRPr="006B6C19">
        <w:t>organisasi</w:t>
      </w:r>
      <w:proofErr w:type="spellEnd"/>
      <w:r w:rsidRPr="006B6C19">
        <w:t xml:space="preserve">, Teori </w:t>
      </w:r>
      <w:proofErr w:type="spellStart"/>
      <w:r w:rsidRPr="006B6C19">
        <w:t>Interorganisasi</w:t>
      </w:r>
      <w:proofErr w:type="spellEnd"/>
      <w:r w:rsidRPr="006B6C19">
        <w:t xml:space="preserve"> </w:t>
      </w:r>
      <w:proofErr w:type="spellStart"/>
      <w:r w:rsidRPr="006B6C19">
        <w:t>atau</w:t>
      </w:r>
      <w:proofErr w:type="spellEnd"/>
      <w:r w:rsidRPr="006B6C19">
        <w:t xml:space="preserve"> interorganizational theory </w:t>
      </w:r>
      <w:proofErr w:type="spellStart"/>
      <w:r w:rsidRPr="006B6C19">
        <w:t>digunakan</w:t>
      </w:r>
      <w:proofErr w:type="spellEnd"/>
      <w:r w:rsidRPr="006B6C19">
        <w:t xml:space="preserve"> </w:t>
      </w:r>
      <w:proofErr w:type="spellStart"/>
      <w:r w:rsidRPr="006B6C19">
        <w:t>untuk</w:t>
      </w:r>
      <w:proofErr w:type="spellEnd"/>
      <w:r w:rsidRPr="006B6C19">
        <w:t xml:space="preserve"> </w:t>
      </w:r>
      <w:proofErr w:type="spellStart"/>
      <w:r w:rsidRPr="006B6C19">
        <w:t>melacak</w:t>
      </w:r>
      <w:proofErr w:type="spellEnd"/>
      <w:r w:rsidRPr="006B6C19">
        <w:t xml:space="preserve"> </w:t>
      </w:r>
      <w:proofErr w:type="spellStart"/>
      <w:r w:rsidRPr="006B6C19">
        <w:t>konsep</w:t>
      </w:r>
      <w:proofErr w:type="spellEnd"/>
      <w:r w:rsidRPr="006B6C19">
        <w:t xml:space="preserve"> </w:t>
      </w:r>
      <w:proofErr w:type="spellStart"/>
      <w:r w:rsidRPr="006B6C19">
        <w:t>kolaborasi</w:t>
      </w:r>
      <w:proofErr w:type="spellEnd"/>
      <w:r w:rsidRPr="006B6C19">
        <w:t xml:space="preserve"> </w:t>
      </w:r>
      <w:proofErr w:type="spellStart"/>
      <w:r w:rsidRPr="006B6C19">
        <w:t>atau</w:t>
      </w:r>
      <w:proofErr w:type="spellEnd"/>
      <w:r w:rsidRPr="006B6C19">
        <w:t xml:space="preserve"> </w:t>
      </w:r>
      <w:proofErr w:type="spellStart"/>
      <w:r w:rsidRPr="006B6C19">
        <w:t>relasi</w:t>
      </w:r>
      <w:proofErr w:type="spellEnd"/>
      <w:r w:rsidRPr="006B6C19">
        <w:t xml:space="preserve"> </w:t>
      </w:r>
      <w:proofErr w:type="spellStart"/>
      <w:r w:rsidRPr="006B6C19">
        <w:t>antarorganisasi</w:t>
      </w:r>
      <w:proofErr w:type="spellEnd"/>
      <w:r w:rsidRPr="006B6C19">
        <w:t xml:space="preserve">. Teori </w:t>
      </w:r>
      <w:proofErr w:type="spellStart"/>
      <w:r w:rsidRPr="006B6C19">
        <w:t>Interorganisasi</w:t>
      </w:r>
      <w:proofErr w:type="spellEnd"/>
      <w:r w:rsidRPr="006B6C19">
        <w:t xml:space="preserve"> </w:t>
      </w:r>
      <w:proofErr w:type="spellStart"/>
      <w:r w:rsidRPr="006B6C19">
        <w:t>memfokuskan</w:t>
      </w:r>
      <w:proofErr w:type="spellEnd"/>
      <w:r w:rsidRPr="006B6C19">
        <w:t xml:space="preserve"> </w:t>
      </w:r>
      <w:proofErr w:type="spellStart"/>
      <w:r w:rsidRPr="006B6C19">
        <w:t>kajian</w:t>
      </w:r>
      <w:proofErr w:type="spellEnd"/>
      <w:r w:rsidRPr="006B6C19">
        <w:t xml:space="preserve"> pada </w:t>
      </w:r>
      <w:proofErr w:type="spellStart"/>
      <w:r w:rsidRPr="006B6C19">
        <w:t>interdependensi</w:t>
      </w:r>
      <w:proofErr w:type="spellEnd"/>
      <w:r w:rsidRPr="006B6C19">
        <w:t xml:space="preserve"> </w:t>
      </w:r>
      <w:proofErr w:type="spellStart"/>
      <w:r w:rsidRPr="006B6C19">
        <w:t>antarorganisasi</w:t>
      </w:r>
      <w:proofErr w:type="spellEnd"/>
      <w:r w:rsidRPr="006B6C19">
        <w:t xml:space="preserve"> dan strategi yang </w:t>
      </w:r>
      <w:proofErr w:type="spellStart"/>
      <w:r w:rsidRPr="006B6C19">
        <w:t>dipilih</w:t>
      </w:r>
      <w:proofErr w:type="spellEnd"/>
      <w:r w:rsidRPr="006B6C19">
        <w:t xml:space="preserve"> oleh </w:t>
      </w:r>
      <w:proofErr w:type="spellStart"/>
      <w:r w:rsidRPr="006B6C19">
        <w:t>organisasi</w:t>
      </w:r>
      <w:proofErr w:type="spellEnd"/>
      <w:r w:rsidRPr="006B6C19">
        <w:t xml:space="preserve"> </w:t>
      </w:r>
      <w:proofErr w:type="spellStart"/>
      <w:r w:rsidRPr="006B6C19">
        <w:t>dalam</w:t>
      </w:r>
      <w:proofErr w:type="spellEnd"/>
      <w:r w:rsidRPr="006B6C19">
        <w:t xml:space="preserve"> </w:t>
      </w:r>
      <w:proofErr w:type="spellStart"/>
      <w:r w:rsidRPr="006B6C19">
        <w:t>relasi</w:t>
      </w:r>
      <w:proofErr w:type="spellEnd"/>
      <w:r w:rsidRPr="006B6C19">
        <w:t xml:space="preserve"> </w:t>
      </w:r>
      <w:proofErr w:type="spellStart"/>
      <w:r w:rsidRPr="006B6C19">
        <w:t>tersebut</w:t>
      </w:r>
      <w:proofErr w:type="spellEnd"/>
      <w:r w:rsidRPr="006B6C19">
        <w:t>.</w:t>
      </w:r>
      <w:r>
        <w:t xml:space="preserve"> </w:t>
      </w:r>
      <w:proofErr w:type="spellStart"/>
      <w:r>
        <w:t>Dimensi</w:t>
      </w:r>
      <w:proofErr w:type="spellEnd"/>
      <w:r>
        <w:t xml:space="preserve"> </w:t>
      </w:r>
      <w:proofErr w:type="spellStart"/>
      <w:r>
        <w:t>dimensi</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teori</w:t>
      </w:r>
      <w:proofErr w:type="spellEnd"/>
      <w:r>
        <w:t xml:space="preserve"> </w:t>
      </w:r>
      <w:proofErr w:type="spellStart"/>
      <w:r>
        <w:t>interorganisasi</w:t>
      </w:r>
      <w:proofErr w:type="spellEnd"/>
      <w:r>
        <w:t xml:space="preserve"> </w:t>
      </w:r>
      <w:proofErr w:type="spellStart"/>
      <w:r>
        <w:t>adalah</w:t>
      </w:r>
      <w:proofErr w:type="spellEnd"/>
      <w:r>
        <w:t xml:space="preserve"> </w:t>
      </w:r>
      <w:proofErr w:type="spellStart"/>
      <w:r>
        <w:t>aktor</w:t>
      </w:r>
      <w:proofErr w:type="spellEnd"/>
      <w:r>
        <w:t xml:space="preserve">, proses, </w:t>
      </w:r>
      <w:proofErr w:type="spellStart"/>
      <w:r>
        <w:t>keputusan</w:t>
      </w:r>
      <w:proofErr w:type="spellEnd"/>
      <w:r>
        <w:t xml:space="preserve">, power dan </w:t>
      </w:r>
      <w:proofErr w:type="spellStart"/>
      <w:r>
        <w:t>informasi</w:t>
      </w:r>
      <w:proofErr w:type="spellEnd"/>
      <w:r>
        <w:t xml:space="preserve">/ </w:t>
      </w:r>
      <w:proofErr w:type="spellStart"/>
      <w:r>
        <w:t>nilai</w:t>
      </w:r>
      <w:proofErr w:type="spellEnd"/>
      <w:r>
        <w:t xml:space="preserve"> </w:t>
      </w:r>
      <w:proofErr w:type="spellStart"/>
      <w:r>
        <w:t>nilai</w:t>
      </w:r>
      <w:proofErr w:type="spellEnd"/>
      <w:r>
        <w:t>.</w:t>
      </w:r>
    </w:p>
    <w:p w14:paraId="33435119" w14:textId="77777777" w:rsidR="002E6C6F" w:rsidRDefault="002E6C6F" w:rsidP="002E6C6F">
      <w:pPr>
        <w:spacing w:after="0"/>
      </w:pPr>
      <w:proofErr w:type="spellStart"/>
      <w:r>
        <w:t>Konsep</w:t>
      </w:r>
      <w:proofErr w:type="spellEnd"/>
      <w:r>
        <w:t xml:space="preserve"> </w:t>
      </w:r>
      <w:proofErr w:type="spellStart"/>
      <w:r>
        <w:t>teori</w:t>
      </w:r>
      <w:proofErr w:type="spellEnd"/>
      <w:r>
        <w:t xml:space="preserve"> </w:t>
      </w:r>
      <w:proofErr w:type="spellStart"/>
      <w:r>
        <w:t>interorganisasional</w:t>
      </w:r>
      <w:proofErr w:type="spellEnd"/>
      <w:r>
        <w:t xml:space="preserve"> </w:t>
      </w:r>
      <w:proofErr w:type="spellStart"/>
      <w:r>
        <w:t>mengembangkan</w:t>
      </w:r>
      <w:proofErr w:type="spellEnd"/>
      <w:r>
        <w:t xml:space="preserve"> </w:t>
      </w:r>
      <w:proofErr w:type="spellStart"/>
      <w:r>
        <w:t>konsep</w:t>
      </w:r>
      <w:proofErr w:type="spellEnd"/>
      <w:r>
        <w:t xml:space="preserve"> </w:t>
      </w:r>
      <w:r w:rsidRPr="004E39EB">
        <w:rPr>
          <w:i/>
        </w:rPr>
        <w:t>netwo</w:t>
      </w:r>
      <w:r>
        <w:rPr>
          <w:i/>
        </w:rPr>
        <w:t>r</w:t>
      </w:r>
      <w:r w:rsidRPr="004E39EB">
        <w:rPr>
          <w:i/>
        </w:rPr>
        <w:t>k</w:t>
      </w:r>
      <w:r>
        <w:rPr>
          <w:i/>
        </w:rPr>
        <w:t xml:space="preserve">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yang </w:t>
      </w:r>
      <w:proofErr w:type="spellStart"/>
      <w:r>
        <w:t>menunjukkan</w:t>
      </w:r>
      <w:proofErr w:type="spellEnd"/>
      <w:r>
        <w:t xml:space="preserve"> </w:t>
      </w:r>
      <w:proofErr w:type="spellStart"/>
      <w:r>
        <w:t>pola-pola</w:t>
      </w:r>
      <w:proofErr w:type="spellEnd"/>
      <w:r>
        <w:t xml:space="preserve"> </w:t>
      </w:r>
      <w:proofErr w:type="spellStart"/>
      <w:r>
        <w:t>relasi</w:t>
      </w:r>
      <w:proofErr w:type="spellEnd"/>
      <w:r>
        <w:t xml:space="preserve"> </w:t>
      </w:r>
      <w:proofErr w:type="spellStart"/>
      <w:r>
        <w:t>antar</w:t>
      </w:r>
      <w:proofErr w:type="spellEnd"/>
      <w:r>
        <w:t xml:space="preserve"> </w:t>
      </w:r>
      <w:proofErr w:type="spellStart"/>
      <w:r>
        <w:t>aktor</w:t>
      </w:r>
      <w:proofErr w:type="spellEnd"/>
      <w:r>
        <w:t xml:space="preserve"> yang </w:t>
      </w:r>
      <w:proofErr w:type="spellStart"/>
      <w:r>
        <w:t>interdependen</w:t>
      </w:r>
      <w:proofErr w:type="spellEnd"/>
      <w:r>
        <w:t xml:space="preserve"> </w:t>
      </w:r>
      <w:proofErr w:type="spellStart"/>
      <w:r>
        <w:t>dalam</w:t>
      </w:r>
      <w:proofErr w:type="spellEnd"/>
      <w:r>
        <w:t xml:space="preserve"> proses </w:t>
      </w:r>
      <w:proofErr w:type="spellStart"/>
      <w:r>
        <w:t>pembuatan</w:t>
      </w:r>
      <w:proofErr w:type="spellEnd"/>
      <w:r>
        <w:t xml:space="preserve"> </w:t>
      </w:r>
      <w:proofErr w:type="spellStart"/>
      <w:r>
        <w:t>kebijakan</w:t>
      </w:r>
      <w:proofErr w:type="spellEnd"/>
      <w:r>
        <w:t xml:space="preserve"> </w:t>
      </w:r>
      <w:proofErr w:type="spellStart"/>
      <w:r>
        <w:t>publik</w:t>
      </w:r>
      <w:proofErr w:type="spellEnd"/>
      <w:r>
        <w:t xml:space="preserve">. </w:t>
      </w:r>
      <w:proofErr w:type="spellStart"/>
      <w:r w:rsidRPr="00D518B2">
        <w:t>Interdependensi</w:t>
      </w:r>
      <w:proofErr w:type="spellEnd"/>
      <w:r w:rsidRPr="00D518B2">
        <w:t xml:space="preserve"> </w:t>
      </w:r>
      <w:proofErr w:type="spellStart"/>
      <w:r w:rsidRPr="00D518B2">
        <w:t>terjadi</w:t>
      </w:r>
      <w:proofErr w:type="spellEnd"/>
      <w:r w:rsidRPr="00D518B2">
        <w:t xml:space="preserve"> </w:t>
      </w:r>
      <w:proofErr w:type="spellStart"/>
      <w:r w:rsidRPr="00D518B2">
        <w:t>karena</w:t>
      </w:r>
      <w:proofErr w:type="spellEnd"/>
      <w:r w:rsidRPr="00D518B2">
        <w:t xml:space="preserve"> </w:t>
      </w:r>
      <w:proofErr w:type="spellStart"/>
      <w:r w:rsidRPr="00D518B2">
        <w:t>organisasi</w:t>
      </w:r>
      <w:proofErr w:type="spellEnd"/>
      <w:r w:rsidRPr="00D518B2">
        <w:t xml:space="preserve"> </w:t>
      </w:r>
      <w:proofErr w:type="spellStart"/>
      <w:r w:rsidRPr="00D518B2">
        <w:t>tidak</w:t>
      </w:r>
      <w:proofErr w:type="spellEnd"/>
      <w:r w:rsidRPr="00D518B2">
        <w:t xml:space="preserve"> </w:t>
      </w:r>
      <w:proofErr w:type="spellStart"/>
      <w:r w:rsidRPr="00D518B2">
        <w:t>bisa</w:t>
      </w:r>
      <w:proofErr w:type="spellEnd"/>
      <w:r w:rsidRPr="00D518B2">
        <w:t xml:space="preserve"> </w:t>
      </w:r>
      <w:proofErr w:type="spellStart"/>
      <w:r w:rsidRPr="00D518B2">
        <w:t>memenuhi</w:t>
      </w:r>
      <w:proofErr w:type="spellEnd"/>
      <w:r w:rsidRPr="00D518B2">
        <w:t xml:space="preserve"> </w:t>
      </w:r>
      <w:proofErr w:type="spellStart"/>
      <w:r w:rsidRPr="00D518B2">
        <w:t>sumber</w:t>
      </w:r>
      <w:proofErr w:type="spellEnd"/>
      <w:r w:rsidRPr="00D518B2">
        <w:t xml:space="preserve"> </w:t>
      </w:r>
      <w:proofErr w:type="spellStart"/>
      <w:r w:rsidRPr="00D518B2">
        <w:t>daya</w:t>
      </w:r>
      <w:proofErr w:type="spellEnd"/>
      <w:r w:rsidRPr="00D518B2">
        <w:t xml:space="preserve"> dan </w:t>
      </w:r>
      <w:proofErr w:type="spellStart"/>
      <w:r w:rsidRPr="00D518B2">
        <w:t>mencapai</w:t>
      </w:r>
      <w:proofErr w:type="spellEnd"/>
      <w:r w:rsidRPr="00D518B2">
        <w:t xml:space="preserve"> </w:t>
      </w:r>
      <w:proofErr w:type="spellStart"/>
      <w:r w:rsidRPr="00D518B2">
        <w:t>tujuannya</w:t>
      </w:r>
      <w:proofErr w:type="spellEnd"/>
      <w:r w:rsidRPr="00D518B2">
        <w:t xml:space="preserve"> </w:t>
      </w:r>
      <w:proofErr w:type="spellStart"/>
      <w:r w:rsidRPr="00D518B2">
        <w:t>secara</w:t>
      </w:r>
      <w:proofErr w:type="spellEnd"/>
      <w:r w:rsidRPr="00D518B2">
        <w:t xml:space="preserve"> </w:t>
      </w:r>
      <w:proofErr w:type="spellStart"/>
      <w:r w:rsidRPr="00D518B2">
        <w:t>sendiri</w:t>
      </w:r>
      <w:proofErr w:type="spellEnd"/>
      <w:r w:rsidRPr="00D518B2">
        <w:t xml:space="preserve">, </w:t>
      </w:r>
      <w:proofErr w:type="spellStart"/>
      <w:r w:rsidRPr="00D518B2">
        <w:t>tetapi</w:t>
      </w:r>
      <w:proofErr w:type="spellEnd"/>
      <w:r w:rsidRPr="00D518B2">
        <w:t xml:space="preserve"> </w:t>
      </w:r>
      <w:proofErr w:type="spellStart"/>
      <w:r w:rsidRPr="00D518B2">
        <w:t>melalui</w:t>
      </w:r>
      <w:proofErr w:type="spellEnd"/>
      <w:r w:rsidRPr="00D518B2">
        <w:t xml:space="preserve"> </w:t>
      </w:r>
      <w:proofErr w:type="spellStart"/>
      <w:r w:rsidRPr="00D518B2">
        <w:t>aktor</w:t>
      </w:r>
      <w:proofErr w:type="spellEnd"/>
      <w:r w:rsidRPr="00D518B2">
        <w:t xml:space="preserve"> lain </w:t>
      </w:r>
      <w:proofErr w:type="spellStart"/>
      <w:r w:rsidRPr="00D518B2">
        <w:t>dalam</w:t>
      </w:r>
      <w:proofErr w:type="spellEnd"/>
      <w:r w:rsidRPr="00D518B2">
        <w:t xml:space="preserve"> proses </w:t>
      </w:r>
      <w:proofErr w:type="spellStart"/>
      <w:r w:rsidRPr="00D518B2">
        <w:t>interaksi</w:t>
      </w:r>
      <w:proofErr w:type="spellEnd"/>
      <w:r w:rsidRPr="00D518B2">
        <w:t xml:space="preserve">. </w:t>
      </w:r>
      <w:proofErr w:type="spellStart"/>
      <w:r>
        <w:t>Interaksi</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berulang-ulang</w:t>
      </w:r>
      <w:proofErr w:type="spellEnd"/>
      <w:r>
        <w:t xml:space="preserve"> </w:t>
      </w:r>
      <w:proofErr w:type="spellStart"/>
      <w:r>
        <w:t>melembaga</w:t>
      </w:r>
      <w:proofErr w:type="spellEnd"/>
      <w:r>
        <w:t xml:space="preserve"> (</w:t>
      </w:r>
      <w:proofErr w:type="spellStart"/>
      <w:r>
        <w:t>institutionalisasi</w:t>
      </w:r>
      <w:proofErr w:type="spellEnd"/>
      <w:r>
        <w:t>).</w:t>
      </w:r>
    </w:p>
    <w:p w14:paraId="388AFF2E" w14:textId="77777777" w:rsidR="00353CC8" w:rsidRPr="002E6C6F" w:rsidRDefault="002E6C6F" w:rsidP="00353CC8">
      <w:pPr>
        <w:spacing w:before="240" w:after="0"/>
        <w:ind w:firstLine="0"/>
        <w:rPr>
          <w:b/>
          <w:i/>
        </w:rPr>
      </w:pPr>
      <w:r w:rsidRPr="002E6C6F">
        <w:rPr>
          <w:b/>
          <w:i/>
        </w:rPr>
        <w:t>Collaborative Governance</w:t>
      </w:r>
    </w:p>
    <w:p w14:paraId="476C4C0C" w14:textId="77777777" w:rsidR="002E6C6F" w:rsidRPr="002E6C6F" w:rsidRDefault="002E6C6F" w:rsidP="002E6C6F">
      <w:pPr>
        <w:spacing w:after="0"/>
      </w:pPr>
      <w:r w:rsidRPr="002E6C6F">
        <w:t xml:space="preserve">Istilah collaborative governance </w:t>
      </w:r>
      <w:proofErr w:type="spellStart"/>
      <w:r w:rsidRPr="002E6C6F">
        <w:t>merupakan</w:t>
      </w:r>
      <w:proofErr w:type="spellEnd"/>
      <w:r w:rsidRPr="002E6C6F">
        <w:t xml:space="preserve"> </w:t>
      </w:r>
      <w:proofErr w:type="spellStart"/>
      <w:r w:rsidRPr="002E6C6F">
        <w:t>cara</w:t>
      </w:r>
      <w:proofErr w:type="spellEnd"/>
      <w:r w:rsidRPr="002E6C6F">
        <w:t xml:space="preserve"> </w:t>
      </w:r>
      <w:proofErr w:type="spellStart"/>
      <w:r w:rsidRPr="002E6C6F">
        <w:t>pengelolaan</w:t>
      </w:r>
      <w:proofErr w:type="spellEnd"/>
      <w:r w:rsidRPr="002E6C6F">
        <w:t xml:space="preserve"> </w:t>
      </w:r>
      <w:proofErr w:type="spellStart"/>
      <w:r w:rsidRPr="002E6C6F">
        <w:t>pemerintahan</w:t>
      </w:r>
      <w:proofErr w:type="spellEnd"/>
      <w:r w:rsidRPr="002E6C6F">
        <w:t xml:space="preserve"> yang </w:t>
      </w:r>
      <w:proofErr w:type="spellStart"/>
      <w:r w:rsidRPr="002E6C6F">
        <w:t>melibatkan</w:t>
      </w:r>
      <w:proofErr w:type="spellEnd"/>
      <w:r w:rsidRPr="002E6C6F">
        <w:t xml:space="preserve"> </w:t>
      </w:r>
      <w:proofErr w:type="spellStart"/>
      <w:r w:rsidRPr="002E6C6F">
        <w:t>secara</w:t>
      </w:r>
      <w:proofErr w:type="spellEnd"/>
      <w:r w:rsidRPr="002E6C6F">
        <w:t xml:space="preserve"> </w:t>
      </w:r>
      <w:proofErr w:type="spellStart"/>
      <w:r w:rsidRPr="002E6C6F">
        <w:t>langsung</w:t>
      </w:r>
      <w:proofErr w:type="spellEnd"/>
      <w:r w:rsidRPr="002E6C6F">
        <w:t xml:space="preserve"> stakeholder di </w:t>
      </w:r>
      <w:proofErr w:type="spellStart"/>
      <w:r w:rsidRPr="002E6C6F">
        <w:t>luar</w:t>
      </w:r>
      <w:proofErr w:type="spellEnd"/>
      <w:r w:rsidRPr="002E6C6F">
        <w:t xml:space="preserve"> negara, </w:t>
      </w:r>
      <w:proofErr w:type="spellStart"/>
      <w:r w:rsidRPr="002E6C6F">
        <w:t>berorientasi</w:t>
      </w:r>
      <w:proofErr w:type="spellEnd"/>
      <w:r w:rsidRPr="002E6C6F">
        <w:t xml:space="preserve"> </w:t>
      </w:r>
      <w:proofErr w:type="spellStart"/>
      <w:r w:rsidRPr="002E6C6F">
        <w:t>konsensus</w:t>
      </w:r>
      <w:proofErr w:type="spellEnd"/>
      <w:r w:rsidRPr="002E6C6F">
        <w:t xml:space="preserve">, dan </w:t>
      </w:r>
      <w:proofErr w:type="spellStart"/>
      <w:r w:rsidRPr="002E6C6F">
        <w:t>musyawarah</w:t>
      </w:r>
      <w:proofErr w:type="spellEnd"/>
      <w:r w:rsidRPr="002E6C6F">
        <w:t xml:space="preserve"> </w:t>
      </w:r>
      <w:proofErr w:type="spellStart"/>
      <w:r w:rsidRPr="002E6C6F">
        <w:t>dalam</w:t>
      </w:r>
      <w:proofErr w:type="spellEnd"/>
      <w:r w:rsidRPr="002E6C6F">
        <w:t xml:space="preserve"> proses </w:t>
      </w:r>
      <w:proofErr w:type="spellStart"/>
      <w:r w:rsidRPr="002E6C6F">
        <w:t>pengambilan</w:t>
      </w:r>
      <w:proofErr w:type="spellEnd"/>
      <w:r w:rsidRPr="002E6C6F">
        <w:t xml:space="preserve"> </w:t>
      </w:r>
      <w:proofErr w:type="spellStart"/>
      <w:r w:rsidRPr="002E6C6F">
        <w:t>keputusan</w:t>
      </w:r>
      <w:proofErr w:type="spellEnd"/>
      <w:r w:rsidRPr="002E6C6F">
        <w:t xml:space="preserve"> </w:t>
      </w:r>
      <w:proofErr w:type="spellStart"/>
      <w:r w:rsidRPr="002E6C6F">
        <w:t>kolektif</w:t>
      </w:r>
      <w:proofErr w:type="spellEnd"/>
      <w:r w:rsidRPr="002E6C6F">
        <w:t xml:space="preserve">, yang </w:t>
      </w:r>
      <w:proofErr w:type="spellStart"/>
      <w:r w:rsidRPr="002E6C6F">
        <w:t>bertujuan</w:t>
      </w:r>
      <w:proofErr w:type="spellEnd"/>
      <w:r w:rsidRPr="002E6C6F">
        <w:t xml:space="preserve"> </w:t>
      </w:r>
      <w:proofErr w:type="spellStart"/>
      <w:r w:rsidRPr="002E6C6F">
        <w:t>untuk</w:t>
      </w:r>
      <w:proofErr w:type="spellEnd"/>
      <w:r w:rsidRPr="002E6C6F">
        <w:t xml:space="preserve"> </w:t>
      </w:r>
      <w:proofErr w:type="spellStart"/>
      <w:r w:rsidRPr="002E6C6F">
        <w:t>membuat</w:t>
      </w:r>
      <w:proofErr w:type="spellEnd"/>
      <w:r w:rsidRPr="002E6C6F">
        <w:t xml:space="preserve"> </w:t>
      </w:r>
      <w:proofErr w:type="spellStart"/>
      <w:r w:rsidRPr="002E6C6F">
        <w:t>atau</w:t>
      </w:r>
      <w:proofErr w:type="spellEnd"/>
      <w:r w:rsidRPr="002E6C6F">
        <w:t xml:space="preserve"> </w:t>
      </w:r>
      <w:proofErr w:type="spellStart"/>
      <w:r w:rsidRPr="002E6C6F">
        <w:t>melaksanakan</w:t>
      </w:r>
      <w:proofErr w:type="spellEnd"/>
      <w:r w:rsidRPr="002E6C6F">
        <w:t xml:space="preserve"> </w:t>
      </w:r>
      <w:proofErr w:type="spellStart"/>
      <w:r w:rsidRPr="002E6C6F">
        <w:t>kebijakan</w:t>
      </w:r>
      <w:proofErr w:type="spellEnd"/>
      <w:r w:rsidRPr="002E6C6F">
        <w:t xml:space="preserve"> </w:t>
      </w:r>
      <w:proofErr w:type="spellStart"/>
      <w:r w:rsidRPr="002E6C6F">
        <w:t>publik</w:t>
      </w:r>
      <w:proofErr w:type="spellEnd"/>
      <w:r w:rsidRPr="002E6C6F">
        <w:t xml:space="preserve"> </w:t>
      </w:r>
      <w:proofErr w:type="spellStart"/>
      <w:r w:rsidRPr="002E6C6F">
        <w:t>serta</w:t>
      </w:r>
      <w:proofErr w:type="spellEnd"/>
      <w:r w:rsidRPr="002E6C6F">
        <w:t xml:space="preserve"> program </w:t>
      </w:r>
      <w:proofErr w:type="spellStart"/>
      <w:r w:rsidRPr="002E6C6F">
        <w:t>program</w:t>
      </w:r>
      <w:proofErr w:type="spellEnd"/>
      <w:r w:rsidRPr="002E6C6F">
        <w:t xml:space="preserve"> </w:t>
      </w:r>
      <w:proofErr w:type="spellStart"/>
      <w:r w:rsidRPr="002E6C6F">
        <w:t>publik</w:t>
      </w:r>
      <w:proofErr w:type="spellEnd"/>
      <w:r w:rsidRPr="002E6C6F">
        <w:t xml:space="preserve"> (Ansell &amp; Gash, 2007:2).</w:t>
      </w:r>
    </w:p>
    <w:p w14:paraId="20AE3503" w14:textId="77777777" w:rsidR="002E6C6F" w:rsidRPr="002E6C6F" w:rsidRDefault="002E6C6F" w:rsidP="002E6C6F">
      <w:pPr>
        <w:spacing w:after="0"/>
      </w:pPr>
      <w:proofErr w:type="spellStart"/>
      <w:r w:rsidRPr="002E6C6F">
        <w:t>Definisi</w:t>
      </w:r>
      <w:proofErr w:type="spellEnd"/>
      <w:r w:rsidRPr="002E6C6F">
        <w:t xml:space="preserve"> collaborative governance </w:t>
      </w:r>
      <w:proofErr w:type="spellStart"/>
      <w:r w:rsidRPr="002E6C6F">
        <w:t>menurut</w:t>
      </w:r>
      <w:proofErr w:type="spellEnd"/>
      <w:r w:rsidRPr="002E6C6F">
        <w:t xml:space="preserve"> Ansell and Gash </w:t>
      </w:r>
      <w:proofErr w:type="spellStart"/>
      <w:r w:rsidRPr="002E6C6F">
        <w:t>dikemukakan</w:t>
      </w:r>
      <w:proofErr w:type="spellEnd"/>
      <w:r w:rsidRPr="002E6C6F">
        <w:t xml:space="preserve"> </w:t>
      </w:r>
      <w:proofErr w:type="spellStart"/>
      <w:r w:rsidRPr="002E6C6F">
        <w:t>kembali</w:t>
      </w:r>
      <w:proofErr w:type="spellEnd"/>
      <w:r w:rsidRPr="002E6C6F">
        <w:t xml:space="preserve"> oleh </w:t>
      </w:r>
      <w:proofErr w:type="spellStart"/>
      <w:r w:rsidRPr="002E6C6F">
        <w:t>Subarsono</w:t>
      </w:r>
      <w:proofErr w:type="spellEnd"/>
      <w:r w:rsidRPr="002E6C6F">
        <w:t xml:space="preserve"> (2016: 175) </w:t>
      </w:r>
      <w:proofErr w:type="spellStart"/>
      <w:r w:rsidRPr="002E6C6F">
        <w:t>sebagai</w:t>
      </w:r>
      <w:proofErr w:type="spellEnd"/>
      <w:r w:rsidRPr="002E6C6F">
        <w:t xml:space="preserve"> </w:t>
      </w:r>
      <w:proofErr w:type="spellStart"/>
      <w:r w:rsidRPr="002E6C6F">
        <w:t>serangkaian</w:t>
      </w:r>
      <w:proofErr w:type="spellEnd"/>
      <w:r w:rsidRPr="002E6C6F">
        <w:t xml:space="preserve"> </w:t>
      </w:r>
      <w:proofErr w:type="spellStart"/>
      <w:r w:rsidRPr="002E6C6F">
        <w:t>pengaturan</w:t>
      </w:r>
      <w:proofErr w:type="spellEnd"/>
      <w:r w:rsidRPr="002E6C6F">
        <w:t xml:space="preserve"> </w:t>
      </w:r>
      <w:proofErr w:type="spellStart"/>
      <w:r w:rsidRPr="002E6C6F">
        <w:t>dimana</w:t>
      </w:r>
      <w:proofErr w:type="spellEnd"/>
      <w:r w:rsidRPr="002E6C6F">
        <w:t xml:space="preserve"> </w:t>
      </w:r>
      <w:proofErr w:type="spellStart"/>
      <w:r w:rsidRPr="002E6C6F">
        <w:t>satu</w:t>
      </w:r>
      <w:proofErr w:type="spellEnd"/>
      <w:r w:rsidRPr="002E6C6F">
        <w:t xml:space="preserve"> </w:t>
      </w:r>
      <w:proofErr w:type="spellStart"/>
      <w:r w:rsidRPr="002E6C6F">
        <w:t>atau</w:t>
      </w:r>
      <w:proofErr w:type="spellEnd"/>
      <w:r w:rsidRPr="002E6C6F">
        <w:t xml:space="preserve"> </w:t>
      </w:r>
      <w:proofErr w:type="spellStart"/>
      <w:r w:rsidRPr="002E6C6F">
        <w:t>lebih</w:t>
      </w:r>
      <w:proofErr w:type="spellEnd"/>
      <w:r w:rsidRPr="002E6C6F">
        <w:t xml:space="preserve"> </w:t>
      </w:r>
      <w:proofErr w:type="spellStart"/>
      <w:r w:rsidRPr="002E6C6F">
        <w:t>lembaga</w:t>
      </w:r>
      <w:proofErr w:type="spellEnd"/>
      <w:r w:rsidRPr="002E6C6F">
        <w:t xml:space="preserve"> </w:t>
      </w:r>
      <w:proofErr w:type="spellStart"/>
      <w:r w:rsidRPr="002E6C6F">
        <w:t>publik</w:t>
      </w:r>
      <w:proofErr w:type="spellEnd"/>
      <w:r w:rsidRPr="002E6C6F">
        <w:t xml:space="preserve"> yang </w:t>
      </w:r>
      <w:proofErr w:type="spellStart"/>
      <w:r w:rsidRPr="002E6C6F">
        <w:t>melibatkan</w:t>
      </w:r>
      <w:proofErr w:type="spellEnd"/>
      <w:r w:rsidRPr="002E6C6F">
        <w:t xml:space="preserve"> </w:t>
      </w:r>
      <w:proofErr w:type="spellStart"/>
      <w:r w:rsidRPr="002E6C6F">
        <w:t>secara</w:t>
      </w:r>
      <w:proofErr w:type="spellEnd"/>
      <w:r w:rsidRPr="002E6C6F">
        <w:t xml:space="preserve"> </w:t>
      </w:r>
      <w:proofErr w:type="spellStart"/>
      <w:r w:rsidRPr="002E6C6F">
        <w:t>langsung</w:t>
      </w:r>
      <w:proofErr w:type="spellEnd"/>
      <w:r w:rsidRPr="002E6C6F">
        <w:t xml:space="preserve"> stakeholders non state di </w:t>
      </w:r>
      <w:proofErr w:type="spellStart"/>
      <w:r w:rsidRPr="002E6C6F">
        <w:t>dalam</w:t>
      </w:r>
      <w:proofErr w:type="spellEnd"/>
      <w:r w:rsidRPr="002E6C6F">
        <w:t xml:space="preserve"> proses </w:t>
      </w:r>
      <w:proofErr w:type="spellStart"/>
      <w:r w:rsidRPr="002E6C6F">
        <w:t>pembuatan</w:t>
      </w:r>
      <w:proofErr w:type="spellEnd"/>
      <w:r w:rsidRPr="002E6C6F">
        <w:t xml:space="preserve"> </w:t>
      </w:r>
      <w:proofErr w:type="spellStart"/>
      <w:r w:rsidRPr="002E6C6F">
        <w:t>kebijakan</w:t>
      </w:r>
      <w:proofErr w:type="spellEnd"/>
      <w:r w:rsidRPr="002E6C6F">
        <w:t xml:space="preserve"> yang </w:t>
      </w:r>
      <w:proofErr w:type="spellStart"/>
      <w:r w:rsidRPr="002E6C6F">
        <w:t>bersifat</w:t>
      </w:r>
      <w:proofErr w:type="spellEnd"/>
      <w:r w:rsidRPr="002E6C6F">
        <w:t xml:space="preserve"> formal, </w:t>
      </w:r>
      <w:proofErr w:type="spellStart"/>
      <w:r w:rsidRPr="002E6C6F">
        <w:t>berorientasi</w:t>
      </w:r>
      <w:proofErr w:type="spellEnd"/>
      <w:r w:rsidRPr="002E6C6F">
        <w:t xml:space="preserve"> </w:t>
      </w:r>
      <w:proofErr w:type="spellStart"/>
      <w:r w:rsidRPr="002E6C6F">
        <w:t>konsensus</w:t>
      </w:r>
      <w:proofErr w:type="spellEnd"/>
      <w:r w:rsidRPr="002E6C6F">
        <w:t xml:space="preserve"> dan </w:t>
      </w:r>
      <w:proofErr w:type="spellStart"/>
      <w:r w:rsidRPr="002E6C6F">
        <w:t>deliberatif</w:t>
      </w:r>
      <w:proofErr w:type="spellEnd"/>
      <w:r w:rsidRPr="002E6C6F">
        <w:t xml:space="preserve"> </w:t>
      </w:r>
      <w:proofErr w:type="spellStart"/>
      <w:r w:rsidRPr="002E6C6F">
        <w:t>yangbertujuan</w:t>
      </w:r>
      <w:proofErr w:type="spellEnd"/>
      <w:r w:rsidRPr="002E6C6F">
        <w:t xml:space="preserve"> </w:t>
      </w:r>
      <w:proofErr w:type="spellStart"/>
      <w:r w:rsidRPr="002E6C6F">
        <w:t>untuk</w:t>
      </w:r>
      <w:proofErr w:type="spellEnd"/>
      <w:r w:rsidRPr="002E6C6F">
        <w:t xml:space="preserve"> </w:t>
      </w:r>
      <w:proofErr w:type="spellStart"/>
      <w:r w:rsidRPr="002E6C6F">
        <w:t>membuat</w:t>
      </w:r>
      <w:proofErr w:type="spellEnd"/>
      <w:r w:rsidRPr="002E6C6F">
        <w:t xml:space="preserve"> </w:t>
      </w:r>
      <w:proofErr w:type="spellStart"/>
      <w:r w:rsidRPr="002E6C6F">
        <w:t>atau</w:t>
      </w:r>
      <w:proofErr w:type="spellEnd"/>
      <w:r w:rsidRPr="002E6C6F">
        <w:t xml:space="preserve"> </w:t>
      </w:r>
      <w:proofErr w:type="spellStart"/>
      <w:r w:rsidRPr="002E6C6F">
        <w:t>mengimplementasikan</w:t>
      </w:r>
      <w:proofErr w:type="spellEnd"/>
      <w:r w:rsidRPr="002E6C6F">
        <w:t xml:space="preserve"> </w:t>
      </w:r>
      <w:proofErr w:type="spellStart"/>
      <w:r w:rsidRPr="002E6C6F">
        <w:t>kebijakan</w:t>
      </w:r>
      <w:proofErr w:type="spellEnd"/>
      <w:r w:rsidRPr="002E6C6F">
        <w:t xml:space="preserve"> </w:t>
      </w:r>
      <w:proofErr w:type="spellStart"/>
      <w:r w:rsidRPr="002E6C6F">
        <w:t>publik</w:t>
      </w:r>
      <w:proofErr w:type="spellEnd"/>
      <w:r w:rsidRPr="002E6C6F">
        <w:t xml:space="preserve"> </w:t>
      </w:r>
      <w:proofErr w:type="spellStart"/>
      <w:r w:rsidRPr="002E6C6F">
        <w:t>atau</w:t>
      </w:r>
      <w:proofErr w:type="spellEnd"/>
      <w:r w:rsidRPr="002E6C6F">
        <w:t xml:space="preserve"> </w:t>
      </w:r>
      <w:proofErr w:type="spellStart"/>
      <w:r w:rsidRPr="002E6C6F">
        <w:t>mengatur</w:t>
      </w:r>
      <w:proofErr w:type="spellEnd"/>
      <w:r w:rsidRPr="002E6C6F">
        <w:t xml:space="preserve"> program </w:t>
      </w:r>
      <w:proofErr w:type="spellStart"/>
      <w:r w:rsidRPr="002E6C6F">
        <w:t>publik</w:t>
      </w:r>
      <w:proofErr w:type="spellEnd"/>
      <w:r w:rsidRPr="002E6C6F">
        <w:t xml:space="preserve"> </w:t>
      </w:r>
      <w:proofErr w:type="spellStart"/>
      <w:r w:rsidRPr="002E6C6F">
        <w:t>atau</w:t>
      </w:r>
      <w:proofErr w:type="spellEnd"/>
      <w:r w:rsidRPr="002E6C6F">
        <w:t xml:space="preserve"> asset. </w:t>
      </w:r>
      <w:proofErr w:type="spellStart"/>
      <w:r w:rsidRPr="002E6C6F">
        <w:t>Lebih</w:t>
      </w:r>
      <w:proofErr w:type="spellEnd"/>
      <w:r w:rsidRPr="002E6C6F">
        <w:t xml:space="preserve"> </w:t>
      </w:r>
      <w:proofErr w:type="spellStart"/>
      <w:r w:rsidRPr="002E6C6F">
        <w:t>lanjut</w:t>
      </w:r>
      <w:proofErr w:type="spellEnd"/>
      <w:r w:rsidRPr="002E6C6F">
        <w:t xml:space="preserve"> Ansell &amp; Gash (2007:550) </w:t>
      </w:r>
      <w:proofErr w:type="spellStart"/>
      <w:r w:rsidRPr="002E6C6F">
        <w:t>mengemukakan</w:t>
      </w:r>
      <w:proofErr w:type="spellEnd"/>
      <w:r w:rsidRPr="002E6C6F">
        <w:t xml:space="preserve"> </w:t>
      </w:r>
      <w:proofErr w:type="spellStart"/>
      <w:r w:rsidRPr="002E6C6F">
        <w:t>empat</w:t>
      </w:r>
      <w:proofErr w:type="spellEnd"/>
      <w:r w:rsidRPr="002E6C6F">
        <w:t xml:space="preserve"> </w:t>
      </w:r>
      <w:proofErr w:type="spellStart"/>
      <w:r w:rsidRPr="002E6C6F">
        <w:t>faktor</w:t>
      </w:r>
      <w:proofErr w:type="spellEnd"/>
      <w:r w:rsidRPr="002E6C6F">
        <w:t xml:space="preserve"> yang </w:t>
      </w:r>
      <w:proofErr w:type="spellStart"/>
      <w:r w:rsidRPr="002E6C6F">
        <w:t>mempengaruhi</w:t>
      </w:r>
      <w:proofErr w:type="spellEnd"/>
      <w:r w:rsidRPr="002E6C6F">
        <w:t xml:space="preserve"> </w:t>
      </w:r>
      <w:proofErr w:type="spellStart"/>
      <w:r w:rsidRPr="002E6C6F">
        <w:t>efektifitas</w:t>
      </w:r>
      <w:proofErr w:type="spellEnd"/>
      <w:r w:rsidRPr="002E6C6F">
        <w:t xml:space="preserve"> collaborative governance </w:t>
      </w:r>
      <w:proofErr w:type="spellStart"/>
      <w:r w:rsidRPr="002E6C6F">
        <w:t>yaitu</w:t>
      </w:r>
      <w:proofErr w:type="spellEnd"/>
      <w:r w:rsidRPr="002E6C6F">
        <w:t xml:space="preserve"> Starting Conditions, Facilitative Leadership, Institutional Design dan Collaborative Process.</w:t>
      </w:r>
    </w:p>
    <w:p w14:paraId="563486F6" w14:textId="77777777" w:rsidR="00353CC8" w:rsidRDefault="002E6C6F" w:rsidP="002E6C6F">
      <w:pPr>
        <w:spacing w:after="0"/>
      </w:pPr>
      <w:proofErr w:type="spellStart"/>
      <w:r w:rsidRPr="002E6C6F">
        <w:t>Sementara</w:t>
      </w:r>
      <w:proofErr w:type="spellEnd"/>
      <w:r w:rsidRPr="002E6C6F">
        <w:t xml:space="preserve"> </w:t>
      </w:r>
      <w:proofErr w:type="spellStart"/>
      <w:r w:rsidRPr="002E6C6F">
        <w:t>itu</w:t>
      </w:r>
      <w:proofErr w:type="spellEnd"/>
      <w:r w:rsidRPr="002E6C6F">
        <w:t xml:space="preserve"> </w:t>
      </w:r>
      <w:proofErr w:type="spellStart"/>
      <w:r w:rsidRPr="002E6C6F">
        <w:t>collaboratice</w:t>
      </w:r>
      <w:proofErr w:type="spellEnd"/>
      <w:r w:rsidRPr="002E6C6F">
        <w:t xml:space="preserve"> governance </w:t>
      </w:r>
      <w:proofErr w:type="spellStart"/>
      <w:r w:rsidRPr="002E6C6F">
        <w:t>didefinisikan</w:t>
      </w:r>
      <w:proofErr w:type="spellEnd"/>
      <w:r w:rsidRPr="002E6C6F">
        <w:t xml:space="preserve"> oleh Balogh </w:t>
      </w:r>
      <w:proofErr w:type="spellStart"/>
      <w:r w:rsidRPr="002E6C6F">
        <w:t>dkk</w:t>
      </w:r>
      <w:proofErr w:type="spellEnd"/>
      <w:r w:rsidRPr="002E6C6F">
        <w:t xml:space="preserve"> (2011: 3) </w:t>
      </w:r>
      <w:proofErr w:type="spellStart"/>
      <w:r w:rsidRPr="002E6C6F">
        <w:t>sebagai</w:t>
      </w:r>
      <w:proofErr w:type="spellEnd"/>
      <w:r w:rsidRPr="002E6C6F">
        <w:t xml:space="preserve"> </w:t>
      </w:r>
      <w:proofErr w:type="spellStart"/>
      <w:r w:rsidRPr="002E6C6F">
        <w:t>sebuah</w:t>
      </w:r>
      <w:proofErr w:type="spellEnd"/>
      <w:r w:rsidRPr="002E6C6F">
        <w:t xml:space="preserve"> proses dan </w:t>
      </w:r>
      <w:proofErr w:type="spellStart"/>
      <w:r w:rsidRPr="002E6C6F">
        <w:t>struktur</w:t>
      </w:r>
      <w:proofErr w:type="spellEnd"/>
      <w:r w:rsidRPr="002E6C6F">
        <w:t xml:space="preserve"> </w:t>
      </w:r>
      <w:proofErr w:type="spellStart"/>
      <w:r w:rsidRPr="002E6C6F">
        <w:t>dalam</w:t>
      </w:r>
      <w:proofErr w:type="spellEnd"/>
      <w:r w:rsidRPr="002E6C6F">
        <w:t xml:space="preserve"> </w:t>
      </w:r>
      <w:proofErr w:type="spellStart"/>
      <w:r w:rsidRPr="002E6C6F">
        <w:t>manajemen</w:t>
      </w:r>
      <w:proofErr w:type="spellEnd"/>
      <w:r w:rsidRPr="002E6C6F">
        <w:t xml:space="preserve"> dan </w:t>
      </w:r>
      <w:proofErr w:type="spellStart"/>
      <w:r w:rsidRPr="002E6C6F">
        <w:t>perumusan</w:t>
      </w:r>
      <w:proofErr w:type="spellEnd"/>
      <w:r w:rsidRPr="002E6C6F">
        <w:t xml:space="preserve"> </w:t>
      </w:r>
      <w:proofErr w:type="spellStart"/>
      <w:r w:rsidRPr="002E6C6F">
        <w:t>keputusan</w:t>
      </w:r>
      <w:proofErr w:type="spellEnd"/>
      <w:r w:rsidRPr="002E6C6F">
        <w:t xml:space="preserve"> </w:t>
      </w:r>
      <w:proofErr w:type="spellStart"/>
      <w:r w:rsidRPr="002E6C6F">
        <w:t>kebijakan</w:t>
      </w:r>
      <w:proofErr w:type="spellEnd"/>
      <w:r w:rsidRPr="002E6C6F">
        <w:t xml:space="preserve"> </w:t>
      </w:r>
      <w:proofErr w:type="spellStart"/>
      <w:r w:rsidRPr="002E6C6F">
        <w:t>publik</w:t>
      </w:r>
      <w:proofErr w:type="spellEnd"/>
      <w:r w:rsidRPr="002E6C6F">
        <w:t xml:space="preserve"> yang </w:t>
      </w:r>
      <w:proofErr w:type="spellStart"/>
      <w:r w:rsidRPr="002E6C6F">
        <w:t>melibatkan</w:t>
      </w:r>
      <w:proofErr w:type="spellEnd"/>
      <w:r w:rsidRPr="002E6C6F">
        <w:t xml:space="preserve"> </w:t>
      </w:r>
      <w:proofErr w:type="spellStart"/>
      <w:r w:rsidRPr="002E6C6F">
        <w:t>aktor-aktor</w:t>
      </w:r>
      <w:proofErr w:type="spellEnd"/>
      <w:r w:rsidRPr="002E6C6F">
        <w:t xml:space="preserve"> yang </w:t>
      </w:r>
      <w:proofErr w:type="spellStart"/>
      <w:r w:rsidRPr="002E6C6F">
        <w:t>secara</w:t>
      </w:r>
      <w:proofErr w:type="spellEnd"/>
      <w:r w:rsidRPr="002E6C6F">
        <w:t xml:space="preserve"> </w:t>
      </w:r>
      <w:proofErr w:type="spellStart"/>
      <w:r w:rsidRPr="002E6C6F">
        <w:t>konstruktif</w:t>
      </w:r>
      <w:proofErr w:type="spellEnd"/>
      <w:r w:rsidRPr="002E6C6F">
        <w:t xml:space="preserve"> </w:t>
      </w:r>
      <w:proofErr w:type="spellStart"/>
      <w:r w:rsidRPr="002E6C6F">
        <w:t>berasal</w:t>
      </w:r>
      <w:proofErr w:type="spellEnd"/>
      <w:r w:rsidRPr="002E6C6F">
        <w:t xml:space="preserve"> </w:t>
      </w:r>
      <w:proofErr w:type="spellStart"/>
      <w:r w:rsidRPr="002E6C6F">
        <w:t>dari</w:t>
      </w:r>
      <w:proofErr w:type="spellEnd"/>
      <w:r w:rsidRPr="002E6C6F">
        <w:t xml:space="preserve"> </w:t>
      </w:r>
      <w:proofErr w:type="spellStart"/>
      <w:r w:rsidRPr="002E6C6F">
        <w:t>berbagai</w:t>
      </w:r>
      <w:proofErr w:type="spellEnd"/>
      <w:r w:rsidRPr="002E6C6F">
        <w:t xml:space="preserve"> level, </w:t>
      </w:r>
      <w:proofErr w:type="spellStart"/>
      <w:r w:rsidRPr="002E6C6F">
        <w:t>baik</w:t>
      </w:r>
      <w:proofErr w:type="spellEnd"/>
      <w:r w:rsidRPr="002E6C6F">
        <w:t xml:space="preserve"> </w:t>
      </w:r>
      <w:proofErr w:type="spellStart"/>
      <w:r w:rsidRPr="002E6C6F">
        <w:t>dalam</w:t>
      </w:r>
      <w:proofErr w:type="spellEnd"/>
      <w:r w:rsidRPr="002E6C6F">
        <w:t xml:space="preserve"> </w:t>
      </w:r>
      <w:proofErr w:type="spellStart"/>
      <w:r w:rsidRPr="002E6C6F">
        <w:t>tatanan</w:t>
      </w:r>
      <w:proofErr w:type="spellEnd"/>
      <w:r w:rsidRPr="002E6C6F">
        <w:t xml:space="preserve"> </w:t>
      </w:r>
      <w:proofErr w:type="spellStart"/>
      <w:r w:rsidRPr="002E6C6F">
        <w:t>pemerintahan</w:t>
      </w:r>
      <w:proofErr w:type="spellEnd"/>
      <w:r w:rsidRPr="002E6C6F">
        <w:t xml:space="preserve"> dan </w:t>
      </w:r>
      <w:proofErr w:type="spellStart"/>
      <w:r w:rsidRPr="002E6C6F">
        <w:t>atau</w:t>
      </w:r>
      <w:proofErr w:type="spellEnd"/>
      <w:r w:rsidRPr="002E6C6F">
        <w:t xml:space="preserve"> </w:t>
      </w:r>
      <w:proofErr w:type="spellStart"/>
      <w:r w:rsidRPr="002E6C6F">
        <w:t>instansi</w:t>
      </w:r>
      <w:proofErr w:type="spellEnd"/>
      <w:r w:rsidRPr="002E6C6F">
        <w:t xml:space="preserve"> </w:t>
      </w:r>
      <w:proofErr w:type="spellStart"/>
      <w:r w:rsidRPr="002E6C6F">
        <w:t>publik</w:t>
      </w:r>
      <w:proofErr w:type="spellEnd"/>
      <w:r w:rsidRPr="002E6C6F">
        <w:t xml:space="preserve">, </w:t>
      </w:r>
      <w:proofErr w:type="spellStart"/>
      <w:r w:rsidRPr="002E6C6F">
        <w:t>instansi</w:t>
      </w:r>
      <w:proofErr w:type="spellEnd"/>
      <w:r w:rsidRPr="002E6C6F">
        <w:t xml:space="preserve"> </w:t>
      </w:r>
      <w:proofErr w:type="spellStart"/>
      <w:r w:rsidRPr="002E6C6F">
        <w:t>swasta</w:t>
      </w:r>
      <w:proofErr w:type="spellEnd"/>
      <w:r w:rsidRPr="002E6C6F">
        <w:t xml:space="preserve">, dan </w:t>
      </w:r>
      <w:proofErr w:type="spellStart"/>
      <w:r w:rsidRPr="002E6C6F">
        <w:t>masyarakat</w:t>
      </w:r>
      <w:proofErr w:type="spellEnd"/>
      <w:r w:rsidRPr="002E6C6F">
        <w:t xml:space="preserve"> </w:t>
      </w:r>
      <w:proofErr w:type="spellStart"/>
      <w:r w:rsidRPr="002E6C6F">
        <w:t>sipil</w:t>
      </w:r>
      <w:proofErr w:type="spellEnd"/>
      <w:r w:rsidRPr="002E6C6F">
        <w:t xml:space="preserve"> </w:t>
      </w:r>
      <w:proofErr w:type="spellStart"/>
      <w:r w:rsidRPr="002E6C6F">
        <w:t>dalam</w:t>
      </w:r>
      <w:proofErr w:type="spellEnd"/>
      <w:r w:rsidRPr="002E6C6F">
        <w:t xml:space="preserve"> </w:t>
      </w:r>
      <w:proofErr w:type="spellStart"/>
      <w:r w:rsidRPr="002E6C6F">
        <w:t>rangka</w:t>
      </w:r>
      <w:proofErr w:type="spellEnd"/>
      <w:r w:rsidRPr="002E6C6F">
        <w:t xml:space="preserve"> </w:t>
      </w:r>
      <w:proofErr w:type="spellStart"/>
      <w:r w:rsidRPr="002E6C6F">
        <w:t>mencapai</w:t>
      </w:r>
      <w:proofErr w:type="spellEnd"/>
      <w:r w:rsidRPr="002E6C6F">
        <w:t xml:space="preserve"> </w:t>
      </w:r>
      <w:proofErr w:type="spellStart"/>
      <w:r w:rsidRPr="002E6C6F">
        <w:t>tujuan</w:t>
      </w:r>
      <w:proofErr w:type="spellEnd"/>
      <w:r w:rsidRPr="002E6C6F">
        <w:t xml:space="preserve"> </w:t>
      </w:r>
      <w:proofErr w:type="spellStart"/>
      <w:r w:rsidRPr="002E6C6F">
        <w:t>publik</w:t>
      </w:r>
      <w:proofErr w:type="spellEnd"/>
      <w:r w:rsidRPr="002E6C6F">
        <w:t xml:space="preserve"> yang </w:t>
      </w:r>
      <w:proofErr w:type="spellStart"/>
      <w:r w:rsidRPr="002E6C6F">
        <w:t>tidak</w:t>
      </w:r>
      <w:proofErr w:type="spellEnd"/>
      <w:r w:rsidRPr="002E6C6F">
        <w:t xml:space="preserve"> </w:t>
      </w:r>
      <w:proofErr w:type="spellStart"/>
      <w:r w:rsidRPr="002E6C6F">
        <w:t>dapat</w:t>
      </w:r>
      <w:proofErr w:type="spellEnd"/>
      <w:r w:rsidRPr="002E6C6F">
        <w:t xml:space="preserve"> </w:t>
      </w:r>
      <w:proofErr w:type="spellStart"/>
      <w:r w:rsidRPr="002E6C6F">
        <w:t>dicapai</w:t>
      </w:r>
      <w:proofErr w:type="spellEnd"/>
      <w:r w:rsidRPr="002E6C6F">
        <w:t xml:space="preserve"> </w:t>
      </w:r>
      <w:proofErr w:type="spellStart"/>
      <w:r w:rsidRPr="002E6C6F">
        <w:t>apabila</w:t>
      </w:r>
      <w:proofErr w:type="spellEnd"/>
      <w:r w:rsidRPr="002E6C6F">
        <w:t xml:space="preserve"> </w:t>
      </w:r>
      <w:proofErr w:type="spellStart"/>
      <w:r w:rsidRPr="002E6C6F">
        <w:t>dilaksanakan</w:t>
      </w:r>
      <w:proofErr w:type="spellEnd"/>
      <w:r w:rsidRPr="002E6C6F">
        <w:t xml:space="preserve"> oleh </w:t>
      </w:r>
      <w:proofErr w:type="spellStart"/>
      <w:r w:rsidRPr="002E6C6F">
        <w:t>satu</w:t>
      </w:r>
      <w:proofErr w:type="spellEnd"/>
      <w:r w:rsidRPr="002E6C6F">
        <w:t xml:space="preserve"> </w:t>
      </w:r>
      <w:proofErr w:type="spellStart"/>
      <w:r w:rsidRPr="002E6C6F">
        <w:t>pihak</w:t>
      </w:r>
      <w:proofErr w:type="spellEnd"/>
      <w:r w:rsidRPr="002E6C6F">
        <w:t xml:space="preserve"> </w:t>
      </w:r>
      <w:proofErr w:type="spellStart"/>
      <w:r w:rsidRPr="002E6C6F">
        <w:t>saja</w:t>
      </w:r>
      <w:proofErr w:type="spellEnd"/>
      <w:r w:rsidRPr="002E6C6F">
        <w:t>.</w:t>
      </w:r>
    </w:p>
    <w:p w14:paraId="382A6129" w14:textId="77777777" w:rsidR="002E6C6F" w:rsidRDefault="002E6C6F" w:rsidP="002E6C6F">
      <w:proofErr w:type="spellStart"/>
      <w:r>
        <w:t>Pendapat</w:t>
      </w:r>
      <w:proofErr w:type="spellEnd"/>
      <w:r>
        <w:t xml:space="preserve"> </w:t>
      </w:r>
      <w:proofErr w:type="spellStart"/>
      <w:r>
        <w:t>tersebut</w:t>
      </w:r>
      <w:proofErr w:type="spellEnd"/>
      <w:r>
        <w:t xml:space="preserve"> </w:t>
      </w:r>
      <w:proofErr w:type="spellStart"/>
      <w:r>
        <w:t>mensiratkan</w:t>
      </w:r>
      <w:proofErr w:type="spellEnd"/>
      <w:r>
        <w:t xml:space="preserve"> </w:t>
      </w:r>
      <w:proofErr w:type="spellStart"/>
      <w:r>
        <w:t>bahwa</w:t>
      </w:r>
      <w:proofErr w:type="spellEnd"/>
      <w:r>
        <w:t xml:space="preserve"> </w:t>
      </w:r>
      <w:proofErr w:type="spellStart"/>
      <w:r>
        <w:t>bentuk</w:t>
      </w:r>
      <w:proofErr w:type="spellEnd"/>
      <w:r>
        <w:t xml:space="preserve"> </w:t>
      </w:r>
      <w:r w:rsidRPr="00761BD0">
        <w:rPr>
          <w:i/>
        </w:rPr>
        <w:t>collaborative governance</w:t>
      </w:r>
      <w:r>
        <w:rPr>
          <w:i/>
        </w:rPr>
        <w:t xml:space="preserve"> </w:t>
      </w:r>
      <w:proofErr w:type="spellStart"/>
      <w:r>
        <w:t>tidak</w:t>
      </w:r>
      <w:proofErr w:type="spellEnd"/>
      <w:r>
        <w:t xml:space="preserve"> </w:t>
      </w:r>
      <w:proofErr w:type="spellStart"/>
      <w:r>
        <w:t>selalu</w:t>
      </w:r>
      <w:proofErr w:type="spellEnd"/>
      <w:r>
        <w:t xml:space="preserve"> </w:t>
      </w:r>
      <w:proofErr w:type="spellStart"/>
      <w:r>
        <w:t>berupa</w:t>
      </w:r>
      <w:proofErr w:type="spellEnd"/>
      <w:r>
        <w:t xml:space="preserve"> </w:t>
      </w:r>
      <w:proofErr w:type="spellStart"/>
      <w:r>
        <w:t>lembaga</w:t>
      </w:r>
      <w:proofErr w:type="spellEnd"/>
      <w:r>
        <w:t xml:space="preserve"> </w:t>
      </w:r>
      <w:proofErr w:type="spellStart"/>
      <w:r>
        <w:t>baru</w:t>
      </w:r>
      <w:proofErr w:type="spellEnd"/>
      <w:r>
        <w:t xml:space="preserve"> yang </w:t>
      </w:r>
      <w:proofErr w:type="spellStart"/>
      <w:r>
        <w:t>menggabungkan</w:t>
      </w:r>
      <w:proofErr w:type="spellEnd"/>
      <w:r>
        <w:t xml:space="preserve"> </w:t>
      </w:r>
      <w:proofErr w:type="spellStart"/>
      <w:r>
        <w:t>beberpa</w:t>
      </w:r>
      <w:proofErr w:type="spellEnd"/>
      <w:r>
        <w:t xml:space="preserve"> </w:t>
      </w:r>
      <w:proofErr w:type="spellStart"/>
      <w:r>
        <w:t>institusi</w:t>
      </w:r>
      <w:proofErr w:type="spellEnd"/>
      <w:r>
        <w:t xml:space="preserve"> di </w:t>
      </w:r>
      <w:proofErr w:type="spellStart"/>
      <w:r>
        <w:t>dalamnya</w:t>
      </w:r>
      <w:proofErr w:type="spellEnd"/>
      <w:r>
        <w:t xml:space="preserve">, </w:t>
      </w:r>
      <w:proofErr w:type="spellStart"/>
      <w:r>
        <w:t>namun</w:t>
      </w:r>
      <w:proofErr w:type="spellEnd"/>
      <w:r>
        <w:t xml:space="preserve"> </w:t>
      </w:r>
      <w:proofErr w:type="spellStart"/>
      <w:r>
        <w:t>sebuah</w:t>
      </w:r>
      <w:proofErr w:type="spellEnd"/>
      <w:r>
        <w:t xml:space="preserve"> </w:t>
      </w:r>
      <w:proofErr w:type="spellStart"/>
      <w:r>
        <w:t>kebijakan</w:t>
      </w:r>
      <w:proofErr w:type="spellEnd"/>
      <w:r>
        <w:t xml:space="preserve"> </w:t>
      </w:r>
      <w:proofErr w:type="spellStart"/>
      <w:r>
        <w:t>yag</w:t>
      </w:r>
      <w:proofErr w:type="spellEnd"/>
      <w:r>
        <w:t xml:space="preserve"> </w:t>
      </w:r>
      <w:proofErr w:type="spellStart"/>
      <w:r>
        <w:t>didasari</w:t>
      </w:r>
      <w:proofErr w:type="spellEnd"/>
      <w:r>
        <w:t xml:space="preserve"> oleh </w:t>
      </w:r>
      <w:proofErr w:type="spellStart"/>
      <w:r>
        <w:t>kebutuhan</w:t>
      </w:r>
      <w:proofErr w:type="spellEnd"/>
      <w:r>
        <w:t xml:space="preserve"> dan </w:t>
      </w:r>
      <w:proofErr w:type="spellStart"/>
      <w:r>
        <w:t>keterlibatan</w:t>
      </w:r>
      <w:proofErr w:type="spellEnd"/>
      <w:r>
        <w:t xml:space="preserve"> </w:t>
      </w:r>
      <w:proofErr w:type="spellStart"/>
      <w:r>
        <w:t>kepentingan</w:t>
      </w:r>
      <w:proofErr w:type="spellEnd"/>
      <w:r>
        <w:t xml:space="preserve"> </w:t>
      </w:r>
      <w:proofErr w:type="spellStart"/>
      <w:r>
        <w:t>beberapa</w:t>
      </w:r>
      <w:proofErr w:type="spellEnd"/>
      <w:r>
        <w:t xml:space="preserve"> </w:t>
      </w:r>
      <w:proofErr w:type="spellStart"/>
      <w:r>
        <w:t>institusi</w:t>
      </w:r>
      <w:proofErr w:type="spellEnd"/>
      <w:r>
        <w:t xml:space="preserve"> juga </w:t>
      </w:r>
      <w:proofErr w:type="spellStart"/>
      <w:r>
        <w:t>merupakan</w:t>
      </w:r>
      <w:proofErr w:type="spellEnd"/>
      <w:r>
        <w:t xml:space="preserve"> </w:t>
      </w:r>
      <w:proofErr w:type="spellStart"/>
      <w:r>
        <w:t>sebuah</w:t>
      </w:r>
      <w:proofErr w:type="spellEnd"/>
      <w:r>
        <w:t xml:space="preserve"> </w:t>
      </w:r>
      <w:proofErr w:type="spellStart"/>
      <w:r>
        <w:t>konsep</w:t>
      </w:r>
      <w:proofErr w:type="spellEnd"/>
      <w:r>
        <w:t xml:space="preserve"> </w:t>
      </w:r>
      <w:r w:rsidRPr="00761BD0">
        <w:rPr>
          <w:i/>
        </w:rPr>
        <w:t>collaborative governance</w:t>
      </w:r>
      <w:r>
        <w:rPr>
          <w:i/>
        </w:rPr>
        <w:t>.</w:t>
      </w:r>
      <w:r>
        <w:t xml:space="preserve"> </w:t>
      </w:r>
      <w:proofErr w:type="spellStart"/>
      <w:r>
        <w:t>Sejalan</w:t>
      </w:r>
      <w:proofErr w:type="spellEnd"/>
      <w:r>
        <w:t xml:space="preserve"> </w:t>
      </w:r>
      <w:proofErr w:type="spellStart"/>
      <w:r>
        <w:t>dengan</w:t>
      </w:r>
      <w:proofErr w:type="spellEnd"/>
      <w:r>
        <w:t xml:space="preserve"> </w:t>
      </w:r>
      <w:proofErr w:type="spellStart"/>
      <w:r>
        <w:t>pandangan</w:t>
      </w:r>
      <w:proofErr w:type="spellEnd"/>
      <w:r>
        <w:t xml:space="preserve"> di </w:t>
      </w:r>
      <w:proofErr w:type="spellStart"/>
      <w:r>
        <w:t>atas</w:t>
      </w:r>
      <w:proofErr w:type="spellEnd"/>
      <w:r>
        <w:t xml:space="preserve">, UNDP (1996) </w:t>
      </w:r>
      <w:proofErr w:type="spellStart"/>
      <w:r>
        <w:t>mengemukakan</w:t>
      </w:r>
      <w:proofErr w:type="spellEnd"/>
      <w:r>
        <w:t xml:space="preserve"> </w:t>
      </w:r>
      <w:proofErr w:type="spellStart"/>
      <w:r>
        <w:t>tiga</w:t>
      </w:r>
      <w:proofErr w:type="spellEnd"/>
      <w:r>
        <w:t xml:space="preserve"> </w:t>
      </w:r>
      <w:proofErr w:type="spellStart"/>
      <w:r>
        <w:t>unsur</w:t>
      </w:r>
      <w:proofErr w:type="spellEnd"/>
      <w:r>
        <w:t xml:space="preserve"> </w:t>
      </w:r>
      <w:proofErr w:type="spellStart"/>
      <w:r>
        <w:t>utama</w:t>
      </w:r>
      <w:proofErr w:type="spellEnd"/>
      <w:r>
        <w:t xml:space="preserve"> (domains) yang </w:t>
      </w:r>
      <w:proofErr w:type="spellStart"/>
      <w:r>
        <w:t>perlu</w:t>
      </w:r>
      <w:proofErr w:type="spellEnd"/>
      <w:r>
        <w:t xml:space="preserve"> </w:t>
      </w:r>
      <w:proofErr w:type="spellStart"/>
      <w:r>
        <w:t>dilibatkan</w:t>
      </w:r>
      <w:proofErr w:type="spellEnd"/>
      <w:r>
        <w:t xml:space="preserve"> </w:t>
      </w:r>
      <w:proofErr w:type="spellStart"/>
      <w:r>
        <w:t>dalam</w:t>
      </w:r>
      <w:proofErr w:type="spellEnd"/>
      <w:r>
        <w:t xml:space="preserve"> </w:t>
      </w:r>
      <w:proofErr w:type="spellStart"/>
      <w:r>
        <w:t>penyelenggaraan</w:t>
      </w:r>
      <w:proofErr w:type="spellEnd"/>
      <w:r>
        <w:t xml:space="preserve"> </w:t>
      </w:r>
      <w:proofErr w:type="spellStart"/>
      <w:r>
        <w:t>kepemerintahan</w:t>
      </w:r>
      <w:proofErr w:type="spellEnd"/>
      <w:r>
        <w:t xml:space="preserve"> yang </w:t>
      </w:r>
      <w:proofErr w:type="spellStart"/>
      <w:r>
        <w:t>baik</w:t>
      </w:r>
      <w:proofErr w:type="spellEnd"/>
      <w:r>
        <w:t xml:space="preserve"> </w:t>
      </w:r>
      <w:r w:rsidRPr="002E6C6F">
        <w:rPr>
          <w:i/>
        </w:rPr>
        <w:t>(good governance),</w:t>
      </w:r>
      <w:r>
        <w:t xml:space="preserve"> </w:t>
      </w:r>
      <w:proofErr w:type="spellStart"/>
      <w:r>
        <w:t>yakni</w:t>
      </w:r>
      <w:proofErr w:type="spellEnd"/>
      <w:r>
        <w:t xml:space="preserve"> </w:t>
      </w:r>
      <w:r w:rsidRPr="002E6C6F">
        <w:rPr>
          <w:i/>
        </w:rPr>
        <w:t>the state</w:t>
      </w:r>
      <w:r>
        <w:t xml:space="preserve"> (Negara), </w:t>
      </w:r>
      <w:r w:rsidRPr="002E6C6F">
        <w:rPr>
          <w:i/>
        </w:rPr>
        <w:t>the private sector</w:t>
      </w:r>
      <w:r>
        <w:t xml:space="preserve"> (</w:t>
      </w:r>
      <w:proofErr w:type="spellStart"/>
      <w:r>
        <w:t>sektor</w:t>
      </w:r>
      <w:proofErr w:type="spellEnd"/>
      <w:r>
        <w:t xml:space="preserve"> </w:t>
      </w:r>
      <w:proofErr w:type="spellStart"/>
      <w:r>
        <w:t>swasta</w:t>
      </w:r>
      <w:proofErr w:type="spellEnd"/>
      <w:r>
        <w:t xml:space="preserve">), dan </w:t>
      </w:r>
      <w:r w:rsidRPr="002E6C6F">
        <w:rPr>
          <w:i/>
        </w:rPr>
        <w:t>civil society organizations</w:t>
      </w:r>
      <w:r>
        <w:t xml:space="preserve"> (</w:t>
      </w:r>
      <w:proofErr w:type="spellStart"/>
      <w:r>
        <w:t>organisasi</w:t>
      </w:r>
      <w:proofErr w:type="spellEnd"/>
      <w:r>
        <w:t xml:space="preserve"> </w:t>
      </w:r>
      <w:proofErr w:type="spellStart"/>
      <w:r>
        <w:t>kemasyarakatan</w:t>
      </w:r>
      <w:proofErr w:type="spellEnd"/>
      <w:r>
        <w:t>).</w:t>
      </w:r>
    </w:p>
    <w:p w14:paraId="4CDE3AE9" w14:textId="77777777" w:rsidR="002E6C6F" w:rsidRPr="00883AB1" w:rsidRDefault="002E6C6F" w:rsidP="00D1364F">
      <w:pPr>
        <w:spacing w:after="0"/>
      </w:pPr>
      <w:r w:rsidRPr="008B0762">
        <w:t xml:space="preserve">DeSeve </w:t>
      </w:r>
      <w:r>
        <w:t>(</w:t>
      </w:r>
      <w:r w:rsidRPr="008B0762">
        <w:t>2007</w:t>
      </w:r>
      <w:r>
        <w:t>:50</w:t>
      </w:r>
      <w:r w:rsidRPr="008B0762">
        <w:t xml:space="preserve">) </w:t>
      </w:r>
      <w:proofErr w:type="spellStart"/>
      <w:r w:rsidRPr="008B0762">
        <w:t>mendefenisikan</w:t>
      </w:r>
      <w:proofErr w:type="spellEnd"/>
      <w:r w:rsidRPr="008B0762">
        <w:t xml:space="preserve"> </w:t>
      </w:r>
      <w:r w:rsidRPr="008B0762">
        <w:rPr>
          <w:i/>
        </w:rPr>
        <w:t>Collaborative Governance</w:t>
      </w:r>
      <w:r>
        <w:t xml:space="preserve"> </w:t>
      </w:r>
      <w:proofErr w:type="spellStart"/>
      <w:r w:rsidRPr="008B0762">
        <w:t>sebagai</w:t>
      </w:r>
      <w:proofErr w:type="spellEnd"/>
      <w:r w:rsidRPr="008B0762">
        <w:t xml:space="preserve"> </w:t>
      </w:r>
      <w:proofErr w:type="spellStart"/>
      <w:r w:rsidRPr="008B0762">
        <w:t>berikut</w:t>
      </w:r>
      <w:proofErr w:type="spellEnd"/>
      <w:r>
        <w:t xml:space="preserve">: </w:t>
      </w:r>
      <w:r w:rsidRPr="008B0762">
        <w:rPr>
          <w:i/>
        </w:rPr>
        <w:t xml:space="preserve">“An </w:t>
      </w:r>
      <w:proofErr w:type="spellStart"/>
      <w:r w:rsidRPr="008B0762">
        <w:rPr>
          <w:i/>
        </w:rPr>
        <w:t>integrted</w:t>
      </w:r>
      <w:proofErr w:type="spellEnd"/>
      <w:r w:rsidRPr="008B0762">
        <w:rPr>
          <w:i/>
        </w:rPr>
        <w:t xml:space="preserve"> system </w:t>
      </w:r>
      <w:proofErr w:type="spellStart"/>
      <w:r w:rsidRPr="008B0762">
        <w:rPr>
          <w:i/>
        </w:rPr>
        <w:t>og</w:t>
      </w:r>
      <w:proofErr w:type="spellEnd"/>
      <w:r w:rsidRPr="008B0762">
        <w:rPr>
          <w:i/>
        </w:rPr>
        <w:t xml:space="preserve"> relationships that is managed across formal and informal organizational boundaries with </w:t>
      </w:r>
      <w:proofErr w:type="spellStart"/>
      <w:r w:rsidRPr="008B0762">
        <w:rPr>
          <w:i/>
        </w:rPr>
        <w:t>reconginezed</w:t>
      </w:r>
      <w:proofErr w:type="spellEnd"/>
      <w:r w:rsidRPr="008B0762">
        <w:rPr>
          <w:i/>
        </w:rPr>
        <w:t xml:space="preserve"> organizational principles and clear </w:t>
      </w:r>
      <w:proofErr w:type="spellStart"/>
      <w:r w:rsidRPr="008B0762">
        <w:rPr>
          <w:i/>
        </w:rPr>
        <w:t>defenition</w:t>
      </w:r>
      <w:proofErr w:type="spellEnd"/>
      <w:r w:rsidRPr="008B0762">
        <w:rPr>
          <w:i/>
        </w:rPr>
        <w:t xml:space="preserve"> of success”</w:t>
      </w:r>
      <w:r>
        <w:rPr>
          <w:i/>
        </w:rPr>
        <w:t xml:space="preserve">. </w:t>
      </w:r>
      <w:proofErr w:type="spellStart"/>
      <w:r>
        <w:t>Lebih</w:t>
      </w:r>
      <w:proofErr w:type="spellEnd"/>
      <w:r>
        <w:t xml:space="preserve"> </w:t>
      </w:r>
      <w:proofErr w:type="spellStart"/>
      <w:r>
        <w:t>lanjut</w:t>
      </w:r>
      <w:proofErr w:type="spellEnd"/>
      <w:r>
        <w:t xml:space="preserve"> </w:t>
      </w:r>
      <w:r w:rsidRPr="00883AB1">
        <w:t xml:space="preserve">DeSeve </w:t>
      </w:r>
      <w:proofErr w:type="spellStart"/>
      <w:r w:rsidRPr="00883AB1">
        <w:t>menyebutkan</w:t>
      </w:r>
      <w:proofErr w:type="spellEnd"/>
      <w:r w:rsidRPr="00883AB1">
        <w:t xml:space="preserve"> </w:t>
      </w:r>
      <w:proofErr w:type="spellStart"/>
      <w:r w:rsidRPr="00883AB1">
        <w:t>bahwa</w:t>
      </w:r>
      <w:proofErr w:type="spellEnd"/>
      <w:r w:rsidRPr="00883AB1">
        <w:t xml:space="preserve"> </w:t>
      </w:r>
      <w:proofErr w:type="spellStart"/>
      <w:r w:rsidRPr="00883AB1">
        <w:t>terdapat</w:t>
      </w:r>
      <w:proofErr w:type="spellEnd"/>
      <w:r w:rsidRPr="00883AB1">
        <w:t xml:space="preserve"> </w:t>
      </w:r>
      <w:proofErr w:type="spellStart"/>
      <w:r w:rsidRPr="00883AB1">
        <w:t>delapan</w:t>
      </w:r>
      <w:proofErr w:type="spellEnd"/>
      <w:r w:rsidRPr="00883AB1">
        <w:t xml:space="preserve"> item </w:t>
      </w:r>
      <w:proofErr w:type="spellStart"/>
      <w:r w:rsidRPr="00883AB1">
        <w:t>penting</w:t>
      </w:r>
      <w:proofErr w:type="spellEnd"/>
      <w:r w:rsidRPr="00883AB1">
        <w:t xml:space="preserve"> yang </w:t>
      </w:r>
      <w:proofErr w:type="spellStart"/>
      <w:r w:rsidRPr="00883AB1">
        <w:t>bisa</w:t>
      </w:r>
      <w:proofErr w:type="spellEnd"/>
      <w:r w:rsidRPr="00883AB1">
        <w:t xml:space="preserve"> </w:t>
      </w:r>
      <w:proofErr w:type="spellStart"/>
      <w:r w:rsidRPr="00883AB1">
        <w:t>dijadikan</w:t>
      </w:r>
      <w:proofErr w:type="spellEnd"/>
      <w:r w:rsidRPr="00883AB1">
        <w:t xml:space="preserve"> </w:t>
      </w:r>
      <w:proofErr w:type="spellStart"/>
      <w:r w:rsidRPr="00883AB1">
        <w:t>ukuran</w:t>
      </w:r>
      <w:proofErr w:type="spellEnd"/>
      <w:r w:rsidRPr="00883AB1">
        <w:t xml:space="preserve"> </w:t>
      </w:r>
      <w:proofErr w:type="spellStart"/>
      <w:r w:rsidRPr="00883AB1">
        <w:t>keberhasilan</w:t>
      </w:r>
      <w:proofErr w:type="spellEnd"/>
      <w:r w:rsidRPr="00883AB1">
        <w:t xml:space="preserve"> </w:t>
      </w:r>
      <w:proofErr w:type="spellStart"/>
      <w:r w:rsidRPr="00883AB1">
        <w:t>sebuah</w:t>
      </w:r>
      <w:proofErr w:type="spellEnd"/>
      <w:r w:rsidRPr="00883AB1">
        <w:t xml:space="preserve"> </w:t>
      </w:r>
      <w:proofErr w:type="spellStart"/>
      <w:r w:rsidRPr="00883AB1">
        <w:t>kolaborasi</w:t>
      </w:r>
      <w:proofErr w:type="spellEnd"/>
      <w:r w:rsidRPr="00883AB1">
        <w:t xml:space="preserve"> </w:t>
      </w:r>
      <w:proofErr w:type="spellStart"/>
      <w:r w:rsidRPr="00883AB1">
        <w:t>dalam</w:t>
      </w:r>
      <w:proofErr w:type="spellEnd"/>
      <w:r w:rsidRPr="00883AB1">
        <w:t xml:space="preserve"> </w:t>
      </w:r>
      <w:r w:rsidRPr="0097333E">
        <w:rPr>
          <w:i/>
        </w:rPr>
        <w:t>governance</w:t>
      </w:r>
      <w:r w:rsidRPr="00883AB1">
        <w:t xml:space="preserve">, </w:t>
      </w:r>
      <w:proofErr w:type="spellStart"/>
      <w:r w:rsidRPr="00883AB1">
        <w:t>delapan</w:t>
      </w:r>
      <w:proofErr w:type="spellEnd"/>
      <w:r w:rsidRPr="00883AB1">
        <w:t xml:space="preserve"> item </w:t>
      </w:r>
      <w:proofErr w:type="spellStart"/>
      <w:r w:rsidRPr="00883AB1">
        <w:t>tersebut</w:t>
      </w:r>
      <w:proofErr w:type="spellEnd"/>
      <w:r w:rsidRPr="00883AB1">
        <w:t xml:space="preserve"> </w:t>
      </w:r>
      <w:proofErr w:type="spellStart"/>
      <w:r w:rsidRPr="00883AB1">
        <w:t>antara</w:t>
      </w:r>
      <w:proofErr w:type="spellEnd"/>
      <w:r w:rsidRPr="00883AB1">
        <w:t xml:space="preserve"> lain:</w:t>
      </w:r>
    </w:p>
    <w:p w14:paraId="0486CE65" w14:textId="77777777" w:rsidR="00D1364F" w:rsidRPr="00D1364F" w:rsidRDefault="00D1364F" w:rsidP="00D1364F">
      <w:pPr>
        <w:numPr>
          <w:ilvl w:val="0"/>
          <w:numId w:val="12"/>
        </w:numPr>
        <w:spacing w:after="0"/>
        <w:ind w:left="360" w:hanging="180"/>
      </w:pPr>
      <w:r w:rsidRPr="00D1364F">
        <w:rPr>
          <w:i/>
        </w:rPr>
        <w:t>Networked structure</w:t>
      </w:r>
      <w:r w:rsidRPr="00D1364F">
        <w:t xml:space="preserve"> (</w:t>
      </w:r>
      <w:proofErr w:type="spellStart"/>
      <w:r w:rsidRPr="00D1364F">
        <w:t>struktur</w:t>
      </w:r>
      <w:proofErr w:type="spellEnd"/>
      <w:r w:rsidRPr="00D1364F">
        <w:t xml:space="preserve"> </w:t>
      </w:r>
      <w:proofErr w:type="spellStart"/>
      <w:r w:rsidRPr="00D1364F">
        <w:t>jaringan</w:t>
      </w:r>
      <w:proofErr w:type="spellEnd"/>
      <w:r w:rsidRPr="00D1364F">
        <w:t xml:space="preserve">), </w:t>
      </w:r>
      <w:proofErr w:type="spellStart"/>
      <w:r w:rsidRPr="00D1364F">
        <w:t>menjelaskan</w:t>
      </w:r>
      <w:proofErr w:type="spellEnd"/>
      <w:r w:rsidRPr="00D1364F">
        <w:t xml:space="preserve"> </w:t>
      </w:r>
      <w:proofErr w:type="spellStart"/>
      <w:r w:rsidRPr="00D1364F">
        <w:t>tentang</w:t>
      </w:r>
      <w:proofErr w:type="spellEnd"/>
      <w:r w:rsidRPr="00D1364F">
        <w:t xml:space="preserve"> </w:t>
      </w:r>
      <w:proofErr w:type="spellStart"/>
      <w:r w:rsidRPr="00D1364F">
        <w:t>deskripsi</w:t>
      </w:r>
      <w:proofErr w:type="spellEnd"/>
      <w:r w:rsidRPr="00D1364F">
        <w:t xml:space="preserve"> </w:t>
      </w:r>
      <w:proofErr w:type="spellStart"/>
      <w:r w:rsidRPr="00D1364F">
        <w:t>konseptual</w:t>
      </w:r>
      <w:proofErr w:type="spellEnd"/>
      <w:r w:rsidRPr="00D1364F">
        <w:t xml:space="preserve"> </w:t>
      </w:r>
      <w:proofErr w:type="spellStart"/>
      <w:r w:rsidRPr="00D1364F">
        <w:t>suatu</w:t>
      </w:r>
      <w:proofErr w:type="spellEnd"/>
      <w:r w:rsidRPr="00D1364F">
        <w:t xml:space="preserve"> </w:t>
      </w:r>
      <w:proofErr w:type="spellStart"/>
      <w:r w:rsidRPr="00D1364F">
        <w:t>keterkaitan</w:t>
      </w:r>
      <w:proofErr w:type="spellEnd"/>
      <w:r w:rsidRPr="00D1364F">
        <w:t xml:space="preserve"> </w:t>
      </w:r>
      <w:proofErr w:type="spellStart"/>
      <w:r w:rsidRPr="00D1364F">
        <w:t>antara</w:t>
      </w:r>
      <w:proofErr w:type="spellEnd"/>
      <w:r w:rsidRPr="00D1364F">
        <w:t xml:space="preserve"> </w:t>
      </w:r>
      <w:proofErr w:type="spellStart"/>
      <w:r w:rsidRPr="00D1364F">
        <w:t>satu</w:t>
      </w:r>
      <w:proofErr w:type="spellEnd"/>
      <w:r w:rsidRPr="00D1364F">
        <w:t xml:space="preserve"> </w:t>
      </w:r>
      <w:proofErr w:type="spellStart"/>
      <w:r w:rsidRPr="00D1364F">
        <w:t>institusi</w:t>
      </w:r>
      <w:proofErr w:type="spellEnd"/>
      <w:r w:rsidRPr="00D1364F">
        <w:t xml:space="preserve"> </w:t>
      </w:r>
      <w:proofErr w:type="spellStart"/>
      <w:r w:rsidRPr="00D1364F">
        <w:t>dengan</w:t>
      </w:r>
      <w:proofErr w:type="spellEnd"/>
      <w:r w:rsidRPr="00D1364F">
        <w:t xml:space="preserve"> </w:t>
      </w:r>
      <w:proofErr w:type="spellStart"/>
      <w:r w:rsidRPr="00D1364F">
        <w:t>institusi</w:t>
      </w:r>
      <w:proofErr w:type="spellEnd"/>
      <w:r w:rsidRPr="00D1364F">
        <w:t xml:space="preserve"> lain yang </w:t>
      </w:r>
      <w:proofErr w:type="spellStart"/>
      <w:r w:rsidRPr="00D1364F">
        <w:t>menyatu</w:t>
      </w:r>
      <w:proofErr w:type="spellEnd"/>
      <w:r w:rsidRPr="00D1364F">
        <w:t xml:space="preserve"> </w:t>
      </w:r>
      <w:proofErr w:type="spellStart"/>
      <w:r w:rsidRPr="00D1364F">
        <w:t>secara</w:t>
      </w:r>
      <w:proofErr w:type="spellEnd"/>
      <w:r w:rsidRPr="00D1364F">
        <w:t xml:space="preserve"> </w:t>
      </w:r>
      <w:proofErr w:type="spellStart"/>
      <w:r w:rsidRPr="00D1364F">
        <w:t>bersamasama</w:t>
      </w:r>
      <w:proofErr w:type="spellEnd"/>
      <w:r w:rsidRPr="00D1364F">
        <w:t xml:space="preserve"> yang </w:t>
      </w:r>
      <w:proofErr w:type="spellStart"/>
      <w:r w:rsidRPr="00D1364F">
        <w:t>mencerminkan</w:t>
      </w:r>
      <w:proofErr w:type="spellEnd"/>
      <w:r w:rsidRPr="00D1364F">
        <w:t xml:space="preserve"> </w:t>
      </w:r>
      <w:proofErr w:type="spellStart"/>
      <w:r w:rsidRPr="00D1364F">
        <w:t>unsur-unsur</w:t>
      </w:r>
      <w:proofErr w:type="spellEnd"/>
      <w:r w:rsidRPr="00D1364F">
        <w:t xml:space="preserve"> </w:t>
      </w:r>
      <w:proofErr w:type="spellStart"/>
      <w:r w:rsidRPr="00D1364F">
        <w:t>fisik</w:t>
      </w:r>
      <w:proofErr w:type="spellEnd"/>
      <w:r w:rsidRPr="00D1364F">
        <w:t xml:space="preserve"> </w:t>
      </w:r>
      <w:proofErr w:type="spellStart"/>
      <w:r w:rsidRPr="00D1364F">
        <w:t>dari</w:t>
      </w:r>
      <w:proofErr w:type="spellEnd"/>
      <w:r w:rsidRPr="00D1364F">
        <w:t xml:space="preserve"> </w:t>
      </w:r>
      <w:proofErr w:type="spellStart"/>
      <w:r w:rsidRPr="00D1364F">
        <w:t>jaringan</w:t>
      </w:r>
      <w:proofErr w:type="spellEnd"/>
      <w:r w:rsidRPr="00D1364F">
        <w:t xml:space="preserve"> yang </w:t>
      </w:r>
      <w:proofErr w:type="spellStart"/>
      <w:r w:rsidRPr="00D1364F">
        <w:t>ditangani</w:t>
      </w:r>
      <w:proofErr w:type="spellEnd"/>
      <w:r w:rsidRPr="00D1364F">
        <w:t>. (DeSeve, 2009: 135)</w:t>
      </w:r>
    </w:p>
    <w:p w14:paraId="42A8B2B0" w14:textId="77777777" w:rsidR="00D1364F" w:rsidRPr="00D1364F" w:rsidRDefault="00D1364F" w:rsidP="00D1364F">
      <w:pPr>
        <w:numPr>
          <w:ilvl w:val="0"/>
          <w:numId w:val="12"/>
        </w:numPr>
        <w:ind w:left="360" w:hanging="180"/>
      </w:pPr>
      <w:r w:rsidRPr="00D1364F">
        <w:rPr>
          <w:i/>
        </w:rPr>
        <w:t>Commitment to a common purpose</w:t>
      </w:r>
      <w:r w:rsidRPr="00D1364F">
        <w:t xml:space="preserve"> (</w:t>
      </w:r>
      <w:proofErr w:type="spellStart"/>
      <w:r w:rsidRPr="00D1364F">
        <w:t>komitmen</w:t>
      </w:r>
      <w:proofErr w:type="spellEnd"/>
      <w:r w:rsidRPr="00D1364F">
        <w:t xml:space="preserve"> </w:t>
      </w:r>
      <w:proofErr w:type="spellStart"/>
      <w:r w:rsidRPr="00D1364F">
        <w:t>terhadap</w:t>
      </w:r>
      <w:proofErr w:type="spellEnd"/>
      <w:r w:rsidRPr="00D1364F">
        <w:t xml:space="preserve"> </w:t>
      </w:r>
      <w:proofErr w:type="spellStart"/>
      <w:r w:rsidRPr="00D1364F">
        <w:t>tujuan</w:t>
      </w:r>
      <w:proofErr w:type="spellEnd"/>
      <w:r w:rsidRPr="00D1364F">
        <w:t xml:space="preserve">), </w:t>
      </w:r>
      <w:proofErr w:type="spellStart"/>
      <w:r w:rsidRPr="00D1364F">
        <w:t>mengacu</w:t>
      </w:r>
      <w:proofErr w:type="spellEnd"/>
      <w:r w:rsidRPr="00D1364F">
        <w:t xml:space="preserve"> pada </w:t>
      </w:r>
      <w:proofErr w:type="spellStart"/>
      <w:r w:rsidRPr="00D1364F">
        <w:t>alasan</w:t>
      </w:r>
      <w:proofErr w:type="spellEnd"/>
      <w:r w:rsidRPr="00D1364F">
        <w:t xml:space="preserve"> </w:t>
      </w:r>
      <w:proofErr w:type="spellStart"/>
      <w:r w:rsidRPr="00D1364F">
        <w:t>mengapa</w:t>
      </w:r>
      <w:proofErr w:type="spellEnd"/>
      <w:r w:rsidRPr="00D1364F">
        <w:t xml:space="preserve"> </w:t>
      </w:r>
      <w:proofErr w:type="spellStart"/>
      <w:r w:rsidRPr="00D1364F">
        <w:t>sebuah</w:t>
      </w:r>
      <w:proofErr w:type="spellEnd"/>
      <w:r w:rsidRPr="00D1364F">
        <w:t xml:space="preserve"> network </w:t>
      </w:r>
      <w:proofErr w:type="spellStart"/>
      <w:r w:rsidRPr="00D1364F">
        <w:t>atau</w:t>
      </w:r>
      <w:proofErr w:type="spellEnd"/>
      <w:r w:rsidRPr="00D1364F">
        <w:t xml:space="preserve"> </w:t>
      </w:r>
      <w:proofErr w:type="spellStart"/>
      <w:r w:rsidRPr="00D1364F">
        <w:t>jaringan</w:t>
      </w:r>
      <w:proofErr w:type="spellEnd"/>
      <w:r w:rsidRPr="00D1364F">
        <w:t xml:space="preserve"> </w:t>
      </w:r>
      <w:proofErr w:type="spellStart"/>
      <w:r w:rsidRPr="00D1364F">
        <w:t>harus</w:t>
      </w:r>
      <w:proofErr w:type="spellEnd"/>
      <w:r w:rsidRPr="00D1364F">
        <w:t xml:space="preserve"> </w:t>
      </w:r>
      <w:proofErr w:type="spellStart"/>
      <w:r w:rsidRPr="00D1364F">
        <w:t>ada</w:t>
      </w:r>
      <w:proofErr w:type="spellEnd"/>
      <w:r w:rsidRPr="00D1364F">
        <w:t xml:space="preserve"> </w:t>
      </w:r>
      <w:proofErr w:type="spellStart"/>
      <w:r w:rsidRPr="00D1364F">
        <w:t>karena</w:t>
      </w:r>
      <w:proofErr w:type="spellEnd"/>
      <w:r w:rsidRPr="00D1364F">
        <w:t xml:space="preserve"> </w:t>
      </w:r>
      <w:proofErr w:type="spellStart"/>
      <w:r w:rsidRPr="00D1364F">
        <w:t>perhatian</w:t>
      </w:r>
      <w:proofErr w:type="spellEnd"/>
      <w:r w:rsidRPr="00D1364F">
        <w:t xml:space="preserve"> dan </w:t>
      </w:r>
      <w:proofErr w:type="spellStart"/>
      <w:r w:rsidRPr="00D1364F">
        <w:t>komitmen</w:t>
      </w:r>
      <w:proofErr w:type="spellEnd"/>
      <w:r w:rsidRPr="00D1364F">
        <w:t xml:space="preserve"> </w:t>
      </w:r>
      <w:proofErr w:type="spellStart"/>
      <w:r w:rsidRPr="00D1364F">
        <w:t>untuk</w:t>
      </w:r>
      <w:proofErr w:type="spellEnd"/>
      <w:r w:rsidRPr="00D1364F">
        <w:t xml:space="preserve"> </w:t>
      </w:r>
      <w:proofErr w:type="spellStart"/>
      <w:r w:rsidRPr="00D1364F">
        <w:t>mencapai</w:t>
      </w:r>
      <w:proofErr w:type="spellEnd"/>
      <w:r w:rsidRPr="00D1364F">
        <w:t xml:space="preserve"> </w:t>
      </w:r>
      <w:proofErr w:type="spellStart"/>
      <w:r w:rsidRPr="00D1364F">
        <w:t>tujuan-tujuan</w:t>
      </w:r>
      <w:proofErr w:type="spellEnd"/>
      <w:r w:rsidRPr="00D1364F">
        <w:t xml:space="preserve"> </w:t>
      </w:r>
      <w:proofErr w:type="spellStart"/>
      <w:r w:rsidRPr="00D1364F">
        <w:t>positif</w:t>
      </w:r>
      <w:proofErr w:type="spellEnd"/>
      <w:r w:rsidRPr="00D1364F">
        <w:t xml:space="preserve"> (DeSeve, 2009: 136). </w:t>
      </w:r>
      <w:proofErr w:type="spellStart"/>
      <w:r w:rsidRPr="00D1364F">
        <w:t>Syarat</w:t>
      </w:r>
      <w:proofErr w:type="spellEnd"/>
      <w:r w:rsidRPr="00D1364F">
        <w:t xml:space="preserve"> agar </w:t>
      </w:r>
      <w:proofErr w:type="spellStart"/>
      <w:r w:rsidRPr="00D1364F">
        <w:t>kolaborasi</w:t>
      </w:r>
      <w:proofErr w:type="spellEnd"/>
      <w:r w:rsidRPr="00D1364F">
        <w:t xml:space="preserve"> </w:t>
      </w:r>
      <w:proofErr w:type="spellStart"/>
      <w:r w:rsidRPr="00D1364F">
        <w:t>dapat</w:t>
      </w:r>
      <w:proofErr w:type="spellEnd"/>
      <w:r w:rsidRPr="00D1364F">
        <w:t xml:space="preserve"> </w:t>
      </w:r>
      <w:proofErr w:type="spellStart"/>
      <w:r w:rsidRPr="00D1364F">
        <w:t>berjalan</w:t>
      </w:r>
      <w:proofErr w:type="spellEnd"/>
      <w:r w:rsidRPr="00D1364F">
        <w:t xml:space="preserve"> </w:t>
      </w:r>
      <w:proofErr w:type="spellStart"/>
      <w:r w:rsidRPr="00D1364F">
        <w:t>lancar</w:t>
      </w:r>
      <w:proofErr w:type="spellEnd"/>
      <w:r w:rsidRPr="00D1364F">
        <w:t xml:space="preserve"> </w:t>
      </w:r>
      <w:proofErr w:type="spellStart"/>
      <w:r w:rsidRPr="00D1364F">
        <w:t>adalah</w:t>
      </w:r>
      <w:proofErr w:type="spellEnd"/>
      <w:r w:rsidRPr="00D1364F">
        <w:t xml:space="preserve"> </w:t>
      </w:r>
      <w:proofErr w:type="spellStart"/>
      <w:r w:rsidRPr="00D1364F">
        <w:t>komitmen</w:t>
      </w:r>
      <w:proofErr w:type="spellEnd"/>
      <w:r w:rsidRPr="00D1364F">
        <w:t xml:space="preserve"> </w:t>
      </w:r>
      <w:proofErr w:type="spellStart"/>
      <w:r w:rsidRPr="00D1364F">
        <w:t>dari</w:t>
      </w:r>
      <w:proofErr w:type="spellEnd"/>
      <w:r w:rsidRPr="00D1364F">
        <w:t xml:space="preserve"> </w:t>
      </w:r>
      <w:proofErr w:type="spellStart"/>
      <w:r w:rsidRPr="00D1364F">
        <w:t>setiap</w:t>
      </w:r>
      <w:proofErr w:type="spellEnd"/>
      <w:r w:rsidRPr="00D1364F">
        <w:t xml:space="preserve"> orang </w:t>
      </w:r>
      <w:proofErr w:type="spellStart"/>
      <w:r w:rsidRPr="00D1364F">
        <w:t>atau</w:t>
      </w:r>
      <w:proofErr w:type="spellEnd"/>
      <w:r w:rsidRPr="00D1364F">
        <w:t xml:space="preserve"> para stakeholders yang </w:t>
      </w:r>
      <w:proofErr w:type="spellStart"/>
      <w:r w:rsidRPr="00D1364F">
        <w:t>mengadakan</w:t>
      </w:r>
      <w:proofErr w:type="spellEnd"/>
      <w:r w:rsidRPr="00D1364F">
        <w:t xml:space="preserve"> </w:t>
      </w:r>
      <w:proofErr w:type="spellStart"/>
      <w:r w:rsidRPr="00D1364F">
        <w:t>kolaborasi</w:t>
      </w:r>
      <w:proofErr w:type="spellEnd"/>
      <w:r w:rsidRPr="00D1364F">
        <w:t xml:space="preserve">. Para stakeholders juga </w:t>
      </w:r>
      <w:proofErr w:type="spellStart"/>
      <w:r w:rsidRPr="00D1364F">
        <w:t>didorong</w:t>
      </w:r>
      <w:proofErr w:type="spellEnd"/>
      <w:r w:rsidRPr="00D1364F">
        <w:t xml:space="preserve"> oleh </w:t>
      </w:r>
      <w:proofErr w:type="spellStart"/>
      <w:r w:rsidRPr="00D1364F">
        <w:t>kesadaran</w:t>
      </w:r>
      <w:proofErr w:type="spellEnd"/>
      <w:r w:rsidRPr="00D1364F">
        <w:t xml:space="preserve"> </w:t>
      </w:r>
      <w:proofErr w:type="spellStart"/>
      <w:r w:rsidRPr="00D1364F">
        <w:t>akan</w:t>
      </w:r>
      <w:proofErr w:type="spellEnd"/>
      <w:r w:rsidRPr="00D1364F">
        <w:t xml:space="preserve"> </w:t>
      </w:r>
      <w:proofErr w:type="spellStart"/>
      <w:r w:rsidRPr="00D1364F">
        <w:t>mencapai</w:t>
      </w:r>
      <w:proofErr w:type="spellEnd"/>
      <w:r w:rsidRPr="00D1364F">
        <w:t xml:space="preserve"> </w:t>
      </w:r>
      <w:proofErr w:type="spellStart"/>
      <w:r w:rsidRPr="00D1364F">
        <w:t>tujuan</w:t>
      </w:r>
      <w:proofErr w:type="spellEnd"/>
      <w:r w:rsidRPr="00D1364F">
        <w:t xml:space="preserve"> </w:t>
      </w:r>
      <w:proofErr w:type="spellStart"/>
      <w:r w:rsidRPr="00D1364F">
        <w:t>bersama</w:t>
      </w:r>
      <w:proofErr w:type="spellEnd"/>
      <w:r w:rsidRPr="00D1364F">
        <w:t xml:space="preserve">. </w:t>
      </w:r>
      <w:proofErr w:type="spellStart"/>
      <w:r w:rsidRPr="00D1364F">
        <w:t>Dengan</w:t>
      </w:r>
      <w:proofErr w:type="spellEnd"/>
      <w:r w:rsidRPr="00D1364F">
        <w:t xml:space="preserve"> </w:t>
      </w:r>
      <w:proofErr w:type="spellStart"/>
      <w:r w:rsidRPr="00D1364F">
        <w:t>adanya</w:t>
      </w:r>
      <w:proofErr w:type="spellEnd"/>
      <w:r w:rsidRPr="00D1364F">
        <w:t xml:space="preserve"> </w:t>
      </w:r>
      <w:proofErr w:type="spellStart"/>
      <w:r w:rsidRPr="00D1364F">
        <w:t>syarat</w:t>
      </w:r>
      <w:proofErr w:type="spellEnd"/>
      <w:r w:rsidRPr="00D1364F">
        <w:t xml:space="preserve"> </w:t>
      </w:r>
      <w:proofErr w:type="spellStart"/>
      <w:r w:rsidRPr="00D1364F">
        <w:t>ini</w:t>
      </w:r>
      <w:proofErr w:type="spellEnd"/>
      <w:r w:rsidRPr="00D1364F">
        <w:t xml:space="preserve">, </w:t>
      </w:r>
      <w:proofErr w:type="spellStart"/>
      <w:r w:rsidRPr="00D1364F">
        <w:t>hal</w:t>
      </w:r>
      <w:proofErr w:type="spellEnd"/>
      <w:r w:rsidRPr="00D1364F">
        <w:t xml:space="preserve"> </w:t>
      </w:r>
      <w:proofErr w:type="spellStart"/>
      <w:r w:rsidRPr="00D1364F">
        <w:t>ini</w:t>
      </w:r>
      <w:proofErr w:type="spellEnd"/>
      <w:r w:rsidRPr="00D1364F">
        <w:t xml:space="preserve"> </w:t>
      </w:r>
      <w:proofErr w:type="spellStart"/>
      <w:r w:rsidRPr="00D1364F">
        <w:t>otomatis</w:t>
      </w:r>
      <w:proofErr w:type="spellEnd"/>
      <w:r w:rsidRPr="00D1364F">
        <w:t xml:space="preserve"> </w:t>
      </w:r>
      <w:proofErr w:type="spellStart"/>
      <w:r w:rsidRPr="00D1364F">
        <w:t>membawa</w:t>
      </w:r>
      <w:proofErr w:type="spellEnd"/>
      <w:r w:rsidRPr="00D1364F">
        <w:t xml:space="preserve"> </w:t>
      </w:r>
      <w:proofErr w:type="spellStart"/>
      <w:r w:rsidRPr="00D1364F">
        <w:t>tingkat</w:t>
      </w:r>
      <w:proofErr w:type="spellEnd"/>
      <w:r w:rsidRPr="00D1364F">
        <w:t xml:space="preserve"> </w:t>
      </w:r>
      <w:proofErr w:type="spellStart"/>
      <w:r w:rsidRPr="00D1364F">
        <w:t>efesiensi</w:t>
      </w:r>
      <w:proofErr w:type="spellEnd"/>
      <w:r w:rsidRPr="00D1364F">
        <w:t xml:space="preserve"> dan </w:t>
      </w:r>
      <w:proofErr w:type="spellStart"/>
      <w:r w:rsidRPr="00D1364F">
        <w:t>efektivitas</w:t>
      </w:r>
      <w:proofErr w:type="spellEnd"/>
      <w:r w:rsidRPr="00D1364F">
        <w:t xml:space="preserve"> </w:t>
      </w:r>
      <w:proofErr w:type="spellStart"/>
      <w:r w:rsidRPr="00D1364F">
        <w:t>dalam</w:t>
      </w:r>
      <w:proofErr w:type="spellEnd"/>
      <w:r w:rsidRPr="00D1364F">
        <w:t xml:space="preserve"> </w:t>
      </w:r>
      <w:proofErr w:type="spellStart"/>
      <w:r w:rsidRPr="00D1364F">
        <w:t>berkolaborasi</w:t>
      </w:r>
      <w:proofErr w:type="spellEnd"/>
      <w:r w:rsidRPr="00D1364F">
        <w:t xml:space="preserve"> </w:t>
      </w:r>
      <w:proofErr w:type="spellStart"/>
      <w:r w:rsidRPr="00D1364F">
        <w:t>ke</w:t>
      </w:r>
      <w:proofErr w:type="spellEnd"/>
      <w:r w:rsidRPr="00D1364F">
        <w:t xml:space="preserve"> </w:t>
      </w:r>
      <w:proofErr w:type="spellStart"/>
      <w:r w:rsidRPr="00D1364F">
        <w:t>tingkat</w:t>
      </w:r>
      <w:proofErr w:type="spellEnd"/>
      <w:r w:rsidRPr="00D1364F">
        <w:t xml:space="preserve"> yang </w:t>
      </w:r>
      <w:proofErr w:type="spellStart"/>
      <w:r w:rsidRPr="00D1364F">
        <w:t>lebih</w:t>
      </w:r>
      <w:proofErr w:type="spellEnd"/>
      <w:r w:rsidRPr="00D1364F">
        <w:t xml:space="preserve"> </w:t>
      </w:r>
      <w:proofErr w:type="spellStart"/>
      <w:r w:rsidRPr="00D1364F">
        <w:t>baik</w:t>
      </w:r>
      <w:proofErr w:type="spellEnd"/>
      <w:r w:rsidRPr="00D1364F">
        <w:t xml:space="preserve">, </w:t>
      </w:r>
      <w:proofErr w:type="spellStart"/>
      <w:r w:rsidRPr="00D1364F">
        <w:t>karena</w:t>
      </w:r>
      <w:proofErr w:type="spellEnd"/>
      <w:r w:rsidRPr="00D1364F">
        <w:t xml:space="preserve"> </w:t>
      </w:r>
      <w:proofErr w:type="spellStart"/>
      <w:r w:rsidRPr="00D1364F">
        <w:t>aksi</w:t>
      </w:r>
      <w:proofErr w:type="spellEnd"/>
      <w:r w:rsidRPr="00D1364F">
        <w:t xml:space="preserve"> </w:t>
      </w:r>
      <w:proofErr w:type="spellStart"/>
      <w:r w:rsidRPr="00D1364F">
        <w:t>kolaborasi</w:t>
      </w:r>
      <w:proofErr w:type="spellEnd"/>
      <w:r w:rsidRPr="00D1364F">
        <w:t xml:space="preserve"> </w:t>
      </w:r>
      <w:proofErr w:type="spellStart"/>
      <w:r w:rsidRPr="00D1364F">
        <w:t>ini</w:t>
      </w:r>
      <w:proofErr w:type="spellEnd"/>
      <w:r w:rsidRPr="00D1364F">
        <w:t xml:space="preserve"> </w:t>
      </w:r>
      <w:proofErr w:type="spellStart"/>
      <w:r w:rsidRPr="00D1364F">
        <w:t>menuntut</w:t>
      </w:r>
      <w:proofErr w:type="spellEnd"/>
      <w:r w:rsidRPr="00D1364F">
        <w:t xml:space="preserve"> para </w:t>
      </w:r>
      <w:proofErr w:type="spellStart"/>
      <w:r w:rsidRPr="00D1364F">
        <w:t>anggota</w:t>
      </w:r>
      <w:proofErr w:type="spellEnd"/>
      <w:r w:rsidRPr="00D1364F">
        <w:t xml:space="preserve"> (stakeholders) </w:t>
      </w:r>
      <w:proofErr w:type="spellStart"/>
      <w:r w:rsidRPr="00D1364F">
        <w:t>untuk</w:t>
      </w:r>
      <w:proofErr w:type="spellEnd"/>
      <w:r w:rsidRPr="00D1364F">
        <w:t xml:space="preserve"> </w:t>
      </w:r>
      <w:proofErr w:type="spellStart"/>
      <w:r w:rsidRPr="00D1364F">
        <w:t>menguasai</w:t>
      </w:r>
      <w:proofErr w:type="spellEnd"/>
      <w:r w:rsidRPr="00D1364F">
        <w:t xml:space="preserve"> </w:t>
      </w:r>
      <w:proofErr w:type="spellStart"/>
      <w:r w:rsidRPr="00D1364F">
        <w:t>hal</w:t>
      </w:r>
      <w:proofErr w:type="spellEnd"/>
      <w:r w:rsidRPr="00D1364F">
        <w:t xml:space="preserve"> </w:t>
      </w:r>
      <w:proofErr w:type="spellStart"/>
      <w:r w:rsidRPr="00D1364F">
        <w:t>dasar</w:t>
      </w:r>
      <w:proofErr w:type="spellEnd"/>
      <w:r w:rsidRPr="00D1364F">
        <w:t xml:space="preserve"> </w:t>
      </w:r>
      <w:proofErr w:type="spellStart"/>
      <w:r w:rsidRPr="00D1364F">
        <w:t>tentang</w:t>
      </w:r>
      <w:proofErr w:type="spellEnd"/>
      <w:r w:rsidRPr="00D1364F">
        <w:t xml:space="preserve"> </w:t>
      </w:r>
      <w:proofErr w:type="spellStart"/>
      <w:r w:rsidRPr="00D1364F">
        <w:t>organisasi</w:t>
      </w:r>
      <w:proofErr w:type="spellEnd"/>
      <w:r w:rsidRPr="00D1364F">
        <w:t xml:space="preserve">, </w:t>
      </w:r>
      <w:proofErr w:type="spellStart"/>
      <w:r w:rsidRPr="00D1364F">
        <w:t>yaitu</w:t>
      </w:r>
      <w:proofErr w:type="spellEnd"/>
      <w:r w:rsidRPr="00D1364F">
        <w:t xml:space="preserve"> </w:t>
      </w:r>
      <w:proofErr w:type="spellStart"/>
      <w:r w:rsidRPr="00D1364F">
        <w:t>niat</w:t>
      </w:r>
      <w:proofErr w:type="spellEnd"/>
      <w:r w:rsidRPr="00D1364F">
        <w:t xml:space="preserve"> dan </w:t>
      </w:r>
      <w:proofErr w:type="spellStart"/>
      <w:r w:rsidRPr="00D1364F">
        <w:t>komitmen</w:t>
      </w:r>
      <w:proofErr w:type="spellEnd"/>
      <w:r w:rsidRPr="00D1364F">
        <w:t>.</w:t>
      </w:r>
    </w:p>
    <w:p w14:paraId="5CDBD40A" w14:textId="77777777" w:rsidR="00D1364F" w:rsidRPr="00D1364F" w:rsidRDefault="00D1364F" w:rsidP="00D1364F">
      <w:pPr>
        <w:numPr>
          <w:ilvl w:val="0"/>
          <w:numId w:val="12"/>
        </w:numPr>
        <w:ind w:left="360" w:hanging="180"/>
      </w:pPr>
      <w:r w:rsidRPr="00D1364F">
        <w:rPr>
          <w:i/>
        </w:rPr>
        <w:t>Trust among the participants</w:t>
      </w:r>
      <w:r w:rsidRPr="00D1364F">
        <w:t xml:space="preserve"> (</w:t>
      </w:r>
      <w:proofErr w:type="spellStart"/>
      <w:r w:rsidRPr="00D1364F">
        <w:t>adanya</w:t>
      </w:r>
      <w:proofErr w:type="spellEnd"/>
      <w:r w:rsidRPr="00D1364F">
        <w:t xml:space="preserve"> </w:t>
      </w:r>
      <w:proofErr w:type="spellStart"/>
      <w:r w:rsidRPr="00D1364F">
        <w:t>saling</w:t>
      </w:r>
      <w:proofErr w:type="spellEnd"/>
      <w:r w:rsidRPr="00D1364F">
        <w:t xml:space="preserve"> </w:t>
      </w:r>
      <w:proofErr w:type="spellStart"/>
      <w:r w:rsidRPr="00D1364F">
        <w:t>percaya</w:t>
      </w:r>
      <w:proofErr w:type="spellEnd"/>
      <w:r w:rsidRPr="00D1364F">
        <w:t xml:space="preserve"> </w:t>
      </w:r>
      <w:proofErr w:type="spellStart"/>
      <w:r w:rsidRPr="00D1364F">
        <w:t>diantara</w:t>
      </w:r>
      <w:proofErr w:type="spellEnd"/>
      <w:r w:rsidRPr="00D1364F">
        <w:t xml:space="preserve"> </w:t>
      </w:r>
      <w:proofErr w:type="spellStart"/>
      <w:r w:rsidRPr="00D1364F">
        <w:t>pelaku</w:t>
      </w:r>
      <w:proofErr w:type="spellEnd"/>
      <w:r w:rsidRPr="00D1364F">
        <w:t>/</w:t>
      </w:r>
      <w:proofErr w:type="spellStart"/>
      <w:r w:rsidRPr="00D1364F">
        <w:t>peserta</w:t>
      </w:r>
      <w:proofErr w:type="spellEnd"/>
      <w:r w:rsidRPr="00D1364F">
        <w:t xml:space="preserve">), </w:t>
      </w:r>
      <w:proofErr w:type="spellStart"/>
      <w:r w:rsidRPr="00D1364F">
        <w:t>berdasar</w:t>
      </w:r>
      <w:proofErr w:type="spellEnd"/>
      <w:r w:rsidRPr="00D1364F">
        <w:t xml:space="preserve"> pada </w:t>
      </w:r>
      <w:proofErr w:type="spellStart"/>
      <w:r w:rsidRPr="00D1364F">
        <w:t>adanya</w:t>
      </w:r>
      <w:proofErr w:type="spellEnd"/>
      <w:r w:rsidRPr="00D1364F">
        <w:t xml:space="preserve"> </w:t>
      </w:r>
      <w:proofErr w:type="spellStart"/>
      <w:r w:rsidRPr="00D1364F">
        <w:t>hubungan</w:t>
      </w:r>
      <w:proofErr w:type="spellEnd"/>
      <w:r w:rsidRPr="00D1364F">
        <w:t xml:space="preserve"> professional </w:t>
      </w:r>
      <w:proofErr w:type="spellStart"/>
      <w:r w:rsidRPr="00D1364F">
        <w:t>atau</w:t>
      </w:r>
      <w:proofErr w:type="spellEnd"/>
      <w:r w:rsidRPr="00D1364F">
        <w:t xml:space="preserve"> </w:t>
      </w:r>
      <w:proofErr w:type="spellStart"/>
      <w:r w:rsidRPr="00D1364F">
        <w:t>sosial</w:t>
      </w:r>
      <w:proofErr w:type="spellEnd"/>
      <w:r w:rsidRPr="00D1364F">
        <w:t xml:space="preserve">, </w:t>
      </w:r>
      <w:proofErr w:type="spellStart"/>
      <w:r w:rsidRPr="00D1364F">
        <w:t>keyakinan</w:t>
      </w:r>
      <w:proofErr w:type="spellEnd"/>
      <w:r w:rsidRPr="00D1364F">
        <w:t xml:space="preserve"> </w:t>
      </w:r>
      <w:proofErr w:type="spellStart"/>
      <w:r w:rsidRPr="00D1364F">
        <w:t>bahwa</w:t>
      </w:r>
      <w:proofErr w:type="spellEnd"/>
      <w:r w:rsidRPr="00D1364F">
        <w:t xml:space="preserve"> para </w:t>
      </w:r>
      <w:proofErr w:type="spellStart"/>
      <w:r w:rsidRPr="00D1364F">
        <w:t>partisipan</w:t>
      </w:r>
      <w:proofErr w:type="spellEnd"/>
      <w:r w:rsidRPr="00D1364F">
        <w:t xml:space="preserve"> </w:t>
      </w:r>
      <w:proofErr w:type="spellStart"/>
      <w:r w:rsidRPr="00D1364F">
        <w:t>mempercayakan</w:t>
      </w:r>
      <w:proofErr w:type="spellEnd"/>
      <w:r w:rsidRPr="00D1364F">
        <w:t xml:space="preserve"> pada </w:t>
      </w:r>
      <w:proofErr w:type="spellStart"/>
      <w:r w:rsidRPr="00D1364F">
        <w:t>informasi</w:t>
      </w:r>
      <w:proofErr w:type="spellEnd"/>
      <w:r w:rsidRPr="00D1364F">
        <w:t xml:space="preserve"> </w:t>
      </w:r>
      <w:proofErr w:type="spellStart"/>
      <w:r w:rsidRPr="00D1364F">
        <w:t>informasi</w:t>
      </w:r>
      <w:proofErr w:type="spellEnd"/>
      <w:r w:rsidRPr="00D1364F">
        <w:t xml:space="preserve"> </w:t>
      </w:r>
      <w:proofErr w:type="spellStart"/>
      <w:r w:rsidRPr="00D1364F">
        <w:t>atau</w:t>
      </w:r>
      <w:proofErr w:type="spellEnd"/>
      <w:r w:rsidRPr="00D1364F">
        <w:t xml:space="preserve"> </w:t>
      </w:r>
      <w:proofErr w:type="spellStart"/>
      <w:r w:rsidRPr="00D1364F">
        <w:t>usaha-usaha</w:t>
      </w:r>
      <w:proofErr w:type="spellEnd"/>
      <w:r w:rsidRPr="00D1364F">
        <w:t xml:space="preserve"> </w:t>
      </w:r>
      <w:proofErr w:type="spellStart"/>
      <w:r w:rsidRPr="00D1364F">
        <w:t>dari</w:t>
      </w:r>
      <w:proofErr w:type="spellEnd"/>
      <w:r w:rsidRPr="00D1364F">
        <w:t xml:space="preserve"> stakeholders </w:t>
      </w:r>
      <w:proofErr w:type="spellStart"/>
      <w:r w:rsidRPr="00D1364F">
        <w:t>lainnya</w:t>
      </w:r>
      <w:proofErr w:type="spellEnd"/>
      <w:r w:rsidRPr="00D1364F">
        <w:t xml:space="preserve"> </w:t>
      </w:r>
      <w:proofErr w:type="spellStart"/>
      <w:r w:rsidRPr="00D1364F">
        <w:t>dalam</w:t>
      </w:r>
      <w:proofErr w:type="spellEnd"/>
      <w:r w:rsidRPr="00D1364F">
        <w:t xml:space="preserve"> </w:t>
      </w:r>
      <w:proofErr w:type="spellStart"/>
      <w:r w:rsidRPr="00D1364F">
        <w:t>suatu</w:t>
      </w:r>
      <w:proofErr w:type="spellEnd"/>
      <w:r w:rsidRPr="00D1364F">
        <w:t xml:space="preserve"> </w:t>
      </w:r>
      <w:proofErr w:type="spellStart"/>
      <w:r w:rsidRPr="00D1364F">
        <w:t>jaringan</w:t>
      </w:r>
      <w:proofErr w:type="spellEnd"/>
      <w:r w:rsidRPr="00D1364F">
        <w:t xml:space="preserve"> </w:t>
      </w:r>
      <w:proofErr w:type="spellStart"/>
      <w:r w:rsidRPr="00D1364F">
        <w:t>untuk</w:t>
      </w:r>
      <w:proofErr w:type="spellEnd"/>
      <w:r w:rsidRPr="00D1364F">
        <w:t xml:space="preserve"> </w:t>
      </w:r>
      <w:proofErr w:type="spellStart"/>
      <w:r w:rsidRPr="00D1364F">
        <w:t>mencapai</w:t>
      </w:r>
      <w:proofErr w:type="spellEnd"/>
      <w:r w:rsidRPr="00D1364F">
        <w:t xml:space="preserve"> </w:t>
      </w:r>
      <w:proofErr w:type="spellStart"/>
      <w:r w:rsidRPr="00D1364F">
        <w:t>tujuan</w:t>
      </w:r>
      <w:proofErr w:type="spellEnd"/>
      <w:r w:rsidRPr="00D1364F">
        <w:t xml:space="preserve"> </w:t>
      </w:r>
      <w:proofErr w:type="spellStart"/>
      <w:r w:rsidRPr="00D1364F">
        <w:t>bersama</w:t>
      </w:r>
      <w:proofErr w:type="spellEnd"/>
      <w:r w:rsidRPr="00D1364F">
        <w:t xml:space="preserve">. </w:t>
      </w:r>
    </w:p>
    <w:p w14:paraId="7862761F" w14:textId="77777777" w:rsidR="00D1364F" w:rsidRPr="00D1364F" w:rsidRDefault="00D1364F" w:rsidP="00D1364F">
      <w:pPr>
        <w:numPr>
          <w:ilvl w:val="0"/>
          <w:numId w:val="12"/>
        </w:numPr>
        <w:spacing w:after="0"/>
        <w:ind w:left="360" w:hanging="180"/>
      </w:pPr>
      <w:proofErr w:type="spellStart"/>
      <w:r w:rsidRPr="00D1364F">
        <w:t>Kepastian</w:t>
      </w:r>
      <w:proofErr w:type="spellEnd"/>
      <w:r w:rsidRPr="00D1364F">
        <w:t xml:space="preserve"> </w:t>
      </w:r>
      <w:r w:rsidRPr="00D1364F">
        <w:rPr>
          <w:i/>
        </w:rPr>
        <w:t>Governance</w:t>
      </w:r>
      <w:r w:rsidRPr="00D1364F">
        <w:t xml:space="preserve"> (</w:t>
      </w:r>
      <w:proofErr w:type="spellStart"/>
      <w:r w:rsidRPr="00D1364F">
        <w:t>kejelasan</w:t>
      </w:r>
      <w:proofErr w:type="spellEnd"/>
      <w:r w:rsidRPr="00D1364F">
        <w:t xml:space="preserve"> </w:t>
      </w:r>
      <w:proofErr w:type="spellStart"/>
      <w:r w:rsidRPr="00D1364F">
        <w:t>dalam</w:t>
      </w:r>
      <w:proofErr w:type="spellEnd"/>
      <w:r w:rsidRPr="00D1364F">
        <w:t xml:space="preserve"> tata </w:t>
      </w:r>
      <w:proofErr w:type="spellStart"/>
      <w:r w:rsidRPr="00D1364F">
        <w:t>kelola</w:t>
      </w:r>
      <w:proofErr w:type="spellEnd"/>
      <w:r w:rsidRPr="00D1364F">
        <w:t xml:space="preserve">), </w:t>
      </w:r>
      <w:proofErr w:type="spellStart"/>
      <w:r w:rsidRPr="00D1364F">
        <w:t>termasuk</w:t>
      </w:r>
      <w:proofErr w:type="spellEnd"/>
      <w:r w:rsidRPr="00D1364F">
        <w:t xml:space="preserve"> </w:t>
      </w:r>
      <w:proofErr w:type="spellStart"/>
      <w:r w:rsidRPr="00D1364F">
        <w:t>diantaranya</w:t>
      </w:r>
      <w:proofErr w:type="spellEnd"/>
      <w:r w:rsidRPr="00D1364F">
        <w:t xml:space="preserve"> </w:t>
      </w:r>
      <w:r w:rsidRPr="00D1364F">
        <w:rPr>
          <w:i/>
        </w:rPr>
        <w:t xml:space="preserve">Boundary </w:t>
      </w:r>
      <w:r w:rsidRPr="00D1364F">
        <w:t>dan</w:t>
      </w:r>
      <w:r w:rsidRPr="00D1364F">
        <w:rPr>
          <w:i/>
        </w:rPr>
        <w:t xml:space="preserve"> </w:t>
      </w:r>
      <w:proofErr w:type="spellStart"/>
      <w:r w:rsidRPr="00D1364F">
        <w:rPr>
          <w:i/>
        </w:rPr>
        <w:t>exlusivity</w:t>
      </w:r>
      <w:proofErr w:type="spellEnd"/>
      <w:r w:rsidRPr="00D1364F">
        <w:t xml:space="preserve"> (yang </w:t>
      </w:r>
      <w:proofErr w:type="spellStart"/>
      <w:r w:rsidRPr="00D1364F">
        <w:t>menegaskan</w:t>
      </w:r>
      <w:proofErr w:type="spellEnd"/>
      <w:r w:rsidRPr="00D1364F">
        <w:t xml:space="preserve"> </w:t>
      </w:r>
      <w:proofErr w:type="spellStart"/>
      <w:r w:rsidRPr="00D1364F">
        <w:t>siapa</w:t>
      </w:r>
      <w:proofErr w:type="spellEnd"/>
      <w:r w:rsidRPr="00D1364F">
        <w:t xml:space="preserve"> yang </w:t>
      </w:r>
      <w:proofErr w:type="spellStart"/>
      <w:r w:rsidRPr="00D1364F">
        <w:t>termasuk</w:t>
      </w:r>
      <w:proofErr w:type="spellEnd"/>
      <w:r w:rsidRPr="00D1364F">
        <w:t xml:space="preserve"> </w:t>
      </w:r>
      <w:proofErr w:type="spellStart"/>
      <w:r w:rsidRPr="00D1364F">
        <w:t>anggota</w:t>
      </w:r>
      <w:proofErr w:type="spellEnd"/>
      <w:r w:rsidRPr="00D1364F">
        <w:t xml:space="preserve"> dan </w:t>
      </w:r>
      <w:proofErr w:type="spellStart"/>
      <w:r w:rsidRPr="00D1364F">
        <w:t>siapa</w:t>
      </w:r>
      <w:proofErr w:type="spellEnd"/>
      <w:r w:rsidRPr="00D1364F">
        <w:t xml:space="preserve"> yang </w:t>
      </w:r>
      <w:proofErr w:type="spellStart"/>
      <w:r w:rsidRPr="00D1364F">
        <w:t>termasuk</w:t>
      </w:r>
      <w:proofErr w:type="spellEnd"/>
      <w:r w:rsidRPr="00D1364F">
        <w:t xml:space="preserve"> </w:t>
      </w:r>
      <w:proofErr w:type="spellStart"/>
      <w:r w:rsidRPr="00D1364F">
        <w:t>bukan</w:t>
      </w:r>
      <w:proofErr w:type="spellEnd"/>
      <w:r w:rsidRPr="00D1364F">
        <w:t xml:space="preserve"> </w:t>
      </w:r>
      <w:proofErr w:type="spellStart"/>
      <w:r w:rsidRPr="00D1364F">
        <w:t>anggota</w:t>
      </w:r>
      <w:proofErr w:type="spellEnd"/>
      <w:r w:rsidRPr="00D1364F">
        <w:t xml:space="preserve">), </w:t>
      </w:r>
      <w:r w:rsidRPr="00D1364F">
        <w:rPr>
          <w:i/>
        </w:rPr>
        <w:t>Rules</w:t>
      </w:r>
      <w:r w:rsidRPr="00D1364F">
        <w:t xml:space="preserve"> (</w:t>
      </w:r>
      <w:proofErr w:type="spellStart"/>
      <w:r w:rsidRPr="00D1364F">
        <w:t>aturan-aturan</w:t>
      </w:r>
      <w:proofErr w:type="spellEnd"/>
      <w:r w:rsidRPr="00D1364F">
        <w:t xml:space="preserve">) yang </w:t>
      </w:r>
      <w:proofErr w:type="spellStart"/>
      <w:r w:rsidRPr="00D1364F">
        <w:t>menegaskan</w:t>
      </w:r>
      <w:proofErr w:type="spellEnd"/>
      <w:r w:rsidRPr="00D1364F">
        <w:t xml:space="preserve"> </w:t>
      </w:r>
      <w:proofErr w:type="spellStart"/>
      <w:r w:rsidRPr="00D1364F">
        <w:t>sejumlah</w:t>
      </w:r>
      <w:proofErr w:type="spellEnd"/>
      <w:r w:rsidRPr="00D1364F">
        <w:t xml:space="preserve"> </w:t>
      </w:r>
      <w:proofErr w:type="spellStart"/>
      <w:r w:rsidRPr="00D1364F">
        <w:t>pembatasan-pembatasan</w:t>
      </w:r>
      <w:proofErr w:type="spellEnd"/>
      <w:r w:rsidRPr="00D1364F">
        <w:t xml:space="preserve"> </w:t>
      </w:r>
      <w:proofErr w:type="spellStart"/>
      <w:r w:rsidRPr="00D1364F">
        <w:t>perilaku</w:t>
      </w:r>
      <w:proofErr w:type="spellEnd"/>
      <w:r w:rsidRPr="00D1364F">
        <w:t xml:space="preserve"> </w:t>
      </w:r>
      <w:proofErr w:type="spellStart"/>
      <w:r w:rsidRPr="00D1364F">
        <w:t>anggota</w:t>
      </w:r>
      <w:proofErr w:type="spellEnd"/>
      <w:r w:rsidRPr="00D1364F">
        <w:t xml:space="preserve"> </w:t>
      </w:r>
      <w:proofErr w:type="spellStart"/>
      <w:r w:rsidRPr="00D1364F">
        <w:t>komunitas</w:t>
      </w:r>
      <w:proofErr w:type="spellEnd"/>
      <w:r w:rsidRPr="00D1364F">
        <w:t xml:space="preserve">, </w:t>
      </w:r>
      <w:proofErr w:type="spellStart"/>
      <w:r w:rsidRPr="00D1364F">
        <w:rPr>
          <w:i/>
        </w:rPr>
        <w:t>Self determination</w:t>
      </w:r>
      <w:proofErr w:type="spellEnd"/>
      <w:r w:rsidRPr="00D1364F">
        <w:t xml:space="preserve"> (</w:t>
      </w:r>
      <w:proofErr w:type="spellStart"/>
      <w:r w:rsidRPr="00D1364F">
        <w:t>kebebasan</w:t>
      </w:r>
      <w:proofErr w:type="spellEnd"/>
      <w:r w:rsidRPr="00D1364F">
        <w:t xml:space="preserve"> </w:t>
      </w:r>
      <w:proofErr w:type="spellStart"/>
      <w:r w:rsidRPr="00D1364F">
        <w:t>untuk</w:t>
      </w:r>
      <w:proofErr w:type="spellEnd"/>
      <w:r w:rsidRPr="00D1364F">
        <w:t xml:space="preserve"> </w:t>
      </w:r>
      <w:proofErr w:type="spellStart"/>
      <w:r w:rsidRPr="00D1364F">
        <w:t>menentukan</w:t>
      </w:r>
      <w:proofErr w:type="spellEnd"/>
      <w:r w:rsidRPr="00D1364F">
        <w:t xml:space="preserve"> </w:t>
      </w:r>
      <w:proofErr w:type="spellStart"/>
      <w:r w:rsidRPr="00D1364F">
        <w:t>bagaimana</w:t>
      </w:r>
      <w:proofErr w:type="spellEnd"/>
      <w:r w:rsidRPr="00D1364F">
        <w:t xml:space="preserve"> </w:t>
      </w:r>
      <w:proofErr w:type="spellStart"/>
      <w:r w:rsidRPr="00D1364F">
        <w:t>kolaborasi</w:t>
      </w:r>
      <w:proofErr w:type="spellEnd"/>
      <w:r w:rsidRPr="00D1364F">
        <w:t xml:space="preserve"> </w:t>
      </w:r>
      <w:proofErr w:type="spellStart"/>
      <w:r w:rsidRPr="00D1364F">
        <w:t>akan</w:t>
      </w:r>
      <w:proofErr w:type="spellEnd"/>
      <w:r w:rsidRPr="00D1364F">
        <w:t xml:space="preserve"> </w:t>
      </w:r>
      <w:proofErr w:type="spellStart"/>
      <w:r w:rsidRPr="00D1364F">
        <w:t>dijalankan</w:t>
      </w:r>
      <w:proofErr w:type="spellEnd"/>
      <w:r w:rsidRPr="00D1364F">
        <w:t xml:space="preserve"> dan </w:t>
      </w:r>
      <w:proofErr w:type="spellStart"/>
      <w:r w:rsidRPr="00D1364F">
        <w:t>siapa</w:t>
      </w:r>
      <w:proofErr w:type="spellEnd"/>
      <w:r w:rsidRPr="00D1364F">
        <w:t xml:space="preserve"> yang </w:t>
      </w:r>
      <w:proofErr w:type="spellStart"/>
      <w:r w:rsidRPr="00D1364F">
        <w:t>diijinkan</w:t>
      </w:r>
      <w:proofErr w:type="spellEnd"/>
      <w:r w:rsidRPr="00D1364F">
        <w:t xml:space="preserve"> </w:t>
      </w:r>
      <w:proofErr w:type="spellStart"/>
      <w:r w:rsidRPr="00D1364F">
        <w:t>untuk</w:t>
      </w:r>
      <w:proofErr w:type="spellEnd"/>
      <w:r w:rsidRPr="00D1364F">
        <w:t xml:space="preserve"> </w:t>
      </w:r>
      <w:proofErr w:type="spellStart"/>
      <w:r w:rsidRPr="00D1364F">
        <w:t>menjalankannya</w:t>
      </w:r>
      <w:proofErr w:type="spellEnd"/>
      <w:r w:rsidRPr="00D1364F">
        <w:t xml:space="preserve">), </w:t>
      </w:r>
      <w:r w:rsidRPr="00D1364F">
        <w:rPr>
          <w:i/>
        </w:rPr>
        <w:t>Network management</w:t>
      </w:r>
      <w:r w:rsidRPr="00D1364F">
        <w:t xml:space="preserve"> (</w:t>
      </w:r>
      <w:proofErr w:type="spellStart"/>
      <w:r w:rsidRPr="00D1364F">
        <w:t>resolusi</w:t>
      </w:r>
      <w:proofErr w:type="spellEnd"/>
      <w:r w:rsidRPr="00D1364F">
        <w:t xml:space="preserve"> </w:t>
      </w:r>
      <w:proofErr w:type="spellStart"/>
      <w:r w:rsidRPr="00D1364F">
        <w:t>penolakan</w:t>
      </w:r>
      <w:proofErr w:type="spellEnd"/>
      <w:r w:rsidRPr="00D1364F">
        <w:t xml:space="preserve">/ </w:t>
      </w:r>
      <w:proofErr w:type="spellStart"/>
      <w:r w:rsidRPr="00D1364F">
        <w:t>tantangan</w:t>
      </w:r>
      <w:proofErr w:type="spellEnd"/>
      <w:r w:rsidRPr="00D1364F">
        <w:t xml:space="preserve"> </w:t>
      </w:r>
      <w:proofErr w:type="spellStart"/>
      <w:r w:rsidRPr="00D1364F">
        <w:t>alokasi</w:t>
      </w:r>
      <w:proofErr w:type="spellEnd"/>
      <w:r w:rsidRPr="00D1364F">
        <w:t xml:space="preserve"> </w:t>
      </w:r>
      <w:proofErr w:type="spellStart"/>
      <w:r w:rsidRPr="00D1364F">
        <w:t>sumber</w:t>
      </w:r>
      <w:proofErr w:type="spellEnd"/>
      <w:r w:rsidRPr="00D1364F">
        <w:t xml:space="preserve"> </w:t>
      </w:r>
      <w:proofErr w:type="spellStart"/>
      <w:r w:rsidRPr="00D1364F">
        <w:t>daya</w:t>
      </w:r>
      <w:proofErr w:type="spellEnd"/>
      <w:r w:rsidRPr="00D1364F">
        <w:t xml:space="preserve">, </w:t>
      </w:r>
      <w:proofErr w:type="spellStart"/>
      <w:r w:rsidRPr="00D1364F">
        <w:t>kontrol</w:t>
      </w:r>
      <w:proofErr w:type="spellEnd"/>
      <w:r w:rsidRPr="00D1364F">
        <w:t xml:space="preserve"> </w:t>
      </w:r>
      <w:proofErr w:type="spellStart"/>
      <w:r w:rsidRPr="00D1364F">
        <w:t>kualitas</w:t>
      </w:r>
      <w:proofErr w:type="spellEnd"/>
      <w:r w:rsidRPr="00D1364F">
        <w:t xml:space="preserve">, dan </w:t>
      </w:r>
      <w:proofErr w:type="spellStart"/>
      <w:r w:rsidRPr="00D1364F">
        <w:t>pemeliharaan</w:t>
      </w:r>
      <w:proofErr w:type="spellEnd"/>
      <w:r w:rsidRPr="00D1364F">
        <w:t xml:space="preserve"> </w:t>
      </w:r>
      <w:proofErr w:type="spellStart"/>
      <w:r w:rsidRPr="00D1364F">
        <w:t>organisasi</w:t>
      </w:r>
      <w:proofErr w:type="spellEnd"/>
      <w:r w:rsidRPr="00D1364F">
        <w:t xml:space="preserve">). Yang </w:t>
      </w:r>
      <w:proofErr w:type="spellStart"/>
      <w:r w:rsidRPr="00D1364F">
        <w:t>termasuk</w:t>
      </w:r>
      <w:proofErr w:type="spellEnd"/>
      <w:r w:rsidRPr="00D1364F">
        <w:t xml:space="preserve"> </w:t>
      </w:r>
      <w:proofErr w:type="spellStart"/>
      <w:r w:rsidRPr="00D1364F">
        <w:t>dalam</w:t>
      </w:r>
      <w:proofErr w:type="spellEnd"/>
      <w:r w:rsidRPr="00D1364F">
        <w:t xml:space="preserve"> governance </w:t>
      </w:r>
      <w:proofErr w:type="spellStart"/>
      <w:r w:rsidRPr="00D1364F">
        <w:t>yaitu</w:t>
      </w:r>
      <w:proofErr w:type="spellEnd"/>
      <w:r w:rsidRPr="00D1364F">
        <w:t xml:space="preserve">; a) </w:t>
      </w:r>
      <w:proofErr w:type="spellStart"/>
      <w:r w:rsidRPr="00D1364F">
        <w:t>adanya</w:t>
      </w:r>
      <w:proofErr w:type="spellEnd"/>
      <w:r w:rsidRPr="00D1364F">
        <w:t xml:space="preserve"> </w:t>
      </w:r>
      <w:proofErr w:type="spellStart"/>
      <w:r w:rsidRPr="00D1364F">
        <w:t>saling</w:t>
      </w:r>
      <w:proofErr w:type="spellEnd"/>
      <w:r w:rsidRPr="00D1364F">
        <w:t xml:space="preserve"> </w:t>
      </w:r>
      <w:proofErr w:type="spellStart"/>
      <w:r w:rsidRPr="00D1364F">
        <w:t>percaya</w:t>
      </w:r>
      <w:proofErr w:type="spellEnd"/>
      <w:r w:rsidRPr="00D1364F">
        <w:t xml:space="preserve"> </w:t>
      </w:r>
      <w:proofErr w:type="spellStart"/>
      <w:r w:rsidRPr="00D1364F">
        <w:t>diantara</w:t>
      </w:r>
      <w:proofErr w:type="spellEnd"/>
      <w:r w:rsidRPr="00D1364F">
        <w:t xml:space="preserve"> para </w:t>
      </w:r>
      <w:proofErr w:type="spellStart"/>
      <w:r w:rsidRPr="00D1364F">
        <w:t>pelaku</w:t>
      </w:r>
      <w:proofErr w:type="spellEnd"/>
      <w:r w:rsidRPr="00D1364F">
        <w:t xml:space="preserve">, b) </w:t>
      </w:r>
      <w:proofErr w:type="spellStart"/>
      <w:r w:rsidRPr="00D1364F">
        <w:t>ada</w:t>
      </w:r>
      <w:proofErr w:type="spellEnd"/>
      <w:r w:rsidRPr="00D1364F">
        <w:t xml:space="preserve"> </w:t>
      </w:r>
      <w:proofErr w:type="spellStart"/>
      <w:r w:rsidRPr="00D1364F">
        <w:t>batas-batas</w:t>
      </w:r>
      <w:proofErr w:type="spellEnd"/>
      <w:r w:rsidRPr="00D1364F">
        <w:t xml:space="preserve"> </w:t>
      </w:r>
      <w:proofErr w:type="spellStart"/>
      <w:r w:rsidRPr="00D1364F">
        <w:t>siapa</w:t>
      </w:r>
      <w:proofErr w:type="spellEnd"/>
      <w:r w:rsidRPr="00D1364F">
        <w:t xml:space="preserve"> yang </w:t>
      </w:r>
      <w:proofErr w:type="spellStart"/>
      <w:r w:rsidRPr="00D1364F">
        <w:t>boleh</w:t>
      </w:r>
      <w:proofErr w:type="spellEnd"/>
      <w:r w:rsidRPr="00D1364F">
        <w:t xml:space="preserve"> </w:t>
      </w:r>
      <w:proofErr w:type="spellStart"/>
      <w:r w:rsidRPr="00D1364F">
        <w:t>terlibat</w:t>
      </w:r>
      <w:proofErr w:type="spellEnd"/>
      <w:r w:rsidRPr="00D1364F">
        <w:t xml:space="preserve"> dan </w:t>
      </w:r>
      <w:proofErr w:type="spellStart"/>
      <w:r w:rsidRPr="00D1364F">
        <w:t>siapa</w:t>
      </w:r>
      <w:proofErr w:type="spellEnd"/>
      <w:r w:rsidRPr="00D1364F">
        <w:t xml:space="preserve"> yang </w:t>
      </w:r>
      <w:proofErr w:type="spellStart"/>
      <w:r w:rsidRPr="00D1364F">
        <w:t>tidak</w:t>
      </w:r>
      <w:proofErr w:type="spellEnd"/>
      <w:r w:rsidRPr="00D1364F">
        <w:t xml:space="preserve"> </w:t>
      </w:r>
      <w:proofErr w:type="spellStart"/>
      <w:r w:rsidRPr="00D1364F">
        <w:t>boleh</w:t>
      </w:r>
      <w:proofErr w:type="spellEnd"/>
      <w:r w:rsidRPr="00D1364F">
        <w:t xml:space="preserve"> </w:t>
      </w:r>
      <w:proofErr w:type="spellStart"/>
      <w:r w:rsidRPr="00D1364F">
        <w:t>terlibat</w:t>
      </w:r>
      <w:proofErr w:type="spellEnd"/>
      <w:r w:rsidRPr="00D1364F">
        <w:t xml:space="preserve">, c) </w:t>
      </w:r>
      <w:proofErr w:type="spellStart"/>
      <w:r w:rsidRPr="00D1364F">
        <w:t>aturan</w:t>
      </w:r>
      <w:proofErr w:type="spellEnd"/>
      <w:r w:rsidRPr="00D1364F">
        <w:t xml:space="preserve"> main yang </w:t>
      </w:r>
      <w:proofErr w:type="spellStart"/>
      <w:r w:rsidRPr="00D1364F">
        <w:t>jelas</w:t>
      </w:r>
      <w:proofErr w:type="spellEnd"/>
      <w:r w:rsidRPr="00D1364F">
        <w:t xml:space="preserve"> yang </w:t>
      </w:r>
      <w:proofErr w:type="spellStart"/>
      <w:r w:rsidRPr="00D1364F">
        <w:t>disepakati</w:t>
      </w:r>
      <w:proofErr w:type="spellEnd"/>
      <w:r w:rsidRPr="00D1364F">
        <w:t xml:space="preserve"> </w:t>
      </w:r>
      <w:proofErr w:type="spellStart"/>
      <w:r w:rsidRPr="00D1364F">
        <w:t>bersama</w:t>
      </w:r>
      <w:proofErr w:type="spellEnd"/>
      <w:r w:rsidRPr="00D1364F">
        <w:t xml:space="preserve">, dan d) </w:t>
      </w:r>
      <w:proofErr w:type="spellStart"/>
      <w:r w:rsidRPr="00D1364F">
        <w:t>kebebasan</w:t>
      </w:r>
      <w:proofErr w:type="spellEnd"/>
      <w:r w:rsidRPr="00D1364F">
        <w:t xml:space="preserve"> </w:t>
      </w:r>
      <w:proofErr w:type="spellStart"/>
      <w:r w:rsidRPr="00D1364F">
        <w:t>menetukan</w:t>
      </w:r>
      <w:proofErr w:type="spellEnd"/>
      <w:r w:rsidRPr="00D1364F">
        <w:t xml:space="preserve"> </w:t>
      </w:r>
      <w:proofErr w:type="spellStart"/>
      <w:r w:rsidRPr="00D1364F">
        <w:t>bagaimana</w:t>
      </w:r>
      <w:proofErr w:type="spellEnd"/>
      <w:r w:rsidRPr="00D1364F">
        <w:t xml:space="preserve"> </w:t>
      </w:r>
      <w:proofErr w:type="spellStart"/>
      <w:r w:rsidRPr="00D1364F">
        <w:t>kolaborasi</w:t>
      </w:r>
      <w:proofErr w:type="spellEnd"/>
      <w:r w:rsidRPr="00D1364F">
        <w:t xml:space="preserve"> </w:t>
      </w:r>
      <w:proofErr w:type="spellStart"/>
      <w:r w:rsidRPr="00D1364F">
        <w:t>dijalankan</w:t>
      </w:r>
      <w:proofErr w:type="spellEnd"/>
      <w:r w:rsidRPr="00D1364F">
        <w:t xml:space="preserve"> (DeSeve, 2009: 136).</w:t>
      </w:r>
    </w:p>
    <w:p w14:paraId="745A7214" w14:textId="77777777" w:rsidR="00D1364F" w:rsidRPr="00D1364F" w:rsidRDefault="00D1364F" w:rsidP="00D1364F">
      <w:pPr>
        <w:numPr>
          <w:ilvl w:val="0"/>
          <w:numId w:val="12"/>
        </w:numPr>
        <w:spacing w:after="0"/>
        <w:ind w:left="360" w:hanging="180"/>
      </w:pPr>
      <w:r w:rsidRPr="00D1364F">
        <w:rPr>
          <w:i/>
        </w:rPr>
        <w:t>Access to authority</w:t>
      </w:r>
      <w:r w:rsidRPr="00D1364F">
        <w:t xml:space="preserve"> (</w:t>
      </w:r>
      <w:proofErr w:type="spellStart"/>
      <w:r w:rsidRPr="00D1364F">
        <w:t>akses</w:t>
      </w:r>
      <w:proofErr w:type="spellEnd"/>
      <w:r w:rsidRPr="00D1364F">
        <w:t xml:space="preserve"> </w:t>
      </w:r>
      <w:proofErr w:type="spellStart"/>
      <w:r w:rsidRPr="00D1364F">
        <w:t>terhadap</w:t>
      </w:r>
      <w:proofErr w:type="spellEnd"/>
      <w:r w:rsidRPr="00D1364F">
        <w:t xml:space="preserve"> </w:t>
      </w:r>
      <w:proofErr w:type="spellStart"/>
      <w:r w:rsidRPr="00D1364F">
        <w:t>kekuasaan</w:t>
      </w:r>
      <w:proofErr w:type="spellEnd"/>
      <w:r w:rsidRPr="00D1364F">
        <w:t xml:space="preserve">), </w:t>
      </w:r>
      <w:proofErr w:type="spellStart"/>
      <w:r w:rsidRPr="00D1364F">
        <w:t>terkit</w:t>
      </w:r>
      <w:proofErr w:type="spellEnd"/>
      <w:r w:rsidRPr="00D1364F">
        <w:t xml:space="preserve"> </w:t>
      </w:r>
      <w:proofErr w:type="spellStart"/>
      <w:r w:rsidRPr="00D1364F">
        <w:t>dengan</w:t>
      </w:r>
      <w:proofErr w:type="spellEnd"/>
      <w:r w:rsidRPr="00D1364F">
        <w:t xml:space="preserve"> </w:t>
      </w:r>
      <w:proofErr w:type="spellStart"/>
      <w:r w:rsidRPr="00D1364F">
        <w:t>tersedianya</w:t>
      </w:r>
      <w:proofErr w:type="spellEnd"/>
      <w:r w:rsidRPr="00D1364F">
        <w:t xml:space="preserve"> </w:t>
      </w:r>
      <w:proofErr w:type="spellStart"/>
      <w:r w:rsidRPr="00D1364F">
        <w:t>standar-standar</w:t>
      </w:r>
      <w:proofErr w:type="spellEnd"/>
      <w:r w:rsidRPr="00D1364F">
        <w:t xml:space="preserve"> </w:t>
      </w:r>
      <w:proofErr w:type="spellStart"/>
      <w:r w:rsidRPr="00D1364F">
        <w:t>atau</w:t>
      </w:r>
      <w:proofErr w:type="spellEnd"/>
      <w:r w:rsidRPr="00D1364F">
        <w:t xml:space="preserve"> </w:t>
      </w:r>
      <w:proofErr w:type="spellStart"/>
      <w:r w:rsidRPr="00D1364F">
        <w:t>ukuran-ukuran</w:t>
      </w:r>
      <w:proofErr w:type="spellEnd"/>
      <w:r w:rsidRPr="00D1364F">
        <w:t xml:space="preserve"> </w:t>
      </w:r>
      <w:proofErr w:type="spellStart"/>
      <w:r w:rsidRPr="00D1364F">
        <w:t>ketentuan</w:t>
      </w:r>
      <w:proofErr w:type="spellEnd"/>
      <w:r w:rsidRPr="00D1364F">
        <w:t xml:space="preserve"> </w:t>
      </w:r>
      <w:proofErr w:type="spellStart"/>
      <w:r w:rsidRPr="00D1364F">
        <w:t>atas</w:t>
      </w:r>
      <w:proofErr w:type="spellEnd"/>
      <w:r w:rsidRPr="00D1364F">
        <w:t xml:space="preserve"> </w:t>
      </w:r>
      <w:proofErr w:type="spellStart"/>
      <w:r w:rsidRPr="00D1364F">
        <w:t>prosedur-prosedur</w:t>
      </w:r>
      <w:proofErr w:type="spellEnd"/>
      <w:r w:rsidRPr="00D1364F">
        <w:t xml:space="preserve"> yang </w:t>
      </w:r>
      <w:proofErr w:type="spellStart"/>
      <w:r w:rsidRPr="00D1364F">
        <w:t>jelas</w:t>
      </w:r>
      <w:proofErr w:type="spellEnd"/>
      <w:r w:rsidRPr="00D1364F">
        <w:t xml:space="preserve"> dan </w:t>
      </w:r>
      <w:proofErr w:type="spellStart"/>
      <w:r w:rsidRPr="00D1364F">
        <w:t>diterima</w:t>
      </w:r>
      <w:proofErr w:type="spellEnd"/>
      <w:r w:rsidRPr="00D1364F">
        <w:t xml:space="preserve"> </w:t>
      </w:r>
      <w:proofErr w:type="spellStart"/>
      <w:r w:rsidRPr="00D1364F">
        <w:t>secara</w:t>
      </w:r>
      <w:proofErr w:type="spellEnd"/>
      <w:r w:rsidRPr="00D1364F">
        <w:t xml:space="preserve"> </w:t>
      </w:r>
      <w:proofErr w:type="spellStart"/>
      <w:r w:rsidRPr="00D1364F">
        <w:t>luas</w:t>
      </w:r>
      <w:proofErr w:type="spellEnd"/>
      <w:r w:rsidRPr="00D1364F">
        <w:t>.</w:t>
      </w:r>
    </w:p>
    <w:p w14:paraId="4CD75BFB" w14:textId="77777777" w:rsidR="00D1364F" w:rsidRPr="00D1364F" w:rsidRDefault="00D1364F" w:rsidP="0014008B">
      <w:pPr>
        <w:numPr>
          <w:ilvl w:val="0"/>
          <w:numId w:val="12"/>
        </w:numPr>
        <w:spacing w:after="0"/>
        <w:ind w:left="360" w:hanging="180"/>
      </w:pPr>
      <w:r w:rsidRPr="00D1364F">
        <w:rPr>
          <w:i/>
        </w:rPr>
        <w:t>Distributive accountability/ responsibility</w:t>
      </w:r>
      <w:r w:rsidRPr="00D1364F">
        <w:t xml:space="preserve"> (</w:t>
      </w:r>
      <w:proofErr w:type="spellStart"/>
      <w:r w:rsidRPr="00D1364F">
        <w:t>pembagian</w:t>
      </w:r>
      <w:proofErr w:type="spellEnd"/>
      <w:r w:rsidRPr="00D1364F">
        <w:t xml:space="preserve"> </w:t>
      </w:r>
      <w:proofErr w:type="spellStart"/>
      <w:r w:rsidRPr="00D1364F">
        <w:t>akuntabilitas</w:t>
      </w:r>
      <w:proofErr w:type="spellEnd"/>
      <w:r w:rsidRPr="00D1364F">
        <w:t xml:space="preserve">/ </w:t>
      </w:r>
      <w:proofErr w:type="spellStart"/>
      <w:r w:rsidRPr="00D1364F">
        <w:t>responsibilitas</w:t>
      </w:r>
      <w:proofErr w:type="spellEnd"/>
      <w:r w:rsidRPr="00D1364F">
        <w:t xml:space="preserve">). </w:t>
      </w:r>
      <w:proofErr w:type="spellStart"/>
      <w:r w:rsidRPr="00D1364F">
        <w:t>Berkaitan</w:t>
      </w:r>
      <w:proofErr w:type="spellEnd"/>
      <w:r w:rsidRPr="00D1364F">
        <w:t xml:space="preserve"> </w:t>
      </w:r>
      <w:proofErr w:type="spellStart"/>
      <w:r w:rsidRPr="00D1364F">
        <w:t>dengan</w:t>
      </w:r>
      <w:proofErr w:type="spellEnd"/>
      <w:r w:rsidRPr="00D1364F">
        <w:t xml:space="preserve"> </w:t>
      </w:r>
      <w:proofErr w:type="spellStart"/>
      <w:r w:rsidRPr="00D1364F">
        <w:t>konsep</w:t>
      </w:r>
      <w:proofErr w:type="spellEnd"/>
      <w:r w:rsidRPr="00D1364F">
        <w:t xml:space="preserve"> </w:t>
      </w:r>
      <w:proofErr w:type="spellStart"/>
      <w:r w:rsidRPr="00D1364F">
        <w:t>berbagi</w:t>
      </w:r>
      <w:proofErr w:type="spellEnd"/>
      <w:r w:rsidRPr="00D1364F">
        <w:t xml:space="preserve"> </w:t>
      </w:r>
      <w:r w:rsidRPr="00D1364F">
        <w:rPr>
          <w:i/>
        </w:rPr>
        <w:t>governance</w:t>
      </w:r>
      <w:r w:rsidRPr="00D1364F">
        <w:t xml:space="preserve"> (</w:t>
      </w:r>
      <w:proofErr w:type="spellStart"/>
      <w:r w:rsidRPr="00D1364F">
        <w:t>penataan</w:t>
      </w:r>
      <w:proofErr w:type="spellEnd"/>
      <w:r w:rsidRPr="00D1364F">
        <w:t xml:space="preserve">, </w:t>
      </w:r>
      <w:proofErr w:type="spellStart"/>
      <w:r w:rsidRPr="00D1364F">
        <w:t>pengelolaan</w:t>
      </w:r>
      <w:proofErr w:type="spellEnd"/>
      <w:r w:rsidRPr="00D1364F">
        <w:t xml:space="preserve">, </w:t>
      </w:r>
      <w:proofErr w:type="spellStart"/>
      <w:r w:rsidRPr="00D1364F">
        <w:t>manajemen</w:t>
      </w:r>
      <w:proofErr w:type="spellEnd"/>
      <w:r w:rsidRPr="00D1364F">
        <w:t xml:space="preserve"> </w:t>
      </w:r>
      <w:proofErr w:type="spellStart"/>
      <w:r w:rsidRPr="00D1364F">
        <w:t>secara</w:t>
      </w:r>
      <w:proofErr w:type="spellEnd"/>
      <w:r w:rsidRPr="00D1364F">
        <w:t xml:space="preserve"> </w:t>
      </w:r>
      <w:proofErr w:type="spellStart"/>
      <w:r w:rsidRPr="00D1364F">
        <w:t>bersama-sama</w:t>
      </w:r>
      <w:proofErr w:type="spellEnd"/>
      <w:r w:rsidRPr="00D1364F">
        <w:t xml:space="preserve"> </w:t>
      </w:r>
      <w:proofErr w:type="spellStart"/>
      <w:r w:rsidRPr="00D1364F">
        <w:t>dengan</w:t>
      </w:r>
      <w:proofErr w:type="spellEnd"/>
      <w:r w:rsidRPr="00D1364F">
        <w:t xml:space="preserve"> </w:t>
      </w:r>
      <w:r w:rsidRPr="00D1364F">
        <w:rPr>
          <w:i/>
        </w:rPr>
        <w:t>stakeholders</w:t>
      </w:r>
      <w:r w:rsidRPr="00D1364F">
        <w:t xml:space="preserve"> </w:t>
      </w:r>
      <w:proofErr w:type="spellStart"/>
      <w:r w:rsidRPr="00D1364F">
        <w:t>lainnya</w:t>
      </w:r>
      <w:proofErr w:type="spellEnd"/>
      <w:r w:rsidRPr="00D1364F">
        <w:t xml:space="preserve">) dan </w:t>
      </w:r>
      <w:proofErr w:type="spellStart"/>
      <w:r w:rsidRPr="00D1364F">
        <w:t>berbagi</w:t>
      </w:r>
      <w:proofErr w:type="spellEnd"/>
      <w:r w:rsidRPr="00D1364F">
        <w:t xml:space="preserve"> </w:t>
      </w:r>
      <w:proofErr w:type="spellStart"/>
      <w:r w:rsidRPr="00D1364F">
        <w:t>sejumlah</w:t>
      </w:r>
      <w:proofErr w:type="spellEnd"/>
      <w:r w:rsidRPr="00D1364F">
        <w:t xml:space="preserve"> </w:t>
      </w:r>
      <w:proofErr w:type="spellStart"/>
      <w:r w:rsidRPr="00D1364F">
        <w:t>pembuatan</w:t>
      </w:r>
      <w:proofErr w:type="spellEnd"/>
      <w:r w:rsidRPr="00D1364F">
        <w:t xml:space="preserve"> </w:t>
      </w:r>
      <w:proofErr w:type="spellStart"/>
      <w:r w:rsidRPr="00D1364F">
        <w:t>keputusan</w:t>
      </w:r>
      <w:proofErr w:type="spellEnd"/>
      <w:r w:rsidRPr="00D1364F">
        <w:t xml:space="preserve"> </w:t>
      </w:r>
      <w:proofErr w:type="spellStart"/>
      <w:r w:rsidRPr="00D1364F">
        <w:t>kepada</w:t>
      </w:r>
      <w:proofErr w:type="spellEnd"/>
      <w:r w:rsidRPr="00D1364F">
        <w:t xml:space="preserve"> </w:t>
      </w:r>
      <w:proofErr w:type="spellStart"/>
      <w:r w:rsidRPr="00D1364F">
        <w:t>seluruh</w:t>
      </w:r>
      <w:proofErr w:type="spellEnd"/>
      <w:r w:rsidRPr="00D1364F">
        <w:t xml:space="preserve"> </w:t>
      </w:r>
      <w:proofErr w:type="spellStart"/>
      <w:r w:rsidRPr="00D1364F">
        <w:t>anggota</w:t>
      </w:r>
      <w:proofErr w:type="spellEnd"/>
      <w:r w:rsidRPr="00D1364F">
        <w:t xml:space="preserve"> </w:t>
      </w:r>
      <w:proofErr w:type="spellStart"/>
      <w:r w:rsidRPr="00D1364F">
        <w:t>jaringan</w:t>
      </w:r>
      <w:proofErr w:type="spellEnd"/>
      <w:r w:rsidRPr="00D1364F">
        <w:t xml:space="preserve">, dan </w:t>
      </w:r>
      <w:proofErr w:type="spellStart"/>
      <w:r w:rsidRPr="00D1364F">
        <w:t>dengan</w:t>
      </w:r>
      <w:proofErr w:type="spellEnd"/>
      <w:r w:rsidRPr="00D1364F">
        <w:t xml:space="preserve"> </w:t>
      </w:r>
      <w:proofErr w:type="spellStart"/>
      <w:r w:rsidRPr="00D1364F">
        <w:t>demikian</w:t>
      </w:r>
      <w:proofErr w:type="spellEnd"/>
      <w:r w:rsidRPr="00D1364F">
        <w:t xml:space="preserve"> </w:t>
      </w:r>
      <w:proofErr w:type="spellStart"/>
      <w:r w:rsidRPr="00D1364F">
        <w:t>berbagi</w:t>
      </w:r>
      <w:proofErr w:type="spellEnd"/>
      <w:r w:rsidRPr="00D1364F">
        <w:t xml:space="preserve"> </w:t>
      </w:r>
      <w:proofErr w:type="spellStart"/>
      <w:r w:rsidRPr="00D1364F">
        <w:t>tanggung</w:t>
      </w:r>
      <w:proofErr w:type="spellEnd"/>
      <w:r w:rsidRPr="00D1364F">
        <w:t xml:space="preserve"> </w:t>
      </w:r>
      <w:proofErr w:type="spellStart"/>
      <w:r w:rsidRPr="00D1364F">
        <w:t>jawab</w:t>
      </w:r>
      <w:proofErr w:type="spellEnd"/>
      <w:r w:rsidRPr="00D1364F">
        <w:t xml:space="preserve"> </w:t>
      </w:r>
      <w:proofErr w:type="spellStart"/>
      <w:r w:rsidRPr="00D1364F">
        <w:t>untuk</w:t>
      </w:r>
      <w:proofErr w:type="spellEnd"/>
      <w:r w:rsidRPr="00D1364F">
        <w:t xml:space="preserve"> </w:t>
      </w:r>
      <w:proofErr w:type="spellStart"/>
      <w:r w:rsidRPr="00D1364F">
        <w:t>mencapai</w:t>
      </w:r>
      <w:proofErr w:type="spellEnd"/>
      <w:r w:rsidRPr="00D1364F">
        <w:t xml:space="preserve"> </w:t>
      </w:r>
      <w:proofErr w:type="spellStart"/>
      <w:r w:rsidRPr="00D1364F">
        <w:t>hasil</w:t>
      </w:r>
      <w:proofErr w:type="spellEnd"/>
      <w:r w:rsidRPr="00D1364F">
        <w:t xml:space="preserve"> yang </w:t>
      </w:r>
      <w:proofErr w:type="spellStart"/>
      <w:r w:rsidRPr="00D1364F">
        <w:t>diinginkan</w:t>
      </w:r>
      <w:proofErr w:type="spellEnd"/>
      <w:r w:rsidRPr="00D1364F">
        <w:t>.</w:t>
      </w:r>
    </w:p>
    <w:p w14:paraId="7CF0899E" w14:textId="77777777" w:rsidR="00D1364F" w:rsidRPr="00D1364F" w:rsidRDefault="00D1364F" w:rsidP="0014008B">
      <w:pPr>
        <w:numPr>
          <w:ilvl w:val="0"/>
          <w:numId w:val="12"/>
        </w:numPr>
        <w:spacing w:after="0"/>
        <w:ind w:left="360" w:hanging="180"/>
      </w:pPr>
      <w:r w:rsidRPr="00D1364F">
        <w:rPr>
          <w:i/>
        </w:rPr>
        <w:t>Information sharing</w:t>
      </w:r>
      <w:r w:rsidRPr="00D1364F">
        <w:t xml:space="preserve"> (</w:t>
      </w:r>
      <w:proofErr w:type="spellStart"/>
      <w:r w:rsidRPr="00D1364F">
        <w:t>berbagi</w:t>
      </w:r>
      <w:proofErr w:type="spellEnd"/>
      <w:r w:rsidRPr="00D1364F">
        <w:t xml:space="preserve"> </w:t>
      </w:r>
      <w:proofErr w:type="spellStart"/>
      <w:r w:rsidRPr="00D1364F">
        <w:t>informasi</w:t>
      </w:r>
      <w:proofErr w:type="spellEnd"/>
      <w:r w:rsidRPr="00D1364F">
        <w:t xml:space="preserve">), </w:t>
      </w:r>
      <w:proofErr w:type="spellStart"/>
      <w:r w:rsidRPr="00D1364F">
        <w:t>terkait</w:t>
      </w:r>
      <w:proofErr w:type="spellEnd"/>
      <w:r w:rsidRPr="00D1364F">
        <w:t xml:space="preserve"> </w:t>
      </w:r>
      <w:proofErr w:type="spellStart"/>
      <w:r w:rsidRPr="00D1364F">
        <w:t>dengan</w:t>
      </w:r>
      <w:proofErr w:type="spellEnd"/>
      <w:r w:rsidRPr="00D1364F">
        <w:t xml:space="preserve"> </w:t>
      </w:r>
      <w:proofErr w:type="spellStart"/>
      <w:r w:rsidRPr="00D1364F">
        <w:t>kemudahan</w:t>
      </w:r>
      <w:proofErr w:type="spellEnd"/>
      <w:r w:rsidRPr="00D1364F">
        <w:t xml:space="preserve"> </w:t>
      </w:r>
      <w:proofErr w:type="spellStart"/>
      <w:r w:rsidRPr="00D1364F">
        <w:t>akses</w:t>
      </w:r>
      <w:proofErr w:type="spellEnd"/>
      <w:r w:rsidRPr="00D1364F">
        <w:t xml:space="preserve"> </w:t>
      </w:r>
      <w:proofErr w:type="spellStart"/>
      <w:r w:rsidRPr="00D1364F">
        <w:t>bagi</w:t>
      </w:r>
      <w:proofErr w:type="spellEnd"/>
      <w:r w:rsidRPr="00D1364F">
        <w:t xml:space="preserve"> para </w:t>
      </w:r>
      <w:proofErr w:type="spellStart"/>
      <w:r w:rsidRPr="00D1364F">
        <w:t>anggota</w:t>
      </w:r>
      <w:proofErr w:type="spellEnd"/>
      <w:r w:rsidRPr="00D1364F">
        <w:t xml:space="preserve">, </w:t>
      </w:r>
      <w:proofErr w:type="spellStart"/>
      <w:r w:rsidRPr="00D1364F">
        <w:t>perlindungan</w:t>
      </w:r>
      <w:proofErr w:type="spellEnd"/>
      <w:r w:rsidRPr="00D1364F">
        <w:t xml:space="preserve"> privacy (</w:t>
      </w:r>
      <w:proofErr w:type="spellStart"/>
      <w:r w:rsidRPr="00D1364F">
        <w:t>kerahasiaan</w:t>
      </w:r>
      <w:proofErr w:type="spellEnd"/>
      <w:r w:rsidRPr="00D1364F">
        <w:t xml:space="preserve"> </w:t>
      </w:r>
      <w:proofErr w:type="spellStart"/>
      <w:r w:rsidRPr="00D1364F">
        <w:t>identitas</w:t>
      </w:r>
      <w:proofErr w:type="spellEnd"/>
      <w:r w:rsidRPr="00D1364F">
        <w:t xml:space="preserve"> </w:t>
      </w:r>
      <w:proofErr w:type="spellStart"/>
      <w:r w:rsidRPr="00D1364F">
        <w:t>pribadi</w:t>
      </w:r>
      <w:proofErr w:type="spellEnd"/>
      <w:r w:rsidRPr="00D1364F">
        <w:t xml:space="preserve"> </w:t>
      </w:r>
      <w:proofErr w:type="spellStart"/>
      <w:r w:rsidRPr="00D1364F">
        <w:t>seseorang</w:t>
      </w:r>
      <w:proofErr w:type="spellEnd"/>
      <w:r w:rsidRPr="00D1364F">
        <w:t xml:space="preserve">) dan </w:t>
      </w:r>
      <w:proofErr w:type="spellStart"/>
      <w:r w:rsidRPr="00D1364F">
        <w:t>keterbatasan</w:t>
      </w:r>
      <w:proofErr w:type="spellEnd"/>
      <w:r w:rsidRPr="00D1364F">
        <w:t xml:space="preserve"> </w:t>
      </w:r>
      <w:proofErr w:type="spellStart"/>
      <w:r w:rsidRPr="00D1364F">
        <w:t>akses</w:t>
      </w:r>
      <w:proofErr w:type="spellEnd"/>
      <w:r w:rsidRPr="00D1364F">
        <w:t xml:space="preserve"> </w:t>
      </w:r>
      <w:proofErr w:type="spellStart"/>
      <w:r w:rsidRPr="00D1364F">
        <w:t>bagi</w:t>
      </w:r>
      <w:proofErr w:type="spellEnd"/>
      <w:r w:rsidRPr="00D1364F">
        <w:t xml:space="preserve"> yang </w:t>
      </w:r>
      <w:proofErr w:type="spellStart"/>
      <w:r w:rsidRPr="00D1364F">
        <w:t>bukan</w:t>
      </w:r>
      <w:proofErr w:type="spellEnd"/>
      <w:r w:rsidRPr="00D1364F">
        <w:t xml:space="preserve"> </w:t>
      </w:r>
      <w:proofErr w:type="spellStart"/>
      <w:r w:rsidRPr="00D1364F">
        <w:t>anggota</w:t>
      </w:r>
      <w:proofErr w:type="spellEnd"/>
      <w:r w:rsidRPr="00D1364F">
        <w:t xml:space="preserve"> </w:t>
      </w:r>
      <w:proofErr w:type="spellStart"/>
      <w:r w:rsidRPr="00D1364F">
        <w:t>sepanjang</w:t>
      </w:r>
      <w:proofErr w:type="spellEnd"/>
      <w:r w:rsidRPr="00D1364F">
        <w:t xml:space="preserve"> </w:t>
      </w:r>
      <w:proofErr w:type="spellStart"/>
      <w:r w:rsidRPr="00D1364F">
        <w:t>bisa</w:t>
      </w:r>
      <w:proofErr w:type="spellEnd"/>
      <w:r w:rsidRPr="00D1364F">
        <w:t xml:space="preserve"> </w:t>
      </w:r>
      <w:proofErr w:type="spellStart"/>
      <w:r w:rsidRPr="00D1364F">
        <w:t>diterima</w:t>
      </w:r>
      <w:proofErr w:type="spellEnd"/>
      <w:r w:rsidRPr="00D1364F">
        <w:t xml:space="preserve"> oleh </w:t>
      </w:r>
      <w:proofErr w:type="spellStart"/>
      <w:r w:rsidRPr="00D1364F">
        <w:t>semua</w:t>
      </w:r>
      <w:proofErr w:type="spellEnd"/>
      <w:r w:rsidRPr="00D1364F">
        <w:t xml:space="preserve"> </w:t>
      </w:r>
      <w:proofErr w:type="spellStart"/>
      <w:r w:rsidRPr="00D1364F">
        <w:t>pihak</w:t>
      </w:r>
      <w:proofErr w:type="spellEnd"/>
      <w:r w:rsidRPr="00D1364F">
        <w:t xml:space="preserve">. </w:t>
      </w:r>
    </w:p>
    <w:p w14:paraId="32DC5FA5" w14:textId="77777777" w:rsidR="00D1364F" w:rsidRPr="00D1364F" w:rsidRDefault="00D1364F" w:rsidP="00D1364F">
      <w:pPr>
        <w:numPr>
          <w:ilvl w:val="0"/>
          <w:numId w:val="12"/>
        </w:numPr>
        <w:ind w:left="360" w:hanging="180"/>
      </w:pPr>
      <w:r w:rsidRPr="00D1364F">
        <w:rPr>
          <w:i/>
        </w:rPr>
        <w:t>Access to resources</w:t>
      </w:r>
      <w:r w:rsidRPr="00D1364F">
        <w:t xml:space="preserve"> (</w:t>
      </w:r>
      <w:proofErr w:type="spellStart"/>
      <w:r w:rsidRPr="00D1364F">
        <w:t>akses</w:t>
      </w:r>
      <w:proofErr w:type="spellEnd"/>
      <w:r w:rsidRPr="00D1364F">
        <w:t xml:space="preserve"> </w:t>
      </w:r>
      <w:proofErr w:type="spellStart"/>
      <w:r w:rsidRPr="00D1364F">
        <w:t>sumber</w:t>
      </w:r>
      <w:proofErr w:type="spellEnd"/>
      <w:r w:rsidRPr="00D1364F">
        <w:t xml:space="preserve"> </w:t>
      </w:r>
      <w:proofErr w:type="spellStart"/>
      <w:r w:rsidRPr="00D1364F">
        <w:t>daya</w:t>
      </w:r>
      <w:proofErr w:type="spellEnd"/>
      <w:r w:rsidRPr="00D1364F">
        <w:t xml:space="preserve">), </w:t>
      </w:r>
      <w:proofErr w:type="spellStart"/>
      <w:r w:rsidRPr="00D1364F">
        <w:t>mengacu</w:t>
      </w:r>
      <w:proofErr w:type="spellEnd"/>
      <w:r w:rsidRPr="00D1364F">
        <w:t xml:space="preserve"> pada </w:t>
      </w:r>
      <w:proofErr w:type="spellStart"/>
      <w:r w:rsidRPr="00D1364F">
        <w:t>ketersediaan</w:t>
      </w:r>
      <w:proofErr w:type="spellEnd"/>
      <w:r w:rsidRPr="00D1364F">
        <w:t xml:space="preserve"> </w:t>
      </w:r>
      <w:proofErr w:type="spellStart"/>
      <w:r w:rsidRPr="00D1364F">
        <w:t>atas</w:t>
      </w:r>
      <w:proofErr w:type="spellEnd"/>
      <w:r w:rsidRPr="00D1364F">
        <w:t xml:space="preserve"> </w:t>
      </w:r>
      <w:proofErr w:type="spellStart"/>
      <w:r w:rsidRPr="00D1364F">
        <w:t>sumber</w:t>
      </w:r>
      <w:proofErr w:type="spellEnd"/>
      <w:r w:rsidRPr="00D1364F">
        <w:t xml:space="preserve"> </w:t>
      </w:r>
      <w:proofErr w:type="spellStart"/>
      <w:r w:rsidRPr="00D1364F">
        <w:t>keuangan</w:t>
      </w:r>
      <w:proofErr w:type="spellEnd"/>
      <w:r w:rsidRPr="00D1364F">
        <w:t xml:space="preserve">, </w:t>
      </w:r>
      <w:proofErr w:type="spellStart"/>
      <w:r w:rsidRPr="00D1364F">
        <w:t>teknis</w:t>
      </w:r>
      <w:proofErr w:type="spellEnd"/>
      <w:r w:rsidRPr="00D1364F">
        <w:t xml:space="preserve">, </w:t>
      </w:r>
      <w:proofErr w:type="spellStart"/>
      <w:r w:rsidRPr="00D1364F">
        <w:t>sumberdaya</w:t>
      </w:r>
      <w:proofErr w:type="spellEnd"/>
      <w:r w:rsidRPr="00D1364F">
        <w:t xml:space="preserve"> </w:t>
      </w:r>
      <w:proofErr w:type="spellStart"/>
      <w:r w:rsidRPr="00D1364F">
        <w:t>manusia</w:t>
      </w:r>
      <w:proofErr w:type="spellEnd"/>
      <w:r w:rsidRPr="00D1364F">
        <w:t xml:space="preserve"> dan </w:t>
      </w:r>
      <w:proofErr w:type="spellStart"/>
      <w:r w:rsidRPr="00D1364F">
        <w:t>lainnya</w:t>
      </w:r>
      <w:proofErr w:type="spellEnd"/>
      <w:r w:rsidRPr="00D1364F">
        <w:t xml:space="preserve"> yang </w:t>
      </w:r>
      <w:proofErr w:type="spellStart"/>
      <w:r w:rsidRPr="00D1364F">
        <w:t>diperlukan</w:t>
      </w:r>
      <w:proofErr w:type="spellEnd"/>
      <w:r w:rsidRPr="00D1364F">
        <w:t xml:space="preserve"> </w:t>
      </w:r>
      <w:proofErr w:type="spellStart"/>
      <w:r w:rsidRPr="00D1364F">
        <w:t>untuk</w:t>
      </w:r>
      <w:proofErr w:type="spellEnd"/>
      <w:r w:rsidRPr="00D1364F">
        <w:t xml:space="preserve"> </w:t>
      </w:r>
      <w:proofErr w:type="spellStart"/>
      <w:r w:rsidRPr="00D1364F">
        <w:t>mencapai</w:t>
      </w:r>
      <w:proofErr w:type="spellEnd"/>
      <w:r w:rsidRPr="00D1364F">
        <w:t xml:space="preserve"> </w:t>
      </w:r>
      <w:proofErr w:type="spellStart"/>
      <w:r w:rsidRPr="00D1364F">
        <w:t>tujuan</w:t>
      </w:r>
      <w:proofErr w:type="spellEnd"/>
      <w:r w:rsidRPr="00D1364F">
        <w:t xml:space="preserve"> </w:t>
      </w:r>
      <w:proofErr w:type="spellStart"/>
      <w:r w:rsidRPr="00D1364F">
        <w:t>sebuah</w:t>
      </w:r>
      <w:proofErr w:type="spellEnd"/>
      <w:r w:rsidRPr="00D1364F">
        <w:t xml:space="preserve"> </w:t>
      </w:r>
      <w:proofErr w:type="spellStart"/>
      <w:r w:rsidRPr="00D1364F">
        <w:t>jaringan</w:t>
      </w:r>
      <w:proofErr w:type="spellEnd"/>
      <w:r w:rsidRPr="00D1364F">
        <w:t xml:space="preserve"> </w:t>
      </w:r>
      <w:proofErr w:type="spellStart"/>
      <w:r w:rsidRPr="00D1364F">
        <w:t>atau</w:t>
      </w:r>
      <w:proofErr w:type="spellEnd"/>
      <w:r w:rsidRPr="00D1364F">
        <w:t xml:space="preserve"> network.</w:t>
      </w:r>
    </w:p>
    <w:p w14:paraId="4B4E107C" w14:textId="77777777" w:rsidR="00521F17" w:rsidRPr="00593481" w:rsidRDefault="00742DF4" w:rsidP="00742DF4">
      <w:pPr>
        <w:pStyle w:val="ListParagraph"/>
        <w:spacing w:before="240" w:after="0"/>
        <w:ind w:left="426" w:hanging="426"/>
        <w:rPr>
          <w:rFonts w:ascii="Times New Roman" w:hAnsi="Times New Roman"/>
          <w:sz w:val="24"/>
          <w:szCs w:val="24"/>
        </w:rPr>
      </w:pPr>
      <w:r>
        <w:rPr>
          <w:rFonts w:ascii="Times New Roman" w:hAnsi="Times New Roman"/>
          <w:b/>
          <w:sz w:val="24"/>
          <w:szCs w:val="24"/>
          <w:lang w:val="id-ID"/>
        </w:rPr>
        <w:t>3</w:t>
      </w:r>
      <w:r w:rsidR="00353CC8">
        <w:rPr>
          <w:rFonts w:ascii="Times New Roman" w:hAnsi="Times New Roman"/>
          <w:b/>
          <w:sz w:val="24"/>
          <w:szCs w:val="24"/>
          <w:lang w:val="id-ID"/>
        </w:rPr>
        <w:t xml:space="preserve">. </w:t>
      </w:r>
      <w:r w:rsidR="00353CC8">
        <w:rPr>
          <w:rFonts w:ascii="Times New Roman" w:hAnsi="Times New Roman"/>
          <w:b/>
          <w:sz w:val="24"/>
          <w:szCs w:val="24"/>
          <w:lang w:val="id-ID"/>
        </w:rPr>
        <w:tab/>
      </w:r>
      <w:r w:rsidR="00521F17" w:rsidRPr="0064651C">
        <w:rPr>
          <w:b/>
          <w:sz w:val="24"/>
          <w:szCs w:val="24"/>
          <w:lang w:val="id-ID"/>
        </w:rPr>
        <w:t>METODE PENELITIAN</w:t>
      </w:r>
    </w:p>
    <w:p w14:paraId="0CDB5332" w14:textId="77777777" w:rsidR="006F237D" w:rsidRDefault="006F237D" w:rsidP="001A6C9D">
      <w:pPr>
        <w:spacing w:after="0"/>
      </w:pPr>
      <w:proofErr w:type="spellStart"/>
      <w:r>
        <w:t>Penelitian</w:t>
      </w:r>
      <w:proofErr w:type="spellEnd"/>
      <w:r>
        <w:t xml:space="preserve"> </w:t>
      </w:r>
      <w:proofErr w:type="spellStart"/>
      <w:r>
        <w:t>dilakukan</w:t>
      </w:r>
      <w:proofErr w:type="spellEnd"/>
      <w:r>
        <w:t xml:space="preserve"> </w:t>
      </w:r>
      <w:proofErr w:type="spellStart"/>
      <w:r>
        <w:t>metode</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dilakukan</w:t>
      </w:r>
      <w:proofErr w:type="spellEnd"/>
      <w:r>
        <w:t xml:space="preserve"> di </w:t>
      </w:r>
      <w:proofErr w:type="spellStart"/>
      <w:r>
        <w:t>Kabupaten</w:t>
      </w:r>
      <w:proofErr w:type="spellEnd"/>
      <w:r>
        <w:t xml:space="preserve"> Tangerang </w:t>
      </w:r>
      <w:proofErr w:type="spellStart"/>
      <w:r>
        <w:t>dengan</w:t>
      </w:r>
      <w:proofErr w:type="spellEnd"/>
      <w:r>
        <w:t xml:space="preserve"> </w:t>
      </w:r>
      <w:proofErr w:type="spellStart"/>
      <w:r>
        <w:t>fokus</w:t>
      </w:r>
      <w:proofErr w:type="spellEnd"/>
      <w:r>
        <w:t xml:space="preserve"> pada KPS (Kerjasama </w:t>
      </w:r>
      <w:proofErr w:type="spellStart"/>
      <w:r>
        <w:t>Pemerintah</w:t>
      </w:r>
      <w:proofErr w:type="spellEnd"/>
      <w:r>
        <w:t xml:space="preserve"> </w:t>
      </w:r>
      <w:proofErr w:type="spellStart"/>
      <w:r>
        <w:t>Swasta</w:t>
      </w:r>
      <w:proofErr w:type="spellEnd"/>
      <w:r>
        <w:t xml:space="preserve">) </w:t>
      </w:r>
      <w:proofErr w:type="spellStart"/>
      <w:r>
        <w:t>Pemerintah</w:t>
      </w:r>
      <w:proofErr w:type="spellEnd"/>
      <w:r>
        <w:t xml:space="preserve"> </w:t>
      </w:r>
      <w:proofErr w:type="spellStart"/>
      <w:r>
        <w:t>Kabupaten</w:t>
      </w:r>
      <w:proofErr w:type="spellEnd"/>
      <w:r>
        <w:t xml:space="preserve"> Tangerang </w:t>
      </w:r>
      <w:proofErr w:type="spellStart"/>
      <w:r>
        <w:t>dengan</w:t>
      </w:r>
      <w:proofErr w:type="spellEnd"/>
      <w:r>
        <w:t xml:space="preserve"> PT. </w:t>
      </w:r>
      <w:proofErr w:type="spellStart"/>
      <w:r>
        <w:t>Aetra</w:t>
      </w:r>
      <w:proofErr w:type="spellEnd"/>
      <w:r>
        <w:t xml:space="preserve"> Air Tangerang </w:t>
      </w:r>
      <w:proofErr w:type="spellStart"/>
      <w:r>
        <w:t>dalam</w:t>
      </w:r>
      <w:proofErr w:type="spellEnd"/>
      <w:r>
        <w:t xml:space="preserve"> </w:t>
      </w:r>
      <w:proofErr w:type="spellStart"/>
      <w:r>
        <w:t>rangka</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w:t>
      </w:r>
      <w:proofErr w:type="spellStart"/>
      <w:r>
        <w:t>masyarakat</w:t>
      </w:r>
      <w:proofErr w:type="spellEnd"/>
      <w:r>
        <w:t xml:space="preserve"> </w:t>
      </w:r>
      <w:proofErr w:type="spellStart"/>
      <w:r>
        <w:t>Kabupaten</w:t>
      </w:r>
      <w:proofErr w:type="spellEnd"/>
      <w:r>
        <w:t xml:space="preserve"> Tangerang.</w:t>
      </w:r>
      <w:r w:rsidR="009D4D4D">
        <w:t xml:space="preserve"> </w:t>
      </w:r>
      <w:proofErr w:type="spellStart"/>
      <w:r w:rsidR="009D4D4D">
        <w:t>Analisis</w:t>
      </w:r>
      <w:proofErr w:type="spellEnd"/>
      <w:r w:rsidR="009D4D4D">
        <w:t xml:space="preserve"> data </w:t>
      </w:r>
      <w:proofErr w:type="spellStart"/>
      <w:r w:rsidR="009D4D4D">
        <w:t>dilakukan</w:t>
      </w:r>
      <w:proofErr w:type="spellEnd"/>
      <w:r w:rsidR="009D4D4D">
        <w:t xml:space="preserve"> </w:t>
      </w:r>
      <w:proofErr w:type="spellStart"/>
      <w:r w:rsidR="009D4D4D">
        <w:t>dengan</w:t>
      </w:r>
      <w:proofErr w:type="spellEnd"/>
      <w:r w:rsidR="009D4D4D">
        <w:t xml:space="preserve"> </w:t>
      </w:r>
      <w:proofErr w:type="spellStart"/>
      <w:r w:rsidR="009D4D4D">
        <w:t>menggunakan</w:t>
      </w:r>
      <w:proofErr w:type="spellEnd"/>
      <w:r w:rsidR="009D4D4D">
        <w:t xml:space="preserve"> </w:t>
      </w:r>
      <w:proofErr w:type="spellStart"/>
      <w:r w:rsidR="009D4D4D">
        <w:t>pendekatan</w:t>
      </w:r>
      <w:proofErr w:type="spellEnd"/>
      <w:r w:rsidR="009D4D4D">
        <w:t xml:space="preserve"> yang </w:t>
      </w:r>
      <w:proofErr w:type="spellStart"/>
      <w:r w:rsidR="009D4D4D">
        <w:t>dikembangkan</w:t>
      </w:r>
      <w:proofErr w:type="spellEnd"/>
      <w:r w:rsidR="009D4D4D">
        <w:t xml:space="preserve"> oleh Miles &amp; Huberman (1992) yang </w:t>
      </w:r>
      <w:proofErr w:type="spellStart"/>
      <w:r w:rsidR="009D4D4D">
        <w:t>terdiri</w:t>
      </w:r>
      <w:proofErr w:type="spellEnd"/>
      <w:r w:rsidR="009D4D4D">
        <w:t xml:space="preserve"> </w:t>
      </w:r>
      <w:proofErr w:type="spellStart"/>
      <w:r w:rsidR="009D4D4D">
        <w:t>dari</w:t>
      </w:r>
      <w:proofErr w:type="spellEnd"/>
      <w:r w:rsidR="009D4D4D">
        <w:t xml:space="preserve"> proses </w:t>
      </w:r>
      <w:proofErr w:type="spellStart"/>
      <w:r w:rsidR="009D4D4D">
        <w:t>pengumpulan</w:t>
      </w:r>
      <w:proofErr w:type="spellEnd"/>
      <w:r w:rsidR="009D4D4D">
        <w:t xml:space="preserve"> data, </w:t>
      </w:r>
      <w:proofErr w:type="spellStart"/>
      <w:r w:rsidR="009D4D4D">
        <w:t>reduksi</w:t>
      </w:r>
      <w:proofErr w:type="spellEnd"/>
      <w:r w:rsidR="009D4D4D">
        <w:t xml:space="preserve"> data, </w:t>
      </w:r>
      <w:proofErr w:type="spellStart"/>
      <w:r w:rsidR="009D4D4D">
        <w:t>penyajian</w:t>
      </w:r>
      <w:proofErr w:type="spellEnd"/>
      <w:r w:rsidR="009D4D4D">
        <w:t xml:space="preserve"> data dan </w:t>
      </w:r>
      <w:proofErr w:type="spellStart"/>
      <w:r w:rsidR="009D4D4D">
        <w:t>penalikan</w:t>
      </w:r>
      <w:proofErr w:type="spellEnd"/>
      <w:r w:rsidR="009D4D4D">
        <w:t xml:space="preserve"> </w:t>
      </w:r>
      <w:proofErr w:type="spellStart"/>
      <w:r w:rsidR="009D4D4D">
        <w:t>kesimpulan</w:t>
      </w:r>
      <w:proofErr w:type="spellEnd"/>
      <w:r w:rsidR="009D4D4D">
        <w:t>.</w:t>
      </w:r>
    </w:p>
    <w:p w14:paraId="55135917" w14:textId="77777777" w:rsidR="00521F17" w:rsidRPr="0067026A" w:rsidRDefault="006F237D" w:rsidP="001A6C9D">
      <w:pPr>
        <w:spacing w:after="0"/>
      </w:pPr>
      <w:proofErr w:type="spellStart"/>
      <w:r>
        <w:t>Penelitian</w:t>
      </w:r>
      <w:proofErr w:type="spellEnd"/>
      <w:r>
        <w:t xml:space="preserve"> </w:t>
      </w:r>
      <w:proofErr w:type="spellStart"/>
      <w:r>
        <w:t>ini</w:t>
      </w:r>
      <w:proofErr w:type="spellEnd"/>
      <w:r>
        <w:t xml:space="preserve"> juga </w:t>
      </w:r>
      <w:proofErr w:type="spellStart"/>
      <w:r>
        <w:t>akan</w:t>
      </w:r>
      <w:proofErr w:type="spellEnd"/>
      <w:r>
        <w:t xml:space="preserve"> </w:t>
      </w:r>
      <w:proofErr w:type="spellStart"/>
      <w:r>
        <w:t>merumuskan</w:t>
      </w:r>
      <w:proofErr w:type="spellEnd"/>
      <w:r>
        <w:t xml:space="preserve"> model </w:t>
      </w:r>
      <w:proofErr w:type="spellStart"/>
      <w:r>
        <w:t>simulasi</w:t>
      </w:r>
      <w:proofErr w:type="spellEnd"/>
      <w:r>
        <w:t xml:space="preserve"> </w:t>
      </w:r>
      <w:proofErr w:type="spellStart"/>
      <w:r>
        <w:t>pelaksanaan</w:t>
      </w:r>
      <w:proofErr w:type="spellEnd"/>
      <w:r>
        <w:t xml:space="preserve"> </w:t>
      </w:r>
      <w:r w:rsidRPr="006F237D">
        <w:rPr>
          <w:i/>
        </w:rPr>
        <w:t>collaborative governance</w:t>
      </w:r>
      <w:r>
        <w:t xml:space="preserve">, </w:t>
      </w:r>
      <w:proofErr w:type="spellStart"/>
      <w:r>
        <w:t>penulis</w:t>
      </w:r>
      <w:proofErr w:type="spellEnd"/>
      <w:r>
        <w:t xml:space="preserve"> </w:t>
      </w:r>
      <w:proofErr w:type="spellStart"/>
      <w:r>
        <w:t>menggunakan</w:t>
      </w:r>
      <w:proofErr w:type="spellEnd"/>
      <w:r>
        <w:t xml:space="preserve"> </w:t>
      </w:r>
      <w:r w:rsidRPr="00147C01">
        <w:rPr>
          <w:i/>
        </w:rPr>
        <w:t>System Dynamics Models in Policy and Stra</w:t>
      </w:r>
      <w:r>
        <w:rPr>
          <w:i/>
        </w:rPr>
        <w:t xml:space="preserve">tegy Formulation </w:t>
      </w:r>
      <w:proofErr w:type="spellStart"/>
      <w:r>
        <w:t>dengan</w:t>
      </w:r>
      <w:proofErr w:type="spellEnd"/>
      <w:r>
        <w:t xml:space="preserve"> </w:t>
      </w:r>
      <w:proofErr w:type="spellStart"/>
      <w:r>
        <w:t>piranti</w:t>
      </w:r>
      <w:proofErr w:type="spellEnd"/>
      <w:r>
        <w:t xml:space="preserve"> </w:t>
      </w:r>
      <w:proofErr w:type="spellStart"/>
      <w:r>
        <w:t>lunak</w:t>
      </w:r>
      <w:proofErr w:type="spellEnd"/>
      <w:r>
        <w:t xml:space="preserve"> </w:t>
      </w:r>
      <w:proofErr w:type="spellStart"/>
      <w:r>
        <w:t>Porewsim</w:t>
      </w:r>
      <w:proofErr w:type="spellEnd"/>
      <w:r>
        <w:t xml:space="preserve"> 10. </w:t>
      </w:r>
      <w:r w:rsidR="00521F17" w:rsidRPr="0067026A">
        <w:t xml:space="preserve"> </w:t>
      </w:r>
    </w:p>
    <w:p w14:paraId="624D9C79" w14:textId="77777777" w:rsidR="00521F17" w:rsidRPr="00593481" w:rsidRDefault="00521F17" w:rsidP="001A6C9D">
      <w:pPr>
        <w:pStyle w:val="ListParagraph"/>
        <w:spacing w:after="0"/>
        <w:ind w:left="0"/>
        <w:rPr>
          <w:rFonts w:ascii="Times New Roman" w:eastAsia="Times New Roman" w:hAnsi="Times New Roman"/>
          <w:b/>
          <w:sz w:val="20"/>
          <w:szCs w:val="20"/>
          <w:lang w:val="en-GB"/>
        </w:rPr>
      </w:pPr>
    </w:p>
    <w:p w14:paraId="5678B4FB" w14:textId="77777777" w:rsidR="00521F17" w:rsidRPr="00593481" w:rsidRDefault="00742DF4" w:rsidP="00744F82">
      <w:pPr>
        <w:pStyle w:val="ListParagraph"/>
        <w:ind w:left="426" w:hanging="426"/>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4. </w:t>
      </w:r>
      <w:r>
        <w:rPr>
          <w:rFonts w:ascii="Times New Roman" w:eastAsia="Times New Roman" w:hAnsi="Times New Roman"/>
          <w:b/>
          <w:sz w:val="24"/>
          <w:szCs w:val="24"/>
          <w:lang w:val="id-ID"/>
        </w:rPr>
        <w:tab/>
      </w:r>
      <w:r w:rsidR="00521F17" w:rsidRPr="00600E46">
        <w:rPr>
          <w:rFonts w:eastAsia="Times New Roman"/>
          <w:b/>
          <w:sz w:val="24"/>
          <w:szCs w:val="24"/>
          <w:lang w:val="id-ID"/>
        </w:rPr>
        <w:t>HASIL DAN PEMBAHASAN</w:t>
      </w:r>
      <w:r w:rsidR="00C475D0" w:rsidRPr="00593481">
        <w:rPr>
          <w:rFonts w:ascii="Times New Roman" w:eastAsia="Times New Roman" w:hAnsi="Times New Roman"/>
          <w:b/>
          <w:sz w:val="24"/>
          <w:szCs w:val="24"/>
          <w:lang w:val="id-ID"/>
        </w:rPr>
        <w:t xml:space="preserve"> </w:t>
      </w:r>
    </w:p>
    <w:p w14:paraId="6FC3F804" w14:textId="77777777" w:rsidR="00744F82" w:rsidRDefault="00744F82" w:rsidP="00744F82">
      <w:pPr>
        <w:pStyle w:val="ListParagraph"/>
        <w:numPr>
          <w:ilvl w:val="0"/>
          <w:numId w:val="2"/>
        </w:numPr>
        <w:spacing w:before="240" w:after="0"/>
        <w:ind w:left="0" w:hanging="180"/>
        <w:rPr>
          <w:rFonts w:ascii="Times New Roman" w:hAnsi="Times New Roman"/>
          <w:b/>
        </w:rPr>
      </w:pPr>
    </w:p>
    <w:p w14:paraId="4C0EB4CD" w14:textId="77777777" w:rsidR="00600E46" w:rsidRPr="003226FC" w:rsidRDefault="00681985" w:rsidP="00744F82">
      <w:pPr>
        <w:pStyle w:val="ListParagraph"/>
        <w:numPr>
          <w:ilvl w:val="0"/>
          <w:numId w:val="2"/>
        </w:numPr>
        <w:spacing w:before="240" w:after="0"/>
        <w:ind w:left="0" w:hanging="180"/>
        <w:rPr>
          <w:rFonts w:ascii="Times New Roman" w:hAnsi="Times New Roman"/>
          <w:b/>
        </w:rPr>
      </w:pPr>
      <w:proofErr w:type="spellStart"/>
      <w:r w:rsidRPr="007F374B">
        <w:rPr>
          <w:rFonts w:ascii="Times New Roman" w:hAnsi="Times New Roman"/>
          <w:b/>
        </w:rPr>
        <w:t>Objek</w:t>
      </w:r>
      <w:proofErr w:type="spellEnd"/>
      <w:r w:rsidRPr="007F374B">
        <w:rPr>
          <w:rFonts w:ascii="Times New Roman" w:hAnsi="Times New Roman"/>
          <w:b/>
        </w:rPr>
        <w:t xml:space="preserve"> </w:t>
      </w:r>
      <w:proofErr w:type="spellStart"/>
      <w:r w:rsidRPr="007F374B">
        <w:rPr>
          <w:rFonts w:ascii="Times New Roman" w:hAnsi="Times New Roman"/>
          <w:b/>
        </w:rPr>
        <w:t>Penelitian</w:t>
      </w:r>
      <w:proofErr w:type="spellEnd"/>
      <w:r w:rsidR="00600E46" w:rsidRPr="007F374B">
        <w:rPr>
          <w:rFonts w:ascii="Times New Roman" w:hAnsi="Times New Roman"/>
          <w:b/>
        </w:rPr>
        <w:t xml:space="preserve"> </w:t>
      </w:r>
    </w:p>
    <w:p w14:paraId="6B3B0658" w14:textId="77777777" w:rsidR="00835BF2" w:rsidRDefault="00487BAC" w:rsidP="00487BAC">
      <w:proofErr w:type="spellStart"/>
      <w:r>
        <w:t>P</w:t>
      </w:r>
      <w:r w:rsidR="00631A9D" w:rsidRPr="00631A9D">
        <w:t>enelitian</w:t>
      </w:r>
      <w:proofErr w:type="spellEnd"/>
      <w:r w:rsidR="00631A9D" w:rsidRPr="00631A9D">
        <w:t xml:space="preserve"> </w:t>
      </w:r>
      <w:proofErr w:type="spellStart"/>
      <w:r w:rsidR="00631A9D" w:rsidRPr="00631A9D">
        <w:t>ini</w:t>
      </w:r>
      <w:proofErr w:type="spellEnd"/>
      <w:r w:rsidR="00631A9D" w:rsidRPr="00631A9D">
        <w:t xml:space="preserve"> </w:t>
      </w:r>
      <w:proofErr w:type="spellStart"/>
      <w:r w:rsidR="00631A9D" w:rsidRPr="00631A9D">
        <w:t>dilakukan</w:t>
      </w:r>
      <w:proofErr w:type="spellEnd"/>
      <w:r w:rsidR="00631A9D" w:rsidRPr="00631A9D">
        <w:t xml:space="preserve"> di </w:t>
      </w:r>
      <w:proofErr w:type="spellStart"/>
      <w:r w:rsidR="00631A9D" w:rsidRPr="00631A9D">
        <w:t>Kabupaten</w:t>
      </w:r>
      <w:proofErr w:type="spellEnd"/>
      <w:r w:rsidR="00631A9D" w:rsidRPr="00631A9D">
        <w:t xml:space="preserve"> Tangerang </w:t>
      </w:r>
      <w:proofErr w:type="spellStart"/>
      <w:r w:rsidR="00631A9D" w:rsidRPr="00631A9D">
        <w:t>Provinsi</w:t>
      </w:r>
      <w:proofErr w:type="spellEnd"/>
      <w:r w:rsidR="00631A9D" w:rsidRPr="00631A9D">
        <w:t xml:space="preserve"> Banten, </w:t>
      </w:r>
      <w:proofErr w:type="spellStart"/>
      <w:r w:rsidR="00631A9D" w:rsidRPr="00631A9D">
        <w:t>dengan</w:t>
      </w:r>
      <w:proofErr w:type="spellEnd"/>
      <w:r w:rsidR="00631A9D" w:rsidRPr="00631A9D">
        <w:t xml:space="preserve"> </w:t>
      </w:r>
      <w:proofErr w:type="spellStart"/>
      <w:r w:rsidR="00631A9D" w:rsidRPr="00631A9D">
        <w:t>mengambil</w:t>
      </w:r>
      <w:proofErr w:type="spellEnd"/>
      <w:r w:rsidR="00631A9D" w:rsidRPr="00631A9D">
        <w:t xml:space="preserve"> unit </w:t>
      </w:r>
      <w:proofErr w:type="spellStart"/>
      <w:r w:rsidR="00631A9D" w:rsidRPr="00631A9D">
        <w:t>penelitian</w:t>
      </w:r>
      <w:proofErr w:type="spellEnd"/>
      <w:r w:rsidR="00631A9D" w:rsidRPr="00631A9D">
        <w:t xml:space="preserve"> </w:t>
      </w:r>
      <w:proofErr w:type="spellStart"/>
      <w:r w:rsidR="00631A9D" w:rsidRPr="00631A9D">
        <w:t>Pemerintah</w:t>
      </w:r>
      <w:proofErr w:type="spellEnd"/>
      <w:r w:rsidR="00631A9D" w:rsidRPr="00631A9D">
        <w:t xml:space="preserve"> </w:t>
      </w:r>
      <w:proofErr w:type="spellStart"/>
      <w:r w:rsidR="00631A9D" w:rsidRPr="00631A9D">
        <w:t>Kabupaten</w:t>
      </w:r>
      <w:proofErr w:type="spellEnd"/>
      <w:r w:rsidR="00631A9D" w:rsidRPr="00631A9D">
        <w:t xml:space="preserve"> Tangerang, Badan </w:t>
      </w:r>
      <w:proofErr w:type="spellStart"/>
      <w:r w:rsidR="00631A9D" w:rsidRPr="00631A9D">
        <w:t>Perencanaan</w:t>
      </w:r>
      <w:proofErr w:type="spellEnd"/>
      <w:r w:rsidR="00631A9D" w:rsidRPr="00631A9D">
        <w:t xml:space="preserve"> Pembangunan Daerah </w:t>
      </w:r>
      <w:proofErr w:type="spellStart"/>
      <w:r w:rsidR="00631A9D" w:rsidRPr="00631A9D">
        <w:t>Kabupaten</w:t>
      </w:r>
      <w:proofErr w:type="spellEnd"/>
      <w:r w:rsidR="00631A9D" w:rsidRPr="00631A9D">
        <w:t xml:space="preserve"> Tangerang, Dinas </w:t>
      </w:r>
      <w:proofErr w:type="spellStart"/>
      <w:r w:rsidR="00631A9D" w:rsidRPr="00631A9D">
        <w:t>Penanaman</w:t>
      </w:r>
      <w:proofErr w:type="spellEnd"/>
      <w:r w:rsidR="00631A9D" w:rsidRPr="00631A9D">
        <w:t xml:space="preserve"> Modal dan </w:t>
      </w:r>
      <w:proofErr w:type="spellStart"/>
      <w:r w:rsidR="00631A9D" w:rsidRPr="00631A9D">
        <w:t>Pelayanan</w:t>
      </w:r>
      <w:proofErr w:type="spellEnd"/>
      <w:r w:rsidR="00631A9D" w:rsidRPr="00631A9D">
        <w:t xml:space="preserve"> Satu Pintu </w:t>
      </w:r>
      <w:proofErr w:type="spellStart"/>
      <w:r w:rsidR="00631A9D" w:rsidRPr="00631A9D">
        <w:t>Kabupaten</w:t>
      </w:r>
      <w:proofErr w:type="spellEnd"/>
      <w:r w:rsidR="00631A9D" w:rsidRPr="00631A9D">
        <w:t xml:space="preserve"> Tangerang, Dinas Bina Marga </w:t>
      </w:r>
      <w:proofErr w:type="spellStart"/>
      <w:r w:rsidR="00631A9D" w:rsidRPr="00631A9D">
        <w:t>Kabupaten</w:t>
      </w:r>
      <w:proofErr w:type="spellEnd"/>
      <w:r w:rsidR="00631A9D" w:rsidRPr="00631A9D">
        <w:t xml:space="preserve"> Tangerang, dan PT. </w:t>
      </w:r>
      <w:proofErr w:type="spellStart"/>
      <w:r w:rsidR="00631A9D" w:rsidRPr="00631A9D">
        <w:t>Aetra</w:t>
      </w:r>
      <w:proofErr w:type="spellEnd"/>
      <w:r w:rsidR="00631A9D" w:rsidRPr="00631A9D">
        <w:t xml:space="preserve"> Air Tangerang. </w:t>
      </w:r>
    </w:p>
    <w:p w14:paraId="526F510F" w14:textId="77777777" w:rsidR="00941842" w:rsidRPr="009B44BD" w:rsidRDefault="006710B2" w:rsidP="009B44BD">
      <w:pPr>
        <w:ind w:firstLine="0"/>
        <w:rPr>
          <w:b/>
        </w:rPr>
      </w:pPr>
      <w:proofErr w:type="spellStart"/>
      <w:r w:rsidRPr="009B44BD">
        <w:rPr>
          <w:b/>
        </w:rPr>
        <w:t>Deskripsi</w:t>
      </w:r>
      <w:proofErr w:type="spellEnd"/>
      <w:r w:rsidRPr="009B44BD">
        <w:rPr>
          <w:b/>
        </w:rPr>
        <w:t xml:space="preserve"> </w:t>
      </w:r>
      <w:r w:rsidR="00487BAC">
        <w:rPr>
          <w:b/>
        </w:rPr>
        <w:t xml:space="preserve">Hasil </w:t>
      </w:r>
      <w:proofErr w:type="spellStart"/>
      <w:r w:rsidR="00BD1FE9" w:rsidRPr="009B44BD">
        <w:rPr>
          <w:b/>
        </w:rPr>
        <w:t>Penelitan</w:t>
      </w:r>
      <w:proofErr w:type="spellEnd"/>
    </w:p>
    <w:p w14:paraId="1385864B" w14:textId="77777777" w:rsidR="006710B2" w:rsidRPr="009B44BD" w:rsidRDefault="00B12540" w:rsidP="00B3082C">
      <w:pPr>
        <w:ind w:firstLine="0"/>
        <w:rPr>
          <w:b/>
        </w:rPr>
      </w:pPr>
      <w:r w:rsidRPr="00B12540">
        <w:rPr>
          <w:b/>
        </w:rPr>
        <w:t xml:space="preserve">Faktor yang </w:t>
      </w:r>
      <w:proofErr w:type="spellStart"/>
      <w:r w:rsidRPr="00B12540">
        <w:rPr>
          <w:b/>
        </w:rPr>
        <w:t>Mempengaruhi</w:t>
      </w:r>
      <w:proofErr w:type="spellEnd"/>
      <w:r w:rsidRPr="00B12540">
        <w:rPr>
          <w:b/>
        </w:rPr>
        <w:t xml:space="preserve"> Collaborative Governance pada Kerjasama </w:t>
      </w:r>
      <w:proofErr w:type="spellStart"/>
      <w:r w:rsidRPr="00B12540">
        <w:rPr>
          <w:b/>
        </w:rPr>
        <w:t>Pemerintah</w:t>
      </w:r>
      <w:proofErr w:type="spellEnd"/>
      <w:r w:rsidRPr="00B12540">
        <w:rPr>
          <w:b/>
        </w:rPr>
        <w:t xml:space="preserve"> </w:t>
      </w:r>
      <w:proofErr w:type="spellStart"/>
      <w:r w:rsidRPr="00B12540">
        <w:rPr>
          <w:b/>
        </w:rPr>
        <w:t>Swasta</w:t>
      </w:r>
      <w:proofErr w:type="spellEnd"/>
      <w:r w:rsidRPr="00B12540">
        <w:rPr>
          <w:b/>
        </w:rPr>
        <w:t xml:space="preserve"> (KPS) </w:t>
      </w:r>
      <w:proofErr w:type="spellStart"/>
      <w:r w:rsidRPr="00B12540">
        <w:rPr>
          <w:b/>
        </w:rPr>
        <w:t>Pemerintah</w:t>
      </w:r>
      <w:proofErr w:type="spellEnd"/>
      <w:r w:rsidRPr="00B12540">
        <w:rPr>
          <w:b/>
        </w:rPr>
        <w:t xml:space="preserve"> dan PT AETRA </w:t>
      </w:r>
      <w:proofErr w:type="spellStart"/>
      <w:r w:rsidRPr="00B12540">
        <w:rPr>
          <w:b/>
        </w:rPr>
        <w:t>dalam</w:t>
      </w:r>
      <w:proofErr w:type="spellEnd"/>
      <w:r w:rsidRPr="00B12540">
        <w:rPr>
          <w:b/>
        </w:rPr>
        <w:t xml:space="preserve"> </w:t>
      </w:r>
      <w:proofErr w:type="spellStart"/>
      <w:r w:rsidRPr="00B12540">
        <w:rPr>
          <w:b/>
        </w:rPr>
        <w:t>Penyediaan</w:t>
      </w:r>
      <w:proofErr w:type="spellEnd"/>
      <w:r w:rsidRPr="00B12540">
        <w:rPr>
          <w:b/>
        </w:rPr>
        <w:t xml:space="preserve"> Dan </w:t>
      </w:r>
      <w:proofErr w:type="spellStart"/>
      <w:r w:rsidRPr="00B12540">
        <w:rPr>
          <w:b/>
        </w:rPr>
        <w:t>Pelayanan</w:t>
      </w:r>
      <w:proofErr w:type="spellEnd"/>
      <w:r w:rsidRPr="00B12540">
        <w:rPr>
          <w:b/>
        </w:rPr>
        <w:t xml:space="preserve"> Air </w:t>
      </w:r>
      <w:proofErr w:type="spellStart"/>
      <w:r w:rsidRPr="00B12540">
        <w:rPr>
          <w:b/>
        </w:rPr>
        <w:t>Minum</w:t>
      </w:r>
      <w:proofErr w:type="spellEnd"/>
      <w:r w:rsidRPr="00B12540">
        <w:rPr>
          <w:b/>
        </w:rPr>
        <w:t xml:space="preserve"> di </w:t>
      </w:r>
      <w:proofErr w:type="spellStart"/>
      <w:r w:rsidRPr="00B12540">
        <w:rPr>
          <w:b/>
        </w:rPr>
        <w:t>Kabupaten</w:t>
      </w:r>
      <w:proofErr w:type="spellEnd"/>
      <w:r w:rsidRPr="00B12540">
        <w:rPr>
          <w:b/>
        </w:rPr>
        <w:t xml:space="preserve"> Tangerang</w:t>
      </w:r>
    </w:p>
    <w:p w14:paraId="047D968F" w14:textId="77777777" w:rsidR="005127F8" w:rsidRPr="0014008B" w:rsidRDefault="0014008B" w:rsidP="001A6C9D">
      <w:proofErr w:type="spellStart"/>
      <w:r>
        <w:t>Berdasarkan</w:t>
      </w:r>
      <w:proofErr w:type="spellEnd"/>
      <w:r>
        <w:t xml:space="preserve"> </w:t>
      </w:r>
      <w:proofErr w:type="spellStart"/>
      <w:r>
        <w:t>hasil</w:t>
      </w:r>
      <w:proofErr w:type="spellEnd"/>
      <w:r>
        <w:t xml:space="preserve"> </w:t>
      </w:r>
      <w:proofErr w:type="spellStart"/>
      <w:r>
        <w:t>penelitia</w:t>
      </w:r>
      <w:proofErr w:type="spellEnd"/>
      <w:r>
        <w:t xml:space="preserve">, </w:t>
      </w:r>
      <w:proofErr w:type="spellStart"/>
      <w:r>
        <w:t>k</w:t>
      </w:r>
      <w:r w:rsidR="0039108C" w:rsidRPr="0039108C">
        <w:t>onsep</w:t>
      </w:r>
      <w:proofErr w:type="spellEnd"/>
      <w:r w:rsidR="0039108C" w:rsidRPr="0039108C">
        <w:t xml:space="preserve"> </w:t>
      </w:r>
      <w:r w:rsidR="0039108C" w:rsidRPr="0014008B">
        <w:rPr>
          <w:i/>
        </w:rPr>
        <w:t>collaborative governance</w:t>
      </w:r>
      <w:r w:rsidR="0039108C" w:rsidRPr="0039108C">
        <w:t xml:space="preserve"> pada </w:t>
      </w:r>
      <w:proofErr w:type="spellStart"/>
      <w:r w:rsidR="0039108C" w:rsidRPr="0039108C">
        <w:t>penyediaan</w:t>
      </w:r>
      <w:proofErr w:type="spellEnd"/>
      <w:r w:rsidR="0039108C" w:rsidRPr="0039108C">
        <w:t xml:space="preserve"> dan </w:t>
      </w:r>
      <w:proofErr w:type="spellStart"/>
      <w:r w:rsidR="0039108C" w:rsidRPr="0039108C">
        <w:t>pelayanan</w:t>
      </w:r>
      <w:proofErr w:type="spellEnd"/>
      <w:r w:rsidR="0039108C" w:rsidRPr="0039108C">
        <w:t xml:space="preserve"> air </w:t>
      </w:r>
      <w:proofErr w:type="spellStart"/>
      <w:r w:rsidR="0039108C" w:rsidRPr="0039108C">
        <w:t>minum</w:t>
      </w:r>
      <w:proofErr w:type="spellEnd"/>
      <w:r w:rsidR="0039108C" w:rsidRPr="0039108C">
        <w:t xml:space="preserve"> yang </w:t>
      </w:r>
      <w:proofErr w:type="spellStart"/>
      <w:r w:rsidR="0039108C" w:rsidRPr="0039108C">
        <w:t>dilaksanakan</w:t>
      </w:r>
      <w:proofErr w:type="spellEnd"/>
      <w:r w:rsidR="0039108C" w:rsidRPr="0039108C">
        <w:t xml:space="preserve"> </w:t>
      </w:r>
      <w:proofErr w:type="spellStart"/>
      <w:r w:rsidR="0039108C" w:rsidRPr="0039108C">
        <w:t>dengan</w:t>
      </w:r>
      <w:proofErr w:type="spellEnd"/>
      <w:r w:rsidR="0039108C" w:rsidRPr="0039108C">
        <w:t xml:space="preserve"> </w:t>
      </w:r>
      <w:proofErr w:type="spellStart"/>
      <w:r w:rsidR="0039108C" w:rsidRPr="0039108C">
        <w:t>skema</w:t>
      </w:r>
      <w:proofErr w:type="spellEnd"/>
      <w:r w:rsidR="0039108C" w:rsidRPr="0039108C">
        <w:t xml:space="preserve"> K</w:t>
      </w:r>
      <w:r>
        <w:t xml:space="preserve">erjasama </w:t>
      </w:r>
      <w:proofErr w:type="spellStart"/>
      <w:r>
        <w:t>Pemerintah</w:t>
      </w:r>
      <w:proofErr w:type="spellEnd"/>
      <w:r>
        <w:t xml:space="preserve"> dan </w:t>
      </w:r>
      <w:proofErr w:type="spellStart"/>
      <w:r>
        <w:t>Swasta</w:t>
      </w:r>
      <w:proofErr w:type="spellEnd"/>
      <w:r>
        <w:t xml:space="preserve"> </w:t>
      </w:r>
      <w:proofErr w:type="spellStart"/>
      <w:r w:rsidR="0039108C" w:rsidRPr="0039108C">
        <w:t>masih</w:t>
      </w:r>
      <w:proofErr w:type="spellEnd"/>
      <w:r w:rsidR="0039108C" w:rsidRPr="0039108C">
        <w:t xml:space="preserve"> </w:t>
      </w:r>
      <w:proofErr w:type="spellStart"/>
      <w:r w:rsidR="0039108C" w:rsidRPr="0039108C">
        <w:t>perlu</w:t>
      </w:r>
      <w:proofErr w:type="spellEnd"/>
      <w:r w:rsidR="0039108C" w:rsidRPr="0039108C">
        <w:t xml:space="preserve"> </w:t>
      </w:r>
      <w:proofErr w:type="spellStart"/>
      <w:r w:rsidR="0039108C" w:rsidRPr="0039108C">
        <w:t>untuk</w:t>
      </w:r>
      <w:proofErr w:type="spellEnd"/>
      <w:r w:rsidR="0039108C" w:rsidRPr="0039108C">
        <w:t xml:space="preserve"> </w:t>
      </w:r>
      <w:proofErr w:type="spellStart"/>
      <w:r w:rsidR="0039108C" w:rsidRPr="0039108C">
        <w:t>dilakukan</w:t>
      </w:r>
      <w:proofErr w:type="spellEnd"/>
      <w:r w:rsidR="0039108C" w:rsidRPr="0039108C">
        <w:t xml:space="preserve"> </w:t>
      </w:r>
      <w:proofErr w:type="spellStart"/>
      <w:r w:rsidR="0039108C" w:rsidRPr="0039108C">
        <w:t>perbaikan</w:t>
      </w:r>
      <w:proofErr w:type="spellEnd"/>
      <w:r w:rsidR="0039108C" w:rsidRPr="0039108C">
        <w:t xml:space="preserve"> dan </w:t>
      </w:r>
      <w:proofErr w:type="spellStart"/>
      <w:r w:rsidR="0039108C" w:rsidRPr="0039108C">
        <w:t>m</w:t>
      </w:r>
      <w:r w:rsidR="0039108C">
        <w:t>aksimalisasi</w:t>
      </w:r>
      <w:proofErr w:type="spellEnd"/>
      <w:r w:rsidR="0039108C">
        <w:t xml:space="preserve"> di </w:t>
      </w:r>
      <w:proofErr w:type="spellStart"/>
      <w:r w:rsidR="0039108C">
        <w:t>berbagai</w:t>
      </w:r>
      <w:proofErr w:type="spellEnd"/>
      <w:r w:rsidR="0039108C">
        <w:t xml:space="preserve"> </w:t>
      </w:r>
      <w:proofErr w:type="spellStart"/>
      <w:r w:rsidR="0039108C">
        <w:t>faktor</w:t>
      </w:r>
      <w:proofErr w:type="spellEnd"/>
      <w:r w:rsidR="0039108C">
        <w:t>.</w:t>
      </w:r>
      <w:r>
        <w:t xml:space="preserve"> Adapun </w:t>
      </w:r>
      <w:proofErr w:type="spellStart"/>
      <w:r>
        <w:t>kondisi</w:t>
      </w:r>
      <w:proofErr w:type="spellEnd"/>
      <w:r>
        <w:t xml:space="preserve"> </w:t>
      </w:r>
      <w:proofErr w:type="spellStart"/>
      <w:r>
        <w:t>eksisting</w:t>
      </w:r>
      <w:proofErr w:type="spellEnd"/>
      <w:r>
        <w:t xml:space="preserve"> </w:t>
      </w:r>
      <w:proofErr w:type="spellStart"/>
      <w:r>
        <w:t>pelaksanaan</w:t>
      </w:r>
      <w:proofErr w:type="spellEnd"/>
      <w:r>
        <w:t xml:space="preserve"> </w:t>
      </w:r>
      <w:proofErr w:type="spellStart"/>
      <w:r>
        <w:t>konsep</w:t>
      </w:r>
      <w:proofErr w:type="spellEnd"/>
      <w:r>
        <w:t xml:space="preserve"> </w:t>
      </w:r>
      <w:r w:rsidRPr="0014008B">
        <w:rPr>
          <w:i/>
        </w:rPr>
        <w:t>collaborative governance</w:t>
      </w:r>
      <w:r>
        <w:rPr>
          <w:i/>
        </w:rPr>
        <w:t xml:space="preserve"> </w:t>
      </w:r>
      <w:proofErr w:type="spellStart"/>
      <w:r>
        <w:t>tersebut</w:t>
      </w:r>
      <w:proofErr w:type="spellEnd"/>
      <w:r>
        <w:t xml:space="preserve"> </w:t>
      </w:r>
      <w:proofErr w:type="spellStart"/>
      <w:r>
        <w:t>diuraikan</w:t>
      </w:r>
      <w:proofErr w:type="spellEnd"/>
      <w:r>
        <w:t xml:space="preserve"> </w:t>
      </w:r>
      <w:proofErr w:type="spellStart"/>
      <w:r>
        <w:t>berdasarkan</w:t>
      </w:r>
      <w:proofErr w:type="spellEnd"/>
      <w:r>
        <w:t xml:space="preserve"> </w:t>
      </w:r>
      <w:proofErr w:type="spellStart"/>
      <w:r>
        <w:t>iterm</w:t>
      </w:r>
      <w:proofErr w:type="spellEnd"/>
      <w:r>
        <w:t xml:space="preserve"> item </w:t>
      </w:r>
      <w:proofErr w:type="spellStart"/>
      <w:r>
        <w:t>sebagai</w:t>
      </w:r>
      <w:proofErr w:type="spellEnd"/>
      <w:r>
        <w:t xml:space="preserve"> </w:t>
      </w:r>
      <w:proofErr w:type="spellStart"/>
      <w:r>
        <w:t>berikut</w:t>
      </w:r>
      <w:proofErr w:type="spellEnd"/>
      <w:r>
        <w:t>:</w:t>
      </w:r>
    </w:p>
    <w:p w14:paraId="61059EF9" w14:textId="77777777" w:rsidR="0014008B" w:rsidRDefault="0014008B" w:rsidP="0014008B">
      <w:pPr>
        <w:numPr>
          <w:ilvl w:val="0"/>
          <w:numId w:val="13"/>
        </w:numPr>
        <w:spacing w:after="0"/>
        <w:ind w:left="360" w:hanging="180"/>
      </w:pPr>
      <w:r w:rsidRPr="00D1364F">
        <w:rPr>
          <w:i/>
        </w:rPr>
        <w:t>Networked structure</w:t>
      </w:r>
      <w:r w:rsidR="00AD428B">
        <w:t xml:space="preserve"> (</w:t>
      </w:r>
      <w:proofErr w:type="spellStart"/>
      <w:r w:rsidR="00AD428B">
        <w:t>struktur</w:t>
      </w:r>
      <w:proofErr w:type="spellEnd"/>
      <w:r w:rsidR="00AD428B">
        <w:t xml:space="preserve"> </w:t>
      </w:r>
      <w:proofErr w:type="spellStart"/>
      <w:r w:rsidR="00AD428B">
        <w:t>jaringan</w:t>
      </w:r>
      <w:proofErr w:type="spellEnd"/>
      <w:r w:rsidR="00AD428B">
        <w:t>)</w:t>
      </w:r>
      <w:r w:rsidRPr="00D1364F">
        <w:t xml:space="preserve"> </w:t>
      </w:r>
    </w:p>
    <w:p w14:paraId="2FB0AB0C" w14:textId="77777777" w:rsidR="00744F82" w:rsidRDefault="00744F82" w:rsidP="00744F82">
      <w:pPr>
        <w:spacing w:after="0"/>
      </w:pPr>
      <w:r>
        <w:t xml:space="preserve">Pada </w:t>
      </w:r>
      <w:proofErr w:type="spellStart"/>
      <w:r>
        <w:t>kerjasama</w:t>
      </w:r>
      <w:proofErr w:type="spellEnd"/>
      <w:r>
        <w:t xml:space="preserve"> </w:t>
      </w:r>
      <w:proofErr w:type="spellStart"/>
      <w:r>
        <w:t>Pemerintah</w:t>
      </w:r>
      <w:proofErr w:type="spellEnd"/>
      <w:r>
        <w:t xml:space="preserve"> dan </w:t>
      </w:r>
      <w:proofErr w:type="spellStart"/>
      <w:r>
        <w:t>Swasta</w:t>
      </w:r>
      <w:proofErr w:type="spellEnd"/>
      <w:r>
        <w:t xml:space="preserve"> </w:t>
      </w:r>
      <w:proofErr w:type="spellStart"/>
      <w:r>
        <w:t>dalam</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diketahui</w:t>
      </w:r>
      <w:proofErr w:type="spellEnd"/>
      <w:r>
        <w:t xml:space="preserve"> </w:t>
      </w:r>
      <w:proofErr w:type="spellStart"/>
      <w:r>
        <w:t>melalui</w:t>
      </w:r>
      <w:proofErr w:type="spellEnd"/>
      <w:r>
        <w:t xml:space="preserve"> </w:t>
      </w:r>
      <w:proofErr w:type="spellStart"/>
      <w:r>
        <w:t>hasil</w:t>
      </w:r>
      <w:proofErr w:type="spellEnd"/>
      <w:r>
        <w:t xml:space="preserve"> </w:t>
      </w:r>
      <w:proofErr w:type="spellStart"/>
      <w:r>
        <w:t>observasi</w:t>
      </w:r>
      <w:proofErr w:type="spellEnd"/>
      <w:r>
        <w:t xml:space="preserve"> dan </w:t>
      </w:r>
      <w:proofErr w:type="spellStart"/>
      <w:r>
        <w:t>wawancara</w:t>
      </w:r>
      <w:proofErr w:type="spellEnd"/>
      <w:r>
        <w:t xml:space="preserve"> </w:t>
      </w:r>
      <w:proofErr w:type="spellStart"/>
      <w:r>
        <w:t>dengan</w:t>
      </w:r>
      <w:proofErr w:type="spellEnd"/>
      <w:r>
        <w:t xml:space="preserve"> </w:t>
      </w:r>
      <w:proofErr w:type="spellStart"/>
      <w:r>
        <w:t>informan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ada</w:t>
      </w:r>
      <w:proofErr w:type="spellEnd"/>
      <w:r>
        <w:t xml:space="preserve"> </w:t>
      </w:r>
      <w:proofErr w:type="spellStart"/>
      <w:r>
        <w:t>hierarki</w:t>
      </w:r>
      <w:proofErr w:type="spellEnd"/>
      <w:r>
        <w:t xml:space="preserve"> </w:t>
      </w:r>
      <w:proofErr w:type="spellStart"/>
      <w:r>
        <w:t>kekuasaan</w:t>
      </w:r>
      <w:proofErr w:type="spellEnd"/>
      <w:r>
        <w:t xml:space="preserve"> </w:t>
      </w:r>
      <w:proofErr w:type="spellStart"/>
      <w:r>
        <w:t>dalam</w:t>
      </w:r>
      <w:proofErr w:type="spellEnd"/>
      <w:r>
        <w:t xml:space="preserve"> </w:t>
      </w:r>
      <w:proofErr w:type="spellStart"/>
      <w:r>
        <w:t>prosesnya</w:t>
      </w:r>
      <w:proofErr w:type="spellEnd"/>
      <w:r>
        <w:t xml:space="preserve">. </w:t>
      </w:r>
      <w:proofErr w:type="spellStart"/>
      <w:r>
        <w:t>Kolaborasi</w:t>
      </w:r>
      <w:proofErr w:type="spellEnd"/>
      <w:r>
        <w:t xml:space="preserve"> </w:t>
      </w:r>
      <w:proofErr w:type="spellStart"/>
      <w:r>
        <w:t>antara</w:t>
      </w:r>
      <w:proofErr w:type="spellEnd"/>
      <w:r>
        <w:t xml:space="preserve"> </w:t>
      </w:r>
      <w:proofErr w:type="spellStart"/>
      <w:r>
        <w:t>pemerintah</w:t>
      </w:r>
      <w:proofErr w:type="spellEnd"/>
      <w:r>
        <w:t xml:space="preserve"> dan </w:t>
      </w:r>
      <w:proofErr w:type="spellStart"/>
      <w:r>
        <w:t>swasta</w:t>
      </w:r>
      <w:proofErr w:type="spellEnd"/>
      <w:r>
        <w:t xml:space="preserve"> </w:t>
      </w:r>
      <w:proofErr w:type="spellStart"/>
      <w:r>
        <w:t>mengacu</w:t>
      </w:r>
      <w:proofErr w:type="spellEnd"/>
      <w:r>
        <w:t xml:space="preserve"> pada </w:t>
      </w:r>
      <w:proofErr w:type="spellStart"/>
      <w:r>
        <w:t>peraturan</w:t>
      </w:r>
      <w:proofErr w:type="spellEnd"/>
      <w:r>
        <w:t xml:space="preserve"> </w:t>
      </w:r>
      <w:proofErr w:type="spellStart"/>
      <w:r>
        <w:t>perjanjian</w:t>
      </w:r>
      <w:proofErr w:type="spellEnd"/>
      <w:r>
        <w:t xml:space="preserve"> </w:t>
      </w:r>
      <w:proofErr w:type="spellStart"/>
      <w:r>
        <w:t>kerjasama</w:t>
      </w:r>
      <w:proofErr w:type="spellEnd"/>
      <w:r>
        <w:t xml:space="preserve"> yang di </w:t>
      </w:r>
      <w:proofErr w:type="spellStart"/>
      <w:r>
        <w:t>salamnya</w:t>
      </w:r>
      <w:proofErr w:type="spellEnd"/>
      <w:r>
        <w:t xml:space="preserve"> </w:t>
      </w:r>
      <w:proofErr w:type="spellStart"/>
      <w:r>
        <w:t>dijelaskan</w:t>
      </w:r>
      <w:proofErr w:type="spellEnd"/>
      <w:r>
        <w:t xml:space="preserve"> </w:t>
      </w:r>
      <w:proofErr w:type="spellStart"/>
      <w:r>
        <w:t>peran</w:t>
      </w:r>
      <w:proofErr w:type="spellEnd"/>
      <w:r>
        <w:t xml:space="preserve"> masing </w:t>
      </w:r>
      <w:proofErr w:type="spellStart"/>
      <w:r>
        <w:t>masing</w:t>
      </w:r>
      <w:proofErr w:type="spellEnd"/>
      <w:r>
        <w:t xml:space="preserve"> yang </w:t>
      </w:r>
      <w:proofErr w:type="spellStart"/>
      <w:r>
        <w:t>berbeda</w:t>
      </w:r>
      <w:proofErr w:type="spellEnd"/>
      <w:r>
        <w:t xml:space="preserve"> </w:t>
      </w:r>
      <w:proofErr w:type="spellStart"/>
      <w:r>
        <w:t>namun</w:t>
      </w:r>
      <w:proofErr w:type="spellEnd"/>
      <w:r>
        <w:t xml:space="preserve"> </w:t>
      </w:r>
      <w:proofErr w:type="spellStart"/>
      <w:r>
        <w:t>memiliki</w:t>
      </w:r>
      <w:proofErr w:type="spellEnd"/>
      <w:r>
        <w:t xml:space="preserve"> </w:t>
      </w:r>
      <w:proofErr w:type="spellStart"/>
      <w:r>
        <w:t>kepentingan</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pemenuhan</w:t>
      </w:r>
      <w:proofErr w:type="spellEnd"/>
      <w:r>
        <w:t xml:space="preserve"> dan </w:t>
      </w:r>
      <w:proofErr w:type="spellStart"/>
      <w:r>
        <w:t>pelayanan</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terkait</w:t>
      </w:r>
      <w:proofErr w:type="spellEnd"/>
      <w:r>
        <w:t xml:space="preserve"> </w:t>
      </w:r>
      <w:proofErr w:type="spellStart"/>
      <w:r>
        <w:t>kebutuhan</w:t>
      </w:r>
      <w:proofErr w:type="spellEnd"/>
      <w:r>
        <w:t xml:space="preserve"> air </w:t>
      </w:r>
      <w:proofErr w:type="spellStart"/>
      <w:r>
        <w:t>minum</w:t>
      </w:r>
      <w:proofErr w:type="spellEnd"/>
      <w:r>
        <w:t xml:space="preserve">. </w:t>
      </w:r>
    </w:p>
    <w:p w14:paraId="279EB71D" w14:textId="77777777" w:rsidR="00744F82" w:rsidRDefault="00744F82" w:rsidP="00744F82">
      <w:pPr>
        <w:spacing w:after="0"/>
      </w:pPr>
      <w:proofErr w:type="spellStart"/>
      <w:r>
        <w:t>Namun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tidak</w:t>
      </w:r>
      <w:proofErr w:type="spellEnd"/>
      <w:r>
        <w:t xml:space="preserve"> </w:t>
      </w:r>
      <w:proofErr w:type="spellStart"/>
      <w:r>
        <w:t>dikonfirmasi</w:t>
      </w:r>
      <w:proofErr w:type="spellEnd"/>
      <w:r>
        <w:t xml:space="preserve"> oleh </w:t>
      </w:r>
      <w:proofErr w:type="spellStart"/>
      <w:r>
        <w:t>hasil</w:t>
      </w:r>
      <w:proofErr w:type="spellEnd"/>
      <w:r>
        <w:t xml:space="preserve"> </w:t>
      </w:r>
      <w:proofErr w:type="spellStart"/>
      <w:r>
        <w:t>observasi</w:t>
      </w:r>
      <w:proofErr w:type="spellEnd"/>
      <w:r>
        <w:t xml:space="preserve"> yang </w:t>
      </w:r>
      <w:proofErr w:type="spellStart"/>
      <w:r>
        <w:t>dilakukan</w:t>
      </w:r>
      <w:proofErr w:type="spellEnd"/>
      <w:r>
        <w:t xml:space="preserve">. Di </w:t>
      </w:r>
      <w:proofErr w:type="spellStart"/>
      <w:r>
        <w:t>lapangan</w:t>
      </w:r>
      <w:proofErr w:type="spellEnd"/>
      <w:r>
        <w:t xml:space="preserve"> </w:t>
      </w:r>
      <w:proofErr w:type="spellStart"/>
      <w:r>
        <w:t>peneliti</w:t>
      </w:r>
      <w:proofErr w:type="spellEnd"/>
      <w:r>
        <w:t xml:space="preserve"> </w:t>
      </w:r>
      <w:proofErr w:type="spellStart"/>
      <w:r>
        <w:t>menemukan</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hierarki</w:t>
      </w:r>
      <w:proofErr w:type="spellEnd"/>
      <w:r>
        <w:t xml:space="preserve"> </w:t>
      </w:r>
      <w:proofErr w:type="spellStart"/>
      <w:r>
        <w:t>dalam</w:t>
      </w:r>
      <w:proofErr w:type="spellEnd"/>
      <w:r>
        <w:t xml:space="preserve"> </w:t>
      </w:r>
      <w:proofErr w:type="spellStart"/>
      <w:r>
        <w:t>struktur</w:t>
      </w:r>
      <w:proofErr w:type="spellEnd"/>
      <w:r>
        <w:t xml:space="preserve"> </w:t>
      </w:r>
      <w:proofErr w:type="spellStart"/>
      <w:r>
        <w:t>jaringan</w:t>
      </w:r>
      <w:proofErr w:type="spellEnd"/>
      <w:r>
        <w:t xml:space="preserve"> </w:t>
      </w:r>
      <w:proofErr w:type="spellStart"/>
      <w:r>
        <w:t>pelaksanaan</w:t>
      </w:r>
      <w:proofErr w:type="spellEnd"/>
      <w:r>
        <w:t xml:space="preserve"> </w:t>
      </w:r>
      <w:proofErr w:type="spellStart"/>
      <w:r>
        <w:t>kerjasama</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Masih </w:t>
      </w:r>
      <w:proofErr w:type="spellStart"/>
      <w:r>
        <w:t>terdapat</w:t>
      </w:r>
      <w:proofErr w:type="spellEnd"/>
      <w:r>
        <w:t xml:space="preserve"> </w:t>
      </w:r>
      <w:proofErr w:type="spellStart"/>
      <w:r>
        <w:t>unsur</w:t>
      </w:r>
      <w:proofErr w:type="spellEnd"/>
      <w:r>
        <w:t xml:space="preserve"> </w:t>
      </w:r>
      <w:proofErr w:type="spellStart"/>
      <w:r>
        <w:t>hierarki</w:t>
      </w:r>
      <w:proofErr w:type="spellEnd"/>
      <w:r>
        <w:t xml:space="preserve"> </w:t>
      </w:r>
      <w:proofErr w:type="spellStart"/>
      <w:r>
        <w:t>khususnya</w:t>
      </w:r>
      <w:proofErr w:type="spellEnd"/>
      <w:r>
        <w:t xml:space="preserve"> pada </w:t>
      </w:r>
      <w:proofErr w:type="spellStart"/>
      <w:r>
        <w:t>instansi</w:t>
      </w:r>
      <w:proofErr w:type="spellEnd"/>
      <w:r>
        <w:t xml:space="preserve"> </w:t>
      </w:r>
      <w:proofErr w:type="spellStart"/>
      <w:r>
        <w:t>instansi</w:t>
      </w:r>
      <w:proofErr w:type="spellEnd"/>
      <w:r>
        <w:t xml:space="preserve"> </w:t>
      </w:r>
      <w:proofErr w:type="spellStart"/>
      <w:r>
        <w:t>pemerintah</w:t>
      </w:r>
      <w:proofErr w:type="spellEnd"/>
      <w:r>
        <w:t xml:space="preserve"> yang </w:t>
      </w:r>
      <w:proofErr w:type="spellStart"/>
      <w:r>
        <w:t>menangani</w:t>
      </w:r>
      <w:proofErr w:type="spellEnd"/>
      <w:r>
        <w:t xml:space="preserve"> proses </w:t>
      </w:r>
      <w:proofErr w:type="spellStart"/>
      <w:r>
        <w:t>kerjasama</w:t>
      </w:r>
      <w:proofErr w:type="spellEnd"/>
      <w:r>
        <w:t xml:space="preserve">.  </w:t>
      </w:r>
    </w:p>
    <w:p w14:paraId="0EE39F84" w14:textId="77777777" w:rsidR="00744F82" w:rsidRPr="00D1364F" w:rsidRDefault="00744F82" w:rsidP="00744F82">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di </w:t>
      </w:r>
      <w:proofErr w:type="spellStart"/>
      <w:r>
        <w:t>atas</w:t>
      </w:r>
      <w:proofErr w:type="spellEnd"/>
      <w:r>
        <w:t xml:space="preserve"> </w:t>
      </w:r>
      <w:proofErr w:type="spellStart"/>
      <w:r>
        <w:t>menunjukan</w:t>
      </w:r>
      <w:proofErr w:type="spellEnd"/>
      <w:r>
        <w:t xml:space="preserve"> </w:t>
      </w:r>
      <w:proofErr w:type="spellStart"/>
      <w:r>
        <w:t>struktur</w:t>
      </w:r>
      <w:proofErr w:type="spellEnd"/>
      <w:r>
        <w:t xml:space="preserve"> </w:t>
      </w:r>
      <w:proofErr w:type="spellStart"/>
      <w:r>
        <w:t>jaringan</w:t>
      </w:r>
      <w:proofErr w:type="spellEnd"/>
      <w:r>
        <w:t xml:space="preserve"> </w:t>
      </w:r>
      <w:proofErr w:type="spellStart"/>
      <w:r>
        <w:t>kolaborasi</w:t>
      </w:r>
      <w:proofErr w:type="spellEnd"/>
      <w:r>
        <w:t xml:space="preserve"> </w:t>
      </w:r>
      <w:proofErr w:type="spellStart"/>
      <w:r>
        <w:t>belum</w:t>
      </w:r>
      <w:proofErr w:type="spellEnd"/>
      <w:r>
        <w:t xml:space="preserve"> </w:t>
      </w:r>
      <w:proofErr w:type="spellStart"/>
      <w:r>
        <w:t>maksimal</w:t>
      </w:r>
      <w:proofErr w:type="spellEnd"/>
      <w:r>
        <w:t xml:space="preserve"> </w:t>
      </w:r>
      <w:proofErr w:type="spellStart"/>
      <w:r>
        <w:t>saling</w:t>
      </w:r>
      <w:proofErr w:type="spellEnd"/>
      <w:r>
        <w:t xml:space="preserve"> </w:t>
      </w:r>
      <w:proofErr w:type="spellStart"/>
      <w:r>
        <w:t>melengkapi</w:t>
      </w:r>
      <w:proofErr w:type="spellEnd"/>
      <w:r>
        <w:t xml:space="preserve"> dan </w:t>
      </w:r>
      <w:proofErr w:type="spellStart"/>
      <w:r>
        <w:t>mendukung</w:t>
      </w:r>
      <w:proofErr w:type="spellEnd"/>
      <w:r>
        <w:t xml:space="preserve"> </w:t>
      </w:r>
      <w:proofErr w:type="spellStart"/>
      <w:r>
        <w:t>dalam</w:t>
      </w:r>
      <w:proofErr w:type="spellEnd"/>
      <w:r>
        <w:t xml:space="preserve"> </w:t>
      </w:r>
      <w:proofErr w:type="spellStart"/>
      <w:r>
        <w:t>kerjasama</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Maka </w:t>
      </w:r>
      <w:proofErr w:type="spellStart"/>
      <w:r>
        <w:t>unsur</w:t>
      </w:r>
      <w:proofErr w:type="spellEnd"/>
      <w:r>
        <w:t xml:space="preserve"> </w:t>
      </w:r>
      <w:proofErr w:type="spellStart"/>
      <w:r>
        <w:t>struktur</w:t>
      </w:r>
      <w:proofErr w:type="spellEnd"/>
      <w:r>
        <w:t xml:space="preserve"> </w:t>
      </w:r>
      <w:proofErr w:type="spellStart"/>
      <w:r>
        <w:t>jaringan</w:t>
      </w:r>
      <w:proofErr w:type="spellEnd"/>
      <w:r>
        <w:t xml:space="preserve"> </w:t>
      </w:r>
      <w:proofErr w:type="spellStart"/>
      <w:r>
        <w:t>merupakan</w:t>
      </w:r>
      <w:proofErr w:type="spellEnd"/>
      <w:r>
        <w:t xml:space="preserve"> </w:t>
      </w:r>
      <w:proofErr w:type="spellStart"/>
      <w:r>
        <w:t>fasktor</w:t>
      </w:r>
      <w:proofErr w:type="spellEnd"/>
      <w:r>
        <w:t xml:space="preserve"> yang </w:t>
      </w:r>
      <w:proofErr w:type="spellStart"/>
      <w:r>
        <w:t>menghambat</w:t>
      </w:r>
      <w:proofErr w:type="spellEnd"/>
      <w:r>
        <w:t xml:space="preserve"> </w:t>
      </w:r>
      <w:proofErr w:type="spellStart"/>
      <w:r>
        <w:t>efektifitas</w:t>
      </w:r>
      <w:proofErr w:type="spellEnd"/>
      <w:r>
        <w:t xml:space="preserve"> collaborative governance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w:t>
      </w:r>
    </w:p>
    <w:p w14:paraId="4D6B4579" w14:textId="77777777" w:rsidR="0014008B" w:rsidRDefault="0014008B" w:rsidP="00AD428B">
      <w:pPr>
        <w:numPr>
          <w:ilvl w:val="0"/>
          <w:numId w:val="13"/>
        </w:numPr>
        <w:spacing w:after="0"/>
        <w:ind w:left="360" w:hanging="180"/>
      </w:pPr>
      <w:r w:rsidRPr="00D1364F">
        <w:rPr>
          <w:i/>
        </w:rPr>
        <w:t>Commitment to a common purpose</w:t>
      </w:r>
      <w:r w:rsidR="00AD428B">
        <w:t xml:space="preserve"> (</w:t>
      </w:r>
      <w:proofErr w:type="spellStart"/>
      <w:r w:rsidR="00AD428B">
        <w:t>komitmen</w:t>
      </w:r>
      <w:proofErr w:type="spellEnd"/>
      <w:r w:rsidR="00AD428B">
        <w:t xml:space="preserve"> </w:t>
      </w:r>
      <w:proofErr w:type="spellStart"/>
      <w:r w:rsidR="00AD428B">
        <w:t>terhadap</w:t>
      </w:r>
      <w:proofErr w:type="spellEnd"/>
      <w:r w:rsidR="00AD428B">
        <w:t xml:space="preserve"> </w:t>
      </w:r>
      <w:proofErr w:type="spellStart"/>
      <w:r w:rsidR="00AD428B">
        <w:t>tujuan</w:t>
      </w:r>
      <w:proofErr w:type="spellEnd"/>
      <w:r w:rsidR="00AD428B">
        <w:t>)</w:t>
      </w:r>
    </w:p>
    <w:p w14:paraId="2755077A" w14:textId="77777777" w:rsidR="00521546" w:rsidRDefault="00521546" w:rsidP="00920D7D">
      <w:pPr>
        <w:spacing w:before="240" w:after="0"/>
      </w:pPr>
      <w:r w:rsidRPr="00521546">
        <w:t xml:space="preserve">PT. </w:t>
      </w:r>
      <w:proofErr w:type="spellStart"/>
      <w:r w:rsidRPr="00521546">
        <w:t>Aetra</w:t>
      </w:r>
      <w:proofErr w:type="spellEnd"/>
      <w:r w:rsidRPr="00521546">
        <w:t xml:space="preserve"> Air Tangerang </w:t>
      </w:r>
      <w:proofErr w:type="spellStart"/>
      <w:r w:rsidRPr="00521546">
        <w:t>sebagai</w:t>
      </w:r>
      <w:proofErr w:type="spellEnd"/>
      <w:r w:rsidRPr="00521546">
        <w:t xml:space="preserve"> </w:t>
      </w:r>
      <w:proofErr w:type="spellStart"/>
      <w:r w:rsidRPr="00521546">
        <w:t>pihak</w:t>
      </w:r>
      <w:proofErr w:type="spellEnd"/>
      <w:r w:rsidRPr="00521546">
        <w:t xml:space="preserve"> </w:t>
      </w:r>
      <w:proofErr w:type="spellStart"/>
      <w:r w:rsidRPr="00521546">
        <w:t>swasta</w:t>
      </w:r>
      <w:proofErr w:type="spellEnd"/>
      <w:r w:rsidRPr="00521546">
        <w:t xml:space="preserve"> </w:t>
      </w:r>
      <w:proofErr w:type="spellStart"/>
      <w:r w:rsidRPr="00521546">
        <w:t>dalam</w:t>
      </w:r>
      <w:proofErr w:type="spellEnd"/>
      <w:r w:rsidRPr="00521546">
        <w:t xml:space="preserve"> </w:t>
      </w:r>
      <w:proofErr w:type="spellStart"/>
      <w:r w:rsidRPr="00521546">
        <w:t>kerjasama</w:t>
      </w:r>
      <w:proofErr w:type="spellEnd"/>
      <w:r w:rsidRPr="00521546">
        <w:t xml:space="preserve"> </w:t>
      </w:r>
      <w:proofErr w:type="spellStart"/>
      <w:r w:rsidRPr="00521546">
        <w:t>penyediaan</w:t>
      </w:r>
      <w:proofErr w:type="spellEnd"/>
      <w:r w:rsidRPr="00521546">
        <w:t xml:space="preserve"> air </w:t>
      </w:r>
      <w:proofErr w:type="spellStart"/>
      <w:r w:rsidRPr="00521546">
        <w:t>minum</w:t>
      </w:r>
      <w:proofErr w:type="spellEnd"/>
      <w:r w:rsidRPr="00521546">
        <w:t xml:space="preserve"> di </w:t>
      </w:r>
      <w:proofErr w:type="spellStart"/>
      <w:r w:rsidRPr="00521546">
        <w:t>beberapa</w:t>
      </w:r>
      <w:proofErr w:type="spellEnd"/>
      <w:r w:rsidRPr="00521546">
        <w:t xml:space="preserve"> wilayah </w:t>
      </w:r>
      <w:proofErr w:type="spellStart"/>
      <w:r w:rsidRPr="00521546">
        <w:t>Kabupaten</w:t>
      </w:r>
      <w:proofErr w:type="spellEnd"/>
      <w:r w:rsidRPr="00521546">
        <w:t xml:space="preserve"> Tangerang, </w:t>
      </w:r>
      <w:proofErr w:type="spellStart"/>
      <w:r w:rsidRPr="00521546">
        <w:t>memiliki</w:t>
      </w:r>
      <w:proofErr w:type="spellEnd"/>
      <w:r w:rsidRPr="00521546">
        <w:t xml:space="preserve"> </w:t>
      </w:r>
      <w:proofErr w:type="spellStart"/>
      <w:r w:rsidRPr="00521546">
        <w:t>komitmen</w:t>
      </w:r>
      <w:proofErr w:type="spellEnd"/>
      <w:r w:rsidRPr="00521546">
        <w:t xml:space="preserve"> yang </w:t>
      </w:r>
      <w:proofErr w:type="spellStart"/>
      <w:r w:rsidRPr="00521546">
        <w:t>sama</w:t>
      </w:r>
      <w:proofErr w:type="spellEnd"/>
      <w:r w:rsidRPr="00521546">
        <w:t xml:space="preserve"> </w:t>
      </w:r>
      <w:proofErr w:type="spellStart"/>
      <w:r w:rsidRPr="00521546">
        <w:t>terkait</w:t>
      </w:r>
      <w:proofErr w:type="spellEnd"/>
      <w:r w:rsidRPr="00521546">
        <w:t xml:space="preserve"> </w:t>
      </w:r>
      <w:proofErr w:type="spellStart"/>
      <w:r w:rsidRPr="00521546">
        <w:t>dengan</w:t>
      </w:r>
      <w:proofErr w:type="spellEnd"/>
      <w:r w:rsidRPr="00521546">
        <w:t xml:space="preserve"> </w:t>
      </w:r>
      <w:proofErr w:type="spellStart"/>
      <w:r w:rsidRPr="00521546">
        <w:t>kualitas</w:t>
      </w:r>
      <w:proofErr w:type="spellEnd"/>
      <w:r w:rsidRPr="00521546">
        <w:t xml:space="preserve"> </w:t>
      </w:r>
      <w:proofErr w:type="spellStart"/>
      <w:r w:rsidRPr="00521546">
        <w:t>pelayanan</w:t>
      </w:r>
      <w:proofErr w:type="spellEnd"/>
      <w:r w:rsidRPr="00521546">
        <w:t xml:space="preserve"> </w:t>
      </w:r>
      <w:proofErr w:type="spellStart"/>
      <w:r w:rsidRPr="00521546">
        <w:t>terhadap</w:t>
      </w:r>
      <w:proofErr w:type="spellEnd"/>
      <w:r w:rsidRPr="00521546">
        <w:t xml:space="preserve"> </w:t>
      </w:r>
      <w:proofErr w:type="spellStart"/>
      <w:r w:rsidRPr="00521546">
        <w:t>warga</w:t>
      </w:r>
      <w:proofErr w:type="spellEnd"/>
      <w:r w:rsidRPr="00521546">
        <w:t xml:space="preserve"> </w:t>
      </w:r>
      <w:proofErr w:type="spellStart"/>
      <w:r w:rsidRPr="00521546">
        <w:t>dalam</w:t>
      </w:r>
      <w:proofErr w:type="spellEnd"/>
      <w:r w:rsidRPr="00521546">
        <w:t xml:space="preserve"> </w:t>
      </w:r>
      <w:proofErr w:type="spellStart"/>
      <w:r w:rsidRPr="00521546">
        <w:t>penyediaan</w:t>
      </w:r>
      <w:proofErr w:type="spellEnd"/>
      <w:r w:rsidRPr="00521546">
        <w:t xml:space="preserve"> air </w:t>
      </w:r>
      <w:proofErr w:type="spellStart"/>
      <w:r w:rsidRPr="00521546">
        <w:t>minum</w:t>
      </w:r>
      <w:proofErr w:type="spellEnd"/>
      <w:r w:rsidRPr="00521546">
        <w:t xml:space="preserve">, </w:t>
      </w:r>
      <w:proofErr w:type="spellStart"/>
      <w:r w:rsidRPr="00521546">
        <w:t>sehingga</w:t>
      </w:r>
      <w:proofErr w:type="spellEnd"/>
      <w:r w:rsidRPr="00521546">
        <w:t xml:space="preserve"> </w:t>
      </w:r>
      <w:proofErr w:type="spellStart"/>
      <w:r w:rsidRPr="00521546">
        <w:t>kerjasama</w:t>
      </w:r>
      <w:proofErr w:type="spellEnd"/>
      <w:r w:rsidRPr="00521546">
        <w:t xml:space="preserve"> yang </w:t>
      </w:r>
      <w:proofErr w:type="spellStart"/>
      <w:r w:rsidRPr="00521546">
        <w:t>terjalin</w:t>
      </w:r>
      <w:proofErr w:type="spellEnd"/>
      <w:r w:rsidRPr="00521546">
        <w:t xml:space="preserve"> </w:t>
      </w:r>
      <w:proofErr w:type="spellStart"/>
      <w:r w:rsidRPr="00521546">
        <w:t>masih</w:t>
      </w:r>
      <w:proofErr w:type="spellEnd"/>
      <w:r w:rsidRPr="00521546">
        <w:t xml:space="preserve"> </w:t>
      </w:r>
      <w:proofErr w:type="spellStart"/>
      <w:r w:rsidRPr="00521546">
        <w:t>dapat</w:t>
      </w:r>
      <w:proofErr w:type="spellEnd"/>
      <w:r w:rsidRPr="00521546">
        <w:t xml:space="preserve"> </w:t>
      </w:r>
      <w:proofErr w:type="spellStart"/>
      <w:r w:rsidRPr="00521546">
        <w:t>dikatakan</w:t>
      </w:r>
      <w:proofErr w:type="spellEnd"/>
      <w:r w:rsidRPr="00521546">
        <w:t xml:space="preserve"> </w:t>
      </w:r>
      <w:proofErr w:type="spellStart"/>
      <w:r w:rsidRPr="00521546">
        <w:t>sesuai</w:t>
      </w:r>
      <w:proofErr w:type="spellEnd"/>
      <w:r w:rsidRPr="00521546">
        <w:t xml:space="preserve"> </w:t>
      </w:r>
      <w:proofErr w:type="spellStart"/>
      <w:r w:rsidRPr="00521546">
        <w:t>dengan</w:t>
      </w:r>
      <w:proofErr w:type="spellEnd"/>
      <w:r w:rsidRPr="00521546">
        <w:t xml:space="preserve"> </w:t>
      </w:r>
      <w:proofErr w:type="spellStart"/>
      <w:r w:rsidRPr="00521546">
        <w:t>rencana</w:t>
      </w:r>
      <w:proofErr w:type="spellEnd"/>
      <w:r w:rsidRPr="00521546">
        <w:t xml:space="preserve"> dan </w:t>
      </w:r>
      <w:proofErr w:type="spellStart"/>
      <w:r w:rsidRPr="00521546">
        <w:t>sasaran</w:t>
      </w:r>
      <w:proofErr w:type="spellEnd"/>
      <w:r w:rsidRPr="00521546">
        <w:t xml:space="preserve"> yang </w:t>
      </w:r>
      <w:proofErr w:type="spellStart"/>
      <w:r w:rsidRPr="00521546">
        <w:t>dirumuskan</w:t>
      </w:r>
      <w:proofErr w:type="spellEnd"/>
      <w:r w:rsidRPr="00521546">
        <w:t xml:space="preserve"> </w:t>
      </w:r>
      <w:proofErr w:type="spellStart"/>
      <w:r w:rsidRPr="00521546">
        <w:t>walaupun</w:t>
      </w:r>
      <w:proofErr w:type="spellEnd"/>
      <w:r w:rsidRPr="00521546">
        <w:t xml:space="preserve"> </w:t>
      </w:r>
      <w:proofErr w:type="spellStart"/>
      <w:r w:rsidRPr="00521546">
        <w:t>tidak</w:t>
      </w:r>
      <w:proofErr w:type="spellEnd"/>
      <w:r w:rsidRPr="00521546">
        <w:t xml:space="preserve"> </w:t>
      </w:r>
      <w:proofErr w:type="spellStart"/>
      <w:r w:rsidRPr="00521546">
        <w:t>maksimal</w:t>
      </w:r>
      <w:proofErr w:type="spellEnd"/>
      <w:r w:rsidRPr="00521546">
        <w:t>.</w:t>
      </w:r>
    </w:p>
    <w:p w14:paraId="040CA8F8" w14:textId="77777777" w:rsidR="00744F82" w:rsidRDefault="00521546" w:rsidP="00920D7D">
      <w:r w:rsidRPr="00521546">
        <w:t xml:space="preserve">Dalam </w:t>
      </w:r>
      <w:proofErr w:type="spellStart"/>
      <w:r w:rsidRPr="00521546">
        <w:t>pelaksanaannya</w:t>
      </w:r>
      <w:proofErr w:type="spellEnd"/>
      <w:r w:rsidRPr="00521546">
        <w:t xml:space="preserve"> di </w:t>
      </w:r>
      <w:proofErr w:type="spellStart"/>
      <w:r w:rsidRPr="00521546">
        <w:t>lapangan</w:t>
      </w:r>
      <w:proofErr w:type="spellEnd"/>
      <w:r w:rsidRPr="00521546">
        <w:t xml:space="preserve">, PT. </w:t>
      </w:r>
      <w:proofErr w:type="spellStart"/>
      <w:r w:rsidRPr="00521546">
        <w:t>Aetra</w:t>
      </w:r>
      <w:proofErr w:type="spellEnd"/>
      <w:r w:rsidRPr="00521546">
        <w:t xml:space="preserve"> Air Tangerang </w:t>
      </w:r>
      <w:proofErr w:type="spellStart"/>
      <w:r w:rsidRPr="00521546">
        <w:t>berdasarkan</w:t>
      </w:r>
      <w:proofErr w:type="spellEnd"/>
      <w:r w:rsidRPr="00521546">
        <w:t xml:space="preserve"> </w:t>
      </w:r>
      <w:proofErr w:type="spellStart"/>
      <w:r w:rsidRPr="00521546">
        <w:t>hasil</w:t>
      </w:r>
      <w:proofErr w:type="spellEnd"/>
      <w:r w:rsidRPr="00521546">
        <w:t xml:space="preserve"> </w:t>
      </w:r>
      <w:proofErr w:type="spellStart"/>
      <w:r w:rsidRPr="00521546">
        <w:t>observasi</w:t>
      </w:r>
      <w:proofErr w:type="spellEnd"/>
      <w:r w:rsidRPr="00521546">
        <w:t xml:space="preserve"> dan </w:t>
      </w:r>
      <w:proofErr w:type="spellStart"/>
      <w:r w:rsidRPr="00521546">
        <w:t>wawancara</w:t>
      </w:r>
      <w:proofErr w:type="spellEnd"/>
      <w:r w:rsidRPr="00521546">
        <w:t xml:space="preserve"> </w:t>
      </w:r>
      <w:proofErr w:type="spellStart"/>
      <w:r w:rsidRPr="00521546">
        <w:t>dengan</w:t>
      </w:r>
      <w:proofErr w:type="spellEnd"/>
      <w:r w:rsidRPr="00521546">
        <w:t xml:space="preserve"> </w:t>
      </w:r>
      <w:proofErr w:type="spellStart"/>
      <w:r w:rsidRPr="00521546">
        <w:t>jajaran</w:t>
      </w:r>
      <w:proofErr w:type="spellEnd"/>
      <w:r w:rsidRPr="00521546">
        <w:t xml:space="preserve"> </w:t>
      </w:r>
      <w:proofErr w:type="spellStart"/>
      <w:r w:rsidRPr="00521546">
        <w:t>direksi</w:t>
      </w:r>
      <w:proofErr w:type="spellEnd"/>
      <w:r w:rsidRPr="00521546">
        <w:t xml:space="preserve"> </w:t>
      </w:r>
      <w:proofErr w:type="spellStart"/>
      <w:r w:rsidRPr="00521546">
        <w:t>telah</w:t>
      </w:r>
      <w:proofErr w:type="spellEnd"/>
      <w:r w:rsidRPr="00521546">
        <w:t xml:space="preserve"> </w:t>
      </w:r>
      <w:proofErr w:type="spellStart"/>
      <w:r w:rsidRPr="00521546">
        <w:t>berkomitmen</w:t>
      </w:r>
      <w:proofErr w:type="spellEnd"/>
      <w:r w:rsidRPr="00521546">
        <w:t xml:space="preserve"> </w:t>
      </w:r>
      <w:proofErr w:type="spellStart"/>
      <w:r w:rsidRPr="00521546">
        <w:t>dengan</w:t>
      </w:r>
      <w:proofErr w:type="spellEnd"/>
      <w:r w:rsidRPr="00521546">
        <w:t xml:space="preserve"> </w:t>
      </w:r>
      <w:proofErr w:type="spellStart"/>
      <w:r w:rsidRPr="00521546">
        <w:t>tegas</w:t>
      </w:r>
      <w:proofErr w:type="spellEnd"/>
      <w:r w:rsidRPr="00521546">
        <w:t xml:space="preserve"> </w:t>
      </w:r>
      <w:proofErr w:type="spellStart"/>
      <w:r w:rsidRPr="00521546">
        <w:t>untuk</w:t>
      </w:r>
      <w:proofErr w:type="spellEnd"/>
      <w:r w:rsidRPr="00521546">
        <w:t xml:space="preserve"> </w:t>
      </w:r>
      <w:proofErr w:type="spellStart"/>
      <w:r w:rsidRPr="00521546">
        <w:t>selalu</w:t>
      </w:r>
      <w:proofErr w:type="spellEnd"/>
      <w:r w:rsidRPr="00521546">
        <w:t xml:space="preserve"> </w:t>
      </w:r>
      <w:proofErr w:type="spellStart"/>
      <w:r w:rsidRPr="00521546">
        <w:t>memberikan</w:t>
      </w:r>
      <w:proofErr w:type="spellEnd"/>
      <w:r w:rsidRPr="00521546">
        <w:t xml:space="preserve"> </w:t>
      </w:r>
      <w:proofErr w:type="spellStart"/>
      <w:r w:rsidRPr="00521546">
        <w:t>layanan</w:t>
      </w:r>
      <w:proofErr w:type="spellEnd"/>
      <w:r w:rsidRPr="00521546">
        <w:t xml:space="preserve"> yang </w:t>
      </w:r>
      <w:proofErr w:type="spellStart"/>
      <w:r w:rsidRPr="00521546">
        <w:t>terbaik</w:t>
      </w:r>
      <w:proofErr w:type="spellEnd"/>
      <w:r w:rsidRPr="00521546">
        <w:t xml:space="preserve"> dan </w:t>
      </w:r>
      <w:proofErr w:type="spellStart"/>
      <w:r w:rsidRPr="00521546">
        <w:t>meningkatkan</w:t>
      </w:r>
      <w:proofErr w:type="spellEnd"/>
      <w:r w:rsidRPr="00521546">
        <w:t xml:space="preserve"> </w:t>
      </w:r>
      <w:proofErr w:type="spellStart"/>
      <w:r w:rsidRPr="00521546">
        <w:t>kepuasan</w:t>
      </w:r>
      <w:proofErr w:type="spellEnd"/>
      <w:r w:rsidRPr="00521546">
        <w:t xml:space="preserve"> </w:t>
      </w:r>
      <w:proofErr w:type="spellStart"/>
      <w:r w:rsidRPr="00521546">
        <w:t>pelanggan</w:t>
      </w:r>
      <w:proofErr w:type="spellEnd"/>
      <w:r w:rsidRPr="00521546">
        <w:t xml:space="preserve"> </w:t>
      </w:r>
      <w:proofErr w:type="spellStart"/>
      <w:r w:rsidRPr="00521546">
        <w:t>dari</w:t>
      </w:r>
      <w:proofErr w:type="spellEnd"/>
      <w:r w:rsidRPr="00521546">
        <w:t xml:space="preserve"> </w:t>
      </w:r>
      <w:proofErr w:type="spellStart"/>
      <w:r w:rsidRPr="00521546">
        <w:t>waktu</w:t>
      </w:r>
      <w:proofErr w:type="spellEnd"/>
      <w:r w:rsidRPr="00521546">
        <w:t xml:space="preserve"> </w:t>
      </w:r>
      <w:proofErr w:type="spellStart"/>
      <w:r w:rsidRPr="00521546">
        <w:t>ke</w:t>
      </w:r>
      <w:proofErr w:type="spellEnd"/>
      <w:r w:rsidRPr="00521546">
        <w:t xml:space="preserve"> </w:t>
      </w:r>
      <w:proofErr w:type="spellStart"/>
      <w:r w:rsidRPr="00521546">
        <w:t>waktu</w:t>
      </w:r>
      <w:proofErr w:type="spellEnd"/>
      <w:r w:rsidRPr="00521546">
        <w:t xml:space="preserve">. </w:t>
      </w:r>
      <w:proofErr w:type="spellStart"/>
      <w:r w:rsidRPr="00521546">
        <w:t>Sehingga</w:t>
      </w:r>
      <w:proofErr w:type="spellEnd"/>
      <w:r w:rsidRPr="00521546">
        <w:t xml:space="preserve"> </w:t>
      </w:r>
      <w:proofErr w:type="spellStart"/>
      <w:r w:rsidRPr="00521546">
        <w:t>setiap</w:t>
      </w:r>
      <w:proofErr w:type="spellEnd"/>
      <w:r w:rsidRPr="00521546">
        <w:t xml:space="preserve"> strategi dan </w:t>
      </w:r>
      <w:proofErr w:type="spellStart"/>
      <w:r w:rsidRPr="00521546">
        <w:t>upaya</w:t>
      </w:r>
      <w:proofErr w:type="spellEnd"/>
      <w:r w:rsidRPr="00521546">
        <w:t xml:space="preserve"> </w:t>
      </w:r>
      <w:proofErr w:type="spellStart"/>
      <w:r w:rsidRPr="00521546">
        <w:t>dilaksanakan</w:t>
      </w:r>
      <w:proofErr w:type="spellEnd"/>
      <w:r w:rsidRPr="00521546">
        <w:t xml:space="preserve"> </w:t>
      </w:r>
      <w:proofErr w:type="spellStart"/>
      <w:r w:rsidRPr="00521546">
        <w:t>untuk</w:t>
      </w:r>
      <w:proofErr w:type="spellEnd"/>
      <w:r w:rsidRPr="00521546">
        <w:t xml:space="preserve"> </w:t>
      </w:r>
      <w:proofErr w:type="spellStart"/>
      <w:r w:rsidRPr="00521546">
        <w:t>mencapai</w:t>
      </w:r>
      <w:proofErr w:type="spellEnd"/>
      <w:r w:rsidRPr="00521546">
        <w:t xml:space="preserve"> </w:t>
      </w:r>
      <w:proofErr w:type="spellStart"/>
      <w:r w:rsidRPr="00521546">
        <w:t>misi</w:t>
      </w:r>
      <w:proofErr w:type="spellEnd"/>
      <w:r w:rsidRPr="00521546">
        <w:t xml:space="preserve"> </w:t>
      </w:r>
      <w:proofErr w:type="spellStart"/>
      <w:r w:rsidRPr="00521546">
        <w:t>tersebut</w:t>
      </w:r>
      <w:proofErr w:type="spellEnd"/>
      <w:r w:rsidRPr="00521546">
        <w:t xml:space="preserve">, yang </w:t>
      </w:r>
      <w:proofErr w:type="spellStart"/>
      <w:r w:rsidRPr="00521546">
        <w:t>dapat</w:t>
      </w:r>
      <w:proofErr w:type="spellEnd"/>
      <w:r w:rsidRPr="00521546">
        <w:t xml:space="preserve"> </w:t>
      </w:r>
      <w:proofErr w:type="spellStart"/>
      <w:r w:rsidRPr="00521546">
        <w:t>dikatakan</w:t>
      </w:r>
      <w:proofErr w:type="spellEnd"/>
      <w:r w:rsidRPr="00521546">
        <w:t xml:space="preserve"> </w:t>
      </w:r>
      <w:proofErr w:type="spellStart"/>
      <w:r w:rsidRPr="00521546">
        <w:t>sejalan</w:t>
      </w:r>
      <w:proofErr w:type="spellEnd"/>
      <w:r w:rsidRPr="00521546">
        <w:t xml:space="preserve"> </w:t>
      </w:r>
      <w:proofErr w:type="spellStart"/>
      <w:r w:rsidRPr="00521546">
        <w:t>dengan</w:t>
      </w:r>
      <w:proofErr w:type="spellEnd"/>
      <w:r w:rsidRPr="00521546">
        <w:t xml:space="preserve"> </w:t>
      </w:r>
      <w:proofErr w:type="spellStart"/>
      <w:r w:rsidRPr="00521546">
        <w:t>visi</w:t>
      </w:r>
      <w:proofErr w:type="spellEnd"/>
      <w:r w:rsidRPr="00521546">
        <w:t xml:space="preserve"> </w:t>
      </w:r>
      <w:proofErr w:type="spellStart"/>
      <w:r w:rsidRPr="00521546">
        <w:t>pemerintah</w:t>
      </w:r>
      <w:proofErr w:type="spellEnd"/>
      <w:r w:rsidRPr="00521546">
        <w:t xml:space="preserve"> </w:t>
      </w:r>
      <w:proofErr w:type="spellStart"/>
      <w:r w:rsidRPr="00521546">
        <w:t>daerah</w:t>
      </w:r>
      <w:proofErr w:type="spellEnd"/>
      <w:r w:rsidRPr="00521546">
        <w:t xml:space="preserve"> </w:t>
      </w:r>
      <w:proofErr w:type="spellStart"/>
      <w:r w:rsidRPr="00521546">
        <w:t>terkait</w:t>
      </w:r>
      <w:proofErr w:type="spellEnd"/>
      <w:r w:rsidRPr="00521546">
        <w:t xml:space="preserve"> </w:t>
      </w:r>
      <w:proofErr w:type="spellStart"/>
      <w:r w:rsidRPr="00521546">
        <w:t>dengan</w:t>
      </w:r>
      <w:proofErr w:type="spellEnd"/>
      <w:r w:rsidRPr="00521546">
        <w:t xml:space="preserve"> </w:t>
      </w:r>
      <w:proofErr w:type="spellStart"/>
      <w:r w:rsidRPr="00521546">
        <w:t>kerjasama</w:t>
      </w:r>
      <w:proofErr w:type="spellEnd"/>
      <w:r w:rsidRPr="00521546">
        <w:t xml:space="preserve"> </w:t>
      </w:r>
      <w:proofErr w:type="spellStart"/>
      <w:r w:rsidRPr="00521546">
        <w:t>penyediaan</w:t>
      </w:r>
      <w:proofErr w:type="spellEnd"/>
      <w:r w:rsidRPr="00521546">
        <w:t xml:space="preserve"> air </w:t>
      </w:r>
      <w:proofErr w:type="spellStart"/>
      <w:r w:rsidRPr="00521546">
        <w:t>minum</w:t>
      </w:r>
      <w:proofErr w:type="spellEnd"/>
      <w:r w:rsidRPr="00521546">
        <w:t xml:space="preserve"> di </w:t>
      </w:r>
      <w:proofErr w:type="spellStart"/>
      <w:r w:rsidRPr="00521546">
        <w:t>Kabupaten</w:t>
      </w:r>
      <w:proofErr w:type="spellEnd"/>
      <w:r w:rsidRPr="00521546">
        <w:t xml:space="preserve"> Tangerang.</w:t>
      </w:r>
    </w:p>
    <w:p w14:paraId="74BAD6CE" w14:textId="77777777" w:rsidR="00920D7D" w:rsidRPr="00D1364F" w:rsidRDefault="00920D7D" w:rsidP="00920D7D">
      <w:r>
        <w:t xml:space="preserve">Hasil </w:t>
      </w:r>
      <w:proofErr w:type="spellStart"/>
      <w:r>
        <w:t>penelitian</w:t>
      </w:r>
      <w:proofErr w:type="spellEnd"/>
      <w:r>
        <w:t xml:space="preserve"> </w:t>
      </w:r>
      <w:proofErr w:type="spellStart"/>
      <w:r w:rsidRPr="00920D7D">
        <w:t>menunjukan</w:t>
      </w:r>
      <w:proofErr w:type="spellEnd"/>
      <w:r w:rsidRPr="00920D7D">
        <w:t xml:space="preserve"> </w:t>
      </w:r>
      <w:proofErr w:type="spellStart"/>
      <w:r w:rsidR="00F34399">
        <w:t>baik</w:t>
      </w:r>
      <w:proofErr w:type="spellEnd"/>
      <w:r w:rsidR="00F34399">
        <w:t xml:space="preserve"> </w:t>
      </w:r>
      <w:proofErr w:type="spellStart"/>
      <w:r w:rsidR="00F34399">
        <w:t>Pemda</w:t>
      </w:r>
      <w:proofErr w:type="spellEnd"/>
      <w:r w:rsidR="00F34399">
        <w:t xml:space="preserve"> </w:t>
      </w:r>
      <w:proofErr w:type="spellStart"/>
      <w:r w:rsidR="00F34399">
        <w:t>Kabupaten</w:t>
      </w:r>
      <w:proofErr w:type="spellEnd"/>
      <w:r w:rsidR="00F34399">
        <w:t xml:space="preserve"> Tangerang </w:t>
      </w:r>
      <w:proofErr w:type="spellStart"/>
      <w:r w:rsidR="00F34399">
        <w:t>maupun</w:t>
      </w:r>
      <w:proofErr w:type="spellEnd"/>
      <w:r w:rsidR="00F34399">
        <w:t xml:space="preserve"> </w:t>
      </w:r>
      <w:r w:rsidRPr="00920D7D">
        <w:t xml:space="preserve">PT. </w:t>
      </w:r>
      <w:proofErr w:type="spellStart"/>
      <w:r w:rsidRPr="00920D7D">
        <w:t>Aetra</w:t>
      </w:r>
      <w:proofErr w:type="spellEnd"/>
      <w:r w:rsidRPr="00920D7D">
        <w:t xml:space="preserve"> Air Tangerang </w:t>
      </w:r>
      <w:proofErr w:type="spellStart"/>
      <w:r w:rsidRPr="00920D7D">
        <w:t>sebagai</w:t>
      </w:r>
      <w:proofErr w:type="spellEnd"/>
      <w:r w:rsidRPr="00920D7D">
        <w:t xml:space="preserve"> </w:t>
      </w:r>
      <w:proofErr w:type="spellStart"/>
      <w:r w:rsidRPr="00920D7D">
        <w:t>pihak</w:t>
      </w:r>
      <w:proofErr w:type="spellEnd"/>
      <w:r w:rsidRPr="00920D7D">
        <w:t xml:space="preserve"> </w:t>
      </w:r>
      <w:proofErr w:type="spellStart"/>
      <w:r w:rsidRPr="00920D7D">
        <w:t>swasta</w:t>
      </w:r>
      <w:proofErr w:type="spellEnd"/>
      <w:r w:rsidRPr="00920D7D">
        <w:t xml:space="preserve"> </w:t>
      </w:r>
      <w:proofErr w:type="spellStart"/>
      <w:r w:rsidRPr="00920D7D">
        <w:t>dalam</w:t>
      </w:r>
      <w:proofErr w:type="spellEnd"/>
      <w:r w:rsidRPr="00920D7D">
        <w:t xml:space="preserve"> </w:t>
      </w:r>
      <w:proofErr w:type="spellStart"/>
      <w:r w:rsidRPr="00920D7D">
        <w:t>kerjasama</w:t>
      </w:r>
      <w:proofErr w:type="spellEnd"/>
      <w:r w:rsidRPr="00920D7D">
        <w:t xml:space="preserve"> </w:t>
      </w:r>
      <w:proofErr w:type="spellStart"/>
      <w:r w:rsidRPr="00920D7D">
        <w:t>penyediaan</w:t>
      </w:r>
      <w:proofErr w:type="spellEnd"/>
      <w:r w:rsidRPr="00920D7D">
        <w:t xml:space="preserve"> air </w:t>
      </w:r>
      <w:proofErr w:type="spellStart"/>
      <w:r w:rsidRPr="00920D7D">
        <w:t>minum</w:t>
      </w:r>
      <w:proofErr w:type="spellEnd"/>
      <w:r w:rsidRPr="00920D7D">
        <w:t xml:space="preserve"> di </w:t>
      </w:r>
      <w:proofErr w:type="spellStart"/>
      <w:r w:rsidRPr="00920D7D">
        <w:t>beberapa</w:t>
      </w:r>
      <w:proofErr w:type="spellEnd"/>
      <w:r w:rsidRPr="00920D7D">
        <w:t xml:space="preserve"> wilayah </w:t>
      </w:r>
      <w:proofErr w:type="spellStart"/>
      <w:r w:rsidRPr="00920D7D">
        <w:t>Kabupaten</w:t>
      </w:r>
      <w:proofErr w:type="spellEnd"/>
      <w:r w:rsidRPr="00920D7D">
        <w:t xml:space="preserve"> Tangerang, </w:t>
      </w:r>
      <w:proofErr w:type="spellStart"/>
      <w:r w:rsidRPr="00920D7D">
        <w:t>memiliki</w:t>
      </w:r>
      <w:proofErr w:type="spellEnd"/>
      <w:r w:rsidRPr="00920D7D">
        <w:t xml:space="preserve"> </w:t>
      </w:r>
      <w:proofErr w:type="spellStart"/>
      <w:r w:rsidRPr="00920D7D">
        <w:t>komitmen</w:t>
      </w:r>
      <w:proofErr w:type="spellEnd"/>
      <w:r w:rsidRPr="00920D7D">
        <w:t xml:space="preserve"> yang </w:t>
      </w:r>
      <w:proofErr w:type="spellStart"/>
      <w:r w:rsidRPr="00920D7D">
        <w:t>sama</w:t>
      </w:r>
      <w:proofErr w:type="spellEnd"/>
      <w:r w:rsidRPr="00920D7D">
        <w:t xml:space="preserve"> </w:t>
      </w:r>
      <w:proofErr w:type="spellStart"/>
      <w:r w:rsidRPr="00920D7D">
        <w:t>terkait</w:t>
      </w:r>
      <w:proofErr w:type="spellEnd"/>
      <w:r w:rsidRPr="00920D7D">
        <w:t xml:space="preserve"> </w:t>
      </w:r>
      <w:proofErr w:type="spellStart"/>
      <w:r w:rsidRPr="00920D7D">
        <w:t>dengan</w:t>
      </w:r>
      <w:proofErr w:type="spellEnd"/>
      <w:r w:rsidRPr="00920D7D">
        <w:t xml:space="preserve"> </w:t>
      </w:r>
      <w:proofErr w:type="spellStart"/>
      <w:r w:rsidRPr="00920D7D">
        <w:t>kualitas</w:t>
      </w:r>
      <w:proofErr w:type="spellEnd"/>
      <w:r w:rsidRPr="00920D7D">
        <w:t xml:space="preserve"> </w:t>
      </w:r>
      <w:proofErr w:type="spellStart"/>
      <w:r w:rsidRPr="00920D7D">
        <w:t>pelayanan</w:t>
      </w:r>
      <w:proofErr w:type="spellEnd"/>
      <w:r w:rsidRPr="00920D7D">
        <w:t xml:space="preserve"> </w:t>
      </w:r>
      <w:proofErr w:type="spellStart"/>
      <w:r w:rsidRPr="00920D7D">
        <w:t>terhadap</w:t>
      </w:r>
      <w:proofErr w:type="spellEnd"/>
      <w:r w:rsidRPr="00920D7D">
        <w:t xml:space="preserve"> </w:t>
      </w:r>
      <w:proofErr w:type="spellStart"/>
      <w:r w:rsidRPr="00920D7D">
        <w:t>warga</w:t>
      </w:r>
      <w:proofErr w:type="spellEnd"/>
      <w:r w:rsidRPr="00920D7D">
        <w:t xml:space="preserve"> </w:t>
      </w:r>
      <w:proofErr w:type="spellStart"/>
      <w:r w:rsidRPr="00920D7D">
        <w:t>dalam</w:t>
      </w:r>
      <w:proofErr w:type="spellEnd"/>
      <w:r w:rsidRPr="00920D7D">
        <w:t xml:space="preserve"> </w:t>
      </w:r>
      <w:proofErr w:type="spellStart"/>
      <w:r w:rsidRPr="00920D7D">
        <w:t>penyediaan</w:t>
      </w:r>
      <w:proofErr w:type="spellEnd"/>
      <w:r w:rsidRPr="00920D7D">
        <w:t xml:space="preserve"> air </w:t>
      </w:r>
      <w:proofErr w:type="spellStart"/>
      <w:r w:rsidRPr="00920D7D">
        <w:t>minum</w:t>
      </w:r>
      <w:proofErr w:type="spellEnd"/>
      <w:r w:rsidRPr="00920D7D">
        <w:t xml:space="preserve">, </w:t>
      </w:r>
      <w:proofErr w:type="spellStart"/>
      <w:r w:rsidRPr="00920D7D">
        <w:t>sehingga</w:t>
      </w:r>
      <w:proofErr w:type="spellEnd"/>
      <w:r w:rsidRPr="00920D7D">
        <w:t xml:space="preserve"> </w:t>
      </w:r>
      <w:proofErr w:type="spellStart"/>
      <w:r w:rsidRPr="00920D7D">
        <w:t>kerjasama</w:t>
      </w:r>
      <w:proofErr w:type="spellEnd"/>
      <w:r w:rsidRPr="00920D7D">
        <w:t xml:space="preserve"> yang </w:t>
      </w:r>
      <w:proofErr w:type="spellStart"/>
      <w:r w:rsidRPr="00920D7D">
        <w:t>terjalin</w:t>
      </w:r>
      <w:proofErr w:type="spellEnd"/>
      <w:r w:rsidRPr="00920D7D">
        <w:t xml:space="preserve"> </w:t>
      </w:r>
      <w:proofErr w:type="spellStart"/>
      <w:r w:rsidRPr="00920D7D">
        <w:t>masih</w:t>
      </w:r>
      <w:proofErr w:type="spellEnd"/>
      <w:r w:rsidRPr="00920D7D">
        <w:t xml:space="preserve"> </w:t>
      </w:r>
      <w:proofErr w:type="spellStart"/>
      <w:r w:rsidRPr="00920D7D">
        <w:t>dapat</w:t>
      </w:r>
      <w:proofErr w:type="spellEnd"/>
      <w:r w:rsidRPr="00920D7D">
        <w:t xml:space="preserve"> </w:t>
      </w:r>
      <w:proofErr w:type="spellStart"/>
      <w:r w:rsidRPr="00920D7D">
        <w:t>dikatakan</w:t>
      </w:r>
      <w:proofErr w:type="spellEnd"/>
      <w:r w:rsidRPr="00920D7D">
        <w:t xml:space="preserve"> </w:t>
      </w:r>
      <w:proofErr w:type="spellStart"/>
      <w:r w:rsidRPr="00920D7D">
        <w:t>sesuai</w:t>
      </w:r>
      <w:proofErr w:type="spellEnd"/>
      <w:r w:rsidRPr="00920D7D">
        <w:t xml:space="preserve"> </w:t>
      </w:r>
      <w:proofErr w:type="spellStart"/>
      <w:r w:rsidRPr="00920D7D">
        <w:t>dengan</w:t>
      </w:r>
      <w:proofErr w:type="spellEnd"/>
      <w:r w:rsidRPr="00920D7D">
        <w:t xml:space="preserve"> </w:t>
      </w:r>
      <w:proofErr w:type="spellStart"/>
      <w:r w:rsidRPr="00920D7D">
        <w:t>rencana</w:t>
      </w:r>
      <w:proofErr w:type="spellEnd"/>
      <w:r w:rsidRPr="00920D7D">
        <w:t xml:space="preserve"> dan </w:t>
      </w:r>
      <w:proofErr w:type="spellStart"/>
      <w:r w:rsidRPr="00920D7D">
        <w:t>sasaran</w:t>
      </w:r>
      <w:proofErr w:type="spellEnd"/>
      <w:r w:rsidRPr="00920D7D">
        <w:t xml:space="preserve"> yang </w:t>
      </w:r>
      <w:proofErr w:type="spellStart"/>
      <w:r w:rsidRPr="00920D7D">
        <w:t>dirumuskan</w:t>
      </w:r>
      <w:proofErr w:type="spellEnd"/>
      <w:r w:rsidRPr="00920D7D">
        <w:t xml:space="preserve"> </w:t>
      </w:r>
      <w:proofErr w:type="spellStart"/>
      <w:r w:rsidRPr="00920D7D">
        <w:t>walaupun</w:t>
      </w:r>
      <w:proofErr w:type="spellEnd"/>
      <w:r w:rsidRPr="00920D7D">
        <w:t xml:space="preserve"> </w:t>
      </w:r>
      <w:proofErr w:type="spellStart"/>
      <w:r w:rsidRPr="00920D7D">
        <w:t>tidak</w:t>
      </w:r>
      <w:proofErr w:type="spellEnd"/>
      <w:r w:rsidRPr="00920D7D">
        <w:t xml:space="preserve"> </w:t>
      </w:r>
      <w:proofErr w:type="spellStart"/>
      <w:r w:rsidRPr="00920D7D">
        <w:t>maksimal</w:t>
      </w:r>
      <w:proofErr w:type="spellEnd"/>
      <w:r w:rsidRPr="00920D7D">
        <w:t>.</w:t>
      </w:r>
    </w:p>
    <w:p w14:paraId="3ECF9D30" w14:textId="77777777" w:rsidR="0014008B" w:rsidRDefault="0014008B" w:rsidP="0014008B">
      <w:pPr>
        <w:numPr>
          <w:ilvl w:val="0"/>
          <w:numId w:val="13"/>
        </w:numPr>
        <w:ind w:left="360" w:hanging="180"/>
      </w:pPr>
      <w:r w:rsidRPr="00D1364F">
        <w:rPr>
          <w:i/>
        </w:rPr>
        <w:t>Trust among the participants</w:t>
      </w:r>
      <w:r w:rsidRPr="00D1364F">
        <w:t xml:space="preserve"> (</w:t>
      </w:r>
      <w:proofErr w:type="spellStart"/>
      <w:r w:rsidRPr="00D1364F">
        <w:t>adanya</w:t>
      </w:r>
      <w:proofErr w:type="spellEnd"/>
      <w:r w:rsidRPr="00D1364F">
        <w:t xml:space="preserve"> </w:t>
      </w:r>
      <w:proofErr w:type="spellStart"/>
      <w:r w:rsidRPr="00D1364F">
        <w:t>saling</w:t>
      </w:r>
      <w:proofErr w:type="spellEnd"/>
      <w:r w:rsidRPr="00D1364F">
        <w:t xml:space="preserve"> </w:t>
      </w:r>
      <w:proofErr w:type="spellStart"/>
      <w:r w:rsidRPr="00D1364F">
        <w:t>pe</w:t>
      </w:r>
      <w:r w:rsidR="00920D7D">
        <w:t>rcaya</w:t>
      </w:r>
      <w:proofErr w:type="spellEnd"/>
      <w:r w:rsidR="00920D7D">
        <w:t xml:space="preserve"> </w:t>
      </w:r>
      <w:proofErr w:type="spellStart"/>
      <w:r w:rsidR="00920D7D">
        <w:t>diantara</w:t>
      </w:r>
      <w:proofErr w:type="spellEnd"/>
      <w:r w:rsidR="00920D7D">
        <w:t xml:space="preserve"> </w:t>
      </w:r>
      <w:proofErr w:type="spellStart"/>
      <w:r w:rsidR="00920D7D">
        <w:t>pelaku</w:t>
      </w:r>
      <w:proofErr w:type="spellEnd"/>
      <w:r w:rsidR="00920D7D">
        <w:t>/</w:t>
      </w:r>
      <w:proofErr w:type="spellStart"/>
      <w:r w:rsidR="00920D7D">
        <w:t>peserta</w:t>
      </w:r>
      <w:proofErr w:type="spellEnd"/>
      <w:r w:rsidR="00920D7D">
        <w:t>)</w:t>
      </w:r>
    </w:p>
    <w:p w14:paraId="3DCE1A1F" w14:textId="77777777" w:rsidR="00920D7D" w:rsidRDefault="00F34399" w:rsidP="00F34399">
      <w:pPr>
        <w:spacing w:after="0"/>
      </w:pPr>
      <w:r w:rsidRPr="00F34399">
        <w:t xml:space="preserve">Dalam </w:t>
      </w:r>
      <w:proofErr w:type="spellStart"/>
      <w:r w:rsidRPr="00F34399">
        <w:t>pelaksanaan</w:t>
      </w:r>
      <w:proofErr w:type="spellEnd"/>
      <w:r w:rsidRPr="00F34399">
        <w:t xml:space="preserve"> </w:t>
      </w:r>
      <w:proofErr w:type="spellStart"/>
      <w:r w:rsidRPr="00F34399">
        <w:t>kerjasama</w:t>
      </w:r>
      <w:proofErr w:type="spellEnd"/>
      <w:r w:rsidRPr="00F34399">
        <w:t xml:space="preserve"> </w:t>
      </w:r>
      <w:proofErr w:type="spellStart"/>
      <w:r w:rsidRPr="00F34399">
        <w:t>penyediaan</w:t>
      </w:r>
      <w:proofErr w:type="spellEnd"/>
      <w:r w:rsidRPr="00F34399">
        <w:t xml:space="preserve"> air </w:t>
      </w:r>
      <w:proofErr w:type="spellStart"/>
      <w:r w:rsidRPr="00F34399">
        <w:t>minum</w:t>
      </w:r>
      <w:proofErr w:type="spellEnd"/>
      <w:r w:rsidRPr="00F34399">
        <w:t xml:space="preserve"> oleh </w:t>
      </w:r>
      <w:proofErr w:type="spellStart"/>
      <w:r w:rsidRPr="00F34399">
        <w:t>pemerintah</w:t>
      </w:r>
      <w:proofErr w:type="spellEnd"/>
      <w:r w:rsidRPr="00F34399">
        <w:t xml:space="preserve"> </w:t>
      </w:r>
      <w:proofErr w:type="spellStart"/>
      <w:r w:rsidRPr="00F34399">
        <w:t>daerah</w:t>
      </w:r>
      <w:proofErr w:type="spellEnd"/>
      <w:r w:rsidRPr="00F34399">
        <w:t xml:space="preserve"> </w:t>
      </w:r>
      <w:proofErr w:type="spellStart"/>
      <w:r w:rsidRPr="00F34399">
        <w:t>Kabupaten</w:t>
      </w:r>
      <w:proofErr w:type="spellEnd"/>
      <w:r w:rsidRPr="00F34399">
        <w:t xml:space="preserve"> Tangerang dan PT. AETRA Air Tangerang, </w:t>
      </w:r>
      <w:proofErr w:type="spellStart"/>
      <w:r w:rsidRPr="00F34399">
        <w:t>antara</w:t>
      </w:r>
      <w:proofErr w:type="spellEnd"/>
      <w:r w:rsidRPr="00F34399">
        <w:t xml:space="preserve"> stakeholder </w:t>
      </w:r>
      <w:proofErr w:type="spellStart"/>
      <w:r w:rsidRPr="00F34399">
        <w:t>saling</w:t>
      </w:r>
      <w:proofErr w:type="spellEnd"/>
      <w:r w:rsidRPr="00F34399">
        <w:t xml:space="preserve"> </w:t>
      </w:r>
      <w:proofErr w:type="spellStart"/>
      <w:r w:rsidRPr="00F34399">
        <w:t>menjaga</w:t>
      </w:r>
      <w:proofErr w:type="spellEnd"/>
      <w:r w:rsidRPr="00F34399">
        <w:t xml:space="preserve"> </w:t>
      </w:r>
      <w:proofErr w:type="spellStart"/>
      <w:r w:rsidRPr="00F34399">
        <w:t>kepercayaan</w:t>
      </w:r>
      <w:proofErr w:type="spellEnd"/>
      <w:r w:rsidRPr="00F34399">
        <w:t xml:space="preserve"> </w:t>
      </w:r>
      <w:proofErr w:type="spellStart"/>
      <w:r w:rsidRPr="00F34399">
        <w:t>satu</w:t>
      </w:r>
      <w:proofErr w:type="spellEnd"/>
      <w:r w:rsidRPr="00F34399">
        <w:t xml:space="preserve"> </w:t>
      </w:r>
      <w:proofErr w:type="spellStart"/>
      <w:r w:rsidRPr="00F34399">
        <w:t>sama</w:t>
      </w:r>
      <w:proofErr w:type="spellEnd"/>
      <w:r w:rsidRPr="00F34399">
        <w:t xml:space="preserve"> lain, </w:t>
      </w:r>
      <w:proofErr w:type="spellStart"/>
      <w:r w:rsidRPr="00F34399">
        <w:t>sebagaimana</w:t>
      </w:r>
      <w:proofErr w:type="spellEnd"/>
      <w:r w:rsidRPr="00F34399">
        <w:t xml:space="preserve"> </w:t>
      </w:r>
      <w:proofErr w:type="spellStart"/>
      <w:r w:rsidRPr="00F34399">
        <w:t>hasil</w:t>
      </w:r>
      <w:proofErr w:type="spellEnd"/>
      <w:r w:rsidRPr="00F34399">
        <w:t xml:space="preserve"> </w:t>
      </w:r>
      <w:proofErr w:type="spellStart"/>
      <w:r w:rsidRPr="00F34399">
        <w:t>wawancara</w:t>
      </w:r>
      <w:proofErr w:type="spellEnd"/>
      <w:r w:rsidRPr="00F34399">
        <w:t xml:space="preserve"> </w:t>
      </w:r>
      <w:proofErr w:type="spellStart"/>
      <w:r w:rsidRPr="00F34399">
        <w:t>penulis</w:t>
      </w:r>
      <w:proofErr w:type="spellEnd"/>
      <w:r w:rsidRPr="00F34399">
        <w:t xml:space="preserve"> </w:t>
      </w:r>
      <w:proofErr w:type="spellStart"/>
      <w:r w:rsidRPr="00F34399">
        <w:t>dengan</w:t>
      </w:r>
      <w:proofErr w:type="spellEnd"/>
      <w:r w:rsidRPr="00F34399">
        <w:t xml:space="preserve"> </w:t>
      </w:r>
      <w:proofErr w:type="spellStart"/>
      <w:r w:rsidRPr="00F34399">
        <w:t>Kepala</w:t>
      </w:r>
      <w:proofErr w:type="spellEnd"/>
      <w:r w:rsidRPr="00F34399">
        <w:t xml:space="preserve"> </w:t>
      </w:r>
      <w:proofErr w:type="spellStart"/>
      <w:r w:rsidRPr="00F34399">
        <w:t>Bidang</w:t>
      </w:r>
      <w:proofErr w:type="spellEnd"/>
      <w:r w:rsidRPr="00F34399">
        <w:t xml:space="preserve"> </w:t>
      </w:r>
      <w:proofErr w:type="spellStart"/>
      <w:r w:rsidRPr="00F34399">
        <w:t>Perencanaan</w:t>
      </w:r>
      <w:proofErr w:type="spellEnd"/>
      <w:r w:rsidRPr="00F34399">
        <w:t xml:space="preserve"> </w:t>
      </w:r>
      <w:proofErr w:type="spellStart"/>
      <w:r w:rsidRPr="00F34399">
        <w:t>Ekonomi</w:t>
      </w:r>
      <w:proofErr w:type="spellEnd"/>
      <w:r w:rsidRPr="00F34399">
        <w:t xml:space="preserve"> </w:t>
      </w:r>
      <w:proofErr w:type="spellStart"/>
      <w:r w:rsidRPr="00F34399">
        <w:t>Bappeda</w:t>
      </w:r>
      <w:proofErr w:type="spellEnd"/>
      <w:r>
        <w:t xml:space="preserve">, </w:t>
      </w:r>
      <w:proofErr w:type="spellStart"/>
      <w:r w:rsidRPr="00F34399">
        <w:t>Kepala</w:t>
      </w:r>
      <w:proofErr w:type="spellEnd"/>
      <w:r w:rsidRPr="00F34399">
        <w:t xml:space="preserve"> Sub Dinas Kesehatan Masyarakat Dinas Kesehatan </w:t>
      </w:r>
      <w:proofErr w:type="spellStart"/>
      <w:r w:rsidRPr="00F34399">
        <w:t>Kabupaten</w:t>
      </w:r>
      <w:proofErr w:type="spellEnd"/>
      <w:r w:rsidRPr="00F34399">
        <w:t xml:space="preserve"> Tangerang</w:t>
      </w:r>
      <w:r>
        <w:t xml:space="preserve">, </w:t>
      </w:r>
      <w:proofErr w:type="spellStart"/>
      <w:r>
        <w:t>maupun</w:t>
      </w:r>
      <w:proofErr w:type="spellEnd"/>
      <w:r>
        <w:t xml:space="preserve"> </w:t>
      </w:r>
      <w:proofErr w:type="spellStart"/>
      <w:r>
        <w:t>Direktur</w:t>
      </w:r>
      <w:proofErr w:type="spellEnd"/>
      <w:r>
        <w:t xml:space="preserve"> PT. AETRA Air Tangerang.</w:t>
      </w:r>
    </w:p>
    <w:p w14:paraId="26CCEF61" w14:textId="77777777" w:rsidR="00F34399" w:rsidRDefault="00F34399" w:rsidP="00F34399">
      <w:pPr>
        <w:spacing w:after="0"/>
      </w:pPr>
      <w:r w:rsidRPr="00F34399">
        <w:t xml:space="preserve">Hasil </w:t>
      </w:r>
      <w:proofErr w:type="spellStart"/>
      <w:r w:rsidRPr="00F34399">
        <w:t>wawancara</w:t>
      </w:r>
      <w:proofErr w:type="spellEnd"/>
      <w:r w:rsidRPr="00F34399">
        <w:t xml:space="preserve"> </w:t>
      </w:r>
      <w:proofErr w:type="spellStart"/>
      <w:r w:rsidRPr="00F34399">
        <w:t>tersebut</w:t>
      </w:r>
      <w:proofErr w:type="spellEnd"/>
      <w:r w:rsidRPr="00F34399">
        <w:t xml:space="preserve"> juga di </w:t>
      </w:r>
      <w:proofErr w:type="spellStart"/>
      <w:r w:rsidRPr="00F34399">
        <w:t>dukung</w:t>
      </w:r>
      <w:proofErr w:type="spellEnd"/>
      <w:r w:rsidRPr="00F34399">
        <w:t xml:space="preserve"> oleh </w:t>
      </w:r>
      <w:proofErr w:type="spellStart"/>
      <w:r w:rsidRPr="00F34399">
        <w:t>hasil</w:t>
      </w:r>
      <w:proofErr w:type="spellEnd"/>
      <w:r w:rsidRPr="00F34399">
        <w:t xml:space="preserve"> </w:t>
      </w:r>
      <w:proofErr w:type="spellStart"/>
      <w:r w:rsidRPr="00F34399">
        <w:t>pengamatan</w:t>
      </w:r>
      <w:proofErr w:type="spellEnd"/>
      <w:r w:rsidRPr="00F34399">
        <w:t xml:space="preserve"> / </w:t>
      </w:r>
      <w:proofErr w:type="spellStart"/>
      <w:r w:rsidRPr="00F34399">
        <w:t>observasi</w:t>
      </w:r>
      <w:proofErr w:type="spellEnd"/>
      <w:r w:rsidRPr="00F34399">
        <w:t xml:space="preserve"> yang </w:t>
      </w:r>
      <w:proofErr w:type="spellStart"/>
      <w:r w:rsidRPr="00F34399">
        <w:t>dilakukan</w:t>
      </w:r>
      <w:proofErr w:type="spellEnd"/>
      <w:r w:rsidRPr="00F34399">
        <w:t xml:space="preserve"> oleh </w:t>
      </w:r>
      <w:proofErr w:type="spellStart"/>
      <w:r w:rsidRPr="00F34399">
        <w:t>peneliti</w:t>
      </w:r>
      <w:proofErr w:type="spellEnd"/>
      <w:r w:rsidRPr="00F34399">
        <w:t xml:space="preserve">. </w:t>
      </w:r>
      <w:proofErr w:type="spellStart"/>
      <w:r w:rsidRPr="00F34399">
        <w:t>Setiap</w:t>
      </w:r>
      <w:proofErr w:type="spellEnd"/>
      <w:r w:rsidRPr="00F34399">
        <w:t xml:space="preserve"> stakeholders </w:t>
      </w:r>
      <w:proofErr w:type="spellStart"/>
      <w:r w:rsidRPr="00F34399">
        <w:t>mulai</w:t>
      </w:r>
      <w:proofErr w:type="spellEnd"/>
      <w:r w:rsidRPr="00F34399">
        <w:t xml:space="preserve"> </w:t>
      </w:r>
      <w:proofErr w:type="spellStart"/>
      <w:r w:rsidRPr="00F34399">
        <w:t>dari</w:t>
      </w:r>
      <w:proofErr w:type="spellEnd"/>
      <w:r w:rsidRPr="00F34399">
        <w:t xml:space="preserve"> </w:t>
      </w:r>
      <w:proofErr w:type="spellStart"/>
      <w:r w:rsidRPr="00F34399">
        <w:t>unsur</w:t>
      </w:r>
      <w:proofErr w:type="spellEnd"/>
      <w:r w:rsidRPr="00F34399">
        <w:t xml:space="preserve"> </w:t>
      </w:r>
      <w:proofErr w:type="spellStart"/>
      <w:r w:rsidRPr="00F34399">
        <w:t>pemerintah</w:t>
      </w:r>
      <w:proofErr w:type="spellEnd"/>
      <w:r w:rsidRPr="00F34399">
        <w:t xml:space="preserve"> </w:t>
      </w:r>
      <w:proofErr w:type="spellStart"/>
      <w:r w:rsidRPr="00F34399">
        <w:t>daerah</w:t>
      </w:r>
      <w:proofErr w:type="spellEnd"/>
      <w:r w:rsidRPr="00F34399">
        <w:t xml:space="preserve"> (</w:t>
      </w:r>
      <w:proofErr w:type="spellStart"/>
      <w:r w:rsidRPr="00F34399">
        <w:t>Bappeda</w:t>
      </w:r>
      <w:proofErr w:type="spellEnd"/>
      <w:r w:rsidRPr="00F34399">
        <w:t xml:space="preserve">, Badan </w:t>
      </w:r>
      <w:proofErr w:type="spellStart"/>
      <w:r w:rsidRPr="00F34399">
        <w:t>Penanaman</w:t>
      </w:r>
      <w:proofErr w:type="spellEnd"/>
      <w:r w:rsidRPr="00F34399">
        <w:t xml:space="preserve"> Modal dan </w:t>
      </w:r>
      <w:proofErr w:type="spellStart"/>
      <w:r w:rsidRPr="00F34399">
        <w:t>Pelayanan</w:t>
      </w:r>
      <w:proofErr w:type="spellEnd"/>
      <w:r w:rsidRPr="00F34399">
        <w:t xml:space="preserve"> Satu Pintu, Dinas Bina Marga) dan </w:t>
      </w:r>
      <w:proofErr w:type="spellStart"/>
      <w:r w:rsidRPr="00F34399">
        <w:t>swasta</w:t>
      </w:r>
      <w:proofErr w:type="spellEnd"/>
      <w:r w:rsidRPr="00F34399">
        <w:t xml:space="preserve"> (PT. AETRA Air Tangerang) </w:t>
      </w:r>
      <w:proofErr w:type="spellStart"/>
      <w:r w:rsidRPr="00F34399">
        <w:t>melakukan</w:t>
      </w:r>
      <w:proofErr w:type="spellEnd"/>
      <w:r w:rsidRPr="00F34399">
        <w:t xml:space="preserve"> </w:t>
      </w:r>
      <w:proofErr w:type="spellStart"/>
      <w:r w:rsidRPr="00F34399">
        <w:t>kerja</w:t>
      </w:r>
      <w:proofErr w:type="spellEnd"/>
      <w:r w:rsidRPr="00F34399">
        <w:t xml:space="preserve"> </w:t>
      </w:r>
      <w:proofErr w:type="spellStart"/>
      <w:r w:rsidRPr="00F34399">
        <w:t>sama</w:t>
      </w:r>
      <w:proofErr w:type="spellEnd"/>
      <w:r w:rsidRPr="00F34399">
        <w:t>.</w:t>
      </w:r>
    </w:p>
    <w:p w14:paraId="1F082718" w14:textId="77777777" w:rsidR="00F34399" w:rsidRPr="00D1364F" w:rsidRDefault="00F34399" w:rsidP="00F34399">
      <w:pPr>
        <w:spacing w:after="0"/>
      </w:pPr>
    </w:p>
    <w:p w14:paraId="16D088CE" w14:textId="77777777" w:rsidR="0014008B" w:rsidRDefault="0014008B" w:rsidP="0014008B">
      <w:pPr>
        <w:numPr>
          <w:ilvl w:val="0"/>
          <w:numId w:val="13"/>
        </w:numPr>
        <w:spacing w:after="0"/>
        <w:ind w:left="360" w:hanging="180"/>
      </w:pPr>
      <w:proofErr w:type="spellStart"/>
      <w:r w:rsidRPr="00D1364F">
        <w:t>Kepastian</w:t>
      </w:r>
      <w:proofErr w:type="spellEnd"/>
      <w:r w:rsidRPr="00D1364F">
        <w:t xml:space="preserve"> </w:t>
      </w:r>
      <w:r w:rsidRPr="00D1364F">
        <w:rPr>
          <w:i/>
        </w:rPr>
        <w:t>Governance</w:t>
      </w:r>
      <w:r w:rsidRPr="00D1364F">
        <w:t xml:space="preserve"> (</w:t>
      </w:r>
      <w:proofErr w:type="spellStart"/>
      <w:r w:rsidRPr="00D1364F">
        <w:t>kejelasan</w:t>
      </w:r>
      <w:proofErr w:type="spellEnd"/>
      <w:r w:rsidRPr="00D1364F">
        <w:t xml:space="preserve"> </w:t>
      </w:r>
      <w:proofErr w:type="spellStart"/>
      <w:r w:rsidRPr="00D1364F">
        <w:t>dalam</w:t>
      </w:r>
      <w:proofErr w:type="spellEnd"/>
      <w:r w:rsidRPr="00D1364F">
        <w:t xml:space="preserve"> tata </w:t>
      </w:r>
      <w:proofErr w:type="spellStart"/>
      <w:r w:rsidRPr="00D1364F">
        <w:t>kelola</w:t>
      </w:r>
      <w:proofErr w:type="spellEnd"/>
      <w:r w:rsidRPr="00D1364F">
        <w:t>)</w:t>
      </w:r>
    </w:p>
    <w:p w14:paraId="591D0C71" w14:textId="77777777" w:rsidR="00F34399" w:rsidRDefault="00F34399" w:rsidP="00F34399">
      <w:r w:rsidRPr="00F34399">
        <w:t xml:space="preserve">Dalam </w:t>
      </w:r>
      <w:proofErr w:type="spellStart"/>
      <w:r w:rsidRPr="00F34399">
        <w:t>kerjasama</w:t>
      </w:r>
      <w:proofErr w:type="spellEnd"/>
      <w:r w:rsidRPr="00F34399">
        <w:t xml:space="preserve"> </w:t>
      </w:r>
      <w:proofErr w:type="spellStart"/>
      <w:r w:rsidRPr="00F34399">
        <w:t>Pemerintah</w:t>
      </w:r>
      <w:proofErr w:type="spellEnd"/>
      <w:r w:rsidRPr="00F34399">
        <w:t xml:space="preserve"> </w:t>
      </w:r>
      <w:proofErr w:type="spellStart"/>
      <w:r w:rsidRPr="00F34399">
        <w:t>Swasta</w:t>
      </w:r>
      <w:proofErr w:type="spellEnd"/>
      <w:r w:rsidRPr="00F34399">
        <w:t xml:space="preserve"> </w:t>
      </w:r>
      <w:proofErr w:type="spellStart"/>
      <w:r w:rsidRPr="00F34399">
        <w:t>penyediaan</w:t>
      </w:r>
      <w:proofErr w:type="spellEnd"/>
      <w:r w:rsidRPr="00F34399">
        <w:t xml:space="preserve"> air </w:t>
      </w:r>
      <w:proofErr w:type="spellStart"/>
      <w:r w:rsidRPr="00F34399">
        <w:t>minum</w:t>
      </w:r>
      <w:proofErr w:type="spellEnd"/>
      <w:r w:rsidRPr="00F34399">
        <w:t xml:space="preserve"> di </w:t>
      </w:r>
      <w:proofErr w:type="spellStart"/>
      <w:r w:rsidRPr="00F34399">
        <w:t>Kabupaten</w:t>
      </w:r>
      <w:proofErr w:type="spellEnd"/>
      <w:r w:rsidRPr="00F34399">
        <w:t xml:space="preserve"> Tangerang </w:t>
      </w:r>
      <w:proofErr w:type="spellStart"/>
      <w:r w:rsidRPr="00F34399">
        <w:t>telah</w:t>
      </w:r>
      <w:proofErr w:type="spellEnd"/>
      <w:r w:rsidRPr="00F34399">
        <w:t xml:space="preserve"> </w:t>
      </w:r>
      <w:proofErr w:type="spellStart"/>
      <w:r w:rsidRPr="00F34399">
        <w:t>ada</w:t>
      </w:r>
      <w:proofErr w:type="spellEnd"/>
      <w:r w:rsidRPr="00F34399">
        <w:t xml:space="preserve"> </w:t>
      </w:r>
      <w:proofErr w:type="spellStart"/>
      <w:r w:rsidRPr="00F34399">
        <w:t>batas</w:t>
      </w:r>
      <w:proofErr w:type="spellEnd"/>
      <w:r w:rsidRPr="00F34399">
        <w:t xml:space="preserve"> </w:t>
      </w:r>
      <w:proofErr w:type="spellStart"/>
      <w:r w:rsidRPr="00F34399">
        <w:t>siapa</w:t>
      </w:r>
      <w:proofErr w:type="spellEnd"/>
      <w:r w:rsidRPr="00F34399">
        <w:t xml:space="preserve"> yang </w:t>
      </w:r>
      <w:proofErr w:type="spellStart"/>
      <w:r w:rsidRPr="00F34399">
        <w:t>boleh</w:t>
      </w:r>
      <w:proofErr w:type="spellEnd"/>
      <w:r w:rsidRPr="00F34399">
        <w:t xml:space="preserve"> </w:t>
      </w:r>
      <w:proofErr w:type="spellStart"/>
      <w:r w:rsidRPr="00F34399">
        <w:t>terlibat</w:t>
      </w:r>
      <w:proofErr w:type="spellEnd"/>
      <w:r w:rsidRPr="00F34399">
        <w:t xml:space="preserve"> </w:t>
      </w:r>
      <w:proofErr w:type="spellStart"/>
      <w:r w:rsidRPr="00F34399">
        <w:t>dalam</w:t>
      </w:r>
      <w:proofErr w:type="spellEnd"/>
      <w:r w:rsidRPr="00F34399">
        <w:t xml:space="preserve"> </w:t>
      </w:r>
      <w:proofErr w:type="spellStart"/>
      <w:r w:rsidRPr="00F34399">
        <w:t>prosesnya</w:t>
      </w:r>
      <w:proofErr w:type="spellEnd"/>
      <w:r w:rsidRPr="00F34399">
        <w:t xml:space="preserve">, </w:t>
      </w:r>
      <w:proofErr w:type="spellStart"/>
      <w:r w:rsidRPr="00F34399">
        <w:t>yaitu</w:t>
      </w:r>
      <w:proofErr w:type="spellEnd"/>
      <w:r w:rsidRPr="00F34399">
        <w:t xml:space="preserve"> </w:t>
      </w:r>
      <w:proofErr w:type="spellStart"/>
      <w:r w:rsidRPr="00F34399">
        <w:t>pemerintah</w:t>
      </w:r>
      <w:proofErr w:type="spellEnd"/>
      <w:r w:rsidRPr="00F34399">
        <w:t xml:space="preserve"> </w:t>
      </w:r>
      <w:proofErr w:type="spellStart"/>
      <w:r w:rsidRPr="00F34399">
        <w:t>daerah</w:t>
      </w:r>
      <w:proofErr w:type="spellEnd"/>
      <w:r w:rsidRPr="00F34399">
        <w:t xml:space="preserve"> (</w:t>
      </w:r>
      <w:proofErr w:type="spellStart"/>
      <w:r w:rsidRPr="00F34399">
        <w:t>Bappeda</w:t>
      </w:r>
      <w:proofErr w:type="spellEnd"/>
      <w:r w:rsidRPr="00F34399">
        <w:t xml:space="preserve">, Badan </w:t>
      </w:r>
      <w:proofErr w:type="spellStart"/>
      <w:r w:rsidRPr="00F34399">
        <w:t>Penanaman</w:t>
      </w:r>
      <w:proofErr w:type="spellEnd"/>
      <w:r w:rsidRPr="00F34399">
        <w:t xml:space="preserve"> Modal dan </w:t>
      </w:r>
      <w:proofErr w:type="spellStart"/>
      <w:r w:rsidRPr="00F34399">
        <w:t>Pelayanan</w:t>
      </w:r>
      <w:proofErr w:type="spellEnd"/>
      <w:r w:rsidRPr="00F34399">
        <w:t xml:space="preserve"> Satu Pintu, Dinas Bina Marga) dan </w:t>
      </w:r>
      <w:proofErr w:type="spellStart"/>
      <w:r w:rsidRPr="00F34399">
        <w:t>pihak</w:t>
      </w:r>
      <w:proofErr w:type="spellEnd"/>
      <w:r w:rsidRPr="00F34399">
        <w:t xml:space="preserve"> </w:t>
      </w:r>
      <w:proofErr w:type="spellStart"/>
      <w:r w:rsidRPr="00F34399">
        <w:t>swasta</w:t>
      </w:r>
      <w:proofErr w:type="spellEnd"/>
      <w:r w:rsidRPr="00F34399">
        <w:t xml:space="preserve"> </w:t>
      </w:r>
      <w:proofErr w:type="spellStart"/>
      <w:r w:rsidRPr="00F34399">
        <w:t>yaitu</w:t>
      </w:r>
      <w:proofErr w:type="spellEnd"/>
      <w:r w:rsidRPr="00F34399">
        <w:t xml:space="preserve"> PT </w:t>
      </w:r>
      <w:proofErr w:type="spellStart"/>
      <w:r w:rsidRPr="00F34399">
        <w:t>Aetra</w:t>
      </w:r>
      <w:proofErr w:type="spellEnd"/>
      <w:r w:rsidRPr="00F34399">
        <w:t xml:space="preserve"> Air Tangerang.</w:t>
      </w:r>
    </w:p>
    <w:p w14:paraId="4A734170" w14:textId="77777777" w:rsidR="00F34399" w:rsidRDefault="00F34399" w:rsidP="00F34399">
      <w:pPr>
        <w:spacing w:after="0"/>
      </w:pPr>
      <w:r>
        <w:rPr>
          <w:lang w:val="id-ID"/>
        </w:rPr>
        <w:t xml:space="preserve">Telah ada aturan yang jelas mengenai peran masing masing dalam kolaborasi baik dalam  </w:t>
      </w:r>
      <w:proofErr w:type="spellStart"/>
      <w:r>
        <w:t>Peraturan</w:t>
      </w:r>
      <w:proofErr w:type="spellEnd"/>
      <w:r>
        <w:t xml:space="preserve">  </w:t>
      </w:r>
      <w:proofErr w:type="spellStart"/>
      <w:r>
        <w:t>Presiden</w:t>
      </w:r>
      <w:proofErr w:type="spellEnd"/>
      <w:r>
        <w:t xml:space="preserve">  </w:t>
      </w:r>
      <w:proofErr w:type="spellStart"/>
      <w:r>
        <w:t>Nomor</w:t>
      </w:r>
      <w:proofErr w:type="spellEnd"/>
      <w:r>
        <w:t xml:space="preserve">  67  </w:t>
      </w:r>
      <w:proofErr w:type="spellStart"/>
      <w:r>
        <w:t>Tahun</w:t>
      </w:r>
      <w:proofErr w:type="spellEnd"/>
      <w:r>
        <w:t xml:space="preserve"> 2005  </w:t>
      </w:r>
      <w:proofErr w:type="spellStart"/>
      <w:r>
        <w:t>tentang</w:t>
      </w:r>
      <w:proofErr w:type="spellEnd"/>
      <w:r>
        <w:t xml:space="preserve">  Kerjasama  </w:t>
      </w:r>
      <w:proofErr w:type="spellStart"/>
      <w:r>
        <w:t>Pemerintah</w:t>
      </w:r>
      <w:proofErr w:type="spellEnd"/>
      <w:r>
        <w:t xml:space="preserve"> </w:t>
      </w:r>
      <w:proofErr w:type="spellStart"/>
      <w:r>
        <w:t>dengan</w:t>
      </w:r>
      <w:proofErr w:type="spellEnd"/>
      <w:r>
        <w:t xml:space="preserve"> Badan Usaha, </w:t>
      </w:r>
      <w:proofErr w:type="spellStart"/>
      <w:r>
        <w:t>serta</w:t>
      </w:r>
      <w:proofErr w:type="spellEnd"/>
      <w:r>
        <w:t xml:space="preserve"> </w:t>
      </w:r>
      <w:proofErr w:type="spellStart"/>
      <w:r>
        <w:t>Peraturan</w:t>
      </w:r>
      <w:proofErr w:type="spellEnd"/>
      <w:r>
        <w:t xml:space="preserve"> Menteri  </w:t>
      </w:r>
      <w:proofErr w:type="spellStart"/>
      <w:r>
        <w:t>Pekerjaan</w:t>
      </w:r>
      <w:proofErr w:type="spellEnd"/>
      <w:r>
        <w:t xml:space="preserve">  Umum  </w:t>
      </w:r>
      <w:proofErr w:type="spellStart"/>
      <w:r>
        <w:t>Nomor</w:t>
      </w:r>
      <w:proofErr w:type="spellEnd"/>
      <w:r>
        <w:t xml:space="preserve">  12 </w:t>
      </w:r>
      <w:proofErr w:type="spellStart"/>
      <w:r>
        <w:t>Tahun</w:t>
      </w:r>
      <w:proofErr w:type="spellEnd"/>
      <w:r>
        <w:t xml:space="preserve"> 2010 </w:t>
      </w:r>
      <w:proofErr w:type="spellStart"/>
      <w:r>
        <w:t>tentang</w:t>
      </w:r>
      <w:proofErr w:type="spellEnd"/>
      <w:r>
        <w:t xml:space="preserve"> </w:t>
      </w:r>
      <w:proofErr w:type="spellStart"/>
      <w:r>
        <w:t>Pedoman</w:t>
      </w:r>
      <w:proofErr w:type="spellEnd"/>
      <w:r>
        <w:t xml:space="preserve"> Kerjasama   </w:t>
      </w:r>
      <w:proofErr w:type="spellStart"/>
      <w:r>
        <w:t>Pengusaha</w:t>
      </w:r>
      <w:proofErr w:type="spellEnd"/>
      <w:r>
        <w:t xml:space="preserve">   </w:t>
      </w:r>
      <w:proofErr w:type="spellStart"/>
      <w:r>
        <w:t>Pengembang</w:t>
      </w:r>
      <w:proofErr w:type="spellEnd"/>
      <w:r>
        <w:t xml:space="preserve"> Air  </w:t>
      </w:r>
      <w:proofErr w:type="spellStart"/>
      <w:r>
        <w:t>Minum</w:t>
      </w:r>
      <w:proofErr w:type="spellEnd"/>
      <w:r>
        <w:t>,</w:t>
      </w:r>
      <w:r>
        <w:rPr>
          <w:lang w:val="id-ID"/>
        </w:rPr>
        <w:t xml:space="preserve"> </w:t>
      </w:r>
      <w:proofErr w:type="spellStart"/>
      <w:r>
        <w:t>perjanjian</w:t>
      </w:r>
      <w:proofErr w:type="spellEnd"/>
      <w:r>
        <w:t xml:space="preserve"> </w:t>
      </w:r>
      <w:proofErr w:type="spellStart"/>
      <w:r>
        <w:t>kerjasama</w:t>
      </w:r>
      <w:proofErr w:type="spellEnd"/>
      <w:r>
        <w:t xml:space="preserve"> </w:t>
      </w:r>
      <w:proofErr w:type="spellStart"/>
      <w:r>
        <w:t>antara</w:t>
      </w:r>
      <w:proofErr w:type="spellEnd"/>
      <w:r>
        <w:t xml:space="preserve"> </w:t>
      </w:r>
      <w:proofErr w:type="spellStart"/>
      <w:r>
        <w:t>Pemerintah</w:t>
      </w:r>
      <w:proofErr w:type="spellEnd"/>
      <w:r>
        <w:t xml:space="preserve"> Daerah </w:t>
      </w:r>
      <w:proofErr w:type="spellStart"/>
      <w:r>
        <w:t>Kabupaten</w:t>
      </w:r>
      <w:proofErr w:type="spellEnd"/>
      <w:r>
        <w:t xml:space="preserve"> Tangerang </w:t>
      </w:r>
      <w:proofErr w:type="spellStart"/>
      <w:r>
        <w:t>dengan</w:t>
      </w:r>
      <w:proofErr w:type="spellEnd"/>
      <w:r>
        <w:t xml:space="preserve"> PT</w:t>
      </w:r>
      <w:r>
        <w:rPr>
          <w:lang w:val="id-ID"/>
        </w:rPr>
        <w:t>.</w:t>
      </w:r>
      <w:r>
        <w:t xml:space="preserve"> </w:t>
      </w:r>
      <w:proofErr w:type="spellStart"/>
      <w:r>
        <w:t>Aetra</w:t>
      </w:r>
      <w:proofErr w:type="spellEnd"/>
      <w:r>
        <w:t xml:space="preserve"> Air Tangerang </w:t>
      </w:r>
      <w:proofErr w:type="spellStart"/>
      <w:r>
        <w:t>Nomor</w:t>
      </w:r>
      <w:proofErr w:type="spellEnd"/>
      <w:r>
        <w:t xml:space="preserve"> 690/PK-2076-BPMD/ 2008 </w:t>
      </w:r>
      <w:proofErr w:type="spellStart"/>
      <w:r>
        <w:t>tentang</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Kecamatan</w:t>
      </w:r>
      <w:proofErr w:type="spellEnd"/>
      <w:r>
        <w:t xml:space="preserve"> </w:t>
      </w:r>
      <w:proofErr w:type="spellStart"/>
      <w:r>
        <w:t>Sepatan</w:t>
      </w:r>
      <w:proofErr w:type="spellEnd"/>
      <w:r>
        <w:t xml:space="preserve">, Pasar </w:t>
      </w:r>
      <w:proofErr w:type="spellStart"/>
      <w:r>
        <w:t>Kemis</w:t>
      </w:r>
      <w:proofErr w:type="spellEnd"/>
      <w:r>
        <w:t xml:space="preserve">, Cikupa, </w:t>
      </w:r>
      <w:proofErr w:type="spellStart"/>
      <w:r>
        <w:t>Balaraja</w:t>
      </w:r>
      <w:proofErr w:type="spellEnd"/>
      <w:r>
        <w:t xml:space="preserve"> dan Jayanti</w:t>
      </w:r>
      <w:r>
        <w:rPr>
          <w:lang w:val="id-ID"/>
        </w:rPr>
        <w:t xml:space="preserve">, maupun </w:t>
      </w:r>
      <w:r>
        <w:t xml:space="preserve">Keputusan </w:t>
      </w:r>
      <w:proofErr w:type="spellStart"/>
      <w:r>
        <w:t>Bupati</w:t>
      </w:r>
      <w:proofErr w:type="spellEnd"/>
      <w:r>
        <w:t xml:space="preserve"> Tangerang </w:t>
      </w:r>
      <w:proofErr w:type="spellStart"/>
      <w:r>
        <w:t>Nomor</w:t>
      </w:r>
      <w:proofErr w:type="spellEnd"/>
      <w:r>
        <w:t>. 902/KEP.940-HUK/20</w:t>
      </w:r>
      <w:r>
        <w:rPr>
          <w:lang w:val="id-ID"/>
        </w:rPr>
        <w:t>1</w:t>
      </w:r>
      <w:r>
        <w:t xml:space="preserve">9 </w:t>
      </w:r>
      <w:proofErr w:type="spellStart"/>
      <w:r>
        <w:t>tentang</w:t>
      </w:r>
      <w:proofErr w:type="spellEnd"/>
      <w:r>
        <w:t xml:space="preserve"> </w:t>
      </w:r>
      <w:proofErr w:type="spellStart"/>
      <w:r>
        <w:t>Pembentukan</w:t>
      </w:r>
      <w:proofErr w:type="spellEnd"/>
      <w:r>
        <w:t xml:space="preserve"> Tim Monitoring dan </w:t>
      </w:r>
      <w:proofErr w:type="spellStart"/>
      <w:r>
        <w:t>Evaluasi</w:t>
      </w:r>
      <w:proofErr w:type="spellEnd"/>
      <w:r>
        <w:t xml:space="preserve"> </w:t>
      </w:r>
      <w:proofErr w:type="spellStart"/>
      <w:r>
        <w:t>Peningkatan</w:t>
      </w:r>
      <w:proofErr w:type="spellEnd"/>
      <w:r>
        <w:t xml:space="preserve"> </w:t>
      </w:r>
      <w:proofErr w:type="spellStart"/>
      <w:r>
        <w:t>Cakupan</w:t>
      </w:r>
      <w:proofErr w:type="spellEnd"/>
      <w:r>
        <w:t xml:space="preserve"> </w:t>
      </w:r>
      <w:proofErr w:type="spellStart"/>
      <w:r>
        <w:t>Pelayanan</w:t>
      </w:r>
      <w:proofErr w:type="spellEnd"/>
      <w:r>
        <w:t xml:space="preserve"> Air </w:t>
      </w:r>
      <w:proofErr w:type="spellStart"/>
      <w:r>
        <w:t>Minum</w:t>
      </w:r>
      <w:proofErr w:type="spellEnd"/>
      <w:r>
        <w:t xml:space="preserve"> PT. AETRA Air Tangerang di </w:t>
      </w:r>
      <w:proofErr w:type="spellStart"/>
      <w:r>
        <w:t>Kabupaten</w:t>
      </w:r>
      <w:proofErr w:type="spellEnd"/>
      <w:r>
        <w:t xml:space="preserve"> Tangerang</w:t>
      </w:r>
      <w:r>
        <w:rPr>
          <w:lang w:val="id-ID"/>
        </w:rPr>
        <w:t>.</w:t>
      </w:r>
    </w:p>
    <w:p w14:paraId="42A23F3A" w14:textId="77777777" w:rsidR="00F34399" w:rsidRPr="00F34399" w:rsidRDefault="00F34399" w:rsidP="00F34399">
      <w:r>
        <w:rPr>
          <w:lang w:val="id-ID"/>
        </w:rPr>
        <w:t xml:space="preserve">Karena adanya peraturan baku yang mengatur kerjasama, masing masing pihak </w:t>
      </w:r>
      <w:r>
        <w:rPr>
          <w:i/>
          <w:lang w:val="id-ID"/>
        </w:rPr>
        <w:t>stakeholder</w:t>
      </w:r>
      <w:r>
        <w:rPr>
          <w:lang w:val="id-ID"/>
        </w:rPr>
        <w:t xml:space="preserve"> tidak dapat dengan leluasa mengakomodasi konsep kolaborasi dalam kondisi dan visi masing masing.</w:t>
      </w:r>
    </w:p>
    <w:p w14:paraId="6560703B" w14:textId="77777777" w:rsidR="0014008B" w:rsidRDefault="0014008B" w:rsidP="0014008B">
      <w:pPr>
        <w:numPr>
          <w:ilvl w:val="0"/>
          <w:numId w:val="13"/>
        </w:numPr>
        <w:spacing w:after="0"/>
        <w:ind w:left="360" w:hanging="180"/>
      </w:pPr>
      <w:r w:rsidRPr="00D1364F">
        <w:rPr>
          <w:i/>
        </w:rPr>
        <w:t>Access to authority</w:t>
      </w:r>
      <w:r w:rsidR="00AD428B">
        <w:t xml:space="preserve"> (</w:t>
      </w:r>
      <w:proofErr w:type="spellStart"/>
      <w:r w:rsidR="00AD428B">
        <w:t>akses</w:t>
      </w:r>
      <w:proofErr w:type="spellEnd"/>
      <w:r w:rsidR="00AD428B">
        <w:t xml:space="preserve"> </w:t>
      </w:r>
      <w:proofErr w:type="spellStart"/>
      <w:r w:rsidR="00AD428B">
        <w:t>terhadap</w:t>
      </w:r>
      <w:proofErr w:type="spellEnd"/>
      <w:r w:rsidR="00AD428B">
        <w:t xml:space="preserve"> </w:t>
      </w:r>
      <w:proofErr w:type="spellStart"/>
      <w:r w:rsidR="00AD428B">
        <w:t>kekuasaan</w:t>
      </w:r>
      <w:proofErr w:type="spellEnd"/>
      <w:r w:rsidR="00AD428B">
        <w:t>)</w:t>
      </w:r>
    </w:p>
    <w:p w14:paraId="3FBE714F" w14:textId="77777777" w:rsidR="00F34399" w:rsidRDefault="00F34399" w:rsidP="00F34399">
      <w:pPr>
        <w:spacing w:after="0"/>
      </w:pPr>
      <w:proofErr w:type="spellStart"/>
      <w:r>
        <w:t>Seluruh</w:t>
      </w:r>
      <w:proofErr w:type="spellEnd"/>
      <w:r>
        <w:t xml:space="preserve"> </w:t>
      </w:r>
      <w:proofErr w:type="spellStart"/>
      <w:r>
        <w:t>instansi</w:t>
      </w:r>
      <w:proofErr w:type="spellEnd"/>
      <w:r>
        <w:t xml:space="preserve"> yang </w:t>
      </w:r>
      <w:proofErr w:type="spellStart"/>
      <w:r>
        <w:t>terlibat</w:t>
      </w:r>
      <w:proofErr w:type="spellEnd"/>
      <w:r>
        <w:t xml:space="preserve"> </w:t>
      </w:r>
      <w:proofErr w:type="spellStart"/>
      <w:r>
        <w:t>dalam</w:t>
      </w:r>
      <w:proofErr w:type="spellEnd"/>
      <w:r>
        <w:t xml:space="preserve"> Kerjasama </w:t>
      </w:r>
      <w:proofErr w:type="spellStart"/>
      <w:r>
        <w:t>Pemerintah</w:t>
      </w:r>
      <w:proofErr w:type="spellEnd"/>
      <w:r>
        <w:t xml:space="preserve"> </w:t>
      </w:r>
      <w:proofErr w:type="spellStart"/>
      <w:r>
        <w:t>Swasta</w:t>
      </w:r>
      <w:proofErr w:type="spellEnd"/>
      <w:r>
        <w:t xml:space="preserve"> </w:t>
      </w:r>
      <w:proofErr w:type="spellStart"/>
      <w:r>
        <w:t>penyediaan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baik</w:t>
      </w:r>
      <w:proofErr w:type="spellEnd"/>
      <w:r>
        <w:t xml:space="preserve"> </w:t>
      </w:r>
      <w:proofErr w:type="spellStart"/>
      <w:r>
        <w:t>unsur</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Bappeda</w:t>
      </w:r>
      <w:proofErr w:type="spellEnd"/>
      <w:r>
        <w:t xml:space="preserve">, Badan </w:t>
      </w:r>
      <w:proofErr w:type="spellStart"/>
      <w:r>
        <w:t>Penanaman</w:t>
      </w:r>
      <w:proofErr w:type="spellEnd"/>
      <w:r>
        <w:t xml:space="preserve"> Modal dan </w:t>
      </w:r>
      <w:proofErr w:type="spellStart"/>
      <w:r>
        <w:t>Pelayanan</w:t>
      </w:r>
      <w:proofErr w:type="spellEnd"/>
      <w:r>
        <w:t xml:space="preserve"> Satu Pintu, Dinas Bina Marga) </w:t>
      </w:r>
      <w:proofErr w:type="spellStart"/>
      <w:r>
        <w:t>maupun</w:t>
      </w:r>
      <w:proofErr w:type="spellEnd"/>
      <w:r>
        <w:t xml:space="preserve"> </w:t>
      </w:r>
      <w:proofErr w:type="spellStart"/>
      <w:r>
        <w:t>unsur</w:t>
      </w:r>
      <w:proofErr w:type="spellEnd"/>
      <w:r>
        <w:t xml:space="preserve"> </w:t>
      </w:r>
      <w:proofErr w:type="spellStart"/>
      <w:r>
        <w:t>swasta</w:t>
      </w:r>
      <w:proofErr w:type="spellEnd"/>
      <w:r>
        <w:t xml:space="preserve"> (PT. AETRA Air Tangerang), </w:t>
      </w:r>
      <w:proofErr w:type="spellStart"/>
      <w:r>
        <w:t>memiliki</w:t>
      </w:r>
      <w:proofErr w:type="spellEnd"/>
      <w:r>
        <w:t xml:space="preserve"> </w:t>
      </w:r>
      <w:proofErr w:type="spellStart"/>
      <w:r>
        <w:t>otoritas</w:t>
      </w:r>
      <w:proofErr w:type="spellEnd"/>
      <w:r>
        <w:t xml:space="preserve"> masing </w:t>
      </w:r>
      <w:proofErr w:type="spellStart"/>
      <w:r>
        <w:t>masing</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peran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w:t>
      </w:r>
    </w:p>
    <w:p w14:paraId="080DB06E" w14:textId="77777777" w:rsidR="00F34399" w:rsidRDefault="00F34399" w:rsidP="00F34399">
      <w:pPr>
        <w:spacing w:after="0"/>
      </w:pPr>
      <w:r>
        <w:t xml:space="preserve">Dalam </w:t>
      </w:r>
      <w:proofErr w:type="spellStart"/>
      <w:r>
        <w:t>pembiayaan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isi</w:t>
      </w:r>
      <w:proofErr w:type="spellEnd"/>
      <w:r>
        <w:t xml:space="preserve"> </w:t>
      </w:r>
      <w:proofErr w:type="spellStart"/>
      <w:r>
        <w:t>kerjasama</w:t>
      </w:r>
      <w:proofErr w:type="spellEnd"/>
      <w:r>
        <w:t xml:space="preserve"> </w:t>
      </w:r>
      <w:proofErr w:type="spellStart"/>
      <w:r>
        <w:t>skema</w:t>
      </w:r>
      <w:proofErr w:type="spellEnd"/>
      <w:r>
        <w:t xml:space="preserve"> </w:t>
      </w:r>
      <w:r>
        <w:rPr>
          <w:i/>
        </w:rPr>
        <w:t>Built Operate Transfer</w:t>
      </w:r>
      <w:r>
        <w:t xml:space="preserve"> (BOT) </w:t>
      </w:r>
      <w:proofErr w:type="spellStart"/>
      <w:r>
        <w:t>atau</w:t>
      </w:r>
      <w:proofErr w:type="spellEnd"/>
      <w:r>
        <w:t xml:space="preserve"> </w:t>
      </w:r>
      <w:proofErr w:type="spellStart"/>
      <w:r>
        <w:t>skema</w:t>
      </w:r>
      <w:proofErr w:type="spellEnd"/>
      <w:r>
        <w:t xml:space="preserve"> </w:t>
      </w:r>
      <w:proofErr w:type="spellStart"/>
      <w:r>
        <w:t>bangun-guna-serah</w:t>
      </w:r>
      <w:proofErr w:type="spellEnd"/>
      <w:r>
        <w:t xml:space="preserve">, </w:t>
      </w:r>
      <w:proofErr w:type="spellStart"/>
      <w:r>
        <w:t>seluruh</w:t>
      </w:r>
      <w:proofErr w:type="spellEnd"/>
      <w:r>
        <w:t xml:space="preserve"> </w:t>
      </w:r>
      <w:proofErr w:type="spellStart"/>
      <w:r>
        <w:t>pembiayaan</w:t>
      </w:r>
      <w:proofErr w:type="spellEnd"/>
      <w:r>
        <w:t xml:space="preserve"> </w:t>
      </w:r>
      <w:proofErr w:type="spellStart"/>
      <w:r>
        <w:t>investasi</w:t>
      </w:r>
      <w:proofErr w:type="spellEnd"/>
      <w:r>
        <w:t xml:space="preserve"> </w:t>
      </w:r>
      <w:proofErr w:type="spellStart"/>
      <w:r>
        <w:t>sebesar</w:t>
      </w:r>
      <w:proofErr w:type="spellEnd"/>
      <w:r>
        <w:t xml:space="preserve"> Rp. 525 </w:t>
      </w:r>
      <w:proofErr w:type="spellStart"/>
      <w:r>
        <w:t>Miliar</w:t>
      </w:r>
      <w:proofErr w:type="spellEnd"/>
      <w:r>
        <w:t xml:space="preserve"> </w:t>
      </w:r>
      <w:proofErr w:type="spellStart"/>
      <w:r>
        <w:t>bersumber</w:t>
      </w:r>
      <w:proofErr w:type="spellEnd"/>
      <w:r>
        <w:t xml:space="preserve"> </w:t>
      </w:r>
      <w:proofErr w:type="spellStart"/>
      <w:r>
        <w:t>sepenuhnya</w:t>
      </w:r>
      <w:proofErr w:type="spellEnd"/>
      <w:r>
        <w:t xml:space="preserve"> </w:t>
      </w:r>
      <w:proofErr w:type="spellStart"/>
      <w:r>
        <w:t>dari</w:t>
      </w:r>
      <w:proofErr w:type="spellEnd"/>
      <w:r>
        <w:t xml:space="preserve"> PT. AETRA Air Tangerang, dan </w:t>
      </w:r>
      <w:proofErr w:type="spellStart"/>
      <w:r>
        <w:t>tidak</w:t>
      </w:r>
      <w:proofErr w:type="spellEnd"/>
      <w:r>
        <w:t xml:space="preserve"> </w:t>
      </w:r>
      <w:proofErr w:type="spellStart"/>
      <w:r>
        <w:t>ada</w:t>
      </w:r>
      <w:proofErr w:type="spellEnd"/>
      <w:r>
        <w:t xml:space="preserve"> </w:t>
      </w:r>
      <w:proofErr w:type="spellStart"/>
      <w:r>
        <w:t>penyertaan</w:t>
      </w:r>
      <w:proofErr w:type="spellEnd"/>
      <w:r>
        <w:t xml:space="preserve"> modal </w:t>
      </w:r>
      <w:proofErr w:type="spellStart"/>
      <w:r>
        <w:t>dari</w:t>
      </w:r>
      <w:proofErr w:type="spellEnd"/>
      <w:r>
        <w:t xml:space="preserve"> </w:t>
      </w:r>
      <w:proofErr w:type="spellStart"/>
      <w:r>
        <w:t>Pemerintah</w:t>
      </w:r>
      <w:proofErr w:type="spellEnd"/>
      <w:r>
        <w:t xml:space="preserve"> </w:t>
      </w:r>
      <w:proofErr w:type="spellStart"/>
      <w:r>
        <w:t>Kabupaten</w:t>
      </w:r>
      <w:proofErr w:type="spellEnd"/>
      <w:r>
        <w:t xml:space="preserve"> Tangerang. </w:t>
      </w:r>
      <w:proofErr w:type="spellStart"/>
      <w:r>
        <w:t>Dengan</w:t>
      </w:r>
      <w:proofErr w:type="spellEnd"/>
      <w:r>
        <w:t xml:space="preserve"> </w:t>
      </w:r>
      <w:proofErr w:type="spellStart"/>
      <w:r>
        <w:t>demikian</w:t>
      </w:r>
      <w:proofErr w:type="spellEnd"/>
      <w:r>
        <w:t xml:space="preserve"> PT. </w:t>
      </w:r>
      <w:proofErr w:type="spellStart"/>
      <w:r>
        <w:t>Aetra</w:t>
      </w:r>
      <w:proofErr w:type="spellEnd"/>
      <w:r>
        <w:t xml:space="preserve"> Air Tangerang </w:t>
      </w:r>
      <w:proofErr w:type="spellStart"/>
      <w:r>
        <w:t>memiliki</w:t>
      </w:r>
      <w:proofErr w:type="spellEnd"/>
      <w:r>
        <w:t xml:space="preserve"> </w:t>
      </w:r>
      <w:proofErr w:type="spellStart"/>
      <w:r>
        <w:t>otoritas</w:t>
      </w:r>
      <w:proofErr w:type="spellEnd"/>
      <w:r>
        <w:t xml:space="preserve"> </w:t>
      </w:r>
      <w:proofErr w:type="spellStart"/>
      <w:r>
        <w:t>terhadap</w:t>
      </w:r>
      <w:proofErr w:type="spellEnd"/>
      <w:r>
        <w:t xml:space="preserve"> </w:t>
      </w:r>
      <w:proofErr w:type="spellStart"/>
      <w:r>
        <w:t>penyertaan</w:t>
      </w:r>
      <w:proofErr w:type="spellEnd"/>
      <w:r>
        <w:t xml:space="preserve"> modal, </w:t>
      </w:r>
      <w:proofErr w:type="spellStart"/>
      <w:r>
        <w:t>unsur</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kerjasama</w:t>
      </w:r>
      <w:proofErr w:type="spellEnd"/>
      <w:r>
        <w:t xml:space="preserve"> </w:t>
      </w:r>
      <w:proofErr w:type="spellStart"/>
      <w:r>
        <w:t>ini</w:t>
      </w:r>
      <w:proofErr w:type="spellEnd"/>
      <w:r>
        <w:t xml:space="preserve"> </w:t>
      </w:r>
      <w:proofErr w:type="spellStart"/>
      <w:r>
        <w:t>berwenang</w:t>
      </w:r>
      <w:proofErr w:type="spellEnd"/>
      <w:r>
        <w:t xml:space="preserve"> </w:t>
      </w:r>
      <w:proofErr w:type="spellStart"/>
      <w:r>
        <w:t>untung</w:t>
      </w:r>
      <w:proofErr w:type="spellEnd"/>
      <w:r>
        <w:t xml:space="preserve"> </w:t>
      </w:r>
      <w:proofErr w:type="spellStart"/>
      <w:r>
        <w:t>mengawasi</w:t>
      </w:r>
      <w:proofErr w:type="spellEnd"/>
      <w:r>
        <w:t xml:space="preserve"> dan </w:t>
      </w:r>
      <w:proofErr w:type="spellStart"/>
      <w:r>
        <w:t>memastikan</w:t>
      </w:r>
      <w:proofErr w:type="spellEnd"/>
      <w:r>
        <w:t xml:space="preserve"> </w:t>
      </w:r>
      <w:proofErr w:type="spellStart"/>
      <w:r>
        <w:t>bahwa</w:t>
      </w:r>
      <w:proofErr w:type="spellEnd"/>
      <w:r>
        <w:t xml:space="preserve"> PT. </w:t>
      </w:r>
      <w:proofErr w:type="spellStart"/>
      <w:r>
        <w:t>Aetra</w:t>
      </w:r>
      <w:proofErr w:type="spellEnd"/>
      <w:r>
        <w:t xml:space="preserve"> Air Tangerang </w:t>
      </w:r>
      <w:proofErr w:type="spellStart"/>
      <w:r>
        <w:t>memenuhi</w:t>
      </w:r>
      <w:proofErr w:type="spellEnd"/>
      <w:r>
        <w:t xml:space="preserve"> </w:t>
      </w:r>
      <w:proofErr w:type="spellStart"/>
      <w:r>
        <w:t>standar</w:t>
      </w:r>
      <w:proofErr w:type="spellEnd"/>
      <w:r>
        <w:t xml:space="preserve"> dan </w:t>
      </w:r>
      <w:proofErr w:type="spellStart"/>
      <w:r>
        <w:t>ketentuan</w:t>
      </w:r>
      <w:proofErr w:type="spellEnd"/>
      <w:r>
        <w:t xml:space="preserve"> </w:t>
      </w:r>
      <w:proofErr w:type="spellStart"/>
      <w:r>
        <w:t>atas</w:t>
      </w:r>
      <w:proofErr w:type="spellEnd"/>
      <w:r>
        <w:t xml:space="preserve"> </w:t>
      </w:r>
      <w:proofErr w:type="spellStart"/>
      <w:r>
        <w:t>kualitas</w:t>
      </w:r>
      <w:proofErr w:type="spellEnd"/>
      <w:r>
        <w:t xml:space="preserve"> air </w:t>
      </w:r>
      <w:proofErr w:type="spellStart"/>
      <w:r>
        <w:t>minum</w:t>
      </w:r>
      <w:proofErr w:type="spellEnd"/>
      <w:r>
        <w:t xml:space="preserve"> yang </w:t>
      </w:r>
      <w:proofErr w:type="spellStart"/>
      <w:r>
        <w:t>didistribusikan</w:t>
      </w:r>
      <w:proofErr w:type="spellEnd"/>
      <w:r>
        <w:t xml:space="preserve"> </w:t>
      </w:r>
      <w:proofErr w:type="spellStart"/>
      <w:r>
        <w:t>kepada</w:t>
      </w:r>
      <w:proofErr w:type="spellEnd"/>
      <w:r>
        <w:t xml:space="preserve"> </w:t>
      </w:r>
      <w:proofErr w:type="spellStart"/>
      <w:r>
        <w:t>masyarakat</w:t>
      </w:r>
      <w:proofErr w:type="spellEnd"/>
      <w:r>
        <w:t>.</w:t>
      </w:r>
    </w:p>
    <w:p w14:paraId="10361F71" w14:textId="77777777" w:rsidR="00F34399" w:rsidRDefault="00F34399" w:rsidP="00F34399">
      <w:pPr>
        <w:spacing w:after="0"/>
      </w:pPr>
      <w:proofErr w:type="spellStart"/>
      <w:r>
        <w:t>Kewenangan</w:t>
      </w:r>
      <w:proofErr w:type="spellEnd"/>
      <w:r>
        <w:t xml:space="preserve"> yang </w:t>
      </w:r>
      <w:proofErr w:type="spellStart"/>
      <w:r>
        <w:t>muncul</w:t>
      </w:r>
      <w:proofErr w:type="spellEnd"/>
      <w:r>
        <w:t xml:space="preserve"> </w:t>
      </w:r>
      <w:proofErr w:type="spellStart"/>
      <w:r>
        <w:t>berdasar</w:t>
      </w:r>
      <w:proofErr w:type="spellEnd"/>
      <w:r>
        <w:t xml:space="preserve"> pada </w:t>
      </w:r>
      <w:proofErr w:type="spellStart"/>
      <w:r>
        <w:t>perjanjian</w:t>
      </w:r>
      <w:proofErr w:type="spellEnd"/>
      <w:r>
        <w:t xml:space="preserve"> </w:t>
      </w:r>
      <w:proofErr w:type="spellStart"/>
      <w:r>
        <w:t>kerjasama</w:t>
      </w:r>
      <w:proofErr w:type="spellEnd"/>
      <w:r>
        <w:t xml:space="preserve"> </w:t>
      </w:r>
      <w:proofErr w:type="spellStart"/>
      <w:r>
        <w:t>memiliki</w:t>
      </w:r>
      <w:proofErr w:type="spellEnd"/>
      <w:r>
        <w:t xml:space="preserve"> </w:t>
      </w:r>
      <w:proofErr w:type="spellStart"/>
      <w:r>
        <w:t>batasan</w:t>
      </w:r>
      <w:proofErr w:type="spellEnd"/>
      <w:r>
        <w:t xml:space="preserve"> </w:t>
      </w:r>
      <w:proofErr w:type="spellStart"/>
      <w:r>
        <w:t>antar</w:t>
      </w:r>
      <w:proofErr w:type="spellEnd"/>
      <w:r>
        <w:t xml:space="preserve"> </w:t>
      </w:r>
      <w:proofErr w:type="spellStart"/>
      <w:r>
        <w:t>instansi</w:t>
      </w:r>
      <w:proofErr w:type="spellEnd"/>
      <w:r>
        <w:t xml:space="preserve">. </w:t>
      </w:r>
      <w:proofErr w:type="spellStart"/>
      <w:r>
        <w:t>Namun</w:t>
      </w:r>
      <w:proofErr w:type="spellEnd"/>
      <w:r>
        <w:t xml:space="preserve"> </w:t>
      </w:r>
      <w:proofErr w:type="spellStart"/>
      <w:r>
        <w:t>seharusnya</w:t>
      </w:r>
      <w:proofErr w:type="spellEnd"/>
      <w:r>
        <w:t xml:space="preserve"> </w:t>
      </w:r>
      <w:proofErr w:type="spellStart"/>
      <w:r>
        <w:t>kewenangan</w:t>
      </w:r>
      <w:proofErr w:type="spellEnd"/>
      <w:r>
        <w:t xml:space="preserve"> </w:t>
      </w:r>
      <w:proofErr w:type="spellStart"/>
      <w:r>
        <w:t>satu</w:t>
      </w:r>
      <w:proofErr w:type="spellEnd"/>
      <w:r>
        <w:t xml:space="preserve"> dan </w:t>
      </w:r>
      <w:proofErr w:type="spellStart"/>
      <w:r>
        <w:t>lainnya</w:t>
      </w:r>
      <w:proofErr w:type="spellEnd"/>
      <w:r>
        <w:t xml:space="preserve"> </w:t>
      </w:r>
      <w:proofErr w:type="spellStart"/>
      <w:r>
        <w:t>memiliki</w:t>
      </w:r>
      <w:proofErr w:type="spellEnd"/>
      <w:r>
        <w:t xml:space="preserve"> </w:t>
      </w:r>
      <w:proofErr w:type="spellStart"/>
      <w:r>
        <w:t>sekat</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saling</w:t>
      </w:r>
      <w:proofErr w:type="spellEnd"/>
      <w:r>
        <w:t xml:space="preserve"> </w:t>
      </w:r>
      <w:proofErr w:type="spellStart"/>
      <w:r>
        <w:t>terkait</w:t>
      </w:r>
      <w:proofErr w:type="spellEnd"/>
      <w:r>
        <w:t xml:space="preserve">. Pada </w:t>
      </w:r>
      <w:proofErr w:type="spellStart"/>
      <w:r>
        <w:t>kerjasama</w:t>
      </w:r>
      <w:proofErr w:type="spellEnd"/>
      <w:r>
        <w:t xml:space="preserve"> </w:t>
      </w:r>
      <w:proofErr w:type="spellStart"/>
      <w:r>
        <w:t>ini</w:t>
      </w:r>
      <w:proofErr w:type="spellEnd"/>
      <w:r>
        <w:t xml:space="preserve">, </w:t>
      </w:r>
      <w:proofErr w:type="spellStart"/>
      <w:r>
        <w:t>pemerintah</w:t>
      </w:r>
      <w:proofErr w:type="spellEnd"/>
      <w:r>
        <w:t xml:space="preserve"> </w:t>
      </w:r>
      <w:proofErr w:type="spellStart"/>
      <w:r>
        <w:t>memiliki</w:t>
      </w:r>
      <w:proofErr w:type="spellEnd"/>
      <w:r>
        <w:t xml:space="preserve"> </w:t>
      </w:r>
      <w:proofErr w:type="spellStart"/>
      <w:r>
        <w:t>wewenang</w:t>
      </w:r>
      <w:proofErr w:type="spellEnd"/>
      <w:r>
        <w:t xml:space="preserve"> </w:t>
      </w:r>
      <w:proofErr w:type="spellStart"/>
      <w:r>
        <w:t>sebagai</w:t>
      </w:r>
      <w:proofErr w:type="spellEnd"/>
      <w:r>
        <w:t xml:space="preserve"> </w:t>
      </w:r>
      <w:proofErr w:type="spellStart"/>
      <w:r>
        <w:t>pengawas</w:t>
      </w:r>
      <w:proofErr w:type="spellEnd"/>
      <w:r>
        <w:t xml:space="preserve"> </w:t>
      </w:r>
      <w:proofErr w:type="spellStart"/>
      <w:r>
        <w:t>atau</w:t>
      </w:r>
      <w:proofErr w:type="spellEnd"/>
      <w:r>
        <w:t xml:space="preserve"> </w:t>
      </w:r>
      <w:proofErr w:type="spellStart"/>
      <w:r>
        <w:t>memiliki</w:t>
      </w:r>
      <w:proofErr w:type="spellEnd"/>
      <w:r>
        <w:t xml:space="preserve"> </w:t>
      </w:r>
      <w:proofErr w:type="spellStart"/>
      <w:r>
        <w:t>fungsi</w:t>
      </w:r>
      <w:proofErr w:type="spellEnd"/>
      <w:r>
        <w:t xml:space="preserve"> monitoring. </w:t>
      </w:r>
      <w:proofErr w:type="spellStart"/>
      <w:r>
        <w:t>Sebagaimana</w:t>
      </w:r>
      <w:proofErr w:type="spellEnd"/>
      <w:r>
        <w:t xml:space="preserve"> </w:t>
      </w:r>
      <w:proofErr w:type="spellStart"/>
      <w:r>
        <w:t>ditegaskan</w:t>
      </w:r>
      <w:proofErr w:type="spellEnd"/>
      <w:r>
        <w:t xml:space="preserve"> </w:t>
      </w:r>
      <w:proofErr w:type="spellStart"/>
      <w:r>
        <w:t>dalam</w:t>
      </w:r>
      <w:proofErr w:type="spellEnd"/>
      <w:r>
        <w:t xml:space="preserve"> Keputusan </w:t>
      </w:r>
      <w:proofErr w:type="spellStart"/>
      <w:r>
        <w:t>Bupati</w:t>
      </w:r>
      <w:proofErr w:type="spellEnd"/>
      <w:r>
        <w:t xml:space="preserve"> Tangerang </w:t>
      </w:r>
      <w:proofErr w:type="spellStart"/>
      <w:r>
        <w:t>Nomor</w:t>
      </w:r>
      <w:proofErr w:type="spellEnd"/>
      <w:r>
        <w:t xml:space="preserve">. 902/KEP.940-HUK/209 </w:t>
      </w:r>
      <w:proofErr w:type="spellStart"/>
      <w:r>
        <w:t>tentang</w:t>
      </w:r>
      <w:proofErr w:type="spellEnd"/>
      <w:r>
        <w:t xml:space="preserve"> </w:t>
      </w:r>
      <w:proofErr w:type="spellStart"/>
      <w:r>
        <w:t>Pembentukan</w:t>
      </w:r>
      <w:proofErr w:type="spellEnd"/>
      <w:r>
        <w:t xml:space="preserve"> Tim Monitoring dan </w:t>
      </w:r>
      <w:proofErr w:type="spellStart"/>
      <w:r>
        <w:t>Evaluasi</w:t>
      </w:r>
      <w:proofErr w:type="spellEnd"/>
      <w:r>
        <w:t xml:space="preserve"> </w:t>
      </w:r>
      <w:proofErr w:type="spellStart"/>
      <w:r>
        <w:t>Peningkatan</w:t>
      </w:r>
      <w:proofErr w:type="spellEnd"/>
      <w:r>
        <w:t xml:space="preserve"> </w:t>
      </w:r>
      <w:proofErr w:type="spellStart"/>
      <w:r>
        <w:t>Cakupan</w:t>
      </w:r>
      <w:proofErr w:type="spellEnd"/>
      <w:r>
        <w:t xml:space="preserve"> </w:t>
      </w:r>
      <w:proofErr w:type="spellStart"/>
      <w:r>
        <w:t>Pelayanan</w:t>
      </w:r>
      <w:proofErr w:type="spellEnd"/>
      <w:r>
        <w:t xml:space="preserve"> Air </w:t>
      </w:r>
      <w:proofErr w:type="spellStart"/>
      <w:r>
        <w:t>Minum</w:t>
      </w:r>
      <w:proofErr w:type="spellEnd"/>
      <w:r>
        <w:t xml:space="preserve"> PT. AETRA Air Tangerang di </w:t>
      </w:r>
      <w:proofErr w:type="spellStart"/>
      <w:r>
        <w:t>Kabupaten</w:t>
      </w:r>
      <w:proofErr w:type="spellEnd"/>
      <w:r>
        <w:t xml:space="preserve"> Tangerang.</w:t>
      </w:r>
    </w:p>
    <w:p w14:paraId="0760DD5D" w14:textId="77777777" w:rsidR="00F34399" w:rsidRPr="00D1364F" w:rsidRDefault="00F34399" w:rsidP="00F34399">
      <w:pPr>
        <w:spacing w:after="0"/>
      </w:pPr>
    </w:p>
    <w:p w14:paraId="2A18EBD0" w14:textId="77777777" w:rsidR="0014008B" w:rsidRPr="00134450" w:rsidRDefault="0014008B" w:rsidP="0014008B">
      <w:pPr>
        <w:numPr>
          <w:ilvl w:val="0"/>
          <w:numId w:val="13"/>
        </w:numPr>
        <w:spacing w:after="0"/>
        <w:ind w:left="360" w:hanging="180"/>
        <w:rPr>
          <w:b/>
        </w:rPr>
      </w:pPr>
      <w:r w:rsidRPr="00134450">
        <w:rPr>
          <w:b/>
          <w:i/>
        </w:rPr>
        <w:t>Distributive accountability/ responsibility</w:t>
      </w:r>
      <w:r w:rsidRPr="00134450">
        <w:rPr>
          <w:b/>
        </w:rPr>
        <w:t xml:space="preserve"> (</w:t>
      </w:r>
      <w:proofErr w:type="spellStart"/>
      <w:r w:rsidRPr="00134450">
        <w:rPr>
          <w:b/>
        </w:rPr>
        <w:t>pembagian</w:t>
      </w:r>
      <w:proofErr w:type="spellEnd"/>
      <w:r w:rsidRPr="00134450">
        <w:rPr>
          <w:b/>
        </w:rPr>
        <w:t xml:space="preserve"> </w:t>
      </w:r>
      <w:proofErr w:type="spellStart"/>
      <w:r w:rsidRPr="00134450">
        <w:rPr>
          <w:b/>
        </w:rPr>
        <w:t>akuntabilitas</w:t>
      </w:r>
      <w:proofErr w:type="spellEnd"/>
      <w:r w:rsidRPr="00134450">
        <w:rPr>
          <w:b/>
        </w:rPr>
        <w:t xml:space="preserve">/ </w:t>
      </w:r>
      <w:proofErr w:type="spellStart"/>
      <w:r w:rsidRPr="00134450">
        <w:rPr>
          <w:b/>
        </w:rPr>
        <w:t>responsibilitas</w:t>
      </w:r>
      <w:proofErr w:type="spellEnd"/>
      <w:r w:rsidRPr="00134450">
        <w:rPr>
          <w:b/>
        </w:rPr>
        <w:t>).</w:t>
      </w:r>
    </w:p>
    <w:p w14:paraId="191B58CA" w14:textId="77777777" w:rsidR="00F34399" w:rsidRDefault="00F34399" w:rsidP="00134450">
      <w:pPr>
        <w:spacing w:before="240" w:after="0"/>
      </w:pPr>
      <w:r>
        <w:t xml:space="preserve">Dalam </w:t>
      </w:r>
      <w:proofErr w:type="spellStart"/>
      <w:r>
        <w:t>kolaborasi</w:t>
      </w:r>
      <w:proofErr w:type="spellEnd"/>
      <w:r>
        <w:t xml:space="preserve"> </w:t>
      </w:r>
      <w:r>
        <w:rPr>
          <w:lang w:val="id-ID"/>
        </w:rPr>
        <w:t>penyediaan dan pelayanan air minum</w:t>
      </w:r>
      <w:r>
        <w:t xml:space="preserve">, </w:t>
      </w:r>
      <w:proofErr w:type="spellStart"/>
      <w:r>
        <w:t>prosedur</w:t>
      </w:r>
      <w:proofErr w:type="spellEnd"/>
      <w:r>
        <w:t xml:space="preserve"> </w:t>
      </w:r>
      <w:proofErr w:type="spellStart"/>
      <w:r>
        <w:t>sudah</w:t>
      </w:r>
      <w:proofErr w:type="spellEnd"/>
      <w:r>
        <w:t xml:space="preserve"> </w:t>
      </w:r>
      <w:proofErr w:type="spellStart"/>
      <w:r>
        <w:t>ditentukan</w:t>
      </w:r>
      <w:proofErr w:type="spellEnd"/>
      <w:r>
        <w:t xml:space="preserve"> </w:t>
      </w:r>
      <w:r>
        <w:rPr>
          <w:lang w:val="id-ID"/>
        </w:rPr>
        <w:t xml:space="preserve">dalam konsesi, </w:t>
      </w:r>
      <w:proofErr w:type="spellStart"/>
      <w:r>
        <w:t>peran</w:t>
      </w:r>
      <w:proofErr w:type="spellEnd"/>
      <w:r>
        <w:t xml:space="preserve"> dan </w:t>
      </w:r>
      <w:proofErr w:type="spellStart"/>
      <w:r>
        <w:t>tanggungjawab</w:t>
      </w:r>
      <w:proofErr w:type="spellEnd"/>
      <w:r>
        <w:t xml:space="preserve"> </w:t>
      </w:r>
      <w:proofErr w:type="spellStart"/>
      <w:r>
        <w:t>dari</w:t>
      </w:r>
      <w:proofErr w:type="spellEnd"/>
      <w:r>
        <w:t xml:space="preserve"> masing-masing </w:t>
      </w:r>
      <w:r>
        <w:rPr>
          <w:i/>
        </w:rPr>
        <w:t>stakeholder</w:t>
      </w:r>
      <w:r>
        <w:t xml:space="preserve"> </w:t>
      </w:r>
      <w:proofErr w:type="spellStart"/>
      <w:r>
        <w:t>berbeda-beda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bidangnya</w:t>
      </w:r>
      <w:proofErr w:type="spellEnd"/>
      <w:r>
        <w:t>.</w:t>
      </w:r>
    </w:p>
    <w:p w14:paraId="492A0923" w14:textId="77777777" w:rsidR="00134450" w:rsidRDefault="00134450" w:rsidP="00134450">
      <w:pPr>
        <w:spacing w:after="0"/>
        <w:rPr>
          <w:lang w:val="id-ID"/>
        </w:rPr>
      </w:pPr>
      <w:r>
        <w:rPr>
          <w:lang w:val="id-ID"/>
        </w:rPr>
        <w:t>Pemerintah bertanggungjawab memastikan PT. Aetra Air Tangerang untuk memenuhi setiap kewajiban sesuai dengan konsesi sehingga masyarakata mendapatkan haknya, PT. Aetra Air Tangerang bertanggungjawab untuk memberikan layanan dan penyediaan air minum bagi masyarakat, dan masyarakat sendiri bertanggungjawab untuk memenuhi kewajibannya dalam membayar tarif pemakaian air minum sesuai dengan layanan yang diterima.</w:t>
      </w:r>
    </w:p>
    <w:p w14:paraId="6CAD4FB1" w14:textId="77777777" w:rsidR="00134450" w:rsidRDefault="00134450" w:rsidP="00134450">
      <w:pPr>
        <w:rPr>
          <w:lang w:val="id-ID"/>
        </w:rPr>
      </w:pPr>
      <w:proofErr w:type="spellStart"/>
      <w:r>
        <w:t>Berdasarkan</w:t>
      </w:r>
      <w:proofErr w:type="spellEnd"/>
      <w:r>
        <w:t xml:space="preserve"> </w:t>
      </w:r>
      <w:proofErr w:type="spellStart"/>
      <w:r>
        <w:t>hasil</w:t>
      </w:r>
      <w:proofErr w:type="spellEnd"/>
      <w:r>
        <w:t xml:space="preserve"> interview dan </w:t>
      </w:r>
      <w:proofErr w:type="spellStart"/>
      <w:r>
        <w:t>observasi</w:t>
      </w:r>
      <w:proofErr w:type="spellEnd"/>
      <w:r>
        <w:t xml:space="preserve"> </w:t>
      </w:r>
      <w:proofErr w:type="spellStart"/>
      <w:r>
        <w:t>menunjukan</w:t>
      </w:r>
      <w:proofErr w:type="spellEnd"/>
      <w:r>
        <w:t xml:space="preserve"> </w:t>
      </w:r>
      <w:r>
        <w:rPr>
          <w:lang w:val="id-ID"/>
        </w:rPr>
        <w:t xml:space="preserve">masing masing </w:t>
      </w:r>
      <w:r>
        <w:rPr>
          <w:i/>
          <w:lang w:val="id-ID"/>
        </w:rPr>
        <w:t>steakholder</w:t>
      </w:r>
      <w:r>
        <w:rPr>
          <w:lang w:val="id-ID"/>
        </w:rPr>
        <w:t xml:space="preserve"> meng-klaim telah melaksanakan tanggung jawab yang telah ditentukan dalam </w:t>
      </w:r>
      <w:proofErr w:type="spellStart"/>
      <w:r>
        <w:t>perjanjian</w:t>
      </w:r>
      <w:proofErr w:type="spellEnd"/>
      <w:r>
        <w:t xml:space="preserve"> </w:t>
      </w:r>
      <w:proofErr w:type="spellStart"/>
      <w:r>
        <w:t>kerjasama</w:t>
      </w:r>
      <w:proofErr w:type="spellEnd"/>
      <w:r>
        <w:t xml:space="preserve"> </w:t>
      </w:r>
      <w:proofErr w:type="spellStart"/>
      <w:r>
        <w:t>antara</w:t>
      </w:r>
      <w:proofErr w:type="spellEnd"/>
      <w:r>
        <w:t xml:space="preserve"> </w:t>
      </w:r>
      <w:proofErr w:type="spellStart"/>
      <w:r>
        <w:t>Pemerintah</w:t>
      </w:r>
      <w:proofErr w:type="spellEnd"/>
      <w:r>
        <w:t xml:space="preserve"> Daerah </w:t>
      </w:r>
      <w:proofErr w:type="spellStart"/>
      <w:r>
        <w:t>Kabupaten</w:t>
      </w:r>
      <w:proofErr w:type="spellEnd"/>
      <w:r>
        <w:t xml:space="preserve"> Tangerang </w:t>
      </w:r>
      <w:proofErr w:type="spellStart"/>
      <w:r>
        <w:t>dengan</w:t>
      </w:r>
      <w:proofErr w:type="spellEnd"/>
      <w:r>
        <w:t xml:space="preserve"> PT</w:t>
      </w:r>
      <w:r>
        <w:rPr>
          <w:lang w:val="id-ID"/>
        </w:rPr>
        <w:t>.</w:t>
      </w:r>
      <w:r>
        <w:t xml:space="preserve"> </w:t>
      </w:r>
      <w:proofErr w:type="spellStart"/>
      <w:r>
        <w:t>Aetra</w:t>
      </w:r>
      <w:proofErr w:type="spellEnd"/>
      <w:r>
        <w:t xml:space="preserve"> Air Tangerang </w:t>
      </w:r>
      <w:proofErr w:type="spellStart"/>
      <w:r>
        <w:t>Nomor</w:t>
      </w:r>
      <w:proofErr w:type="spellEnd"/>
      <w:r>
        <w:t xml:space="preserve"> 690/PK-2076-BPMD/ 2008 </w:t>
      </w:r>
      <w:proofErr w:type="spellStart"/>
      <w:r>
        <w:t>tentang</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Kecamatan</w:t>
      </w:r>
      <w:proofErr w:type="spellEnd"/>
      <w:r>
        <w:t xml:space="preserve"> </w:t>
      </w:r>
      <w:proofErr w:type="spellStart"/>
      <w:r>
        <w:t>Sepatan</w:t>
      </w:r>
      <w:proofErr w:type="spellEnd"/>
      <w:r>
        <w:t xml:space="preserve">, Pasar </w:t>
      </w:r>
      <w:proofErr w:type="spellStart"/>
      <w:r>
        <w:t>Kemis</w:t>
      </w:r>
      <w:proofErr w:type="spellEnd"/>
      <w:r>
        <w:t xml:space="preserve">, Cikupa, </w:t>
      </w:r>
      <w:proofErr w:type="spellStart"/>
      <w:r>
        <w:t>Balaraja</w:t>
      </w:r>
      <w:proofErr w:type="spellEnd"/>
      <w:r>
        <w:t xml:space="preserve"> dan Jayanti</w:t>
      </w:r>
      <w:r>
        <w:rPr>
          <w:lang w:val="id-ID"/>
        </w:rPr>
        <w:t xml:space="preserve"> yang di dalamnya menjelaskan tentang tanggung jawab dan wewenang masing masing pihak dalam kerjasama penyediaan dan pengelolaan air minum di Kabupaten Tangerang.</w:t>
      </w:r>
    </w:p>
    <w:p w14:paraId="4FD71A2F" w14:textId="77777777" w:rsidR="00AD428B" w:rsidRPr="00134450" w:rsidRDefault="0014008B" w:rsidP="0014008B">
      <w:pPr>
        <w:numPr>
          <w:ilvl w:val="0"/>
          <w:numId w:val="13"/>
        </w:numPr>
        <w:spacing w:after="0"/>
        <w:ind w:left="360" w:hanging="180"/>
        <w:rPr>
          <w:b/>
        </w:rPr>
      </w:pPr>
      <w:r w:rsidRPr="00134450">
        <w:rPr>
          <w:b/>
          <w:i/>
        </w:rPr>
        <w:t>Information sharing</w:t>
      </w:r>
      <w:r w:rsidR="00AD428B" w:rsidRPr="00134450">
        <w:rPr>
          <w:b/>
        </w:rPr>
        <w:t xml:space="preserve"> (</w:t>
      </w:r>
      <w:proofErr w:type="spellStart"/>
      <w:r w:rsidR="00AD428B" w:rsidRPr="00134450">
        <w:rPr>
          <w:b/>
        </w:rPr>
        <w:t>berbagi</w:t>
      </w:r>
      <w:proofErr w:type="spellEnd"/>
      <w:r w:rsidR="00AD428B" w:rsidRPr="00134450">
        <w:rPr>
          <w:b/>
        </w:rPr>
        <w:t xml:space="preserve"> </w:t>
      </w:r>
      <w:proofErr w:type="spellStart"/>
      <w:r w:rsidR="00AD428B" w:rsidRPr="00134450">
        <w:rPr>
          <w:b/>
        </w:rPr>
        <w:t>informasi</w:t>
      </w:r>
      <w:proofErr w:type="spellEnd"/>
      <w:r w:rsidR="00AD428B" w:rsidRPr="00134450">
        <w:rPr>
          <w:b/>
        </w:rPr>
        <w:t>)</w:t>
      </w:r>
    </w:p>
    <w:p w14:paraId="0A1451AC" w14:textId="77777777" w:rsidR="00134450" w:rsidRPr="00134450" w:rsidRDefault="00134450" w:rsidP="00134450">
      <w:pPr>
        <w:spacing w:before="240" w:after="0"/>
        <w:rPr>
          <w:lang w:val="id-ID"/>
        </w:rPr>
      </w:pPr>
      <w:r>
        <w:t xml:space="preserve">Hasil interview dan </w:t>
      </w:r>
      <w:proofErr w:type="spellStart"/>
      <w:r>
        <w:t>observasi</w:t>
      </w:r>
      <w:proofErr w:type="spellEnd"/>
      <w:r>
        <w:t xml:space="preserve"> </w:t>
      </w:r>
      <w:proofErr w:type="spellStart"/>
      <w:r>
        <w:t>lapangan</w:t>
      </w:r>
      <w:proofErr w:type="spellEnd"/>
      <w:r>
        <w:t xml:space="preserve"> </w:t>
      </w:r>
      <w:proofErr w:type="spellStart"/>
      <w:r>
        <w:t>menunjukan</w:t>
      </w:r>
      <w:proofErr w:type="spellEnd"/>
      <w:r>
        <w:t xml:space="preserve"> </w:t>
      </w:r>
      <w:proofErr w:type="spellStart"/>
      <w:r>
        <w:t>bahwa</w:t>
      </w:r>
      <w:proofErr w:type="spellEnd"/>
      <w:r>
        <w:t xml:space="preserve"> </w:t>
      </w:r>
      <w:r w:rsidRPr="00134450">
        <w:rPr>
          <w:lang w:val="id-ID"/>
        </w:rPr>
        <w:t xml:space="preserve">bahwa akses informasi oleh masyarakat terkait kerjasama dan pelayanan air minum oleh PT Aetra Air Tangerang masih perlu diperbaiki dan belum maksimal. </w:t>
      </w:r>
    </w:p>
    <w:p w14:paraId="488DE9BB" w14:textId="77777777" w:rsidR="008F4429" w:rsidRDefault="008A7D04" w:rsidP="008F4429">
      <w:pPr>
        <w:spacing w:after="0"/>
      </w:pPr>
      <w:r>
        <w:t xml:space="preserve">Hal </w:t>
      </w:r>
      <w:proofErr w:type="spellStart"/>
      <w:r>
        <w:t>ini</w:t>
      </w:r>
      <w:proofErr w:type="spellEnd"/>
      <w:r>
        <w:t xml:space="preserve"> </w:t>
      </w:r>
      <w:proofErr w:type="spellStart"/>
      <w:r>
        <w:t>ditemukan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penulis</w:t>
      </w:r>
      <w:proofErr w:type="spellEnd"/>
      <w:r>
        <w:t xml:space="preserve"> </w:t>
      </w:r>
      <w:proofErr w:type="spellStart"/>
      <w:r>
        <w:t>dengan</w:t>
      </w:r>
      <w:proofErr w:type="spellEnd"/>
      <w:r>
        <w:t xml:space="preserve"> </w:t>
      </w:r>
      <w:proofErr w:type="spellStart"/>
      <w:r w:rsidR="008F4429">
        <w:t>masyarakat</w:t>
      </w:r>
      <w:proofErr w:type="spellEnd"/>
      <w:r w:rsidR="008F4429">
        <w:t xml:space="preserve"> </w:t>
      </w:r>
      <w:proofErr w:type="spellStart"/>
      <w:r w:rsidR="008F4429">
        <w:t>sebagai</w:t>
      </w:r>
      <w:proofErr w:type="spellEnd"/>
      <w:r w:rsidR="008F4429">
        <w:t xml:space="preserve"> </w:t>
      </w:r>
      <w:proofErr w:type="spellStart"/>
      <w:r w:rsidR="008F4429">
        <w:t>pengguna</w:t>
      </w:r>
      <w:proofErr w:type="spellEnd"/>
      <w:r w:rsidR="008F4429">
        <w:t xml:space="preserve"> </w:t>
      </w:r>
      <w:proofErr w:type="spellStart"/>
      <w:r w:rsidR="008F4429">
        <w:t>layanan</w:t>
      </w:r>
      <w:proofErr w:type="spellEnd"/>
      <w:r w:rsidR="008F4429">
        <w:t xml:space="preserve"> </w:t>
      </w:r>
      <w:proofErr w:type="spellStart"/>
      <w:r w:rsidR="008F4429">
        <w:t>dalam</w:t>
      </w:r>
      <w:proofErr w:type="spellEnd"/>
      <w:r w:rsidR="008F4429">
        <w:t xml:space="preserve"> </w:t>
      </w:r>
      <w:proofErr w:type="spellStart"/>
      <w:r w:rsidR="008F4429">
        <w:t>wawancara</w:t>
      </w:r>
      <w:proofErr w:type="spellEnd"/>
      <w:r w:rsidR="008F4429">
        <w:t>. “...</w:t>
      </w:r>
      <w:proofErr w:type="spellStart"/>
      <w:r w:rsidR="008F4429">
        <w:t>penyediaan</w:t>
      </w:r>
      <w:proofErr w:type="spellEnd"/>
      <w:r w:rsidR="008F4429">
        <w:t xml:space="preserve"> dan </w:t>
      </w:r>
      <w:proofErr w:type="spellStart"/>
      <w:r w:rsidR="008F4429">
        <w:t>pelayanan</w:t>
      </w:r>
      <w:proofErr w:type="spellEnd"/>
      <w:r w:rsidR="008F4429">
        <w:t xml:space="preserve"> air </w:t>
      </w:r>
      <w:proofErr w:type="spellStart"/>
      <w:r w:rsidR="008F4429">
        <w:t>minum</w:t>
      </w:r>
      <w:proofErr w:type="spellEnd"/>
      <w:r w:rsidR="008F4429">
        <w:t xml:space="preserve"> oleh PT </w:t>
      </w:r>
      <w:proofErr w:type="spellStart"/>
      <w:r w:rsidR="008F4429">
        <w:t>Aetra</w:t>
      </w:r>
      <w:proofErr w:type="spellEnd"/>
      <w:r w:rsidR="008F4429">
        <w:t xml:space="preserve"> Air Tangerang </w:t>
      </w:r>
      <w:proofErr w:type="spellStart"/>
      <w:r w:rsidR="008F4429">
        <w:t>sudah</w:t>
      </w:r>
      <w:proofErr w:type="spellEnd"/>
      <w:r w:rsidR="008F4429">
        <w:t xml:space="preserve"> </w:t>
      </w:r>
      <w:proofErr w:type="spellStart"/>
      <w:r w:rsidR="008F4429">
        <w:t>lebih</w:t>
      </w:r>
      <w:proofErr w:type="spellEnd"/>
      <w:r w:rsidR="008F4429">
        <w:t xml:space="preserve"> </w:t>
      </w:r>
      <w:proofErr w:type="spellStart"/>
      <w:r w:rsidR="008F4429">
        <w:t>baik</w:t>
      </w:r>
      <w:proofErr w:type="spellEnd"/>
      <w:r w:rsidR="008F4429">
        <w:t xml:space="preserve"> </w:t>
      </w:r>
      <w:proofErr w:type="spellStart"/>
      <w:r w:rsidR="008F4429">
        <w:t>sekarang</w:t>
      </w:r>
      <w:proofErr w:type="spellEnd"/>
      <w:r w:rsidR="008F4429">
        <w:t xml:space="preserve">, </w:t>
      </w:r>
      <w:proofErr w:type="spellStart"/>
      <w:r w:rsidR="008F4429">
        <w:t>namun</w:t>
      </w:r>
      <w:proofErr w:type="spellEnd"/>
      <w:r w:rsidR="008F4429">
        <w:t xml:space="preserve"> </w:t>
      </w:r>
      <w:proofErr w:type="spellStart"/>
      <w:r w:rsidR="008F4429">
        <w:t>akses</w:t>
      </w:r>
      <w:proofErr w:type="spellEnd"/>
      <w:r w:rsidR="008F4429">
        <w:t xml:space="preserve"> </w:t>
      </w:r>
      <w:proofErr w:type="spellStart"/>
      <w:r w:rsidR="008F4429">
        <w:t>informasi</w:t>
      </w:r>
      <w:proofErr w:type="spellEnd"/>
      <w:r w:rsidR="008F4429">
        <w:t xml:space="preserve"> </w:t>
      </w:r>
      <w:proofErr w:type="spellStart"/>
      <w:r w:rsidR="008F4429">
        <w:t>menurut</w:t>
      </w:r>
      <w:proofErr w:type="spellEnd"/>
      <w:r w:rsidR="008F4429">
        <w:t xml:space="preserve"> kami </w:t>
      </w:r>
      <w:proofErr w:type="spellStart"/>
      <w:r w:rsidR="008F4429">
        <w:t>masih</w:t>
      </w:r>
      <w:proofErr w:type="spellEnd"/>
      <w:r w:rsidR="008F4429">
        <w:t xml:space="preserve"> </w:t>
      </w:r>
      <w:proofErr w:type="spellStart"/>
      <w:r w:rsidR="008F4429">
        <w:t>kurang</w:t>
      </w:r>
      <w:proofErr w:type="spellEnd"/>
      <w:r w:rsidR="008F4429">
        <w:t xml:space="preserve">, </w:t>
      </w:r>
      <w:proofErr w:type="spellStart"/>
      <w:r w:rsidR="008F4429">
        <w:t>banyak</w:t>
      </w:r>
      <w:proofErr w:type="spellEnd"/>
      <w:r w:rsidR="008F4429">
        <w:t xml:space="preserve"> yang </w:t>
      </w:r>
      <w:proofErr w:type="spellStart"/>
      <w:r w:rsidR="008F4429">
        <w:t>harus</w:t>
      </w:r>
      <w:proofErr w:type="spellEnd"/>
      <w:r w:rsidR="008F4429">
        <w:t xml:space="preserve"> </w:t>
      </w:r>
      <w:proofErr w:type="spellStart"/>
      <w:r w:rsidR="008F4429">
        <w:t>diperbaiki</w:t>
      </w:r>
      <w:proofErr w:type="spellEnd"/>
      <w:r w:rsidR="008F4429">
        <w:t xml:space="preserve"> </w:t>
      </w:r>
      <w:proofErr w:type="spellStart"/>
      <w:r w:rsidR="008F4429">
        <w:t>terkait</w:t>
      </w:r>
      <w:proofErr w:type="spellEnd"/>
      <w:r w:rsidR="008F4429">
        <w:t xml:space="preserve"> </w:t>
      </w:r>
      <w:proofErr w:type="spellStart"/>
      <w:r w:rsidR="008F4429">
        <w:t>dengan</w:t>
      </w:r>
      <w:proofErr w:type="spellEnd"/>
      <w:r w:rsidR="008F4429">
        <w:t xml:space="preserve"> </w:t>
      </w:r>
      <w:proofErr w:type="spellStart"/>
      <w:r w:rsidR="008F4429">
        <w:t>akses</w:t>
      </w:r>
      <w:proofErr w:type="spellEnd"/>
      <w:r w:rsidR="008F4429">
        <w:t xml:space="preserve"> </w:t>
      </w:r>
      <w:proofErr w:type="spellStart"/>
      <w:r w:rsidR="008F4429">
        <w:t>informasi</w:t>
      </w:r>
      <w:proofErr w:type="spellEnd"/>
      <w:r w:rsidR="008F4429">
        <w:t xml:space="preserve">, </w:t>
      </w:r>
      <w:proofErr w:type="spellStart"/>
      <w:r w:rsidR="008F4429">
        <w:t>baik</w:t>
      </w:r>
      <w:proofErr w:type="spellEnd"/>
      <w:r w:rsidR="008F4429">
        <w:t xml:space="preserve"> </w:t>
      </w:r>
      <w:proofErr w:type="spellStart"/>
      <w:r w:rsidR="008F4429">
        <w:t>tentang</w:t>
      </w:r>
      <w:proofErr w:type="spellEnd"/>
      <w:r w:rsidR="008F4429">
        <w:t xml:space="preserve"> </w:t>
      </w:r>
      <w:proofErr w:type="spellStart"/>
      <w:r w:rsidR="008F4429">
        <w:t>layanan</w:t>
      </w:r>
      <w:proofErr w:type="spellEnd"/>
      <w:r w:rsidR="008F4429">
        <w:t xml:space="preserve">, </w:t>
      </w:r>
      <w:proofErr w:type="spellStart"/>
      <w:r w:rsidR="008F4429">
        <w:t>maupun</w:t>
      </w:r>
      <w:proofErr w:type="spellEnd"/>
      <w:r w:rsidR="008F4429">
        <w:t xml:space="preserve"> </w:t>
      </w:r>
      <w:proofErr w:type="spellStart"/>
      <w:r w:rsidR="008F4429">
        <w:t>informasi</w:t>
      </w:r>
      <w:proofErr w:type="spellEnd"/>
      <w:r w:rsidR="008F4429">
        <w:t xml:space="preserve"> </w:t>
      </w:r>
      <w:proofErr w:type="spellStart"/>
      <w:r w:rsidR="008F4429">
        <w:t>tentang</w:t>
      </w:r>
      <w:proofErr w:type="spellEnd"/>
      <w:r w:rsidR="008F4429">
        <w:t xml:space="preserve"> </w:t>
      </w:r>
      <w:proofErr w:type="spellStart"/>
      <w:r w:rsidR="008F4429">
        <w:t>rencana</w:t>
      </w:r>
      <w:proofErr w:type="spellEnd"/>
      <w:r w:rsidR="008F4429">
        <w:t xml:space="preserve"> program yang </w:t>
      </w:r>
      <w:proofErr w:type="spellStart"/>
      <w:r w:rsidR="008F4429">
        <w:t>mungkin</w:t>
      </w:r>
      <w:proofErr w:type="spellEnd"/>
      <w:r w:rsidR="008F4429">
        <w:t xml:space="preserve"> </w:t>
      </w:r>
      <w:proofErr w:type="spellStart"/>
      <w:r w:rsidR="008F4429">
        <w:t>membutuhkan</w:t>
      </w:r>
      <w:proofErr w:type="spellEnd"/>
      <w:r w:rsidR="008F4429">
        <w:t xml:space="preserve"> </w:t>
      </w:r>
      <w:proofErr w:type="spellStart"/>
      <w:r w:rsidR="008F4429">
        <w:t>peran</w:t>
      </w:r>
      <w:proofErr w:type="spellEnd"/>
      <w:r w:rsidR="008F4429">
        <w:t xml:space="preserve"> kami </w:t>
      </w:r>
      <w:proofErr w:type="spellStart"/>
      <w:r w:rsidR="008F4429">
        <w:t>sebagai</w:t>
      </w:r>
      <w:proofErr w:type="spellEnd"/>
      <w:r w:rsidR="008F4429">
        <w:t xml:space="preserve"> </w:t>
      </w:r>
      <w:proofErr w:type="spellStart"/>
      <w:r w:rsidR="008F4429">
        <w:t>masyarakat</w:t>
      </w:r>
      <w:proofErr w:type="spellEnd"/>
      <w:r w:rsidR="008F4429">
        <w:t xml:space="preserve">” </w:t>
      </w:r>
    </w:p>
    <w:p w14:paraId="074C9842" w14:textId="77777777" w:rsidR="00134450" w:rsidRPr="008F4429" w:rsidRDefault="008F4429" w:rsidP="006D791F">
      <w:r>
        <w:t xml:space="preserve">Hasil di </w:t>
      </w:r>
      <w:proofErr w:type="spellStart"/>
      <w:r>
        <w:t>atas</w:t>
      </w:r>
      <w:proofErr w:type="spellEnd"/>
      <w:r>
        <w:t xml:space="preserve"> </w:t>
      </w:r>
      <w:r>
        <w:rPr>
          <w:lang w:val="id-ID"/>
        </w:rPr>
        <w:t>menunjukan bahwa akses informasi oleh masyarakat terkait kerjasama dan pelayanan air minum oleh PT Aetra Air Tangerang masih perlu diperbaiki dan belum maksimal. Maka perlu dilakukan upaya upaya sosialisasi dan membuatan sistem yang baik untuk dapat mencapai tujuan konsesi dengan maksimal.</w:t>
      </w:r>
    </w:p>
    <w:p w14:paraId="2079CFFB" w14:textId="77777777" w:rsidR="000143DC" w:rsidRDefault="0014008B" w:rsidP="0014008B">
      <w:pPr>
        <w:numPr>
          <w:ilvl w:val="0"/>
          <w:numId w:val="13"/>
        </w:numPr>
        <w:spacing w:after="0"/>
        <w:ind w:left="360" w:hanging="180"/>
        <w:rPr>
          <w:b/>
        </w:rPr>
      </w:pPr>
      <w:r w:rsidRPr="006D791F">
        <w:rPr>
          <w:b/>
          <w:i/>
        </w:rPr>
        <w:t>Access to resources</w:t>
      </w:r>
      <w:r w:rsidR="00AD428B" w:rsidRPr="006D791F">
        <w:rPr>
          <w:b/>
        </w:rPr>
        <w:t xml:space="preserve"> (</w:t>
      </w:r>
      <w:proofErr w:type="spellStart"/>
      <w:r w:rsidR="00AD428B" w:rsidRPr="006D791F">
        <w:rPr>
          <w:b/>
        </w:rPr>
        <w:t>akses</w:t>
      </w:r>
      <w:proofErr w:type="spellEnd"/>
      <w:r w:rsidR="00AD428B" w:rsidRPr="006D791F">
        <w:rPr>
          <w:b/>
        </w:rPr>
        <w:t xml:space="preserve"> </w:t>
      </w:r>
      <w:proofErr w:type="spellStart"/>
      <w:r w:rsidR="00AD428B" w:rsidRPr="006D791F">
        <w:rPr>
          <w:b/>
        </w:rPr>
        <w:t>sumber</w:t>
      </w:r>
      <w:proofErr w:type="spellEnd"/>
      <w:r w:rsidR="00AD428B" w:rsidRPr="006D791F">
        <w:rPr>
          <w:b/>
        </w:rPr>
        <w:t xml:space="preserve"> </w:t>
      </w:r>
      <w:proofErr w:type="spellStart"/>
      <w:r w:rsidR="00AD428B" w:rsidRPr="006D791F">
        <w:rPr>
          <w:b/>
        </w:rPr>
        <w:t>daya</w:t>
      </w:r>
      <w:proofErr w:type="spellEnd"/>
      <w:r w:rsidR="00AD428B" w:rsidRPr="006D791F">
        <w:rPr>
          <w:b/>
        </w:rPr>
        <w:t>)</w:t>
      </w:r>
    </w:p>
    <w:p w14:paraId="7C2C85E7" w14:textId="77777777" w:rsidR="008A7D04" w:rsidRDefault="008A7D04" w:rsidP="008A7D04">
      <w:pPr>
        <w:spacing w:after="0"/>
      </w:pPr>
      <w:r>
        <w:rPr>
          <w:lang w:val="id-ID"/>
        </w:rPr>
        <w:t>Ketersediaan sumber daya manusia pada kerjasama penyediaan dan pelayanan air minum di Kabupaten Tangerang dapat diketahui dari kondisi personil masing masing instansi dalam program kerjasama.</w:t>
      </w:r>
      <w:r>
        <w:t xml:space="preserve"> </w:t>
      </w:r>
      <w:r>
        <w:rPr>
          <w:lang w:val="id-ID"/>
        </w:rPr>
        <w:t>Sumber keuangan yang digunakan dalam program kerjasama, sepenuhnya bersumber dari swasta, yaitu PT. Aetra Air Tangerang. Dengan penerapan sistem BOT (</w:t>
      </w:r>
      <w:r>
        <w:rPr>
          <w:i/>
          <w:lang w:val="id-ID"/>
        </w:rPr>
        <w:t>Build Operate And Transfer</w:t>
      </w:r>
      <w:r>
        <w:rPr>
          <w:lang w:val="id-ID"/>
        </w:rPr>
        <w:t>) yang dilakukan untuk menutupi keterbatasan APBD (Anggaran Pendapatan Belanja Daerah) yang tidak mencukupi dalam pembangunan Sistem Penyediaan Air Minum (SPAM) di beberapa wilayah di Kabupaten Tangerang.</w:t>
      </w:r>
    </w:p>
    <w:p w14:paraId="5319F830" w14:textId="77777777" w:rsidR="008A7D04" w:rsidRDefault="008A7D04" w:rsidP="008A7D04">
      <w:r>
        <w:rPr>
          <w:lang w:val="id-ID"/>
        </w:rPr>
        <w:t>Dalam realita penelitian, baik pihak pemerintah maupun PT Aetra Air Tangerang dengan sistem pendanaan BOT, memiliki peluang keuntungan yang sama. Pihak pemerintah daerah dapat mengontrol proses penyediaan air minum, sementara pihak swasta bertanggung  jawab terhadap masing-masing dari transmisi,   produksi,   operasi   dan pemeliharaan</w:t>
      </w:r>
      <w:r>
        <w:t xml:space="preserve">. </w:t>
      </w:r>
    </w:p>
    <w:p w14:paraId="26531A49" w14:textId="77777777" w:rsidR="00832C37" w:rsidRDefault="00832C37" w:rsidP="009C5D8E">
      <w:pPr>
        <w:pStyle w:val="ListParagraph"/>
        <w:ind w:left="0" w:firstLine="0"/>
        <w:rPr>
          <w:b/>
        </w:rPr>
      </w:pPr>
      <w:proofErr w:type="spellStart"/>
      <w:r>
        <w:rPr>
          <w:b/>
        </w:rPr>
        <w:t>Modifikasi</w:t>
      </w:r>
      <w:proofErr w:type="spellEnd"/>
      <w:r>
        <w:rPr>
          <w:b/>
        </w:rPr>
        <w:t xml:space="preserve"> </w:t>
      </w:r>
      <w:r w:rsidR="005127F8">
        <w:rPr>
          <w:b/>
        </w:rPr>
        <w:t>Teori</w:t>
      </w:r>
    </w:p>
    <w:p w14:paraId="5D243BFC" w14:textId="77777777" w:rsidR="00A20020" w:rsidRDefault="00D6580C" w:rsidP="00D6580C">
      <w:pPr>
        <w:spacing w:after="0"/>
      </w:pPr>
      <w:proofErr w:type="spellStart"/>
      <w:r>
        <w:t>Berdasarkan</w:t>
      </w:r>
      <w:proofErr w:type="spellEnd"/>
      <w:r>
        <w:t xml:space="preserve"> </w:t>
      </w:r>
      <w:proofErr w:type="spellStart"/>
      <w:r>
        <w:t>hasil</w:t>
      </w:r>
      <w:proofErr w:type="spellEnd"/>
      <w:r>
        <w:t xml:space="preserve"> interview </w:t>
      </w:r>
      <w:proofErr w:type="spellStart"/>
      <w:r>
        <w:t>mendalam</w:t>
      </w:r>
      <w:proofErr w:type="spellEnd"/>
      <w:r>
        <w:t xml:space="preserve"> </w:t>
      </w:r>
      <w:proofErr w:type="spellStart"/>
      <w:r>
        <w:t>dengan</w:t>
      </w:r>
      <w:proofErr w:type="spellEnd"/>
      <w:r>
        <w:t xml:space="preserve"> </w:t>
      </w:r>
      <w:proofErr w:type="spellStart"/>
      <w:r>
        <w:t>seluruh</w:t>
      </w:r>
      <w:proofErr w:type="spellEnd"/>
      <w:r>
        <w:t xml:space="preserve"> </w:t>
      </w:r>
      <w:proofErr w:type="spellStart"/>
      <w:r>
        <w:t>penanggungjawab</w:t>
      </w:r>
      <w:proofErr w:type="spellEnd"/>
      <w:r>
        <w:t xml:space="preserve"> stakeholder </w:t>
      </w:r>
      <w:proofErr w:type="spellStart"/>
      <w:r>
        <w:t>pelaksana</w:t>
      </w:r>
      <w:proofErr w:type="spellEnd"/>
      <w:r>
        <w:t xml:space="preserve"> </w:t>
      </w:r>
      <w:proofErr w:type="spellStart"/>
      <w:r>
        <w:t>kebijakan</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Melalui</w:t>
      </w:r>
      <w:proofErr w:type="spellEnd"/>
      <w:r>
        <w:t xml:space="preserve"> Kerjasama </w:t>
      </w:r>
      <w:proofErr w:type="spellStart"/>
      <w:r>
        <w:t>Pemerintah</w:t>
      </w:r>
      <w:proofErr w:type="spellEnd"/>
      <w:r>
        <w:t xml:space="preserve"> </w:t>
      </w:r>
      <w:proofErr w:type="spellStart"/>
      <w:r>
        <w:t>Swasta</w:t>
      </w:r>
      <w:proofErr w:type="spellEnd"/>
      <w:r>
        <w:t xml:space="preserve"> (KPS), di </w:t>
      </w:r>
      <w:proofErr w:type="spellStart"/>
      <w:r>
        <w:t>dapat</w:t>
      </w:r>
      <w:proofErr w:type="spellEnd"/>
      <w:r>
        <w:t xml:space="preserve"> </w:t>
      </w:r>
      <w:proofErr w:type="spellStart"/>
      <w:r>
        <w:t>sebuah</w:t>
      </w:r>
      <w:proofErr w:type="spellEnd"/>
      <w:r>
        <w:t xml:space="preserve"> </w:t>
      </w:r>
      <w:proofErr w:type="spellStart"/>
      <w:r>
        <w:t>faktor</w:t>
      </w:r>
      <w:proofErr w:type="spellEnd"/>
      <w:r>
        <w:t xml:space="preserve"> yang juga </w:t>
      </w:r>
      <w:proofErr w:type="spellStart"/>
      <w:r>
        <w:t>mempengaruhi</w:t>
      </w:r>
      <w:proofErr w:type="spellEnd"/>
      <w:r>
        <w:t xml:space="preserve"> </w:t>
      </w:r>
      <w:proofErr w:type="spellStart"/>
      <w:r>
        <w:t>kualitas</w:t>
      </w:r>
      <w:proofErr w:type="spellEnd"/>
      <w:r>
        <w:t xml:space="preserve"> </w:t>
      </w:r>
      <w:proofErr w:type="spellStart"/>
      <w:r>
        <w:t>kolaborasi</w:t>
      </w:r>
      <w:proofErr w:type="spellEnd"/>
      <w:r>
        <w:t xml:space="preserve">, </w:t>
      </w:r>
      <w:proofErr w:type="spellStart"/>
      <w:r>
        <w:t>yakni</w:t>
      </w:r>
      <w:proofErr w:type="spellEnd"/>
      <w:r>
        <w:t xml:space="preserve"> </w:t>
      </w:r>
      <w:proofErr w:type="spellStart"/>
      <w:r>
        <w:t>perilaku</w:t>
      </w:r>
      <w:proofErr w:type="spellEnd"/>
      <w:r>
        <w:t xml:space="preserve"> </w:t>
      </w:r>
      <w:proofErr w:type="spellStart"/>
      <w:r>
        <w:t>pelaksana</w:t>
      </w:r>
      <w:proofErr w:type="spellEnd"/>
      <w:r>
        <w:t xml:space="preserve"> </w:t>
      </w:r>
      <w:proofErr w:type="spellStart"/>
      <w:r>
        <w:t>kebijakan</w:t>
      </w:r>
      <w:proofErr w:type="spellEnd"/>
      <w:r>
        <w:t xml:space="preserve"> </w:t>
      </w:r>
      <w:proofErr w:type="spellStart"/>
      <w:r>
        <w:t>atau</w:t>
      </w:r>
      <w:proofErr w:type="spellEnd"/>
      <w:r>
        <w:t xml:space="preserve"> </w:t>
      </w:r>
      <w:r>
        <w:rPr>
          <w:i/>
        </w:rPr>
        <w:t xml:space="preserve">actor </w:t>
      </w:r>
      <w:proofErr w:type="spellStart"/>
      <w:r>
        <w:rPr>
          <w:i/>
        </w:rPr>
        <w:t>behaviour</w:t>
      </w:r>
      <w:proofErr w:type="spellEnd"/>
      <w:r>
        <w:t xml:space="preserve">. </w:t>
      </w:r>
      <w:proofErr w:type="spellStart"/>
      <w:r>
        <w:t>Seluruh</w:t>
      </w:r>
      <w:proofErr w:type="spellEnd"/>
      <w:r>
        <w:t xml:space="preserve"> </w:t>
      </w:r>
      <w:proofErr w:type="spellStart"/>
      <w:r>
        <w:t>informan</w:t>
      </w:r>
      <w:proofErr w:type="spellEnd"/>
      <w:r>
        <w:t xml:space="preserve"> </w:t>
      </w:r>
      <w:proofErr w:type="spellStart"/>
      <w:r>
        <w:t>setuju</w:t>
      </w:r>
      <w:proofErr w:type="spellEnd"/>
      <w:r>
        <w:t xml:space="preserve"> </w:t>
      </w:r>
      <w:proofErr w:type="spellStart"/>
      <w:r>
        <w:t>bahwa</w:t>
      </w:r>
      <w:proofErr w:type="spellEnd"/>
      <w:r>
        <w:t xml:space="preserve"> </w:t>
      </w:r>
      <w:proofErr w:type="spellStart"/>
      <w:r>
        <w:t>perilaku</w:t>
      </w:r>
      <w:proofErr w:type="spellEnd"/>
      <w:r>
        <w:t xml:space="preserve"> </w:t>
      </w:r>
      <w:proofErr w:type="spellStart"/>
      <w:r>
        <w:t>pelaksana</w:t>
      </w:r>
      <w:proofErr w:type="spellEnd"/>
      <w:r>
        <w:t xml:space="preserve"> </w:t>
      </w:r>
      <w:proofErr w:type="spellStart"/>
      <w:r>
        <w:t>kebijakan</w:t>
      </w:r>
      <w:proofErr w:type="spellEnd"/>
      <w:r>
        <w:t xml:space="preserve"> yang </w:t>
      </w:r>
      <w:proofErr w:type="spellStart"/>
      <w:r>
        <w:t>baik</w:t>
      </w:r>
      <w:proofErr w:type="spellEnd"/>
      <w:r>
        <w:t xml:space="preserve"> dan </w:t>
      </w:r>
      <w:proofErr w:type="spellStart"/>
      <w:r>
        <w:t>sesuai</w:t>
      </w:r>
      <w:proofErr w:type="spellEnd"/>
      <w:r>
        <w:t xml:space="preserve"> </w:t>
      </w:r>
      <w:proofErr w:type="spellStart"/>
      <w:r>
        <w:t>tuntunan</w:t>
      </w:r>
      <w:proofErr w:type="spellEnd"/>
      <w:r>
        <w:t xml:space="preserve">, </w:t>
      </w:r>
      <w:proofErr w:type="spellStart"/>
      <w:r>
        <w:t>akan</w:t>
      </w:r>
      <w:proofErr w:type="spellEnd"/>
      <w:r>
        <w:t xml:space="preserve"> </w:t>
      </w:r>
      <w:proofErr w:type="spellStart"/>
      <w:r>
        <w:t>dapat</w:t>
      </w:r>
      <w:proofErr w:type="spellEnd"/>
      <w:r>
        <w:t xml:space="preserve"> </w:t>
      </w:r>
      <w:proofErr w:type="spellStart"/>
      <w:r>
        <w:t>mendorong</w:t>
      </w:r>
      <w:proofErr w:type="spellEnd"/>
      <w:r>
        <w:t xml:space="preserve"> </w:t>
      </w:r>
      <w:proofErr w:type="spellStart"/>
      <w:r>
        <w:t>efektivitas</w:t>
      </w:r>
      <w:proofErr w:type="spellEnd"/>
      <w:r>
        <w:t xml:space="preserve"> </w:t>
      </w:r>
      <w:proofErr w:type="spellStart"/>
      <w:r>
        <w:t>kebijakan</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khususnya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pelaksanaan</w:t>
      </w:r>
      <w:proofErr w:type="spellEnd"/>
      <w:r>
        <w:t xml:space="preserve"> Kerjasama </w:t>
      </w:r>
      <w:proofErr w:type="spellStart"/>
      <w:r>
        <w:t>Pemerintah</w:t>
      </w:r>
      <w:proofErr w:type="spellEnd"/>
      <w:r>
        <w:t xml:space="preserve"> </w:t>
      </w:r>
      <w:proofErr w:type="spellStart"/>
      <w:r>
        <w:t>Swasta</w:t>
      </w:r>
      <w:proofErr w:type="spellEnd"/>
      <w:r>
        <w:t xml:space="preserve"> (KPS) </w:t>
      </w:r>
      <w:proofErr w:type="spellStart"/>
      <w:r>
        <w:t>antara</w:t>
      </w:r>
      <w:proofErr w:type="spellEnd"/>
      <w:r>
        <w:t xml:space="preserve"> </w:t>
      </w:r>
      <w:proofErr w:type="spellStart"/>
      <w:r>
        <w:t>Pemerintah</w:t>
      </w:r>
      <w:proofErr w:type="spellEnd"/>
      <w:r>
        <w:t xml:space="preserve"> </w:t>
      </w:r>
      <w:proofErr w:type="spellStart"/>
      <w:r>
        <w:t>Kabupaten</w:t>
      </w:r>
      <w:proofErr w:type="spellEnd"/>
      <w:r>
        <w:t xml:space="preserve"> Tangerang </w:t>
      </w:r>
      <w:proofErr w:type="spellStart"/>
      <w:r>
        <w:t>dengan</w:t>
      </w:r>
      <w:proofErr w:type="spellEnd"/>
      <w:r>
        <w:t xml:space="preserve"> PT. AETRA Air Tangerang.</w:t>
      </w:r>
    </w:p>
    <w:p w14:paraId="521E07BD" w14:textId="77777777" w:rsidR="00D6580C" w:rsidRDefault="00D6580C" w:rsidP="00D6580C">
      <w:pPr>
        <w:rPr>
          <w:noProof/>
        </w:rPr>
      </w:pPr>
      <w:r>
        <w:t xml:space="preserve">Maka </w:t>
      </w:r>
      <w:proofErr w:type="spellStart"/>
      <w:r>
        <w:t>satu</w:t>
      </w:r>
      <w:proofErr w:type="spellEnd"/>
      <w:r>
        <w:t xml:space="preserve"> </w:t>
      </w:r>
      <w:proofErr w:type="spellStart"/>
      <w:r>
        <w:t>temuan</w:t>
      </w:r>
      <w:proofErr w:type="spellEnd"/>
      <w:r>
        <w:t xml:space="preserve"> </w:t>
      </w:r>
      <w:proofErr w:type="spellStart"/>
      <w:r>
        <w:t>baru</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modifikasi</w:t>
      </w:r>
      <w:proofErr w:type="spellEnd"/>
      <w:r>
        <w:t xml:space="preserve"> </w:t>
      </w:r>
      <w:proofErr w:type="spellStart"/>
      <w:r>
        <w:t>teori</w:t>
      </w:r>
      <w:proofErr w:type="spellEnd"/>
      <w:r>
        <w:t xml:space="preserve"> </w:t>
      </w:r>
      <w:proofErr w:type="spellStart"/>
      <w:r>
        <w:t>De’Seve</w:t>
      </w:r>
      <w:proofErr w:type="spellEnd"/>
      <w:r>
        <w:t xml:space="preserve"> </w:t>
      </w:r>
      <w:proofErr w:type="spellStart"/>
      <w:r>
        <w:t>dengan</w:t>
      </w:r>
      <w:proofErr w:type="spellEnd"/>
      <w:r>
        <w:t xml:space="preserve"> </w:t>
      </w:r>
      <w:proofErr w:type="spellStart"/>
      <w:r>
        <w:t>menemukan</w:t>
      </w:r>
      <w:proofErr w:type="spellEnd"/>
      <w:r>
        <w:t xml:space="preserve"> item </w:t>
      </w:r>
      <w:proofErr w:type="spellStart"/>
      <w:r>
        <w:t>perilaku</w:t>
      </w:r>
      <w:proofErr w:type="spellEnd"/>
      <w:r>
        <w:t xml:space="preserve"> </w:t>
      </w:r>
      <w:proofErr w:type="spellStart"/>
      <w:r>
        <w:t>pelakana</w:t>
      </w:r>
      <w:proofErr w:type="spellEnd"/>
      <w:r>
        <w:t xml:space="preserve"> </w:t>
      </w:r>
      <w:proofErr w:type="spellStart"/>
      <w:r>
        <w:t>kebijakan</w:t>
      </w:r>
      <w:proofErr w:type="spellEnd"/>
      <w:r>
        <w:t xml:space="preserve"> </w:t>
      </w:r>
      <w:proofErr w:type="spellStart"/>
      <w:r>
        <w:t>atau</w:t>
      </w:r>
      <w:proofErr w:type="spellEnd"/>
      <w:r>
        <w:t xml:space="preserve"> </w:t>
      </w:r>
      <w:r>
        <w:rPr>
          <w:i/>
        </w:rPr>
        <w:t xml:space="preserve">actor </w:t>
      </w:r>
      <w:proofErr w:type="spellStart"/>
      <w:r>
        <w:rPr>
          <w:i/>
        </w:rPr>
        <w:t>behavi</w:t>
      </w:r>
      <w:r w:rsidRPr="00D6580C">
        <w:rPr>
          <w:i/>
        </w:rPr>
        <w:t>our</w:t>
      </w:r>
      <w:proofErr w:type="spellEnd"/>
      <w:r>
        <w:rPr>
          <w:i/>
        </w:rPr>
        <w:t xml:space="preserve"> </w:t>
      </w:r>
      <w:proofErr w:type="spellStart"/>
      <w:r w:rsidRPr="00D6580C">
        <w:t>dalam</w:t>
      </w:r>
      <w:proofErr w:type="spellEnd"/>
      <w:r>
        <w:rPr>
          <w:i/>
        </w:rPr>
        <w:t xml:space="preserve"> </w:t>
      </w:r>
      <w:proofErr w:type="spellStart"/>
      <w:r>
        <w:t>penentu</w:t>
      </w:r>
      <w:proofErr w:type="spellEnd"/>
      <w:r>
        <w:t xml:space="preserve"> </w:t>
      </w:r>
      <w:proofErr w:type="spellStart"/>
      <w:r>
        <w:t>efektif</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suatu</w:t>
      </w:r>
      <w:proofErr w:type="spellEnd"/>
      <w:r>
        <w:t xml:space="preserve"> </w:t>
      </w:r>
      <w:proofErr w:type="spellStart"/>
      <w:r>
        <w:t>konsep</w:t>
      </w:r>
      <w:proofErr w:type="spellEnd"/>
      <w:r>
        <w:t xml:space="preserve"> </w:t>
      </w:r>
      <w:r w:rsidRPr="00D6580C">
        <w:rPr>
          <w:i/>
        </w:rPr>
        <w:t>collaborative governance</w:t>
      </w:r>
      <w:r>
        <w:t xml:space="preserve"> </w:t>
      </w:r>
      <w:r>
        <w:rPr>
          <w:i/>
        </w:rPr>
        <w:t xml:space="preserve"> </w:t>
      </w:r>
    </w:p>
    <w:p w14:paraId="651BCBA7" w14:textId="77777777" w:rsidR="005127F8" w:rsidRPr="009B44BD" w:rsidRDefault="003417C9" w:rsidP="009B44BD">
      <w:pPr>
        <w:spacing w:after="0"/>
        <w:ind w:firstLine="0"/>
        <w:rPr>
          <w:b/>
        </w:rPr>
      </w:pPr>
      <w:r w:rsidRPr="003417C9">
        <w:rPr>
          <w:b/>
        </w:rPr>
        <w:t xml:space="preserve">Model </w:t>
      </w:r>
      <w:proofErr w:type="spellStart"/>
      <w:r w:rsidRPr="003417C9">
        <w:rPr>
          <w:b/>
        </w:rPr>
        <w:t>Simulasi</w:t>
      </w:r>
      <w:proofErr w:type="spellEnd"/>
      <w:r w:rsidRPr="003417C9">
        <w:rPr>
          <w:b/>
        </w:rPr>
        <w:t xml:space="preserve"> Collaborative Governance </w:t>
      </w:r>
      <w:proofErr w:type="spellStart"/>
      <w:r w:rsidRPr="003417C9">
        <w:rPr>
          <w:b/>
        </w:rPr>
        <w:t>Penyediaan</w:t>
      </w:r>
      <w:proofErr w:type="spellEnd"/>
      <w:r w:rsidRPr="003417C9">
        <w:rPr>
          <w:b/>
        </w:rPr>
        <w:t xml:space="preserve"> dan </w:t>
      </w:r>
      <w:proofErr w:type="spellStart"/>
      <w:r w:rsidRPr="003417C9">
        <w:rPr>
          <w:b/>
        </w:rPr>
        <w:t>Pelayanan</w:t>
      </w:r>
      <w:proofErr w:type="spellEnd"/>
      <w:r w:rsidRPr="003417C9">
        <w:rPr>
          <w:b/>
        </w:rPr>
        <w:t xml:space="preserve"> Air </w:t>
      </w:r>
      <w:proofErr w:type="spellStart"/>
      <w:r w:rsidRPr="003417C9">
        <w:rPr>
          <w:b/>
        </w:rPr>
        <w:t>Minum</w:t>
      </w:r>
      <w:proofErr w:type="spellEnd"/>
      <w:r w:rsidRPr="003417C9">
        <w:rPr>
          <w:b/>
        </w:rPr>
        <w:t xml:space="preserve"> di </w:t>
      </w:r>
      <w:proofErr w:type="spellStart"/>
      <w:r w:rsidRPr="003417C9">
        <w:rPr>
          <w:b/>
        </w:rPr>
        <w:t>Kabupaten</w:t>
      </w:r>
      <w:proofErr w:type="spellEnd"/>
      <w:r w:rsidRPr="003417C9">
        <w:rPr>
          <w:b/>
        </w:rPr>
        <w:t xml:space="preserve"> Tangerang </w:t>
      </w:r>
      <w:proofErr w:type="spellStart"/>
      <w:r w:rsidRPr="003417C9">
        <w:rPr>
          <w:b/>
        </w:rPr>
        <w:t>Melalui</w:t>
      </w:r>
      <w:proofErr w:type="spellEnd"/>
      <w:r w:rsidRPr="003417C9">
        <w:rPr>
          <w:b/>
        </w:rPr>
        <w:t xml:space="preserve"> Kerjasama </w:t>
      </w:r>
      <w:proofErr w:type="spellStart"/>
      <w:r w:rsidRPr="003417C9">
        <w:rPr>
          <w:b/>
        </w:rPr>
        <w:t>Pemerintah</w:t>
      </w:r>
      <w:proofErr w:type="spellEnd"/>
      <w:r w:rsidRPr="003417C9">
        <w:rPr>
          <w:b/>
        </w:rPr>
        <w:t xml:space="preserve"> </w:t>
      </w:r>
      <w:proofErr w:type="spellStart"/>
      <w:r w:rsidRPr="003417C9">
        <w:rPr>
          <w:b/>
        </w:rPr>
        <w:t>Swasta</w:t>
      </w:r>
      <w:proofErr w:type="spellEnd"/>
      <w:r w:rsidRPr="003417C9">
        <w:rPr>
          <w:b/>
        </w:rPr>
        <w:t xml:space="preserve"> (KPS)</w:t>
      </w:r>
    </w:p>
    <w:p w14:paraId="7660B861" w14:textId="77777777" w:rsidR="00CE0574" w:rsidRDefault="003417C9" w:rsidP="003417C9">
      <w:proofErr w:type="spellStart"/>
      <w:r w:rsidRPr="003417C9">
        <w:t>Aspek</w:t>
      </w:r>
      <w:proofErr w:type="spellEnd"/>
      <w:r w:rsidRPr="003417C9">
        <w:t xml:space="preserve"> </w:t>
      </w:r>
      <w:proofErr w:type="spellStart"/>
      <w:r w:rsidRPr="003417C9">
        <w:t>aspek</w:t>
      </w:r>
      <w:proofErr w:type="spellEnd"/>
      <w:r w:rsidRPr="003417C9">
        <w:t xml:space="preserve"> yang </w:t>
      </w:r>
      <w:proofErr w:type="spellStart"/>
      <w:r w:rsidRPr="003417C9">
        <w:t>digunakan</w:t>
      </w:r>
      <w:proofErr w:type="spellEnd"/>
      <w:r w:rsidRPr="003417C9">
        <w:t xml:space="preserve"> </w:t>
      </w:r>
      <w:proofErr w:type="spellStart"/>
      <w:r w:rsidRPr="003417C9">
        <w:t>untuk</w:t>
      </w:r>
      <w:proofErr w:type="spellEnd"/>
      <w:r w:rsidRPr="003417C9">
        <w:t xml:space="preserve"> </w:t>
      </w:r>
      <w:proofErr w:type="spellStart"/>
      <w:r w:rsidRPr="003417C9">
        <w:t>menerangkan</w:t>
      </w:r>
      <w:proofErr w:type="spellEnd"/>
      <w:r w:rsidRPr="003417C9">
        <w:t xml:space="preserve"> </w:t>
      </w:r>
      <w:proofErr w:type="spellStart"/>
      <w:r w:rsidRPr="003417C9">
        <w:t>kegiatan</w:t>
      </w:r>
      <w:proofErr w:type="spellEnd"/>
      <w:r w:rsidRPr="003417C9">
        <w:t xml:space="preserve"> </w:t>
      </w:r>
      <w:proofErr w:type="spellStart"/>
      <w:r w:rsidRPr="003417C9">
        <w:t>formulasi</w:t>
      </w:r>
      <w:proofErr w:type="spellEnd"/>
      <w:r w:rsidRPr="003417C9">
        <w:t xml:space="preserve"> </w:t>
      </w:r>
      <w:proofErr w:type="spellStart"/>
      <w:r w:rsidRPr="003417C9">
        <w:t>kebijakan</w:t>
      </w:r>
      <w:proofErr w:type="spellEnd"/>
      <w:r w:rsidRPr="003417C9">
        <w:t xml:space="preserve"> </w:t>
      </w:r>
      <w:proofErr w:type="spellStart"/>
      <w:r w:rsidRPr="003417C9">
        <w:t>penelitian</w:t>
      </w:r>
      <w:proofErr w:type="spellEnd"/>
      <w:r w:rsidRPr="003417C9">
        <w:t xml:space="preserve"> </w:t>
      </w:r>
      <w:proofErr w:type="spellStart"/>
      <w:r w:rsidRPr="003417C9">
        <w:t>ini</w:t>
      </w:r>
      <w:proofErr w:type="spellEnd"/>
      <w:r w:rsidRPr="003417C9">
        <w:t xml:space="preserve"> </w:t>
      </w:r>
      <w:proofErr w:type="spellStart"/>
      <w:r w:rsidRPr="003417C9">
        <w:t>adalah</w:t>
      </w:r>
      <w:proofErr w:type="spellEnd"/>
      <w:r w:rsidRPr="003417C9">
        <w:t xml:space="preserve"> </w:t>
      </w:r>
      <w:proofErr w:type="spellStart"/>
      <w:r w:rsidRPr="003417C9">
        <w:t>aspek</w:t>
      </w:r>
      <w:proofErr w:type="spellEnd"/>
      <w:r w:rsidRPr="003417C9">
        <w:t xml:space="preserve"> </w:t>
      </w:r>
      <w:proofErr w:type="spellStart"/>
      <w:r w:rsidRPr="003417C9">
        <w:t>analisis</w:t>
      </w:r>
      <w:proofErr w:type="spellEnd"/>
      <w:r w:rsidRPr="003417C9">
        <w:t xml:space="preserve">, planning dan control, yang </w:t>
      </w:r>
      <w:proofErr w:type="spellStart"/>
      <w:r w:rsidRPr="003417C9">
        <w:t>dikembangkan</w:t>
      </w:r>
      <w:proofErr w:type="spellEnd"/>
      <w:r w:rsidRPr="003417C9">
        <w:t xml:space="preserve"> oleh </w:t>
      </w:r>
      <w:proofErr w:type="spellStart"/>
      <w:r w:rsidRPr="003417C9">
        <w:t>Lyneis</w:t>
      </w:r>
      <w:proofErr w:type="spellEnd"/>
      <w:r w:rsidRPr="003417C9">
        <w:t xml:space="preserve"> (2009). Adapun </w:t>
      </w:r>
      <w:proofErr w:type="spellStart"/>
      <w:r w:rsidRPr="003417C9">
        <w:t>langkah</w:t>
      </w:r>
      <w:proofErr w:type="spellEnd"/>
      <w:r w:rsidRPr="003417C9">
        <w:t xml:space="preserve"> </w:t>
      </w:r>
      <w:proofErr w:type="spellStart"/>
      <w:r w:rsidRPr="003417C9">
        <w:t>langkah</w:t>
      </w:r>
      <w:proofErr w:type="spellEnd"/>
      <w:r w:rsidRPr="003417C9">
        <w:t xml:space="preserve"> yang </w:t>
      </w:r>
      <w:proofErr w:type="spellStart"/>
      <w:r w:rsidRPr="003417C9">
        <w:t>dilakukan</w:t>
      </w:r>
      <w:proofErr w:type="spellEnd"/>
      <w:r w:rsidRPr="003417C9">
        <w:t xml:space="preserve"> </w:t>
      </w:r>
      <w:proofErr w:type="spellStart"/>
      <w:r w:rsidRPr="003417C9">
        <w:t>untuk</w:t>
      </w:r>
      <w:proofErr w:type="spellEnd"/>
      <w:r w:rsidRPr="003417C9">
        <w:t xml:space="preserve"> </w:t>
      </w:r>
      <w:proofErr w:type="spellStart"/>
      <w:r w:rsidRPr="003417C9">
        <w:t>memformulasikan</w:t>
      </w:r>
      <w:proofErr w:type="spellEnd"/>
      <w:r w:rsidRPr="003417C9">
        <w:t xml:space="preserve"> </w:t>
      </w:r>
      <w:proofErr w:type="spellStart"/>
      <w:r w:rsidRPr="003417C9">
        <w:t>kebijakan</w:t>
      </w:r>
      <w:proofErr w:type="spellEnd"/>
      <w:r w:rsidRPr="003417C9">
        <w:t xml:space="preserve"> yang </w:t>
      </w:r>
      <w:proofErr w:type="spellStart"/>
      <w:r w:rsidRPr="003417C9">
        <w:t>dilakukan</w:t>
      </w:r>
      <w:proofErr w:type="spellEnd"/>
      <w:r w:rsidRPr="003417C9">
        <w:t xml:space="preserve"> </w:t>
      </w:r>
      <w:proofErr w:type="spellStart"/>
      <w:r w:rsidRPr="003417C9">
        <w:t>peneliti</w:t>
      </w:r>
      <w:proofErr w:type="spellEnd"/>
      <w:r w:rsidRPr="003417C9">
        <w:t xml:space="preserve"> </w:t>
      </w:r>
      <w:proofErr w:type="spellStart"/>
      <w:r w:rsidRPr="003417C9">
        <w:t>dengan</w:t>
      </w:r>
      <w:proofErr w:type="spellEnd"/>
      <w:r w:rsidRPr="003417C9">
        <w:t xml:space="preserve"> </w:t>
      </w:r>
      <w:proofErr w:type="spellStart"/>
      <w:r w:rsidRPr="003417C9">
        <w:t>mengadopsi</w:t>
      </w:r>
      <w:proofErr w:type="spellEnd"/>
      <w:r w:rsidRPr="003417C9">
        <w:t xml:space="preserve"> </w:t>
      </w:r>
      <w:proofErr w:type="spellStart"/>
      <w:r w:rsidRPr="003417C9">
        <w:t>berbagai</w:t>
      </w:r>
      <w:proofErr w:type="spellEnd"/>
      <w:r w:rsidRPr="003417C9">
        <w:t xml:space="preserve"> </w:t>
      </w:r>
      <w:proofErr w:type="spellStart"/>
      <w:r w:rsidRPr="003417C9">
        <w:t>pendapat</w:t>
      </w:r>
      <w:proofErr w:type="spellEnd"/>
      <w:r w:rsidRPr="003417C9">
        <w:t xml:space="preserve"> </w:t>
      </w:r>
      <w:proofErr w:type="spellStart"/>
      <w:r w:rsidRPr="003417C9">
        <w:t>ahli</w:t>
      </w:r>
      <w:proofErr w:type="spellEnd"/>
      <w:r w:rsidRPr="003417C9">
        <w:t xml:space="preserve"> dan </w:t>
      </w:r>
      <w:proofErr w:type="spellStart"/>
      <w:r w:rsidRPr="003417C9">
        <w:t>penelitian</w:t>
      </w:r>
      <w:proofErr w:type="spellEnd"/>
      <w:r w:rsidRPr="003417C9">
        <w:t xml:space="preserve"> </w:t>
      </w:r>
      <w:proofErr w:type="spellStart"/>
      <w:r w:rsidRPr="003417C9">
        <w:t>terdahulu</w:t>
      </w:r>
      <w:proofErr w:type="spellEnd"/>
      <w:r w:rsidRPr="003417C9">
        <w:t xml:space="preserve"> </w:t>
      </w:r>
      <w:proofErr w:type="spellStart"/>
      <w:r w:rsidRPr="003417C9">
        <w:t>serta</w:t>
      </w:r>
      <w:proofErr w:type="spellEnd"/>
      <w:r w:rsidRPr="003417C9">
        <w:t xml:space="preserve"> </w:t>
      </w:r>
      <w:proofErr w:type="spellStart"/>
      <w:r w:rsidRPr="003417C9">
        <w:t>menyesuaikan</w:t>
      </w:r>
      <w:proofErr w:type="spellEnd"/>
      <w:r w:rsidRPr="003417C9">
        <w:t xml:space="preserve"> </w:t>
      </w:r>
      <w:proofErr w:type="spellStart"/>
      <w:r w:rsidRPr="003417C9">
        <w:t>dengan</w:t>
      </w:r>
      <w:proofErr w:type="spellEnd"/>
      <w:r w:rsidRPr="003417C9">
        <w:t xml:space="preserve"> </w:t>
      </w:r>
      <w:proofErr w:type="spellStart"/>
      <w:r w:rsidRPr="003417C9">
        <w:t>masalah</w:t>
      </w:r>
      <w:proofErr w:type="spellEnd"/>
      <w:r w:rsidRPr="003417C9">
        <w:t xml:space="preserve"> dan </w:t>
      </w:r>
      <w:proofErr w:type="spellStart"/>
      <w:r w:rsidRPr="003417C9">
        <w:t>kondisi</w:t>
      </w:r>
      <w:proofErr w:type="spellEnd"/>
      <w:r w:rsidRPr="003417C9">
        <w:t xml:space="preserve"> yang </w:t>
      </w:r>
      <w:proofErr w:type="spellStart"/>
      <w:r w:rsidRPr="003417C9">
        <w:t>dihadapi</w:t>
      </w:r>
      <w:proofErr w:type="spellEnd"/>
      <w:r w:rsidRPr="003417C9">
        <w:t xml:space="preserve"> </w:t>
      </w:r>
      <w:proofErr w:type="spellStart"/>
      <w:r w:rsidRPr="003417C9">
        <w:t>selama</w:t>
      </w:r>
      <w:proofErr w:type="spellEnd"/>
      <w:r w:rsidRPr="003417C9">
        <w:t xml:space="preserve"> </w:t>
      </w:r>
      <w:proofErr w:type="spellStart"/>
      <w:r w:rsidRPr="003417C9">
        <w:t>observasi</w:t>
      </w:r>
      <w:proofErr w:type="spellEnd"/>
      <w:r w:rsidRPr="003417C9">
        <w:t xml:space="preserve">, </w:t>
      </w:r>
      <w:proofErr w:type="spellStart"/>
      <w:r w:rsidRPr="003417C9">
        <w:t>diuraikan</w:t>
      </w:r>
      <w:proofErr w:type="spellEnd"/>
      <w:r w:rsidRPr="003417C9">
        <w:t xml:space="preserve"> </w:t>
      </w:r>
      <w:proofErr w:type="spellStart"/>
      <w:r w:rsidRPr="003417C9">
        <w:t>sebagai</w:t>
      </w:r>
      <w:proofErr w:type="spellEnd"/>
      <w:r w:rsidRPr="003417C9">
        <w:t xml:space="preserve"> </w:t>
      </w:r>
      <w:proofErr w:type="spellStart"/>
      <w:r w:rsidRPr="003417C9">
        <w:t>berikut</w:t>
      </w:r>
      <w:proofErr w:type="spellEnd"/>
      <w:r w:rsidRPr="003417C9">
        <w:t>:</w:t>
      </w:r>
    </w:p>
    <w:p w14:paraId="778E64F6" w14:textId="77777777" w:rsidR="003417C9" w:rsidRDefault="003417C9" w:rsidP="003417C9">
      <w:pPr>
        <w:pStyle w:val="ListParagraph"/>
        <w:numPr>
          <w:ilvl w:val="0"/>
          <w:numId w:val="14"/>
        </w:numPr>
        <w:ind w:left="360"/>
      </w:pPr>
      <w:r w:rsidRPr="003417C9">
        <w:t>Problem Articulation (</w:t>
      </w:r>
      <w:proofErr w:type="spellStart"/>
      <w:r w:rsidRPr="003417C9">
        <w:t>Identifikasi</w:t>
      </w:r>
      <w:proofErr w:type="spellEnd"/>
      <w:r w:rsidRPr="003417C9">
        <w:t xml:space="preserve"> </w:t>
      </w:r>
      <w:proofErr w:type="spellStart"/>
      <w:r w:rsidRPr="003417C9">
        <w:t>masalah</w:t>
      </w:r>
      <w:proofErr w:type="spellEnd"/>
      <w:r w:rsidRPr="003417C9">
        <w:t xml:space="preserve">) / </w:t>
      </w:r>
      <w:proofErr w:type="spellStart"/>
      <w:r w:rsidRPr="003417C9">
        <w:t>konseptualisasi</w:t>
      </w:r>
      <w:proofErr w:type="spellEnd"/>
      <w:r>
        <w:t>.</w:t>
      </w:r>
    </w:p>
    <w:p w14:paraId="2CC417CC" w14:textId="77777777" w:rsidR="003417C9" w:rsidRDefault="003417C9" w:rsidP="003417C9">
      <w:pPr>
        <w:pStyle w:val="ListParagraph"/>
        <w:ind w:left="360" w:firstLine="0"/>
      </w:pPr>
      <w:proofErr w:type="spellStart"/>
      <w:r>
        <w:t>Masalah</w:t>
      </w:r>
      <w:proofErr w:type="spellEnd"/>
      <w:r>
        <w:t xml:space="preserve"> di </w:t>
      </w:r>
      <w:proofErr w:type="spellStart"/>
      <w:r>
        <w:t>identifikasikan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teori</w:t>
      </w:r>
      <w:proofErr w:type="spellEnd"/>
      <w:r>
        <w:t xml:space="preserve"> </w:t>
      </w:r>
      <w:proofErr w:type="spellStart"/>
      <w:r>
        <w:t>dasar</w:t>
      </w:r>
      <w:proofErr w:type="spellEnd"/>
      <w:r>
        <w:t xml:space="preserve"> yang </w:t>
      </w:r>
      <w:proofErr w:type="spellStart"/>
      <w:r>
        <w:t>dikonfirmasi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teori</w:t>
      </w:r>
      <w:proofErr w:type="spellEnd"/>
      <w:r>
        <w:t xml:space="preserve"> </w:t>
      </w:r>
      <w:proofErr w:type="spellStart"/>
      <w:r>
        <w:t>De’Seve</w:t>
      </w:r>
      <w:proofErr w:type="spellEnd"/>
      <w:r>
        <w:t xml:space="preserve"> yang </w:t>
      </w:r>
      <w:proofErr w:type="spellStart"/>
      <w:r>
        <w:t>mengungkapkan</w:t>
      </w:r>
      <w:proofErr w:type="spellEnd"/>
      <w:r>
        <w:t xml:space="preserve"> </w:t>
      </w:r>
      <w:proofErr w:type="spellStart"/>
      <w:r>
        <w:t>faktor</w:t>
      </w:r>
      <w:proofErr w:type="spellEnd"/>
      <w:r>
        <w:t xml:space="preserve"> </w:t>
      </w:r>
      <w:proofErr w:type="spellStart"/>
      <w:r>
        <w:t>faktor</w:t>
      </w:r>
      <w:proofErr w:type="spellEnd"/>
      <w:r>
        <w:t xml:space="preserve"> yang </w:t>
      </w:r>
      <w:proofErr w:type="spellStart"/>
      <w:r>
        <w:t>mempengaruhi</w:t>
      </w:r>
      <w:proofErr w:type="spellEnd"/>
      <w:r>
        <w:t xml:space="preserve"> collaborative governance </w:t>
      </w:r>
      <w:proofErr w:type="spellStart"/>
      <w:r>
        <w:t>yaitu</w:t>
      </w:r>
      <w:proofErr w:type="spellEnd"/>
      <w:r>
        <w:t xml:space="preserve"> </w:t>
      </w:r>
      <w:proofErr w:type="spellStart"/>
      <w:r>
        <w:t>struktur</w:t>
      </w:r>
      <w:proofErr w:type="spellEnd"/>
      <w:r>
        <w:t xml:space="preserve"> </w:t>
      </w:r>
      <w:proofErr w:type="spellStart"/>
      <w:r>
        <w:t>jaringan</w:t>
      </w:r>
      <w:proofErr w:type="spellEnd"/>
      <w:r>
        <w:t xml:space="preserve">, </w:t>
      </w:r>
      <w:proofErr w:type="spellStart"/>
      <w:r>
        <w:t>komitmen</w:t>
      </w:r>
      <w:proofErr w:type="spellEnd"/>
      <w:r>
        <w:t xml:space="preserve"> </w:t>
      </w:r>
      <w:proofErr w:type="spellStart"/>
      <w:r>
        <w:t>terhadap</w:t>
      </w:r>
      <w:proofErr w:type="spellEnd"/>
      <w:r>
        <w:t xml:space="preserve"> </w:t>
      </w:r>
      <w:proofErr w:type="spellStart"/>
      <w:r>
        <w:t>tujuan</w:t>
      </w:r>
      <w:proofErr w:type="spellEnd"/>
      <w:r>
        <w:t xml:space="preserve">, </w:t>
      </w:r>
    </w:p>
    <w:p w14:paraId="79D1AC45" w14:textId="77777777" w:rsidR="003417C9" w:rsidRDefault="003417C9" w:rsidP="003417C9">
      <w:pPr>
        <w:pStyle w:val="ListParagraph"/>
        <w:ind w:left="360" w:firstLine="0"/>
      </w:pPr>
      <w:proofErr w:type="spellStart"/>
      <w:r>
        <w:t>adanya</w:t>
      </w:r>
      <w:proofErr w:type="spellEnd"/>
      <w:r>
        <w:t xml:space="preserve"> </w:t>
      </w:r>
      <w:proofErr w:type="spellStart"/>
      <w:r>
        <w:t>saling</w:t>
      </w:r>
      <w:proofErr w:type="spellEnd"/>
      <w:r>
        <w:t xml:space="preserve"> </w:t>
      </w:r>
      <w:proofErr w:type="spellStart"/>
      <w:r>
        <w:t>percaya</w:t>
      </w:r>
      <w:proofErr w:type="spellEnd"/>
      <w:r>
        <w:t xml:space="preserve"> </w:t>
      </w:r>
      <w:proofErr w:type="spellStart"/>
      <w:r>
        <w:t>diantara</w:t>
      </w:r>
      <w:proofErr w:type="spellEnd"/>
      <w:r>
        <w:t xml:space="preserve"> </w:t>
      </w:r>
      <w:proofErr w:type="spellStart"/>
      <w:r>
        <w:t>pelaku</w:t>
      </w:r>
      <w:proofErr w:type="spellEnd"/>
      <w:r>
        <w:t>/</w:t>
      </w:r>
      <w:proofErr w:type="spellStart"/>
      <w:r>
        <w:t>peserta</w:t>
      </w:r>
      <w:proofErr w:type="spellEnd"/>
      <w:r>
        <w:t xml:space="preserve">, </w:t>
      </w:r>
      <w:proofErr w:type="spellStart"/>
      <w:r>
        <w:t>kejelasan</w:t>
      </w:r>
      <w:proofErr w:type="spellEnd"/>
      <w:r>
        <w:t xml:space="preserve"> </w:t>
      </w:r>
      <w:proofErr w:type="spellStart"/>
      <w:r>
        <w:t>dalam</w:t>
      </w:r>
      <w:proofErr w:type="spellEnd"/>
      <w:r>
        <w:t xml:space="preserve"> tata </w:t>
      </w:r>
      <w:proofErr w:type="spellStart"/>
      <w:r>
        <w:t>kelola</w:t>
      </w:r>
      <w:proofErr w:type="spellEnd"/>
      <w:r>
        <w:t xml:space="preserve">, </w:t>
      </w:r>
      <w:proofErr w:type="spellStart"/>
      <w:r>
        <w:t>akses</w:t>
      </w:r>
      <w:proofErr w:type="spellEnd"/>
      <w:r>
        <w:t xml:space="preserve"> </w:t>
      </w:r>
      <w:proofErr w:type="spellStart"/>
      <w:r>
        <w:t>terhadap</w:t>
      </w:r>
      <w:proofErr w:type="spellEnd"/>
      <w:r>
        <w:t xml:space="preserve"> </w:t>
      </w:r>
      <w:proofErr w:type="spellStart"/>
      <w:r>
        <w:t>kekuasaan</w:t>
      </w:r>
      <w:proofErr w:type="spellEnd"/>
      <w:r>
        <w:t xml:space="preserve">, </w:t>
      </w:r>
      <w:proofErr w:type="spellStart"/>
      <w:r>
        <w:t>pembagian</w:t>
      </w:r>
      <w:proofErr w:type="spellEnd"/>
      <w:r>
        <w:t xml:space="preserve"> </w:t>
      </w:r>
      <w:proofErr w:type="spellStart"/>
      <w:r>
        <w:t>akuntabilitas</w:t>
      </w:r>
      <w:proofErr w:type="spellEnd"/>
      <w:r>
        <w:t xml:space="preserve">/ </w:t>
      </w:r>
      <w:proofErr w:type="spellStart"/>
      <w:r>
        <w:t>responsibilitas</w:t>
      </w:r>
      <w:proofErr w:type="spellEnd"/>
      <w:r>
        <w:t xml:space="preserve">), </w:t>
      </w:r>
      <w:proofErr w:type="spellStart"/>
      <w:r>
        <w:t>pembagian</w:t>
      </w:r>
      <w:proofErr w:type="spellEnd"/>
      <w:r>
        <w:t xml:space="preserve"> </w:t>
      </w:r>
      <w:proofErr w:type="spellStart"/>
      <w:r>
        <w:t>informasi</w:t>
      </w:r>
      <w:proofErr w:type="spellEnd"/>
      <w:r>
        <w:t xml:space="preserve"> dan </w:t>
      </w:r>
      <w:proofErr w:type="spellStart"/>
      <w:r>
        <w:t>akses</w:t>
      </w:r>
      <w:proofErr w:type="spellEnd"/>
      <w:r>
        <w:t xml:space="preserve"> </w:t>
      </w:r>
      <w:proofErr w:type="spellStart"/>
      <w:r>
        <w:t>sumber</w:t>
      </w:r>
      <w:proofErr w:type="spellEnd"/>
      <w:r>
        <w:t xml:space="preserve"> </w:t>
      </w:r>
      <w:proofErr w:type="spellStart"/>
      <w:r>
        <w:t>daya</w:t>
      </w:r>
      <w:proofErr w:type="spellEnd"/>
      <w:r>
        <w:t xml:space="preserve">. </w:t>
      </w:r>
    </w:p>
    <w:p w14:paraId="7BCAD7FC" w14:textId="77777777" w:rsidR="006F0F44" w:rsidRPr="00B93F99" w:rsidRDefault="006F0F44" w:rsidP="003417C9">
      <w:pPr>
        <w:pStyle w:val="ListParagraph"/>
        <w:ind w:left="360" w:firstLine="0"/>
        <w:rPr>
          <w:sz w:val="20"/>
        </w:rPr>
      </w:pPr>
      <w:r w:rsidRPr="00B93F99">
        <w:rPr>
          <w:sz w:val="20"/>
        </w:rPr>
        <w:t>Tabel 1</w:t>
      </w:r>
    </w:p>
    <w:p w14:paraId="2FCCE7BE" w14:textId="77777777" w:rsidR="006F0F44" w:rsidRDefault="006F0F44" w:rsidP="003417C9">
      <w:pPr>
        <w:pStyle w:val="ListParagraph"/>
        <w:ind w:left="360" w:firstLine="0"/>
      </w:pPr>
      <w:proofErr w:type="spellStart"/>
      <w:r w:rsidRPr="00B93F99">
        <w:rPr>
          <w:bCs/>
          <w:sz w:val="20"/>
          <w:szCs w:val="20"/>
        </w:rPr>
        <w:t>Identifikasi</w:t>
      </w:r>
      <w:proofErr w:type="spellEnd"/>
      <w:r w:rsidRPr="00B93F99">
        <w:rPr>
          <w:bCs/>
          <w:sz w:val="20"/>
          <w:szCs w:val="20"/>
        </w:rPr>
        <w:t xml:space="preserve"> </w:t>
      </w:r>
      <w:proofErr w:type="spellStart"/>
      <w:r w:rsidRPr="00B93F99">
        <w:rPr>
          <w:bCs/>
          <w:sz w:val="20"/>
          <w:szCs w:val="20"/>
        </w:rPr>
        <w:t>Masalah</w:t>
      </w:r>
      <w:proofErr w:type="spellEnd"/>
      <w:r w:rsidRPr="00B93F99">
        <w:rPr>
          <w:bCs/>
          <w:sz w:val="20"/>
          <w:szCs w:val="20"/>
        </w:rPr>
        <w:t xml:space="preserve"> </w:t>
      </w:r>
      <w:r w:rsidRPr="00B93F99">
        <w:rPr>
          <w:bCs/>
          <w:i/>
          <w:sz w:val="20"/>
          <w:szCs w:val="20"/>
        </w:rPr>
        <w:t>Collaborative Governance</w:t>
      </w:r>
    </w:p>
    <w:tbl>
      <w:tblPr>
        <w:tblW w:w="40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1710"/>
      </w:tblGrid>
      <w:tr w:rsidR="006F0F44" w:rsidRPr="006F0F44" w14:paraId="6AE6ADEE"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62E32DFA" w14:textId="77777777" w:rsidR="006F0F44" w:rsidRPr="006F0F44" w:rsidRDefault="006F0F44" w:rsidP="00B93F99">
            <w:pPr>
              <w:pStyle w:val="ListParagraph"/>
              <w:spacing w:after="0"/>
              <w:ind w:left="0" w:hanging="18"/>
              <w:jc w:val="center"/>
              <w:rPr>
                <w:rFonts w:ascii="Times New Roman" w:hAnsi="Times New Roman"/>
                <w:sz w:val="12"/>
                <w:szCs w:val="18"/>
              </w:rPr>
            </w:pPr>
            <w:r w:rsidRPr="006F0F44">
              <w:rPr>
                <w:rFonts w:ascii="Times New Roman" w:hAnsi="Times New Roman"/>
                <w:sz w:val="12"/>
                <w:szCs w:val="18"/>
              </w:rPr>
              <w:t xml:space="preserve">Faktor </w:t>
            </w:r>
            <w:proofErr w:type="spellStart"/>
            <w:r w:rsidRPr="006F0F44">
              <w:rPr>
                <w:rFonts w:ascii="Times New Roman" w:hAnsi="Times New Roman"/>
                <w:sz w:val="12"/>
                <w:szCs w:val="18"/>
              </w:rPr>
              <w:t>faktor</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067B460" w14:textId="77777777" w:rsidR="006F0F44" w:rsidRPr="006F0F44" w:rsidRDefault="006F0F44" w:rsidP="00B93F99">
            <w:pPr>
              <w:pStyle w:val="ListParagraph"/>
              <w:spacing w:after="0"/>
              <w:ind w:left="-18" w:firstLine="18"/>
              <w:jc w:val="center"/>
              <w:rPr>
                <w:rFonts w:ascii="Times New Roman" w:hAnsi="Times New Roman"/>
                <w:sz w:val="12"/>
                <w:szCs w:val="18"/>
              </w:rPr>
            </w:pPr>
            <w:proofErr w:type="spellStart"/>
            <w:r w:rsidRPr="006F0F44">
              <w:rPr>
                <w:rFonts w:ascii="Times New Roman" w:hAnsi="Times New Roman"/>
                <w:sz w:val="12"/>
                <w:szCs w:val="18"/>
              </w:rPr>
              <w:t>Masalah</w:t>
            </w:r>
            <w:proofErr w:type="spellEnd"/>
            <w:r w:rsidRPr="006F0F44">
              <w:rPr>
                <w:rFonts w:ascii="Times New Roman" w:hAnsi="Times New Roman"/>
                <w:sz w:val="12"/>
                <w:szCs w:val="18"/>
              </w:rPr>
              <w:t xml:space="preserve"> yang </w:t>
            </w:r>
            <w:proofErr w:type="spellStart"/>
            <w:r w:rsidRPr="006F0F44">
              <w:rPr>
                <w:rFonts w:ascii="Times New Roman" w:hAnsi="Times New Roman"/>
                <w:sz w:val="12"/>
                <w:szCs w:val="18"/>
              </w:rPr>
              <w:t>ditemukan</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57F9792" w14:textId="77777777" w:rsidR="006F0F44" w:rsidRPr="006F0F44" w:rsidRDefault="006F0F44" w:rsidP="00B93F99">
            <w:pPr>
              <w:pStyle w:val="ListParagraph"/>
              <w:spacing w:after="0"/>
              <w:ind w:left="0" w:firstLine="0"/>
              <w:jc w:val="center"/>
              <w:rPr>
                <w:rFonts w:ascii="Times New Roman" w:hAnsi="Times New Roman"/>
                <w:sz w:val="12"/>
                <w:szCs w:val="18"/>
              </w:rPr>
            </w:pPr>
            <w:r w:rsidRPr="006F0F44">
              <w:rPr>
                <w:rFonts w:ascii="Times New Roman" w:hAnsi="Times New Roman"/>
                <w:sz w:val="12"/>
                <w:szCs w:val="18"/>
              </w:rPr>
              <w:t>Solusi Strategi</w:t>
            </w:r>
          </w:p>
        </w:tc>
      </w:tr>
      <w:tr w:rsidR="006F0F44" w:rsidRPr="006F0F44" w14:paraId="2F76A9E1"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2EAB60E6"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Networked structure</w:t>
            </w:r>
          </w:p>
        </w:tc>
        <w:tc>
          <w:tcPr>
            <w:tcW w:w="1440" w:type="dxa"/>
            <w:tcBorders>
              <w:top w:val="single" w:sz="4" w:space="0" w:color="auto"/>
              <w:left w:val="single" w:sz="4" w:space="0" w:color="auto"/>
              <w:bottom w:val="single" w:sz="4" w:space="0" w:color="auto"/>
              <w:right w:val="single" w:sz="4" w:space="0" w:color="auto"/>
            </w:tcBorders>
            <w:hideMark/>
          </w:tcPr>
          <w:p w14:paraId="7FB11E82" w14:textId="77777777" w:rsidR="006F0F44" w:rsidRPr="006F0F44" w:rsidRDefault="006F0F44" w:rsidP="006F0F44">
            <w:pPr>
              <w:pStyle w:val="ListParagraph"/>
              <w:spacing w:after="0"/>
              <w:ind w:left="-18" w:firstLine="18"/>
              <w:rPr>
                <w:rFonts w:ascii="Times New Roman" w:hAnsi="Times New Roman"/>
                <w:sz w:val="12"/>
                <w:szCs w:val="18"/>
              </w:rPr>
            </w:pPr>
            <w:proofErr w:type="spellStart"/>
            <w:r w:rsidRPr="006F0F44">
              <w:rPr>
                <w:rFonts w:ascii="Times New Roman" w:hAnsi="Times New Roman"/>
                <w:sz w:val="12"/>
                <w:szCs w:val="18"/>
              </w:rPr>
              <w:t>Struktur</w:t>
            </w:r>
            <w:proofErr w:type="spellEnd"/>
            <w:r w:rsidRPr="006F0F44">
              <w:rPr>
                <w:rFonts w:ascii="Times New Roman" w:hAnsi="Times New Roman"/>
                <w:sz w:val="12"/>
                <w:szCs w:val="18"/>
              </w:rPr>
              <w:t xml:space="preserve"> yang </w:t>
            </w:r>
            <w:proofErr w:type="spellStart"/>
            <w:r w:rsidRPr="006F0F44">
              <w:rPr>
                <w:rFonts w:ascii="Times New Roman" w:hAnsi="Times New Roman"/>
                <w:sz w:val="12"/>
                <w:szCs w:val="18"/>
              </w:rPr>
              <w:t>ada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unsur</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instansi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baik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pemerintahan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maupun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swasta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masih</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bersifat</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hierarki</w:t>
            </w:r>
            <w:proofErr w:type="spellEnd"/>
            <w:r w:rsidRPr="006F0F44">
              <w:rPr>
                <w:rFonts w:ascii="Times New Roman" w:hAnsi="Times New Roman"/>
                <w:sz w:val="12"/>
                <w:szCs w:val="18"/>
              </w:rPr>
              <w:t>.</w:t>
            </w:r>
          </w:p>
        </w:tc>
        <w:tc>
          <w:tcPr>
            <w:tcW w:w="1710" w:type="dxa"/>
            <w:tcBorders>
              <w:top w:val="single" w:sz="4" w:space="0" w:color="auto"/>
              <w:left w:val="single" w:sz="4" w:space="0" w:color="auto"/>
              <w:bottom w:val="single" w:sz="4" w:space="0" w:color="auto"/>
              <w:right w:val="single" w:sz="4" w:space="0" w:color="auto"/>
            </w:tcBorders>
            <w:hideMark/>
          </w:tcPr>
          <w:p w14:paraId="48EC61F4"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Mengevaluasi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jaringan</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struktur</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pelaksanaan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p>
        </w:tc>
      </w:tr>
      <w:tr w:rsidR="006F0F44" w:rsidRPr="006F0F44" w14:paraId="269352CC"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765FE737"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Commitment to a common purpose</w:t>
            </w:r>
          </w:p>
        </w:tc>
        <w:tc>
          <w:tcPr>
            <w:tcW w:w="1440" w:type="dxa"/>
            <w:tcBorders>
              <w:top w:val="single" w:sz="4" w:space="0" w:color="auto"/>
              <w:left w:val="single" w:sz="4" w:space="0" w:color="auto"/>
              <w:bottom w:val="single" w:sz="4" w:space="0" w:color="auto"/>
              <w:right w:val="single" w:sz="4" w:space="0" w:color="auto"/>
            </w:tcBorders>
            <w:hideMark/>
          </w:tcPr>
          <w:p w14:paraId="583617F3" w14:textId="77777777" w:rsidR="006F0F44" w:rsidRPr="006F0F44" w:rsidRDefault="006F0F44" w:rsidP="006F0F44">
            <w:pPr>
              <w:pStyle w:val="ListParagraph"/>
              <w:spacing w:after="0"/>
              <w:ind w:left="-18" w:firstLine="18"/>
              <w:rPr>
                <w:rFonts w:ascii="Times New Roman" w:hAnsi="Times New Roman"/>
                <w:sz w:val="12"/>
                <w:szCs w:val="18"/>
              </w:rPr>
            </w:pPr>
            <w:r w:rsidRPr="006F0F44">
              <w:rPr>
                <w:rFonts w:ascii="Times New Roman" w:hAnsi="Times New Roman"/>
                <w:sz w:val="12"/>
                <w:szCs w:val="18"/>
              </w:rPr>
              <w:t xml:space="preserve">Kurang </w:t>
            </w:r>
            <w:proofErr w:type="spellStart"/>
            <w:r w:rsidRPr="006F0F44">
              <w:rPr>
                <w:rFonts w:ascii="Times New Roman" w:hAnsi="Times New Roman"/>
                <w:sz w:val="12"/>
                <w:szCs w:val="18"/>
              </w:rPr>
              <w:t>komitmen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dari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petugas</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baik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unsur</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pemerintah</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maupun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swasta</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E419F91"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Dilakukan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pembaharuan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komitmen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dikedua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belah</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pihak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dengan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maksud</w:t>
            </w:r>
            <w:proofErr w:type="spellEnd"/>
            <w:r w:rsidRPr="006F0F44">
              <w:rPr>
                <w:rFonts w:ascii="Times New Roman" w:hAnsi="Times New Roman"/>
                <w:sz w:val="12"/>
                <w:szCs w:val="18"/>
              </w:rPr>
              <w:t xml:space="preserve"> refreshment </w:t>
            </w:r>
            <w:proofErr w:type="spellStart"/>
            <w:r w:rsidRPr="006F0F44">
              <w:rPr>
                <w:rFonts w:ascii="Times New Roman" w:hAnsi="Times New Roman"/>
                <w:sz w:val="12"/>
                <w:szCs w:val="18"/>
              </w:rPr>
              <w:t>terhadap</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komitmen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p>
        </w:tc>
      </w:tr>
      <w:tr w:rsidR="006F0F44" w:rsidRPr="006F0F44" w14:paraId="57C59CF5"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7CDC1CC5"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Trust among the participants</w:t>
            </w:r>
          </w:p>
        </w:tc>
        <w:tc>
          <w:tcPr>
            <w:tcW w:w="1440" w:type="dxa"/>
            <w:tcBorders>
              <w:top w:val="single" w:sz="4" w:space="0" w:color="auto"/>
              <w:left w:val="single" w:sz="4" w:space="0" w:color="auto"/>
              <w:bottom w:val="single" w:sz="4" w:space="0" w:color="auto"/>
              <w:right w:val="single" w:sz="4" w:space="0" w:color="auto"/>
            </w:tcBorders>
            <w:hideMark/>
          </w:tcPr>
          <w:p w14:paraId="2348A868" w14:textId="77777777" w:rsidR="006F0F44" w:rsidRPr="006F0F44" w:rsidRDefault="006F0F44" w:rsidP="006F0F44">
            <w:pPr>
              <w:pStyle w:val="ListParagraph"/>
              <w:spacing w:after="0"/>
              <w:ind w:left="-18" w:firstLine="18"/>
              <w:rPr>
                <w:rFonts w:ascii="Times New Roman" w:hAnsi="Times New Roman"/>
                <w:sz w:val="12"/>
                <w:szCs w:val="18"/>
              </w:rPr>
            </w:pPr>
            <w:r w:rsidRPr="006F0F44">
              <w:rPr>
                <w:rFonts w:ascii="Times New Roman" w:hAnsi="Times New Roman"/>
                <w:sz w:val="12"/>
                <w:szCs w:val="18"/>
              </w:rPr>
              <w:t xml:space="preserve">Rasa </w:t>
            </w:r>
            <w:proofErr w:type="spellStart"/>
            <w:r w:rsidRPr="006F0F44">
              <w:rPr>
                <w:rFonts w:ascii="Times New Roman" w:hAnsi="Times New Roman"/>
                <w:sz w:val="12"/>
                <w:szCs w:val="18"/>
              </w:rPr>
              <w:t>kurang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percaya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diakibatkan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dari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kurangnya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komunikasi</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masih</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tingginya</w:t>
            </w:r>
            <w:proofErr w:type="spellEnd"/>
            <w:r w:rsidRPr="006F0F44">
              <w:rPr>
                <w:rFonts w:ascii="Times New Roman" w:hAnsi="Times New Roman"/>
                <w:sz w:val="12"/>
                <w:szCs w:val="18"/>
              </w:rPr>
              <w:t xml:space="preserve"> ego </w:t>
            </w:r>
            <w:proofErr w:type="spellStart"/>
            <w:r w:rsidRPr="006F0F44">
              <w:rPr>
                <w:rFonts w:ascii="Times New Roman" w:hAnsi="Times New Roman"/>
                <w:sz w:val="12"/>
                <w:szCs w:val="18"/>
              </w:rPr>
              <w:t>dari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kedua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pihak</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3571548E"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Walaupun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fungsi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kontroling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ada</w:t>
            </w:r>
            <w:proofErr w:type="spellEnd"/>
            <w:r w:rsidRPr="006F0F44">
              <w:rPr>
                <w:rFonts w:ascii="Times New Roman" w:hAnsi="Times New Roman"/>
                <w:sz w:val="12"/>
                <w:szCs w:val="18"/>
              </w:rPr>
              <w:t xml:space="preserve"> pada </w:t>
            </w:r>
            <w:proofErr w:type="spellStart"/>
            <w:r w:rsidRPr="006F0F44">
              <w:rPr>
                <w:rFonts w:ascii="Times New Roman" w:hAnsi="Times New Roman"/>
                <w:sz w:val="12"/>
                <w:szCs w:val="18"/>
              </w:rPr>
              <w:t>pihak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pemerintah</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swasta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hanya</w:t>
            </w:r>
            <w:proofErr w:type="spellEnd"/>
            <w:r w:rsidRPr="006F0F44">
              <w:rPr>
                <w:rFonts w:ascii="Times New Roman" w:hAnsi="Times New Roman"/>
                <w:sz w:val="12"/>
                <w:szCs w:val="18"/>
              </w:rPr>
              <w:t xml:space="preserve"> pada </w:t>
            </w:r>
            <w:proofErr w:type="spellStart"/>
            <w:r w:rsidRPr="006F0F44">
              <w:rPr>
                <w:rFonts w:ascii="Times New Roman" w:hAnsi="Times New Roman"/>
                <w:sz w:val="12"/>
                <w:szCs w:val="18"/>
              </w:rPr>
              <w:t>operasional</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namun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perlu</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untuk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sesering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mungkin</w:t>
            </w:r>
            <w:proofErr w:type="spellEnd"/>
            <w:r w:rsidRPr="006F0F44">
              <w:rPr>
                <w:rFonts w:ascii="Times New Roman" w:hAnsi="Times New Roman"/>
                <w:sz w:val="12"/>
                <w:szCs w:val="18"/>
              </w:rPr>
              <w:t xml:space="preserve"> duduk </w:t>
            </w:r>
            <w:proofErr w:type="spellStart"/>
            <w:r w:rsidRPr="006F0F44">
              <w:rPr>
                <w:rFonts w:ascii="Times New Roman" w:hAnsi="Times New Roman"/>
                <w:sz w:val="12"/>
                <w:szCs w:val="18"/>
              </w:rPr>
              <w:t>bersama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forum yang </w:t>
            </w:r>
            <w:proofErr w:type="spellStart"/>
            <w:r w:rsidRPr="006F0F44">
              <w:rPr>
                <w:rFonts w:ascii="Times New Roman" w:hAnsi="Times New Roman"/>
                <w:sz w:val="12"/>
                <w:szCs w:val="18"/>
              </w:rPr>
              <w:t>terbuka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sehingga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terbentuk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kepercayaan</w:t>
            </w:r>
            <w:proofErr w:type="spellEnd"/>
            <w:r w:rsidRPr="006F0F44">
              <w:rPr>
                <w:rFonts w:ascii="Times New Roman" w:hAnsi="Times New Roman"/>
                <w:sz w:val="12"/>
                <w:szCs w:val="18"/>
              </w:rPr>
              <w:t>.</w:t>
            </w:r>
          </w:p>
        </w:tc>
      </w:tr>
      <w:tr w:rsidR="006F0F44" w:rsidRPr="006F0F44" w14:paraId="7D6026FC"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532346E2" w14:textId="77777777" w:rsidR="006F0F44" w:rsidRPr="006F0F44" w:rsidRDefault="006F0F44" w:rsidP="00B93F99">
            <w:pPr>
              <w:pStyle w:val="ListParagraph"/>
              <w:spacing w:after="0"/>
              <w:ind w:left="0" w:hanging="18"/>
              <w:rPr>
                <w:rFonts w:ascii="Times New Roman" w:hAnsi="Times New Roman"/>
                <w:sz w:val="12"/>
                <w:szCs w:val="18"/>
              </w:rPr>
            </w:pPr>
            <w:proofErr w:type="spellStart"/>
            <w:r w:rsidRPr="006F0F44">
              <w:rPr>
                <w:rFonts w:ascii="Times New Roman" w:hAnsi="Times New Roman"/>
                <w:sz w:val="12"/>
                <w:szCs w:val="18"/>
              </w:rPr>
              <w:t>Kepastian</w:t>
            </w:r>
            <w:proofErr w:type="spellEnd"/>
            <w:r w:rsidRPr="006F0F44">
              <w:rPr>
                <w:rFonts w:ascii="Times New Roman" w:hAnsi="Times New Roman"/>
                <w:sz w:val="12"/>
                <w:szCs w:val="18"/>
              </w:rPr>
              <w:t xml:space="preserve"> </w:t>
            </w:r>
            <w:r w:rsidRPr="006F0F44">
              <w:rPr>
                <w:rFonts w:ascii="Times New Roman" w:hAnsi="Times New Roman"/>
                <w:i/>
                <w:sz w:val="12"/>
                <w:szCs w:val="18"/>
              </w:rPr>
              <w:t>Governance</w:t>
            </w:r>
          </w:p>
        </w:tc>
        <w:tc>
          <w:tcPr>
            <w:tcW w:w="1440" w:type="dxa"/>
            <w:tcBorders>
              <w:top w:val="single" w:sz="4" w:space="0" w:color="auto"/>
              <w:left w:val="single" w:sz="4" w:space="0" w:color="auto"/>
              <w:bottom w:val="single" w:sz="4" w:space="0" w:color="auto"/>
              <w:right w:val="single" w:sz="4" w:space="0" w:color="auto"/>
            </w:tcBorders>
            <w:hideMark/>
          </w:tcPr>
          <w:p w14:paraId="0B632AD1" w14:textId="77777777" w:rsidR="006F0F44" w:rsidRPr="006F0F44" w:rsidRDefault="006F0F44" w:rsidP="006F0F44">
            <w:pPr>
              <w:pStyle w:val="ListParagraph"/>
              <w:spacing w:after="0"/>
              <w:ind w:left="-18" w:firstLine="18"/>
              <w:rPr>
                <w:rFonts w:ascii="Times New Roman" w:hAnsi="Times New Roman"/>
                <w:sz w:val="12"/>
                <w:szCs w:val="18"/>
              </w:rPr>
            </w:pPr>
            <w:r w:rsidRPr="006F0F44">
              <w:rPr>
                <w:rFonts w:ascii="Times New Roman" w:hAnsi="Times New Roman"/>
                <w:sz w:val="12"/>
                <w:szCs w:val="18"/>
              </w:rPr>
              <w:t xml:space="preserve">Batasan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seringkali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tumpang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tindih</w:t>
            </w:r>
            <w:proofErr w:type="spellEnd"/>
            <w:r w:rsidRPr="006F0F44">
              <w:rPr>
                <w:rFonts w:ascii="Times New Roman" w:hAnsi="Times New Roman"/>
                <w:sz w:val="12"/>
                <w:szCs w:val="18"/>
              </w:rPr>
              <w:t>.</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766E37D0"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Pengkajian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wewenang</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tanggungjawab</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p>
        </w:tc>
      </w:tr>
      <w:tr w:rsidR="006F0F44" w:rsidRPr="006F0F44" w14:paraId="4EB140FD" w14:textId="77777777" w:rsidTr="00B93F99">
        <w:tc>
          <w:tcPr>
            <w:tcW w:w="900" w:type="dxa"/>
            <w:tcBorders>
              <w:top w:val="single" w:sz="4" w:space="0" w:color="auto"/>
              <w:left w:val="single" w:sz="4" w:space="0" w:color="auto"/>
              <w:bottom w:val="single" w:sz="4" w:space="0" w:color="auto"/>
              <w:right w:val="single" w:sz="4" w:space="0" w:color="auto"/>
            </w:tcBorders>
            <w:hideMark/>
          </w:tcPr>
          <w:p w14:paraId="6CC49EA2"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Access to authority</w:t>
            </w:r>
          </w:p>
        </w:tc>
        <w:tc>
          <w:tcPr>
            <w:tcW w:w="1440" w:type="dxa"/>
            <w:tcBorders>
              <w:top w:val="single" w:sz="4" w:space="0" w:color="auto"/>
              <w:left w:val="single" w:sz="4" w:space="0" w:color="auto"/>
              <w:bottom w:val="single" w:sz="4" w:space="0" w:color="auto"/>
              <w:right w:val="single" w:sz="4" w:space="0" w:color="auto"/>
            </w:tcBorders>
            <w:hideMark/>
          </w:tcPr>
          <w:p w14:paraId="4E06AE41" w14:textId="77777777" w:rsidR="006F0F44" w:rsidRPr="006F0F44" w:rsidRDefault="006F0F44" w:rsidP="006F0F44">
            <w:pPr>
              <w:pStyle w:val="ListParagraph"/>
              <w:spacing w:after="0"/>
              <w:ind w:left="-18" w:firstLine="18"/>
              <w:rPr>
                <w:rFonts w:ascii="Times New Roman" w:hAnsi="Times New Roman"/>
                <w:sz w:val="12"/>
                <w:szCs w:val="18"/>
              </w:rPr>
            </w:pPr>
            <w:proofErr w:type="spellStart"/>
            <w:r w:rsidRPr="006F0F44">
              <w:rPr>
                <w:rFonts w:ascii="Times New Roman" w:hAnsi="Times New Roman"/>
                <w:sz w:val="12"/>
                <w:szCs w:val="18"/>
              </w:rPr>
              <w:t>Otoritas</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operasional</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hanya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ada</w:t>
            </w:r>
            <w:proofErr w:type="spellEnd"/>
            <w:r w:rsidRPr="006F0F44">
              <w:rPr>
                <w:rFonts w:ascii="Times New Roman" w:hAnsi="Times New Roman"/>
                <w:sz w:val="12"/>
                <w:szCs w:val="18"/>
              </w:rPr>
              <w:t xml:space="preserve"> pada </w:t>
            </w:r>
            <w:proofErr w:type="spellStart"/>
            <w:r w:rsidRPr="006F0F44">
              <w:rPr>
                <w:rFonts w:ascii="Times New Roman" w:hAnsi="Times New Roman"/>
                <w:sz w:val="12"/>
                <w:szCs w:val="18"/>
              </w:rPr>
              <w:t>pihak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swasta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pemerintah</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hanya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berwenang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unntuk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mengawasi</w:t>
            </w:r>
            <w:proofErr w:type="spellEnd"/>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157C1C3" w14:textId="77777777" w:rsidR="006F0F44" w:rsidRPr="006F0F44" w:rsidRDefault="006F0F44" w:rsidP="006F0F44">
            <w:pPr>
              <w:pStyle w:val="ListParagraph"/>
              <w:spacing w:after="0"/>
              <w:ind w:left="0" w:firstLine="0"/>
              <w:rPr>
                <w:rFonts w:ascii="Times New Roman" w:hAnsi="Times New Roman"/>
                <w:sz w:val="12"/>
                <w:szCs w:val="18"/>
              </w:rPr>
            </w:pPr>
          </w:p>
        </w:tc>
      </w:tr>
      <w:tr w:rsidR="006F0F44" w:rsidRPr="006F0F44" w14:paraId="47A63FDC" w14:textId="77777777" w:rsidTr="00B93F99">
        <w:trPr>
          <w:trHeight w:val="90"/>
        </w:trPr>
        <w:tc>
          <w:tcPr>
            <w:tcW w:w="900" w:type="dxa"/>
            <w:tcBorders>
              <w:top w:val="single" w:sz="4" w:space="0" w:color="auto"/>
              <w:left w:val="single" w:sz="4" w:space="0" w:color="auto"/>
              <w:bottom w:val="single" w:sz="4" w:space="0" w:color="auto"/>
              <w:right w:val="single" w:sz="4" w:space="0" w:color="auto"/>
            </w:tcBorders>
            <w:hideMark/>
          </w:tcPr>
          <w:p w14:paraId="0116FA2A"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Distributive accountability</w:t>
            </w:r>
          </w:p>
        </w:tc>
        <w:tc>
          <w:tcPr>
            <w:tcW w:w="1440" w:type="dxa"/>
            <w:tcBorders>
              <w:top w:val="single" w:sz="4" w:space="0" w:color="auto"/>
              <w:left w:val="single" w:sz="4" w:space="0" w:color="auto"/>
              <w:bottom w:val="single" w:sz="4" w:space="0" w:color="auto"/>
              <w:right w:val="single" w:sz="4" w:space="0" w:color="auto"/>
            </w:tcBorders>
            <w:hideMark/>
          </w:tcPr>
          <w:p w14:paraId="6987BEF9" w14:textId="77777777" w:rsidR="006F0F44" w:rsidRPr="006F0F44" w:rsidRDefault="006F0F44" w:rsidP="006F0F44">
            <w:pPr>
              <w:pStyle w:val="ListParagraph"/>
              <w:spacing w:after="0"/>
              <w:ind w:left="-18" w:firstLine="18"/>
              <w:rPr>
                <w:rFonts w:ascii="Times New Roman" w:hAnsi="Times New Roman"/>
                <w:sz w:val="12"/>
                <w:szCs w:val="18"/>
              </w:rPr>
            </w:pPr>
            <w:proofErr w:type="spellStart"/>
            <w:r w:rsidRPr="006F0F44">
              <w:rPr>
                <w:rFonts w:ascii="Times New Roman" w:hAnsi="Times New Roman"/>
                <w:sz w:val="12"/>
                <w:szCs w:val="18"/>
              </w:rPr>
              <w:t>Pergantian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kekuasaan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dalam</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kurun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waktu</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perjanjian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melahirkan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kebijakan</w:t>
            </w:r>
            <w:proofErr w:type="spellEnd"/>
            <w:r w:rsidRPr="006F0F44">
              <w:rPr>
                <w:rFonts w:ascii="Times New Roman" w:hAnsi="Times New Roman"/>
                <w:sz w:val="12"/>
                <w:szCs w:val="18"/>
              </w:rPr>
              <w:t xml:space="preserve"> yang </w:t>
            </w:r>
            <w:proofErr w:type="spellStart"/>
            <w:r w:rsidRPr="006F0F44">
              <w:rPr>
                <w:rFonts w:ascii="Times New Roman" w:hAnsi="Times New Roman"/>
                <w:sz w:val="12"/>
                <w:szCs w:val="18"/>
              </w:rPr>
              <w:t>tidak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sama</w:t>
            </w:r>
            <w:proofErr w:type="spellEnd"/>
            <w:r w:rsidRPr="006F0F44">
              <w:rPr>
                <w:rFonts w:ascii="Times New Roman" w:hAnsi="Times New Roman"/>
                <w:sz w:val="12"/>
                <w:szCs w:val="18"/>
              </w:rPr>
              <w:t>.</w:t>
            </w:r>
          </w:p>
        </w:tc>
        <w:tc>
          <w:tcPr>
            <w:tcW w:w="1710" w:type="dxa"/>
            <w:tcBorders>
              <w:top w:val="single" w:sz="4" w:space="0" w:color="auto"/>
              <w:left w:val="single" w:sz="4" w:space="0" w:color="auto"/>
              <w:bottom w:val="single" w:sz="4" w:space="0" w:color="auto"/>
              <w:right w:val="single" w:sz="4" w:space="0" w:color="auto"/>
            </w:tcBorders>
            <w:hideMark/>
          </w:tcPr>
          <w:p w14:paraId="17B64C9F"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Dilakukan</w:t>
            </w:r>
            <w:proofErr w:type="spellEnd"/>
            <w:r w:rsidRPr="006F0F44">
              <w:rPr>
                <w:rFonts w:ascii="Times New Roman" w:hAnsi="Times New Roman"/>
                <w:sz w:val="12"/>
                <w:szCs w:val="18"/>
              </w:rPr>
              <w:t xml:space="preserve"> forum </w:t>
            </w:r>
            <w:proofErr w:type="spellStart"/>
            <w:r w:rsidRPr="006F0F44">
              <w:rPr>
                <w:rFonts w:ascii="Times New Roman" w:hAnsi="Times New Roman"/>
                <w:sz w:val="12"/>
                <w:szCs w:val="18"/>
              </w:rPr>
              <w:t>saat</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terjadi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pergantian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pemerintahan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daerah</w:t>
            </w:r>
            <w:proofErr w:type="spellEnd"/>
            <w:r w:rsidRPr="006F0F44">
              <w:rPr>
                <w:rFonts w:ascii="Times New Roman" w:hAnsi="Times New Roman"/>
                <w:sz w:val="12"/>
                <w:szCs w:val="18"/>
              </w:rPr>
              <w:t xml:space="preserve"> </w:t>
            </w:r>
          </w:p>
        </w:tc>
      </w:tr>
      <w:tr w:rsidR="006F0F44" w:rsidRPr="006F0F44" w14:paraId="1945FD75" w14:textId="77777777" w:rsidTr="00B93F99">
        <w:trPr>
          <w:trHeight w:val="90"/>
        </w:trPr>
        <w:tc>
          <w:tcPr>
            <w:tcW w:w="900" w:type="dxa"/>
            <w:tcBorders>
              <w:top w:val="single" w:sz="4" w:space="0" w:color="auto"/>
              <w:left w:val="single" w:sz="4" w:space="0" w:color="auto"/>
              <w:bottom w:val="single" w:sz="4" w:space="0" w:color="auto"/>
              <w:right w:val="single" w:sz="4" w:space="0" w:color="auto"/>
            </w:tcBorders>
            <w:hideMark/>
          </w:tcPr>
          <w:p w14:paraId="4FECBB6E"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Information sharing</w:t>
            </w:r>
          </w:p>
        </w:tc>
        <w:tc>
          <w:tcPr>
            <w:tcW w:w="1440" w:type="dxa"/>
            <w:tcBorders>
              <w:top w:val="single" w:sz="4" w:space="0" w:color="auto"/>
              <w:left w:val="single" w:sz="4" w:space="0" w:color="auto"/>
              <w:bottom w:val="single" w:sz="4" w:space="0" w:color="auto"/>
              <w:right w:val="single" w:sz="4" w:space="0" w:color="auto"/>
            </w:tcBorders>
            <w:hideMark/>
          </w:tcPr>
          <w:p w14:paraId="47DF4300" w14:textId="77777777" w:rsidR="006F0F44" w:rsidRPr="006F0F44" w:rsidRDefault="006F0F44" w:rsidP="006F0F44">
            <w:pPr>
              <w:pStyle w:val="ListParagraph"/>
              <w:spacing w:after="0"/>
              <w:ind w:left="-18" w:firstLine="18"/>
              <w:rPr>
                <w:rFonts w:ascii="Times New Roman" w:hAnsi="Times New Roman"/>
                <w:sz w:val="12"/>
                <w:szCs w:val="18"/>
              </w:rPr>
            </w:pPr>
            <w:proofErr w:type="spellStart"/>
            <w:r w:rsidRPr="006F0F44">
              <w:rPr>
                <w:rFonts w:ascii="Times New Roman" w:hAnsi="Times New Roman"/>
                <w:sz w:val="12"/>
                <w:szCs w:val="18"/>
              </w:rPr>
              <w:t>Sosialisasi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terkait</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dengan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tidak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intens</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5B1A413F"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Dibuka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komunikasi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dua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arah</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difasilitasi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dengan</w:t>
            </w:r>
            <w:proofErr w:type="spellEnd"/>
            <w:r w:rsidRPr="006F0F44">
              <w:rPr>
                <w:rFonts w:ascii="Times New Roman" w:hAnsi="Times New Roman"/>
                <w:sz w:val="12"/>
                <w:szCs w:val="18"/>
              </w:rPr>
              <w:t xml:space="preserve"> media yang </w:t>
            </w:r>
            <w:proofErr w:type="spellStart"/>
            <w:r w:rsidRPr="006F0F44">
              <w:rPr>
                <w:rFonts w:ascii="Times New Roman" w:hAnsi="Times New Roman"/>
                <w:sz w:val="12"/>
                <w:szCs w:val="18"/>
              </w:rPr>
              <w:t>mumpuni</w:t>
            </w:r>
            <w:proofErr w:type="spellEnd"/>
          </w:p>
        </w:tc>
      </w:tr>
      <w:tr w:rsidR="006F0F44" w:rsidRPr="006F0F44" w14:paraId="29164C8F" w14:textId="77777777" w:rsidTr="00B93F99">
        <w:trPr>
          <w:trHeight w:val="555"/>
        </w:trPr>
        <w:tc>
          <w:tcPr>
            <w:tcW w:w="900" w:type="dxa"/>
            <w:tcBorders>
              <w:top w:val="single" w:sz="4" w:space="0" w:color="auto"/>
              <w:left w:val="single" w:sz="4" w:space="0" w:color="auto"/>
              <w:bottom w:val="single" w:sz="4" w:space="0" w:color="auto"/>
              <w:right w:val="single" w:sz="4" w:space="0" w:color="auto"/>
            </w:tcBorders>
            <w:hideMark/>
          </w:tcPr>
          <w:p w14:paraId="2D1936BD"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i/>
                <w:sz w:val="12"/>
                <w:szCs w:val="18"/>
              </w:rPr>
              <w:t>Access to resources</w:t>
            </w:r>
          </w:p>
        </w:tc>
        <w:tc>
          <w:tcPr>
            <w:tcW w:w="1440" w:type="dxa"/>
            <w:tcBorders>
              <w:top w:val="single" w:sz="4" w:space="0" w:color="auto"/>
              <w:left w:val="single" w:sz="4" w:space="0" w:color="auto"/>
              <w:bottom w:val="single" w:sz="4" w:space="0" w:color="auto"/>
              <w:right w:val="single" w:sz="4" w:space="0" w:color="auto"/>
            </w:tcBorders>
            <w:hideMark/>
          </w:tcPr>
          <w:p w14:paraId="3B55C435" w14:textId="77777777" w:rsidR="006F0F44" w:rsidRPr="006F0F44" w:rsidRDefault="006F0F44" w:rsidP="006F0F44">
            <w:pPr>
              <w:pStyle w:val="ListParagraph"/>
              <w:spacing w:after="0"/>
              <w:ind w:left="-18" w:firstLine="18"/>
              <w:rPr>
                <w:rFonts w:ascii="Times New Roman" w:hAnsi="Times New Roman"/>
                <w:sz w:val="12"/>
                <w:szCs w:val="18"/>
              </w:rPr>
            </w:pPr>
            <w:proofErr w:type="spellStart"/>
            <w:r w:rsidRPr="006F0F44">
              <w:rPr>
                <w:rFonts w:ascii="Times New Roman" w:hAnsi="Times New Roman"/>
                <w:sz w:val="12"/>
                <w:szCs w:val="18"/>
              </w:rPr>
              <w:t>Sumber</w:t>
            </w:r>
            <w:proofErr w:type="spellEnd"/>
            <w:r w:rsidRPr="006F0F44">
              <w:rPr>
                <w:rFonts w:ascii="Times New Roman" w:hAnsi="Times New Roman"/>
                <w:sz w:val="12"/>
                <w:szCs w:val="18"/>
              </w:rPr>
              <w:t xml:space="preserve"> dana </w:t>
            </w:r>
            <w:proofErr w:type="spellStart"/>
            <w:r w:rsidRPr="006F0F44">
              <w:rPr>
                <w:rFonts w:ascii="Times New Roman" w:hAnsi="Times New Roman"/>
                <w:sz w:val="12"/>
                <w:szCs w:val="18"/>
              </w:rPr>
              <w:t>hanya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berasal</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dari</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pihak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swasta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sehingga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akses</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keuangan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hanya</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ada</w:t>
            </w:r>
            <w:proofErr w:type="spellEnd"/>
            <w:r w:rsidRPr="006F0F44">
              <w:rPr>
                <w:rFonts w:ascii="Times New Roman" w:hAnsi="Times New Roman"/>
                <w:sz w:val="12"/>
                <w:szCs w:val="18"/>
              </w:rPr>
              <w:t xml:space="preserve"> pada </w:t>
            </w:r>
            <w:proofErr w:type="spellStart"/>
            <w:r w:rsidRPr="006F0F44">
              <w:rPr>
                <w:rFonts w:ascii="Times New Roman" w:hAnsi="Times New Roman"/>
                <w:sz w:val="12"/>
                <w:szCs w:val="18"/>
              </w:rPr>
              <w:t>pihak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swasta</w:t>
            </w:r>
            <w:proofErr w:type="spellEnd"/>
            <w:r w:rsidRPr="006F0F44">
              <w:rPr>
                <w:rFonts w:ascii="Times New Roman" w:hAnsi="Times New Roman"/>
                <w:sz w:val="12"/>
                <w:szCs w:val="18"/>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6454ED09"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Penegasan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aksesability</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dari</w:t>
            </w:r>
            <w:proofErr w:type="spellEnd"/>
            <w:r w:rsidRPr="006F0F44">
              <w:rPr>
                <w:rFonts w:ascii="Times New Roman" w:hAnsi="Times New Roman"/>
                <w:sz w:val="12"/>
                <w:szCs w:val="18"/>
              </w:rPr>
              <w:t xml:space="preserve"> masing </w:t>
            </w:r>
            <w:proofErr w:type="spellStart"/>
            <w:r w:rsidRPr="006F0F44">
              <w:rPr>
                <w:rFonts w:ascii="Times New Roman" w:hAnsi="Times New Roman"/>
                <w:sz w:val="12"/>
                <w:szCs w:val="18"/>
              </w:rPr>
              <w:t>masing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pihak</w:t>
            </w:r>
            <w:proofErr w:type="spellEnd"/>
          </w:p>
        </w:tc>
      </w:tr>
      <w:tr w:rsidR="006F0F44" w:rsidRPr="006F0F44" w14:paraId="50584C1B" w14:textId="77777777" w:rsidTr="00B93F99">
        <w:trPr>
          <w:trHeight w:val="555"/>
        </w:trPr>
        <w:tc>
          <w:tcPr>
            <w:tcW w:w="900" w:type="dxa"/>
            <w:tcBorders>
              <w:top w:val="single" w:sz="4" w:space="0" w:color="auto"/>
              <w:left w:val="single" w:sz="4" w:space="0" w:color="auto"/>
              <w:bottom w:val="single" w:sz="4" w:space="0" w:color="auto"/>
              <w:right w:val="single" w:sz="4" w:space="0" w:color="auto"/>
            </w:tcBorders>
            <w:hideMark/>
          </w:tcPr>
          <w:p w14:paraId="5783DF11" w14:textId="77777777" w:rsidR="006F0F44" w:rsidRPr="006F0F44" w:rsidRDefault="006F0F44" w:rsidP="00B93F99">
            <w:pPr>
              <w:pStyle w:val="ListParagraph"/>
              <w:spacing w:after="0"/>
              <w:ind w:left="0" w:hanging="18"/>
              <w:rPr>
                <w:rFonts w:ascii="Times New Roman" w:hAnsi="Times New Roman"/>
                <w:i/>
                <w:sz w:val="12"/>
                <w:szCs w:val="18"/>
              </w:rPr>
            </w:pPr>
            <w:r w:rsidRPr="006F0F44">
              <w:rPr>
                <w:rFonts w:ascii="Times New Roman" w:hAnsi="Times New Roman"/>
                <w:i/>
                <w:sz w:val="12"/>
                <w:szCs w:val="18"/>
              </w:rPr>
              <w:t xml:space="preserve">Actor </w:t>
            </w:r>
            <w:proofErr w:type="spellStart"/>
            <w:r w:rsidRPr="006F0F44">
              <w:rPr>
                <w:rFonts w:ascii="Times New Roman" w:hAnsi="Times New Roman"/>
                <w:i/>
                <w:sz w:val="12"/>
                <w:szCs w:val="18"/>
              </w:rPr>
              <w:t>Behaviour</w:t>
            </w:r>
            <w:proofErr w:type="spellEnd"/>
          </w:p>
          <w:p w14:paraId="79117633" w14:textId="77777777" w:rsidR="006F0F44" w:rsidRPr="006F0F44" w:rsidRDefault="006F0F44" w:rsidP="00B93F99">
            <w:pPr>
              <w:pStyle w:val="ListParagraph"/>
              <w:spacing w:after="0"/>
              <w:ind w:left="0" w:hanging="18"/>
              <w:rPr>
                <w:rFonts w:ascii="Times New Roman" w:hAnsi="Times New Roman"/>
                <w:sz w:val="12"/>
                <w:szCs w:val="18"/>
              </w:rPr>
            </w:pPr>
            <w:r w:rsidRPr="006F0F44">
              <w:rPr>
                <w:rFonts w:ascii="Times New Roman" w:hAnsi="Times New Roman"/>
                <w:sz w:val="12"/>
                <w:szCs w:val="18"/>
              </w:rPr>
              <w:t>(</w:t>
            </w:r>
            <w:proofErr w:type="spellStart"/>
            <w:r w:rsidRPr="006F0F44">
              <w:rPr>
                <w:rFonts w:ascii="Times New Roman" w:hAnsi="Times New Roman"/>
                <w:sz w:val="12"/>
                <w:szCs w:val="18"/>
              </w:rPr>
              <w:t>temuan</w:t>
            </w:r>
            <w:proofErr w:type="spellEnd"/>
            <w:r w:rsidRPr="006F0F44">
              <w:rPr>
                <w:rFonts w:ascii="Times New Roman" w:hAnsi="Times New Roman"/>
                <w:sz w:val="12"/>
                <w:szCs w:val="18"/>
              </w:rPr>
              <w:t>)</w:t>
            </w:r>
          </w:p>
        </w:tc>
        <w:tc>
          <w:tcPr>
            <w:tcW w:w="1440" w:type="dxa"/>
            <w:tcBorders>
              <w:top w:val="single" w:sz="4" w:space="0" w:color="auto"/>
              <w:left w:val="single" w:sz="4" w:space="0" w:color="auto"/>
              <w:bottom w:val="single" w:sz="4" w:space="0" w:color="auto"/>
              <w:right w:val="single" w:sz="4" w:space="0" w:color="auto"/>
            </w:tcBorders>
            <w:hideMark/>
          </w:tcPr>
          <w:p w14:paraId="2DF0795D" w14:textId="77777777" w:rsidR="006F0F44" w:rsidRPr="006F0F44" w:rsidRDefault="006F0F44" w:rsidP="006F0F44">
            <w:pPr>
              <w:pStyle w:val="ListParagraph"/>
              <w:spacing w:after="0"/>
              <w:ind w:left="-18" w:firstLine="18"/>
              <w:rPr>
                <w:rFonts w:ascii="Times New Roman" w:hAnsi="Times New Roman"/>
                <w:sz w:val="12"/>
                <w:szCs w:val="18"/>
              </w:rPr>
            </w:pPr>
            <w:r w:rsidRPr="006F0F44">
              <w:rPr>
                <w:rFonts w:ascii="Times New Roman" w:hAnsi="Times New Roman"/>
                <w:sz w:val="12"/>
                <w:szCs w:val="18"/>
              </w:rPr>
              <w:t xml:space="preserve">Masih </w:t>
            </w:r>
            <w:proofErr w:type="spellStart"/>
            <w:r w:rsidRPr="006F0F44">
              <w:rPr>
                <w:rFonts w:ascii="Times New Roman" w:hAnsi="Times New Roman"/>
                <w:sz w:val="12"/>
                <w:szCs w:val="18"/>
              </w:rPr>
              <w:t>ditemukan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perilaku</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pelaksana</w:t>
            </w:r>
            <w:proofErr w:type="spellEnd"/>
            <w:r w:rsidRPr="006F0F44">
              <w:rPr>
                <w:rFonts w:ascii="Times New Roman" w:hAnsi="Times New Roman"/>
                <w:sz w:val="12"/>
                <w:szCs w:val="18"/>
              </w:rPr>
              <w:t xml:space="preserve"> yang </w:t>
            </w:r>
            <w:proofErr w:type="spellStart"/>
            <w:r w:rsidRPr="006F0F44">
              <w:rPr>
                <w:rFonts w:ascii="Times New Roman" w:hAnsi="Times New Roman"/>
                <w:sz w:val="12"/>
                <w:szCs w:val="18"/>
              </w:rPr>
              <w:t>tidak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mendukung</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pelaksanaan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kerjasama</w:t>
            </w:r>
            <w:proofErr w:type="spellEnd"/>
            <w:r w:rsidRPr="006F0F44">
              <w:rPr>
                <w:rFonts w:ascii="Times New Roman" w:hAnsi="Times New Roman"/>
                <w:sz w:val="12"/>
                <w:szCs w:val="18"/>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D6CC1EB" w14:textId="77777777" w:rsidR="006F0F44" w:rsidRPr="006F0F44" w:rsidRDefault="006F0F44" w:rsidP="006F0F44">
            <w:pPr>
              <w:pStyle w:val="ListParagraph"/>
              <w:spacing w:after="0"/>
              <w:ind w:left="0" w:firstLine="0"/>
              <w:rPr>
                <w:rFonts w:ascii="Times New Roman" w:hAnsi="Times New Roman"/>
                <w:sz w:val="12"/>
                <w:szCs w:val="18"/>
              </w:rPr>
            </w:pPr>
            <w:proofErr w:type="spellStart"/>
            <w:r w:rsidRPr="006F0F44">
              <w:rPr>
                <w:rFonts w:ascii="Times New Roman" w:hAnsi="Times New Roman"/>
                <w:sz w:val="12"/>
                <w:szCs w:val="18"/>
              </w:rPr>
              <w:t>Lakukan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pelatihan</w:t>
            </w:r>
            <w:proofErr w:type="spellEnd"/>
            <w:r w:rsidRPr="006F0F44">
              <w:rPr>
                <w:rFonts w:ascii="Times New Roman" w:hAnsi="Times New Roman"/>
                <w:sz w:val="12"/>
                <w:szCs w:val="18"/>
              </w:rPr>
              <w:t xml:space="preserve"> dan </w:t>
            </w:r>
            <w:proofErr w:type="spellStart"/>
            <w:r w:rsidRPr="006F0F44">
              <w:rPr>
                <w:rFonts w:ascii="Times New Roman" w:hAnsi="Times New Roman"/>
                <w:sz w:val="12"/>
                <w:szCs w:val="18"/>
              </w:rPr>
              <w:t>bimbingan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perilaku</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untuk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memberikan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keterampilan</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baik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fisik</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maupun</w:t>
            </w:r>
            <w:proofErr w:type="spellEnd"/>
            <w:r w:rsidRPr="006F0F44">
              <w:rPr>
                <w:rFonts w:ascii="Times New Roman" w:hAnsi="Times New Roman"/>
                <w:sz w:val="12"/>
                <w:szCs w:val="18"/>
              </w:rPr>
              <w:t xml:space="preserve"> mental </w:t>
            </w:r>
            <w:proofErr w:type="spellStart"/>
            <w:r w:rsidRPr="006F0F44">
              <w:rPr>
                <w:rFonts w:ascii="Times New Roman" w:hAnsi="Times New Roman"/>
                <w:sz w:val="12"/>
                <w:szCs w:val="18"/>
              </w:rPr>
              <w:t>terhadap</w:t>
            </w:r>
            <w:proofErr w:type="spellEnd"/>
            <w:r w:rsidRPr="006F0F44">
              <w:rPr>
                <w:rFonts w:ascii="Times New Roman" w:hAnsi="Times New Roman"/>
                <w:sz w:val="12"/>
                <w:szCs w:val="18"/>
              </w:rPr>
              <w:t xml:space="preserve"> </w:t>
            </w:r>
            <w:proofErr w:type="spellStart"/>
            <w:r w:rsidRPr="006F0F44">
              <w:rPr>
                <w:rFonts w:ascii="Times New Roman" w:hAnsi="Times New Roman"/>
                <w:sz w:val="12"/>
                <w:szCs w:val="18"/>
              </w:rPr>
              <w:t>pelaksana</w:t>
            </w:r>
            <w:proofErr w:type="spellEnd"/>
            <w:r w:rsidRPr="006F0F44">
              <w:rPr>
                <w:rFonts w:ascii="Times New Roman" w:hAnsi="Times New Roman"/>
                <w:sz w:val="12"/>
                <w:szCs w:val="18"/>
              </w:rPr>
              <w:t xml:space="preserve">. </w:t>
            </w:r>
          </w:p>
        </w:tc>
      </w:tr>
    </w:tbl>
    <w:p w14:paraId="666C8BD6" w14:textId="77777777" w:rsidR="003417C9" w:rsidRPr="003417C9" w:rsidRDefault="003417C9" w:rsidP="003417C9">
      <w:pPr>
        <w:pStyle w:val="ListParagraph"/>
        <w:ind w:left="360" w:firstLine="0"/>
      </w:pPr>
    </w:p>
    <w:p w14:paraId="6D3D7D63" w14:textId="77777777" w:rsidR="003417C9" w:rsidRDefault="00B93F99" w:rsidP="00B93F99">
      <w:pPr>
        <w:pStyle w:val="ListParagraph"/>
        <w:numPr>
          <w:ilvl w:val="0"/>
          <w:numId w:val="14"/>
        </w:numPr>
        <w:ind w:left="360"/>
        <w:rPr>
          <w:i/>
        </w:rPr>
      </w:pPr>
      <w:r w:rsidRPr="00B93F99">
        <w:rPr>
          <w:i/>
        </w:rPr>
        <w:t>Formulation of a simulation model</w:t>
      </w:r>
    </w:p>
    <w:p w14:paraId="6B002756" w14:textId="77777777" w:rsidR="00B93F99" w:rsidRDefault="00B93F99" w:rsidP="00B93F99">
      <w:pPr>
        <w:pStyle w:val="ListParagraph"/>
        <w:ind w:left="360" w:firstLine="0"/>
      </w:pPr>
      <w:proofErr w:type="spellStart"/>
      <w:r>
        <w:t>Untuk</w:t>
      </w:r>
      <w:proofErr w:type="spellEnd"/>
      <w:r>
        <w:t xml:space="preserve"> </w:t>
      </w:r>
      <w:proofErr w:type="spellStart"/>
      <w:r>
        <w:t>dapat</w:t>
      </w:r>
      <w:proofErr w:type="spellEnd"/>
      <w:r>
        <w:t xml:space="preserve"> </w:t>
      </w:r>
      <w:proofErr w:type="spellStart"/>
      <w:r>
        <w:t>mensimulasikan</w:t>
      </w:r>
      <w:proofErr w:type="spellEnd"/>
      <w:r>
        <w:t xml:space="preserve"> model </w:t>
      </w:r>
      <w:r>
        <w:rPr>
          <w:i/>
        </w:rPr>
        <w:t>system dynamics</w:t>
      </w:r>
      <w:r>
        <w:t xml:space="preserve"> </w:t>
      </w:r>
      <w:proofErr w:type="spellStart"/>
      <w:r>
        <w:t>harus</w:t>
      </w:r>
      <w:proofErr w:type="spellEnd"/>
      <w:r>
        <w:t xml:space="preserve"> </w:t>
      </w:r>
      <w:proofErr w:type="spellStart"/>
      <w:r>
        <w:t>dibuat</w:t>
      </w:r>
      <w:proofErr w:type="spellEnd"/>
      <w:r>
        <w:t xml:space="preserve"> </w:t>
      </w:r>
      <w:proofErr w:type="spellStart"/>
      <w:r>
        <w:t>dalam</w:t>
      </w:r>
      <w:proofErr w:type="spellEnd"/>
      <w:r>
        <w:t xml:space="preserve"> </w:t>
      </w:r>
      <w:proofErr w:type="spellStart"/>
      <w:r>
        <w:t>bentuk</w:t>
      </w:r>
      <w:proofErr w:type="spellEnd"/>
      <w:r>
        <w:t xml:space="preserve"> diagram </w:t>
      </w:r>
      <w:proofErr w:type="spellStart"/>
      <w:r>
        <w:t>alir</w:t>
      </w:r>
      <w:proofErr w:type="spellEnd"/>
      <w:r>
        <w:t xml:space="preserve"> (</w:t>
      </w:r>
      <w:r>
        <w:rPr>
          <w:i/>
        </w:rPr>
        <w:t>flow diagram</w:t>
      </w:r>
      <w:r>
        <w:t xml:space="preserve">) yang </w:t>
      </w:r>
      <w:proofErr w:type="spellStart"/>
      <w:r>
        <w:t>dapat</w:t>
      </w:r>
      <w:proofErr w:type="spellEnd"/>
      <w:r>
        <w:t xml:space="preserve"> </w:t>
      </w:r>
      <w:proofErr w:type="spellStart"/>
      <w:r>
        <w:t>dimengerti</w:t>
      </w:r>
      <w:proofErr w:type="spellEnd"/>
      <w:r>
        <w:t xml:space="preserve"> oleh software </w:t>
      </w:r>
      <w:proofErr w:type="spellStart"/>
      <w:r>
        <w:t>komputer</w:t>
      </w:r>
      <w:proofErr w:type="spellEnd"/>
      <w:r>
        <w:t xml:space="preserve"> yang </w:t>
      </w:r>
      <w:proofErr w:type="spellStart"/>
      <w:r>
        <w:t>digunakan</w:t>
      </w:r>
      <w:proofErr w:type="spellEnd"/>
      <w:r>
        <w:t xml:space="preserve">.   </w:t>
      </w:r>
      <w:proofErr w:type="spellStart"/>
      <w:r>
        <w:t>Setiap</w:t>
      </w:r>
      <w:proofErr w:type="spellEnd"/>
      <w:r>
        <w:t xml:space="preserve"> </w:t>
      </w:r>
      <w:r>
        <w:rPr>
          <w:i/>
        </w:rPr>
        <w:t>software</w:t>
      </w:r>
      <w:r>
        <w:t xml:space="preserve"> </w:t>
      </w:r>
      <w:proofErr w:type="spellStart"/>
      <w:r>
        <w:t>memiliki</w:t>
      </w:r>
      <w:proofErr w:type="spellEnd"/>
      <w:r>
        <w:t xml:space="preserve"> </w:t>
      </w:r>
      <w:proofErr w:type="spellStart"/>
      <w:r>
        <w:t>cara</w:t>
      </w:r>
      <w:proofErr w:type="spellEnd"/>
      <w:r>
        <w:t xml:space="preserve"> </w:t>
      </w:r>
      <w:proofErr w:type="spellStart"/>
      <w:r>
        <w:t>penggambaran</w:t>
      </w:r>
      <w:proofErr w:type="spellEnd"/>
      <w:r>
        <w:t xml:space="preserve"> </w:t>
      </w:r>
      <w:r>
        <w:rPr>
          <w:i/>
        </w:rPr>
        <w:t>flow diagram</w:t>
      </w:r>
      <w:r>
        <w:t xml:space="preserve"> yang </w:t>
      </w:r>
      <w:proofErr w:type="spellStart"/>
      <w:r>
        <w:t>khas</w:t>
      </w:r>
      <w:proofErr w:type="spellEnd"/>
      <w:r>
        <w:t xml:space="preserve">. Dalam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software </w:t>
      </w:r>
      <w:proofErr w:type="spellStart"/>
      <w:r>
        <w:t>Powersim</w:t>
      </w:r>
      <w:proofErr w:type="spellEnd"/>
      <w:r>
        <w:t xml:space="preserve"> 10 Constructor. </w:t>
      </w:r>
      <w:proofErr w:type="spellStart"/>
      <w:r>
        <w:t>Dihasilkan</w:t>
      </w:r>
      <w:proofErr w:type="spellEnd"/>
      <w:r>
        <w:t xml:space="preserve"> model </w:t>
      </w:r>
      <w:proofErr w:type="spellStart"/>
      <w:r>
        <w:t>sebagai</w:t>
      </w:r>
      <w:proofErr w:type="spellEnd"/>
      <w:r>
        <w:t xml:space="preserve"> </w:t>
      </w:r>
      <w:proofErr w:type="spellStart"/>
      <w:r>
        <w:t>berikut</w:t>
      </w:r>
      <w:proofErr w:type="spellEnd"/>
      <w:r>
        <w:t>:</w:t>
      </w:r>
    </w:p>
    <w:p w14:paraId="7FF20F7D" w14:textId="77777777" w:rsidR="00B93F99" w:rsidRDefault="00B93F99" w:rsidP="00B93F99">
      <w:pPr>
        <w:pStyle w:val="ListParagraph"/>
        <w:ind w:left="360" w:hanging="360"/>
        <w:rPr>
          <w:i/>
        </w:rPr>
      </w:pPr>
      <w:r>
        <w:rPr>
          <w:noProof/>
        </w:rPr>
        <w:drawing>
          <wp:inline distT="0" distB="0" distL="0" distR="0" wp14:anchorId="7B1CF471" wp14:editId="20DA8C96">
            <wp:extent cx="2487295" cy="1991724"/>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l="48422" t="22688" r="20821" b="31859"/>
                    <a:stretch>
                      <a:fillRect/>
                    </a:stretch>
                  </pic:blipFill>
                  <pic:spPr bwMode="auto">
                    <a:xfrm>
                      <a:off x="0" y="0"/>
                      <a:ext cx="2487295" cy="1991724"/>
                    </a:xfrm>
                    <a:prstGeom prst="rect">
                      <a:avLst/>
                    </a:prstGeom>
                    <a:noFill/>
                    <a:ln>
                      <a:noFill/>
                    </a:ln>
                  </pic:spPr>
                </pic:pic>
              </a:graphicData>
            </a:graphic>
          </wp:inline>
        </w:drawing>
      </w:r>
    </w:p>
    <w:p w14:paraId="04493B5B" w14:textId="77777777" w:rsidR="00B93F99" w:rsidRPr="00B93F99" w:rsidRDefault="00B93F99" w:rsidP="00B93F99">
      <w:pPr>
        <w:pStyle w:val="ListParagraph"/>
        <w:spacing w:after="0"/>
        <w:ind w:left="360" w:hanging="360"/>
        <w:rPr>
          <w:i/>
          <w:sz w:val="20"/>
        </w:rPr>
      </w:pPr>
      <w:r w:rsidRPr="00B93F99">
        <w:rPr>
          <w:i/>
          <w:sz w:val="20"/>
        </w:rPr>
        <w:t>Gambar 1</w:t>
      </w:r>
    </w:p>
    <w:p w14:paraId="0876B8CD" w14:textId="77777777" w:rsidR="00B93F99" w:rsidRDefault="00B93F99" w:rsidP="00B93F99">
      <w:pPr>
        <w:ind w:firstLine="0"/>
      </w:pPr>
      <w:r w:rsidRPr="00B93F99">
        <w:rPr>
          <w:i/>
          <w:sz w:val="20"/>
        </w:rPr>
        <w:t>Flow Diagram Collaborative Governance</w:t>
      </w:r>
    </w:p>
    <w:p w14:paraId="4D9C406D" w14:textId="77777777" w:rsidR="00B93F99" w:rsidRDefault="00B93F99" w:rsidP="00B93F99">
      <w:pPr>
        <w:spacing w:before="240"/>
      </w:pPr>
      <w:r>
        <w:t xml:space="preserve">Pada diagram di </w:t>
      </w:r>
      <w:proofErr w:type="spellStart"/>
      <w:r>
        <w:t>atas</w:t>
      </w:r>
      <w:proofErr w:type="spellEnd"/>
      <w:r>
        <w:t xml:space="preserve">, </w:t>
      </w:r>
      <w:proofErr w:type="spellStart"/>
      <w:r>
        <w:t>disimulasikan</w:t>
      </w:r>
      <w:proofErr w:type="spellEnd"/>
      <w:r>
        <w:t xml:space="preserve"> </w:t>
      </w:r>
      <w:proofErr w:type="spellStart"/>
      <w:r>
        <w:t>faktor</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pelaksanaan</w:t>
      </w:r>
      <w:proofErr w:type="spellEnd"/>
      <w:r>
        <w:t xml:space="preserve"> </w:t>
      </w:r>
      <w:r>
        <w:rPr>
          <w:i/>
        </w:rPr>
        <w:t xml:space="preserve">collaborative governance </w:t>
      </w:r>
      <w:r>
        <w:t xml:space="preserve">pada </w:t>
      </w:r>
      <w:proofErr w:type="spellStart"/>
      <w:r>
        <w:t>kerja</w:t>
      </w:r>
      <w:proofErr w:type="spellEnd"/>
      <w:r>
        <w:t xml:space="preserve"> </w:t>
      </w:r>
      <w:proofErr w:type="spellStart"/>
      <w:r>
        <w:t>sama</w:t>
      </w:r>
      <w:proofErr w:type="spellEnd"/>
      <w:r>
        <w:t xml:space="preserve"> </w:t>
      </w:r>
      <w:proofErr w:type="spellStart"/>
      <w:r>
        <w:t>pemerintah</w:t>
      </w:r>
      <w:proofErr w:type="spellEnd"/>
      <w:r>
        <w:t xml:space="preserve"> dan </w:t>
      </w:r>
      <w:proofErr w:type="spellStart"/>
      <w:r>
        <w:t>swasta</w:t>
      </w:r>
      <w:proofErr w:type="spellEnd"/>
      <w:r>
        <w:t xml:space="preserve"> </w:t>
      </w:r>
      <w:proofErr w:type="spellStart"/>
      <w:r>
        <w:t>dalam</w:t>
      </w:r>
      <w:proofErr w:type="spellEnd"/>
      <w:r>
        <w:t xml:space="preserve"> </w:t>
      </w:r>
      <w:proofErr w:type="spellStart"/>
      <w:r>
        <w:t>penyediaan</w:t>
      </w:r>
      <w:proofErr w:type="spellEnd"/>
      <w:r>
        <w:t xml:space="preserve"> air </w:t>
      </w:r>
      <w:proofErr w:type="spellStart"/>
      <w:r>
        <w:t>minum</w:t>
      </w:r>
      <w:proofErr w:type="spellEnd"/>
      <w:r>
        <w:t xml:space="preserve"> di </w:t>
      </w:r>
      <w:proofErr w:type="spellStart"/>
      <w:r>
        <w:t>Kabupaten</w:t>
      </w:r>
      <w:proofErr w:type="spellEnd"/>
      <w:r>
        <w:t xml:space="preserve"> Tangerang. </w:t>
      </w:r>
    </w:p>
    <w:p w14:paraId="7E607906" w14:textId="77777777" w:rsidR="00B93F99" w:rsidRDefault="00B93F99" w:rsidP="00B93F99">
      <w:proofErr w:type="spellStart"/>
      <w:r>
        <w:t>Dapat</w:t>
      </w:r>
      <w:proofErr w:type="spellEnd"/>
      <w:r>
        <w:t xml:space="preserve"> di </w:t>
      </w:r>
      <w:proofErr w:type="spellStart"/>
      <w:r>
        <w:t>lihat</w:t>
      </w:r>
      <w:proofErr w:type="spellEnd"/>
      <w:r>
        <w:t xml:space="preserve"> pada </w:t>
      </w:r>
      <w:proofErr w:type="spellStart"/>
      <w:r>
        <w:t>gambar</w:t>
      </w:r>
      <w:proofErr w:type="spellEnd"/>
      <w:r>
        <w:t xml:space="preserve"> </w:t>
      </w:r>
      <w:proofErr w:type="spellStart"/>
      <w:r>
        <w:t>simulasi</w:t>
      </w:r>
      <w:proofErr w:type="spellEnd"/>
      <w:r>
        <w:t xml:space="preserve"> </w:t>
      </w:r>
      <w:proofErr w:type="spellStart"/>
      <w:r>
        <w:t>dia</w:t>
      </w:r>
      <w:proofErr w:type="spellEnd"/>
      <w:r>
        <w:t xml:space="preserve"> </w:t>
      </w:r>
      <w:proofErr w:type="spellStart"/>
      <w:r>
        <w:t>atas</w:t>
      </w:r>
      <w:proofErr w:type="spellEnd"/>
      <w:r>
        <w:t xml:space="preserve">, </w:t>
      </w:r>
      <w:proofErr w:type="spellStart"/>
      <w:r>
        <w:t>bahwa</w:t>
      </w:r>
      <w:proofErr w:type="spellEnd"/>
      <w:r>
        <w:t xml:space="preserve"> </w:t>
      </w:r>
      <w:proofErr w:type="spellStart"/>
      <w:r>
        <w:t>faktor</w:t>
      </w:r>
      <w:proofErr w:type="spellEnd"/>
      <w:r>
        <w:t xml:space="preserve"> </w:t>
      </w:r>
      <w:r>
        <w:rPr>
          <w:i/>
        </w:rPr>
        <w:t>network structure</w:t>
      </w:r>
      <w:r>
        <w:t xml:space="preserve">, information sharing dan </w:t>
      </w:r>
      <w:r>
        <w:rPr>
          <w:i/>
        </w:rPr>
        <w:t xml:space="preserve">actor </w:t>
      </w:r>
      <w:proofErr w:type="spellStart"/>
      <w:r>
        <w:rPr>
          <w:i/>
        </w:rPr>
        <w:t>behaviour</w:t>
      </w:r>
      <w:proofErr w:type="spellEnd"/>
      <w:r>
        <w:t xml:space="preserve"> </w:t>
      </w:r>
      <w:proofErr w:type="spellStart"/>
      <w:r>
        <w:t>merupakan</w:t>
      </w:r>
      <w:proofErr w:type="spellEnd"/>
      <w:r>
        <w:t xml:space="preserve"> </w:t>
      </w:r>
      <w:proofErr w:type="spellStart"/>
      <w:r>
        <w:t>faktor</w:t>
      </w:r>
      <w:proofErr w:type="spellEnd"/>
      <w:r>
        <w:t xml:space="preserve"> yang </w:t>
      </w:r>
      <w:proofErr w:type="spellStart"/>
      <w:r>
        <w:t>mengurangi</w:t>
      </w:r>
      <w:proofErr w:type="spellEnd"/>
      <w:r>
        <w:t xml:space="preserve"> </w:t>
      </w:r>
      <w:proofErr w:type="spellStart"/>
      <w:r>
        <w:t>nilai</w:t>
      </w:r>
      <w:proofErr w:type="spellEnd"/>
      <w:r>
        <w:t xml:space="preserve"> </w:t>
      </w:r>
      <w:proofErr w:type="spellStart"/>
      <w:r>
        <w:t>keberhasilan</w:t>
      </w:r>
      <w:proofErr w:type="spellEnd"/>
      <w:r>
        <w:t xml:space="preserve"> </w:t>
      </w:r>
      <w:r>
        <w:rPr>
          <w:i/>
        </w:rPr>
        <w:t xml:space="preserve">collaborative governance </w:t>
      </w:r>
      <w:r>
        <w:t xml:space="preserve">pada </w:t>
      </w:r>
      <w:proofErr w:type="spellStart"/>
      <w:r>
        <w:t>kerja</w:t>
      </w:r>
      <w:proofErr w:type="spellEnd"/>
      <w:r>
        <w:t xml:space="preserve"> </w:t>
      </w:r>
      <w:proofErr w:type="spellStart"/>
      <w:r>
        <w:t>sama</w:t>
      </w:r>
      <w:proofErr w:type="spellEnd"/>
      <w:r>
        <w:t xml:space="preserve"> </w:t>
      </w:r>
      <w:proofErr w:type="spellStart"/>
      <w:r>
        <w:t>pemerintah</w:t>
      </w:r>
      <w:proofErr w:type="spellEnd"/>
      <w:r>
        <w:t xml:space="preserve"> dan </w:t>
      </w:r>
      <w:proofErr w:type="spellStart"/>
      <w:r>
        <w:t>swasta</w:t>
      </w:r>
      <w:proofErr w:type="spellEnd"/>
      <w:r>
        <w:t xml:space="preserve"> </w:t>
      </w:r>
      <w:proofErr w:type="spellStart"/>
      <w:r>
        <w:t>dalam</w:t>
      </w:r>
      <w:proofErr w:type="spellEnd"/>
      <w:r>
        <w:t xml:space="preserve"> </w:t>
      </w:r>
      <w:proofErr w:type="spellStart"/>
      <w:r>
        <w:t>penyediaan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Sementara</w:t>
      </w:r>
      <w:proofErr w:type="spellEnd"/>
      <w:r>
        <w:t xml:space="preserve"> </w:t>
      </w:r>
      <w:proofErr w:type="spellStart"/>
      <w:r>
        <w:t>faktor</w:t>
      </w:r>
      <w:proofErr w:type="spellEnd"/>
      <w:r>
        <w:t xml:space="preserve"> </w:t>
      </w:r>
      <w:r>
        <w:rPr>
          <w:i/>
        </w:rPr>
        <w:t xml:space="preserve">access to authority, distributive accountability, </w:t>
      </w:r>
      <w:proofErr w:type="spellStart"/>
      <w:r>
        <w:rPr>
          <w:i/>
        </w:rPr>
        <w:t>acces</w:t>
      </w:r>
      <w:proofErr w:type="spellEnd"/>
      <w:r>
        <w:rPr>
          <w:i/>
        </w:rPr>
        <w:t xml:space="preserve"> to resource, network structure,</w:t>
      </w:r>
      <w:r>
        <w:t xml:space="preserve"> </w:t>
      </w:r>
      <w:r>
        <w:rPr>
          <w:i/>
        </w:rPr>
        <w:t xml:space="preserve">Trust among the participant </w:t>
      </w:r>
      <w:r>
        <w:t xml:space="preserve">dan </w:t>
      </w:r>
      <w:proofErr w:type="spellStart"/>
      <w:r>
        <w:t>kepastian</w:t>
      </w:r>
      <w:proofErr w:type="spellEnd"/>
      <w:r>
        <w:t xml:space="preserve"> </w:t>
      </w:r>
      <w:r>
        <w:rPr>
          <w:i/>
        </w:rPr>
        <w:t>governance</w:t>
      </w:r>
      <w:r>
        <w:t xml:space="preserve"> </w:t>
      </w:r>
      <w:proofErr w:type="spellStart"/>
      <w:r>
        <w:t>merupakan</w:t>
      </w:r>
      <w:proofErr w:type="spellEnd"/>
      <w:r>
        <w:t xml:space="preserve"> </w:t>
      </w:r>
      <w:proofErr w:type="spellStart"/>
      <w:r>
        <w:t>penambah</w:t>
      </w:r>
      <w:proofErr w:type="spellEnd"/>
      <w:r>
        <w:t xml:space="preserve"> </w:t>
      </w:r>
      <w:proofErr w:type="spellStart"/>
      <w:r>
        <w:t>nilai</w:t>
      </w:r>
      <w:proofErr w:type="spellEnd"/>
      <w:r>
        <w:t xml:space="preserve"> </w:t>
      </w:r>
      <w:proofErr w:type="spellStart"/>
      <w:r>
        <w:t>keberhasilan</w:t>
      </w:r>
      <w:proofErr w:type="spellEnd"/>
      <w:r>
        <w:t xml:space="preserve"> </w:t>
      </w:r>
      <w:r>
        <w:rPr>
          <w:i/>
        </w:rPr>
        <w:t xml:space="preserve">collaborative governance </w:t>
      </w:r>
      <w:r>
        <w:t xml:space="preserve">pada </w:t>
      </w:r>
      <w:proofErr w:type="spellStart"/>
      <w:r>
        <w:t>kerja</w:t>
      </w:r>
      <w:proofErr w:type="spellEnd"/>
      <w:r>
        <w:t xml:space="preserve"> </w:t>
      </w:r>
      <w:proofErr w:type="spellStart"/>
      <w:r>
        <w:t>sama</w:t>
      </w:r>
      <w:proofErr w:type="spellEnd"/>
      <w:r>
        <w:t xml:space="preserve"> </w:t>
      </w:r>
      <w:proofErr w:type="spellStart"/>
      <w:r>
        <w:t>pemerintah</w:t>
      </w:r>
      <w:proofErr w:type="spellEnd"/>
      <w:r>
        <w:t xml:space="preserve"> dan </w:t>
      </w:r>
      <w:proofErr w:type="spellStart"/>
      <w:r>
        <w:t>swasta</w:t>
      </w:r>
      <w:proofErr w:type="spellEnd"/>
      <w:r>
        <w:t xml:space="preserve"> </w:t>
      </w:r>
      <w:proofErr w:type="spellStart"/>
      <w:r>
        <w:t>dalam</w:t>
      </w:r>
      <w:proofErr w:type="spellEnd"/>
      <w:r>
        <w:t xml:space="preserve"> </w:t>
      </w:r>
      <w:proofErr w:type="spellStart"/>
      <w:r>
        <w:t>penyediaan</w:t>
      </w:r>
      <w:proofErr w:type="spellEnd"/>
      <w:r>
        <w:t xml:space="preserve"> air </w:t>
      </w:r>
      <w:proofErr w:type="spellStart"/>
      <w:r>
        <w:t>minum</w:t>
      </w:r>
      <w:proofErr w:type="spellEnd"/>
      <w:r>
        <w:t xml:space="preserve"> di </w:t>
      </w:r>
      <w:proofErr w:type="spellStart"/>
      <w:r>
        <w:t>Kabupaten</w:t>
      </w:r>
      <w:proofErr w:type="spellEnd"/>
      <w:r>
        <w:t xml:space="preserve"> Tangerang. Hasil </w:t>
      </w:r>
      <w:proofErr w:type="spellStart"/>
      <w:r>
        <w:t>dari</w:t>
      </w:r>
      <w:proofErr w:type="spellEnd"/>
      <w:r>
        <w:t xml:space="preserve"> </w:t>
      </w:r>
      <w:proofErr w:type="spellStart"/>
      <w:r>
        <w:t>simulasi</w:t>
      </w:r>
      <w:proofErr w:type="spellEnd"/>
      <w:r>
        <w:t xml:space="preserve"> model </w:t>
      </w:r>
      <w:proofErr w:type="spellStart"/>
      <w:r>
        <w:t>tersebut</w:t>
      </w:r>
      <w:proofErr w:type="spellEnd"/>
      <w:r>
        <w:t xml:space="preserve"> </w:t>
      </w:r>
      <w:proofErr w:type="spellStart"/>
      <w:r>
        <w:t>sesuai</w:t>
      </w:r>
      <w:proofErr w:type="spellEnd"/>
      <w:r>
        <w:t xml:space="preserve"> </w:t>
      </w:r>
      <w:proofErr w:type="spellStart"/>
      <w:r>
        <w:t>menggambarkan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kualitatif</w:t>
      </w:r>
      <w:proofErr w:type="spellEnd"/>
      <w:r>
        <w:t xml:space="preserve"> yang </w:t>
      </w:r>
      <w:proofErr w:type="spellStart"/>
      <w:r>
        <w:t>telah</w:t>
      </w:r>
      <w:proofErr w:type="spellEnd"/>
      <w:r>
        <w:t xml:space="preserve"> </w:t>
      </w:r>
      <w:proofErr w:type="spellStart"/>
      <w:r>
        <w:t>disampaikan</w:t>
      </w:r>
      <w:proofErr w:type="spellEnd"/>
      <w:r>
        <w:t xml:space="preserve"> pada </w:t>
      </w:r>
      <w:proofErr w:type="spellStart"/>
      <w:r>
        <w:t>bagian</w:t>
      </w:r>
      <w:proofErr w:type="spellEnd"/>
      <w:r>
        <w:t xml:space="preserve"> </w:t>
      </w:r>
      <w:proofErr w:type="spellStart"/>
      <w:r>
        <w:t>sebelumnya</w:t>
      </w:r>
      <w:proofErr w:type="spellEnd"/>
      <w:r>
        <w:t>.</w:t>
      </w:r>
    </w:p>
    <w:p w14:paraId="560FDCCE" w14:textId="77777777" w:rsidR="00B93F99" w:rsidRPr="00B93F99" w:rsidRDefault="00B93F99" w:rsidP="00B93F99">
      <w:pPr>
        <w:pStyle w:val="ListParagraph"/>
        <w:ind w:left="360" w:hanging="360"/>
        <w:rPr>
          <w:b/>
        </w:rPr>
      </w:pPr>
      <w:r w:rsidRPr="00B93F99">
        <w:rPr>
          <w:b/>
        </w:rPr>
        <w:t xml:space="preserve">Novelty/ </w:t>
      </w:r>
      <w:r w:rsidRPr="00B93F99">
        <w:rPr>
          <w:b/>
          <w:lang w:val="id-ID"/>
        </w:rPr>
        <w:t>Kebaruan dalam Penelitian</w:t>
      </w:r>
      <w:r w:rsidRPr="00B93F99">
        <w:rPr>
          <w:b/>
        </w:rPr>
        <w:t xml:space="preserve"> </w:t>
      </w:r>
    </w:p>
    <w:p w14:paraId="3996ADF7" w14:textId="77777777" w:rsidR="00EA5ED3" w:rsidRDefault="00B93F99" w:rsidP="001A6C9D">
      <w:pPr>
        <w:pStyle w:val="ListParagraph"/>
        <w:spacing w:after="0"/>
        <w:ind w:left="0" w:firstLine="426"/>
      </w:pPr>
      <w:r>
        <w:t xml:space="preserve">Dalam </w:t>
      </w:r>
      <w:proofErr w:type="spellStart"/>
      <w:r>
        <w:t>penelitian</w:t>
      </w:r>
      <w:proofErr w:type="spellEnd"/>
      <w:r>
        <w:t xml:space="preserve"> </w:t>
      </w:r>
      <w:proofErr w:type="spellStart"/>
      <w:r>
        <w:t>ini</w:t>
      </w:r>
      <w:proofErr w:type="spellEnd"/>
      <w:r>
        <w:t xml:space="preserve"> </w:t>
      </w:r>
      <w:proofErr w:type="spellStart"/>
      <w:r>
        <w:t>ditemukan</w:t>
      </w:r>
      <w:proofErr w:type="spellEnd"/>
      <w:r>
        <w:t xml:space="preserve"> </w:t>
      </w:r>
      <w:proofErr w:type="spellStart"/>
      <w:r>
        <w:t>modifikasi</w:t>
      </w:r>
      <w:proofErr w:type="spellEnd"/>
      <w:r>
        <w:t xml:space="preserve"> </w:t>
      </w:r>
      <w:proofErr w:type="spellStart"/>
      <w:r>
        <w:t>terhadap</w:t>
      </w:r>
      <w:proofErr w:type="spellEnd"/>
      <w:r>
        <w:t xml:space="preserve"> </w:t>
      </w:r>
      <w:proofErr w:type="spellStart"/>
      <w:r>
        <w:t>teori</w:t>
      </w:r>
      <w:proofErr w:type="spellEnd"/>
      <w:r>
        <w:t xml:space="preserve"> </w:t>
      </w:r>
      <w:proofErr w:type="spellStart"/>
      <w:r>
        <w:t>de’seve</w:t>
      </w:r>
      <w:proofErr w:type="spellEnd"/>
      <w:r>
        <w:t xml:space="preserve">, </w:t>
      </w:r>
      <w:proofErr w:type="spellStart"/>
      <w:r>
        <w:t>faktor</w:t>
      </w:r>
      <w:proofErr w:type="spellEnd"/>
      <w:r>
        <w:t xml:space="preserve"> mana yang </w:t>
      </w:r>
      <w:proofErr w:type="spellStart"/>
      <w:r>
        <w:t>dikonfirmasi</w:t>
      </w:r>
      <w:proofErr w:type="spellEnd"/>
      <w:r>
        <w:t xml:space="preserve"> dan </w:t>
      </w:r>
      <w:proofErr w:type="spellStart"/>
      <w:r>
        <w:t>faktor</w:t>
      </w:r>
      <w:proofErr w:type="spellEnd"/>
      <w:r>
        <w:t xml:space="preserve"> mana yang </w:t>
      </w:r>
      <w:proofErr w:type="spellStart"/>
      <w:r>
        <w:t>melemahkan</w:t>
      </w:r>
      <w:proofErr w:type="spellEnd"/>
      <w:r>
        <w:t xml:space="preserve"> </w:t>
      </w:r>
      <w:proofErr w:type="spellStart"/>
      <w:r>
        <w:t>efektifitas</w:t>
      </w:r>
      <w:proofErr w:type="spellEnd"/>
      <w:r>
        <w:t xml:space="preserve"> </w:t>
      </w:r>
      <w:proofErr w:type="spellStart"/>
      <w:r>
        <w:t>konsep</w:t>
      </w:r>
      <w:proofErr w:type="spellEnd"/>
      <w:r>
        <w:t xml:space="preserve"> </w:t>
      </w:r>
      <w:r>
        <w:rPr>
          <w:i/>
        </w:rPr>
        <w:t xml:space="preserve">collaborative governance </w:t>
      </w:r>
      <w:proofErr w:type="spellStart"/>
      <w:r>
        <w:t>dalam</w:t>
      </w:r>
      <w:proofErr w:type="spellEnd"/>
      <w:r>
        <w:t xml:space="preserve"> </w:t>
      </w:r>
      <w:proofErr w:type="spellStart"/>
      <w:r>
        <w:t>pelaksanaan</w:t>
      </w:r>
      <w:proofErr w:type="spellEnd"/>
      <w:r>
        <w:t xml:space="preserve"> KPS </w:t>
      </w:r>
      <w:proofErr w:type="spellStart"/>
      <w:r>
        <w:t>penyediaan</w:t>
      </w:r>
      <w:proofErr w:type="spellEnd"/>
      <w:r>
        <w:t xml:space="preserve"> air </w:t>
      </w:r>
      <w:proofErr w:type="spellStart"/>
      <w:r>
        <w:t>minum</w:t>
      </w:r>
      <w:proofErr w:type="spellEnd"/>
      <w:r>
        <w:t xml:space="preserve"> di </w:t>
      </w:r>
      <w:proofErr w:type="spellStart"/>
      <w:r>
        <w:t>Kabupaten</w:t>
      </w:r>
      <w:proofErr w:type="spellEnd"/>
      <w:r>
        <w:t xml:space="preserve"> Tangerang. Lain </w:t>
      </w:r>
      <w:proofErr w:type="spellStart"/>
      <w:r>
        <w:t>daripada</w:t>
      </w:r>
      <w:proofErr w:type="spellEnd"/>
      <w:r>
        <w:t xml:space="preserve"> </w:t>
      </w:r>
      <w:proofErr w:type="spellStart"/>
      <w:r>
        <w:t>itu</w:t>
      </w:r>
      <w:proofErr w:type="spellEnd"/>
      <w:r>
        <w:t xml:space="preserve"> juga </w:t>
      </w:r>
      <w:proofErr w:type="spellStart"/>
      <w:r>
        <w:t>ditemukan</w:t>
      </w:r>
      <w:proofErr w:type="spellEnd"/>
      <w:r>
        <w:t xml:space="preserve"> </w:t>
      </w:r>
      <w:proofErr w:type="spellStart"/>
      <w:r>
        <w:t>faktor</w:t>
      </w:r>
      <w:proofErr w:type="spellEnd"/>
      <w:r>
        <w:t xml:space="preserve"> lain yang </w:t>
      </w:r>
      <w:proofErr w:type="spellStart"/>
      <w:r>
        <w:t>mempengaruhi</w:t>
      </w:r>
      <w:proofErr w:type="spellEnd"/>
      <w:r>
        <w:t xml:space="preserve"> </w:t>
      </w:r>
      <w:proofErr w:type="spellStart"/>
      <w:r>
        <w:t>keberhasilan</w:t>
      </w:r>
      <w:proofErr w:type="spellEnd"/>
      <w:r>
        <w:t xml:space="preserve"> </w:t>
      </w:r>
      <w:r>
        <w:rPr>
          <w:i/>
        </w:rPr>
        <w:t>collaborative governance</w:t>
      </w:r>
      <w:r>
        <w:t xml:space="preserve"> </w:t>
      </w:r>
      <w:proofErr w:type="spellStart"/>
      <w:r>
        <w:t>selain</w:t>
      </w:r>
      <w:proofErr w:type="spellEnd"/>
      <w:r>
        <w:t xml:space="preserve"> 8 </w:t>
      </w:r>
      <w:proofErr w:type="spellStart"/>
      <w:r>
        <w:t>faktor</w:t>
      </w:r>
      <w:proofErr w:type="spellEnd"/>
      <w:r>
        <w:t xml:space="preserve"> yang </w:t>
      </w:r>
      <w:proofErr w:type="spellStart"/>
      <w:r>
        <w:t>ditentukan</w:t>
      </w:r>
      <w:proofErr w:type="spellEnd"/>
      <w:r>
        <w:t xml:space="preserve"> oleh </w:t>
      </w:r>
      <w:proofErr w:type="spellStart"/>
      <w:r>
        <w:t>De’Seve</w:t>
      </w:r>
      <w:proofErr w:type="spellEnd"/>
      <w:r>
        <w:t xml:space="preserve">, </w:t>
      </w:r>
      <w:proofErr w:type="spellStart"/>
      <w:r>
        <w:t>yaitu</w:t>
      </w:r>
      <w:proofErr w:type="spellEnd"/>
      <w:r>
        <w:t xml:space="preserve"> </w:t>
      </w:r>
      <w:proofErr w:type="spellStart"/>
      <w:r>
        <w:t>faktor</w:t>
      </w:r>
      <w:proofErr w:type="spellEnd"/>
      <w:r>
        <w:t xml:space="preserve"> </w:t>
      </w:r>
      <w:r>
        <w:rPr>
          <w:i/>
        </w:rPr>
        <w:t xml:space="preserve">actor </w:t>
      </w:r>
      <w:proofErr w:type="spellStart"/>
      <w:r>
        <w:rPr>
          <w:i/>
        </w:rPr>
        <w:t>behaviour</w:t>
      </w:r>
      <w:proofErr w:type="spellEnd"/>
      <w:r>
        <w:t xml:space="preserve">  </w:t>
      </w:r>
      <w:proofErr w:type="spellStart"/>
      <w:r>
        <w:t>atau</w:t>
      </w:r>
      <w:proofErr w:type="spellEnd"/>
      <w:r>
        <w:t xml:space="preserve"> </w:t>
      </w:r>
      <w:proofErr w:type="spellStart"/>
      <w:r>
        <w:t>perilaku</w:t>
      </w:r>
      <w:proofErr w:type="spellEnd"/>
      <w:r>
        <w:t xml:space="preserve"> </w:t>
      </w:r>
      <w:proofErr w:type="spellStart"/>
      <w:r>
        <w:t>pelaksana</w:t>
      </w:r>
      <w:proofErr w:type="spellEnd"/>
      <w:r>
        <w:t xml:space="preserve"> </w:t>
      </w:r>
      <w:proofErr w:type="spellStart"/>
      <w:r>
        <w:t>kebijakan</w:t>
      </w:r>
      <w:proofErr w:type="spellEnd"/>
      <w:r>
        <w:t xml:space="preserve">. Di </w:t>
      </w:r>
      <w:proofErr w:type="spellStart"/>
      <w:r>
        <w:t>sisi</w:t>
      </w:r>
      <w:proofErr w:type="spellEnd"/>
      <w:r>
        <w:t xml:space="preserve"> </w:t>
      </w:r>
      <w:proofErr w:type="spellStart"/>
      <w:r>
        <w:t>inilah</w:t>
      </w:r>
      <w:proofErr w:type="spellEnd"/>
      <w:r>
        <w:t xml:space="preserve"> </w:t>
      </w:r>
      <w:proofErr w:type="spellStart"/>
      <w:r>
        <w:t>peneliti</w:t>
      </w:r>
      <w:proofErr w:type="spellEnd"/>
      <w:r>
        <w:t xml:space="preserve"> </w:t>
      </w:r>
      <w:proofErr w:type="spellStart"/>
      <w:r>
        <w:t>menganggap</w:t>
      </w:r>
      <w:proofErr w:type="spellEnd"/>
      <w:r>
        <w:t xml:space="preserve"> </w:t>
      </w:r>
      <w:proofErr w:type="spellStart"/>
      <w:r>
        <w:t>bahwa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penelitian</w:t>
      </w:r>
      <w:proofErr w:type="spellEnd"/>
      <w:r>
        <w:t xml:space="preserve"> </w:t>
      </w:r>
      <w:proofErr w:type="spellStart"/>
      <w:r>
        <w:t>terdahulu</w:t>
      </w:r>
      <w:proofErr w:type="spellEnd"/>
      <w:r>
        <w:t xml:space="preserve">. Di </w:t>
      </w:r>
      <w:proofErr w:type="spellStart"/>
      <w:r>
        <w:t>sisi</w:t>
      </w:r>
      <w:proofErr w:type="spellEnd"/>
      <w:r>
        <w:t xml:space="preserve"> lain, </w:t>
      </w:r>
      <w:proofErr w:type="spellStart"/>
      <w:r>
        <w:t>penelitian</w:t>
      </w:r>
      <w:proofErr w:type="spellEnd"/>
      <w:r>
        <w:t xml:space="preserve"> </w:t>
      </w:r>
      <w:proofErr w:type="spellStart"/>
      <w:r>
        <w:t>ini</w:t>
      </w:r>
      <w:proofErr w:type="spellEnd"/>
      <w:r>
        <w:t xml:space="preserve"> </w:t>
      </w:r>
      <w:proofErr w:type="spellStart"/>
      <w:r>
        <w:t>ditujukan</w:t>
      </w:r>
      <w:proofErr w:type="spellEnd"/>
      <w:r>
        <w:t xml:space="preserve"> </w:t>
      </w:r>
      <w:proofErr w:type="spellStart"/>
      <w:r>
        <w:t>untuk</w:t>
      </w:r>
      <w:proofErr w:type="spellEnd"/>
      <w:r>
        <w:t xml:space="preserve"> </w:t>
      </w:r>
      <w:proofErr w:type="spellStart"/>
      <w:r>
        <w:t>mengkritik</w:t>
      </w:r>
      <w:proofErr w:type="spellEnd"/>
      <w:r>
        <w:t xml:space="preserve"> dan </w:t>
      </w:r>
      <w:proofErr w:type="spellStart"/>
      <w:r>
        <w:t>memandang</w:t>
      </w:r>
      <w:proofErr w:type="spellEnd"/>
      <w:r>
        <w:t xml:space="preserve"> KPS </w:t>
      </w:r>
      <w:proofErr w:type="spellStart"/>
      <w:r>
        <w:t>sebagai</w:t>
      </w:r>
      <w:proofErr w:type="spellEnd"/>
      <w:r>
        <w:t xml:space="preserve"> </w:t>
      </w:r>
      <w:proofErr w:type="spellStart"/>
      <w:r>
        <w:t>konsep</w:t>
      </w:r>
      <w:proofErr w:type="spellEnd"/>
      <w:r>
        <w:t xml:space="preserve"> yang </w:t>
      </w:r>
      <w:proofErr w:type="spellStart"/>
      <w:r>
        <w:t>tidak</w:t>
      </w:r>
      <w:proofErr w:type="spellEnd"/>
      <w:r>
        <w:t xml:space="preserve"> </w:t>
      </w:r>
      <w:proofErr w:type="spellStart"/>
      <w:r>
        <w:t>utuh</w:t>
      </w:r>
      <w:proofErr w:type="spellEnd"/>
      <w:r>
        <w:t xml:space="preserve"> </w:t>
      </w:r>
      <w:proofErr w:type="spellStart"/>
      <w:r>
        <w:t>dari</w:t>
      </w:r>
      <w:proofErr w:type="spellEnd"/>
      <w:r>
        <w:t xml:space="preserve"> </w:t>
      </w:r>
      <w:r>
        <w:rPr>
          <w:i/>
        </w:rPr>
        <w:t xml:space="preserve">collaborative governance </w:t>
      </w:r>
      <w:r>
        <w:t xml:space="preserve">yang ideal. </w:t>
      </w:r>
    </w:p>
    <w:p w14:paraId="649CC27B" w14:textId="77777777" w:rsidR="004B69D2" w:rsidRDefault="004B69D2" w:rsidP="004B69D2">
      <w:pPr>
        <w:pStyle w:val="ListParagraph"/>
        <w:ind w:left="0" w:firstLine="426"/>
      </w:pPr>
      <w:r>
        <w:t>H</w:t>
      </w:r>
      <w:r w:rsidR="00B93F99">
        <w:t xml:space="preserve">al </w:t>
      </w:r>
      <w:proofErr w:type="spellStart"/>
      <w:r w:rsidR="00B93F99">
        <w:t>baru</w:t>
      </w:r>
      <w:proofErr w:type="spellEnd"/>
      <w:r w:rsidR="00B93F99">
        <w:t xml:space="preserve"> </w:t>
      </w:r>
      <w:proofErr w:type="spellStart"/>
      <w:r w:rsidR="00B93F99">
        <w:t>lainnya</w:t>
      </w:r>
      <w:proofErr w:type="spellEnd"/>
      <w:r w:rsidR="00B93F99">
        <w:t xml:space="preserve"> yang </w:t>
      </w:r>
      <w:proofErr w:type="spellStart"/>
      <w:r w:rsidR="00B93F99">
        <w:t>dihasilkan</w:t>
      </w:r>
      <w:proofErr w:type="spellEnd"/>
      <w:r w:rsidR="00B93F99">
        <w:t xml:space="preserve"> pada </w:t>
      </w:r>
      <w:proofErr w:type="spellStart"/>
      <w:r w:rsidR="00B93F99">
        <w:t>penelitian</w:t>
      </w:r>
      <w:proofErr w:type="spellEnd"/>
      <w:r w:rsidR="00B93F99">
        <w:t xml:space="preserve"> </w:t>
      </w:r>
      <w:proofErr w:type="spellStart"/>
      <w:r w:rsidR="00B93F99">
        <w:t>ini</w:t>
      </w:r>
      <w:proofErr w:type="spellEnd"/>
      <w:r w:rsidR="00B93F99">
        <w:t xml:space="preserve">, </w:t>
      </w:r>
      <w:proofErr w:type="spellStart"/>
      <w:r w:rsidR="00B93F99">
        <w:t>yaitu</w:t>
      </w:r>
      <w:proofErr w:type="spellEnd"/>
      <w:r w:rsidR="00B93F99">
        <w:t xml:space="preserve"> </w:t>
      </w:r>
      <w:proofErr w:type="spellStart"/>
      <w:r w:rsidR="00B93F99">
        <w:t>munculnya</w:t>
      </w:r>
      <w:proofErr w:type="spellEnd"/>
      <w:r w:rsidR="00B93F99">
        <w:t xml:space="preserve"> model </w:t>
      </w:r>
      <w:proofErr w:type="spellStart"/>
      <w:r w:rsidR="00B93F99">
        <w:t>simulasi</w:t>
      </w:r>
      <w:proofErr w:type="spellEnd"/>
      <w:r w:rsidR="00B93F99">
        <w:t xml:space="preserve"> </w:t>
      </w:r>
      <w:r w:rsidR="00B93F99">
        <w:rPr>
          <w:i/>
        </w:rPr>
        <w:t xml:space="preserve">collaborative governance </w:t>
      </w:r>
      <w:r w:rsidR="00B93F99">
        <w:t xml:space="preserve">yang </w:t>
      </w:r>
      <w:proofErr w:type="spellStart"/>
      <w:r w:rsidR="00B93F99">
        <w:t>merupakan</w:t>
      </w:r>
      <w:proofErr w:type="spellEnd"/>
      <w:r w:rsidR="00B93F99">
        <w:t xml:space="preserve"> </w:t>
      </w:r>
      <w:proofErr w:type="spellStart"/>
      <w:r w:rsidR="00B93F99">
        <w:t>pengembangan</w:t>
      </w:r>
      <w:proofErr w:type="spellEnd"/>
      <w:r w:rsidR="00B93F99">
        <w:t xml:space="preserve"> </w:t>
      </w:r>
      <w:proofErr w:type="spellStart"/>
      <w:r w:rsidR="00B93F99">
        <w:t>dari</w:t>
      </w:r>
      <w:proofErr w:type="spellEnd"/>
      <w:r w:rsidR="00B93F99">
        <w:t xml:space="preserve"> </w:t>
      </w:r>
      <w:proofErr w:type="spellStart"/>
      <w:r w:rsidR="00B93F99">
        <w:t>teori</w:t>
      </w:r>
      <w:proofErr w:type="spellEnd"/>
      <w:r w:rsidR="00B93F99">
        <w:t xml:space="preserve"> </w:t>
      </w:r>
      <w:proofErr w:type="spellStart"/>
      <w:r w:rsidR="00B93F99">
        <w:t>De’Seve</w:t>
      </w:r>
      <w:proofErr w:type="spellEnd"/>
      <w:r w:rsidR="00B93F99">
        <w:t xml:space="preserve"> </w:t>
      </w:r>
      <w:proofErr w:type="spellStart"/>
      <w:r w:rsidR="00B93F99">
        <w:t>sebelumnya</w:t>
      </w:r>
      <w:proofErr w:type="spellEnd"/>
      <w:r w:rsidR="00B93F99">
        <w:t>,</w:t>
      </w:r>
      <w:r w:rsidR="00B93F99">
        <w:rPr>
          <w:i/>
        </w:rPr>
        <w:t xml:space="preserve"> </w:t>
      </w:r>
      <w:r w:rsidR="00B93F99">
        <w:t xml:space="preserve">yang </w:t>
      </w:r>
      <w:proofErr w:type="spellStart"/>
      <w:r w:rsidR="00B93F99">
        <w:t>menjadi</w:t>
      </w:r>
      <w:proofErr w:type="spellEnd"/>
      <w:r w:rsidR="00B93F99">
        <w:t xml:space="preserve"> </w:t>
      </w:r>
      <w:proofErr w:type="spellStart"/>
      <w:r w:rsidR="00B93F99">
        <w:t>gambaran</w:t>
      </w:r>
      <w:proofErr w:type="spellEnd"/>
      <w:r w:rsidR="00B93F99">
        <w:t xml:space="preserve"> </w:t>
      </w:r>
      <w:proofErr w:type="spellStart"/>
      <w:r w:rsidR="00B93F99">
        <w:t>pelaksanaan</w:t>
      </w:r>
      <w:proofErr w:type="spellEnd"/>
      <w:r w:rsidR="00B93F99">
        <w:t xml:space="preserve"> </w:t>
      </w:r>
      <w:proofErr w:type="spellStart"/>
      <w:r w:rsidR="00B93F99">
        <w:t>kolaborasi</w:t>
      </w:r>
      <w:proofErr w:type="spellEnd"/>
      <w:r w:rsidR="00B93F99">
        <w:t xml:space="preserve"> dan </w:t>
      </w:r>
      <w:proofErr w:type="spellStart"/>
      <w:r w:rsidR="00B93F99">
        <w:t>dapat</w:t>
      </w:r>
      <w:proofErr w:type="spellEnd"/>
      <w:r w:rsidR="00B93F99">
        <w:t xml:space="preserve"> </w:t>
      </w:r>
      <w:proofErr w:type="spellStart"/>
      <w:r w:rsidR="00B93F99">
        <w:t>dijadikan</w:t>
      </w:r>
      <w:proofErr w:type="spellEnd"/>
      <w:r w:rsidR="00B93F99">
        <w:t xml:space="preserve"> </w:t>
      </w:r>
      <w:proofErr w:type="spellStart"/>
      <w:r w:rsidR="00B93F99">
        <w:t>acuan</w:t>
      </w:r>
      <w:proofErr w:type="spellEnd"/>
      <w:r w:rsidR="00B93F99">
        <w:t xml:space="preserve"> </w:t>
      </w:r>
      <w:proofErr w:type="spellStart"/>
      <w:r w:rsidR="00B93F99">
        <w:t>dalam</w:t>
      </w:r>
      <w:proofErr w:type="spellEnd"/>
      <w:r w:rsidR="00B93F99">
        <w:t xml:space="preserve"> </w:t>
      </w:r>
      <w:proofErr w:type="spellStart"/>
      <w:r w:rsidR="00B93F99">
        <w:t>pelaksanaan</w:t>
      </w:r>
      <w:proofErr w:type="spellEnd"/>
      <w:r w:rsidR="00B93F99">
        <w:t xml:space="preserve"> </w:t>
      </w:r>
      <w:proofErr w:type="spellStart"/>
      <w:r w:rsidR="00B93F99">
        <w:t>kerjasama</w:t>
      </w:r>
      <w:proofErr w:type="spellEnd"/>
      <w:r w:rsidR="00B93F99">
        <w:t xml:space="preserve"> </w:t>
      </w:r>
      <w:proofErr w:type="spellStart"/>
      <w:r w:rsidR="00B93F99">
        <w:t>pemerintah</w:t>
      </w:r>
      <w:proofErr w:type="spellEnd"/>
      <w:r w:rsidR="00B93F99">
        <w:t xml:space="preserve"> </w:t>
      </w:r>
      <w:proofErr w:type="spellStart"/>
      <w:r w:rsidR="00B93F99">
        <w:t>swasta</w:t>
      </w:r>
      <w:proofErr w:type="spellEnd"/>
      <w:r w:rsidR="00B93F99">
        <w:t xml:space="preserve"> di masa yang </w:t>
      </w:r>
      <w:proofErr w:type="spellStart"/>
      <w:r w:rsidR="00B93F99">
        <w:t>akan</w:t>
      </w:r>
      <w:proofErr w:type="spellEnd"/>
      <w:r w:rsidR="00B93F99">
        <w:t xml:space="preserve"> </w:t>
      </w:r>
      <w:proofErr w:type="spellStart"/>
      <w:r w:rsidR="00B93F99">
        <w:t>datang</w:t>
      </w:r>
      <w:proofErr w:type="spellEnd"/>
      <w:r w:rsidR="00B93F99">
        <w:t xml:space="preserve">. </w:t>
      </w:r>
    </w:p>
    <w:p w14:paraId="6CDDDC25" w14:textId="77777777" w:rsidR="00B93F99" w:rsidRDefault="00B93F99" w:rsidP="004B69D2">
      <w:pPr>
        <w:pStyle w:val="ListParagraph"/>
        <w:ind w:left="0" w:firstLine="426"/>
        <w:rPr>
          <w:rFonts w:ascii="Times New Roman" w:hAnsi="Times New Roman"/>
        </w:rPr>
      </w:pPr>
      <w:r>
        <w:t xml:space="preserve"> </w:t>
      </w:r>
    </w:p>
    <w:p w14:paraId="16537420" w14:textId="77777777" w:rsidR="00521F17" w:rsidRPr="00593481" w:rsidRDefault="009B44BD" w:rsidP="004B69D2">
      <w:pPr>
        <w:pStyle w:val="ListParagraph"/>
        <w:spacing w:before="240" w:after="0"/>
        <w:ind w:left="426" w:hanging="426"/>
        <w:rPr>
          <w:rFonts w:ascii="Times New Roman" w:hAnsi="Times New Roman"/>
          <w:b/>
          <w:sz w:val="24"/>
          <w:szCs w:val="24"/>
          <w:lang w:val="id-ID"/>
        </w:rPr>
      </w:pPr>
      <w:r>
        <w:rPr>
          <w:rFonts w:ascii="Times New Roman" w:hAnsi="Times New Roman"/>
          <w:b/>
          <w:sz w:val="24"/>
          <w:szCs w:val="24"/>
          <w:lang w:val="id-ID"/>
        </w:rPr>
        <w:t xml:space="preserve">5. </w:t>
      </w:r>
      <w:r>
        <w:rPr>
          <w:rFonts w:ascii="Times New Roman" w:hAnsi="Times New Roman"/>
          <w:b/>
          <w:sz w:val="24"/>
          <w:szCs w:val="24"/>
          <w:lang w:val="id-ID"/>
        </w:rPr>
        <w:tab/>
      </w:r>
      <w:r w:rsidR="00521F17" w:rsidRPr="003741BB">
        <w:rPr>
          <w:b/>
          <w:sz w:val="24"/>
          <w:szCs w:val="24"/>
          <w:lang w:val="id-ID"/>
        </w:rPr>
        <w:t>SIMPULAN</w:t>
      </w:r>
      <w:r w:rsidR="00521F17" w:rsidRPr="00593481">
        <w:rPr>
          <w:rFonts w:ascii="Times New Roman" w:hAnsi="Times New Roman"/>
          <w:b/>
          <w:sz w:val="24"/>
          <w:szCs w:val="24"/>
          <w:lang w:val="id-ID"/>
        </w:rPr>
        <w:t xml:space="preserve"> </w:t>
      </w:r>
    </w:p>
    <w:p w14:paraId="1A9AACB2" w14:textId="77777777" w:rsidR="00451AC6" w:rsidRDefault="003741BB" w:rsidP="001A6C9D">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rsidR="00451AC6">
        <w:t>maka</w:t>
      </w:r>
      <w:proofErr w:type="spellEnd"/>
      <w:r w:rsidR="00451AC6">
        <w:t xml:space="preserve"> </w:t>
      </w:r>
      <w:proofErr w:type="spellStart"/>
      <w:r w:rsidR="00451AC6">
        <w:t>dapat</w:t>
      </w:r>
      <w:proofErr w:type="spellEnd"/>
      <w:r w:rsidR="00451AC6">
        <w:t xml:space="preserve"> </w:t>
      </w:r>
      <w:proofErr w:type="spellStart"/>
      <w:r w:rsidR="00451AC6">
        <w:t>disimpulkan</w:t>
      </w:r>
      <w:proofErr w:type="spellEnd"/>
      <w:r w:rsidR="00451AC6">
        <w:t xml:space="preserve"> </w:t>
      </w:r>
      <w:proofErr w:type="spellStart"/>
      <w:r w:rsidR="00451AC6">
        <w:t>sebagai</w:t>
      </w:r>
      <w:proofErr w:type="spellEnd"/>
      <w:r w:rsidR="00451AC6">
        <w:t xml:space="preserve"> </w:t>
      </w:r>
      <w:proofErr w:type="spellStart"/>
      <w:r w:rsidR="00451AC6">
        <w:t>berikut</w:t>
      </w:r>
      <w:proofErr w:type="spellEnd"/>
      <w:r w:rsidR="00451AC6">
        <w:t>:</w:t>
      </w:r>
    </w:p>
    <w:p w14:paraId="3ADFDD90" w14:textId="77777777" w:rsidR="004B69D2" w:rsidRDefault="004B69D2" w:rsidP="004B69D2">
      <w:pPr>
        <w:pStyle w:val="ListParagraph"/>
        <w:numPr>
          <w:ilvl w:val="0"/>
          <w:numId w:val="15"/>
        </w:numPr>
        <w:ind w:left="360"/>
      </w:pPr>
      <w:proofErr w:type="spellStart"/>
      <w:r w:rsidRPr="004B69D2">
        <w:t>Berdasarkan</w:t>
      </w:r>
      <w:proofErr w:type="spellEnd"/>
      <w:r w:rsidRPr="004B69D2">
        <w:t xml:space="preserve"> </w:t>
      </w:r>
      <w:proofErr w:type="spellStart"/>
      <w:r w:rsidRPr="004B69D2">
        <w:t>hasil</w:t>
      </w:r>
      <w:proofErr w:type="spellEnd"/>
      <w:r w:rsidRPr="004B69D2">
        <w:t xml:space="preserve"> </w:t>
      </w:r>
      <w:proofErr w:type="spellStart"/>
      <w:r w:rsidRPr="004B69D2">
        <w:t>penelitian</w:t>
      </w:r>
      <w:proofErr w:type="spellEnd"/>
      <w:r w:rsidRPr="004B69D2">
        <w:t xml:space="preserve">, </w:t>
      </w:r>
      <w:proofErr w:type="spellStart"/>
      <w:r w:rsidRPr="004B69D2">
        <w:t>konsep</w:t>
      </w:r>
      <w:proofErr w:type="spellEnd"/>
      <w:r w:rsidRPr="004B69D2">
        <w:t xml:space="preserve"> </w:t>
      </w:r>
      <w:r w:rsidRPr="004B69D2">
        <w:rPr>
          <w:i/>
        </w:rPr>
        <w:t xml:space="preserve">collaborative governance </w:t>
      </w:r>
      <w:r w:rsidRPr="004B69D2">
        <w:t>pada</w:t>
      </w:r>
      <w:r w:rsidRPr="004B69D2">
        <w:rPr>
          <w:i/>
        </w:rPr>
        <w:t xml:space="preserve"> </w:t>
      </w:r>
      <w:r w:rsidRPr="004B69D2">
        <w:t xml:space="preserve">Kerjasama </w:t>
      </w:r>
      <w:proofErr w:type="spellStart"/>
      <w:r w:rsidRPr="004B69D2">
        <w:t>Pemerintah</w:t>
      </w:r>
      <w:proofErr w:type="spellEnd"/>
      <w:r w:rsidRPr="004B69D2">
        <w:t xml:space="preserve"> </w:t>
      </w:r>
      <w:proofErr w:type="spellStart"/>
      <w:r w:rsidRPr="004B69D2">
        <w:t>Swasta</w:t>
      </w:r>
      <w:proofErr w:type="spellEnd"/>
      <w:r w:rsidRPr="004B69D2">
        <w:t xml:space="preserve"> (KPS) </w:t>
      </w:r>
      <w:proofErr w:type="spellStart"/>
      <w:r w:rsidRPr="004B69D2">
        <w:t>Pemerintah</w:t>
      </w:r>
      <w:proofErr w:type="spellEnd"/>
      <w:r w:rsidRPr="004B69D2">
        <w:t xml:space="preserve"> dan PT AETRA </w:t>
      </w:r>
      <w:proofErr w:type="spellStart"/>
      <w:r w:rsidRPr="004B69D2">
        <w:t>dalam</w:t>
      </w:r>
      <w:proofErr w:type="spellEnd"/>
      <w:r w:rsidRPr="004B69D2">
        <w:t xml:space="preserve"> </w:t>
      </w:r>
      <w:proofErr w:type="spellStart"/>
      <w:r w:rsidRPr="004B69D2">
        <w:t>penyediaan</w:t>
      </w:r>
      <w:proofErr w:type="spellEnd"/>
      <w:r w:rsidRPr="004B69D2">
        <w:t xml:space="preserve"> dan </w:t>
      </w:r>
      <w:proofErr w:type="spellStart"/>
      <w:r w:rsidRPr="004B69D2">
        <w:t>pelayanan</w:t>
      </w:r>
      <w:proofErr w:type="spellEnd"/>
      <w:r w:rsidRPr="004B69D2">
        <w:t xml:space="preserve"> air </w:t>
      </w:r>
      <w:proofErr w:type="spellStart"/>
      <w:r w:rsidRPr="004B69D2">
        <w:t>minum</w:t>
      </w:r>
      <w:proofErr w:type="spellEnd"/>
      <w:r w:rsidRPr="004B69D2">
        <w:t xml:space="preserve"> di </w:t>
      </w:r>
      <w:proofErr w:type="spellStart"/>
      <w:r w:rsidRPr="004B69D2">
        <w:t>kabupaten</w:t>
      </w:r>
      <w:proofErr w:type="spellEnd"/>
      <w:r w:rsidRPr="004B69D2">
        <w:t xml:space="preserve"> Tangerang </w:t>
      </w:r>
      <w:proofErr w:type="spellStart"/>
      <w:r w:rsidRPr="004B69D2">
        <w:t>dipengaruhi</w:t>
      </w:r>
      <w:proofErr w:type="spellEnd"/>
      <w:r w:rsidRPr="004B69D2">
        <w:t xml:space="preserve"> oleh </w:t>
      </w:r>
      <w:proofErr w:type="spellStart"/>
      <w:r w:rsidRPr="004B69D2">
        <w:t>faktor</w:t>
      </w:r>
      <w:proofErr w:type="spellEnd"/>
      <w:r w:rsidRPr="004B69D2">
        <w:t xml:space="preserve"> </w:t>
      </w:r>
      <w:proofErr w:type="spellStart"/>
      <w:r w:rsidRPr="004B69D2">
        <w:t>struktur</w:t>
      </w:r>
      <w:proofErr w:type="spellEnd"/>
      <w:r w:rsidRPr="004B69D2">
        <w:t xml:space="preserve"> </w:t>
      </w:r>
      <w:proofErr w:type="spellStart"/>
      <w:r w:rsidRPr="004B69D2">
        <w:t>jaringan</w:t>
      </w:r>
      <w:proofErr w:type="spellEnd"/>
      <w:r w:rsidRPr="004B69D2">
        <w:t xml:space="preserve">, </w:t>
      </w:r>
      <w:proofErr w:type="spellStart"/>
      <w:r w:rsidRPr="004B69D2">
        <w:t>komitmen</w:t>
      </w:r>
      <w:proofErr w:type="spellEnd"/>
      <w:r w:rsidRPr="004B69D2">
        <w:t xml:space="preserve"> </w:t>
      </w:r>
      <w:proofErr w:type="spellStart"/>
      <w:r w:rsidRPr="004B69D2">
        <w:t>pelaksana</w:t>
      </w:r>
      <w:proofErr w:type="spellEnd"/>
      <w:r w:rsidRPr="004B69D2">
        <w:t xml:space="preserve"> </w:t>
      </w:r>
      <w:proofErr w:type="spellStart"/>
      <w:r w:rsidRPr="004B69D2">
        <w:t>terhadap</w:t>
      </w:r>
      <w:proofErr w:type="spellEnd"/>
      <w:r w:rsidRPr="004B69D2">
        <w:t xml:space="preserve"> </w:t>
      </w:r>
      <w:proofErr w:type="spellStart"/>
      <w:r w:rsidRPr="004B69D2">
        <w:t>tujuan</w:t>
      </w:r>
      <w:proofErr w:type="spellEnd"/>
      <w:r w:rsidRPr="004B69D2">
        <w:t xml:space="preserve">, </w:t>
      </w:r>
      <w:proofErr w:type="spellStart"/>
      <w:r w:rsidRPr="004B69D2">
        <w:t>kepercayaan</w:t>
      </w:r>
      <w:proofErr w:type="spellEnd"/>
      <w:r w:rsidRPr="004B69D2">
        <w:t xml:space="preserve"> </w:t>
      </w:r>
      <w:proofErr w:type="spellStart"/>
      <w:r w:rsidRPr="004B69D2">
        <w:t>antar</w:t>
      </w:r>
      <w:proofErr w:type="spellEnd"/>
      <w:r w:rsidRPr="004B69D2">
        <w:t xml:space="preserve"> </w:t>
      </w:r>
      <w:proofErr w:type="spellStart"/>
      <w:r w:rsidRPr="004B69D2">
        <w:t>partisipan</w:t>
      </w:r>
      <w:proofErr w:type="spellEnd"/>
      <w:r w:rsidRPr="004B69D2">
        <w:t xml:space="preserve">, </w:t>
      </w:r>
      <w:proofErr w:type="spellStart"/>
      <w:r w:rsidRPr="004B69D2">
        <w:t>kepastian</w:t>
      </w:r>
      <w:proofErr w:type="spellEnd"/>
      <w:r w:rsidRPr="004B69D2">
        <w:t xml:space="preserve"> </w:t>
      </w:r>
      <w:r w:rsidRPr="004B69D2">
        <w:rPr>
          <w:i/>
        </w:rPr>
        <w:t>governance</w:t>
      </w:r>
      <w:r w:rsidRPr="004B69D2">
        <w:t xml:space="preserve">, </w:t>
      </w:r>
      <w:proofErr w:type="spellStart"/>
      <w:r w:rsidRPr="004B69D2">
        <w:t>akses</w:t>
      </w:r>
      <w:proofErr w:type="spellEnd"/>
      <w:r w:rsidRPr="004B69D2">
        <w:t xml:space="preserve"> </w:t>
      </w:r>
      <w:proofErr w:type="spellStart"/>
      <w:r w:rsidRPr="004B69D2">
        <w:t>terhadap</w:t>
      </w:r>
      <w:proofErr w:type="spellEnd"/>
      <w:r w:rsidRPr="004B69D2">
        <w:t xml:space="preserve"> </w:t>
      </w:r>
      <w:proofErr w:type="spellStart"/>
      <w:r w:rsidRPr="004B69D2">
        <w:t>kekuasaan</w:t>
      </w:r>
      <w:proofErr w:type="spellEnd"/>
      <w:r w:rsidRPr="004B69D2">
        <w:t xml:space="preserve">, </w:t>
      </w:r>
      <w:proofErr w:type="spellStart"/>
      <w:r w:rsidRPr="004B69D2">
        <w:t>pembagian</w:t>
      </w:r>
      <w:proofErr w:type="spellEnd"/>
      <w:r w:rsidRPr="004B69D2">
        <w:t xml:space="preserve"> </w:t>
      </w:r>
      <w:proofErr w:type="spellStart"/>
      <w:r w:rsidRPr="004B69D2">
        <w:t>akuntabilitas</w:t>
      </w:r>
      <w:proofErr w:type="spellEnd"/>
      <w:r w:rsidRPr="004B69D2">
        <w:t xml:space="preserve"> dan </w:t>
      </w:r>
      <w:proofErr w:type="spellStart"/>
      <w:r w:rsidRPr="004B69D2">
        <w:t>responsibilitas</w:t>
      </w:r>
      <w:proofErr w:type="spellEnd"/>
      <w:r w:rsidRPr="004B69D2">
        <w:t xml:space="preserve">, sharing </w:t>
      </w:r>
      <w:proofErr w:type="spellStart"/>
      <w:r w:rsidRPr="004B69D2">
        <w:t>informasi</w:t>
      </w:r>
      <w:proofErr w:type="spellEnd"/>
      <w:r w:rsidRPr="004B69D2">
        <w:t xml:space="preserve">, </w:t>
      </w:r>
      <w:proofErr w:type="spellStart"/>
      <w:r w:rsidRPr="004B69D2">
        <w:t>akses</w:t>
      </w:r>
      <w:proofErr w:type="spellEnd"/>
      <w:r w:rsidRPr="004B69D2">
        <w:t xml:space="preserve"> </w:t>
      </w:r>
      <w:proofErr w:type="spellStart"/>
      <w:r w:rsidRPr="004B69D2">
        <w:t>terhadap</w:t>
      </w:r>
      <w:proofErr w:type="spellEnd"/>
      <w:r w:rsidRPr="004B69D2">
        <w:t xml:space="preserve"> </w:t>
      </w:r>
      <w:proofErr w:type="spellStart"/>
      <w:r w:rsidRPr="004B69D2">
        <w:t>sumber</w:t>
      </w:r>
      <w:proofErr w:type="spellEnd"/>
      <w:r w:rsidRPr="004B69D2">
        <w:t xml:space="preserve"> </w:t>
      </w:r>
      <w:proofErr w:type="spellStart"/>
      <w:r w:rsidRPr="004B69D2">
        <w:t>daya</w:t>
      </w:r>
      <w:proofErr w:type="spellEnd"/>
      <w:r w:rsidRPr="004B69D2">
        <w:t xml:space="preserve"> dan </w:t>
      </w:r>
      <w:proofErr w:type="spellStart"/>
      <w:r w:rsidRPr="004B69D2">
        <w:t>perilaku</w:t>
      </w:r>
      <w:proofErr w:type="spellEnd"/>
      <w:r w:rsidRPr="004B69D2">
        <w:t xml:space="preserve"> </w:t>
      </w:r>
      <w:proofErr w:type="spellStart"/>
      <w:r w:rsidRPr="004B69D2">
        <w:t>aktor</w:t>
      </w:r>
      <w:proofErr w:type="spellEnd"/>
      <w:r w:rsidRPr="004B69D2">
        <w:t xml:space="preserve"> </w:t>
      </w:r>
      <w:proofErr w:type="spellStart"/>
      <w:r w:rsidRPr="004B69D2">
        <w:t>kebijakan</w:t>
      </w:r>
      <w:proofErr w:type="spellEnd"/>
      <w:r w:rsidRPr="004B69D2">
        <w:t>.</w:t>
      </w:r>
      <w:r w:rsidR="00F5179E">
        <w:t xml:space="preserve"> </w:t>
      </w:r>
    </w:p>
    <w:p w14:paraId="3943C04B" w14:textId="77777777" w:rsidR="00A51DB3" w:rsidRPr="00F5179E" w:rsidRDefault="004B69D2" w:rsidP="004B69D2">
      <w:pPr>
        <w:pStyle w:val="ListParagraph"/>
        <w:numPr>
          <w:ilvl w:val="0"/>
          <w:numId w:val="15"/>
        </w:numPr>
        <w:ind w:left="360"/>
      </w:pPr>
      <w:proofErr w:type="spellStart"/>
      <w:r>
        <w:t>Dengan</w:t>
      </w:r>
      <w:proofErr w:type="spellEnd"/>
      <w:r>
        <w:t xml:space="preserve"> </w:t>
      </w:r>
      <w:proofErr w:type="spellStart"/>
      <w:r>
        <w:t>teknik</w:t>
      </w:r>
      <w:proofErr w:type="spellEnd"/>
      <w:r>
        <w:t xml:space="preserve"> model </w:t>
      </w:r>
      <w:r>
        <w:rPr>
          <w:i/>
        </w:rPr>
        <w:t xml:space="preserve">system dynamics </w:t>
      </w:r>
      <w:proofErr w:type="spellStart"/>
      <w:r>
        <w:t>disimulasikan</w:t>
      </w:r>
      <w:proofErr w:type="spellEnd"/>
      <w:r>
        <w:t xml:space="preserve"> model </w:t>
      </w:r>
      <w:r>
        <w:rPr>
          <w:i/>
        </w:rPr>
        <w:t>collaborative governance</w:t>
      </w:r>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berupa</w:t>
      </w:r>
      <w:proofErr w:type="spellEnd"/>
      <w:r>
        <w:t xml:space="preserve"> diagram </w:t>
      </w:r>
      <w:proofErr w:type="spellStart"/>
      <w:r>
        <w:t>alir</w:t>
      </w:r>
      <w:proofErr w:type="spellEnd"/>
      <w:r>
        <w:t xml:space="preserve"> (</w:t>
      </w:r>
      <w:r>
        <w:rPr>
          <w:i/>
        </w:rPr>
        <w:t>flow diagram</w:t>
      </w:r>
      <w:r>
        <w:t xml:space="preserve">), yang </w:t>
      </w:r>
      <w:proofErr w:type="spellStart"/>
      <w:r>
        <w:t>menunjukan</w:t>
      </w:r>
      <w:proofErr w:type="spellEnd"/>
      <w:r>
        <w:t xml:space="preserve"> </w:t>
      </w:r>
      <w:proofErr w:type="spellStart"/>
      <w:r>
        <w:t>faktor</w:t>
      </w:r>
      <w:proofErr w:type="spellEnd"/>
      <w:r>
        <w:t xml:space="preserve"> yang </w:t>
      </w:r>
      <w:proofErr w:type="spellStart"/>
      <w:r>
        <w:t>penambah</w:t>
      </w:r>
      <w:proofErr w:type="spellEnd"/>
      <w:r>
        <w:t xml:space="preserve"> dan </w:t>
      </w:r>
      <w:proofErr w:type="spellStart"/>
      <w:r>
        <w:t>pengurang</w:t>
      </w:r>
      <w:proofErr w:type="spellEnd"/>
      <w:r>
        <w:t xml:space="preserve"> </w:t>
      </w:r>
      <w:proofErr w:type="spellStart"/>
      <w:r>
        <w:t>nilai</w:t>
      </w:r>
      <w:proofErr w:type="spellEnd"/>
      <w:r>
        <w:t xml:space="preserve"> </w:t>
      </w:r>
      <w:proofErr w:type="spellStart"/>
      <w:r>
        <w:t>keberhasilan</w:t>
      </w:r>
      <w:proofErr w:type="spellEnd"/>
      <w:r>
        <w:t xml:space="preserve"> </w:t>
      </w:r>
      <w:r>
        <w:rPr>
          <w:i/>
        </w:rPr>
        <w:t xml:space="preserve">collaborative governance. </w:t>
      </w:r>
      <w:r>
        <w:t xml:space="preserve">Dalam model </w:t>
      </w:r>
      <w:proofErr w:type="spellStart"/>
      <w:r>
        <w:t>simulasi</w:t>
      </w:r>
      <w:proofErr w:type="spellEnd"/>
      <w:r>
        <w:t xml:space="preserve"> </w:t>
      </w:r>
      <w:proofErr w:type="spellStart"/>
      <w:r>
        <w:t>tersebut</w:t>
      </w:r>
      <w:proofErr w:type="spellEnd"/>
      <w:r>
        <w:t xml:space="preserve"> </w:t>
      </w:r>
      <w:proofErr w:type="spellStart"/>
      <w:r>
        <w:t>ditunjukan</w:t>
      </w:r>
      <w:proofErr w:type="spellEnd"/>
      <w:r>
        <w:t xml:space="preserve"> </w:t>
      </w:r>
      <w:proofErr w:type="spellStart"/>
      <w:r>
        <w:t>faktor</w:t>
      </w:r>
      <w:proofErr w:type="spellEnd"/>
      <w:r>
        <w:t xml:space="preserve"> </w:t>
      </w:r>
      <w:proofErr w:type="spellStart"/>
      <w:r>
        <w:t>pendukung</w:t>
      </w:r>
      <w:proofErr w:type="spellEnd"/>
      <w:r>
        <w:t xml:space="preserve"> </w:t>
      </w:r>
      <w:r>
        <w:rPr>
          <w:i/>
        </w:rPr>
        <w:t xml:space="preserve">collaborative governance </w:t>
      </w:r>
      <w:r>
        <w:t>pada</w:t>
      </w:r>
      <w:r>
        <w:rPr>
          <w:i/>
        </w:rPr>
        <w:t xml:space="preserve"> </w:t>
      </w:r>
      <w:r>
        <w:t xml:space="preserve">Kerjasama </w:t>
      </w:r>
      <w:proofErr w:type="spellStart"/>
      <w:r>
        <w:t>Pemerintah</w:t>
      </w:r>
      <w:proofErr w:type="spellEnd"/>
      <w:r>
        <w:t xml:space="preserve"> </w:t>
      </w:r>
      <w:proofErr w:type="spellStart"/>
      <w:r>
        <w:t>Swasta</w:t>
      </w:r>
      <w:proofErr w:type="spellEnd"/>
      <w:r>
        <w:t xml:space="preserve"> (KPS) </w:t>
      </w:r>
      <w:proofErr w:type="spellStart"/>
      <w:r>
        <w:t>Pemerintah</w:t>
      </w:r>
      <w:proofErr w:type="spellEnd"/>
      <w:r>
        <w:t xml:space="preserve"> dan PT AETRA </w:t>
      </w:r>
      <w:proofErr w:type="spellStart"/>
      <w:r>
        <w:t>dalam</w:t>
      </w:r>
      <w:proofErr w:type="spellEnd"/>
      <w:r>
        <w:t xml:space="preserve"> </w:t>
      </w:r>
      <w:proofErr w:type="spellStart"/>
      <w:r>
        <w:t>penyediaan</w:t>
      </w:r>
      <w:proofErr w:type="spellEnd"/>
      <w:r>
        <w:t xml:space="preserve"> dan </w:t>
      </w:r>
      <w:proofErr w:type="spellStart"/>
      <w:r>
        <w:t>pelayanan</w:t>
      </w:r>
      <w:proofErr w:type="spellEnd"/>
      <w:r>
        <w:t xml:space="preserve"> air </w:t>
      </w:r>
      <w:proofErr w:type="spellStart"/>
      <w:r>
        <w:t>minum</w:t>
      </w:r>
      <w:proofErr w:type="spellEnd"/>
      <w:r>
        <w:t xml:space="preserve"> di </w:t>
      </w:r>
      <w:proofErr w:type="spellStart"/>
      <w:r>
        <w:t>kabupaten</w:t>
      </w:r>
      <w:proofErr w:type="spellEnd"/>
      <w:r>
        <w:t xml:space="preserve"> Tangerang </w:t>
      </w:r>
      <w:proofErr w:type="spellStart"/>
      <w:r>
        <w:t>adalah</w:t>
      </w:r>
      <w:proofErr w:type="spellEnd"/>
      <w:r>
        <w:t xml:space="preserve"> </w:t>
      </w:r>
      <w:proofErr w:type="spellStart"/>
      <w:r>
        <w:t>struktur</w:t>
      </w:r>
      <w:proofErr w:type="spellEnd"/>
      <w:r>
        <w:t xml:space="preserve"> </w:t>
      </w:r>
      <w:proofErr w:type="spellStart"/>
      <w:r>
        <w:t>jaringan</w:t>
      </w:r>
      <w:proofErr w:type="spellEnd"/>
      <w:r>
        <w:t xml:space="preserve">, </w:t>
      </w:r>
      <w:proofErr w:type="spellStart"/>
      <w:r>
        <w:t>komitmen</w:t>
      </w:r>
      <w:proofErr w:type="spellEnd"/>
      <w:r>
        <w:t xml:space="preserve"> </w:t>
      </w:r>
      <w:proofErr w:type="spellStart"/>
      <w:r>
        <w:t>pelaksana</w:t>
      </w:r>
      <w:proofErr w:type="spellEnd"/>
      <w:r>
        <w:t xml:space="preserve"> </w:t>
      </w:r>
      <w:proofErr w:type="spellStart"/>
      <w:r>
        <w:t>terhadap</w:t>
      </w:r>
      <w:proofErr w:type="spellEnd"/>
      <w:r>
        <w:t xml:space="preserve"> </w:t>
      </w:r>
      <w:proofErr w:type="spellStart"/>
      <w:r>
        <w:t>tujuan</w:t>
      </w:r>
      <w:proofErr w:type="spellEnd"/>
      <w:r>
        <w:t xml:space="preserve">, </w:t>
      </w:r>
      <w:proofErr w:type="spellStart"/>
      <w:r>
        <w:t>kepercayaan</w:t>
      </w:r>
      <w:proofErr w:type="spellEnd"/>
      <w:r>
        <w:t xml:space="preserve"> </w:t>
      </w:r>
      <w:proofErr w:type="spellStart"/>
      <w:r>
        <w:t>antar</w:t>
      </w:r>
      <w:proofErr w:type="spellEnd"/>
      <w:r>
        <w:t xml:space="preserve"> </w:t>
      </w:r>
      <w:proofErr w:type="spellStart"/>
      <w:r>
        <w:t>partisipan</w:t>
      </w:r>
      <w:proofErr w:type="spellEnd"/>
      <w:r>
        <w:t xml:space="preserve">, </w:t>
      </w:r>
      <w:proofErr w:type="spellStart"/>
      <w:r>
        <w:t>kepastian</w:t>
      </w:r>
      <w:proofErr w:type="spellEnd"/>
      <w:r>
        <w:t xml:space="preserve"> </w:t>
      </w:r>
      <w:r>
        <w:rPr>
          <w:i/>
        </w:rPr>
        <w:t>governance</w:t>
      </w:r>
      <w:r>
        <w:t xml:space="preserve">, </w:t>
      </w:r>
      <w:proofErr w:type="spellStart"/>
      <w:r>
        <w:t>akses</w:t>
      </w:r>
      <w:proofErr w:type="spellEnd"/>
      <w:r>
        <w:t xml:space="preserve"> </w:t>
      </w:r>
      <w:proofErr w:type="spellStart"/>
      <w:r>
        <w:t>terhadap</w:t>
      </w:r>
      <w:proofErr w:type="spellEnd"/>
      <w:r>
        <w:t xml:space="preserve"> </w:t>
      </w:r>
      <w:proofErr w:type="spellStart"/>
      <w:r>
        <w:t>kekuasaan</w:t>
      </w:r>
      <w:proofErr w:type="spellEnd"/>
      <w:r>
        <w:t xml:space="preserve">, </w:t>
      </w:r>
      <w:proofErr w:type="spellStart"/>
      <w:r>
        <w:t>pembagian</w:t>
      </w:r>
      <w:proofErr w:type="spellEnd"/>
      <w:r>
        <w:t xml:space="preserve"> </w:t>
      </w:r>
      <w:proofErr w:type="spellStart"/>
      <w:r>
        <w:t>akuntabilitas</w:t>
      </w:r>
      <w:proofErr w:type="spellEnd"/>
      <w:r>
        <w:t xml:space="preserve"> dan </w:t>
      </w:r>
      <w:proofErr w:type="spellStart"/>
      <w:r>
        <w:t>responsibilitas</w:t>
      </w:r>
      <w:proofErr w:type="spellEnd"/>
      <w:r>
        <w:t xml:space="preserve">. </w:t>
      </w:r>
      <w:proofErr w:type="spellStart"/>
      <w:r>
        <w:t>Sementara</w:t>
      </w:r>
      <w:proofErr w:type="spellEnd"/>
      <w:r>
        <w:t xml:space="preserve"> </w:t>
      </w:r>
      <w:proofErr w:type="spellStart"/>
      <w:r>
        <w:t>faktor</w:t>
      </w:r>
      <w:proofErr w:type="spellEnd"/>
      <w:r>
        <w:t xml:space="preserve"> </w:t>
      </w:r>
      <w:proofErr w:type="spellStart"/>
      <w:r>
        <w:t>penghambatnya</w:t>
      </w:r>
      <w:proofErr w:type="spellEnd"/>
      <w:r>
        <w:t xml:space="preserve"> </w:t>
      </w:r>
      <w:proofErr w:type="spellStart"/>
      <w:r>
        <w:t>adalah</w:t>
      </w:r>
      <w:proofErr w:type="spellEnd"/>
      <w:r>
        <w:t xml:space="preserve"> sharing </w:t>
      </w:r>
      <w:proofErr w:type="spellStart"/>
      <w:r>
        <w:t>informasi</w:t>
      </w:r>
      <w:proofErr w:type="spellEnd"/>
      <w:r>
        <w:t xml:space="preserve">, </w:t>
      </w:r>
      <w:proofErr w:type="spellStart"/>
      <w:r>
        <w:t>akses</w:t>
      </w:r>
      <w:proofErr w:type="spellEnd"/>
      <w:r>
        <w:t xml:space="preserve"> </w:t>
      </w:r>
      <w:proofErr w:type="spellStart"/>
      <w:r>
        <w:t>terhadap</w:t>
      </w:r>
      <w:proofErr w:type="spellEnd"/>
      <w:r>
        <w:t xml:space="preserve"> </w:t>
      </w:r>
      <w:proofErr w:type="spellStart"/>
      <w:r>
        <w:t>sumber</w:t>
      </w:r>
      <w:proofErr w:type="spellEnd"/>
      <w:r>
        <w:t xml:space="preserve"> </w:t>
      </w:r>
      <w:proofErr w:type="spellStart"/>
      <w:r>
        <w:t>daya</w:t>
      </w:r>
      <w:proofErr w:type="spellEnd"/>
      <w:r>
        <w:t xml:space="preserve"> dan </w:t>
      </w:r>
      <w:proofErr w:type="spellStart"/>
      <w:r>
        <w:t>perilaku</w:t>
      </w:r>
      <w:proofErr w:type="spellEnd"/>
      <w:r>
        <w:t xml:space="preserve"> </w:t>
      </w:r>
      <w:proofErr w:type="spellStart"/>
      <w:r>
        <w:t>aktor</w:t>
      </w:r>
      <w:proofErr w:type="spellEnd"/>
      <w:r>
        <w:t xml:space="preserve"> </w:t>
      </w:r>
      <w:proofErr w:type="spellStart"/>
      <w:r>
        <w:t>kebijakan</w:t>
      </w:r>
      <w:proofErr w:type="spellEnd"/>
      <w:r>
        <w:t>.</w:t>
      </w:r>
    </w:p>
    <w:p w14:paraId="7734D50F" w14:textId="77777777" w:rsidR="004D7448" w:rsidRDefault="004D7448" w:rsidP="001A6C9D">
      <w:pPr>
        <w:pStyle w:val="ListParagraph"/>
        <w:spacing w:after="0"/>
        <w:ind w:left="0"/>
        <w:rPr>
          <w:rFonts w:ascii="Times New Roman" w:hAnsi="Times New Roman"/>
          <w:sz w:val="20"/>
          <w:szCs w:val="20"/>
          <w:lang w:val="id-ID"/>
        </w:rPr>
      </w:pPr>
    </w:p>
    <w:p w14:paraId="40DE9C28" w14:textId="77777777" w:rsidR="00521F17" w:rsidRPr="00593481" w:rsidRDefault="00521F17" w:rsidP="001A6C9D">
      <w:pPr>
        <w:pStyle w:val="ListParagraph"/>
        <w:spacing w:after="0"/>
        <w:ind w:left="0"/>
        <w:rPr>
          <w:rFonts w:ascii="Times New Roman" w:hAnsi="Times New Roman"/>
          <w:sz w:val="20"/>
          <w:szCs w:val="20"/>
          <w:lang w:val="id-ID"/>
        </w:rPr>
      </w:pPr>
    </w:p>
    <w:p w14:paraId="3719802D" w14:textId="77777777" w:rsidR="00521F17" w:rsidRPr="00593481" w:rsidRDefault="00521F17" w:rsidP="009B44BD">
      <w:pPr>
        <w:pStyle w:val="ListParagraph"/>
        <w:numPr>
          <w:ilvl w:val="0"/>
          <w:numId w:val="9"/>
        </w:numPr>
        <w:ind w:left="426" w:hanging="284"/>
        <w:rPr>
          <w:rFonts w:ascii="Times New Roman" w:hAnsi="Times New Roman"/>
          <w:b/>
          <w:sz w:val="24"/>
          <w:szCs w:val="24"/>
          <w:lang w:val="id-ID"/>
        </w:rPr>
      </w:pPr>
      <w:r w:rsidRPr="004D7448">
        <w:rPr>
          <w:b/>
          <w:sz w:val="24"/>
          <w:szCs w:val="24"/>
          <w:lang w:val="id-ID"/>
        </w:rPr>
        <w:t>DAFTAR PUSTAKA</w:t>
      </w:r>
      <w:r w:rsidRPr="00593481">
        <w:rPr>
          <w:rFonts w:ascii="Times New Roman" w:hAnsi="Times New Roman"/>
          <w:b/>
          <w:sz w:val="24"/>
          <w:szCs w:val="24"/>
          <w:lang w:val="id-ID"/>
        </w:rPr>
        <w:t xml:space="preserve"> </w:t>
      </w:r>
    </w:p>
    <w:p w14:paraId="6857096C"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Abdul Wahab, Solichin, Analisis Kebijaksanaan: Dari Formulasi ke Implementasi Kebijaksanaan Negara, Jakarta: Bumi Aksara, 2004</w:t>
      </w:r>
    </w:p>
    <w:p w14:paraId="6E117496"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Agustino, Leo (2008), Dasar Dasar Kebijakan Publik, Alfabet, Bandung</w:t>
      </w:r>
    </w:p>
    <w:p w14:paraId="2EB27E1A"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Andhika, Lesmana Rian. (2019). Model Sistem Dinamis: Simulasi Formulasi Kebijakan Publik. Jurnal Ekonomi dan Kebijakan Publik. 10. 10.22212/jekp.v10i1.1242.</w:t>
      </w:r>
    </w:p>
    <w:p w14:paraId="109C7C99"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 xml:space="preserve">Ansell, C., &amp; Gash, A. (2007). Collaborative Governance in Theory and Practice. Journal of Public Administration Research and Theory, 18(4), 543–571. doi:10.1093/jopart/mum032 </w:t>
      </w:r>
    </w:p>
    <w:p w14:paraId="5E64A231"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Balogh, Stephen, dkk. 2011. An Integrative Framework for Collaborative Governance, Journal of Public Administration Research and Theory.</w:t>
      </w:r>
    </w:p>
    <w:p w14:paraId="55AF1CDF"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Donahue, John.D &amp; Zechhauser, R.J.2011. Collaborative Governance: Private Roles for Public Goals in Turbulent Times. New Jersey: Princeton University Press.</w:t>
      </w:r>
    </w:p>
    <w:p w14:paraId="39F38681"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Emerson, K., Nabatchi, T., &amp; Balogh, S. (2012). An integrative framework for collaborative governance. Journal of Public Administration Research and Theory, 22(1), 1–29. https://doi.org/10.1093/jopart/mur011</w:t>
      </w:r>
    </w:p>
    <w:p w14:paraId="4E7BE77E"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 xml:space="preserve">Febrian, R. A. (2016). Collaborative Governance Dalam Pembangunan Kawasan Perdesaan ( Tinjauan Konsep dan Regulasi ). Pemerintahan, Politik Dan Birokrasi, II, 200–208. Retrieved from http://journal.uir.ac.id/index.php/wedana/article/view/1824 </w:t>
      </w:r>
    </w:p>
    <w:p w14:paraId="026CA472"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Harits, Benyamin. 2021. Teori Organisasi: Untuk Adminitrator Publik dan  Manajer Perusahaan. Bandung, Kencana Utama.</w:t>
      </w:r>
    </w:p>
    <w:p w14:paraId="1CED4A76"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Irfan, Islamy. M. 2002. Prinsip Prinsip Perumusan Kebijaksanaan Negara. Jakarta: Bina ksara.</w:t>
      </w:r>
    </w:p>
    <w:p w14:paraId="564E4851"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Kurniadi &amp; Suryadi, 2021, Collaborative Governance: Teori dan Impementasi, Banyumas, CV. Pena Persada.</w:t>
      </w:r>
    </w:p>
    <w:p w14:paraId="143925CB"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Lyneis, J.M. (2009). Business policy and strategy, System Dynamics Applications to. In R.A. Meyers (Ed.). Encyclopedia of complexity and systems science (h. 69-92). New York: Springer</w:t>
      </w:r>
    </w:p>
    <w:p w14:paraId="6F6B9278"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Maleong, Lexy, Penelitian Kualitatif, Jakarta: PT. Rineka Cipta, 2010</w:t>
      </w:r>
    </w:p>
    <w:p w14:paraId="0CDEE881"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Moh. Taufik Hidayat, Model Collaborative Governance dalam Program Tanggung Jawab Sosial Dan Lingkungan (TJSL) Perusahaan Di Kota Cirebon, 2019</w:t>
      </w:r>
    </w:p>
    <w:p w14:paraId="5E8A4759"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Nigro, Felix A. and Nigro, Lloyd G. 1983. Modern Publik Administration. California: Harper and Row.</w:t>
      </w:r>
    </w:p>
    <w:p w14:paraId="79DFFACB"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Owens, Robert G., (1987), Organizational Behavior in Education, Third Edition New Jersey: Prentice-Hall Inc.</w:t>
      </w:r>
    </w:p>
    <w:p w14:paraId="20A5394E"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Pasolong, Harbani, Teori Administrasin Publik, Alfabeta, 2013.</w:t>
      </w:r>
    </w:p>
    <w:p w14:paraId="7D942D0A"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Purwanto &amp; Afandi (2018). Manajemen Strategi Sektor Publik: Konsep, Teori dan Praktek Manajemen Strategi untuk Maningkatkan Kinerja Organisasi, Bandung, Universitas Pasundan.</w:t>
      </w:r>
    </w:p>
    <w:p w14:paraId="3890D251"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Satibi, I. (2011). Teknik Penulisan Skripsi, Tesis dan Disertasi. Bandung: Ceplas</w:t>
      </w:r>
    </w:p>
    <w:p w14:paraId="26E146AB"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Satibi, I. (2012). Manajemen Publik Dalam Perspektif Teoritik dan Empirik. Bandung: Ceplas</w:t>
      </w:r>
    </w:p>
    <w:p w14:paraId="2B60CE69"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Satibi, I., &amp; Ediyanto, E. (2020). Etika Dan Perilaku Birokrasi Dalam Mendukung Penguatan Good Governance. Jurnal Academia Praja, 3(02), 234-250.</w:t>
      </w:r>
    </w:p>
    <w:p w14:paraId="3BDB6624"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 xml:space="preserve">Silvia, C. (2011). Collaborative Governance Concepts for Successful Network Leadership. State and Local Government Review, 43(1), 66–71. doi:10.1177/0160323x11400211 </w:t>
      </w:r>
    </w:p>
    <w:p w14:paraId="6AEA3E4E"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Sugiyono. (2011). Metode Penelitian Kuantitatif dan Kualitatif. Bandung: Alfabeta.</w:t>
      </w:r>
    </w:p>
    <w:p w14:paraId="37651E43"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Sururi, A. (2018). Collaborative Governance Sebagai Inovasi Kebijakan Strategis (Studi Revitalisasi Kawasan Wisata Cagar Budaya Banten Lama). Humanika, 25(1), 24–37. https://doi.org/10.14710/humanika.v25i1.18482</w:t>
      </w:r>
    </w:p>
    <w:p w14:paraId="3D46C7C8"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TB. Anis Angkawijaya, Model Collaborative Governance dalam Upaya Mewujudkan Tertib Lalu Lintas di Kota Bandung (Studi pelaksanaan Quick Wins bidang Lalu Lintas (2018)</w:t>
      </w:r>
    </w:p>
    <w:p w14:paraId="5F6B1C85" w14:textId="77777777" w:rsidR="00DC5E38" w:rsidRPr="00DC5E38" w:rsidRDefault="00DC5E38" w:rsidP="00DC5E38">
      <w:pPr>
        <w:pStyle w:val="ListParagraph"/>
        <w:tabs>
          <w:tab w:val="left" w:pos="426"/>
        </w:tabs>
        <w:spacing w:before="240" w:after="0"/>
        <w:ind w:left="450" w:hanging="450"/>
        <w:rPr>
          <w:rFonts w:ascii="Times New Roman" w:eastAsia="Times New Roman" w:hAnsi="Times New Roman"/>
          <w:lang w:val="id-ID"/>
        </w:rPr>
      </w:pPr>
      <w:r w:rsidRPr="00DC5E38">
        <w:rPr>
          <w:rFonts w:ascii="Times New Roman" w:eastAsia="Times New Roman" w:hAnsi="Times New Roman"/>
          <w:lang w:val="id-ID"/>
        </w:rPr>
        <w:t>Thoha, Miftah. 2008. Ilmu Administrasi Kontemprer. Jakarta: Prenadamedia Group</w:t>
      </w:r>
    </w:p>
    <w:p w14:paraId="2B32047E" w14:textId="77777777" w:rsidR="00C475D0" w:rsidRPr="00593481" w:rsidRDefault="00C475D0" w:rsidP="001A6C9D">
      <w:pPr>
        <w:pStyle w:val="ListParagraph"/>
        <w:tabs>
          <w:tab w:val="left" w:pos="426"/>
        </w:tabs>
        <w:spacing w:before="240" w:after="0"/>
        <w:ind w:left="0" w:firstLine="426"/>
        <w:rPr>
          <w:rFonts w:ascii="Times New Roman" w:hAnsi="Times New Roman"/>
          <w:lang w:val="id-ID"/>
        </w:rPr>
        <w:sectPr w:rsidR="00C475D0" w:rsidRPr="00593481" w:rsidSect="00232850">
          <w:type w:val="continuous"/>
          <w:pgSz w:w="11906" w:h="16838" w:code="9"/>
          <w:pgMar w:top="1701" w:right="1701" w:bottom="1701" w:left="1985" w:header="706" w:footer="706" w:gutter="0"/>
          <w:cols w:num="2" w:space="386"/>
          <w:docGrid w:linePitch="360"/>
        </w:sectPr>
      </w:pPr>
    </w:p>
    <w:p w14:paraId="38E31803" w14:textId="77777777" w:rsidR="00521F17" w:rsidRPr="00593481" w:rsidRDefault="00521F17" w:rsidP="001A6C9D">
      <w:pPr>
        <w:pStyle w:val="ListParagraph"/>
        <w:tabs>
          <w:tab w:val="left" w:pos="709"/>
        </w:tabs>
        <w:spacing w:before="240" w:after="0"/>
        <w:ind w:left="0"/>
        <w:rPr>
          <w:rFonts w:ascii="Times New Roman" w:hAnsi="Times New Roman"/>
          <w:lang w:val="nl-NL"/>
        </w:rPr>
      </w:pPr>
    </w:p>
    <w:sectPr w:rsidR="00521F17" w:rsidRPr="00593481" w:rsidSect="00232850">
      <w:type w:val="continuous"/>
      <w:pgSz w:w="11906" w:h="16838" w:code="9"/>
      <w:pgMar w:top="1701" w:right="1701"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62"/>
    <w:multiLevelType w:val="hybridMultilevel"/>
    <w:tmpl w:val="61D0B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0FFE"/>
    <w:multiLevelType w:val="hybridMultilevel"/>
    <w:tmpl w:val="8BC471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884094"/>
    <w:multiLevelType w:val="hybridMultilevel"/>
    <w:tmpl w:val="490E1376"/>
    <w:lvl w:ilvl="0" w:tplc="F048AB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43465"/>
    <w:multiLevelType w:val="hybridMultilevel"/>
    <w:tmpl w:val="6380797E"/>
    <w:lvl w:ilvl="0" w:tplc="93C6B4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BC013DB"/>
    <w:multiLevelType w:val="hybridMultilevel"/>
    <w:tmpl w:val="D53CF064"/>
    <w:lvl w:ilvl="0" w:tplc="947CE2F6">
      <w:start w:val="1"/>
      <w:numFmt w:val="decimal"/>
      <w:lvlText w:val="%1."/>
      <w:lvlJc w:val="left"/>
      <w:pPr>
        <w:ind w:left="1080" w:hanging="360"/>
      </w:pPr>
      <w:rPr>
        <w:rFonts w:ascii="Times New Roman" w:eastAsia="Arial Black" w:hAnsi="Times New Roman" w:cs="Arial Blac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76E12"/>
    <w:multiLevelType w:val="multilevel"/>
    <w:tmpl w:val="50F2DCB6"/>
    <w:lvl w:ilvl="0">
      <w:start w:val="1"/>
      <w:numFmt w:val="decimal"/>
      <w:lvlText w:val="%1."/>
      <w:lvlJc w:val="left"/>
      <w:pPr>
        <w:ind w:left="717" w:hanging="360"/>
      </w:pPr>
      <w:rPr>
        <w:rFonts w:eastAsia="Times New Roman" w:hint="default"/>
        <w:b/>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6" w15:restartNumberingAfterBreak="0">
    <w:nsid w:val="357E519D"/>
    <w:multiLevelType w:val="hybridMultilevel"/>
    <w:tmpl w:val="6E0C65AE"/>
    <w:lvl w:ilvl="0" w:tplc="61045E26">
      <w:start w:val="1"/>
      <w:numFmt w:val="decimal"/>
      <w:lvlText w:val="%1."/>
      <w:lvlJc w:val="righ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C7D5ADB"/>
    <w:multiLevelType w:val="multilevel"/>
    <w:tmpl w:val="E514B7D2"/>
    <w:lvl w:ilvl="0">
      <w:start w:val="3"/>
      <w:numFmt w:val="decimal"/>
      <w:lvlText w:val="%1."/>
      <w:lvlJc w:val="left"/>
      <w:pPr>
        <w:tabs>
          <w:tab w:val="num" w:pos="720"/>
        </w:tabs>
        <w:ind w:left="720" w:hanging="360"/>
      </w:pPr>
      <w:rPr>
        <w:rFonts w:ascii="inherit" w:eastAsia="Times New Roman" w:hAnsi="inherit" w:cs="Times New Roman"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6"/>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59535C6"/>
    <w:multiLevelType w:val="hybridMultilevel"/>
    <w:tmpl w:val="72A6D5B6"/>
    <w:lvl w:ilvl="0" w:tplc="61045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D0387"/>
    <w:multiLevelType w:val="hybridMultilevel"/>
    <w:tmpl w:val="E474BA50"/>
    <w:lvl w:ilvl="0" w:tplc="61045E2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867967"/>
    <w:multiLevelType w:val="multilevel"/>
    <w:tmpl w:val="8984EF0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8EE51E8"/>
    <w:multiLevelType w:val="multilevel"/>
    <w:tmpl w:val="91C83E4E"/>
    <w:lvl w:ilvl="0">
      <w:start w:val="1"/>
      <w:numFmt w:val="decimal"/>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0510EE"/>
    <w:multiLevelType w:val="hybridMultilevel"/>
    <w:tmpl w:val="E0DA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35085"/>
    <w:multiLevelType w:val="hybridMultilevel"/>
    <w:tmpl w:val="0FA8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A7D24"/>
    <w:multiLevelType w:val="hybridMultilevel"/>
    <w:tmpl w:val="3C82C42E"/>
    <w:lvl w:ilvl="0" w:tplc="61045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61045E26">
      <w:start w:val="1"/>
      <w:numFmt w:val="decimal"/>
      <w:lvlText w:val="%6."/>
      <w:lvlJc w:val="right"/>
      <w:pPr>
        <w:ind w:left="288" w:hanging="288"/>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7"/>
  </w:num>
  <w:num w:numId="5">
    <w:abstractNumId w:val="9"/>
  </w:num>
  <w:num w:numId="6">
    <w:abstractNumId w:val="0"/>
  </w:num>
  <w:num w:numId="7">
    <w:abstractNumId w:val="3"/>
  </w:num>
  <w:num w:numId="8">
    <w:abstractNumId w:val="14"/>
  </w:num>
  <w:num w:numId="9">
    <w:abstractNumId w:val="6"/>
  </w:num>
  <w:num w:numId="10">
    <w:abstractNumId w:val="12"/>
  </w:num>
  <w:num w:numId="11">
    <w:abstractNumId w:val="1"/>
  </w:num>
  <w:num w:numId="12">
    <w:abstractNumId w:val="8"/>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F17"/>
    <w:rsid w:val="00002055"/>
    <w:rsid w:val="000143DC"/>
    <w:rsid w:val="00017F99"/>
    <w:rsid w:val="00042173"/>
    <w:rsid w:val="00093036"/>
    <w:rsid w:val="000A7C4B"/>
    <w:rsid w:val="000B6A3D"/>
    <w:rsid w:val="000C07FA"/>
    <w:rsid w:val="000C29BD"/>
    <w:rsid w:val="000F2BCF"/>
    <w:rsid w:val="000F3D81"/>
    <w:rsid w:val="000F79B5"/>
    <w:rsid w:val="00121D28"/>
    <w:rsid w:val="001231C3"/>
    <w:rsid w:val="00134450"/>
    <w:rsid w:val="0014008B"/>
    <w:rsid w:val="001544E0"/>
    <w:rsid w:val="001610DF"/>
    <w:rsid w:val="00161B8B"/>
    <w:rsid w:val="0016476F"/>
    <w:rsid w:val="00170A70"/>
    <w:rsid w:val="00170B85"/>
    <w:rsid w:val="00170F2A"/>
    <w:rsid w:val="00173B5D"/>
    <w:rsid w:val="00185FD2"/>
    <w:rsid w:val="001A6B29"/>
    <w:rsid w:val="001A6C9D"/>
    <w:rsid w:val="001D73DD"/>
    <w:rsid w:val="00203067"/>
    <w:rsid w:val="00213E09"/>
    <w:rsid w:val="002307CB"/>
    <w:rsid w:val="00232850"/>
    <w:rsid w:val="00232C7C"/>
    <w:rsid w:val="002404F6"/>
    <w:rsid w:val="002464BC"/>
    <w:rsid w:val="002536F6"/>
    <w:rsid w:val="00270E2D"/>
    <w:rsid w:val="0029008C"/>
    <w:rsid w:val="002B5527"/>
    <w:rsid w:val="002C14C8"/>
    <w:rsid w:val="002C3A7A"/>
    <w:rsid w:val="002C3EB5"/>
    <w:rsid w:val="002D3995"/>
    <w:rsid w:val="002E3437"/>
    <w:rsid w:val="002E4484"/>
    <w:rsid w:val="002E4C6B"/>
    <w:rsid w:val="002E6C6F"/>
    <w:rsid w:val="002F6764"/>
    <w:rsid w:val="003226FC"/>
    <w:rsid w:val="0033558F"/>
    <w:rsid w:val="003417C9"/>
    <w:rsid w:val="0034499F"/>
    <w:rsid w:val="00345D2E"/>
    <w:rsid w:val="00353CC8"/>
    <w:rsid w:val="00367670"/>
    <w:rsid w:val="003741BB"/>
    <w:rsid w:val="00375D81"/>
    <w:rsid w:val="00383070"/>
    <w:rsid w:val="0039108C"/>
    <w:rsid w:val="00392AB8"/>
    <w:rsid w:val="003939CD"/>
    <w:rsid w:val="00394662"/>
    <w:rsid w:val="00394EAD"/>
    <w:rsid w:val="003C7200"/>
    <w:rsid w:val="003E10C5"/>
    <w:rsid w:val="003E62E0"/>
    <w:rsid w:val="003F61D3"/>
    <w:rsid w:val="003F72B6"/>
    <w:rsid w:val="00400D90"/>
    <w:rsid w:val="00407E9C"/>
    <w:rsid w:val="004243A6"/>
    <w:rsid w:val="0042633F"/>
    <w:rsid w:val="00433882"/>
    <w:rsid w:val="00434FA6"/>
    <w:rsid w:val="00447E33"/>
    <w:rsid w:val="00451AC6"/>
    <w:rsid w:val="004525AC"/>
    <w:rsid w:val="00452BE5"/>
    <w:rsid w:val="00465B1B"/>
    <w:rsid w:val="00467B8B"/>
    <w:rsid w:val="00470F16"/>
    <w:rsid w:val="00474C86"/>
    <w:rsid w:val="00487BAC"/>
    <w:rsid w:val="00491AAB"/>
    <w:rsid w:val="004960E5"/>
    <w:rsid w:val="00496177"/>
    <w:rsid w:val="004B033D"/>
    <w:rsid w:val="004B69D2"/>
    <w:rsid w:val="004D00D3"/>
    <w:rsid w:val="004D7448"/>
    <w:rsid w:val="004D77D7"/>
    <w:rsid w:val="004D7811"/>
    <w:rsid w:val="005127F8"/>
    <w:rsid w:val="00521546"/>
    <w:rsid w:val="00521F17"/>
    <w:rsid w:val="005607F9"/>
    <w:rsid w:val="00581201"/>
    <w:rsid w:val="005828BB"/>
    <w:rsid w:val="00593481"/>
    <w:rsid w:val="00597781"/>
    <w:rsid w:val="005A01D0"/>
    <w:rsid w:val="005A033E"/>
    <w:rsid w:val="005C52CA"/>
    <w:rsid w:val="005E492A"/>
    <w:rsid w:val="005F3B4B"/>
    <w:rsid w:val="005F64D0"/>
    <w:rsid w:val="00600E46"/>
    <w:rsid w:val="00610CBD"/>
    <w:rsid w:val="00612A13"/>
    <w:rsid w:val="00616BCE"/>
    <w:rsid w:val="00631A9D"/>
    <w:rsid w:val="00640D9B"/>
    <w:rsid w:val="006416B1"/>
    <w:rsid w:val="0064651C"/>
    <w:rsid w:val="006616B9"/>
    <w:rsid w:val="00662C27"/>
    <w:rsid w:val="0067026A"/>
    <w:rsid w:val="006710B2"/>
    <w:rsid w:val="0067659B"/>
    <w:rsid w:val="00681985"/>
    <w:rsid w:val="00685950"/>
    <w:rsid w:val="00686128"/>
    <w:rsid w:val="00692257"/>
    <w:rsid w:val="006A2E6D"/>
    <w:rsid w:val="006B236F"/>
    <w:rsid w:val="006B684E"/>
    <w:rsid w:val="006D5749"/>
    <w:rsid w:val="006D791F"/>
    <w:rsid w:val="006F0F44"/>
    <w:rsid w:val="006F1B6D"/>
    <w:rsid w:val="006F237D"/>
    <w:rsid w:val="0070053D"/>
    <w:rsid w:val="00727E68"/>
    <w:rsid w:val="007325C6"/>
    <w:rsid w:val="00742DF4"/>
    <w:rsid w:val="00744F82"/>
    <w:rsid w:val="00751709"/>
    <w:rsid w:val="00760FC5"/>
    <w:rsid w:val="00782C50"/>
    <w:rsid w:val="00786450"/>
    <w:rsid w:val="007A0562"/>
    <w:rsid w:val="007B33D2"/>
    <w:rsid w:val="007B47F6"/>
    <w:rsid w:val="007B623E"/>
    <w:rsid w:val="007C618F"/>
    <w:rsid w:val="007C7CFB"/>
    <w:rsid w:val="007E05EE"/>
    <w:rsid w:val="007E79D8"/>
    <w:rsid w:val="007F374B"/>
    <w:rsid w:val="007F3845"/>
    <w:rsid w:val="00800170"/>
    <w:rsid w:val="00805AF9"/>
    <w:rsid w:val="00827F45"/>
    <w:rsid w:val="00831698"/>
    <w:rsid w:val="00832C37"/>
    <w:rsid w:val="00835BF2"/>
    <w:rsid w:val="008410AA"/>
    <w:rsid w:val="008537F9"/>
    <w:rsid w:val="00861F93"/>
    <w:rsid w:val="00862C87"/>
    <w:rsid w:val="00862C88"/>
    <w:rsid w:val="00865654"/>
    <w:rsid w:val="00867799"/>
    <w:rsid w:val="00875B31"/>
    <w:rsid w:val="0089654F"/>
    <w:rsid w:val="008A13E6"/>
    <w:rsid w:val="008A7D04"/>
    <w:rsid w:val="008B3FEF"/>
    <w:rsid w:val="008D6345"/>
    <w:rsid w:val="008D63C2"/>
    <w:rsid w:val="008E29DE"/>
    <w:rsid w:val="008F4429"/>
    <w:rsid w:val="00900FEE"/>
    <w:rsid w:val="00920D7D"/>
    <w:rsid w:val="00924DE7"/>
    <w:rsid w:val="00925E08"/>
    <w:rsid w:val="00941842"/>
    <w:rsid w:val="00942FC6"/>
    <w:rsid w:val="0094394C"/>
    <w:rsid w:val="009450BB"/>
    <w:rsid w:val="00945A50"/>
    <w:rsid w:val="00955D65"/>
    <w:rsid w:val="00964FA3"/>
    <w:rsid w:val="00965A9A"/>
    <w:rsid w:val="00965C4D"/>
    <w:rsid w:val="0096767B"/>
    <w:rsid w:val="00970904"/>
    <w:rsid w:val="00981B68"/>
    <w:rsid w:val="009A5333"/>
    <w:rsid w:val="009B44BD"/>
    <w:rsid w:val="009B56F8"/>
    <w:rsid w:val="009C5D8E"/>
    <w:rsid w:val="009D4D4D"/>
    <w:rsid w:val="009E2D29"/>
    <w:rsid w:val="009F1AC8"/>
    <w:rsid w:val="00A06895"/>
    <w:rsid w:val="00A20020"/>
    <w:rsid w:val="00A37C72"/>
    <w:rsid w:val="00A37CCD"/>
    <w:rsid w:val="00A42814"/>
    <w:rsid w:val="00A4378F"/>
    <w:rsid w:val="00A51DB3"/>
    <w:rsid w:val="00A62911"/>
    <w:rsid w:val="00A71FD1"/>
    <w:rsid w:val="00A90007"/>
    <w:rsid w:val="00AB2414"/>
    <w:rsid w:val="00AD428B"/>
    <w:rsid w:val="00B12540"/>
    <w:rsid w:val="00B3082C"/>
    <w:rsid w:val="00B93F99"/>
    <w:rsid w:val="00B95194"/>
    <w:rsid w:val="00BA56BE"/>
    <w:rsid w:val="00BA6E99"/>
    <w:rsid w:val="00BB6C4C"/>
    <w:rsid w:val="00BB7DEB"/>
    <w:rsid w:val="00BD1FE9"/>
    <w:rsid w:val="00BD56F7"/>
    <w:rsid w:val="00C05906"/>
    <w:rsid w:val="00C27928"/>
    <w:rsid w:val="00C3736C"/>
    <w:rsid w:val="00C475D0"/>
    <w:rsid w:val="00C53A2D"/>
    <w:rsid w:val="00C630F3"/>
    <w:rsid w:val="00C7397D"/>
    <w:rsid w:val="00C80D67"/>
    <w:rsid w:val="00C8350D"/>
    <w:rsid w:val="00C9691E"/>
    <w:rsid w:val="00CA63C4"/>
    <w:rsid w:val="00CB0240"/>
    <w:rsid w:val="00CB7B5E"/>
    <w:rsid w:val="00CC3E44"/>
    <w:rsid w:val="00CE0574"/>
    <w:rsid w:val="00CF15DE"/>
    <w:rsid w:val="00D01678"/>
    <w:rsid w:val="00D064B3"/>
    <w:rsid w:val="00D1364F"/>
    <w:rsid w:val="00D17600"/>
    <w:rsid w:val="00D326DD"/>
    <w:rsid w:val="00D43515"/>
    <w:rsid w:val="00D5797B"/>
    <w:rsid w:val="00D6374F"/>
    <w:rsid w:val="00D6580C"/>
    <w:rsid w:val="00D658A2"/>
    <w:rsid w:val="00D710A7"/>
    <w:rsid w:val="00DB690F"/>
    <w:rsid w:val="00DC26E2"/>
    <w:rsid w:val="00DC3F69"/>
    <w:rsid w:val="00DC5E38"/>
    <w:rsid w:val="00DD1FE8"/>
    <w:rsid w:val="00DF0CA7"/>
    <w:rsid w:val="00E13254"/>
    <w:rsid w:val="00E25D7A"/>
    <w:rsid w:val="00E30C23"/>
    <w:rsid w:val="00E35869"/>
    <w:rsid w:val="00E628EC"/>
    <w:rsid w:val="00E805A7"/>
    <w:rsid w:val="00EA5ED3"/>
    <w:rsid w:val="00EA79B2"/>
    <w:rsid w:val="00ED517C"/>
    <w:rsid w:val="00EE0C5E"/>
    <w:rsid w:val="00EE59B7"/>
    <w:rsid w:val="00EF039F"/>
    <w:rsid w:val="00EF30E9"/>
    <w:rsid w:val="00EF5C95"/>
    <w:rsid w:val="00F12EAB"/>
    <w:rsid w:val="00F30741"/>
    <w:rsid w:val="00F34399"/>
    <w:rsid w:val="00F37592"/>
    <w:rsid w:val="00F43A7F"/>
    <w:rsid w:val="00F5179E"/>
    <w:rsid w:val="00F57D31"/>
    <w:rsid w:val="00F70118"/>
    <w:rsid w:val="00F73263"/>
    <w:rsid w:val="00F759B7"/>
    <w:rsid w:val="00F75A24"/>
    <w:rsid w:val="00F76283"/>
    <w:rsid w:val="00F82C74"/>
    <w:rsid w:val="00FA2B0F"/>
    <w:rsid w:val="00FC5D30"/>
    <w:rsid w:val="00FD4C6E"/>
    <w:rsid w:val="00FE23BA"/>
    <w:rsid w:val="00FF2E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1762"/>
  <w15:docId w15:val="{8C9103BD-65E6-47A5-B1D9-F629473D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2C"/>
    <w:pPr>
      <w:spacing w:line="240" w:lineRule="auto"/>
      <w:ind w:firstLine="432"/>
      <w:jc w:val="both"/>
    </w:pPr>
    <w:rPr>
      <w:rFonts w:ascii="Book Antiqua" w:eastAsia="Times New Roman" w:hAnsi="Book Antiqua" w:cs="Times New Roman"/>
      <w:lang w:val="en-US"/>
    </w:rPr>
  </w:style>
  <w:style w:type="paragraph" w:styleId="Heading1">
    <w:name w:val="heading 1"/>
    <w:basedOn w:val="Normal"/>
    <w:next w:val="Normal"/>
    <w:link w:val="Heading1Char"/>
    <w:uiPriority w:val="9"/>
    <w:qFormat/>
    <w:rsid w:val="00017F99"/>
    <w:pPr>
      <w:keepNext/>
      <w:keepLines/>
      <w:spacing w:after="100" w:afterAutospacing="1"/>
      <w:jc w:val="center"/>
      <w:outlineLvl w:val="0"/>
    </w:pPr>
    <w:rPr>
      <w:rFonts w:eastAsiaTheme="majorEastAsia" w:cstheme="majorBidi"/>
      <w:b/>
      <w:sz w:val="24"/>
      <w:szCs w:val="32"/>
    </w:rPr>
  </w:style>
  <w:style w:type="paragraph" w:styleId="Heading7">
    <w:name w:val="heading 7"/>
    <w:basedOn w:val="Normal"/>
    <w:next w:val="Normal"/>
    <w:link w:val="Heading7Char"/>
    <w:qFormat/>
    <w:rsid w:val="00521F17"/>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17"/>
    <w:pPr>
      <w:ind w:left="720"/>
      <w:contextualSpacing/>
    </w:pPr>
    <w:rPr>
      <w:rFonts w:eastAsia="Calibri"/>
    </w:rPr>
  </w:style>
  <w:style w:type="paragraph" w:customStyle="1" w:styleId="Afiliasi">
    <w:name w:val="Afiliasi"/>
    <w:basedOn w:val="Normal"/>
    <w:qFormat/>
    <w:rsid w:val="00521F17"/>
    <w:pPr>
      <w:spacing w:before="40" w:after="40"/>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character" w:customStyle="1" w:styleId="Heading1Char">
    <w:name w:val="Heading 1 Char"/>
    <w:basedOn w:val="DefaultParagraphFont"/>
    <w:link w:val="Heading1"/>
    <w:uiPriority w:val="9"/>
    <w:rsid w:val="00017F99"/>
    <w:rPr>
      <w:rFonts w:ascii="Book Antiqua" w:eastAsiaTheme="majorEastAsia" w:hAnsi="Book Antiqua" w:cstheme="majorBidi"/>
      <w:b/>
      <w:sz w:val="24"/>
      <w:szCs w:val="32"/>
      <w:lang w:val="en-US"/>
    </w:rPr>
  </w:style>
  <w:style w:type="character" w:styleId="Emphasis">
    <w:name w:val="Emphasis"/>
    <w:uiPriority w:val="20"/>
    <w:qFormat/>
    <w:rsid w:val="00F73263"/>
    <w:rPr>
      <w:i/>
      <w:iCs/>
    </w:rPr>
  </w:style>
  <w:style w:type="table" w:customStyle="1" w:styleId="PlainTable21">
    <w:name w:val="Plain Table 21"/>
    <w:basedOn w:val="TableNormal"/>
    <w:uiPriority w:val="42"/>
    <w:rsid w:val="003F72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4D7448"/>
    <w:rPr>
      <w:b/>
      <w:bCs/>
    </w:rPr>
  </w:style>
  <w:style w:type="paragraph" w:styleId="BalloonText">
    <w:name w:val="Balloon Text"/>
    <w:basedOn w:val="Normal"/>
    <w:link w:val="BalloonTextChar"/>
    <w:uiPriority w:val="99"/>
    <w:semiHidden/>
    <w:unhideWhenUsed/>
    <w:rsid w:val="009C5D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8E"/>
    <w:rPr>
      <w:rFonts w:ascii="Tahoma" w:eastAsia="Times New Roman" w:hAnsi="Tahoma" w:cs="Tahoma"/>
      <w:sz w:val="16"/>
      <w:szCs w:val="16"/>
      <w:lang w:val="en-US"/>
    </w:rPr>
  </w:style>
  <w:style w:type="character" w:customStyle="1" w:styleId="NoSpacingChar">
    <w:name w:val="No Spacing Char"/>
    <w:link w:val="NoSpacing"/>
    <w:uiPriority w:val="1"/>
    <w:locked/>
    <w:rsid w:val="008F4429"/>
    <w:rPr>
      <w:rFonts w:ascii="Times New Roman" w:hAnsi="Times New Roman" w:cs="Times New Roman"/>
      <w:sz w:val="24"/>
    </w:rPr>
  </w:style>
  <w:style w:type="paragraph" w:styleId="NoSpacing">
    <w:name w:val="No Spacing"/>
    <w:link w:val="NoSpacingChar"/>
    <w:uiPriority w:val="1"/>
    <w:qFormat/>
    <w:rsid w:val="008F4429"/>
    <w:pPr>
      <w:spacing w:after="0" w:line="240" w:lineRule="auto"/>
      <w:ind w:left="1008"/>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050">
      <w:bodyDiv w:val="1"/>
      <w:marLeft w:val="0"/>
      <w:marRight w:val="0"/>
      <w:marTop w:val="0"/>
      <w:marBottom w:val="0"/>
      <w:divBdr>
        <w:top w:val="none" w:sz="0" w:space="0" w:color="auto"/>
        <w:left w:val="none" w:sz="0" w:space="0" w:color="auto"/>
        <w:bottom w:val="none" w:sz="0" w:space="0" w:color="auto"/>
        <w:right w:val="none" w:sz="0" w:space="0" w:color="auto"/>
      </w:divBdr>
    </w:div>
    <w:div w:id="81529192">
      <w:bodyDiv w:val="1"/>
      <w:marLeft w:val="0"/>
      <w:marRight w:val="0"/>
      <w:marTop w:val="0"/>
      <w:marBottom w:val="0"/>
      <w:divBdr>
        <w:top w:val="none" w:sz="0" w:space="0" w:color="auto"/>
        <w:left w:val="none" w:sz="0" w:space="0" w:color="auto"/>
        <w:bottom w:val="none" w:sz="0" w:space="0" w:color="auto"/>
        <w:right w:val="none" w:sz="0" w:space="0" w:color="auto"/>
      </w:divBdr>
    </w:div>
    <w:div w:id="192622286">
      <w:bodyDiv w:val="1"/>
      <w:marLeft w:val="0"/>
      <w:marRight w:val="0"/>
      <w:marTop w:val="0"/>
      <w:marBottom w:val="0"/>
      <w:divBdr>
        <w:top w:val="none" w:sz="0" w:space="0" w:color="auto"/>
        <w:left w:val="none" w:sz="0" w:space="0" w:color="auto"/>
        <w:bottom w:val="none" w:sz="0" w:space="0" w:color="auto"/>
        <w:right w:val="none" w:sz="0" w:space="0" w:color="auto"/>
      </w:divBdr>
    </w:div>
    <w:div w:id="574440797">
      <w:bodyDiv w:val="1"/>
      <w:marLeft w:val="0"/>
      <w:marRight w:val="0"/>
      <w:marTop w:val="0"/>
      <w:marBottom w:val="0"/>
      <w:divBdr>
        <w:top w:val="none" w:sz="0" w:space="0" w:color="auto"/>
        <w:left w:val="none" w:sz="0" w:space="0" w:color="auto"/>
        <w:bottom w:val="none" w:sz="0" w:space="0" w:color="auto"/>
        <w:right w:val="none" w:sz="0" w:space="0" w:color="auto"/>
      </w:divBdr>
    </w:div>
    <w:div w:id="577518145">
      <w:bodyDiv w:val="1"/>
      <w:marLeft w:val="0"/>
      <w:marRight w:val="0"/>
      <w:marTop w:val="0"/>
      <w:marBottom w:val="0"/>
      <w:divBdr>
        <w:top w:val="none" w:sz="0" w:space="0" w:color="auto"/>
        <w:left w:val="none" w:sz="0" w:space="0" w:color="auto"/>
        <w:bottom w:val="none" w:sz="0" w:space="0" w:color="auto"/>
        <w:right w:val="none" w:sz="0" w:space="0" w:color="auto"/>
      </w:divBdr>
    </w:div>
    <w:div w:id="625812818">
      <w:bodyDiv w:val="1"/>
      <w:marLeft w:val="0"/>
      <w:marRight w:val="0"/>
      <w:marTop w:val="0"/>
      <w:marBottom w:val="0"/>
      <w:divBdr>
        <w:top w:val="none" w:sz="0" w:space="0" w:color="auto"/>
        <w:left w:val="none" w:sz="0" w:space="0" w:color="auto"/>
        <w:bottom w:val="none" w:sz="0" w:space="0" w:color="auto"/>
        <w:right w:val="none" w:sz="0" w:space="0" w:color="auto"/>
      </w:divBdr>
    </w:div>
    <w:div w:id="1160315334">
      <w:bodyDiv w:val="1"/>
      <w:marLeft w:val="0"/>
      <w:marRight w:val="0"/>
      <w:marTop w:val="0"/>
      <w:marBottom w:val="0"/>
      <w:divBdr>
        <w:top w:val="none" w:sz="0" w:space="0" w:color="auto"/>
        <w:left w:val="none" w:sz="0" w:space="0" w:color="auto"/>
        <w:bottom w:val="none" w:sz="0" w:space="0" w:color="auto"/>
        <w:right w:val="none" w:sz="0" w:space="0" w:color="auto"/>
      </w:divBdr>
    </w:div>
    <w:div w:id="1329674348">
      <w:bodyDiv w:val="1"/>
      <w:marLeft w:val="0"/>
      <w:marRight w:val="0"/>
      <w:marTop w:val="0"/>
      <w:marBottom w:val="0"/>
      <w:divBdr>
        <w:top w:val="none" w:sz="0" w:space="0" w:color="auto"/>
        <w:left w:val="none" w:sz="0" w:space="0" w:color="auto"/>
        <w:bottom w:val="none" w:sz="0" w:space="0" w:color="auto"/>
        <w:right w:val="none" w:sz="0" w:space="0" w:color="auto"/>
      </w:divBdr>
    </w:div>
    <w:div w:id="1451851732">
      <w:bodyDiv w:val="1"/>
      <w:marLeft w:val="0"/>
      <w:marRight w:val="0"/>
      <w:marTop w:val="0"/>
      <w:marBottom w:val="0"/>
      <w:divBdr>
        <w:top w:val="none" w:sz="0" w:space="0" w:color="auto"/>
        <w:left w:val="none" w:sz="0" w:space="0" w:color="auto"/>
        <w:bottom w:val="none" w:sz="0" w:space="0" w:color="auto"/>
        <w:right w:val="none" w:sz="0" w:space="0" w:color="auto"/>
      </w:divBdr>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577785328">
      <w:bodyDiv w:val="1"/>
      <w:marLeft w:val="0"/>
      <w:marRight w:val="0"/>
      <w:marTop w:val="0"/>
      <w:marBottom w:val="0"/>
      <w:divBdr>
        <w:top w:val="none" w:sz="0" w:space="0" w:color="auto"/>
        <w:left w:val="none" w:sz="0" w:space="0" w:color="auto"/>
        <w:bottom w:val="none" w:sz="0" w:space="0" w:color="auto"/>
        <w:right w:val="none" w:sz="0" w:space="0" w:color="auto"/>
      </w:divBdr>
    </w:div>
    <w:div w:id="2057393748">
      <w:bodyDiv w:val="1"/>
      <w:marLeft w:val="0"/>
      <w:marRight w:val="0"/>
      <w:marTop w:val="0"/>
      <w:marBottom w:val="0"/>
      <w:divBdr>
        <w:top w:val="none" w:sz="0" w:space="0" w:color="auto"/>
        <w:left w:val="none" w:sz="0" w:space="0" w:color="auto"/>
        <w:bottom w:val="none" w:sz="0" w:space="0" w:color="auto"/>
        <w:right w:val="none" w:sz="0" w:space="0" w:color="auto"/>
      </w:divBdr>
    </w:div>
    <w:div w:id="20590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7E87D6-E68D-482E-B22D-1DB804B3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13</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pascadis2@gmail.com</cp:lastModifiedBy>
  <cp:revision>17</cp:revision>
  <cp:lastPrinted>2019-07-20T06:42:00Z</cp:lastPrinted>
  <dcterms:created xsi:type="dcterms:W3CDTF">2021-10-08T07:34:00Z</dcterms:created>
  <dcterms:modified xsi:type="dcterms:W3CDTF">2022-02-04T03:40:00Z</dcterms:modified>
</cp:coreProperties>
</file>