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05" w:rsidRPr="00C33DF3" w:rsidRDefault="00515705" w:rsidP="00515705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DF3">
        <w:rPr>
          <w:rFonts w:ascii="Times New Roman" w:hAnsi="Times New Roman" w:cs="Times New Roman"/>
          <w:b/>
          <w:sz w:val="32"/>
          <w:szCs w:val="32"/>
        </w:rPr>
        <w:t xml:space="preserve">MODEL </w:t>
      </w:r>
      <w:r w:rsidRPr="00C33DF3">
        <w:rPr>
          <w:rFonts w:ascii="Times New Roman" w:hAnsi="Times New Roman" w:cs="Times New Roman"/>
          <w:b/>
          <w:i/>
          <w:sz w:val="32"/>
          <w:szCs w:val="32"/>
        </w:rPr>
        <w:t>COLLABORATIVE GOVERNANCE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33DF3">
        <w:rPr>
          <w:rFonts w:ascii="Times New Roman" w:hAnsi="Times New Roman" w:cs="Times New Roman"/>
          <w:b/>
          <w:sz w:val="32"/>
          <w:szCs w:val="32"/>
        </w:rPr>
        <w:t>PENGELOLAAN</w:t>
      </w:r>
      <w:r>
        <w:rPr>
          <w:rFonts w:ascii="Times New Roman" w:hAnsi="Times New Roman" w:cs="Times New Roman"/>
          <w:b/>
          <w:sz w:val="32"/>
          <w:szCs w:val="32"/>
        </w:rPr>
        <w:t xml:space="preserve"> STADION UTAMA GELORA BANDUNG L</w:t>
      </w:r>
      <w:r w:rsidRPr="00C33DF3">
        <w:rPr>
          <w:rFonts w:ascii="Times New Roman" w:hAnsi="Times New Roman" w:cs="Times New Roman"/>
          <w:b/>
          <w:sz w:val="32"/>
          <w:szCs w:val="32"/>
        </w:rPr>
        <w:t>AUTAN</w:t>
      </w:r>
      <w:r>
        <w:rPr>
          <w:rFonts w:ascii="Times New Roman" w:hAnsi="Times New Roman" w:cs="Times New Roman"/>
          <w:b/>
          <w:sz w:val="32"/>
          <w:szCs w:val="32"/>
        </w:rPr>
        <w:t xml:space="preserve"> API PADA DINAS </w:t>
      </w:r>
      <w:r w:rsidRPr="00C33DF3">
        <w:rPr>
          <w:rFonts w:ascii="Times New Roman" w:hAnsi="Times New Roman" w:cs="Times New Roman"/>
          <w:b/>
          <w:sz w:val="32"/>
          <w:szCs w:val="32"/>
        </w:rPr>
        <w:t>PEMUDA DAN OLAHRAGA KOTA BANDUNG</w:t>
      </w:r>
    </w:p>
    <w:p w:rsidR="00515705" w:rsidRDefault="00515705" w:rsidP="0051570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15705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15705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TESIS</w:t>
      </w:r>
    </w:p>
    <w:p w:rsidR="00515705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5705" w:rsidRPr="00E50545" w:rsidRDefault="00515705" w:rsidP="0051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1AB">
        <w:rPr>
          <w:rFonts w:ascii="Times New Roman" w:hAnsi="Times New Roman" w:cs="Times New Roman"/>
          <w:b/>
          <w:sz w:val="24"/>
          <w:szCs w:val="28"/>
        </w:rPr>
        <w:t xml:space="preserve">Disusun Sebagai Syarat Mengikuti </w:t>
      </w:r>
      <w:r>
        <w:rPr>
          <w:rFonts w:ascii="Times New Roman" w:hAnsi="Times New Roman" w:cs="Times New Roman"/>
          <w:b/>
          <w:sz w:val="24"/>
          <w:szCs w:val="28"/>
        </w:rPr>
        <w:t>Sidang Tesis</w:t>
      </w:r>
      <w:r w:rsidRPr="004061A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Guna Mencapai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Gelar  Magister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Pada  </w:t>
      </w:r>
      <w:r w:rsidRPr="004061AB">
        <w:rPr>
          <w:rFonts w:ascii="Times New Roman" w:hAnsi="Times New Roman" w:cs="Times New Roman"/>
          <w:b/>
          <w:sz w:val="24"/>
          <w:szCs w:val="28"/>
        </w:rPr>
        <w:t>Konsentrasi Kebijakan Publik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1AB">
        <w:rPr>
          <w:rFonts w:ascii="Times New Roman" w:hAnsi="Times New Roman" w:cs="Times New Roman"/>
          <w:b/>
          <w:sz w:val="24"/>
          <w:szCs w:val="28"/>
        </w:rPr>
        <w:t>Program Magister Administrasi dan Kebijakan Publik</w:t>
      </w:r>
    </w:p>
    <w:p w:rsidR="00515705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15705" w:rsidRDefault="00515705" w:rsidP="0051570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15705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Oleh :</w:t>
      </w:r>
      <w:proofErr w:type="gramEnd"/>
    </w:p>
    <w:p w:rsidR="00515705" w:rsidRPr="00D100C7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RESTU A. PARIPURNAWATY</w:t>
      </w:r>
    </w:p>
    <w:p w:rsidR="00515705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198010025</w:t>
      </w:r>
    </w:p>
    <w:p w:rsidR="00515705" w:rsidRPr="00D57208" w:rsidRDefault="00515705" w:rsidP="00515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C7D291E" wp14:editId="489F4D06">
            <wp:simplePos x="0" y="0"/>
            <wp:positionH relativeFrom="column">
              <wp:posOffset>1777365</wp:posOffset>
            </wp:positionH>
            <wp:positionV relativeFrom="paragraph">
              <wp:posOffset>326390</wp:posOffset>
            </wp:positionV>
            <wp:extent cx="1412240" cy="1466850"/>
            <wp:effectExtent l="0" t="0" r="0" b="0"/>
            <wp:wrapTopAndBottom/>
            <wp:docPr id="1" name="Picture 0" descr="Unpas all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all 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705" w:rsidRDefault="00515705" w:rsidP="005157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5705" w:rsidRDefault="00515705" w:rsidP="005157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5705" w:rsidRDefault="00515705" w:rsidP="0051570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MAGISTER ADMINISTRASI DAN KEBIJAKAN PUBLIK</w:t>
      </w:r>
    </w:p>
    <w:p w:rsidR="00515705" w:rsidRDefault="00515705" w:rsidP="0051570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FAKULTAS PASCASARJANA </w:t>
      </w:r>
    </w:p>
    <w:p w:rsidR="00515705" w:rsidRDefault="00515705" w:rsidP="0051570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UNIVERSITAS PASUNDAN </w:t>
      </w:r>
    </w:p>
    <w:p w:rsidR="00515705" w:rsidRPr="000C6AF6" w:rsidRDefault="00515705" w:rsidP="00515705">
      <w:pPr>
        <w:pStyle w:val="Default"/>
        <w:spacing w:line="360" w:lineRule="auto"/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BA</w:t>
      </w:r>
      <w:r w:rsidRPr="00D97772">
        <w:rPr>
          <w:b/>
          <w:bCs/>
          <w:sz w:val="28"/>
          <w:szCs w:val="28"/>
        </w:rPr>
        <w:t>NDUNG</w:t>
      </w:r>
      <w:r>
        <w:rPr>
          <w:b/>
          <w:bCs/>
          <w:sz w:val="28"/>
          <w:szCs w:val="28"/>
        </w:rPr>
        <w:t xml:space="preserve"> 2021</w:t>
      </w:r>
    </w:p>
    <w:p w:rsidR="00E925C8" w:rsidRDefault="00E925C8" w:rsidP="00E925C8">
      <w:pPr>
        <w:pStyle w:val="ListParagraph"/>
        <w:numPr>
          <w:ilvl w:val="0"/>
          <w:numId w:val="6"/>
        </w:numPr>
        <w:spacing w:after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E925C8" w:rsidSect="00067E70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E925C8" w:rsidRPr="00E925C8" w:rsidRDefault="00E925C8" w:rsidP="00E925C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5C8">
        <w:rPr>
          <w:rFonts w:ascii="Times New Roman" w:hAnsi="Times New Roman" w:cs="Times New Roman"/>
          <w:b/>
          <w:sz w:val="28"/>
          <w:szCs w:val="28"/>
        </w:rPr>
        <w:lastRenderedPageBreak/>
        <w:t>DAFTAR PUSTAKA</w:t>
      </w:r>
    </w:p>
    <w:p w:rsidR="00E925C8" w:rsidRPr="00E925C8" w:rsidRDefault="00E925C8" w:rsidP="00E925C8"/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C8">
        <w:rPr>
          <w:rFonts w:ascii="Times New Roman" w:hAnsi="Times New Roman" w:cs="Times New Roman"/>
          <w:b/>
          <w:sz w:val="24"/>
          <w:szCs w:val="24"/>
        </w:rPr>
        <w:t xml:space="preserve">1. Sumber </w:t>
      </w:r>
      <w:proofErr w:type="gramStart"/>
      <w:r w:rsidRPr="00E925C8">
        <w:rPr>
          <w:rFonts w:ascii="Times New Roman" w:hAnsi="Times New Roman" w:cs="Times New Roman"/>
          <w:b/>
          <w:sz w:val="24"/>
          <w:szCs w:val="24"/>
        </w:rPr>
        <w:t>Buku :</w:t>
      </w:r>
      <w:proofErr w:type="gramEnd"/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5C8">
        <w:rPr>
          <w:rFonts w:ascii="Times New Roman" w:hAnsi="Times New Roman" w:cs="Times New Roman"/>
          <w:sz w:val="24"/>
          <w:szCs w:val="24"/>
        </w:rPr>
        <w:t>Abiradin, Rosidi dkk.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2013. Reinventing Local Goverment, Demokrasi dan Reformasi Pelayanan Publik. Yogyakarta: CV. Andi Offse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A.F.Stoner James, DKK, 1996, </w:t>
      </w:r>
      <w:r w:rsidRPr="00E925C8">
        <w:rPr>
          <w:rFonts w:ascii="Times New Roman" w:hAnsi="Times New Roman" w:cs="Times New Roman"/>
          <w:i/>
          <w:sz w:val="24"/>
          <w:szCs w:val="24"/>
        </w:rPr>
        <w:t>Manajemen</w:t>
      </w:r>
      <w:r w:rsidRPr="00E92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Edisi Indonesia.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PT. Prenhallindo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5C8">
        <w:rPr>
          <w:rFonts w:ascii="Times New Roman" w:hAnsi="Times New Roman" w:cs="Times New Roman"/>
          <w:sz w:val="24"/>
          <w:szCs w:val="24"/>
        </w:rPr>
        <w:t>Ansell, Chris dan Alison Gash.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2007. 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Collaborative Governance in Theory and Practice. Journal </w:t>
      </w:r>
      <w:proofErr w:type="gramStart"/>
      <w:r w:rsidRPr="00E925C8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E925C8">
        <w:rPr>
          <w:rFonts w:ascii="Times New Roman" w:hAnsi="Times New Roman" w:cs="Times New Roman"/>
          <w:i/>
          <w:sz w:val="24"/>
          <w:szCs w:val="24"/>
        </w:rPr>
        <w:t xml:space="preserve"> Public Administration Research and Theory</w:t>
      </w:r>
      <w:r w:rsidRPr="00E925C8">
        <w:rPr>
          <w:rFonts w:ascii="Times New Roman" w:hAnsi="Times New Roman" w:cs="Times New Roman"/>
          <w:sz w:val="24"/>
          <w:szCs w:val="24"/>
        </w:rPr>
        <w:t xml:space="preserve">. University of California,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Barkley .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Journal of Public Administration Research and Theory Vol. 543571 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Atmosudirdjo, S. Prajudi. 1983. 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Hukum Administrasi Negara. </w:t>
      </w:r>
      <w:r w:rsidRPr="00E925C8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Ghalia Indonesia.</w:t>
      </w:r>
      <w:proofErr w:type="gramEnd"/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Dwiyanto, Agus. 2015. Manajemen Pelayanan Publik: Peduli, Inklusif dan Kolaboratif. Yogyakarta: UGM Press.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Handayaningrat, Soewono, 1996. Administrasi Pemerintahan dalam Pembangunan Nasional, Jakarta: Gunung Agung.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Harits, Benyamin, 2005, 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Teori Organisasi, </w:t>
      </w:r>
      <w:r w:rsidRPr="00E925C8">
        <w:rPr>
          <w:rFonts w:ascii="Times New Roman" w:hAnsi="Times New Roman" w:cs="Times New Roman"/>
          <w:sz w:val="24"/>
          <w:szCs w:val="24"/>
        </w:rPr>
        <w:t>Cetakan Pertama, Bandung, INSANI PRESS.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Hasibuan, Malayu S.P.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 xml:space="preserve">2005  </w:t>
      </w:r>
      <w:r w:rsidRPr="00E925C8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E925C8">
        <w:rPr>
          <w:rFonts w:ascii="Times New Roman" w:hAnsi="Times New Roman" w:cs="Times New Roman"/>
          <w:i/>
          <w:sz w:val="24"/>
          <w:szCs w:val="24"/>
        </w:rPr>
        <w:t xml:space="preserve"> Sumber Daya Manusia</w:t>
      </w:r>
      <w:r w:rsidRPr="00E92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Edisi Revisi Jakarta PT. Bumi Aksara.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Heru, Bambang. 2007. 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gramStart"/>
      <w:r w:rsidRPr="00E925C8">
        <w:rPr>
          <w:rFonts w:ascii="Times New Roman" w:hAnsi="Times New Roman" w:cs="Times New Roman"/>
          <w:i/>
          <w:sz w:val="24"/>
          <w:szCs w:val="24"/>
        </w:rPr>
        <w:t>Strategik :</w:t>
      </w:r>
      <w:proofErr w:type="gramEnd"/>
      <w:r w:rsidRPr="00E925C8">
        <w:rPr>
          <w:rFonts w:ascii="Times New Roman" w:hAnsi="Times New Roman" w:cs="Times New Roman"/>
          <w:i/>
          <w:sz w:val="24"/>
          <w:szCs w:val="24"/>
        </w:rPr>
        <w:t xml:space="preserve"> Mengupas Benchmarking Strategic Yang Perlu Diketahui Pimpinan dan Perencana Strategi. </w:t>
      </w:r>
      <w:r w:rsidRPr="00E925C8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PRISMA PRESS.</w:t>
      </w:r>
      <w:proofErr w:type="gramEnd"/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Keban, Jeremias T. 2008. Enam Dimensi Strategis Administrasi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Publik :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Konsep, Teori dan Isu.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Penerbit Gava Media.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Mariane, Ine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,  2018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, 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Azas – Azas Manajemen, </w:t>
      </w:r>
      <w:r w:rsidRPr="00E925C8">
        <w:rPr>
          <w:rFonts w:ascii="Times New Roman" w:hAnsi="Times New Roman" w:cs="Times New Roman"/>
          <w:sz w:val="24"/>
          <w:szCs w:val="24"/>
        </w:rPr>
        <w:t>Bandung, Kencana Utama.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lastRenderedPageBreak/>
        <w:t xml:space="preserve">Mangkunegara, A.A. Anwar Prabu. 2008. 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Manajemen Sumber Daya Manusia Perusahaan, </w:t>
      </w:r>
      <w:r w:rsidRPr="00E925C8">
        <w:rPr>
          <w:rFonts w:ascii="Times New Roman" w:hAnsi="Times New Roman" w:cs="Times New Roman"/>
          <w:sz w:val="24"/>
          <w:szCs w:val="24"/>
        </w:rPr>
        <w:t>Bandung. PT. Remaja Rosdakarya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Pasolong Harbani. 2014. </w:t>
      </w:r>
      <w:r w:rsidRPr="00E925C8">
        <w:rPr>
          <w:rFonts w:ascii="Times New Roman" w:hAnsi="Times New Roman" w:cs="Times New Roman"/>
          <w:i/>
          <w:sz w:val="24"/>
          <w:szCs w:val="24"/>
        </w:rPr>
        <w:t>Teori Administrasi Publik</w:t>
      </w:r>
      <w:r w:rsidRPr="00E925C8">
        <w:rPr>
          <w:rFonts w:ascii="Times New Roman" w:hAnsi="Times New Roman" w:cs="Times New Roman"/>
          <w:sz w:val="24"/>
          <w:szCs w:val="24"/>
        </w:rPr>
        <w:t>. Bandung: Alfabeta</w:t>
      </w:r>
    </w:p>
    <w:p w:rsidR="00E925C8" w:rsidRPr="00E925C8" w:rsidRDefault="00E925C8" w:rsidP="00E925C8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Satibi, Iwan, 2011. </w:t>
      </w:r>
      <w:r w:rsidRPr="00E925C8">
        <w:rPr>
          <w:rFonts w:ascii="Times New Roman" w:hAnsi="Times New Roman" w:cs="Times New Roman"/>
          <w:i/>
          <w:sz w:val="24"/>
          <w:szCs w:val="24"/>
        </w:rPr>
        <w:t>Teknik Penulisan Skripsi, Tesis</w:t>
      </w:r>
      <w:proofErr w:type="gramStart"/>
      <w:r w:rsidRPr="00E925C8">
        <w:rPr>
          <w:rFonts w:ascii="Times New Roman" w:hAnsi="Times New Roman" w:cs="Times New Roman"/>
          <w:i/>
          <w:sz w:val="24"/>
          <w:szCs w:val="24"/>
        </w:rPr>
        <w:t>,&amp;</w:t>
      </w:r>
      <w:proofErr w:type="gramEnd"/>
      <w:r w:rsidRPr="00E925C8">
        <w:rPr>
          <w:rFonts w:ascii="Times New Roman" w:hAnsi="Times New Roman" w:cs="Times New Roman"/>
          <w:i/>
          <w:sz w:val="24"/>
          <w:szCs w:val="24"/>
        </w:rPr>
        <w:t xml:space="preserve"> Disertasi.</w:t>
      </w:r>
      <w:r w:rsidRPr="00E925C8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CEPLAS.</w:t>
      </w:r>
      <w:proofErr w:type="gramEnd"/>
    </w:p>
    <w:p w:rsidR="00E925C8" w:rsidRPr="00E925C8" w:rsidRDefault="00E925C8" w:rsidP="00E925C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E925C8">
        <w:rPr>
          <w:rFonts w:ascii="Times New Roman" w:hAnsi="Times New Roman" w:cs="Times New Roman"/>
          <w:sz w:val="24"/>
        </w:rPr>
        <w:t xml:space="preserve">Satibi, Iwan, 2012, </w:t>
      </w:r>
      <w:r w:rsidRPr="00E925C8">
        <w:rPr>
          <w:rFonts w:ascii="Times New Roman" w:hAnsi="Times New Roman" w:cs="Times New Roman"/>
          <w:i/>
          <w:sz w:val="24"/>
        </w:rPr>
        <w:t>Manajemen Publik dalam Perspektif Teoritik dan Empirik,</w:t>
      </w:r>
      <w:r w:rsidRPr="00E925C8">
        <w:rPr>
          <w:rFonts w:ascii="Times New Roman" w:hAnsi="Times New Roman" w:cs="Times New Roman"/>
          <w:sz w:val="24"/>
        </w:rPr>
        <w:t xml:space="preserve"> Bandung. UNPRAS PRESS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25C8" w:rsidRPr="00E925C8" w:rsidRDefault="00E925C8" w:rsidP="00E925C8">
      <w:pPr>
        <w:rPr>
          <w:rFonts w:ascii="Times New Roman" w:hAnsi="Times New Roman" w:cs="Times New Roman"/>
          <w:i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Sedarmayanti dan Aziz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,  2020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, </w:t>
      </w:r>
      <w:r w:rsidRPr="00E925C8">
        <w:rPr>
          <w:rFonts w:ascii="Times New Roman" w:hAnsi="Times New Roman" w:cs="Times New Roman"/>
          <w:i/>
          <w:sz w:val="24"/>
          <w:szCs w:val="24"/>
        </w:rPr>
        <w:t xml:space="preserve">Dinamika Governance di Era Revolusi Industri 4.0, </w:t>
      </w:r>
    </w:p>
    <w:p w:rsidR="00E925C8" w:rsidRPr="00E925C8" w:rsidRDefault="00E925C8" w:rsidP="00E925C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925C8">
        <w:rPr>
          <w:rFonts w:ascii="Times New Roman" w:hAnsi="Times New Roman" w:cs="Times New Roman"/>
          <w:sz w:val="24"/>
          <w:szCs w:val="24"/>
        </w:rPr>
        <w:t>Bandung .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PT. Refika Aditama.</w:t>
      </w:r>
      <w:proofErr w:type="gramEnd"/>
    </w:p>
    <w:p w:rsidR="00E925C8" w:rsidRPr="00E925C8" w:rsidRDefault="00E925C8" w:rsidP="00E925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25C8" w:rsidRPr="00E925C8" w:rsidRDefault="00E925C8" w:rsidP="00E925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25C8" w:rsidRPr="00E925C8" w:rsidRDefault="00E925C8" w:rsidP="00E925C8">
      <w:pPr>
        <w:rPr>
          <w:rFonts w:ascii="Times New Roman" w:hAnsi="Times New Roman" w:cs="Times New Roman"/>
          <w:b/>
          <w:sz w:val="24"/>
          <w:szCs w:val="24"/>
        </w:rPr>
      </w:pPr>
      <w:r w:rsidRPr="00E925C8">
        <w:rPr>
          <w:rFonts w:ascii="Times New Roman" w:hAnsi="Times New Roman" w:cs="Times New Roman"/>
          <w:b/>
          <w:sz w:val="24"/>
          <w:szCs w:val="24"/>
        </w:rPr>
        <w:t>2. Dokumen</w:t>
      </w: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Laporan Kinerja Instansi Pemerintah (LKIP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)  Dinas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 xml:space="preserve"> Pemuda dan Olahraga Kota Bandung 2018</w:t>
      </w: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Lampiran Prestasi Olahraga Kota Bandung</w:t>
      </w: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Rencana Strategis Dinas Pemuda dan Olahraga Kota Bandung Tahun 2019-2023</w:t>
      </w: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 xml:space="preserve">Peraturan Walikota Bandung Nomor 1397  Tahun 2016 Tentang Kedudukan, Susunan Organisasi, Tugas Pokok, Fungsi, dan Uraian Tugas Serta Tata Kerja Dinas Pemuda dan Olahraga Kota Bandung. </w:t>
      </w: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Peraturan Menteri Pemuda dan Olahraga Republik Indonesia Nomor 1516 Tahun 2015 Tentang Organisasi dan Tata Kerja Kementerian Pemuda dan Olahraga Republik Indonesia</w:t>
      </w: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Jurnal Adminitrasi Publik Vol. 543571</w:t>
      </w:r>
    </w:p>
    <w:p w:rsidR="00E925C8" w:rsidRPr="00E925C8" w:rsidRDefault="00E925C8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Disertasi Sundawa, 2011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,  “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>Analisis Dampak Koordinasi Dan Kemampuan Aparatur Terhadap Efektivitas Organisasi Dinas Daerah di Kota Bandung”, Program Doktor Ilmu Sosial Pasca Sarjana, Universitas Pasundan, Bandung.</w:t>
      </w: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5C8" w:rsidRPr="00E925C8" w:rsidRDefault="00E925C8" w:rsidP="00E92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5C8">
        <w:rPr>
          <w:rFonts w:ascii="Times New Roman" w:hAnsi="Times New Roman" w:cs="Times New Roman"/>
          <w:b/>
          <w:sz w:val="24"/>
          <w:szCs w:val="24"/>
        </w:rPr>
        <w:t>3. Media Elektronik</w:t>
      </w:r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https://www.google.com/search?q=prestasi+olahraga+kota+bandung&amp;rlz=1C1GCEA_enID935ID935&amp;oq=Prestasi+olahraga+k&amp;aqs=chrome.1.69i57j69i59j0i19j0i19i22i30l7.4632j1j15&amp;sourceid=chrome&amp;ie=UTF-8</w:t>
        </w:r>
      </w:hyperlink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http://digilib.mercubuana.ac.id/manager/t!@file_artikel_abstrak/Isi_Artikel_354226031905.pdf</w:t>
        </w:r>
      </w:hyperlink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https://madania.co.id/tingkatkan-prestasi-olahraga-koni-kota-bandung-terus-terapkan-sport-science/</w:t>
        </w:r>
      </w:hyperlink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https://www.pikiran-rakyat.com/olahraga/pr-01326836/meleset-dari-proyeksi-atlet-kota-bandung-sumbangkan-21-medali-pada-sea-games-2019</w:t>
        </w:r>
      </w:hyperlink>
    </w:p>
    <w:p w:rsidR="00E925C8" w:rsidRPr="00E925C8" w:rsidRDefault="00E925C8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https://www.liputan6.com/bola/read/2601486/daftar-lengkap-venue-pon-2016</w:t>
      </w:r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file:///C:/Users/User/Downloads/7888-29718-1-PB.pdf</w:t>
        </w:r>
      </w:hyperlink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http://repository.unpas.ac.id/45546/</w:t>
        </w:r>
      </w:hyperlink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:~:text=New%20Public%20Management%20(NPM)%20merupakan,dengan%20praktik%20manajemen%20sektor%20publik" w:history="1">
        <w:proofErr w:type="gramStart"/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http://lintassosialpolitik.blogspot.com/2012/10/teori-new-public-management_11.html#:~:text=New%20Public%20Management%20(NPM)%20merupakan,dengan%20praktik%20manajemen%20sektor%20publik</w:t>
        </w:r>
      </w:hyperlink>
      <w:r w:rsidR="00E925C8" w:rsidRPr="00E925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file:///C:/Users/User/Documents/Usulan%20Penelitian%20Tesis/TESIS%20BROOOO/Ansell-and-Gash-Collaborative-Governance-in-Theory-and-Practice.pdf</w:t>
        </w:r>
      </w:hyperlink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https://ebooks.gramedia.com/books/collaborative-governance-konsep-dan-aplikasi</w:t>
        </w:r>
      </w:hyperlink>
    </w:p>
    <w:p w:rsidR="00E925C8" w:rsidRPr="00E925C8" w:rsidRDefault="00480C5B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25C8" w:rsidRPr="00E925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https://sites.duke.edu/niou/files/2011/05/Ansell-and-Gash-Collaborative-Governance-in-Theory-and-Practice.pdf</w:t>
        </w:r>
      </w:hyperlink>
    </w:p>
    <w:p w:rsidR="00E925C8" w:rsidRPr="00E925C8" w:rsidRDefault="00E925C8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C8">
        <w:rPr>
          <w:rFonts w:ascii="Times New Roman" w:hAnsi="Times New Roman" w:cs="Times New Roman"/>
          <w:sz w:val="24"/>
          <w:szCs w:val="24"/>
        </w:rPr>
        <w:t>http://blog.ub.ac.id/jasivanandya/2019/02/02/governance/#:~:text=Dengan%20demikian%2C%20Governance%20adalah%20suatu</w:t>
      </w:r>
      <w:proofErr w:type="gramStart"/>
      <w:r w:rsidRPr="00E925C8">
        <w:rPr>
          <w:rFonts w:ascii="Times New Roman" w:hAnsi="Times New Roman" w:cs="Times New Roman"/>
          <w:sz w:val="24"/>
          <w:szCs w:val="24"/>
        </w:rPr>
        <w:t>,tersebut</w:t>
      </w:r>
      <w:proofErr w:type="gramEnd"/>
      <w:r w:rsidRPr="00E925C8">
        <w:rPr>
          <w:rFonts w:ascii="Times New Roman" w:hAnsi="Times New Roman" w:cs="Times New Roman"/>
          <w:sz w:val="24"/>
          <w:szCs w:val="24"/>
        </w:rPr>
        <w:t>%20(Kooiman%2C%201993).</w:t>
      </w:r>
    </w:p>
    <w:p w:rsidR="00E925C8" w:rsidRPr="004730E1" w:rsidRDefault="00E925C8" w:rsidP="00E92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C8" w:rsidRPr="000B4D11" w:rsidRDefault="00E925C8" w:rsidP="00E925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25C8" w:rsidRPr="00515705" w:rsidRDefault="00E925C8" w:rsidP="00E925C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25C8" w:rsidRPr="00515705" w:rsidSect="00E925C8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BBF"/>
    <w:multiLevelType w:val="hybridMultilevel"/>
    <w:tmpl w:val="3406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DD3"/>
    <w:multiLevelType w:val="hybridMultilevel"/>
    <w:tmpl w:val="7C24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D1B"/>
    <w:multiLevelType w:val="hybridMultilevel"/>
    <w:tmpl w:val="5DECA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DD8"/>
    <w:multiLevelType w:val="multilevel"/>
    <w:tmpl w:val="7172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A88588E"/>
    <w:multiLevelType w:val="hybridMultilevel"/>
    <w:tmpl w:val="4CF6CA58"/>
    <w:lvl w:ilvl="0" w:tplc="48821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B7EC5"/>
    <w:multiLevelType w:val="multilevel"/>
    <w:tmpl w:val="A7E47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ADE7122"/>
    <w:multiLevelType w:val="hybridMultilevel"/>
    <w:tmpl w:val="69B4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6547F"/>
    <w:multiLevelType w:val="hybridMultilevel"/>
    <w:tmpl w:val="B164E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C1C4C"/>
    <w:multiLevelType w:val="hybridMultilevel"/>
    <w:tmpl w:val="0D6C5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0902"/>
    <w:multiLevelType w:val="hybridMultilevel"/>
    <w:tmpl w:val="8DA6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405B"/>
    <w:multiLevelType w:val="hybridMultilevel"/>
    <w:tmpl w:val="407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513B1"/>
    <w:multiLevelType w:val="hybridMultilevel"/>
    <w:tmpl w:val="7896B2CA"/>
    <w:lvl w:ilvl="0" w:tplc="54803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9"/>
    <w:rsid w:val="00480C5B"/>
    <w:rsid w:val="00515705"/>
    <w:rsid w:val="00CA144C"/>
    <w:rsid w:val="00DB15A9"/>
    <w:rsid w:val="00E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5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70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705"/>
  </w:style>
  <w:style w:type="paragraph" w:styleId="NormalWeb">
    <w:name w:val="Normal (Web)"/>
    <w:basedOn w:val="Normal"/>
    <w:uiPriority w:val="99"/>
    <w:unhideWhenUsed/>
    <w:rsid w:val="0051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5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70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705"/>
  </w:style>
  <w:style w:type="paragraph" w:styleId="NormalWeb">
    <w:name w:val="Normal (Web)"/>
    <w:basedOn w:val="Normal"/>
    <w:uiPriority w:val="99"/>
    <w:unhideWhenUsed/>
    <w:rsid w:val="0051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mercubuana.ac.id/manager/t!@file_artikel_abstrak/Isi_Artikel_354226031905.pdf" TargetMode="External"/><Relationship Id="rId13" Type="http://schemas.openxmlformats.org/officeDocument/2006/relationships/hyperlink" Target="http://lintassosialpolitik.blogspot.com/2012/10/teori-new-public-management_11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prestasi+olahraga+kota+bandung&amp;rlz=1C1GCEA_enID935ID935&amp;oq=Prestasi+olahraga+k&amp;aqs=chrome.1.69i57j69i59j0i19j0i19i22i30l7.4632j1j15&amp;sourceid=chrome&amp;ie=UTF-8" TargetMode="External"/><Relationship Id="rId12" Type="http://schemas.openxmlformats.org/officeDocument/2006/relationships/hyperlink" Target="http://repository.unpas.ac.id/455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duke.edu/niou/files/2011/05/Ansell-and-Gash-Collaborative-Governance-in-Theory-and-Practic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/Users/User/Downloads/7888-29718-1-P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ooks.gramedia.com/books/collaborative-governance-konsep-dan-aplikasi" TargetMode="External"/><Relationship Id="rId10" Type="http://schemas.openxmlformats.org/officeDocument/2006/relationships/hyperlink" Target="https://www.pikiran-rakyat.com/olahraga/pr-01326836/meleset-dari-proyeksi-atlet-kota-bandung-sumbangkan-21-medali-pada-sea-game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ania.co.id/tingkatkan-prestasi-olahraga-koni-kota-bandung-terus-terapkan-sport-science/" TargetMode="External"/><Relationship Id="rId14" Type="http://schemas.openxmlformats.org/officeDocument/2006/relationships/hyperlink" Target="file:///C:/Users/User/Documents/Usulan%20Penelitian%20Tesis/TESIS%20BROOOO/Ansell-and-Gash-Collaborative-Governance-in-Theory-and-Prac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2022-01-28T05:28:00Z</cp:lastPrinted>
  <dcterms:created xsi:type="dcterms:W3CDTF">2022-01-28T05:08:00Z</dcterms:created>
  <dcterms:modified xsi:type="dcterms:W3CDTF">2022-01-29T02:12:00Z</dcterms:modified>
</cp:coreProperties>
</file>