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60" w:rsidRPr="005703DA" w:rsidRDefault="00395E60" w:rsidP="001D5F6C">
      <w:pPr>
        <w:spacing w:after="0" w:line="36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BAB IV</w:t>
      </w:r>
    </w:p>
    <w:p w:rsidR="001D5F6C" w:rsidRDefault="00395E60" w:rsidP="001D5F6C">
      <w:pPr>
        <w:spacing w:after="0" w:line="360" w:lineRule="auto"/>
        <w:jc w:val="center"/>
        <w:rPr>
          <w:rFonts w:ascii="Times New Roman" w:hAnsi="Times New Roman" w:cs="Times New Roman"/>
          <w:b/>
          <w:bCs/>
          <w:sz w:val="24"/>
          <w:szCs w:val="24"/>
          <w:lang w:val="en-US"/>
        </w:rPr>
      </w:pPr>
      <w:r w:rsidRPr="005703DA">
        <w:rPr>
          <w:rFonts w:ascii="Times New Roman" w:hAnsi="Times New Roman" w:cs="Times New Roman"/>
          <w:b/>
          <w:bCs/>
          <w:sz w:val="24"/>
          <w:szCs w:val="24"/>
        </w:rPr>
        <w:t>HASIL PENELITIAN DAN PEMBAHASAN</w:t>
      </w:r>
    </w:p>
    <w:p w:rsidR="001D5F6C" w:rsidRDefault="001D5F6C" w:rsidP="001D5F6C">
      <w:pPr>
        <w:spacing w:after="0" w:line="240" w:lineRule="auto"/>
        <w:jc w:val="center"/>
        <w:rPr>
          <w:rFonts w:ascii="Times New Roman" w:hAnsi="Times New Roman" w:cs="Times New Roman"/>
          <w:b/>
          <w:bCs/>
          <w:sz w:val="24"/>
          <w:szCs w:val="24"/>
          <w:lang w:val="en-US"/>
        </w:rPr>
      </w:pPr>
    </w:p>
    <w:p w:rsidR="001D5F6C" w:rsidRDefault="001D5F6C" w:rsidP="001D5F6C">
      <w:pPr>
        <w:spacing w:after="0" w:line="240" w:lineRule="auto"/>
        <w:jc w:val="center"/>
        <w:rPr>
          <w:rFonts w:ascii="Times New Roman" w:hAnsi="Times New Roman" w:cs="Times New Roman"/>
          <w:b/>
          <w:bCs/>
          <w:sz w:val="24"/>
          <w:szCs w:val="24"/>
          <w:lang w:val="en-US"/>
        </w:rPr>
      </w:pPr>
    </w:p>
    <w:p w:rsidR="00395E60" w:rsidRDefault="00395E60" w:rsidP="00BB0C15">
      <w:pPr>
        <w:spacing w:after="0"/>
        <w:rPr>
          <w:rFonts w:ascii="Times New Roman" w:hAnsi="Times New Roman" w:cs="Times New Roman"/>
          <w:b/>
          <w:bCs/>
          <w:sz w:val="24"/>
          <w:szCs w:val="24"/>
          <w:lang w:val="en-US"/>
        </w:rPr>
      </w:pPr>
    </w:p>
    <w:p w:rsidR="00BB0C15" w:rsidRPr="00BB0C15" w:rsidRDefault="00BB0C15" w:rsidP="00BB0C15">
      <w:pPr>
        <w:spacing w:after="0"/>
        <w:rPr>
          <w:rFonts w:ascii="Times New Roman" w:hAnsi="Times New Roman" w:cs="Times New Roman"/>
          <w:b/>
          <w:bCs/>
          <w:sz w:val="24"/>
          <w:szCs w:val="24"/>
          <w:lang w:val="en-US"/>
        </w:rPr>
      </w:pPr>
    </w:p>
    <w:p w:rsidR="00395E60" w:rsidRPr="00395E60" w:rsidRDefault="00395E60" w:rsidP="00395E60">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lang w:val="en-US"/>
        </w:rPr>
        <w:t>Profil Subjek dan Objek Penelitian</w:t>
      </w:r>
    </w:p>
    <w:p w:rsidR="00395E60" w:rsidRDefault="00395E60" w:rsidP="003A664A">
      <w:pPr>
        <w:pStyle w:val="ListParagraph"/>
        <w:numPr>
          <w:ilvl w:val="0"/>
          <w:numId w:val="34"/>
        </w:numPr>
        <w:spacing w:line="480" w:lineRule="auto"/>
        <w:ind w:left="426" w:hanging="426"/>
        <w:rPr>
          <w:rFonts w:ascii="Times New Roman" w:hAnsi="Times New Roman" w:cs="Times New Roman"/>
          <w:b/>
          <w:bCs/>
          <w:sz w:val="24"/>
          <w:szCs w:val="24"/>
          <w:lang w:val="en-US"/>
        </w:rPr>
      </w:pPr>
      <w:r>
        <w:rPr>
          <w:rFonts w:ascii="Times New Roman" w:hAnsi="Times New Roman" w:cs="Times New Roman"/>
          <w:b/>
          <w:bCs/>
          <w:sz w:val="24"/>
          <w:szCs w:val="24"/>
          <w:lang w:val="en-US"/>
        </w:rPr>
        <w:t>Subjek Penelitian</w:t>
      </w:r>
    </w:p>
    <w:p w:rsidR="00395E60" w:rsidRPr="00BC5A41" w:rsidRDefault="00395E60" w:rsidP="00395E60">
      <w:pPr>
        <w:pStyle w:val="ListParagraph"/>
        <w:spacing w:after="0" w:line="480" w:lineRule="auto"/>
        <w:ind w:left="0" w:firstLine="425"/>
        <w:jc w:val="both"/>
        <w:rPr>
          <w:rFonts w:ascii="Times New Roman" w:hAnsi="Times New Roman" w:cs="Times New Roman"/>
          <w:bCs/>
          <w:sz w:val="24"/>
          <w:szCs w:val="24"/>
        </w:rPr>
      </w:pPr>
      <w:r>
        <w:rPr>
          <w:rFonts w:ascii="Times New Roman" w:hAnsi="Times New Roman" w:cs="Times New Roman"/>
          <w:sz w:val="24"/>
          <w:szCs w:val="24"/>
        </w:rPr>
        <w:t>Subjek peneliitian yang dilakukan oleh peneliti dalam Penelitian Tindakan Kelas ini adalah siswa kelas IV SDN Kencana Indah 2 tahun ajaran 2014-2015 yang berjumlah 33 peserta didik yang terdiri dari 13 orang laki-laki dan 20 orang perempuan, dengan latar belakang dan kemampuan yang berbeda.</w:t>
      </w:r>
      <w:r w:rsidRPr="00BC5A41">
        <w:rPr>
          <w:rFonts w:ascii="Times New Roman" w:hAnsi="Times New Roman" w:cs="Times New Roman"/>
          <w:bCs/>
          <w:sz w:val="24"/>
          <w:szCs w:val="24"/>
        </w:rPr>
        <w:t xml:space="preserve"> </w:t>
      </w:r>
      <w:r>
        <w:rPr>
          <w:rFonts w:ascii="Times New Roman" w:hAnsi="Times New Roman" w:cs="Times New Roman"/>
          <w:bCs/>
          <w:sz w:val="24"/>
          <w:szCs w:val="24"/>
        </w:rPr>
        <w:t>Siswa kelas IV SDN Kencana Indah 2 dipilih karena kurangnya sikap kerja sama dan hasil belajar siswa. Hal ini perlu adanya penyesuaian-penyesuaian dalam kegiatan pembelajaran tematik yang sudah mulai diterapkan supaya aktivitas belajar siswa lebih termotivasi dan hasil belajarnya pun meningkat.</w:t>
      </w:r>
    </w:p>
    <w:p w:rsidR="00395E60" w:rsidRPr="00395E60" w:rsidRDefault="00395E60" w:rsidP="00395E60">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Secara umum siswa berasal dari masyaraakat sekitar lingkungan sekolah dengan latar belakang kondisi sosial ekonomi keluarga siswa kelas IV SDN Kencana Indah 2 saya kategorikan cukup, akan tetapi kondisi sosialnya masih kurang perhatian terhadap pendidikan. Hal tersebut bukan salah satu faktor yang menentukan kualitas pendidikan, karena masih banyak faktor lain serta sarana dan prasarana penunjang pembelajaran.</w:t>
      </w:r>
    </w:p>
    <w:p w:rsidR="00395E60" w:rsidRDefault="00395E60" w:rsidP="003A664A">
      <w:pPr>
        <w:pStyle w:val="ListParagraph"/>
        <w:numPr>
          <w:ilvl w:val="0"/>
          <w:numId w:val="34"/>
        </w:numPr>
        <w:spacing w:line="480" w:lineRule="auto"/>
        <w:ind w:left="426" w:hanging="426"/>
        <w:rPr>
          <w:rFonts w:ascii="Times New Roman" w:hAnsi="Times New Roman" w:cs="Times New Roman"/>
          <w:b/>
          <w:bCs/>
          <w:sz w:val="24"/>
          <w:szCs w:val="24"/>
          <w:lang w:val="en-US"/>
        </w:rPr>
      </w:pPr>
      <w:r>
        <w:rPr>
          <w:rFonts w:ascii="Times New Roman" w:hAnsi="Times New Roman" w:cs="Times New Roman"/>
          <w:b/>
          <w:bCs/>
          <w:sz w:val="24"/>
          <w:szCs w:val="24"/>
          <w:lang w:val="en-US"/>
        </w:rPr>
        <w:t>Objek Penelitian</w:t>
      </w:r>
    </w:p>
    <w:p w:rsidR="00395E60" w:rsidRPr="003D14EC" w:rsidRDefault="001A62AE" w:rsidP="001A62AE">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Objek penelitian yang dilakukan peneliti di SDN Kencana Indah 2 dalam Penelitian Tindakan Kelas ini adalah permasalahan pada pembelajaran tematik </w:t>
      </w:r>
      <w:r>
        <w:rPr>
          <w:rFonts w:ascii="Times New Roman" w:hAnsi="Times New Roman" w:cs="Times New Roman"/>
          <w:sz w:val="24"/>
          <w:szCs w:val="24"/>
        </w:rPr>
        <w:lastRenderedPageBreak/>
        <w:t xml:space="preserve">dengan menerapkan model </w:t>
      </w:r>
      <w:r w:rsidRPr="000C4C5A">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di kelas IV SDN Kencana Indah 2. Penelitian ini dilakukan karena masih adanya permasalahan dalam pembelajaran tematik, khusunya pada tema indahnya kebersamaan subte</w:t>
      </w:r>
      <w:r w:rsidR="00387825">
        <w:rPr>
          <w:rFonts w:ascii="Times New Roman" w:hAnsi="Times New Roman" w:cs="Times New Roman"/>
          <w:sz w:val="24"/>
          <w:szCs w:val="24"/>
        </w:rPr>
        <w:t>ma keberagaman buadaya bangsaku</w:t>
      </w:r>
      <w:r w:rsidR="00387825" w:rsidRPr="003D14EC">
        <w:rPr>
          <w:rFonts w:ascii="Times New Roman" w:hAnsi="Times New Roman" w:cs="Times New Roman"/>
          <w:sz w:val="24"/>
          <w:szCs w:val="24"/>
        </w:rPr>
        <w:t xml:space="preserve">, </w:t>
      </w:r>
      <w:r>
        <w:rPr>
          <w:rFonts w:ascii="Times New Roman" w:hAnsi="Times New Roman" w:cs="Times New Roman"/>
          <w:sz w:val="24"/>
          <w:szCs w:val="24"/>
        </w:rPr>
        <w:t xml:space="preserve">sikap kerja sama yang ditunjukkan oleh siswa masih rendah dan hasil belajar siswa kelas IV pada subtema tersebut masih banyak yang dibawah KKM, diharapkan dengan menggunakan model </w:t>
      </w:r>
      <w:r w:rsidRPr="008220DF">
        <w:rPr>
          <w:rFonts w:ascii="Times New Roman" w:hAnsi="Times New Roman" w:cs="Times New Roman"/>
          <w:i/>
          <w:sz w:val="24"/>
          <w:szCs w:val="24"/>
        </w:rPr>
        <w:t xml:space="preserve">Problem Based Learning </w:t>
      </w:r>
      <w:r>
        <w:rPr>
          <w:rFonts w:ascii="Times New Roman" w:hAnsi="Times New Roman" w:cs="Times New Roman"/>
          <w:sz w:val="24"/>
          <w:szCs w:val="24"/>
        </w:rPr>
        <w:t>sikap kerja sama dan hasil belajar siswa dapat meningkat.</w:t>
      </w:r>
    </w:p>
    <w:p w:rsidR="001A62AE" w:rsidRPr="003D14EC" w:rsidRDefault="001A62AE" w:rsidP="001A62AE">
      <w:pPr>
        <w:pStyle w:val="ListParagraph"/>
        <w:spacing w:after="0" w:line="240" w:lineRule="auto"/>
        <w:ind w:left="0" w:firstLine="426"/>
        <w:jc w:val="both"/>
        <w:rPr>
          <w:rFonts w:ascii="Times New Roman" w:hAnsi="Times New Roman" w:cs="Times New Roman"/>
          <w:sz w:val="24"/>
          <w:szCs w:val="24"/>
        </w:rPr>
      </w:pPr>
    </w:p>
    <w:p w:rsidR="00395E60" w:rsidRPr="006F471A" w:rsidRDefault="00395E60" w:rsidP="001A62AE">
      <w:pPr>
        <w:pStyle w:val="ListParagraph"/>
        <w:numPr>
          <w:ilvl w:val="0"/>
          <w:numId w:val="1"/>
        </w:numPr>
        <w:spacing w:line="360" w:lineRule="auto"/>
        <w:rPr>
          <w:rFonts w:ascii="Times New Roman" w:hAnsi="Times New Roman" w:cs="Times New Roman"/>
          <w:b/>
          <w:bCs/>
          <w:sz w:val="24"/>
          <w:szCs w:val="24"/>
        </w:rPr>
      </w:pPr>
      <w:r w:rsidRPr="005703DA">
        <w:rPr>
          <w:rFonts w:ascii="Times New Roman" w:hAnsi="Times New Roman" w:cs="Times New Roman"/>
          <w:b/>
          <w:bCs/>
          <w:sz w:val="24"/>
          <w:szCs w:val="24"/>
        </w:rPr>
        <w:t>Hasil Penelitian</w:t>
      </w:r>
      <w:r w:rsidR="001A62AE">
        <w:rPr>
          <w:rFonts w:ascii="Times New Roman" w:hAnsi="Times New Roman" w:cs="Times New Roman"/>
          <w:b/>
          <w:bCs/>
          <w:sz w:val="24"/>
          <w:szCs w:val="24"/>
          <w:lang w:val="en-US"/>
        </w:rPr>
        <w:t xml:space="preserve"> dan Pembahasan</w:t>
      </w:r>
    </w:p>
    <w:p w:rsidR="001A586E" w:rsidRDefault="001A586E" w:rsidP="003640B0">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Sebelum melaksanakan penelitian, peneliti terlebih dahulu melakukan observasi untuk mengetahui keadaan proses pembelajaran di SDN Kencana Indah 2. Peneliti memfokuskan kegiatan observasi pada kelas IV B yang akan digunakan sebagai kelas penelitian. Menurut informasi yang peneliti dapat dari hasil wawancara dengan kepala sekolah, bahwa pembelajaran tematik baru diterapkan di SDN Kencana Indah 2 pada tahun ajaran 2013-2014. Beberapa guru di SDN Kencana Indah 2 sudah mengikuti bimbingan tekhnik mengenai kurikulum 2013, akan tetapi guru masih merasa kebingungan dengan penerapan pembelajaran tematik terutama pada proses penilaiannya</w:t>
      </w:r>
      <w:r w:rsidR="00E21A5D">
        <w:rPr>
          <w:rFonts w:ascii="Times New Roman" w:hAnsi="Times New Roman" w:cs="Times New Roman"/>
          <w:sz w:val="24"/>
          <w:szCs w:val="24"/>
          <w:lang w:val="en-US"/>
        </w:rPr>
        <w:t xml:space="preserve"> dan harus menyesuaikan dengan model pembelajaran kurikulum 2013</w:t>
      </w:r>
      <w:r>
        <w:rPr>
          <w:rFonts w:ascii="Times New Roman" w:hAnsi="Times New Roman" w:cs="Times New Roman"/>
          <w:sz w:val="24"/>
          <w:szCs w:val="24"/>
          <w:lang w:val="en-US"/>
        </w:rPr>
        <w:t>.</w:t>
      </w:r>
    </w:p>
    <w:p w:rsidR="0008231D" w:rsidRPr="006F471A" w:rsidRDefault="006F471A" w:rsidP="0008231D">
      <w:pPr>
        <w:spacing w:line="480" w:lineRule="auto"/>
        <w:ind w:firstLine="426"/>
        <w:jc w:val="both"/>
        <w:rPr>
          <w:rFonts w:ascii="Times New Roman" w:hAnsi="Times New Roman" w:cs="Times New Roman"/>
          <w:bCs/>
          <w:sz w:val="24"/>
          <w:szCs w:val="24"/>
          <w:lang w:val="en-US"/>
        </w:rPr>
      </w:pPr>
      <w:r w:rsidRPr="006F471A">
        <w:rPr>
          <w:rFonts w:ascii="Times New Roman" w:hAnsi="Times New Roman" w:cs="Times New Roman"/>
          <w:sz w:val="24"/>
          <w:szCs w:val="24"/>
        </w:rPr>
        <w:t xml:space="preserve">Berdasarkan paparan data awal di atas bahwa kinerja guru dan aktivitas siswa masih dianggap kurang efektif sehingga praktik pembelajaran kurang berhasil, maka peneliti berusaha melakukan perbaikan praktik pembelajaran. Salah satu upaya yang dilakukan peneliti untuk memperbaikinya adalah dengan melalui penelitian tindakan kelas. Hasil analisis terhadap paparan data awal di atas maka </w:t>
      </w:r>
      <w:r w:rsidRPr="006F471A">
        <w:rPr>
          <w:rFonts w:ascii="Times New Roman" w:hAnsi="Times New Roman" w:cs="Times New Roman"/>
          <w:sz w:val="24"/>
          <w:szCs w:val="24"/>
        </w:rPr>
        <w:lastRenderedPageBreak/>
        <w:t xml:space="preserve">dilakukan upaya-upaya perbaikan melalui tindakan. Tindakan yang dilakukan adalah dengan menggunakan siklus yang dikembangkan oleh </w:t>
      </w:r>
      <w:r>
        <w:rPr>
          <w:rFonts w:ascii="Times New Roman" w:hAnsi="Times New Roman" w:cs="Times New Roman"/>
          <w:bCs/>
          <w:sz w:val="24"/>
          <w:szCs w:val="24"/>
          <w:lang w:val="en-US"/>
        </w:rPr>
        <w:t>Kemmis dan Mc. Taggart</w:t>
      </w:r>
      <w:r w:rsidRPr="006F471A">
        <w:rPr>
          <w:rFonts w:ascii="Times New Roman" w:hAnsi="Times New Roman" w:cs="Times New Roman"/>
          <w:bCs/>
          <w:sz w:val="24"/>
          <w:szCs w:val="24"/>
        </w:rPr>
        <w:t>. Secara rinci data yang diperoleh dari tia</w:t>
      </w:r>
      <w:r>
        <w:rPr>
          <w:rFonts w:ascii="Times New Roman" w:hAnsi="Times New Roman" w:cs="Times New Roman"/>
          <w:bCs/>
          <w:sz w:val="24"/>
          <w:szCs w:val="24"/>
        </w:rPr>
        <w:t>p siklus adalah sebagai berikut</w:t>
      </w:r>
      <w:r>
        <w:rPr>
          <w:rFonts w:ascii="Times New Roman" w:hAnsi="Times New Roman" w:cs="Times New Roman"/>
          <w:bCs/>
          <w:sz w:val="24"/>
          <w:szCs w:val="24"/>
          <w:lang w:val="en-US"/>
        </w:rPr>
        <w:t>:</w:t>
      </w:r>
    </w:p>
    <w:p w:rsidR="00395E60" w:rsidRPr="005703DA" w:rsidRDefault="00395E60" w:rsidP="003A664A">
      <w:pPr>
        <w:pStyle w:val="ListParagraph"/>
        <w:numPr>
          <w:ilvl w:val="0"/>
          <w:numId w:val="17"/>
        </w:numPr>
        <w:spacing w:line="36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Siklus I</w:t>
      </w:r>
    </w:p>
    <w:p w:rsidR="00395E60" w:rsidRPr="005703DA" w:rsidRDefault="00395E60" w:rsidP="003A664A">
      <w:pPr>
        <w:pStyle w:val="ListParagraph"/>
        <w:numPr>
          <w:ilvl w:val="0"/>
          <w:numId w:val="18"/>
        </w:numPr>
        <w:spacing w:line="36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 xml:space="preserve">Prestasi Belajar Siswa Sebelum Pembelajaran Menggunakan Model </w:t>
      </w:r>
      <w:r w:rsidR="001A62AE">
        <w:rPr>
          <w:rFonts w:ascii="Times New Roman" w:hAnsi="Times New Roman" w:cs="Times New Roman"/>
          <w:b/>
          <w:bCs/>
          <w:i/>
          <w:iCs/>
          <w:sz w:val="24"/>
          <w:szCs w:val="24"/>
          <w:lang w:val="en-US"/>
        </w:rPr>
        <w:t xml:space="preserve">Problem Based Learning </w:t>
      </w:r>
      <w:r w:rsidR="001A62AE" w:rsidRPr="001A62AE">
        <w:rPr>
          <w:rFonts w:ascii="Times New Roman" w:hAnsi="Times New Roman" w:cs="Times New Roman"/>
          <w:b/>
          <w:bCs/>
          <w:iCs/>
          <w:sz w:val="24"/>
          <w:szCs w:val="24"/>
          <w:lang w:val="en-US"/>
        </w:rPr>
        <w:t>(PBL)</w:t>
      </w:r>
    </w:p>
    <w:p w:rsidR="00D2147D" w:rsidRPr="003D14EC" w:rsidRDefault="00395E60" w:rsidP="003640B0">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Penelitian ini diawali dengan melakukan observasi secara langsung untuk mengetahui kondisi awal sebelum penelitian dilaksanakan. Tahap awal penelitian dilakukan dengan tahapan yaitu, a) perizinan kepada Kepala Sekolah SDN </w:t>
      </w:r>
      <w:r w:rsidR="00D2147D" w:rsidRPr="003D14EC">
        <w:rPr>
          <w:rFonts w:ascii="Times New Roman" w:hAnsi="Times New Roman" w:cs="Times New Roman"/>
          <w:sz w:val="24"/>
          <w:szCs w:val="24"/>
        </w:rPr>
        <w:t>Kencana Indah 2</w:t>
      </w:r>
      <w:r w:rsidR="00D2147D">
        <w:rPr>
          <w:rFonts w:ascii="Times New Roman" w:hAnsi="Times New Roman" w:cs="Times New Roman"/>
          <w:sz w:val="24"/>
          <w:szCs w:val="24"/>
        </w:rPr>
        <w:t>,</w:t>
      </w:r>
      <w:r w:rsidR="00D2147D" w:rsidRPr="003D14EC">
        <w:rPr>
          <w:rFonts w:ascii="Times New Roman" w:hAnsi="Times New Roman" w:cs="Times New Roman"/>
          <w:sz w:val="24"/>
          <w:szCs w:val="24"/>
        </w:rPr>
        <w:t xml:space="preserve"> </w:t>
      </w:r>
      <w:r w:rsidRPr="005703DA">
        <w:rPr>
          <w:rFonts w:ascii="Times New Roman" w:hAnsi="Times New Roman" w:cs="Times New Roman"/>
          <w:sz w:val="24"/>
          <w:szCs w:val="24"/>
        </w:rPr>
        <w:t xml:space="preserve">b) perizinan untuk kerjasama dengan guru kelas </w:t>
      </w:r>
      <w:r w:rsidR="00D2147D" w:rsidRPr="003D14EC">
        <w:rPr>
          <w:rFonts w:ascii="Times New Roman" w:hAnsi="Times New Roman" w:cs="Times New Roman"/>
          <w:sz w:val="24"/>
          <w:szCs w:val="24"/>
        </w:rPr>
        <w:t>I</w:t>
      </w:r>
      <w:r w:rsidRPr="005703DA">
        <w:rPr>
          <w:rFonts w:ascii="Times New Roman" w:hAnsi="Times New Roman" w:cs="Times New Roman"/>
          <w:sz w:val="24"/>
          <w:szCs w:val="24"/>
        </w:rPr>
        <w:t xml:space="preserve">V SDN </w:t>
      </w:r>
      <w:r w:rsidR="00D2147D" w:rsidRPr="003D14EC">
        <w:rPr>
          <w:rFonts w:ascii="Times New Roman" w:hAnsi="Times New Roman" w:cs="Times New Roman"/>
          <w:sz w:val="24"/>
          <w:szCs w:val="24"/>
        </w:rPr>
        <w:t>Kencana Indah 2</w:t>
      </w:r>
      <w:r w:rsidR="00D2147D">
        <w:rPr>
          <w:rFonts w:ascii="Times New Roman" w:hAnsi="Times New Roman" w:cs="Times New Roman"/>
          <w:sz w:val="24"/>
          <w:szCs w:val="24"/>
        </w:rPr>
        <w:t>,</w:t>
      </w:r>
      <w:r w:rsidR="00D2147D" w:rsidRPr="003D14EC">
        <w:rPr>
          <w:rFonts w:ascii="Times New Roman" w:hAnsi="Times New Roman" w:cs="Times New Roman"/>
          <w:sz w:val="24"/>
          <w:szCs w:val="24"/>
        </w:rPr>
        <w:t xml:space="preserve"> </w:t>
      </w:r>
      <w:r w:rsidRPr="005703DA">
        <w:rPr>
          <w:rFonts w:ascii="Times New Roman" w:hAnsi="Times New Roman" w:cs="Times New Roman"/>
          <w:sz w:val="24"/>
          <w:szCs w:val="24"/>
        </w:rPr>
        <w:t>c) mengamati teknik pembelajaran yang digunakan oleh guru, kondisi kelas, sikap dan perilaku siswa pada saat berlangsungnya proses pembelajaran serta kemampuan siswa dalam menerima dan memahami materi pelajaran yang telah disampaikan, d) melakukan wawancara singkat dengan guru kelas untuk mengetahui pembelajaran yang biasa dilakukan oleh siswa.</w:t>
      </w:r>
    </w:p>
    <w:p w:rsidR="00D2147D" w:rsidRDefault="00395E60" w:rsidP="00D2147D">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Peneliti mengamati teknik pembelajaran yang dilakukan guru dan perilaku siswa pada saat pembelajaran berlangsung setelah mendapatkan izin dari kepala sekolah dan guru kelas. Pada saat pembelajaran selesai, peneliti melakukan wawancara singkat dengan guru kelas.</w:t>
      </w:r>
    </w:p>
    <w:p w:rsidR="00395E60" w:rsidRPr="005703DA" w:rsidRDefault="00D2147D" w:rsidP="00D2147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lang w:val="en-US"/>
        </w:rPr>
        <w:t xml:space="preserve">Berdasarkan </w:t>
      </w:r>
      <w:r w:rsidR="00395E60" w:rsidRPr="005703DA">
        <w:rPr>
          <w:rFonts w:ascii="Times New Roman" w:hAnsi="Times New Roman" w:cs="Times New Roman"/>
          <w:sz w:val="24"/>
          <w:szCs w:val="24"/>
        </w:rPr>
        <w:t>hasil wawancara dapat disimpulkan bahwa pembelajaran masih berfokus pada guru. Siswa masih terbiasa belajar secara individu sehingga pada saat diskusi kelompok tidak terlihat bekerja sama dengan kelompoknya. Selain itu, pada saat siswa menjawab pertanyaan melalui tes lisan persentasenya kira-kira 45% dikarenakan kurangnya</w:t>
      </w:r>
      <w:r>
        <w:rPr>
          <w:rFonts w:ascii="Times New Roman" w:hAnsi="Times New Roman" w:cs="Times New Roman"/>
          <w:sz w:val="24"/>
          <w:szCs w:val="24"/>
        </w:rPr>
        <w:t xml:space="preserve"> </w:t>
      </w:r>
      <w:r w:rsidR="00E21A5D" w:rsidRPr="003D14EC">
        <w:rPr>
          <w:rFonts w:ascii="Times New Roman" w:hAnsi="Times New Roman" w:cs="Times New Roman"/>
          <w:sz w:val="24"/>
          <w:szCs w:val="24"/>
        </w:rPr>
        <w:t>kerja sama</w:t>
      </w:r>
      <w:r>
        <w:rPr>
          <w:rFonts w:ascii="Times New Roman" w:hAnsi="Times New Roman" w:cs="Times New Roman"/>
          <w:sz w:val="24"/>
          <w:szCs w:val="24"/>
        </w:rPr>
        <w:t xml:space="preserve"> pada pembelajaran </w:t>
      </w:r>
      <w:r w:rsidR="00395E60" w:rsidRPr="005703DA">
        <w:rPr>
          <w:rFonts w:ascii="Times New Roman" w:hAnsi="Times New Roman" w:cs="Times New Roman"/>
          <w:sz w:val="24"/>
          <w:szCs w:val="24"/>
        </w:rPr>
        <w:t xml:space="preserve"> sehingga siswa tidak </w:t>
      </w:r>
      <w:r w:rsidR="00395E60" w:rsidRPr="005703DA">
        <w:rPr>
          <w:rFonts w:ascii="Times New Roman" w:hAnsi="Times New Roman" w:cs="Times New Roman"/>
          <w:sz w:val="24"/>
          <w:szCs w:val="24"/>
        </w:rPr>
        <w:lastRenderedPageBreak/>
        <w:t>berani mengemukakan jawabannya dan dampak lainnya adalah hasil belajar yang kurang memuaskan dapat dilihat dari masih banyaknya siswa yang memiliki nilai dibawah KKM. Berikut disajikan data nilai</w:t>
      </w:r>
      <w:r w:rsidR="00395E60" w:rsidRPr="005703DA">
        <w:rPr>
          <w:rFonts w:ascii="Times New Roman" w:hAnsi="Times New Roman" w:cs="Times New Roman"/>
          <w:i/>
          <w:iCs/>
          <w:sz w:val="24"/>
          <w:szCs w:val="24"/>
        </w:rPr>
        <w:t xml:space="preserve"> </w:t>
      </w:r>
      <w:r w:rsidR="00395E60" w:rsidRPr="005703DA">
        <w:rPr>
          <w:rFonts w:ascii="Times New Roman" w:hAnsi="Times New Roman" w:cs="Times New Roman"/>
          <w:sz w:val="24"/>
          <w:szCs w:val="24"/>
        </w:rPr>
        <w:t xml:space="preserve">hasil uji awal prestasi belajar siswa sebelum menggunakan model </w:t>
      </w:r>
      <w:r>
        <w:rPr>
          <w:rFonts w:ascii="Times New Roman" w:hAnsi="Times New Roman" w:cs="Times New Roman"/>
          <w:i/>
          <w:iCs/>
          <w:sz w:val="24"/>
          <w:szCs w:val="24"/>
          <w:lang w:val="en-US"/>
        </w:rPr>
        <w:t>problem based learning</w:t>
      </w:r>
      <w:r w:rsidR="00395E60" w:rsidRPr="005703DA">
        <w:rPr>
          <w:rFonts w:ascii="Times New Roman" w:hAnsi="Times New Roman" w:cs="Times New Roman"/>
          <w:sz w:val="24"/>
          <w:szCs w:val="24"/>
        </w:rPr>
        <w:t xml:space="preserve"> yaitu:</w:t>
      </w:r>
      <w:r w:rsidR="00395E60" w:rsidRPr="005703DA">
        <w:rPr>
          <w:rFonts w:ascii="Times New Roman" w:hAnsi="Times New Roman" w:cs="Times New Roman"/>
          <w:i/>
          <w:iCs/>
          <w:sz w:val="24"/>
          <w:szCs w:val="24"/>
        </w:rPr>
        <w:t xml:space="preserve"> </w:t>
      </w:r>
    </w:p>
    <w:p w:rsidR="00395E60" w:rsidRPr="005703DA" w:rsidRDefault="00395E60" w:rsidP="00395E60">
      <w:pPr>
        <w:pStyle w:val="ListParagraph"/>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Tabel 4.1</w:t>
      </w:r>
    </w:p>
    <w:p w:rsidR="00395E60" w:rsidRPr="005703DA" w:rsidRDefault="00395E60" w:rsidP="00395E60">
      <w:pPr>
        <w:pStyle w:val="ListParagraph"/>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Data Nilai Uji Awal Prestasi Belajar Siswa</w:t>
      </w:r>
    </w:p>
    <w:p w:rsidR="00395E60" w:rsidRPr="005703DA" w:rsidRDefault="00395E60" w:rsidP="00395E60">
      <w:pPr>
        <w:pStyle w:val="ListParagraph"/>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Siklus 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541"/>
        <w:gridCol w:w="1843"/>
        <w:gridCol w:w="1701"/>
      </w:tblGrid>
      <w:tr w:rsidR="00395E60" w:rsidRPr="00D2147D" w:rsidTr="00033E4E">
        <w:trPr>
          <w:tblHeader/>
        </w:trPr>
        <w:tc>
          <w:tcPr>
            <w:tcW w:w="570" w:type="dxa"/>
          </w:tcPr>
          <w:p w:rsidR="00395E60" w:rsidRPr="00E93D2D" w:rsidRDefault="00395E60" w:rsidP="00395E60">
            <w:pPr>
              <w:pStyle w:val="ListParagraph"/>
              <w:spacing w:after="0" w:line="240" w:lineRule="auto"/>
              <w:ind w:left="0"/>
              <w:rPr>
                <w:rFonts w:ascii="Times New Roman" w:hAnsi="Times New Roman" w:cs="Times New Roman"/>
                <w:b/>
                <w:bCs/>
                <w:sz w:val="24"/>
                <w:szCs w:val="24"/>
              </w:rPr>
            </w:pPr>
            <w:r w:rsidRPr="00E93D2D">
              <w:rPr>
                <w:rFonts w:ascii="Times New Roman" w:hAnsi="Times New Roman" w:cs="Times New Roman"/>
                <w:b/>
                <w:bCs/>
                <w:sz w:val="24"/>
                <w:szCs w:val="24"/>
              </w:rPr>
              <w:t xml:space="preserve">No. </w:t>
            </w:r>
          </w:p>
        </w:tc>
        <w:tc>
          <w:tcPr>
            <w:tcW w:w="3541" w:type="dxa"/>
          </w:tcPr>
          <w:p w:rsidR="00395E60" w:rsidRPr="00E93D2D" w:rsidRDefault="00395E60" w:rsidP="00395E60">
            <w:pPr>
              <w:pStyle w:val="ListParagraph"/>
              <w:spacing w:after="0" w:line="240" w:lineRule="auto"/>
              <w:ind w:left="0"/>
              <w:jc w:val="center"/>
              <w:rPr>
                <w:rFonts w:ascii="Times New Roman" w:hAnsi="Times New Roman" w:cs="Times New Roman"/>
                <w:b/>
                <w:bCs/>
                <w:sz w:val="24"/>
                <w:szCs w:val="24"/>
              </w:rPr>
            </w:pPr>
            <w:r w:rsidRPr="00E93D2D">
              <w:rPr>
                <w:rFonts w:ascii="Times New Roman" w:hAnsi="Times New Roman" w:cs="Times New Roman"/>
                <w:b/>
                <w:bCs/>
                <w:sz w:val="24"/>
                <w:szCs w:val="24"/>
              </w:rPr>
              <w:t>Nama Siswa</w:t>
            </w:r>
          </w:p>
        </w:tc>
        <w:tc>
          <w:tcPr>
            <w:tcW w:w="1843" w:type="dxa"/>
          </w:tcPr>
          <w:p w:rsidR="00395E60" w:rsidRPr="00E93D2D" w:rsidRDefault="00395E60" w:rsidP="00395E60">
            <w:pPr>
              <w:pStyle w:val="ListParagraph"/>
              <w:spacing w:after="0" w:line="240" w:lineRule="auto"/>
              <w:ind w:left="0"/>
              <w:jc w:val="center"/>
              <w:rPr>
                <w:rFonts w:ascii="Times New Roman" w:hAnsi="Times New Roman" w:cs="Times New Roman"/>
                <w:b/>
                <w:bCs/>
                <w:sz w:val="24"/>
                <w:szCs w:val="24"/>
              </w:rPr>
            </w:pPr>
            <w:r w:rsidRPr="00E93D2D">
              <w:rPr>
                <w:rFonts w:ascii="Times New Roman" w:hAnsi="Times New Roman" w:cs="Times New Roman"/>
                <w:b/>
                <w:bCs/>
                <w:sz w:val="24"/>
                <w:szCs w:val="24"/>
              </w:rPr>
              <w:t>Nilai Uji Awal</w:t>
            </w:r>
          </w:p>
        </w:tc>
        <w:tc>
          <w:tcPr>
            <w:tcW w:w="1701" w:type="dxa"/>
          </w:tcPr>
          <w:p w:rsidR="00395E60" w:rsidRPr="00E93D2D" w:rsidRDefault="00395E60" w:rsidP="00395E60">
            <w:pPr>
              <w:pStyle w:val="ListParagraph"/>
              <w:spacing w:after="0" w:line="240" w:lineRule="auto"/>
              <w:ind w:left="0"/>
              <w:jc w:val="center"/>
              <w:rPr>
                <w:rFonts w:ascii="Times New Roman" w:hAnsi="Times New Roman" w:cs="Times New Roman"/>
                <w:b/>
                <w:bCs/>
                <w:sz w:val="24"/>
                <w:szCs w:val="24"/>
              </w:rPr>
            </w:pPr>
            <w:r w:rsidRPr="00E93D2D">
              <w:rPr>
                <w:rFonts w:ascii="Times New Roman" w:hAnsi="Times New Roman" w:cs="Times New Roman"/>
                <w:b/>
                <w:bCs/>
                <w:sz w:val="24"/>
                <w:szCs w:val="24"/>
              </w:rPr>
              <w:t>Keterangan</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Ade Hari Mulyana</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Tidak </w:t>
            </w: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Agnes Roito Artaria Tambunan</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 xml:space="preserve">Tuntas </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3.</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Anastasya Indah Rahmadhani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4.</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Arif Rahman Tosin</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5.</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Bagus Satrio</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716DFB">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6.</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Davin Dwi Saputra</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7.</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Devi Alya Nirwandaki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8.</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Dewa Melina Bintang Widyawati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9.</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Dikri Ardiansah</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10.</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Dilla Nurfadilah</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11.</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Dinda Widhyanti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716DFB">
            <w:pPr>
              <w:pStyle w:val="ListParagraph"/>
              <w:spacing w:after="0" w:line="240" w:lineRule="auto"/>
              <w:ind w:hanging="720"/>
              <w:jc w:val="center"/>
              <w:rPr>
                <w:rFonts w:ascii="Times New Roman" w:hAnsi="Times New Roman" w:cs="Times New Roman"/>
                <w:sz w:val="24"/>
                <w:szCs w:val="24"/>
              </w:rPr>
            </w:pPr>
            <w:r w:rsidRPr="00E93D2D">
              <w:rPr>
                <w:rFonts w:ascii="Times New Roman" w:hAnsi="Times New Roman" w:cs="Times New Roman"/>
                <w:sz w:val="24"/>
                <w:szCs w:val="24"/>
              </w:rPr>
              <w:t xml:space="preserve">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12.</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Erina Sekar Mustika Ningrum</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13.</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Fikri Fadilah A</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Tidak </w:t>
            </w: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14.</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Hanifah Tyas Teja Pawestri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15.</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Ilham Akmaludin</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Tidak </w:t>
            </w:r>
            <w:r w:rsidRPr="00E93D2D">
              <w:rPr>
                <w:rFonts w:ascii="Times New Roman" w:hAnsi="Times New Roman" w:cs="Times New Roman"/>
                <w:sz w:val="24"/>
                <w:szCs w:val="24"/>
              </w:rPr>
              <w:t xml:space="preserve">Tuntas </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16.</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Intan Nur Utami Anggraeni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17.</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Ira Ramadayanti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18.</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Lennyrotua Sihombing</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19.</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Muhamad Firmansyah</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lang w:val="en-US"/>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20.</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Muhamad Jihad Afgani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Tidak </w:t>
            </w: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lastRenderedPageBreak/>
              <w:t>21.</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Muhammad Ari Bachri Syaban</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 xml:space="preserve">Tuntas </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22.</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Nabila Fitri Anggraeni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23.</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Novita Adhwa Latifah</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lang w:val="en-US"/>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24.</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Nursalamah</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lang w:val="en-US"/>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25.</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Rira Dzikra</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lang w:val="en-US"/>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26.</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Ramdhan Syaefulloh</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lang w:val="en-US"/>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27.</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Revalia Mutiara Khansa</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lang w:val="en-US"/>
              </w:rPr>
            </w:pP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28.</w:t>
            </w:r>
          </w:p>
        </w:tc>
        <w:tc>
          <w:tcPr>
            <w:tcW w:w="3541" w:type="dxa"/>
            <w:vAlign w:val="bottom"/>
          </w:tcPr>
          <w:p w:rsidR="0064244E" w:rsidRPr="00E93D2D" w:rsidRDefault="0064244E" w:rsidP="0063471C">
            <w:pPr>
              <w:spacing w:line="240" w:lineRule="auto"/>
              <w:rPr>
                <w:rFonts w:ascii="Times New Roman" w:hAnsi="Times New Roman" w:cs="Times New Roman"/>
              </w:rPr>
            </w:pPr>
            <w:r w:rsidRPr="00E93D2D">
              <w:rPr>
                <w:rFonts w:ascii="Times New Roman" w:hAnsi="Times New Roman" w:cs="Times New Roman"/>
              </w:rPr>
              <w:t>Reyfan Muhammad Farhan K</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tcPr>
          <w:p w:rsidR="0064244E" w:rsidRPr="00E93D2D" w:rsidRDefault="0064244E" w:rsidP="00716DFB">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 xml:space="preserve">Tidak tuntas </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29.</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Taufik</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30.</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Sashi Annisa Y</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 xml:space="preserve">Tuntas </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31.</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Shania Nabella</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32.</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Shelly Silviani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Tuntas</w:t>
            </w:r>
          </w:p>
        </w:tc>
      </w:tr>
      <w:tr w:rsidR="0064244E" w:rsidRPr="00D2147D" w:rsidTr="00181FA8">
        <w:tc>
          <w:tcPr>
            <w:tcW w:w="570" w:type="dxa"/>
          </w:tcPr>
          <w:p w:rsidR="0064244E" w:rsidRPr="00E93D2D" w:rsidRDefault="0064244E" w:rsidP="00395E60">
            <w:pPr>
              <w:pStyle w:val="ListParagraph"/>
              <w:spacing w:after="0" w:line="240" w:lineRule="auto"/>
              <w:ind w:left="0"/>
              <w:rPr>
                <w:rFonts w:ascii="Times New Roman" w:hAnsi="Times New Roman" w:cs="Times New Roman"/>
                <w:sz w:val="24"/>
                <w:szCs w:val="24"/>
              </w:rPr>
            </w:pPr>
            <w:r w:rsidRPr="00E93D2D">
              <w:rPr>
                <w:rFonts w:ascii="Times New Roman" w:hAnsi="Times New Roman" w:cs="Times New Roman"/>
                <w:sz w:val="24"/>
                <w:szCs w:val="24"/>
              </w:rPr>
              <w:t>33.</w:t>
            </w:r>
          </w:p>
        </w:tc>
        <w:tc>
          <w:tcPr>
            <w:tcW w:w="3541" w:type="dxa"/>
            <w:vAlign w:val="bottom"/>
          </w:tcPr>
          <w:p w:rsidR="0064244E" w:rsidRPr="00E93D2D" w:rsidRDefault="0064244E" w:rsidP="00C415E4">
            <w:pPr>
              <w:spacing w:line="240" w:lineRule="auto"/>
              <w:rPr>
                <w:rFonts w:ascii="Times New Roman" w:hAnsi="Times New Roman" w:cs="Times New Roman"/>
              </w:rPr>
            </w:pPr>
            <w:r w:rsidRPr="00E93D2D">
              <w:rPr>
                <w:rFonts w:ascii="Times New Roman" w:hAnsi="Times New Roman" w:cs="Times New Roman"/>
              </w:rPr>
              <w:t>Sindi</w:t>
            </w:r>
          </w:p>
        </w:tc>
        <w:tc>
          <w:tcPr>
            <w:tcW w:w="1843" w:type="dxa"/>
          </w:tcPr>
          <w:p w:rsidR="0064244E" w:rsidRPr="00CC71D3" w:rsidRDefault="0064244E" w:rsidP="0064244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tcPr>
          <w:p w:rsidR="0064244E" w:rsidRPr="00E93D2D" w:rsidRDefault="0064244E" w:rsidP="00395E60">
            <w:pPr>
              <w:pStyle w:val="ListParagraph"/>
              <w:spacing w:after="0" w:line="240" w:lineRule="auto"/>
              <w:ind w:left="0"/>
              <w:jc w:val="center"/>
              <w:rPr>
                <w:rFonts w:ascii="Times New Roman" w:hAnsi="Times New Roman" w:cs="Times New Roman"/>
                <w:sz w:val="24"/>
                <w:szCs w:val="24"/>
              </w:rPr>
            </w:pPr>
            <w:r w:rsidRPr="00E93D2D">
              <w:rPr>
                <w:rFonts w:ascii="Times New Roman" w:hAnsi="Times New Roman" w:cs="Times New Roman"/>
                <w:sz w:val="24"/>
                <w:szCs w:val="24"/>
              </w:rPr>
              <w:t>Tidak tuntas</w:t>
            </w:r>
          </w:p>
        </w:tc>
      </w:tr>
      <w:tr w:rsidR="0064244E" w:rsidRPr="00D2147D" w:rsidTr="0064244E">
        <w:tc>
          <w:tcPr>
            <w:tcW w:w="4111" w:type="dxa"/>
            <w:gridSpan w:val="2"/>
            <w:vAlign w:val="center"/>
          </w:tcPr>
          <w:p w:rsidR="0064244E" w:rsidRPr="00E93D2D" w:rsidRDefault="0064244E" w:rsidP="0064244E">
            <w:pPr>
              <w:pStyle w:val="ListParagraph"/>
              <w:spacing w:after="0"/>
              <w:ind w:left="0"/>
              <w:jc w:val="center"/>
              <w:rPr>
                <w:rFonts w:ascii="Times New Roman" w:hAnsi="Times New Roman" w:cs="Times New Roman"/>
                <w:b/>
                <w:bCs/>
                <w:sz w:val="24"/>
                <w:szCs w:val="24"/>
              </w:rPr>
            </w:pPr>
            <w:r w:rsidRPr="00E93D2D">
              <w:rPr>
                <w:rFonts w:ascii="Times New Roman" w:hAnsi="Times New Roman" w:cs="Times New Roman"/>
                <w:b/>
                <w:bCs/>
                <w:sz w:val="24"/>
                <w:szCs w:val="24"/>
              </w:rPr>
              <w:t>Jumlah</w:t>
            </w:r>
          </w:p>
        </w:tc>
        <w:tc>
          <w:tcPr>
            <w:tcW w:w="1843" w:type="dxa"/>
            <w:vAlign w:val="center"/>
          </w:tcPr>
          <w:p w:rsidR="0064244E" w:rsidRPr="0064244E" w:rsidRDefault="0064244E" w:rsidP="0064244E">
            <w:pPr>
              <w:pStyle w:val="ListParagraph"/>
              <w:spacing w:after="0"/>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69,6</w:t>
            </w:r>
          </w:p>
        </w:tc>
        <w:tc>
          <w:tcPr>
            <w:tcW w:w="1701" w:type="dxa"/>
          </w:tcPr>
          <w:p w:rsidR="0064244E" w:rsidRPr="0064244E" w:rsidRDefault="0064244E" w:rsidP="0064244E">
            <w:pPr>
              <w:rPr>
                <w:lang w:val="en-US"/>
              </w:rPr>
            </w:pPr>
          </w:p>
        </w:tc>
      </w:tr>
      <w:tr w:rsidR="0064244E" w:rsidRPr="00D2147D" w:rsidTr="0064244E">
        <w:trPr>
          <w:trHeight w:val="432"/>
        </w:trPr>
        <w:tc>
          <w:tcPr>
            <w:tcW w:w="4111" w:type="dxa"/>
            <w:gridSpan w:val="2"/>
          </w:tcPr>
          <w:p w:rsidR="0064244E" w:rsidRPr="00E93D2D" w:rsidRDefault="0064244E" w:rsidP="0064244E">
            <w:pPr>
              <w:pStyle w:val="ListParagraph"/>
              <w:spacing w:after="0"/>
              <w:ind w:left="0"/>
              <w:jc w:val="center"/>
              <w:rPr>
                <w:rFonts w:ascii="Times New Roman" w:hAnsi="Times New Roman" w:cs="Times New Roman"/>
                <w:b/>
                <w:bCs/>
                <w:sz w:val="24"/>
                <w:szCs w:val="24"/>
              </w:rPr>
            </w:pPr>
            <w:r w:rsidRPr="00E93D2D">
              <w:rPr>
                <w:rFonts w:ascii="Times New Roman" w:hAnsi="Times New Roman" w:cs="Times New Roman"/>
                <w:b/>
                <w:bCs/>
                <w:sz w:val="24"/>
                <w:szCs w:val="24"/>
              </w:rPr>
              <w:t>Rata-rata</w:t>
            </w:r>
          </w:p>
        </w:tc>
        <w:tc>
          <w:tcPr>
            <w:tcW w:w="1843" w:type="dxa"/>
          </w:tcPr>
          <w:p w:rsidR="0064244E" w:rsidRPr="0064244E" w:rsidRDefault="0064244E" w:rsidP="0064244E">
            <w:pPr>
              <w:pStyle w:val="ListParagraph"/>
              <w:spacing w:after="0"/>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2,1</w:t>
            </w:r>
          </w:p>
        </w:tc>
        <w:tc>
          <w:tcPr>
            <w:tcW w:w="1701" w:type="dxa"/>
          </w:tcPr>
          <w:p w:rsidR="0064244E" w:rsidRPr="0064244E" w:rsidRDefault="0064244E" w:rsidP="0064244E">
            <w:pPr>
              <w:rPr>
                <w:lang w:val="en-US"/>
              </w:rPr>
            </w:pPr>
          </w:p>
        </w:tc>
      </w:tr>
      <w:tr w:rsidR="0064244E" w:rsidRPr="00D2147D" w:rsidTr="00181FA8">
        <w:tc>
          <w:tcPr>
            <w:tcW w:w="4111" w:type="dxa"/>
            <w:gridSpan w:val="2"/>
          </w:tcPr>
          <w:p w:rsidR="0064244E" w:rsidRPr="00EB19AA" w:rsidRDefault="0064244E" w:rsidP="00395E60">
            <w:pPr>
              <w:pStyle w:val="ListParagraph"/>
              <w:spacing w:after="0" w:line="240" w:lineRule="auto"/>
              <w:ind w:left="0"/>
              <w:jc w:val="center"/>
              <w:rPr>
                <w:rFonts w:ascii="Times New Roman" w:hAnsi="Times New Roman" w:cs="Times New Roman"/>
                <w:b/>
                <w:bCs/>
                <w:sz w:val="24"/>
                <w:szCs w:val="24"/>
              </w:rPr>
            </w:pPr>
            <w:r w:rsidRPr="00EB19AA">
              <w:rPr>
                <w:rFonts w:ascii="Times New Roman" w:hAnsi="Times New Roman" w:cs="Times New Roman"/>
                <w:b/>
                <w:bCs/>
                <w:sz w:val="24"/>
                <w:szCs w:val="24"/>
              </w:rPr>
              <w:t>Persentase ketuntasan</w:t>
            </w:r>
          </w:p>
        </w:tc>
        <w:tc>
          <w:tcPr>
            <w:tcW w:w="1843" w:type="dxa"/>
          </w:tcPr>
          <w:p w:rsidR="0064244E" w:rsidRPr="00EB19AA" w:rsidRDefault="0064244E" w:rsidP="00395E60">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33,3</w:t>
            </w:r>
            <w:r w:rsidRPr="00EB19AA">
              <w:rPr>
                <w:rFonts w:ascii="Times New Roman" w:hAnsi="Times New Roman" w:cs="Times New Roman"/>
                <w:b/>
                <w:bCs/>
                <w:sz w:val="24"/>
                <w:szCs w:val="24"/>
              </w:rPr>
              <w:t xml:space="preserve"> %</w:t>
            </w:r>
          </w:p>
        </w:tc>
        <w:tc>
          <w:tcPr>
            <w:tcW w:w="1701" w:type="dxa"/>
          </w:tcPr>
          <w:p w:rsidR="0064244E" w:rsidRPr="00EB19AA" w:rsidRDefault="0064244E" w:rsidP="00395E60">
            <w:pPr>
              <w:pStyle w:val="ListParagraph"/>
              <w:spacing w:after="0" w:line="240" w:lineRule="auto"/>
              <w:ind w:left="0"/>
              <w:jc w:val="center"/>
              <w:rPr>
                <w:rFonts w:ascii="Times New Roman" w:hAnsi="Times New Roman" w:cs="Times New Roman"/>
                <w:b/>
                <w:bCs/>
                <w:sz w:val="24"/>
                <w:szCs w:val="24"/>
              </w:rPr>
            </w:pPr>
            <w:r w:rsidRPr="00EB19AA">
              <w:rPr>
                <w:rFonts w:ascii="Times New Roman" w:hAnsi="Times New Roman" w:cs="Times New Roman"/>
                <w:b/>
                <w:bCs/>
                <w:sz w:val="24"/>
                <w:szCs w:val="24"/>
              </w:rPr>
              <w:t xml:space="preserve">Tuntas </w:t>
            </w:r>
          </w:p>
        </w:tc>
      </w:tr>
      <w:tr w:rsidR="0064244E" w:rsidRPr="00D2147D" w:rsidTr="00181FA8">
        <w:tc>
          <w:tcPr>
            <w:tcW w:w="4111" w:type="dxa"/>
            <w:gridSpan w:val="2"/>
          </w:tcPr>
          <w:p w:rsidR="0064244E" w:rsidRPr="00EB19AA" w:rsidRDefault="0064244E" w:rsidP="00395E60">
            <w:pPr>
              <w:pStyle w:val="ListParagraph"/>
              <w:spacing w:after="0" w:line="240" w:lineRule="auto"/>
              <w:ind w:left="0"/>
              <w:jc w:val="center"/>
              <w:rPr>
                <w:rFonts w:ascii="Times New Roman" w:hAnsi="Times New Roman" w:cs="Times New Roman"/>
                <w:b/>
                <w:bCs/>
                <w:sz w:val="24"/>
                <w:szCs w:val="24"/>
              </w:rPr>
            </w:pPr>
            <w:r w:rsidRPr="00EB19AA">
              <w:rPr>
                <w:rFonts w:ascii="Times New Roman" w:hAnsi="Times New Roman" w:cs="Times New Roman"/>
                <w:b/>
                <w:bCs/>
                <w:sz w:val="24"/>
                <w:szCs w:val="24"/>
              </w:rPr>
              <w:t>Persentase tidak tuntas</w:t>
            </w:r>
          </w:p>
        </w:tc>
        <w:tc>
          <w:tcPr>
            <w:tcW w:w="1843" w:type="dxa"/>
          </w:tcPr>
          <w:p w:rsidR="0064244E" w:rsidRPr="00EB19AA" w:rsidRDefault="0064244E" w:rsidP="00395E60">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66,7</w:t>
            </w:r>
            <w:r w:rsidRPr="00EB19AA">
              <w:rPr>
                <w:rFonts w:ascii="Times New Roman" w:hAnsi="Times New Roman" w:cs="Times New Roman"/>
                <w:b/>
                <w:bCs/>
                <w:sz w:val="24"/>
                <w:szCs w:val="24"/>
              </w:rPr>
              <w:t xml:space="preserve"> %</w:t>
            </w:r>
          </w:p>
        </w:tc>
        <w:tc>
          <w:tcPr>
            <w:tcW w:w="1701" w:type="dxa"/>
          </w:tcPr>
          <w:p w:rsidR="0064244E" w:rsidRPr="00EB19AA" w:rsidRDefault="0064244E" w:rsidP="00395E60">
            <w:pPr>
              <w:pStyle w:val="ListParagraph"/>
              <w:spacing w:after="0" w:line="240" w:lineRule="auto"/>
              <w:ind w:left="0"/>
              <w:jc w:val="center"/>
              <w:rPr>
                <w:rFonts w:ascii="Times New Roman" w:hAnsi="Times New Roman" w:cs="Times New Roman"/>
                <w:b/>
                <w:bCs/>
                <w:sz w:val="24"/>
                <w:szCs w:val="24"/>
              </w:rPr>
            </w:pPr>
            <w:r w:rsidRPr="00EB19AA">
              <w:rPr>
                <w:rFonts w:ascii="Times New Roman" w:hAnsi="Times New Roman" w:cs="Times New Roman"/>
                <w:b/>
                <w:bCs/>
                <w:sz w:val="24"/>
                <w:szCs w:val="24"/>
              </w:rPr>
              <w:t>Tidak tuntas</w:t>
            </w:r>
          </w:p>
        </w:tc>
      </w:tr>
      <w:tr w:rsidR="0064244E" w:rsidRPr="00D2147D" w:rsidTr="0064244E">
        <w:trPr>
          <w:trHeight w:val="562"/>
        </w:trPr>
        <w:tc>
          <w:tcPr>
            <w:tcW w:w="7655" w:type="dxa"/>
            <w:gridSpan w:val="4"/>
          </w:tcPr>
          <w:p w:rsidR="0064244E" w:rsidRPr="005703DA" w:rsidRDefault="0064244E" w:rsidP="0064244E">
            <w:pPr>
              <w:pStyle w:val="ListParagraph"/>
              <w:spacing w:after="0"/>
              <w:ind w:left="0"/>
              <w:rPr>
                <w:rFonts w:ascii="Times New Roman" w:hAnsi="Times New Roman" w:cs="Times New Roman"/>
                <w:i/>
                <w:iCs/>
                <w:sz w:val="24"/>
                <w:szCs w:val="24"/>
              </w:rPr>
            </w:pPr>
            <w:r w:rsidRPr="005703DA">
              <w:rPr>
                <w:rFonts w:ascii="Times New Roman" w:hAnsi="Times New Roman" w:cs="Times New Roman"/>
                <w:i/>
                <w:iCs/>
                <w:sz w:val="24"/>
                <w:szCs w:val="24"/>
              </w:rPr>
              <w:t>Nilai rata-rata kelas = jumlah nilai</w:t>
            </w:r>
            <w:r>
              <w:rPr>
                <w:rFonts w:ascii="Times New Roman" w:hAnsi="Times New Roman" w:cs="Times New Roman"/>
                <w:i/>
                <w:iCs/>
                <w:sz w:val="24"/>
                <w:szCs w:val="24"/>
                <w:lang w:val="en-US"/>
              </w:rPr>
              <w:t xml:space="preserve"> </w:t>
            </w:r>
            <w:r w:rsidRPr="005703DA">
              <w:rPr>
                <w:rFonts w:ascii="Times New Roman" w:hAnsi="Times New Roman" w:cs="Times New Roman"/>
                <w:i/>
                <w:iCs/>
                <w:sz w:val="24"/>
                <w:szCs w:val="24"/>
              </w:rPr>
              <w:t>semua siswa : jumlah siswa</w:t>
            </w:r>
          </w:p>
          <w:p w:rsidR="0064244E" w:rsidRPr="005703DA" w:rsidRDefault="0064244E" w:rsidP="0064244E">
            <w:pPr>
              <w:pStyle w:val="ListParagraph"/>
              <w:spacing w:after="0"/>
              <w:ind w:left="0"/>
              <w:rPr>
                <w:rFonts w:ascii="Times New Roman" w:hAnsi="Times New Roman" w:cs="Times New Roman"/>
                <w:i/>
                <w:iCs/>
                <w:sz w:val="24"/>
                <w:szCs w:val="24"/>
              </w:rPr>
            </w:pPr>
            <w:r w:rsidRPr="005703DA">
              <w:rPr>
                <w:rFonts w:ascii="Times New Roman" w:hAnsi="Times New Roman" w:cs="Times New Roman"/>
                <w:i/>
                <w:iCs/>
                <w:sz w:val="24"/>
                <w:szCs w:val="24"/>
              </w:rPr>
              <w:t xml:space="preserve">Ketuntasan belajar = </w:t>
            </w:r>
            <w:r w:rsidRPr="005703DA">
              <w:rPr>
                <w:rFonts w:ascii="Times New Roman" w:hAnsi="Times New Roman" w:cs="Times New Roman"/>
                <w:i/>
                <w:iCs/>
                <w:sz w:val="24"/>
                <w:szCs w:val="24"/>
                <w:u w:val="single"/>
              </w:rPr>
              <w:t xml:space="preserve">jumlah siswa yang tuntas </w:t>
            </w:r>
            <w:r w:rsidRPr="005703DA">
              <w:rPr>
                <w:rFonts w:ascii="Times New Roman" w:hAnsi="Times New Roman" w:cs="Times New Roman"/>
                <w:i/>
                <w:iCs/>
                <w:sz w:val="24"/>
                <w:szCs w:val="24"/>
              </w:rPr>
              <w:t>× 100%</w:t>
            </w:r>
          </w:p>
          <w:p w:rsidR="0064244E" w:rsidRPr="00EB19AA" w:rsidRDefault="0064244E" w:rsidP="0064244E">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i/>
                <w:iCs/>
                <w:sz w:val="24"/>
                <w:szCs w:val="24"/>
                <w:lang w:val="en-US"/>
              </w:rPr>
              <w:t xml:space="preserve">                                   </w:t>
            </w:r>
            <w:r w:rsidRPr="005703DA">
              <w:rPr>
                <w:rFonts w:ascii="Times New Roman" w:hAnsi="Times New Roman" w:cs="Times New Roman"/>
                <w:i/>
                <w:iCs/>
                <w:sz w:val="24"/>
                <w:szCs w:val="24"/>
              </w:rPr>
              <w:t xml:space="preserve"> Jumlah seluruh siswa</w:t>
            </w:r>
          </w:p>
        </w:tc>
      </w:tr>
    </w:tbl>
    <w:p w:rsidR="00395E60" w:rsidRPr="005703DA" w:rsidRDefault="00395E60" w:rsidP="00395E60">
      <w:pPr>
        <w:pStyle w:val="ListParagraph"/>
        <w:ind w:left="0"/>
        <w:jc w:val="center"/>
        <w:rPr>
          <w:rFonts w:ascii="Times New Roman" w:hAnsi="Times New Roman" w:cs="Times New Roman"/>
          <w:b/>
          <w:bCs/>
          <w:sz w:val="24"/>
          <w:szCs w:val="24"/>
        </w:rPr>
      </w:pPr>
    </w:p>
    <w:p w:rsidR="00395E60" w:rsidRPr="005703DA" w:rsidRDefault="00395E60" w:rsidP="00395E60">
      <w:pPr>
        <w:pStyle w:val="ListParagraph"/>
        <w:spacing w:line="480" w:lineRule="auto"/>
        <w:ind w:left="0" w:firstLine="709"/>
        <w:jc w:val="both"/>
        <w:rPr>
          <w:rFonts w:ascii="Times New Roman" w:hAnsi="Times New Roman" w:cs="Times New Roman"/>
          <w:sz w:val="24"/>
          <w:szCs w:val="24"/>
        </w:rPr>
      </w:pPr>
      <w:r w:rsidRPr="005703DA">
        <w:rPr>
          <w:rFonts w:ascii="Times New Roman" w:hAnsi="Times New Roman" w:cs="Times New Roman"/>
          <w:sz w:val="24"/>
          <w:szCs w:val="24"/>
        </w:rPr>
        <w:t>Dari tabel data uji awal hasil belajar siswa di atas dapat diuraikan sebagai berikut:</w:t>
      </w:r>
    </w:p>
    <w:p w:rsidR="00395E60" w:rsidRPr="005703DA" w:rsidRDefault="00551248" w:rsidP="00395E6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Siswa pada siklus 1 hadir semua yang berjumlah 33 siswa.</w:t>
      </w:r>
    </w:p>
    <w:p w:rsidR="00395E60" w:rsidRPr="005703DA" w:rsidRDefault="00395E60" w:rsidP="00395E60">
      <w:pPr>
        <w:pStyle w:val="ListParagraph"/>
        <w:numPr>
          <w:ilvl w:val="0"/>
          <w:numId w:val="4"/>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Siswa yang tuntas belajar nil</w:t>
      </w:r>
      <w:r w:rsidR="00551248">
        <w:rPr>
          <w:rFonts w:ascii="Times New Roman" w:hAnsi="Times New Roman" w:cs="Times New Roman"/>
          <w:sz w:val="24"/>
          <w:szCs w:val="24"/>
        </w:rPr>
        <w:t xml:space="preserve">ainya ≥ nilai KKM </w:t>
      </w:r>
      <w:r w:rsidR="000B35C2">
        <w:rPr>
          <w:rFonts w:ascii="Times New Roman" w:hAnsi="Times New Roman" w:cs="Times New Roman"/>
          <w:sz w:val="24"/>
          <w:szCs w:val="24"/>
          <w:lang w:val="en-US"/>
        </w:rPr>
        <w:t>2,8</w:t>
      </w:r>
      <w:r w:rsidRPr="005703DA">
        <w:rPr>
          <w:rFonts w:ascii="Times New Roman" w:hAnsi="Times New Roman" w:cs="Times New Roman"/>
          <w:sz w:val="24"/>
          <w:szCs w:val="24"/>
        </w:rPr>
        <w:t xml:space="preserve"> sebanyak </w:t>
      </w:r>
      <w:r w:rsidR="009620AC">
        <w:rPr>
          <w:rFonts w:ascii="Times New Roman" w:hAnsi="Times New Roman" w:cs="Times New Roman"/>
          <w:sz w:val="24"/>
          <w:szCs w:val="24"/>
        </w:rPr>
        <w:t>11</w:t>
      </w:r>
      <w:r w:rsidR="00551248">
        <w:rPr>
          <w:rFonts w:ascii="Times New Roman" w:hAnsi="Times New Roman" w:cs="Times New Roman"/>
          <w:sz w:val="24"/>
          <w:szCs w:val="24"/>
        </w:rPr>
        <w:t xml:space="preserve"> orang (</w:t>
      </w:r>
      <w:r w:rsidR="009620AC">
        <w:rPr>
          <w:rFonts w:ascii="Times New Roman" w:hAnsi="Times New Roman" w:cs="Times New Roman"/>
          <w:sz w:val="24"/>
          <w:szCs w:val="24"/>
        </w:rPr>
        <w:t>33,3</w:t>
      </w:r>
      <w:r w:rsidRPr="005703DA">
        <w:rPr>
          <w:rFonts w:ascii="Times New Roman" w:hAnsi="Times New Roman" w:cs="Times New Roman"/>
          <w:sz w:val="24"/>
          <w:szCs w:val="24"/>
        </w:rPr>
        <w:t>%).</w:t>
      </w:r>
    </w:p>
    <w:p w:rsidR="00FE7245" w:rsidRPr="001D5F6C" w:rsidRDefault="00395E60" w:rsidP="001D5F6C">
      <w:pPr>
        <w:pStyle w:val="ListParagraph"/>
        <w:numPr>
          <w:ilvl w:val="0"/>
          <w:numId w:val="4"/>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Siswa yang tidak</w:t>
      </w:r>
      <w:r w:rsidR="000B35C2">
        <w:rPr>
          <w:rFonts w:ascii="Times New Roman" w:hAnsi="Times New Roman" w:cs="Times New Roman"/>
          <w:sz w:val="24"/>
          <w:szCs w:val="24"/>
        </w:rPr>
        <w:t xml:space="preserve"> tuntas nilainya ≤ nilai KKM  </w:t>
      </w:r>
      <w:r w:rsidR="000B35C2">
        <w:rPr>
          <w:rFonts w:ascii="Times New Roman" w:hAnsi="Times New Roman" w:cs="Times New Roman"/>
          <w:sz w:val="24"/>
          <w:szCs w:val="24"/>
          <w:lang w:val="en-US"/>
        </w:rPr>
        <w:t>2,8</w:t>
      </w:r>
      <w:r w:rsidR="003C7ED5">
        <w:rPr>
          <w:rFonts w:ascii="Times New Roman" w:hAnsi="Times New Roman" w:cs="Times New Roman"/>
          <w:sz w:val="24"/>
          <w:szCs w:val="24"/>
        </w:rPr>
        <w:t xml:space="preserve"> sebanyak 22</w:t>
      </w:r>
      <w:r w:rsidR="00A67317">
        <w:rPr>
          <w:rFonts w:ascii="Times New Roman" w:hAnsi="Times New Roman" w:cs="Times New Roman"/>
          <w:sz w:val="24"/>
          <w:szCs w:val="24"/>
        </w:rPr>
        <w:t xml:space="preserve"> orang (</w:t>
      </w:r>
      <w:r w:rsidR="003C7ED5">
        <w:rPr>
          <w:rFonts w:ascii="Times New Roman" w:hAnsi="Times New Roman" w:cs="Times New Roman"/>
          <w:sz w:val="24"/>
          <w:szCs w:val="24"/>
        </w:rPr>
        <w:t>66,7</w:t>
      </w:r>
      <w:r w:rsidRPr="005703DA">
        <w:rPr>
          <w:rFonts w:ascii="Times New Roman" w:hAnsi="Times New Roman" w:cs="Times New Roman"/>
          <w:sz w:val="24"/>
          <w:szCs w:val="24"/>
        </w:rPr>
        <w:t>%).</w:t>
      </w:r>
    </w:p>
    <w:p w:rsidR="00FE7245" w:rsidRDefault="00FE7245" w:rsidP="00FE7245">
      <w:pPr>
        <w:spacing w:after="0" w:line="240" w:lineRule="auto"/>
        <w:jc w:val="center"/>
        <w:rPr>
          <w:rFonts w:ascii="Times New Roman" w:hAnsi="Times New Roman" w:cs="Times New Roman"/>
          <w:b/>
          <w:bCs/>
          <w:sz w:val="24"/>
          <w:szCs w:val="24"/>
          <w:lang w:val="en-US"/>
        </w:rPr>
      </w:pPr>
    </w:p>
    <w:p w:rsidR="00FE7245" w:rsidRDefault="00FE7245" w:rsidP="00FE7245">
      <w:pPr>
        <w:spacing w:after="0" w:line="240" w:lineRule="auto"/>
        <w:jc w:val="center"/>
        <w:rPr>
          <w:rFonts w:ascii="Times New Roman" w:hAnsi="Times New Roman" w:cs="Times New Roman"/>
          <w:b/>
          <w:bCs/>
          <w:sz w:val="24"/>
          <w:szCs w:val="24"/>
          <w:lang w:val="en-US"/>
        </w:rPr>
      </w:pPr>
      <w:r w:rsidRPr="005703DA">
        <w:rPr>
          <w:noProof/>
          <w:lang w:val="en-US" w:eastAsia="ja-JP"/>
        </w:rPr>
        <w:drawing>
          <wp:anchor distT="0" distB="0" distL="114300" distR="114300" simplePos="0" relativeHeight="251663360" behindDoc="0" locked="0" layoutInCell="1" allowOverlap="1">
            <wp:simplePos x="0" y="0"/>
            <wp:positionH relativeFrom="column">
              <wp:posOffset>321945</wp:posOffset>
            </wp:positionH>
            <wp:positionV relativeFrom="paragraph">
              <wp:posOffset>-40005</wp:posOffset>
            </wp:positionV>
            <wp:extent cx="4773295" cy="2371725"/>
            <wp:effectExtent l="19050" t="0" r="27305" b="0"/>
            <wp:wrapSquare wrapText="bothSides"/>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F00A56">
        <w:rPr>
          <w:rFonts w:ascii="Times New Roman" w:hAnsi="Times New Roman" w:cs="Times New Roman"/>
          <w:b/>
          <w:bCs/>
          <w:sz w:val="24"/>
          <w:szCs w:val="24"/>
          <w:lang w:val="en-US"/>
        </w:rPr>
        <w:t>Diagram</w:t>
      </w:r>
      <w:r w:rsidRPr="005703DA">
        <w:rPr>
          <w:rFonts w:ascii="Times New Roman" w:hAnsi="Times New Roman" w:cs="Times New Roman"/>
          <w:b/>
          <w:bCs/>
          <w:sz w:val="24"/>
          <w:szCs w:val="24"/>
        </w:rPr>
        <w:t xml:space="preserve"> 4.1</w:t>
      </w:r>
      <w:r>
        <w:rPr>
          <w:rFonts w:ascii="Times New Roman" w:hAnsi="Times New Roman" w:cs="Times New Roman"/>
          <w:b/>
          <w:bCs/>
          <w:sz w:val="24"/>
          <w:szCs w:val="24"/>
          <w:lang w:val="en-US"/>
        </w:rPr>
        <w:t xml:space="preserve"> </w:t>
      </w:r>
      <w:r w:rsidRPr="00FE7245">
        <w:rPr>
          <w:rFonts w:ascii="Times New Roman" w:hAnsi="Times New Roman" w:cs="Times New Roman"/>
          <w:b/>
          <w:bCs/>
          <w:sz w:val="24"/>
          <w:szCs w:val="24"/>
        </w:rPr>
        <w:t>Persentase Uji Awal Hasil Belajar Siswa</w:t>
      </w:r>
    </w:p>
    <w:p w:rsidR="00FE7245" w:rsidRPr="00FE7245" w:rsidRDefault="00FE7245" w:rsidP="00FE7245">
      <w:pPr>
        <w:pStyle w:val="ListParagraph"/>
        <w:ind w:left="360"/>
        <w:jc w:val="center"/>
        <w:rPr>
          <w:rFonts w:ascii="Times New Roman" w:hAnsi="Times New Roman" w:cs="Times New Roman"/>
          <w:b/>
          <w:bCs/>
          <w:sz w:val="24"/>
          <w:szCs w:val="24"/>
          <w:lang w:val="en-US"/>
        </w:rPr>
      </w:pPr>
    </w:p>
    <w:p w:rsidR="0008231D" w:rsidRDefault="00395E60" w:rsidP="0008231D">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Beranjak dari fakta di atas, peneliti melakukan penelitian berupa penelitian tindakan kelas dengan menggunakan model </w:t>
      </w:r>
      <w:r w:rsidR="00BB3D77">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w:t>
      </w:r>
      <w:r w:rsidRPr="005703DA">
        <w:rPr>
          <w:rFonts w:asciiTheme="majorBidi" w:hAnsiTheme="majorBidi" w:cstheme="majorBidi"/>
          <w:sz w:val="24"/>
          <w:szCs w:val="24"/>
        </w:rPr>
        <w:t>Penelitian Tindakan Kelas (PTK) ini peneliti menggunakan model Kemmis dan McTaggart</w:t>
      </w:r>
      <w:r w:rsidRPr="005703DA">
        <w:rPr>
          <w:rFonts w:ascii="Times New Roman" w:hAnsi="Times New Roman" w:cs="Times New Roman"/>
          <w:sz w:val="24"/>
          <w:szCs w:val="24"/>
        </w:rPr>
        <w:t xml:space="preserve"> memiliki tiga siklus, dimana masing-masing siklus terdiri atas empat tahap yaitu; tahap perencanaan, pelaksanaan, observasi dan refleksi. Data penelitian ini diperoleh dari tes awal pengetahuan siswa, tes hasil belajar siswa dan hasil observasi aktivitas guru dan siswa selama pembelajaran.</w:t>
      </w:r>
    </w:p>
    <w:p w:rsidR="0008231D" w:rsidRPr="0008231D" w:rsidRDefault="0008231D" w:rsidP="0008231D">
      <w:pPr>
        <w:pStyle w:val="ListParagraph"/>
        <w:spacing w:after="0" w:line="480" w:lineRule="auto"/>
        <w:ind w:left="0" w:firstLine="426"/>
        <w:jc w:val="both"/>
        <w:rPr>
          <w:rFonts w:ascii="Times New Roman" w:hAnsi="Times New Roman" w:cs="Times New Roman"/>
          <w:sz w:val="24"/>
          <w:szCs w:val="24"/>
          <w:lang w:val="en-US"/>
        </w:rPr>
      </w:pPr>
    </w:p>
    <w:p w:rsidR="00395E60" w:rsidRPr="005703DA" w:rsidRDefault="00395E60" w:rsidP="003A664A">
      <w:pPr>
        <w:pStyle w:val="ListParagraph"/>
        <w:numPr>
          <w:ilvl w:val="0"/>
          <w:numId w:val="18"/>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Pelaksanaan Siklus I</w:t>
      </w:r>
    </w:p>
    <w:p w:rsidR="004353E4" w:rsidRDefault="00395E60" w:rsidP="0008231D">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Pelaksanaan penelitian tindakan kelas pada siklus I ini disesuaikan dengan jadwal pelajaran di kelas yang dilakukan 1 kali pertemuan dengan</w:t>
      </w:r>
      <w:r w:rsidR="00BB3D77">
        <w:rPr>
          <w:rFonts w:ascii="Times New Roman" w:hAnsi="Times New Roman" w:cs="Times New Roman"/>
          <w:sz w:val="24"/>
          <w:szCs w:val="24"/>
        </w:rPr>
        <w:t xml:space="preserve"> melakukan pengamatan sikap kerja sam</w:t>
      </w:r>
      <w:r w:rsidR="000F2CED">
        <w:rPr>
          <w:rFonts w:ascii="Times New Roman" w:hAnsi="Times New Roman" w:cs="Times New Roman"/>
          <w:sz w:val="24"/>
          <w:szCs w:val="24"/>
        </w:rPr>
        <w:t xml:space="preserve">a siswa terhadap kelompoknya serta memberikan </w:t>
      </w:r>
      <w:r w:rsidR="000F2CED" w:rsidRPr="005703DA">
        <w:rPr>
          <w:rFonts w:ascii="Times New Roman" w:hAnsi="Times New Roman" w:cs="Times New Roman"/>
          <w:sz w:val="24"/>
          <w:szCs w:val="24"/>
        </w:rPr>
        <w:t>uji awal prestasi belajar siswa (</w:t>
      </w:r>
      <w:r w:rsidR="000F2CED" w:rsidRPr="005703DA">
        <w:rPr>
          <w:rFonts w:ascii="Times New Roman" w:hAnsi="Times New Roman" w:cs="Times New Roman"/>
          <w:i/>
          <w:iCs/>
          <w:sz w:val="24"/>
          <w:szCs w:val="24"/>
        </w:rPr>
        <w:t>pretest</w:t>
      </w:r>
      <w:r w:rsidR="000F2CED" w:rsidRPr="005703DA">
        <w:rPr>
          <w:rFonts w:ascii="Times New Roman" w:hAnsi="Times New Roman" w:cs="Times New Roman"/>
          <w:sz w:val="24"/>
          <w:szCs w:val="24"/>
        </w:rPr>
        <w:t xml:space="preserve">) </w:t>
      </w:r>
      <w:r w:rsidR="000F2CED">
        <w:rPr>
          <w:rFonts w:ascii="Times New Roman" w:hAnsi="Times New Roman" w:cs="Times New Roman"/>
          <w:sz w:val="24"/>
          <w:szCs w:val="24"/>
        </w:rPr>
        <w:t xml:space="preserve">dan </w:t>
      </w:r>
      <w:r w:rsidR="00BB3D77">
        <w:rPr>
          <w:rFonts w:ascii="Times New Roman" w:hAnsi="Times New Roman" w:cs="Times New Roman"/>
          <w:sz w:val="24"/>
          <w:szCs w:val="24"/>
        </w:rPr>
        <w:t xml:space="preserve">lembar </w:t>
      </w:r>
      <w:r w:rsidRPr="005703DA">
        <w:rPr>
          <w:rFonts w:ascii="Times New Roman" w:hAnsi="Times New Roman" w:cs="Times New Roman"/>
          <w:sz w:val="24"/>
          <w:szCs w:val="24"/>
        </w:rPr>
        <w:t>evaluasi (</w:t>
      </w:r>
      <w:r w:rsidRPr="005703DA">
        <w:rPr>
          <w:rFonts w:ascii="Times New Roman" w:hAnsi="Times New Roman" w:cs="Times New Roman"/>
          <w:i/>
          <w:iCs/>
          <w:sz w:val="24"/>
          <w:szCs w:val="24"/>
        </w:rPr>
        <w:t>postest</w:t>
      </w:r>
      <w:r w:rsidRPr="005703DA">
        <w:rPr>
          <w:rFonts w:ascii="Times New Roman" w:hAnsi="Times New Roman" w:cs="Times New Roman"/>
          <w:sz w:val="24"/>
          <w:szCs w:val="24"/>
        </w:rPr>
        <w:t>) pada akhir pembelajaran. Berikut akan diuraikan sebagai berikut.</w:t>
      </w:r>
    </w:p>
    <w:p w:rsidR="0008231D" w:rsidRPr="0008231D" w:rsidRDefault="0008231D" w:rsidP="0008231D">
      <w:pPr>
        <w:pStyle w:val="ListParagraph"/>
        <w:spacing w:line="480" w:lineRule="auto"/>
        <w:ind w:left="0" w:firstLine="426"/>
        <w:jc w:val="both"/>
        <w:rPr>
          <w:rFonts w:ascii="Times New Roman" w:hAnsi="Times New Roman" w:cs="Times New Roman"/>
          <w:sz w:val="24"/>
          <w:szCs w:val="24"/>
          <w:lang w:val="en-US"/>
        </w:rPr>
      </w:pPr>
    </w:p>
    <w:p w:rsidR="00395E60" w:rsidRPr="005703DA" w:rsidRDefault="00395E60" w:rsidP="003A664A">
      <w:pPr>
        <w:pStyle w:val="ListParagraph"/>
        <w:numPr>
          <w:ilvl w:val="0"/>
          <w:numId w:val="27"/>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lastRenderedPageBreak/>
        <w:t>Perencanaan Siklus I</w:t>
      </w:r>
    </w:p>
    <w:p w:rsidR="003640B0" w:rsidRPr="003D14EC" w:rsidRDefault="00395E60" w:rsidP="003640B0">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Pada tahap perencanaan ini terbagi menjadi empat aspek yaitu, penyusunan Rencana Pelaksanaan Pembelajaran (RPP), menyiapkan media pembelajaran, menyiapkan pedoman observer untuk melihat aktivitas guru dan siswa selama penelitian dan menyiapkan lembar evaluasi belajar siswa.</w:t>
      </w:r>
    </w:p>
    <w:p w:rsidR="003640B0" w:rsidRDefault="00395E60" w:rsidP="003640B0">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Tahap penyusunan Rencana Pelaksanaan Pembelajaran (terlampir) dengan materi </w:t>
      </w:r>
      <w:r w:rsidR="007569A4" w:rsidRPr="00325E28">
        <w:rPr>
          <w:rFonts w:asciiTheme="majorBidi" w:hAnsiTheme="majorBidi" w:cstheme="majorBidi"/>
          <w:bCs/>
          <w:sz w:val="24"/>
          <w:szCs w:val="24"/>
        </w:rPr>
        <w:t>mata pelajaran IPA yaitu mengenai materi sumber bunyi, mata pelajaran PPKn yaitu mengenai materi pengamalan nilai pancasila, sedangkan materi yang terdapat pada mata pelajaran IPS mengenai manusia dalam dinamika interaksi dengan lingkungan, alam, sosial, dan ekonomi</w:t>
      </w:r>
      <w:r w:rsidR="007569A4">
        <w:rPr>
          <w:rFonts w:ascii="Times New Roman" w:hAnsi="Times New Roman" w:cs="Times New Roman"/>
          <w:sz w:val="24"/>
          <w:szCs w:val="24"/>
        </w:rPr>
        <w:t xml:space="preserve"> serta</w:t>
      </w:r>
      <w:r w:rsidRPr="005703DA">
        <w:rPr>
          <w:rFonts w:ascii="Times New Roman" w:hAnsi="Times New Roman"/>
          <w:sz w:val="24"/>
          <w:szCs w:val="24"/>
        </w:rPr>
        <w:t xml:space="preserve"> kompetensi dasar “</w:t>
      </w:r>
      <w:r w:rsidR="007569A4" w:rsidRPr="00325E28">
        <w:rPr>
          <w:rFonts w:asciiTheme="majorBidi" w:eastAsia="Times New Roman" w:hAnsiTheme="majorBidi" w:cstheme="majorBidi"/>
          <w:sz w:val="24"/>
          <w:szCs w:val="24"/>
          <w:lang w:eastAsia="id-ID"/>
        </w:rPr>
        <w:t>dalam mata pelajaran IPA yaitu: (3.5) memahami sifat-sifat bunyi melalui pengamatan dan keterkaitannya dengan indera pendengaran, (4.4) menyajikan hasil percobaan atau observasi tentang bunyi; mata pelajaran PPkn, (3.1) memahami makna dan keterkaitan simbol-simbol sila Pancasila dalam memahami Pancasila secara utuh, (4.1) mengamati dan menceritakan perilaku disekitar rumah dan sekolah dari sudut pandang kelima simbol Pancasila sebagai satu kesatuan yang utuh; mata pelajaran IPS, (3.5) memahami manusia dalam dinamika interaksi dengan lingkungan alam, sosial, budaya, dan ekonomi, (4.5) menceritakan manusia dalam dinamika interaksi dengan lingkungan alam, sosial, budaya, dan ekonomi.</w:t>
      </w:r>
      <w:r w:rsidRPr="005703DA">
        <w:rPr>
          <w:rFonts w:ascii="Times New Roman" w:hAnsi="Times New Roman"/>
          <w:sz w:val="24"/>
          <w:szCs w:val="24"/>
        </w:rPr>
        <w:t xml:space="preserve">”. Adapun materi yang akan disampaikan pada siklus I ini adalah pengertian </w:t>
      </w:r>
      <w:r w:rsidR="00D27D46">
        <w:rPr>
          <w:rFonts w:ascii="Times New Roman" w:hAnsi="Times New Roman"/>
          <w:sz w:val="24"/>
          <w:szCs w:val="24"/>
        </w:rPr>
        <w:t>sumber bunyi, makna isi pancasila, dan manfaat hidup harmonis dengan sesama.</w:t>
      </w:r>
    </w:p>
    <w:p w:rsidR="003640B0" w:rsidRDefault="00395E60" w:rsidP="003640B0">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Media visual berupa gambar </w:t>
      </w:r>
      <w:r w:rsidR="00D27D46">
        <w:rPr>
          <w:rFonts w:ascii="Times New Roman" w:hAnsi="Times New Roman" w:cs="Times New Roman"/>
          <w:sz w:val="24"/>
          <w:szCs w:val="24"/>
        </w:rPr>
        <w:t>macam-macam alat musik tradisional</w:t>
      </w:r>
      <w:r w:rsidR="000F2CED">
        <w:rPr>
          <w:rFonts w:ascii="Times New Roman" w:hAnsi="Times New Roman" w:cs="Times New Roman"/>
          <w:sz w:val="24"/>
          <w:szCs w:val="24"/>
        </w:rPr>
        <w:t xml:space="preserve"> dan berbagai gambar keberagaman budaya</w:t>
      </w:r>
      <w:r w:rsidR="00D27D46">
        <w:rPr>
          <w:rFonts w:ascii="Times New Roman" w:hAnsi="Times New Roman" w:cs="Times New Roman"/>
          <w:sz w:val="24"/>
          <w:szCs w:val="24"/>
        </w:rPr>
        <w:t xml:space="preserve"> </w:t>
      </w:r>
      <w:r w:rsidRPr="005703DA">
        <w:rPr>
          <w:rFonts w:ascii="Times New Roman" w:hAnsi="Times New Roman" w:cs="Times New Roman"/>
          <w:sz w:val="24"/>
          <w:szCs w:val="24"/>
        </w:rPr>
        <w:t xml:space="preserve">yang akan digunakan untuk menjelaskan </w:t>
      </w:r>
      <w:r w:rsidR="000F2CED">
        <w:rPr>
          <w:rFonts w:ascii="Times New Roman" w:hAnsi="Times New Roman" w:cs="Times New Roman"/>
          <w:sz w:val="24"/>
          <w:szCs w:val="24"/>
        </w:rPr>
        <w:lastRenderedPageBreak/>
        <w:t>sumber bunyi dan maacam-macamnya</w:t>
      </w:r>
      <w:r w:rsidRPr="005703DA">
        <w:rPr>
          <w:rFonts w:ascii="Times New Roman" w:hAnsi="Times New Roman" w:cs="Times New Roman"/>
          <w:sz w:val="24"/>
          <w:szCs w:val="24"/>
        </w:rPr>
        <w:t xml:space="preserve"> (terlampir). Selain itu, beberapa gambar </w:t>
      </w:r>
      <w:r w:rsidR="00D27D46">
        <w:rPr>
          <w:rFonts w:ascii="Times New Roman" w:hAnsi="Times New Roman" w:cs="Times New Roman"/>
          <w:sz w:val="24"/>
          <w:szCs w:val="24"/>
        </w:rPr>
        <w:t>macam-macam alat musik tradisional</w:t>
      </w:r>
      <w:r w:rsidRPr="005703DA">
        <w:rPr>
          <w:rFonts w:ascii="Times New Roman" w:hAnsi="Times New Roman" w:cs="Times New Roman"/>
          <w:sz w:val="24"/>
          <w:szCs w:val="24"/>
        </w:rPr>
        <w:t xml:space="preserve"> digunakan untuk mengisi Lembar Kerja Siswa bersama kelompok sesuai dengan langkah kerja untuk menunjang tercapainya</w:t>
      </w:r>
      <w:r w:rsidR="00F6054A">
        <w:rPr>
          <w:rFonts w:ascii="Times New Roman" w:hAnsi="Times New Roman" w:cs="Times New Roman"/>
          <w:sz w:val="24"/>
          <w:szCs w:val="24"/>
        </w:rPr>
        <w:t xml:space="preserve"> sikap kerja sama siswa dalam</w:t>
      </w:r>
      <w:r w:rsidRPr="005703DA">
        <w:rPr>
          <w:rFonts w:ascii="Times New Roman" w:hAnsi="Times New Roman" w:cs="Times New Roman"/>
          <w:sz w:val="24"/>
          <w:szCs w:val="24"/>
        </w:rPr>
        <w:t xml:space="preserve"> langkah-langkah model pembelajaran </w:t>
      </w:r>
      <w:r w:rsidR="00F6054A">
        <w:rPr>
          <w:rFonts w:ascii="Times New Roman" w:hAnsi="Times New Roman" w:cs="Times New Roman"/>
          <w:i/>
          <w:iCs/>
          <w:sz w:val="24"/>
          <w:szCs w:val="24"/>
        </w:rPr>
        <w:t>Problem Based Learning</w:t>
      </w:r>
      <w:r w:rsidRPr="005703DA">
        <w:rPr>
          <w:rFonts w:ascii="Times New Roman" w:hAnsi="Times New Roman" w:cs="Times New Roman"/>
          <w:sz w:val="24"/>
          <w:szCs w:val="24"/>
        </w:rPr>
        <w:t>.</w:t>
      </w:r>
    </w:p>
    <w:p w:rsidR="003640B0" w:rsidRDefault="00395E60" w:rsidP="003640B0">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Pedoman observer disiapkan oleh peneliti untuk mengetahui aktivitas guru (terlampir) dan aktivitas siswa (terlampir) ketika penelitian berlangsung. Adapun yang menjadi observer dalam penelitian ini yaitu, satu orang guru dan satu teman sejawat yang merupakan rekan peneliti semasa kuliah.</w:t>
      </w:r>
    </w:p>
    <w:p w:rsidR="00395E60" w:rsidRPr="005703DA" w:rsidRDefault="00395E60" w:rsidP="003640B0">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Evaluasi ini terdiri dari </w:t>
      </w:r>
      <w:r w:rsidR="000F2CED">
        <w:rPr>
          <w:rFonts w:ascii="Times New Roman" w:hAnsi="Times New Roman" w:cs="Times New Roman"/>
          <w:i/>
          <w:iCs/>
          <w:sz w:val="24"/>
          <w:szCs w:val="24"/>
        </w:rPr>
        <w:t xml:space="preserve">pretest, </w:t>
      </w:r>
      <w:r w:rsidR="000F2CED" w:rsidRPr="005703DA">
        <w:rPr>
          <w:rFonts w:ascii="Times New Roman" w:hAnsi="Times New Roman" w:cs="Times New Roman"/>
          <w:i/>
          <w:iCs/>
          <w:sz w:val="24"/>
          <w:szCs w:val="24"/>
        </w:rPr>
        <w:t>postest</w:t>
      </w:r>
      <w:r w:rsidR="000F2CED">
        <w:rPr>
          <w:rFonts w:ascii="Times New Roman" w:hAnsi="Times New Roman" w:cs="Times New Roman"/>
          <w:i/>
          <w:iCs/>
          <w:sz w:val="24"/>
          <w:szCs w:val="24"/>
        </w:rPr>
        <w:t xml:space="preserve"> dan lembar kerja siswa. </w:t>
      </w:r>
      <w:r w:rsidR="000F2CED" w:rsidRPr="005703DA">
        <w:rPr>
          <w:rFonts w:ascii="Times New Roman" w:hAnsi="Times New Roman" w:cs="Times New Roman"/>
          <w:i/>
          <w:iCs/>
          <w:sz w:val="24"/>
          <w:szCs w:val="24"/>
        </w:rPr>
        <w:t xml:space="preserve">Pretest </w:t>
      </w:r>
      <w:r w:rsidR="000F2CED" w:rsidRPr="005703DA">
        <w:rPr>
          <w:rFonts w:ascii="Times New Roman" w:hAnsi="Times New Roman" w:cs="Times New Roman"/>
          <w:sz w:val="24"/>
          <w:szCs w:val="24"/>
        </w:rPr>
        <w:t>dilakukan sebelum pembelajaran dimulai dan bertujuan agar pembelajaran pada saat siklus lebih efisien.</w:t>
      </w:r>
      <w:r w:rsidR="000F2CED">
        <w:rPr>
          <w:rFonts w:ascii="Times New Roman" w:hAnsi="Times New Roman" w:cs="Times New Roman"/>
          <w:sz w:val="24"/>
          <w:szCs w:val="24"/>
        </w:rPr>
        <w:t xml:space="preserve"> </w:t>
      </w:r>
      <w:r w:rsidRPr="005703DA">
        <w:rPr>
          <w:rFonts w:ascii="Times New Roman" w:hAnsi="Times New Roman" w:cs="Times New Roman"/>
          <w:i/>
          <w:iCs/>
          <w:sz w:val="24"/>
          <w:szCs w:val="24"/>
        </w:rPr>
        <w:t xml:space="preserve">Postest </w:t>
      </w:r>
      <w:r w:rsidRPr="005703DA">
        <w:rPr>
          <w:rFonts w:ascii="Times New Roman" w:hAnsi="Times New Roman" w:cs="Times New Roman"/>
          <w:sz w:val="24"/>
          <w:szCs w:val="24"/>
        </w:rPr>
        <w:t>dilakukan setelah kegiatan pembelajaran selesai untuk mengumpulkan data hasil belajar siswa. Soal evaluasi pada penelitian ini terdiri atas lima butir soal (terlampir).</w:t>
      </w:r>
      <w:r w:rsidR="000F2CED">
        <w:rPr>
          <w:rFonts w:ascii="Times New Roman" w:hAnsi="Times New Roman" w:cs="Times New Roman"/>
          <w:sz w:val="24"/>
          <w:szCs w:val="24"/>
        </w:rPr>
        <w:t xml:space="preserve"> </w:t>
      </w:r>
      <w:r w:rsidR="000F2CED">
        <w:rPr>
          <w:rFonts w:ascii="Times New Roman" w:hAnsi="Times New Roman" w:cs="Times New Roman"/>
          <w:i/>
          <w:iCs/>
          <w:sz w:val="24"/>
          <w:szCs w:val="24"/>
        </w:rPr>
        <w:t>Lembar kerja siswa</w:t>
      </w:r>
      <w:r w:rsidR="000F2CED" w:rsidRPr="005703DA">
        <w:rPr>
          <w:rFonts w:ascii="Times New Roman" w:hAnsi="Times New Roman" w:cs="Times New Roman"/>
          <w:i/>
          <w:iCs/>
          <w:sz w:val="24"/>
          <w:szCs w:val="24"/>
        </w:rPr>
        <w:t xml:space="preserve"> </w:t>
      </w:r>
      <w:r w:rsidR="000F2CED" w:rsidRPr="005703DA">
        <w:rPr>
          <w:rFonts w:ascii="Times New Roman" w:hAnsi="Times New Roman" w:cs="Times New Roman"/>
          <w:sz w:val="24"/>
          <w:szCs w:val="24"/>
        </w:rPr>
        <w:t xml:space="preserve">dilakukan </w:t>
      </w:r>
      <w:r w:rsidR="000F2CED">
        <w:rPr>
          <w:rFonts w:ascii="Times New Roman" w:hAnsi="Times New Roman" w:cs="Times New Roman"/>
          <w:sz w:val="24"/>
          <w:szCs w:val="24"/>
        </w:rPr>
        <w:t>ditengah</w:t>
      </w:r>
      <w:r w:rsidR="000F2CED" w:rsidRPr="005703DA">
        <w:rPr>
          <w:rFonts w:ascii="Times New Roman" w:hAnsi="Times New Roman" w:cs="Times New Roman"/>
          <w:sz w:val="24"/>
          <w:szCs w:val="24"/>
        </w:rPr>
        <w:t xml:space="preserve"> pembelajaran </w:t>
      </w:r>
      <w:r w:rsidR="000F2CED">
        <w:rPr>
          <w:rFonts w:ascii="Times New Roman" w:hAnsi="Times New Roman" w:cs="Times New Roman"/>
          <w:sz w:val="24"/>
          <w:szCs w:val="24"/>
        </w:rPr>
        <w:t>berlangsung</w:t>
      </w:r>
      <w:r w:rsidR="000F2CED" w:rsidRPr="005703DA">
        <w:rPr>
          <w:rFonts w:ascii="Times New Roman" w:hAnsi="Times New Roman" w:cs="Times New Roman"/>
          <w:sz w:val="24"/>
          <w:szCs w:val="24"/>
        </w:rPr>
        <w:t xml:space="preserve"> dan bertujuan agar pembelajaran pada saat siklus lebih efisien</w:t>
      </w:r>
      <w:r w:rsidR="000F2CED">
        <w:rPr>
          <w:rFonts w:ascii="Times New Roman" w:hAnsi="Times New Roman" w:cs="Times New Roman"/>
          <w:sz w:val="24"/>
          <w:szCs w:val="24"/>
        </w:rPr>
        <w:t xml:space="preserve"> serta dapat teramati sikap kerja sama siswa dalam kerja kelompok</w:t>
      </w:r>
      <w:r w:rsidR="000F2CED" w:rsidRPr="005703DA">
        <w:rPr>
          <w:rFonts w:ascii="Times New Roman" w:hAnsi="Times New Roman" w:cs="Times New Roman"/>
          <w:sz w:val="24"/>
          <w:szCs w:val="24"/>
        </w:rPr>
        <w:t>.</w:t>
      </w:r>
    </w:p>
    <w:p w:rsidR="00395E60" w:rsidRPr="005703DA" w:rsidRDefault="00395E60" w:rsidP="003A664A">
      <w:pPr>
        <w:pStyle w:val="ListParagraph"/>
        <w:numPr>
          <w:ilvl w:val="0"/>
          <w:numId w:val="27"/>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Proses Pelaksanaan Pembelajaran</w:t>
      </w:r>
    </w:p>
    <w:p w:rsidR="003640B0" w:rsidRDefault="00395E60" w:rsidP="003640B0">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Pelaksanaan pembelajaran pada siklus I dilaksanakan pada hari </w:t>
      </w:r>
      <w:r w:rsidR="00B913F0">
        <w:rPr>
          <w:rFonts w:ascii="Times New Roman" w:hAnsi="Times New Roman" w:cs="Times New Roman"/>
          <w:sz w:val="24"/>
          <w:szCs w:val="24"/>
        </w:rPr>
        <w:t>kamis</w:t>
      </w:r>
      <w:r w:rsidRPr="005703DA">
        <w:rPr>
          <w:rFonts w:ascii="Times New Roman" w:hAnsi="Times New Roman" w:cs="Times New Roman"/>
          <w:sz w:val="24"/>
          <w:szCs w:val="24"/>
        </w:rPr>
        <w:t xml:space="preserve">, tanggal </w:t>
      </w:r>
      <w:r w:rsidR="00B913F0">
        <w:rPr>
          <w:rFonts w:ascii="Times New Roman" w:hAnsi="Times New Roman" w:cs="Times New Roman"/>
          <w:sz w:val="24"/>
          <w:szCs w:val="24"/>
        </w:rPr>
        <w:t xml:space="preserve">14 Agustus 2014 dengan alokasi waktu 5 </w:t>
      </w:r>
      <w:r w:rsidRPr="005703DA">
        <w:rPr>
          <w:rFonts w:ascii="Times New Roman" w:hAnsi="Times New Roman" w:cs="Times New Roman"/>
          <w:sz w:val="24"/>
          <w:szCs w:val="24"/>
        </w:rPr>
        <w:t>x</w:t>
      </w:r>
      <w:r w:rsidR="00B913F0">
        <w:rPr>
          <w:rFonts w:ascii="Times New Roman" w:hAnsi="Times New Roman" w:cs="Times New Roman"/>
          <w:sz w:val="24"/>
          <w:szCs w:val="24"/>
        </w:rPr>
        <w:t xml:space="preserve"> </w:t>
      </w:r>
      <w:r w:rsidRPr="005703DA">
        <w:rPr>
          <w:rFonts w:ascii="Times New Roman" w:hAnsi="Times New Roman" w:cs="Times New Roman"/>
          <w:sz w:val="24"/>
          <w:szCs w:val="24"/>
        </w:rPr>
        <w:t>35 menit (satu pertemuan). Pembelajaran pada si</w:t>
      </w:r>
      <w:r w:rsidR="00B913F0">
        <w:rPr>
          <w:rFonts w:ascii="Times New Roman" w:hAnsi="Times New Roman" w:cs="Times New Roman"/>
          <w:sz w:val="24"/>
          <w:szCs w:val="24"/>
        </w:rPr>
        <w:t>klus I ini dimulai pada pukul 11</w:t>
      </w:r>
      <w:r w:rsidRPr="005703DA">
        <w:rPr>
          <w:rFonts w:ascii="Times New Roman" w:hAnsi="Times New Roman" w:cs="Times New Roman"/>
          <w:sz w:val="24"/>
          <w:szCs w:val="24"/>
        </w:rPr>
        <w:t xml:space="preserve">.00 WIB dengan materi ajar mengenai pengertian </w:t>
      </w:r>
      <w:r w:rsidR="00B913F0">
        <w:rPr>
          <w:rFonts w:ascii="Times New Roman" w:hAnsi="Times New Roman" w:cs="Times New Roman"/>
          <w:sz w:val="24"/>
          <w:szCs w:val="24"/>
        </w:rPr>
        <w:t xml:space="preserve">sumber bunyi, makna isi pancasila, dan manfaat </w:t>
      </w:r>
      <w:r w:rsidR="004E0776">
        <w:rPr>
          <w:rFonts w:ascii="Times New Roman" w:hAnsi="Times New Roman" w:cs="Times New Roman"/>
          <w:sz w:val="24"/>
          <w:szCs w:val="24"/>
        </w:rPr>
        <w:t xml:space="preserve">hidup </w:t>
      </w:r>
      <w:r w:rsidR="00B913F0">
        <w:rPr>
          <w:rFonts w:ascii="Times New Roman" w:hAnsi="Times New Roman" w:cs="Times New Roman"/>
          <w:sz w:val="24"/>
          <w:szCs w:val="24"/>
        </w:rPr>
        <w:t xml:space="preserve">harmonis dengan </w:t>
      </w:r>
      <w:r w:rsidR="004E0776">
        <w:rPr>
          <w:rFonts w:ascii="Times New Roman" w:hAnsi="Times New Roman" w:cs="Times New Roman"/>
          <w:sz w:val="24"/>
          <w:szCs w:val="24"/>
        </w:rPr>
        <w:t>sesama</w:t>
      </w:r>
      <w:r w:rsidRPr="005703DA">
        <w:rPr>
          <w:rFonts w:ascii="Times New Roman" w:hAnsi="Times New Roman" w:cs="Times New Roman"/>
          <w:sz w:val="24"/>
          <w:szCs w:val="24"/>
        </w:rPr>
        <w:t xml:space="preserve">. </w:t>
      </w:r>
    </w:p>
    <w:p w:rsidR="00395E60" w:rsidRPr="003640B0" w:rsidRDefault="00395E60" w:rsidP="003640B0">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lastRenderedPageBreak/>
        <w:t>Pelaksanaan pembelajaran merupakan implementasi Rencana Pelaksanaan Pembelajaran (RPP) yang telah disusun. Adapun rangkaian kegiatan pelaksanaan pembelajaran menurut Permendiknas no.</w:t>
      </w:r>
      <w:r w:rsidR="00FC5923">
        <w:rPr>
          <w:rFonts w:ascii="Times New Roman" w:hAnsi="Times New Roman" w:cs="Times New Roman"/>
          <w:sz w:val="24"/>
          <w:szCs w:val="24"/>
        </w:rPr>
        <w:t xml:space="preserve"> </w:t>
      </w:r>
      <w:r w:rsidRPr="005703DA">
        <w:rPr>
          <w:rFonts w:ascii="Times New Roman" w:hAnsi="Times New Roman" w:cs="Times New Roman"/>
          <w:sz w:val="24"/>
          <w:szCs w:val="24"/>
        </w:rPr>
        <w:t>41 tahun 2007 terbagi menjadi tiga kegiatan yaitu kegiatan pendahuluan, kegiatan inti dan kegiatan penutup. Pelaksanaan kegiatan pendahuluan terdiri atas; kegiatan orientasi, apersepsi dan informasi. Pada kegiatan inti terdiri atas; kegiatan eksplorasi, elaborasi dan konfirmasi. Adapun kegiatan penutup terdiri atas; kesimpulan, kegiatan akhir, penugasa</w:t>
      </w:r>
      <w:r w:rsidR="004353E4">
        <w:rPr>
          <w:rFonts w:ascii="Times New Roman" w:hAnsi="Times New Roman" w:cs="Times New Roman"/>
          <w:sz w:val="24"/>
          <w:szCs w:val="24"/>
          <w:lang w:val="en-US"/>
        </w:rPr>
        <w:t>n</w:t>
      </w:r>
      <w:r w:rsidRPr="005703DA">
        <w:rPr>
          <w:rFonts w:ascii="Times New Roman" w:hAnsi="Times New Roman" w:cs="Times New Roman"/>
          <w:i/>
          <w:iCs/>
          <w:sz w:val="24"/>
          <w:szCs w:val="24"/>
        </w:rPr>
        <w:t>.</w:t>
      </w:r>
    </w:p>
    <w:p w:rsidR="00395E60" w:rsidRPr="005703DA" w:rsidRDefault="00395E60" w:rsidP="003A664A">
      <w:pPr>
        <w:pStyle w:val="ListParagraph"/>
        <w:numPr>
          <w:ilvl w:val="0"/>
          <w:numId w:val="25"/>
        </w:numPr>
        <w:spacing w:line="480" w:lineRule="auto"/>
        <w:jc w:val="both"/>
        <w:rPr>
          <w:rFonts w:ascii="Times New Roman" w:hAnsi="Times New Roman"/>
          <w:sz w:val="24"/>
          <w:szCs w:val="24"/>
        </w:rPr>
      </w:pPr>
      <w:r w:rsidRPr="005703DA">
        <w:rPr>
          <w:rFonts w:ascii="Times New Roman" w:hAnsi="Times New Roman" w:cs="Times New Roman"/>
          <w:sz w:val="24"/>
          <w:szCs w:val="24"/>
        </w:rPr>
        <w:t>Kegiatan Pendahuluan</w:t>
      </w:r>
    </w:p>
    <w:p w:rsidR="00FE7245" w:rsidRPr="0008231D" w:rsidRDefault="00395E60" w:rsidP="0008231D">
      <w:pPr>
        <w:pStyle w:val="ListParagraph"/>
        <w:spacing w:line="480" w:lineRule="auto"/>
        <w:ind w:left="0" w:firstLine="426"/>
        <w:jc w:val="both"/>
        <w:rPr>
          <w:rFonts w:ascii="Times New Roman" w:hAnsi="Times New Roman"/>
          <w:sz w:val="24"/>
          <w:szCs w:val="24"/>
          <w:lang w:val="en-US"/>
        </w:rPr>
      </w:pPr>
      <w:r w:rsidRPr="005703DA">
        <w:rPr>
          <w:rFonts w:ascii="Times New Roman" w:hAnsi="Times New Roman" w:cs="Times New Roman"/>
          <w:sz w:val="24"/>
          <w:szCs w:val="24"/>
        </w:rPr>
        <w:t>Pelaksanaan pembelajaran pada kegiatan pendahuluan siklus I ini berlangsung kurang lebih 15 menit dengan membuka pelajaran. Pembelajaran dilanjutkan dengan melakukan tepuk semangat dengan respon siswa yang begitu semangat membuat guru bersemangat untuk mengajar.</w:t>
      </w:r>
      <w:r w:rsidR="004E0776">
        <w:rPr>
          <w:rFonts w:ascii="Times New Roman" w:hAnsi="Times New Roman" w:cs="Times New Roman"/>
          <w:sz w:val="24"/>
          <w:szCs w:val="24"/>
        </w:rPr>
        <w:t xml:space="preserve"> Kemudian menyanyikan lagu “Naik Kereta Api”.</w:t>
      </w:r>
      <w:r w:rsidRPr="005703DA">
        <w:rPr>
          <w:rFonts w:ascii="Times New Roman" w:hAnsi="Times New Roman" w:cs="Times New Roman"/>
          <w:sz w:val="24"/>
          <w:szCs w:val="24"/>
        </w:rPr>
        <w:t xml:space="preserve"> Selanjutnya melakukan apersepsi dengan memberi pertanyaan, “</w:t>
      </w:r>
      <w:r w:rsidRPr="005703DA">
        <w:rPr>
          <w:rFonts w:ascii="Times New Roman" w:hAnsi="Times New Roman"/>
          <w:sz w:val="24"/>
          <w:szCs w:val="24"/>
        </w:rPr>
        <w:t xml:space="preserve">Apakah </w:t>
      </w:r>
      <w:r w:rsidR="004E0776">
        <w:rPr>
          <w:rFonts w:ascii="Times New Roman" w:hAnsi="Times New Roman"/>
          <w:sz w:val="24"/>
          <w:szCs w:val="24"/>
        </w:rPr>
        <w:t>kalian pernah melihat atau menaik kereta api</w:t>
      </w:r>
      <w:r w:rsidRPr="005703DA">
        <w:rPr>
          <w:rFonts w:ascii="Times New Roman" w:hAnsi="Times New Roman"/>
          <w:sz w:val="24"/>
          <w:szCs w:val="24"/>
        </w:rPr>
        <w:t xml:space="preserve">?” dan “Bagaimana jika </w:t>
      </w:r>
      <w:r w:rsidR="0099287E">
        <w:rPr>
          <w:rFonts w:ascii="Times New Roman" w:hAnsi="Times New Roman"/>
          <w:sz w:val="24"/>
          <w:szCs w:val="24"/>
        </w:rPr>
        <w:t>kereta api tersebut berjalan</w:t>
      </w:r>
      <w:r w:rsidRPr="005703DA">
        <w:rPr>
          <w:rFonts w:ascii="Times New Roman" w:hAnsi="Times New Roman"/>
          <w:sz w:val="24"/>
          <w:szCs w:val="24"/>
        </w:rPr>
        <w:t>?”. Tanggapan siswa atas pertanyaan tersebut hampir semuanya menjawab dan dilanjutkan dengan pertanya</w:t>
      </w:r>
      <w:r w:rsidR="0099287E">
        <w:rPr>
          <w:rFonts w:ascii="Times New Roman" w:hAnsi="Times New Roman"/>
          <w:sz w:val="24"/>
          <w:szCs w:val="24"/>
        </w:rPr>
        <w:t>an “Apakah kalian tahu sumber bunyi</w:t>
      </w:r>
      <w:r w:rsidRPr="005703DA">
        <w:rPr>
          <w:rFonts w:ascii="Times New Roman" w:hAnsi="Times New Roman"/>
          <w:sz w:val="24"/>
          <w:szCs w:val="24"/>
        </w:rPr>
        <w:t xml:space="preserve">?”. Pada saat pertanyaan tersebut dilontarkan hanya sedikit yang berani menjawab. Kegiatan selanjutnya, guru menyampaikan materi yang akan dipelajari dan menyampaikan tujuan pembelajaran yang disimak oleh siswa. Siswa diberi penjelasan tentang proses pembelajaran yang akan berlangsung dengan cara pembagian kelompok kecil untuk berdiskusi sesuai dengan model pembelajaran </w:t>
      </w:r>
      <w:r w:rsidR="0099287E">
        <w:rPr>
          <w:rFonts w:ascii="Times New Roman" w:hAnsi="Times New Roman"/>
          <w:i/>
          <w:iCs/>
          <w:sz w:val="24"/>
          <w:szCs w:val="24"/>
        </w:rPr>
        <w:t>Problem Based Learning</w:t>
      </w:r>
      <w:r w:rsidRPr="005703DA">
        <w:rPr>
          <w:rFonts w:ascii="Times New Roman" w:hAnsi="Times New Roman"/>
          <w:sz w:val="24"/>
          <w:szCs w:val="24"/>
        </w:rPr>
        <w:t>.</w:t>
      </w:r>
    </w:p>
    <w:p w:rsidR="00395E60" w:rsidRPr="005703DA" w:rsidRDefault="00395E60" w:rsidP="003A664A">
      <w:pPr>
        <w:pStyle w:val="ListParagraph"/>
        <w:numPr>
          <w:ilvl w:val="0"/>
          <w:numId w:val="25"/>
        </w:numPr>
        <w:spacing w:line="480" w:lineRule="auto"/>
        <w:jc w:val="both"/>
        <w:rPr>
          <w:rFonts w:ascii="Times New Roman" w:hAnsi="Times New Roman"/>
          <w:sz w:val="24"/>
          <w:szCs w:val="24"/>
        </w:rPr>
      </w:pPr>
      <w:r w:rsidRPr="005703DA">
        <w:rPr>
          <w:rFonts w:ascii="Times New Roman" w:hAnsi="Times New Roman"/>
          <w:sz w:val="24"/>
          <w:szCs w:val="24"/>
        </w:rPr>
        <w:lastRenderedPageBreak/>
        <w:t>Kegiatan Inti</w:t>
      </w:r>
    </w:p>
    <w:p w:rsidR="00395E60" w:rsidRPr="005703DA" w:rsidRDefault="00395E60" w:rsidP="003640B0">
      <w:pPr>
        <w:pStyle w:val="ListParagraph"/>
        <w:spacing w:line="480" w:lineRule="auto"/>
        <w:ind w:left="0" w:firstLine="426"/>
        <w:jc w:val="both"/>
        <w:rPr>
          <w:rFonts w:ascii="Times New Roman" w:hAnsi="Times New Roman"/>
          <w:sz w:val="24"/>
          <w:szCs w:val="24"/>
        </w:rPr>
      </w:pPr>
      <w:r w:rsidRPr="005703DA">
        <w:rPr>
          <w:rFonts w:ascii="Times New Roman" w:hAnsi="Times New Roman"/>
          <w:sz w:val="24"/>
          <w:szCs w:val="24"/>
        </w:rPr>
        <w:t>Pada kegiatan inti pembelajaran s</w:t>
      </w:r>
      <w:r w:rsidR="00490B88">
        <w:rPr>
          <w:rFonts w:ascii="Times New Roman" w:hAnsi="Times New Roman"/>
          <w:sz w:val="24"/>
          <w:szCs w:val="24"/>
        </w:rPr>
        <w:t>iklus I ini berlangsung selama 1</w:t>
      </w:r>
      <w:r w:rsidRPr="005703DA">
        <w:rPr>
          <w:rFonts w:ascii="Times New Roman" w:hAnsi="Times New Roman"/>
          <w:sz w:val="24"/>
          <w:szCs w:val="24"/>
        </w:rPr>
        <w:t>5</w:t>
      </w:r>
      <w:r w:rsidR="00490B88">
        <w:rPr>
          <w:rFonts w:ascii="Times New Roman" w:hAnsi="Times New Roman"/>
          <w:sz w:val="24"/>
          <w:szCs w:val="24"/>
        </w:rPr>
        <w:t>0</w:t>
      </w:r>
      <w:r w:rsidRPr="005703DA">
        <w:rPr>
          <w:rFonts w:ascii="Times New Roman" w:hAnsi="Times New Roman"/>
          <w:sz w:val="24"/>
          <w:szCs w:val="24"/>
        </w:rPr>
        <w:t xml:space="preserve"> menit dan diawali dengan kegiatan eksplorasi yakni, guru menempelkan </w:t>
      </w:r>
      <w:r w:rsidR="00490B88">
        <w:rPr>
          <w:rFonts w:ascii="Times New Roman" w:hAnsi="Times New Roman"/>
          <w:sz w:val="24"/>
          <w:szCs w:val="24"/>
        </w:rPr>
        <w:t xml:space="preserve">ragam </w:t>
      </w:r>
      <w:r w:rsidR="00FC5923">
        <w:rPr>
          <w:rFonts w:ascii="Times New Roman" w:hAnsi="Times New Roman"/>
          <w:sz w:val="24"/>
          <w:szCs w:val="24"/>
        </w:rPr>
        <w:t xml:space="preserve">budaya bangsa Indonesia seperti gambar </w:t>
      </w:r>
      <w:r w:rsidR="00490B88">
        <w:rPr>
          <w:rFonts w:ascii="Times New Roman" w:hAnsi="Times New Roman"/>
          <w:sz w:val="24"/>
          <w:szCs w:val="24"/>
        </w:rPr>
        <w:t>alat</w:t>
      </w:r>
      <w:r w:rsidR="00FC5923">
        <w:rPr>
          <w:rFonts w:ascii="Times New Roman" w:hAnsi="Times New Roman"/>
          <w:sz w:val="24"/>
          <w:szCs w:val="24"/>
        </w:rPr>
        <w:t>-alat</w:t>
      </w:r>
      <w:r w:rsidR="00490B88">
        <w:rPr>
          <w:rFonts w:ascii="Times New Roman" w:hAnsi="Times New Roman"/>
          <w:sz w:val="24"/>
          <w:szCs w:val="24"/>
        </w:rPr>
        <w:t xml:space="preserve"> musik tradisional</w:t>
      </w:r>
      <w:r w:rsidR="00FC5923">
        <w:rPr>
          <w:rFonts w:ascii="Times New Roman" w:hAnsi="Times New Roman"/>
          <w:sz w:val="24"/>
          <w:szCs w:val="24"/>
        </w:rPr>
        <w:t>, macam-macam pakaian adat Indonesia, macam-macam warna kulit, dan macam-macam agama yang ada d</w:t>
      </w:r>
      <w:r w:rsidR="00311485">
        <w:rPr>
          <w:rFonts w:ascii="Times New Roman" w:hAnsi="Times New Roman"/>
          <w:sz w:val="24"/>
          <w:szCs w:val="24"/>
        </w:rPr>
        <w:t>i</w:t>
      </w:r>
      <w:r w:rsidR="00FC5923">
        <w:rPr>
          <w:rFonts w:ascii="Times New Roman" w:hAnsi="Times New Roman"/>
          <w:sz w:val="24"/>
          <w:szCs w:val="24"/>
        </w:rPr>
        <w:t xml:space="preserve"> Indonesia</w:t>
      </w:r>
      <w:r w:rsidRPr="005703DA">
        <w:rPr>
          <w:rFonts w:ascii="Times New Roman" w:hAnsi="Times New Roman"/>
          <w:sz w:val="24"/>
          <w:szCs w:val="24"/>
        </w:rPr>
        <w:t>. Setelah menempelkan gambar</w:t>
      </w:r>
      <w:r w:rsidR="00C208C0">
        <w:rPr>
          <w:rFonts w:ascii="Times New Roman" w:hAnsi="Times New Roman"/>
          <w:sz w:val="24"/>
          <w:szCs w:val="24"/>
        </w:rPr>
        <w:t xml:space="preserve"> tersebut</w:t>
      </w:r>
      <w:r w:rsidRPr="005703DA">
        <w:rPr>
          <w:rFonts w:ascii="Times New Roman" w:hAnsi="Times New Roman"/>
          <w:sz w:val="24"/>
          <w:szCs w:val="24"/>
        </w:rPr>
        <w:t>, maka guru m</w:t>
      </w:r>
      <w:r w:rsidR="00FC5923">
        <w:rPr>
          <w:rFonts w:ascii="Times New Roman" w:hAnsi="Times New Roman"/>
          <w:sz w:val="24"/>
          <w:szCs w:val="24"/>
        </w:rPr>
        <w:t>enjelaskan indahnya keberagaman, pengertian</w:t>
      </w:r>
      <w:r w:rsidR="00490B88">
        <w:rPr>
          <w:rFonts w:ascii="Times New Roman" w:hAnsi="Times New Roman"/>
          <w:sz w:val="24"/>
          <w:szCs w:val="24"/>
        </w:rPr>
        <w:t xml:space="preserve"> sumber bunyi</w:t>
      </w:r>
      <w:r w:rsidR="00FC5923">
        <w:rPr>
          <w:rFonts w:ascii="Times New Roman" w:hAnsi="Times New Roman"/>
          <w:sz w:val="24"/>
          <w:szCs w:val="24"/>
        </w:rPr>
        <w:t xml:space="preserve">, </w:t>
      </w:r>
      <w:r w:rsidR="00E53BE0">
        <w:rPr>
          <w:rFonts w:ascii="Times New Roman" w:hAnsi="Times New Roman"/>
          <w:sz w:val="24"/>
          <w:szCs w:val="24"/>
        </w:rPr>
        <w:t>indahnya hidup harmonis, dan pengamalan nilai-nilai pancasila dal</w:t>
      </w:r>
      <w:r w:rsidR="00C208C0">
        <w:rPr>
          <w:rFonts w:ascii="Times New Roman" w:hAnsi="Times New Roman"/>
          <w:sz w:val="24"/>
          <w:szCs w:val="24"/>
        </w:rPr>
        <w:t>a</w:t>
      </w:r>
      <w:r w:rsidR="00E53BE0">
        <w:rPr>
          <w:rFonts w:ascii="Times New Roman" w:hAnsi="Times New Roman"/>
          <w:sz w:val="24"/>
          <w:szCs w:val="24"/>
        </w:rPr>
        <w:t>m kehidupan sehari-hari</w:t>
      </w:r>
      <w:r w:rsidRPr="005703DA">
        <w:rPr>
          <w:rFonts w:ascii="Times New Roman" w:hAnsi="Times New Roman"/>
          <w:sz w:val="24"/>
          <w:szCs w:val="24"/>
        </w:rPr>
        <w:t xml:space="preserve">. Penggunaan model </w:t>
      </w:r>
      <w:r w:rsidR="00490B88">
        <w:rPr>
          <w:rFonts w:ascii="Times New Roman" w:hAnsi="Times New Roman"/>
          <w:i/>
          <w:iCs/>
          <w:sz w:val="24"/>
          <w:szCs w:val="24"/>
        </w:rPr>
        <w:t>Problem Based Learning</w:t>
      </w:r>
      <w:r w:rsidR="008E67A0">
        <w:rPr>
          <w:rFonts w:ascii="Times New Roman" w:hAnsi="Times New Roman"/>
          <w:sz w:val="24"/>
          <w:szCs w:val="24"/>
        </w:rPr>
        <w:t xml:space="preserve">, guru memberikan kesempatan kepada siswa </w:t>
      </w:r>
      <w:r w:rsidRPr="005703DA">
        <w:rPr>
          <w:rFonts w:ascii="Times New Roman" w:hAnsi="Times New Roman"/>
          <w:sz w:val="24"/>
          <w:szCs w:val="24"/>
        </w:rPr>
        <w:t xml:space="preserve">untuk menghafalkan pengertian </w:t>
      </w:r>
      <w:r w:rsidR="008E67A0">
        <w:rPr>
          <w:rFonts w:ascii="Times New Roman" w:hAnsi="Times New Roman"/>
          <w:sz w:val="24"/>
          <w:szCs w:val="24"/>
        </w:rPr>
        <w:t>sumber bunyi</w:t>
      </w:r>
      <w:r w:rsidRPr="005703DA">
        <w:rPr>
          <w:rFonts w:ascii="Times New Roman" w:hAnsi="Times New Roman"/>
          <w:sz w:val="24"/>
          <w:szCs w:val="24"/>
        </w:rPr>
        <w:t xml:space="preserve"> dan menunjuk beberapa orang siswa dalam kelompok menjawab pertan</w:t>
      </w:r>
      <w:r w:rsidR="009477FB">
        <w:rPr>
          <w:rFonts w:ascii="Times New Roman" w:hAnsi="Times New Roman"/>
          <w:sz w:val="24"/>
          <w:szCs w:val="24"/>
        </w:rPr>
        <w:t>yaan definisi sumber b</w:t>
      </w:r>
      <w:r w:rsidR="00E53BE0">
        <w:rPr>
          <w:rFonts w:ascii="Times New Roman" w:hAnsi="Times New Roman"/>
          <w:sz w:val="24"/>
          <w:szCs w:val="24"/>
        </w:rPr>
        <w:t>u</w:t>
      </w:r>
      <w:r w:rsidR="009477FB">
        <w:rPr>
          <w:rFonts w:ascii="Times New Roman" w:hAnsi="Times New Roman"/>
          <w:sz w:val="24"/>
          <w:szCs w:val="24"/>
        </w:rPr>
        <w:t>nyi</w:t>
      </w:r>
      <w:r w:rsidRPr="005703DA">
        <w:rPr>
          <w:rFonts w:ascii="Times New Roman" w:hAnsi="Times New Roman"/>
          <w:sz w:val="24"/>
          <w:szCs w:val="24"/>
        </w:rPr>
        <w:t>. Pada saat siswa yang ditunjuk dan menjawab pertanyaan dapat diketahui bahwa pemahaman siswa hampir 80%</w:t>
      </w:r>
      <w:r w:rsidR="009477FB">
        <w:rPr>
          <w:rFonts w:ascii="Times New Roman" w:hAnsi="Times New Roman"/>
          <w:sz w:val="24"/>
          <w:szCs w:val="24"/>
        </w:rPr>
        <w:t xml:space="preserve"> memahami pengertian sumber bunyi</w:t>
      </w:r>
      <w:r w:rsidRPr="005703DA">
        <w:rPr>
          <w:rFonts w:ascii="Times New Roman" w:hAnsi="Times New Roman"/>
          <w:sz w:val="24"/>
          <w:szCs w:val="24"/>
        </w:rPr>
        <w:t xml:space="preserve">. Selanjutnya siswa </w:t>
      </w:r>
      <w:r w:rsidR="008E67A0">
        <w:rPr>
          <w:rFonts w:ascii="Times New Roman" w:hAnsi="Times New Roman"/>
          <w:sz w:val="24"/>
          <w:szCs w:val="24"/>
        </w:rPr>
        <w:t>melakukan pengamatan terhadap benda-benda di sekitar yang dapat menghasilkan bunyi dengan berbagai cara membunyikannya (ditiup, digesek, dipukul, dipetik, atau ditekan) dengan melakukan pengamatan tersebut diharapkan siswa dapat menyimpulkan mengenai bagaimana bunyi dapat dihasilkan</w:t>
      </w:r>
      <w:r w:rsidR="00296234">
        <w:rPr>
          <w:rFonts w:ascii="Times New Roman" w:hAnsi="Times New Roman"/>
          <w:sz w:val="24"/>
          <w:szCs w:val="24"/>
        </w:rPr>
        <w:t>. Setelah itu, siswa menceritakan pengalamannya dalam menjaga hubungan yang baik dengan teman di sekolah sebagai bentuk pe</w:t>
      </w:r>
      <w:r w:rsidR="000F0A5B">
        <w:rPr>
          <w:rFonts w:ascii="Times New Roman" w:hAnsi="Times New Roman"/>
          <w:sz w:val="24"/>
          <w:szCs w:val="24"/>
        </w:rPr>
        <w:t xml:space="preserve">ngamalan nilai-nilai pancasila. </w:t>
      </w:r>
      <w:r w:rsidRPr="005703DA">
        <w:rPr>
          <w:rFonts w:ascii="Times New Roman" w:hAnsi="Times New Roman"/>
          <w:sz w:val="24"/>
          <w:szCs w:val="24"/>
        </w:rPr>
        <w:t xml:space="preserve">Pada saat kegiatan elaborasi, </w:t>
      </w:r>
      <w:r w:rsidR="000F0A5B">
        <w:rPr>
          <w:rFonts w:ascii="Times New Roman" w:hAnsi="Times New Roman"/>
          <w:sz w:val="24"/>
          <w:szCs w:val="24"/>
        </w:rPr>
        <w:t>secara berkelompok mereka me</w:t>
      </w:r>
      <w:r w:rsidR="00E13B76">
        <w:rPr>
          <w:rFonts w:ascii="Times New Roman" w:hAnsi="Times New Roman"/>
          <w:sz w:val="24"/>
          <w:szCs w:val="24"/>
        </w:rPr>
        <w:t>mainkan</w:t>
      </w:r>
      <w:r w:rsidR="000F0A5B">
        <w:rPr>
          <w:rFonts w:ascii="Times New Roman" w:hAnsi="Times New Roman"/>
          <w:sz w:val="24"/>
          <w:szCs w:val="24"/>
        </w:rPr>
        <w:t xml:space="preserve"> berbagai benda yang dapat menghasilkan bunyi seperti botol, ember, tutup panci, kaleng, dan sendok yang telah dipersiapkan sebelumnya </w:t>
      </w:r>
      <w:r w:rsidRPr="005703DA">
        <w:rPr>
          <w:rFonts w:ascii="Times New Roman" w:hAnsi="Times New Roman"/>
          <w:sz w:val="24"/>
          <w:szCs w:val="24"/>
        </w:rPr>
        <w:t>dan mengisi LKS bersama kelompoknya.</w:t>
      </w:r>
      <w:r w:rsidR="00E13B76">
        <w:rPr>
          <w:rFonts w:ascii="Times New Roman" w:hAnsi="Times New Roman"/>
          <w:sz w:val="24"/>
          <w:szCs w:val="24"/>
        </w:rPr>
        <w:t xml:space="preserve"> </w:t>
      </w:r>
      <w:r w:rsidRPr="005703DA">
        <w:rPr>
          <w:rFonts w:ascii="Times New Roman" w:hAnsi="Times New Roman"/>
          <w:sz w:val="24"/>
          <w:szCs w:val="24"/>
        </w:rPr>
        <w:t>Pada saat berdiskusi dengan kelompoknya</w:t>
      </w:r>
      <w:r w:rsidR="00E13B76">
        <w:rPr>
          <w:rFonts w:ascii="Times New Roman" w:hAnsi="Times New Roman"/>
          <w:sz w:val="24"/>
          <w:szCs w:val="24"/>
        </w:rPr>
        <w:t xml:space="preserve"> siswa </w:t>
      </w:r>
      <w:r w:rsidR="00E13B76">
        <w:rPr>
          <w:rFonts w:ascii="Times New Roman" w:hAnsi="Times New Roman"/>
          <w:sz w:val="24"/>
          <w:szCs w:val="24"/>
        </w:rPr>
        <w:lastRenderedPageBreak/>
        <w:t>mampu beke</w:t>
      </w:r>
      <w:r w:rsidR="00311485">
        <w:rPr>
          <w:rFonts w:ascii="Times New Roman" w:hAnsi="Times New Roman"/>
          <w:sz w:val="24"/>
          <w:szCs w:val="24"/>
        </w:rPr>
        <w:t>rja sama memainkan benda terse</w:t>
      </w:r>
      <w:r w:rsidR="00E13B76">
        <w:rPr>
          <w:rFonts w:ascii="Times New Roman" w:hAnsi="Times New Roman"/>
          <w:sz w:val="24"/>
          <w:szCs w:val="24"/>
        </w:rPr>
        <w:t>but agar menghasilkan bunyi dengan menggunakan alat yang beragam.</w:t>
      </w:r>
      <w:r w:rsidR="00907C01">
        <w:rPr>
          <w:rFonts w:ascii="Times New Roman" w:hAnsi="Times New Roman"/>
          <w:sz w:val="24"/>
          <w:szCs w:val="24"/>
        </w:rPr>
        <w:t xml:space="preserve"> Seingga siswa dapat menyimpulkan bahwa denan beragam perbedaan dalam hidup kita bisa tetap harmonis yang sesuai dengan pengamalan nilai-nilai pancasila.</w:t>
      </w:r>
      <w:r w:rsidR="00E13B76">
        <w:rPr>
          <w:rFonts w:ascii="Times New Roman" w:hAnsi="Times New Roman"/>
          <w:sz w:val="24"/>
          <w:szCs w:val="24"/>
        </w:rPr>
        <w:t xml:space="preserve"> R</w:t>
      </w:r>
      <w:r w:rsidRPr="005703DA">
        <w:rPr>
          <w:rFonts w:ascii="Times New Roman" w:hAnsi="Times New Roman"/>
          <w:sz w:val="24"/>
          <w:szCs w:val="24"/>
        </w:rPr>
        <w:t>espon siswa baik dan mampu bekerja sama, walaupun ada beberapa kelompok yang tidak bekerja sama karena malu-malu dan tidak memen</w:t>
      </w:r>
      <w:r w:rsidR="00E13B76">
        <w:rPr>
          <w:rFonts w:ascii="Times New Roman" w:hAnsi="Times New Roman"/>
          <w:sz w:val="24"/>
          <w:szCs w:val="24"/>
        </w:rPr>
        <w:t xml:space="preserve">tingkan kerja sama kelompoknya. Setelah selesai derdiskusi dengan kelompoknya, masing-masing kelompok menampilkan hasil kreasinya di hadapan teman-temannya. </w:t>
      </w:r>
    </w:p>
    <w:p w:rsidR="00395E60" w:rsidRPr="005703DA" w:rsidRDefault="00395E60" w:rsidP="003A664A">
      <w:pPr>
        <w:pStyle w:val="ListParagraph"/>
        <w:numPr>
          <w:ilvl w:val="0"/>
          <w:numId w:val="25"/>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Kegiatan Penutup</w:t>
      </w:r>
    </w:p>
    <w:p w:rsidR="00395E60" w:rsidRDefault="00395E60" w:rsidP="005B25DB">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Pelaksanaan kegiatan penutup ini berlangsung selama 10 menit dengan memberikan kesempatan kepada siswa untuk melakukan tanya jawab dan menyimpulkan dari pembelajaran yang telah berlangsung tadi. Kegiatan selanjutnya, guru membagikan soal evaluasi atau </w:t>
      </w:r>
      <w:r w:rsidRPr="005703DA">
        <w:rPr>
          <w:rFonts w:ascii="Times New Roman" w:hAnsi="Times New Roman" w:cs="Times New Roman"/>
          <w:i/>
          <w:iCs/>
          <w:sz w:val="24"/>
          <w:szCs w:val="24"/>
        </w:rPr>
        <w:t>postest</w:t>
      </w:r>
      <w:r w:rsidRPr="005703DA">
        <w:rPr>
          <w:rFonts w:ascii="Times New Roman" w:hAnsi="Times New Roman" w:cs="Times New Roman"/>
          <w:sz w:val="24"/>
          <w:szCs w:val="24"/>
        </w:rPr>
        <w:t xml:space="preserve"> kepada siswa. Siswa diberikan tugas setelah semua siswa mengerjakan soal </w:t>
      </w:r>
      <w:r w:rsidRPr="005703DA">
        <w:rPr>
          <w:rFonts w:ascii="Times New Roman" w:hAnsi="Times New Roman" w:cs="Times New Roman"/>
          <w:i/>
          <w:iCs/>
          <w:sz w:val="24"/>
          <w:szCs w:val="24"/>
        </w:rPr>
        <w:t>postest</w:t>
      </w:r>
      <w:r w:rsidRPr="005703DA">
        <w:rPr>
          <w:rFonts w:ascii="Times New Roman" w:hAnsi="Times New Roman" w:cs="Times New Roman"/>
          <w:sz w:val="24"/>
          <w:szCs w:val="24"/>
        </w:rPr>
        <w:t xml:space="preserve"> untuk mempelajari materi selanjutnya, kemudian ditutup doa serta salam dan membagikan angket.</w:t>
      </w:r>
    </w:p>
    <w:p w:rsidR="00033E4E" w:rsidRPr="00033E4E" w:rsidRDefault="00033E4E" w:rsidP="001D5F6C">
      <w:pPr>
        <w:pStyle w:val="ListParagraph"/>
        <w:spacing w:after="0" w:line="360" w:lineRule="auto"/>
        <w:ind w:left="0" w:firstLine="426"/>
        <w:jc w:val="both"/>
        <w:rPr>
          <w:rFonts w:ascii="Times New Roman" w:hAnsi="Times New Roman" w:cs="Times New Roman"/>
          <w:sz w:val="24"/>
          <w:szCs w:val="24"/>
          <w:lang w:val="en-US"/>
        </w:rPr>
      </w:pPr>
    </w:p>
    <w:p w:rsidR="00395E60" w:rsidRPr="005703DA" w:rsidRDefault="00395E60" w:rsidP="0008231D">
      <w:pPr>
        <w:pStyle w:val="ListParagraph"/>
        <w:numPr>
          <w:ilvl w:val="0"/>
          <w:numId w:val="18"/>
        </w:numPr>
        <w:spacing w:after="0"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Aktivitas Guru dalam Melaksanakan Proses Belajar Mengajar</w:t>
      </w:r>
    </w:p>
    <w:p w:rsidR="0008231D" w:rsidRPr="000B35C2" w:rsidRDefault="00395E60" w:rsidP="000B35C2">
      <w:pPr>
        <w:spacing w:after="0" w:line="480" w:lineRule="auto"/>
        <w:ind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Aktivit</w:t>
      </w:r>
      <w:r w:rsidR="00E13B76">
        <w:rPr>
          <w:rFonts w:ascii="Times New Roman" w:hAnsi="Times New Roman" w:cs="Times New Roman"/>
          <w:sz w:val="24"/>
          <w:szCs w:val="24"/>
        </w:rPr>
        <w:t xml:space="preserve">as guru selama pembelajaran </w:t>
      </w:r>
      <w:r w:rsidRPr="005703DA">
        <w:rPr>
          <w:rFonts w:ascii="Times New Roman" w:hAnsi="Times New Roman" w:cs="Times New Roman"/>
          <w:sz w:val="24"/>
          <w:szCs w:val="24"/>
        </w:rPr>
        <w:t xml:space="preserve">pada </w:t>
      </w:r>
      <w:r w:rsidR="00E13B76">
        <w:rPr>
          <w:rFonts w:ascii="Times New Roman" w:hAnsi="Times New Roman" w:cs="Times New Roman"/>
          <w:sz w:val="24"/>
          <w:szCs w:val="24"/>
        </w:rPr>
        <w:t>tema 1 sub tema 1 pembelajaran 4</w:t>
      </w:r>
      <w:r w:rsidRPr="005703DA">
        <w:rPr>
          <w:rFonts w:ascii="Times New Roman" w:hAnsi="Times New Roman" w:cs="Times New Roman"/>
          <w:sz w:val="24"/>
          <w:szCs w:val="24"/>
        </w:rPr>
        <w:t xml:space="preserve"> dengan menggunakan model </w:t>
      </w:r>
      <w:r w:rsidR="00075324">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diobservasi oleh guru kelas sebagai observer dan teman sejawat untuk mengumpulkan dokumentasi. Berikut hasil observasi yang dilihat dari aspek pelaksanaan pembelajaran sesuai RPP.</w:t>
      </w:r>
    </w:p>
    <w:p w:rsidR="001D5F6C" w:rsidRDefault="001D5F6C" w:rsidP="00395E60">
      <w:pPr>
        <w:pStyle w:val="ListParagraph"/>
        <w:ind w:left="0"/>
        <w:jc w:val="center"/>
        <w:rPr>
          <w:rFonts w:ascii="Times New Roman" w:hAnsi="Times New Roman" w:cs="Times New Roman"/>
          <w:b/>
          <w:bCs/>
          <w:sz w:val="24"/>
          <w:szCs w:val="24"/>
          <w:lang w:val="en-US"/>
        </w:rPr>
      </w:pPr>
    </w:p>
    <w:p w:rsidR="001D5F6C" w:rsidRDefault="001D5F6C" w:rsidP="00395E60">
      <w:pPr>
        <w:pStyle w:val="ListParagraph"/>
        <w:ind w:left="0"/>
        <w:jc w:val="center"/>
        <w:rPr>
          <w:rFonts w:ascii="Times New Roman" w:hAnsi="Times New Roman" w:cs="Times New Roman"/>
          <w:b/>
          <w:bCs/>
          <w:sz w:val="24"/>
          <w:szCs w:val="24"/>
          <w:lang w:val="en-US"/>
        </w:rPr>
      </w:pPr>
    </w:p>
    <w:p w:rsidR="001D5F6C" w:rsidRDefault="001D5F6C" w:rsidP="00395E60">
      <w:pPr>
        <w:pStyle w:val="ListParagraph"/>
        <w:ind w:left="0"/>
        <w:jc w:val="center"/>
        <w:rPr>
          <w:rFonts w:ascii="Times New Roman" w:hAnsi="Times New Roman" w:cs="Times New Roman"/>
          <w:b/>
          <w:bCs/>
          <w:sz w:val="24"/>
          <w:szCs w:val="24"/>
          <w:lang w:val="en-US"/>
        </w:rPr>
      </w:pPr>
    </w:p>
    <w:p w:rsidR="001D5F6C" w:rsidRDefault="001D5F6C" w:rsidP="00395E60">
      <w:pPr>
        <w:pStyle w:val="ListParagraph"/>
        <w:ind w:left="0"/>
        <w:jc w:val="center"/>
        <w:rPr>
          <w:rFonts w:ascii="Times New Roman" w:hAnsi="Times New Roman" w:cs="Times New Roman"/>
          <w:b/>
          <w:bCs/>
          <w:sz w:val="24"/>
          <w:szCs w:val="24"/>
          <w:lang w:val="en-US"/>
        </w:rPr>
      </w:pPr>
    </w:p>
    <w:p w:rsidR="00395E60" w:rsidRPr="0063471C" w:rsidRDefault="00395E60" w:rsidP="00395E60">
      <w:pPr>
        <w:pStyle w:val="ListParagraph"/>
        <w:ind w:left="0"/>
        <w:jc w:val="center"/>
        <w:rPr>
          <w:rFonts w:ascii="Times New Roman" w:hAnsi="Times New Roman" w:cs="Times New Roman"/>
          <w:b/>
          <w:bCs/>
          <w:sz w:val="24"/>
          <w:szCs w:val="24"/>
        </w:rPr>
      </w:pPr>
      <w:r w:rsidRPr="0063471C">
        <w:rPr>
          <w:rFonts w:ascii="Times New Roman" w:hAnsi="Times New Roman" w:cs="Times New Roman"/>
          <w:b/>
          <w:bCs/>
          <w:sz w:val="24"/>
          <w:szCs w:val="24"/>
        </w:rPr>
        <w:lastRenderedPageBreak/>
        <w:t>Tabel 4.2</w:t>
      </w:r>
    </w:p>
    <w:p w:rsidR="00395E60" w:rsidRPr="0063471C" w:rsidRDefault="00395E60" w:rsidP="0008231D">
      <w:pPr>
        <w:pStyle w:val="ListParagraph"/>
        <w:ind w:left="0"/>
        <w:jc w:val="center"/>
        <w:rPr>
          <w:rFonts w:ascii="Times New Roman" w:hAnsi="Times New Roman" w:cs="Times New Roman"/>
          <w:b/>
          <w:bCs/>
          <w:sz w:val="24"/>
          <w:szCs w:val="24"/>
        </w:rPr>
      </w:pPr>
      <w:r w:rsidRPr="0063471C">
        <w:rPr>
          <w:rFonts w:ascii="Times New Roman" w:hAnsi="Times New Roman" w:cs="Times New Roman"/>
          <w:b/>
          <w:bCs/>
          <w:sz w:val="24"/>
          <w:szCs w:val="24"/>
        </w:rPr>
        <w:t>Observasi</w:t>
      </w:r>
      <w:r w:rsidR="00075324" w:rsidRPr="0063471C">
        <w:rPr>
          <w:rFonts w:ascii="Times New Roman" w:hAnsi="Times New Roman" w:cs="Times New Roman"/>
          <w:b/>
          <w:bCs/>
          <w:sz w:val="24"/>
          <w:szCs w:val="24"/>
        </w:rPr>
        <w:t xml:space="preserve"> Pelaksanaan Pembelajaran yang d</w:t>
      </w:r>
      <w:r w:rsidRPr="0063471C">
        <w:rPr>
          <w:rFonts w:ascii="Times New Roman" w:hAnsi="Times New Roman" w:cs="Times New Roman"/>
          <w:b/>
          <w:bCs/>
          <w:sz w:val="24"/>
          <w:szCs w:val="24"/>
        </w:rPr>
        <w:t>ilakukan oleh Guru</w:t>
      </w:r>
    </w:p>
    <w:p w:rsidR="00395E60" w:rsidRPr="0063471C" w:rsidRDefault="00395E60" w:rsidP="00395E60">
      <w:pPr>
        <w:pStyle w:val="ListParagraph"/>
        <w:ind w:left="0"/>
        <w:rPr>
          <w:rFonts w:ascii="Times New Roman" w:hAnsi="Times New Roman" w:cs="Times New Roman"/>
          <w:b/>
          <w:bCs/>
          <w:sz w:val="24"/>
          <w:szCs w:val="24"/>
        </w:rPr>
      </w:pPr>
    </w:p>
    <w:p w:rsidR="00395E60" w:rsidRPr="0063471C" w:rsidRDefault="00395E60" w:rsidP="00395E60">
      <w:pPr>
        <w:pStyle w:val="ListParagraph"/>
        <w:ind w:left="0"/>
        <w:rPr>
          <w:rFonts w:ascii="Times New Roman" w:hAnsi="Times New Roman" w:cs="Times New Roman"/>
          <w:b/>
          <w:bCs/>
          <w:sz w:val="24"/>
          <w:szCs w:val="24"/>
        </w:rPr>
      </w:pPr>
      <w:r w:rsidRPr="0063471C">
        <w:rPr>
          <w:rFonts w:ascii="Times New Roman" w:hAnsi="Times New Roman" w:cs="Times New Roman"/>
          <w:b/>
          <w:bCs/>
          <w:sz w:val="24"/>
          <w:szCs w:val="24"/>
        </w:rPr>
        <w:t xml:space="preserve">Observer : </w:t>
      </w:r>
      <w:r w:rsidR="00E13B76" w:rsidRPr="0063471C">
        <w:rPr>
          <w:rFonts w:ascii="Times New Roman" w:hAnsi="Times New Roman"/>
          <w:sz w:val="24"/>
          <w:szCs w:val="24"/>
        </w:rPr>
        <w:t>Dadang Kardana</w:t>
      </w:r>
      <w:r w:rsidRPr="0063471C">
        <w:rPr>
          <w:rFonts w:ascii="Times New Roman" w:hAnsi="Times New Roman"/>
          <w:sz w:val="24"/>
          <w:szCs w:val="24"/>
        </w:rPr>
        <w:t xml:space="preserve"> S.Pd</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70"/>
        <w:gridCol w:w="567"/>
        <w:gridCol w:w="567"/>
        <w:gridCol w:w="567"/>
        <w:gridCol w:w="567"/>
      </w:tblGrid>
      <w:tr w:rsidR="00395E60" w:rsidRPr="0063471C" w:rsidTr="00B80C6E">
        <w:trPr>
          <w:tblHeader/>
        </w:trPr>
        <w:tc>
          <w:tcPr>
            <w:tcW w:w="709" w:type="dxa"/>
            <w:vMerge w:val="restart"/>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No</w:t>
            </w:r>
          </w:p>
        </w:tc>
        <w:tc>
          <w:tcPr>
            <w:tcW w:w="5670" w:type="dxa"/>
            <w:vMerge w:val="restart"/>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Kegiatan Pembelajaran</w:t>
            </w:r>
          </w:p>
        </w:tc>
        <w:tc>
          <w:tcPr>
            <w:tcW w:w="2268" w:type="dxa"/>
            <w:gridSpan w:val="4"/>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Skor</w:t>
            </w:r>
          </w:p>
        </w:tc>
      </w:tr>
      <w:tr w:rsidR="00395E60" w:rsidRPr="0063471C" w:rsidTr="00B80C6E">
        <w:trPr>
          <w:tblHeader/>
        </w:trPr>
        <w:tc>
          <w:tcPr>
            <w:tcW w:w="709" w:type="dxa"/>
            <w:vMerge/>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vMerge/>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 w:type="dxa"/>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1</w:t>
            </w:r>
          </w:p>
        </w:tc>
        <w:tc>
          <w:tcPr>
            <w:tcW w:w="567" w:type="dxa"/>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2</w:t>
            </w:r>
          </w:p>
        </w:tc>
        <w:tc>
          <w:tcPr>
            <w:tcW w:w="567" w:type="dxa"/>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3</w:t>
            </w:r>
          </w:p>
        </w:tc>
        <w:tc>
          <w:tcPr>
            <w:tcW w:w="567" w:type="dxa"/>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4</w:t>
            </w: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A</w:t>
            </w:r>
          </w:p>
        </w:tc>
        <w:tc>
          <w:tcPr>
            <w:tcW w:w="7938" w:type="dxa"/>
            <w:gridSpan w:val="5"/>
          </w:tcPr>
          <w:p w:rsidR="00395E60" w:rsidRPr="0063471C" w:rsidRDefault="00395E60" w:rsidP="00395E60">
            <w:pPr>
              <w:spacing w:after="0" w:line="240" w:lineRule="auto"/>
              <w:rPr>
                <w:rFonts w:ascii="Times New Roman" w:hAnsi="Times New Roman" w:cs="Times New Roman"/>
                <w:sz w:val="24"/>
                <w:szCs w:val="24"/>
              </w:rPr>
            </w:pPr>
            <w:r w:rsidRPr="0063471C">
              <w:rPr>
                <w:rFonts w:ascii="Times New Roman" w:hAnsi="Times New Roman" w:cs="Times New Roman"/>
                <w:b/>
                <w:bCs/>
                <w:sz w:val="24"/>
                <w:szCs w:val="24"/>
              </w:rPr>
              <w:t xml:space="preserve">Pendahuluan </w:t>
            </w: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sz w:val="24"/>
                <w:szCs w:val="24"/>
              </w:rPr>
            </w:pPr>
          </w:p>
        </w:tc>
        <w:tc>
          <w:tcPr>
            <w:tcW w:w="5670" w:type="dxa"/>
          </w:tcPr>
          <w:p w:rsidR="00395E60" w:rsidRPr="0063471C" w:rsidRDefault="00395E60" w:rsidP="00395E60">
            <w:pPr>
              <w:pStyle w:val="ListParagraph"/>
              <w:numPr>
                <w:ilvl w:val="0"/>
                <w:numId w:val="2"/>
              </w:numPr>
              <w:spacing w:after="0" w:line="240" w:lineRule="auto"/>
              <w:rPr>
                <w:rFonts w:ascii="Times New Roman" w:hAnsi="Times New Roman" w:cs="Times New Roman"/>
                <w:sz w:val="24"/>
                <w:szCs w:val="24"/>
              </w:rPr>
            </w:pPr>
            <w:r w:rsidRPr="0063471C">
              <w:rPr>
                <w:rFonts w:ascii="Times New Roman" w:hAnsi="Times New Roman" w:cs="Times New Roman"/>
                <w:sz w:val="24"/>
                <w:szCs w:val="24"/>
              </w:rPr>
              <w:t>Mengkondisikan siswa untuk siap mengikuti pembelajaran dan mengecek kehadiran siswa</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sz w:val="24"/>
                <w:szCs w:val="24"/>
              </w:rPr>
            </w:pPr>
          </w:p>
        </w:tc>
        <w:tc>
          <w:tcPr>
            <w:tcW w:w="5670" w:type="dxa"/>
          </w:tcPr>
          <w:p w:rsidR="00395E60" w:rsidRPr="0063471C" w:rsidRDefault="00395E60" w:rsidP="00395E60">
            <w:pPr>
              <w:pStyle w:val="ListParagraph"/>
              <w:numPr>
                <w:ilvl w:val="0"/>
                <w:numId w:val="2"/>
              </w:numPr>
              <w:spacing w:after="0" w:line="240" w:lineRule="auto"/>
              <w:rPr>
                <w:rFonts w:ascii="Times New Roman" w:hAnsi="Times New Roman" w:cs="Times New Roman"/>
                <w:sz w:val="24"/>
                <w:szCs w:val="24"/>
                <w:lang w:val="en-US"/>
              </w:rPr>
            </w:pPr>
            <w:r w:rsidRPr="0063471C">
              <w:rPr>
                <w:rFonts w:ascii="Times New Roman" w:hAnsi="Times New Roman"/>
                <w:sz w:val="24"/>
                <w:szCs w:val="24"/>
                <w:lang w:val="en-US"/>
              </w:rPr>
              <w:t>Guru mengadakan pretes untuk mengetahui pengetahuan awal siswa</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sz w:val="24"/>
                <w:szCs w:val="24"/>
              </w:rPr>
            </w:pPr>
          </w:p>
        </w:tc>
        <w:tc>
          <w:tcPr>
            <w:tcW w:w="5670" w:type="dxa"/>
          </w:tcPr>
          <w:p w:rsidR="00395E60" w:rsidRPr="0063471C" w:rsidRDefault="00395E60" w:rsidP="00395E60">
            <w:pPr>
              <w:pStyle w:val="ListParagraph"/>
              <w:numPr>
                <w:ilvl w:val="0"/>
                <w:numId w:val="2"/>
              </w:numPr>
              <w:spacing w:after="0" w:line="240" w:lineRule="auto"/>
              <w:rPr>
                <w:rFonts w:ascii="Times New Roman" w:hAnsi="Times New Roman" w:cs="Times New Roman"/>
                <w:sz w:val="24"/>
                <w:szCs w:val="24"/>
              </w:rPr>
            </w:pPr>
            <w:r w:rsidRPr="0063471C">
              <w:rPr>
                <w:rFonts w:ascii="Times New Roman" w:hAnsi="Times New Roman" w:cs="Times New Roman"/>
                <w:sz w:val="24"/>
                <w:szCs w:val="24"/>
              </w:rPr>
              <w:t>Menyampaikan tujuan pembelajaran</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sz w:val="24"/>
                <w:szCs w:val="24"/>
              </w:rPr>
            </w:pPr>
          </w:p>
        </w:tc>
        <w:tc>
          <w:tcPr>
            <w:tcW w:w="5670" w:type="dxa"/>
          </w:tcPr>
          <w:p w:rsidR="00395E60" w:rsidRPr="0063471C" w:rsidRDefault="00395E60" w:rsidP="00022239">
            <w:pPr>
              <w:pStyle w:val="ListParagraph"/>
              <w:numPr>
                <w:ilvl w:val="0"/>
                <w:numId w:val="2"/>
              </w:numPr>
              <w:spacing w:after="0" w:line="240" w:lineRule="auto"/>
              <w:rPr>
                <w:rFonts w:ascii="Times New Roman" w:hAnsi="Times New Roman" w:cs="Times New Roman"/>
                <w:sz w:val="24"/>
                <w:szCs w:val="24"/>
              </w:rPr>
            </w:pPr>
            <w:r w:rsidRPr="0063471C">
              <w:rPr>
                <w:rFonts w:ascii="Times New Roman" w:hAnsi="Times New Roman" w:cs="Times New Roman"/>
                <w:sz w:val="24"/>
                <w:szCs w:val="24"/>
              </w:rPr>
              <w:t xml:space="preserve">Memberi penjelasan tentang proses pembelajaran yang akan berlangsung dengan </w:t>
            </w:r>
            <w:r w:rsidRPr="0063471C">
              <w:rPr>
                <w:rFonts w:ascii="Times New Roman" w:hAnsi="Times New Roman"/>
                <w:sz w:val="24"/>
                <w:szCs w:val="24"/>
              </w:rPr>
              <w:t xml:space="preserve">model </w:t>
            </w:r>
            <w:r w:rsidR="00022239" w:rsidRPr="0063471C">
              <w:rPr>
                <w:rFonts w:ascii="Times New Roman" w:hAnsi="Times New Roman"/>
                <w:i/>
                <w:iCs/>
                <w:sz w:val="24"/>
                <w:szCs w:val="24"/>
              </w:rPr>
              <w:t>Problem Based Learning</w:t>
            </w:r>
            <w:r w:rsidRPr="0063471C">
              <w:rPr>
                <w:rFonts w:ascii="Times New Roman" w:hAnsi="Times New Roman"/>
                <w:sz w:val="24"/>
                <w:szCs w:val="24"/>
              </w:rPr>
              <w:t xml:space="preserve"> siswa men</w:t>
            </w:r>
            <w:r w:rsidR="00022239" w:rsidRPr="0063471C">
              <w:rPr>
                <w:rFonts w:ascii="Times New Roman" w:hAnsi="Times New Roman"/>
                <w:sz w:val="24"/>
                <w:szCs w:val="24"/>
              </w:rPr>
              <w:t>jadi 6 kelompok (satu kelompok 5-6</w:t>
            </w:r>
            <w:r w:rsidRPr="0063471C">
              <w:rPr>
                <w:rFonts w:ascii="Times New Roman" w:hAnsi="Times New Roman"/>
                <w:sz w:val="24"/>
                <w:szCs w:val="24"/>
              </w:rPr>
              <w:t xml:space="preserve"> orang)</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B</w:t>
            </w:r>
          </w:p>
        </w:tc>
        <w:tc>
          <w:tcPr>
            <w:tcW w:w="7938" w:type="dxa"/>
            <w:gridSpan w:val="5"/>
          </w:tcPr>
          <w:p w:rsidR="00395E60" w:rsidRPr="0063471C" w:rsidRDefault="00395E60" w:rsidP="00395E60">
            <w:pPr>
              <w:spacing w:after="0" w:line="240" w:lineRule="auto"/>
              <w:rPr>
                <w:rFonts w:ascii="Times New Roman" w:hAnsi="Times New Roman" w:cs="Times New Roman"/>
                <w:sz w:val="24"/>
                <w:szCs w:val="24"/>
              </w:rPr>
            </w:pPr>
            <w:r w:rsidRPr="0063471C">
              <w:rPr>
                <w:rFonts w:ascii="Times New Roman" w:hAnsi="Times New Roman" w:cs="Times New Roman"/>
                <w:b/>
                <w:bCs/>
                <w:sz w:val="24"/>
                <w:szCs w:val="24"/>
              </w:rPr>
              <w:t>Kegiatan inti</w:t>
            </w: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7938" w:type="dxa"/>
            <w:gridSpan w:val="5"/>
          </w:tcPr>
          <w:p w:rsidR="00395E60" w:rsidRPr="0063471C" w:rsidRDefault="00395E60" w:rsidP="00395E60">
            <w:pPr>
              <w:spacing w:after="0" w:line="240" w:lineRule="auto"/>
              <w:rPr>
                <w:rFonts w:ascii="Times New Roman" w:hAnsi="Times New Roman" w:cs="Times New Roman"/>
                <w:i/>
                <w:iCs/>
                <w:sz w:val="24"/>
                <w:szCs w:val="24"/>
              </w:rPr>
            </w:pPr>
            <w:r w:rsidRPr="0063471C">
              <w:rPr>
                <w:rFonts w:ascii="Times New Roman" w:hAnsi="Times New Roman" w:cs="Times New Roman"/>
                <w:i/>
                <w:iCs/>
                <w:sz w:val="24"/>
                <w:szCs w:val="24"/>
              </w:rPr>
              <w:t>Eksplorasi</w:t>
            </w: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tcPr>
          <w:p w:rsidR="00395E60" w:rsidRPr="0063471C" w:rsidRDefault="00395E60" w:rsidP="00022239">
            <w:pPr>
              <w:pStyle w:val="ListParagraph"/>
              <w:numPr>
                <w:ilvl w:val="0"/>
                <w:numId w:val="2"/>
              </w:numPr>
              <w:spacing w:after="0" w:line="240" w:lineRule="auto"/>
              <w:rPr>
                <w:rFonts w:ascii="Times New Roman" w:hAnsi="Times New Roman"/>
                <w:sz w:val="24"/>
                <w:szCs w:val="24"/>
                <w:lang w:val="en-US"/>
              </w:rPr>
            </w:pPr>
            <w:r w:rsidRPr="0063471C">
              <w:rPr>
                <w:rFonts w:ascii="Times New Roman" w:hAnsi="Times New Roman"/>
                <w:sz w:val="24"/>
                <w:szCs w:val="24"/>
              </w:rPr>
              <w:t xml:space="preserve">Membagikan </w:t>
            </w:r>
            <w:r w:rsidR="00022239" w:rsidRPr="0063471C">
              <w:rPr>
                <w:rFonts w:ascii="Times New Roman" w:hAnsi="Times New Roman"/>
                <w:sz w:val="24"/>
                <w:szCs w:val="24"/>
              </w:rPr>
              <w:t>alat peraga yang harus digunakan siswa untuk melakukan percobaan</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rPr>
          <w:trHeight w:val="404"/>
        </w:trPr>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tcPr>
          <w:p w:rsidR="00395E60" w:rsidRPr="0063471C" w:rsidRDefault="00395E60" w:rsidP="00395E60">
            <w:pPr>
              <w:pStyle w:val="ListParagraph"/>
              <w:numPr>
                <w:ilvl w:val="0"/>
                <w:numId w:val="2"/>
              </w:numPr>
              <w:spacing w:after="0" w:line="240" w:lineRule="auto"/>
              <w:rPr>
                <w:rFonts w:ascii="Times New Roman" w:hAnsi="Times New Roman"/>
                <w:sz w:val="24"/>
                <w:szCs w:val="24"/>
                <w:lang w:val="en-US"/>
              </w:rPr>
            </w:pPr>
            <w:r w:rsidRPr="0063471C">
              <w:rPr>
                <w:rFonts w:ascii="Times New Roman" w:hAnsi="Times New Roman"/>
                <w:sz w:val="24"/>
                <w:szCs w:val="24"/>
              </w:rPr>
              <w:t>Menggunakan media secara efektif dan efisien</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spacing w:after="0" w:line="240" w:lineRule="auto"/>
              <w:ind w:left="360"/>
              <w:rPr>
                <w:rFonts w:ascii="Times New Roman" w:hAnsi="Times New Roman" w:cs="Times New Roman"/>
                <w:sz w:val="24"/>
                <w:szCs w:val="24"/>
              </w:rPr>
            </w:pPr>
          </w:p>
        </w:tc>
      </w:tr>
      <w:tr w:rsidR="00395E60" w:rsidRPr="0063471C" w:rsidTr="00395E60">
        <w:trPr>
          <w:trHeight w:val="256"/>
        </w:trPr>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tcPr>
          <w:p w:rsidR="00395E60" w:rsidRPr="0063471C" w:rsidRDefault="00395E60" w:rsidP="00022239">
            <w:pPr>
              <w:pStyle w:val="ListParagraph"/>
              <w:numPr>
                <w:ilvl w:val="0"/>
                <w:numId w:val="2"/>
              </w:numPr>
              <w:spacing w:after="0" w:line="240" w:lineRule="auto"/>
              <w:rPr>
                <w:rFonts w:ascii="Times New Roman" w:hAnsi="Times New Roman"/>
                <w:sz w:val="24"/>
                <w:szCs w:val="24"/>
              </w:rPr>
            </w:pPr>
            <w:r w:rsidRPr="0063471C">
              <w:rPr>
                <w:rFonts w:ascii="Times New Roman" w:hAnsi="Times New Roman"/>
                <w:sz w:val="24"/>
                <w:szCs w:val="24"/>
              </w:rPr>
              <w:t xml:space="preserve">Menjelaskan mengenai </w:t>
            </w:r>
            <w:r w:rsidR="00022239" w:rsidRPr="0063471C">
              <w:rPr>
                <w:rFonts w:ascii="Times New Roman" w:hAnsi="Times New Roman"/>
                <w:sz w:val="24"/>
                <w:szCs w:val="24"/>
              </w:rPr>
              <w:t>keberagaman budaya bangsaku yang meliputi ragam musik tradisional, nilai-nilai pancasila dan sikap harmoni dengan sesama.</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tcPr>
          <w:p w:rsidR="00395E60" w:rsidRPr="0063471C" w:rsidRDefault="00395E60" w:rsidP="00B80C6E">
            <w:pPr>
              <w:pStyle w:val="ListParagraph"/>
              <w:numPr>
                <w:ilvl w:val="0"/>
                <w:numId w:val="2"/>
              </w:numPr>
              <w:spacing w:after="0" w:line="240" w:lineRule="auto"/>
              <w:rPr>
                <w:rFonts w:ascii="Times New Roman" w:hAnsi="Times New Roman"/>
                <w:sz w:val="24"/>
                <w:szCs w:val="24"/>
              </w:rPr>
            </w:pPr>
            <w:r w:rsidRPr="0063471C">
              <w:rPr>
                <w:rFonts w:ascii="Times New Roman" w:hAnsi="Times New Roman"/>
                <w:sz w:val="24"/>
                <w:szCs w:val="24"/>
              </w:rPr>
              <w:t>Men</w:t>
            </w:r>
            <w:r w:rsidR="00B80C6E" w:rsidRPr="0063471C">
              <w:rPr>
                <w:rFonts w:ascii="Times New Roman" w:hAnsi="Times New Roman"/>
                <w:sz w:val="24"/>
                <w:szCs w:val="24"/>
              </w:rPr>
              <w:t>uliskan ragam alat musik tradional yang siswa ketahui.</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b/>
                <w:bCs/>
                <w:sz w:val="24"/>
                <w:szCs w:val="24"/>
              </w:rPr>
            </w:pPr>
          </w:p>
        </w:tc>
        <w:tc>
          <w:tcPr>
            <w:tcW w:w="5670" w:type="dxa"/>
          </w:tcPr>
          <w:p w:rsidR="00395E60" w:rsidRPr="0063471C" w:rsidRDefault="00395E60" w:rsidP="00B80C6E">
            <w:pPr>
              <w:pStyle w:val="ListParagraph"/>
              <w:numPr>
                <w:ilvl w:val="0"/>
                <w:numId w:val="2"/>
              </w:numPr>
              <w:spacing w:after="0" w:line="240" w:lineRule="auto"/>
              <w:rPr>
                <w:rFonts w:ascii="Times New Roman" w:hAnsi="Times New Roman"/>
                <w:sz w:val="24"/>
                <w:szCs w:val="24"/>
              </w:rPr>
            </w:pPr>
            <w:r w:rsidRPr="0063471C">
              <w:rPr>
                <w:rFonts w:ascii="Times New Roman" w:hAnsi="Times New Roman"/>
                <w:sz w:val="24"/>
                <w:szCs w:val="24"/>
              </w:rPr>
              <w:t xml:space="preserve">Bertanya jawab mendeskripsikan </w:t>
            </w:r>
            <w:r w:rsidR="00B80C6E" w:rsidRPr="0063471C">
              <w:rPr>
                <w:rFonts w:ascii="Times New Roman" w:hAnsi="Times New Roman"/>
                <w:sz w:val="24"/>
                <w:szCs w:val="24"/>
              </w:rPr>
              <w:t>jenis-jenis alat musik berdasarkan cara memainkannya.</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spacing w:after="0" w:line="240" w:lineRule="auto"/>
              <w:ind w:left="360"/>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b/>
                <w:bCs/>
                <w:sz w:val="24"/>
                <w:szCs w:val="24"/>
              </w:rPr>
            </w:pPr>
          </w:p>
        </w:tc>
        <w:tc>
          <w:tcPr>
            <w:tcW w:w="5670" w:type="dxa"/>
          </w:tcPr>
          <w:p w:rsidR="00395E60" w:rsidRPr="0063471C" w:rsidRDefault="00395E60" w:rsidP="00395E60">
            <w:pPr>
              <w:pStyle w:val="ListParagraph"/>
              <w:numPr>
                <w:ilvl w:val="0"/>
                <w:numId w:val="2"/>
              </w:numPr>
              <w:spacing w:after="0" w:line="240" w:lineRule="auto"/>
              <w:rPr>
                <w:rFonts w:ascii="Times New Roman" w:hAnsi="Times New Roman"/>
                <w:sz w:val="24"/>
                <w:szCs w:val="24"/>
              </w:rPr>
            </w:pPr>
            <w:r w:rsidRPr="0063471C">
              <w:rPr>
                <w:rFonts w:ascii="Times New Roman" w:hAnsi="Times New Roman"/>
                <w:sz w:val="24"/>
                <w:szCs w:val="24"/>
              </w:rPr>
              <w:t>Menggunakan bahasa lisan dan tulisan secara jelas, baik dan benar</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b/>
                <w:bCs/>
                <w:sz w:val="24"/>
                <w:szCs w:val="24"/>
              </w:rPr>
            </w:pPr>
          </w:p>
        </w:tc>
        <w:tc>
          <w:tcPr>
            <w:tcW w:w="7938" w:type="dxa"/>
            <w:gridSpan w:val="5"/>
          </w:tcPr>
          <w:p w:rsidR="00395E60" w:rsidRPr="0063471C" w:rsidRDefault="00395E60" w:rsidP="00395E60">
            <w:pPr>
              <w:spacing w:after="0" w:line="240" w:lineRule="auto"/>
              <w:rPr>
                <w:rFonts w:ascii="Times New Roman" w:hAnsi="Times New Roman" w:cs="Times New Roman"/>
                <w:sz w:val="24"/>
                <w:szCs w:val="24"/>
              </w:rPr>
            </w:pPr>
            <w:r w:rsidRPr="0063471C">
              <w:rPr>
                <w:rFonts w:ascii="Times New Roman" w:hAnsi="Times New Roman"/>
                <w:i/>
                <w:iCs/>
                <w:sz w:val="24"/>
                <w:szCs w:val="24"/>
              </w:rPr>
              <w:t xml:space="preserve">Elaborasi </w:t>
            </w: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b/>
                <w:bCs/>
                <w:sz w:val="24"/>
                <w:szCs w:val="24"/>
              </w:rPr>
            </w:pPr>
          </w:p>
        </w:tc>
        <w:tc>
          <w:tcPr>
            <w:tcW w:w="5670" w:type="dxa"/>
          </w:tcPr>
          <w:p w:rsidR="00395E60" w:rsidRPr="0063471C" w:rsidRDefault="00395E60" w:rsidP="00B80C6E">
            <w:pPr>
              <w:pStyle w:val="ListParagraph"/>
              <w:numPr>
                <w:ilvl w:val="0"/>
                <w:numId w:val="2"/>
              </w:numPr>
              <w:spacing w:after="0" w:line="240" w:lineRule="auto"/>
              <w:rPr>
                <w:rFonts w:ascii="Times New Roman" w:hAnsi="Times New Roman"/>
                <w:i/>
                <w:iCs/>
                <w:sz w:val="24"/>
                <w:szCs w:val="24"/>
                <w:u w:val="single"/>
              </w:rPr>
            </w:pPr>
            <w:r w:rsidRPr="0063471C">
              <w:rPr>
                <w:rFonts w:ascii="Times New Roman" w:hAnsi="Times New Roman"/>
                <w:sz w:val="24"/>
                <w:szCs w:val="24"/>
              </w:rPr>
              <w:t xml:space="preserve">Mengecek masing-masing kelompok untuk menganalisis </w:t>
            </w:r>
            <w:r w:rsidR="00B80C6E" w:rsidRPr="0063471C">
              <w:rPr>
                <w:rFonts w:ascii="Times New Roman" w:hAnsi="Times New Roman"/>
                <w:sz w:val="24"/>
                <w:szCs w:val="24"/>
              </w:rPr>
              <w:t>sumber bunyi dari benda-benda sekitar.</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spacing w:after="0" w:line="240" w:lineRule="auto"/>
              <w:ind w:left="360"/>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rPr>
                <w:rFonts w:ascii="Times New Roman" w:hAnsi="Times New Roman" w:cs="Times New Roman"/>
                <w:b/>
                <w:bCs/>
                <w:sz w:val="24"/>
                <w:szCs w:val="24"/>
              </w:rPr>
            </w:pPr>
          </w:p>
        </w:tc>
        <w:tc>
          <w:tcPr>
            <w:tcW w:w="5670" w:type="dxa"/>
          </w:tcPr>
          <w:p w:rsidR="00395E60" w:rsidRPr="0063471C" w:rsidRDefault="00395E60" w:rsidP="00B80C6E">
            <w:pPr>
              <w:pStyle w:val="ListParagraph"/>
              <w:numPr>
                <w:ilvl w:val="0"/>
                <w:numId w:val="2"/>
              </w:numPr>
              <w:spacing w:after="0" w:line="240" w:lineRule="auto"/>
              <w:rPr>
                <w:rFonts w:ascii="Times New Roman" w:hAnsi="Times New Roman"/>
                <w:sz w:val="24"/>
                <w:szCs w:val="24"/>
              </w:rPr>
            </w:pPr>
            <w:r w:rsidRPr="0063471C">
              <w:rPr>
                <w:rFonts w:ascii="Times New Roman" w:hAnsi="Times New Roman"/>
                <w:sz w:val="24"/>
                <w:szCs w:val="24"/>
              </w:rPr>
              <w:t xml:space="preserve">Membagikan LKS mengenai proses </w:t>
            </w:r>
            <w:r w:rsidR="00B80C6E" w:rsidRPr="0063471C">
              <w:rPr>
                <w:rFonts w:ascii="Times New Roman" w:hAnsi="Times New Roman"/>
                <w:sz w:val="24"/>
                <w:szCs w:val="24"/>
              </w:rPr>
              <w:t>memainkan jenis barang agar menghasilkan bunyi secara harmonis.</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spacing w:after="0" w:line="240" w:lineRule="auto"/>
              <w:ind w:left="360"/>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tcPr>
          <w:p w:rsidR="00395E60" w:rsidRPr="0063471C" w:rsidRDefault="00395E60" w:rsidP="00B80C6E">
            <w:pPr>
              <w:pStyle w:val="ListParagraph"/>
              <w:numPr>
                <w:ilvl w:val="0"/>
                <w:numId w:val="2"/>
              </w:numPr>
              <w:tabs>
                <w:tab w:val="left" w:pos="360"/>
              </w:tabs>
              <w:spacing w:after="0" w:line="240" w:lineRule="auto"/>
              <w:rPr>
                <w:rFonts w:ascii="Times New Roman" w:hAnsi="Times New Roman"/>
                <w:sz w:val="24"/>
                <w:szCs w:val="24"/>
              </w:rPr>
            </w:pPr>
            <w:r w:rsidRPr="0063471C">
              <w:rPr>
                <w:rFonts w:ascii="Times New Roman" w:hAnsi="Times New Roman"/>
                <w:bCs/>
                <w:sz w:val="24"/>
                <w:szCs w:val="24"/>
              </w:rPr>
              <w:t>M</w:t>
            </w:r>
            <w:r w:rsidRPr="0063471C">
              <w:rPr>
                <w:rFonts w:ascii="Times New Roman" w:hAnsi="Times New Roman"/>
                <w:bCs/>
                <w:sz w:val="24"/>
                <w:szCs w:val="24"/>
                <w:lang w:val="en-US"/>
              </w:rPr>
              <w:t xml:space="preserve">emanggil </w:t>
            </w:r>
            <w:r w:rsidR="00B80C6E" w:rsidRPr="0063471C">
              <w:rPr>
                <w:rFonts w:ascii="Times New Roman" w:hAnsi="Times New Roman"/>
                <w:bCs/>
                <w:sz w:val="24"/>
                <w:szCs w:val="24"/>
              </w:rPr>
              <w:t>setiap kelompok secara bergiliran untuk menampilkan dan melaporkan hasil diskusi mereka.</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7938" w:type="dxa"/>
            <w:gridSpan w:val="5"/>
          </w:tcPr>
          <w:p w:rsidR="00395E60" w:rsidRPr="0063471C" w:rsidRDefault="00395E60" w:rsidP="00395E60">
            <w:pPr>
              <w:spacing w:after="0" w:line="240" w:lineRule="auto"/>
              <w:rPr>
                <w:rFonts w:ascii="Times New Roman" w:hAnsi="Times New Roman" w:cs="Times New Roman"/>
                <w:sz w:val="24"/>
                <w:szCs w:val="24"/>
              </w:rPr>
            </w:pPr>
            <w:r w:rsidRPr="0063471C">
              <w:rPr>
                <w:rFonts w:ascii="Times New Roman" w:hAnsi="Times New Roman"/>
                <w:bCs/>
                <w:i/>
                <w:iCs/>
                <w:sz w:val="24"/>
                <w:szCs w:val="24"/>
              </w:rPr>
              <w:t xml:space="preserve">Konfirmasi </w:t>
            </w:r>
          </w:p>
        </w:tc>
      </w:tr>
      <w:tr w:rsidR="00395E60" w:rsidRPr="0063471C" w:rsidTr="00395E60">
        <w:trPr>
          <w:trHeight w:val="577"/>
        </w:trPr>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tcPr>
          <w:p w:rsidR="00395E60" w:rsidRPr="0063471C" w:rsidRDefault="00395E60" w:rsidP="00395E60">
            <w:pPr>
              <w:pStyle w:val="ListParagraph"/>
              <w:numPr>
                <w:ilvl w:val="0"/>
                <w:numId w:val="2"/>
              </w:numPr>
              <w:tabs>
                <w:tab w:val="left" w:pos="360"/>
              </w:tabs>
              <w:spacing w:after="0" w:line="240" w:lineRule="auto"/>
              <w:rPr>
                <w:rFonts w:ascii="Times New Roman" w:hAnsi="Times New Roman"/>
                <w:bCs/>
                <w:sz w:val="24"/>
                <w:szCs w:val="24"/>
              </w:rPr>
            </w:pPr>
            <w:r w:rsidRPr="0063471C">
              <w:rPr>
                <w:rFonts w:ascii="Times New Roman" w:hAnsi="Times New Roman"/>
                <w:sz w:val="24"/>
                <w:szCs w:val="24"/>
              </w:rPr>
              <w:t>Memberikan penguatan dan umpan balik baik lisan maupun gerakan terhadap hasil kerja siswa</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r>
      <w:tr w:rsidR="00395E60" w:rsidRPr="0063471C" w:rsidTr="00395E60">
        <w:trPr>
          <w:trHeight w:val="420"/>
        </w:trPr>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tcPr>
          <w:p w:rsidR="00395E60" w:rsidRPr="0063471C" w:rsidRDefault="00395E60" w:rsidP="00395E60">
            <w:pPr>
              <w:pStyle w:val="ListParagraph"/>
              <w:numPr>
                <w:ilvl w:val="0"/>
                <w:numId w:val="2"/>
              </w:numPr>
              <w:tabs>
                <w:tab w:val="left" w:pos="360"/>
              </w:tabs>
              <w:spacing w:after="0" w:line="240" w:lineRule="auto"/>
              <w:rPr>
                <w:rFonts w:ascii="Times New Roman" w:hAnsi="Times New Roman"/>
                <w:sz w:val="24"/>
                <w:szCs w:val="24"/>
              </w:rPr>
            </w:pPr>
            <w:r w:rsidRPr="0063471C">
              <w:rPr>
                <w:rFonts w:ascii="Times New Roman" w:hAnsi="Times New Roman"/>
                <w:sz w:val="24"/>
                <w:szCs w:val="24"/>
              </w:rPr>
              <w:t>Memberikan penjelasan dan pelurusan</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spacing w:after="0" w:line="240" w:lineRule="auto"/>
              <w:ind w:left="360"/>
              <w:rPr>
                <w:rFonts w:ascii="Times New Roman" w:hAnsi="Times New Roman" w:cs="Times New Roman"/>
                <w:sz w:val="24"/>
                <w:szCs w:val="24"/>
              </w:rPr>
            </w:pPr>
          </w:p>
        </w:tc>
      </w:tr>
      <w:tr w:rsidR="00395E60" w:rsidRPr="0063471C" w:rsidTr="00395E60">
        <w:trPr>
          <w:trHeight w:val="509"/>
        </w:trPr>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p>
        </w:tc>
        <w:tc>
          <w:tcPr>
            <w:tcW w:w="5670" w:type="dxa"/>
          </w:tcPr>
          <w:p w:rsidR="00395E60" w:rsidRPr="0063471C" w:rsidRDefault="00395E60" w:rsidP="00395E60">
            <w:pPr>
              <w:pStyle w:val="ListParagraph"/>
              <w:numPr>
                <w:ilvl w:val="0"/>
                <w:numId w:val="2"/>
              </w:numPr>
              <w:tabs>
                <w:tab w:val="left" w:pos="360"/>
              </w:tabs>
              <w:spacing w:after="0" w:line="240" w:lineRule="auto"/>
              <w:rPr>
                <w:rFonts w:ascii="Times New Roman" w:hAnsi="Times New Roman"/>
                <w:sz w:val="24"/>
                <w:szCs w:val="24"/>
              </w:rPr>
            </w:pPr>
            <w:r w:rsidRPr="0063471C">
              <w:rPr>
                <w:rFonts w:ascii="Times New Roman" w:hAnsi="Times New Roman"/>
                <w:sz w:val="24"/>
                <w:szCs w:val="24"/>
              </w:rPr>
              <w:t>Melakukan tanya jawab mengenai keseluruhan materi yang dilaksanakan pembelajaran hari ini</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spacing w:after="0" w:line="240" w:lineRule="auto"/>
              <w:ind w:left="360"/>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C.</w:t>
            </w:r>
          </w:p>
        </w:tc>
        <w:tc>
          <w:tcPr>
            <w:tcW w:w="7938" w:type="dxa"/>
            <w:gridSpan w:val="5"/>
          </w:tcPr>
          <w:p w:rsidR="00395E60" w:rsidRPr="0063471C" w:rsidRDefault="00395E60" w:rsidP="00395E60">
            <w:pPr>
              <w:spacing w:after="0" w:line="240" w:lineRule="auto"/>
              <w:rPr>
                <w:rFonts w:ascii="Times New Roman" w:hAnsi="Times New Roman" w:cs="Times New Roman"/>
                <w:sz w:val="24"/>
                <w:szCs w:val="24"/>
              </w:rPr>
            </w:pPr>
            <w:r w:rsidRPr="0063471C">
              <w:rPr>
                <w:rFonts w:ascii="Times New Roman" w:hAnsi="Times New Roman"/>
                <w:b/>
                <w:bCs/>
                <w:sz w:val="24"/>
                <w:szCs w:val="24"/>
              </w:rPr>
              <w:t>Penutup</w:t>
            </w: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sz w:val="24"/>
                <w:szCs w:val="24"/>
              </w:rPr>
            </w:pPr>
          </w:p>
        </w:tc>
        <w:tc>
          <w:tcPr>
            <w:tcW w:w="5670" w:type="dxa"/>
          </w:tcPr>
          <w:p w:rsidR="00395E60" w:rsidRPr="0063471C" w:rsidRDefault="00395E60" w:rsidP="00395E60">
            <w:pPr>
              <w:pStyle w:val="ListParagraph"/>
              <w:numPr>
                <w:ilvl w:val="0"/>
                <w:numId w:val="2"/>
              </w:numPr>
              <w:spacing w:after="0" w:line="240" w:lineRule="auto"/>
              <w:rPr>
                <w:rFonts w:ascii="Times New Roman" w:eastAsia="Arial Unicode MS" w:hAnsi="Times New Roman"/>
                <w:i/>
                <w:iCs/>
                <w:sz w:val="24"/>
                <w:szCs w:val="24"/>
                <w:lang w:val="en-US"/>
              </w:rPr>
            </w:pPr>
            <w:r w:rsidRPr="0063471C">
              <w:rPr>
                <w:rFonts w:ascii="Times New Roman" w:eastAsia="Arial Unicode MS" w:hAnsi="Times New Roman"/>
                <w:i/>
                <w:iCs/>
                <w:sz w:val="24"/>
                <w:szCs w:val="24"/>
                <w:lang w:val="en-US"/>
              </w:rPr>
              <w:t>Postes</w:t>
            </w:r>
            <w:r w:rsidRPr="0063471C">
              <w:rPr>
                <w:rFonts w:ascii="Times New Roman" w:eastAsia="Arial Unicode MS" w:hAnsi="Times New Roman"/>
                <w:i/>
                <w:iCs/>
                <w:sz w:val="24"/>
                <w:szCs w:val="24"/>
              </w:rPr>
              <w:t>t</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sz w:val="24"/>
                <w:szCs w:val="24"/>
              </w:rPr>
            </w:pPr>
          </w:p>
        </w:tc>
        <w:tc>
          <w:tcPr>
            <w:tcW w:w="5670" w:type="dxa"/>
          </w:tcPr>
          <w:p w:rsidR="00395E60" w:rsidRPr="0063471C" w:rsidRDefault="00395E60" w:rsidP="00395E60">
            <w:pPr>
              <w:pStyle w:val="ListParagraph"/>
              <w:numPr>
                <w:ilvl w:val="0"/>
                <w:numId w:val="2"/>
              </w:numPr>
              <w:spacing w:after="0" w:line="240" w:lineRule="auto"/>
              <w:rPr>
                <w:rFonts w:ascii="Times New Roman" w:eastAsia="Arial Unicode MS" w:hAnsi="Times New Roman"/>
                <w:sz w:val="24"/>
                <w:szCs w:val="24"/>
                <w:lang w:val="en-US"/>
              </w:rPr>
            </w:pPr>
            <w:r w:rsidRPr="0063471C">
              <w:rPr>
                <w:rFonts w:ascii="Times New Roman" w:eastAsia="Arial Unicode MS" w:hAnsi="Times New Roman"/>
                <w:sz w:val="24"/>
                <w:szCs w:val="24"/>
                <w:lang w:val="en-US"/>
              </w:rPr>
              <w:t>Guru memberikan PR</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spacing w:after="0" w:line="240" w:lineRule="auto"/>
              <w:ind w:left="360"/>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10"/>
              </w:num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r>
      <w:tr w:rsidR="00395E60" w:rsidRPr="0063471C" w:rsidTr="00395E60">
        <w:tc>
          <w:tcPr>
            <w:tcW w:w="709" w:type="dxa"/>
          </w:tcPr>
          <w:p w:rsidR="00395E60" w:rsidRPr="0063471C" w:rsidRDefault="00395E60" w:rsidP="00395E60">
            <w:pPr>
              <w:spacing w:after="0" w:line="240" w:lineRule="auto"/>
              <w:jc w:val="center"/>
              <w:rPr>
                <w:rFonts w:ascii="Times New Roman" w:hAnsi="Times New Roman" w:cs="Times New Roman"/>
                <w:sz w:val="24"/>
                <w:szCs w:val="24"/>
              </w:rPr>
            </w:pPr>
          </w:p>
        </w:tc>
        <w:tc>
          <w:tcPr>
            <w:tcW w:w="5670" w:type="dxa"/>
          </w:tcPr>
          <w:p w:rsidR="00395E60" w:rsidRPr="0063471C" w:rsidRDefault="00395E60" w:rsidP="00395E60">
            <w:pPr>
              <w:pStyle w:val="ListParagraph"/>
              <w:numPr>
                <w:ilvl w:val="0"/>
                <w:numId w:val="2"/>
              </w:numPr>
              <w:spacing w:after="0" w:line="240" w:lineRule="auto"/>
              <w:rPr>
                <w:rFonts w:ascii="Times New Roman" w:eastAsia="Arial Unicode MS" w:hAnsi="Times New Roman"/>
                <w:sz w:val="24"/>
                <w:szCs w:val="24"/>
                <w:lang w:val="en-US"/>
              </w:rPr>
            </w:pPr>
            <w:r w:rsidRPr="0063471C">
              <w:rPr>
                <w:rFonts w:ascii="Times New Roman" w:hAnsi="Times New Roman"/>
                <w:sz w:val="24"/>
                <w:szCs w:val="24"/>
                <w:lang w:val="en-US"/>
              </w:rPr>
              <w:t>Berdoa</w:t>
            </w: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spacing w:after="0" w:line="240" w:lineRule="auto"/>
              <w:rPr>
                <w:rFonts w:ascii="Times New Roman" w:hAnsi="Times New Roman" w:cs="Times New Roman"/>
                <w:sz w:val="24"/>
                <w:szCs w:val="24"/>
              </w:rPr>
            </w:pPr>
          </w:p>
        </w:tc>
        <w:tc>
          <w:tcPr>
            <w:tcW w:w="567" w:type="dxa"/>
          </w:tcPr>
          <w:p w:rsidR="00395E60" w:rsidRPr="0063471C"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63471C" w:rsidTr="00395E60">
        <w:tc>
          <w:tcPr>
            <w:tcW w:w="6379" w:type="dxa"/>
            <w:gridSpan w:val="2"/>
          </w:tcPr>
          <w:p w:rsidR="00395E60" w:rsidRPr="0063471C" w:rsidRDefault="00395E60" w:rsidP="00395E60">
            <w:pPr>
              <w:spacing w:after="0" w:line="240" w:lineRule="auto"/>
              <w:rPr>
                <w:rFonts w:ascii="Times New Roman" w:hAnsi="Times New Roman"/>
                <w:b/>
                <w:bCs/>
                <w:sz w:val="24"/>
                <w:szCs w:val="24"/>
              </w:rPr>
            </w:pPr>
            <w:r w:rsidRPr="0063471C">
              <w:rPr>
                <w:rFonts w:ascii="Times New Roman" w:hAnsi="Times New Roman"/>
                <w:b/>
                <w:bCs/>
                <w:sz w:val="24"/>
                <w:szCs w:val="24"/>
              </w:rPr>
              <w:t xml:space="preserve">Jumlah </w:t>
            </w:r>
          </w:p>
        </w:tc>
        <w:tc>
          <w:tcPr>
            <w:tcW w:w="2268" w:type="dxa"/>
            <w:gridSpan w:val="4"/>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64</w:t>
            </w:r>
          </w:p>
        </w:tc>
      </w:tr>
      <w:tr w:rsidR="00395E60" w:rsidRPr="0063471C" w:rsidTr="00395E60">
        <w:tc>
          <w:tcPr>
            <w:tcW w:w="6379" w:type="dxa"/>
            <w:gridSpan w:val="2"/>
          </w:tcPr>
          <w:p w:rsidR="00395E60" w:rsidRPr="0063471C" w:rsidRDefault="00395E60" w:rsidP="00395E60">
            <w:pPr>
              <w:spacing w:after="0" w:line="240" w:lineRule="auto"/>
              <w:rPr>
                <w:rFonts w:ascii="Times New Roman" w:hAnsi="Times New Roman"/>
                <w:b/>
                <w:bCs/>
                <w:sz w:val="24"/>
                <w:szCs w:val="24"/>
              </w:rPr>
            </w:pPr>
            <w:r w:rsidRPr="0063471C">
              <w:rPr>
                <w:rFonts w:ascii="Times New Roman" w:hAnsi="Times New Roman"/>
                <w:b/>
                <w:bCs/>
                <w:sz w:val="24"/>
                <w:szCs w:val="24"/>
              </w:rPr>
              <w:t>Rata-rata</w:t>
            </w:r>
          </w:p>
        </w:tc>
        <w:tc>
          <w:tcPr>
            <w:tcW w:w="2268" w:type="dxa"/>
            <w:gridSpan w:val="4"/>
          </w:tcPr>
          <w:p w:rsidR="00395E60" w:rsidRPr="0063471C" w:rsidRDefault="00395E60" w:rsidP="00395E60">
            <w:pPr>
              <w:spacing w:after="0" w:line="240" w:lineRule="auto"/>
              <w:jc w:val="center"/>
              <w:rPr>
                <w:rFonts w:ascii="Times New Roman" w:hAnsi="Times New Roman" w:cs="Times New Roman"/>
                <w:b/>
                <w:bCs/>
                <w:sz w:val="24"/>
                <w:szCs w:val="24"/>
              </w:rPr>
            </w:pPr>
            <w:r w:rsidRPr="0063471C">
              <w:rPr>
                <w:rFonts w:ascii="Times New Roman" w:hAnsi="Times New Roman" w:cs="Times New Roman"/>
                <w:b/>
                <w:bCs/>
                <w:sz w:val="24"/>
                <w:szCs w:val="24"/>
              </w:rPr>
              <w:t>3,37</w:t>
            </w:r>
          </w:p>
        </w:tc>
      </w:tr>
    </w:tbl>
    <w:tbl>
      <w:tblPr>
        <w:tblStyle w:val="TableGrid"/>
        <w:tblpPr w:leftFromText="180" w:rightFromText="180" w:vertAnchor="text" w:horzAnchor="page" w:tblpX="2625" w:tblpY="775"/>
        <w:tblW w:w="0" w:type="auto"/>
        <w:tblLook w:val="04A0"/>
      </w:tblPr>
      <w:tblGrid>
        <w:gridCol w:w="2235"/>
      </w:tblGrid>
      <w:tr w:rsidR="00395E60" w:rsidRPr="005703DA" w:rsidTr="00395E60">
        <w:tc>
          <w:tcPr>
            <w:tcW w:w="2235" w:type="dxa"/>
          </w:tcPr>
          <w:p w:rsidR="00395E60" w:rsidRPr="005703DA" w:rsidRDefault="00395E60" w:rsidP="00395E60">
            <w:pPr>
              <w:jc w:val="both"/>
              <w:rPr>
                <w:rFonts w:ascii="Times New Roman" w:hAnsi="Times New Roman" w:cs="Times New Roman"/>
                <w:sz w:val="24"/>
                <w:szCs w:val="24"/>
              </w:rPr>
            </w:pPr>
            <w:r w:rsidRPr="005703DA">
              <w:rPr>
                <w:rFonts w:ascii="Times New Roman" w:hAnsi="Times New Roman" w:cs="Times New Roman"/>
                <w:sz w:val="24"/>
                <w:szCs w:val="24"/>
              </w:rPr>
              <w:t>Kategori penilaian:</w:t>
            </w:r>
          </w:p>
          <w:p w:rsidR="00395E60" w:rsidRPr="005703DA" w:rsidRDefault="00395E60" w:rsidP="00395E60">
            <w:pPr>
              <w:jc w:val="both"/>
              <w:rPr>
                <w:rFonts w:ascii="Times New Roman" w:hAnsi="Times New Roman" w:cs="Times New Roman"/>
                <w:sz w:val="24"/>
                <w:szCs w:val="24"/>
              </w:rPr>
            </w:pPr>
            <w:r w:rsidRPr="005703DA">
              <w:rPr>
                <w:rFonts w:ascii="Times New Roman" w:hAnsi="Times New Roman" w:cs="Times New Roman"/>
                <w:sz w:val="24"/>
                <w:szCs w:val="24"/>
              </w:rPr>
              <w:t>3,50-4,00   = A</w:t>
            </w:r>
          </w:p>
          <w:p w:rsidR="00395E60" w:rsidRPr="005703DA" w:rsidRDefault="00395E60" w:rsidP="00395E60">
            <w:pPr>
              <w:jc w:val="both"/>
              <w:rPr>
                <w:rFonts w:ascii="Times New Roman" w:hAnsi="Times New Roman" w:cs="Times New Roman"/>
                <w:sz w:val="24"/>
                <w:szCs w:val="24"/>
              </w:rPr>
            </w:pPr>
            <w:r w:rsidRPr="005703DA">
              <w:rPr>
                <w:rFonts w:ascii="Times New Roman" w:hAnsi="Times New Roman" w:cs="Times New Roman"/>
                <w:sz w:val="24"/>
                <w:szCs w:val="24"/>
              </w:rPr>
              <w:t>2,75-3,49   = B</w:t>
            </w:r>
          </w:p>
          <w:p w:rsidR="00395E60" w:rsidRPr="005703DA" w:rsidRDefault="00395E60" w:rsidP="00395E60">
            <w:pPr>
              <w:jc w:val="both"/>
              <w:rPr>
                <w:rFonts w:ascii="Times New Roman" w:hAnsi="Times New Roman" w:cs="Times New Roman"/>
                <w:sz w:val="24"/>
                <w:szCs w:val="24"/>
              </w:rPr>
            </w:pPr>
            <w:r w:rsidRPr="005703DA">
              <w:rPr>
                <w:rFonts w:ascii="Times New Roman" w:hAnsi="Times New Roman" w:cs="Times New Roman"/>
                <w:sz w:val="24"/>
                <w:szCs w:val="24"/>
              </w:rPr>
              <w:t>2,00-2,74   = C</w:t>
            </w:r>
          </w:p>
        </w:tc>
      </w:tr>
    </w:tbl>
    <w:p w:rsidR="00395E60" w:rsidRPr="005703DA" w:rsidRDefault="00395E60" w:rsidP="00395E60">
      <w:pPr>
        <w:spacing w:line="240" w:lineRule="auto"/>
        <w:rPr>
          <w:rFonts w:ascii="Times New Roman" w:hAnsi="Times New Roman" w:cs="Times New Roman"/>
          <w:sz w:val="24"/>
          <w:szCs w:val="24"/>
        </w:rPr>
      </w:pPr>
      <w:r w:rsidRPr="005703DA">
        <w:rPr>
          <w:rFonts w:ascii="Times New Roman" w:hAnsi="Times New Roman" w:cs="Times New Roman"/>
          <w:sz w:val="24"/>
          <w:szCs w:val="24"/>
        </w:rPr>
        <w:t>Sumber: Trianto (2008: 260-261)</w:t>
      </w:r>
    </w:p>
    <w:p w:rsidR="00395E60" w:rsidRPr="005703DA" w:rsidRDefault="00395E60" w:rsidP="00395E60">
      <w:pPr>
        <w:spacing w:line="240" w:lineRule="auto"/>
        <w:jc w:val="both"/>
        <w:rPr>
          <w:rFonts w:ascii="Times New Roman" w:hAnsi="Times New Roman" w:cs="Times New Roman"/>
          <w:sz w:val="24"/>
          <w:szCs w:val="24"/>
        </w:rPr>
      </w:pPr>
    </w:p>
    <w:p w:rsidR="00395E60" w:rsidRPr="005703DA" w:rsidRDefault="00395E60" w:rsidP="00395E60">
      <w:pPr>
        <w:spacing w:line="480" w:lineRule="auto"/>
        <w:jc w:val="both"/>
        <w:rPr>
          <w:rFonts w:ascii="Times New Roman" w:hAnsi="Times New Roman" w:cs="Times New Roman"/>
          <w:sz w:val="24"/>
          <w:szCs w:val="24"/>
        </w:rPr>
      </w:pPr>
    </w:p>
    <w:p w:rsidR="00395E60" w:rsidRPr="005703DA" w:rsidRDefault="00395E60" w:rsidP="00395E60">
      <w:pPr>
        <w:spacing w:line="480" w:lineRule="auto"/>
        <w:jc w:val="both"/>
        <w:rPr>
          <w:rFonts w:ascii="Times New Roman" w:hAnsi="Times New Roman" w:cs="Times New Roman"/>
          <w:sz w:val="24"/>
          <w:szCs w:val="24"/>
        </w:rPr>
      </w:pPr>
    </w:p>
    <w:p w:rsidR="00395E60" w:rsidRPr="0064244E" w:rsidRDefault="00395E60" w:rsidP="005B25DB">
      <w:pPr>
        <w:spacing w:line="480" w:lineRule="auto"/>
        <w:ind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Tabel di atas merupakan penilaian observer terhadap aktivitas guru dalam melaksanakan pembelajaran sesuai RPP. Nilai tersebut dinyatakan dalam bentuk kualitatif berdasarkan nilai 3,37 dengan kategori penilaiannya adalah baik (B). Observer telah mengamati pembelajaran guru yang sudah baik melaksanakan pembelajaran berdasarkan RPP dan model </w:t>
      </w:r>
      <w:r w:rsidR="00776638">
        <w:rPr>
          <w:rFonts w:ascii="Times New Roman" w:hAnsi="Times New Roman" w:cs="Times New Roman"/>
          <w:i/>
          <w:iCs/>
          <w:sz w:val="24"/>
          <w:szCs w:val="24"/>
        </w:rPr>
        <w:t xml:space="preserve">Problem Based Learning </w:t>
      </w:r>
      <w:r w:rsidR="00776638">
        <w:rPr>
          <w:rFonts w:ascii="Times New Roman" w:hAnsi="Times New Roman" w:cs="Times New Roman"/>
          <w:iCs/>
          <w:sz w:val="24"/>
          <w:szCs w:val="24"/>
        </w:rPr>
        <w:t>(PBL)</w:t>
      </w:r>
      <w:r w:rsidRPr="005703DA">
        <w:rPr>
          <w:rFonts w:ascii="Times New Roman" w:hAnsi="Times New Roman" w:cs="Times New Roman"/>
          <w:sz w:val="24"/>
          <w:szCs w:val="24"/>
        </w:rPr>
        <w:t>.</w:t>
      </w:r>
    </w:p>
    <w:p w:rsidR="00395E60" w:rsidRPr="005703DA" w:rsidRDefault="00395E60" w:rsidP="003A664A">
      <w:pPr>
        <w:pStyle w:val="ListParagraph"/>
        <w:numPr>
          <w:ilvl w:val="0"/>
          <w:numId w:val="18"/>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Aktivitas Belajar Siswa selama Proses Pembelajaran</w:t>
      </w:r>
    </w:p>
    <w:p w:rsidR="00395E60" w:rsidRPr="005703DA"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Observer tidak hanya mengamati atau mengobservasi kegiatan guru, melainkan juga mengobservasi </w:t>
      </w:r>
      <w:r w:rsidR="00311B67">
        <w:rPr>
          <w:rFonts w:ascii="Times New Roman" w:hAnsi="Times New Roman" w:cs="Times New Roman"/>
          <w:sz w:val="24"/>
          <w:szCs w:val="24"/>
        </w:rPr>
        <w:t>sikap</w:t>
      </w:r>
      <w:r w:rsidRPr="005703DA">
        <w:rPr>
          <w:rFonts w:ascii="Times New Roman" w:hAnsi="Times New Roman" w:cs="Times New Roman"/>
          <w:sz w:val="24"/>
          <w:szCs w:val="24"/>
        </w:rPr>
        <w:t xml:space="preserve"> siswa pada aktivitas belajar siswa selama pembelajaran berlangsung. Berikut tabel penilaian </w:t>
      </w:r>
      <w:r w:rsidR="00311B67">
        <w:rPr>
          <w:rFonts w:ascii="Times New Roman" w:hAnsi="Times New Roman" w:cs="Times New Roman"/>
          <w:sz w:val="24"/>
          <w:szCs w:val="24"/>
        </w:rPr>
        <w:t>skala sikap pada indikator ketercapaian kerja sama</w:t>
      </w:r>
      <w:r w:rsidRPr="005703DA">
        <w:rPr>
          <w:rFonts w:ascii="Times New Roman" w:hAnsi="Times New Roman" w:cs="Times New Roman"/>
          <w:sz w:val="24"/>
          <w:szCs w:val="24"/>
        </w:rPr>
        <w:t xml:space="preserve"> </w:t>
      </w:r>
      <w:r w:rsidR="00311B67">
        <w:rPr>
          <w:rFonts w:ascii="Times New Roman" w:hAnsi="Times New Roman" w:cs="Times New Roman"/>
          <w:sz w:val="24"/>
          <w:szCs w:val="24"/>
        </w:rPr>
        <w:t xml:space="preserve">belajar </w:t>
      </w:r>
      <w:r w:rsidRPr="005703DA">
        <w:rPr>
          <w:rFonts w:ascii="Times New Roman" w:hAnsi="Times New Roman" w:cs="Times New Roman"/>
          <w:sz w:val="24"/>
          <w:szCs w:val="24"/>
        </w:rPr>
        <w:t>siswa.</w:t>
      </w:r>
    </w:p>
    <w:p w:rsidR="00311485" w:rsidRDefault="00311485" w:rsidP="00311485">
      <w:pPr>
        <w:spacing w:line="240" w:lineRule="auto"/>
        <w:jc w:val="center"/>
        <w:rPr>
          <w:rFonts w:ascii="Times New Roman" w:hAnsi="Times New Roman" w:cs="Times New Roman"/>
          <w:sz w:val="24"/>
          <w:szCs w:val="24"/>
        </w:rPr>
      </w:pPr>
    </w:p>
    <w:p w:rsidR="00311485" w:rsidRDefault="00311485" w:rsidP="00311485">
      <w:pPr>
        <w:rPr>
          <w:rFonts w:ascii="Times New Roman" w:hAnsi="Times New Roman" w:cs="Times New Roman"/>
          <w:sz w:val="24"/>
          <w:szCs w:val="24"/>
        </w:rPr>
      </w:pPr>
    </w:p>
    <w:p w:rsidR="00311485" w:rsidRPr="00311485" w:rsidRDefault="00311485" w:rsidP="00311485">
      <w:pPr>
        <w:rPr>
          <w:rFonts w:ascii="Times New Roman" w:hAnsi="Times New Roman" w:cs="Times New Roman"/>
          <w:sz w:val="24"/>
          <w:szCs w:val="24"/>
        </w:rPr>
        <w:sectPr w:rsidR="00311485" w:rsidRPr="00311485" w:rsidSect="003D14EC">
          <w:headerReference w:type="default" r:id="rId8"/>
          <w:headerReference w:type="first" r:id="rId9"/>
          <w:footerReference w:type="first" r:id="rId10"/>
          <w:pgSz w:w="11906" w:h="16838"/>
          <w:pgMar w:top="2268" w:right="1701" w:bottom="1701" w:left="2268" w:header="720" w:footer="720" w:gutter="0"/>
          <w:pgNumType w:start="107"/>
          <w:cols w:space="708"/>
          <w:titlePg/>
          <w:docGrid w:linePitch="360"/>
        </w:sectPr>
      </w:pPr>
    </w:p>
    <w:p w:rsidR="00311485" w:rsidRPr="00311485" w:rsidRDefault="00311485" w:rsidP="00311485">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lastRenderedPageBreak/>
        <w:t>Tabel 4.3</w:t>
      </w:r>
    </w:p>
    <w:p w:rsidR="00311485" w:rsidRDefault="00311485" w:rsidP="00311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Lembar Observasi Skala Sikap</w:t>
      </w:r>
    </w:p>
    <w:p w:rsidR="00311485" w:rsidRDefault="00311485" w:rsidP="00311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Indikator Ketercapaian Kerjasama Belajar Siswa </w:t>
      </w:r>
    </w:p>
    <w:p w:rsidR="00311485" w:rsidRDefault="00311485" w:rsidP="00311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Siklus I</w:t>
      </w:r>
    </w:p>
    <w:p w:rsidR="00311485" w:rsidRPr="00E76CA7" w:rsidRDefault="00311485" w:rsidP="00311485">
      <w:pPr>
        <w:spacing w:after="0" w:line="240" w:lineRule="auto"/>
        <w:rPr>
          <w:rFonts w:ascii="Times New Roman" w:hAnsi="Times New Roman" w:cs="Times New Roman"/>
          <w:b/>
        </w:rPr>
      </w:pPr>
      <w:r w:rsidRPr="00E76CA7">
        <w:rPr>
          <w:rFonts w:ascii="Times New Roman" w:hAnsi="Times New Roman" w:cs="Times New Roman"/>
          <w:b/>
        </w:rPr>
        <w:t>Nama Sekolah</w:t>
      </w:r>
      <w:r w:rsidR="00E76CA7">
        <w:rPr>
          <w:rFonts w:ascii="Times New Roman" w:hAnsi="Times New Roman" w:cs="Times New Roman"/>
          <w:b/>
        </w:rPr>
        <w:tab/>
      </w:r>
      <w:r w:rsidRPr="00E76CA7">
        <w:rPr>
          <w:rFonts w:ascii="Times New Roman" w:hAnsi="Times New Roman" w:cs="Times New Roman"/>
          <w:b/>
        </w:rPr>
        <w:tab/>
        <w:t>: SDN Kencana Indah 02</w:t>
      </w:r>
    </w:p>
    <w:p w:rsidR="00311485" w:rsidRPr="00E76CA7" w:rsidRDefault="00311485" w:rsidP="00311485">
      <w:pPr>
        <w:spacing w:after="0" w:line="240" w:lineRule="auto"/>
        <w:rPr>
          <w:rFonts w:ascii="Times New Roman" w:hAnsi="Times New Roman" w:cs="Times New Roman"/>
          <w:b/>
        </w:rPr>
      </w:pPr>
      <w:r w:rsidRPr="00E76CA7">
        <w:rPr>
          <w:rFonts w:ascii="Times New Roman" w:hAnsi="Times New Roman" w:cs="Times New Roman"/>
          <w:b/>
        </w:rPr>
        <w:t>Kelas</w:t>
      </w:r>
      <w:r w:rsidRPr="00E76CA7">
        <w:rPr>
          <w:rFonts w:ascii="Times New Roman" w:hAnsi="Times New Roman" w:cs="Times New Roman"/>
          <w:b/>
        </w:rPr>
        <w:tab/>
      </w:r>
      <w:r w:rsidRPr="00E76CA7">
        <w:rPr>
          <w:rFonts w:ascii="Times New Roman" w:hAnsi="Times New Roman" w:cs="Times New Roman"/>
          <w:b/>
        </w:rPr>
        <w:tab/>
      </w:r>
      <w:r w:rsidRPr="00E76CA7">
        <w:rPr>
          <w:rFonts w:ascii="Times New Roman" w:hAnsi="Times New Roman" w:cs="Times New Roman"/>
          <w:b/>
        </w:rPr>
        <w:tab/>
        <w:t>: IV/1</w:t>
      </w:r>
    </w:p>
    <w:tbl>
      <w:tblPr>
        <w:tblStyle w:val="TableGrid"/>
        <w:tblW w:w="15278" w:type="dxa"/>
        <w:tblInd w:w="-910" w:type="dxa"/>
        <w:tblLayout w:type="fixed"/>
        <w:tblLook w:val="04A0"/>
      </w:tblPr>
      <w:tblGrid>
        <w:gridCol w:w="567"/>
        <w:gridCol w:w="2410"/>
        <w:gridCol w:w="567"/>
        <w:gridCol w:w="567"/>
        <w:gridCol w:w="567"/>
        <w:gridCol w:w="567"/>
        <w:gridCol w:w="567"/>
        <w:gridCol w:w="567"/>
        <w:gridCol w:w="567"/>
        <w:gridCol w:w="567"/>
        <w:gridCol w:w="567"/>
        <w:gridCol w:w="567"/>
        <w:gridCol w:w="567"/>
        <w:gridCol w:w="354"/>
        <w:gridCol w:w="213"/>
        <w:gridCol w:w="567"/>
        <w:gridCol w:w="567"/>
        <w:gridCol w:w="567"/>
        <w:gridCol w:w="567"/>
        <w:gridCol w:w="567"/>
        <w:gridCol w:w="567"/>
        <w:gridCol w:w="567"/>
        <w:gridCol w:w="567"/>
        <w:gridCol w:w="961"/>
      </w:tblGrid>
      <w:tr w:rsidR="004C255D" w:rsidRPr="00EC5185" w:rsidTr="004C255D">
        <w:trPr>
          <w:tblHeader/>
        </w:trPr>
        <w:tc>
          <w:tcPr>
            <w:tcW w:w="567" w:type="dxa"/>
            <w:vMerge w:val="restart"/>
            <w:vAlign w:val="center"/>
          </w:tcPr>
          <w:p w:rsidR="004C255D" w:rsidRPr="00EC5185" w:rsidRDefault="004C255D" w:rsidP="00311485">
            <w:pPr>
              <w:jc w:val="center"/>
              <w:rPr>
                <w:rFonts w:ascii="Times New Roman" w:hAnsi="Times New Roman" w:cs="Times New Roman"/>
                <w:b/>
                <w:sz w:val="20"/>
                <w:szCs w:val="20"/>
              </w:rPr>
            </w:pPr>
            <w:r w:rsidRPr="00EC5185">
              <w:rPr>
                <w:rFonts w:ascii="Times New Roman" w:hAnsi="Times New Roman" w:cs="Times New Roman"/>
                <w:b/>
                <w:sz w:val="20"/>
                <w:szCs w:val="20"/>
              </w:rPr>
              <w:t>No.</w:t>
            </w:r>
          </w:p>
        </w:tc>
        <w:tc>
          <w:tcPr>
            <w:tcW w:w="2410" w:type="dxa"/>
            <w:vMerge w:val="restart"/>
            <w:vAlign w:val="center"/>
          </w:tcPr>
          <w:p w:rsidR="004C255D" w:rsidRPr="00EC5185" w:rsidRDefault="004C255D" w:rsidP="00311485">
            <w:pPr>
              <w:jc w:val="center"/>
              <w:rPr>
                <w:rFonts w:ascii="Times New Roman" w:hAnsi="Times New Roman" w:cs="Times New Roman"/>
                <w:b/>
                <w:sz w:val="20"/>
                <w:szCs w:val="20"/>
              </w:rPr>
            </w:pPr>
            <w:r w:rsidRPr="00EC5185">
              <w:rPr>
                <w:rFonts w:ascii="Times New Roman" w:hAnsi="Times New Roman" w:cs="Times New Roman"/>
                <w:b/>
                <w:sz w:val="20"/>
                <w:szCs w:val="20"/>
              </w:rPr>
              <w:t>Nama siswa</w:t>
            </w:r>
          </w:p>
        </w:tc>
        <w:tc>
          <w:tcPr>
            <w:tcW w:w="11340" w:type="dxa"/>
            <w:gridSpan w:val="21"/>
            <w:vAlign w:val="center"/>
          </w:tcPr>
          <w:p w:rsidR="004C255D" w:rsidRPr="00EC5185" w:rsidRDefault="004C255D" w:rsidP="00311485">
            <w:pPr>
              <w:jc w:val="center"/>
              <w:rPr>
                <w:rFonts w:ascii="Times New Roman" w:hAnsi="Times New Roman" w:cs="Times New Roman"/>
                <w:b/>
                <w:sz w:val="20"/>
                <w:szCs w:val="20"/>
              </w:rPr>
            </w:pPr>
            <w:r w:rsidRPr="00EC5185">
              <w:rPr>
                <w:rFonts w:ascii="Times New Roman" w:hAnsi="Times New Roman" w:cs="Times New Roman"/>
                <w:b/>
                <w:sz w:val="20"/>
                <w:szCs w:val="20"/>
              </w:rPr>
              <w:t>Aspek perilaku yang dinilai</w:t>
            </w:r>
          </w:p>
        </w:tc>
        <w:tc>
          <w:tcPr>
            <w:tcW w:w="961" w:type="dxa"/>
            <w:vMerge w:val="restart"/>
            <w:vAlign w:val="center"/>
          </w:tcPr>
          <w:p w:rsidR="004C255D" w:rsidRPr="004C255D" w:rsidRDefault="004C255D" w:rsidP="004C255D">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Nilai </w:t>
            </w:r>
          </w:p>
        </w:tc>
      </w:tr>
      <w:tr w:rsidR="004C255D" w:rsidRPr="00EC5185" w:rsidTr="004C255D">
        <w:trPr>
          <w:tblHeader/>
        </w:trPr>
        <w:tc>
          <w:tcPr>
            <w:tcW w:w="567" w:type="dxa"/>
            <w:vMerge/>
            <w:vAlign w:val="center"/>
          </w:tcPr>
          <w:p w:rsidR="004C255D" w:rsidRPr="00EC5185" w:rsidRDefault="004C255D" w:rsidP="00311485">
            <w:pPr>
              <w:jc w:val="center"/>
              <w:rPr>
                <w:rFonts w:ascii="Times New Roman" w:hAnsi="Times New Roman" w:cs="Times New Roman"/>
                <w:b/>
                <w:sz w:val="20"/>
                <w:szCs w:val="20"/>
              </w:rPr>
            </w:pPr>
          </w:p>
        </w:tc>
        <w:tc>
          <w:tcPr>
            <w:tcW w:w="2410" w:type="dxa"/>
            <w:vMerge/>
            <w:vAlign w:val="center"/>
          </w:tcPr>
          <w:p w:rsidR="004C255D" w:rsidRPr="00EC5185" w:rsidRDefault="004C255D" w:rsidP="00311485">
            <w:pPr>
              <w:jc w:val="center"/>
              <w:rPr>
                <w:rFonts w:ascii="Times New Roman" w:hAnsi="Times New Roman" w:cs="Times New Roman"/>
                <w:b/>
                <w:sz w:val="20"/>
                <w:szCs w:val="20"/>
              </w:rPr>
            </w:pPr>
          </w:p>
        </w:tc>
        <w:tc>
          <w:tcPr>
            <w:tcW w:w="2268" w:type="dxa"/>
            <w:gridSpan w:val="4"/>
            <w:vAlign w:val="center"/>
          </w:tcPr>
          <w:p w:rsidR="004C255D" w:rsidRPr="00E76CA7" w:rsidRDefault="004C255D" w:rsidP="00E76CA7">
            <w:pPr>
              <w:jc w:val="center"/>
              <w:rPr>
                <w:rFonts w:ascii="Times New Roman" w:hAnsi="Times New Roman" w:cs="Times New Roman"/>
                <w:b/>
                <w:sz w:val="18"/>
                <w:szCs w:val="18"/>
              </w:rPr>
            </w:pPr>
            <w:r w:rsidRPr="00E76CA7">
              <w:rPr>
                <w:rFonts w:ascii="Times New Roman" w:hAnsi="Times New Roman" w:cs="Times New Roman"/>
                <w:b/>
                <w:sz w:val="18"/>
                <w:szCs w:val="18"/>
              </w:rPr>
              <w:t>Siswa mampu menolong temannya apabila membutuhkan bantuan</w:t>
            </w:r>
          </w:p>
        </w:tc>
        <w:tc>
          <w:tcPr>
            <w:tcW w:w="2268" w:type="dxa"/>
            <w:gridSpan w:val="4"/>
            <w:vAlign w:val="center"/>
          </w:tcPr>
          <w:p w:rsidR="004C255D" w:rsidRPr="00E76CA7" w:rsidRDefault="004C255D" w:rsidP="00E76CA7">
            <w:pPr>
              <w:jc w:val="center"/>
              <w:rPr>
                <w:rFonts w:ascii="Times New Roman" w:hAnsi="Times New Roman" w:cs="Times New Roman"/>
                <w:b/>
                <w:sz w:val="18"/>
                <w:szCs w:val="18"/>
              </w:rPr>
            </w:pPr>
            <w:r w:rsidRPr="00E76CA7">
              <w:rPr>
                <w:rFonts w:ascii="Times New Roman" w:hAnsi="Times New Roman" w:cs="Times New Roman"/>
                <w:b/>
                <w:sz w:val="18"/>
                <w:szCs w:val="18"/>
              </w:rPr>
              <w:t>Siswa mampu mengerjakan tugas dengan baik</w:t>
            </w:r>
          </w:p>
        </w:tc>
        <w:tc>
          <w:tcPr>
            <w:tcW w:w="2268" w:type="dxa"/>
            <w:gridSpan w:val="5"/>
            <w:vAlign w:val="center"/>
          </w:tcPr>
          <w:p w:rsidR="004C255D" w:rsidRPr="00E76CA7" w:rsidRDefault="004C255D" w:rsidP="00E76CA7">
            <w:pPr>
              <w:jc w:val="center"/>
              <w:rPr>
                <w:rFonts w:ascii="Times New Roman" w:hAnsi="Times New Roman" w:cs="Times New Roman"/>
                <w:b/>
                <w:sz w:val="18"/>
                <w:szCs w:val="18"/>
              </w:rPr>
            </w:pPr>
            <w:r w:rsidRPr="00E76CA7">
              <w:rPr>
                <w:rFonts w:ascii="Times New Roman" w:hAnsi="Times New Roman" w:cs="Times New Roman"/>
                <w:b/>
                <w:sz w:val="18"/>
                <w:szCs w:val="18"/>
              </w:rPr>
              <w:t>Siswa memiliki keuletan dalam menghadapi kesulitan dan tidak mudah putus asa</w:t>
            </w:r>
          </w:p>
        </w:tc>
        <w:tc>
          <w:tcPr>
            <w:tcW w:w="2268" w:type="dxa"/>
            <w:gridSpan w:val="4"/>
            <w:vAlign w:val="center"/>
          </w:tcPr>
          <w:p w:rsidR="004C255D" w:rsidRPr="00E76CA7" w:rsidRDefault="004C255D" w:rsidP="00E76CA7">
            <w:pPr>
              <w:jc w:val="center"/>
              <w:rPr>
                <w:rFonts w:ascii="Times New Roman" w:hAnsi="Times New Roman" w:cs="Times New Roman"/>
                <w:b/>
                <w:sz w:val="18"/>
                <w:szCs w:val="18"/>
              </w:rPr>
            </w:pPr>
            <w:r w:rsidRPr="00E76CA7">
              <w:rPr>
                <w:rFonts w:ascii="Times New Roman" w:hAnsi="Times New Roman" w:cs="Times New Roman"/>
                <w:b/>
                <w:sz w:val="18"/>
                <w:szCs w:val="18"/>
              </w:rPr>
              <w:t>Siswa selalu mempertahankan pendapatnya kalau sudah yakin akan sesuatu dalam materi yang sedang berjalan</w:t>
            </w:r>
          </w:p>
        </w:tc>
        <w:tc>
          <w:tcPr>
            <w:tcW w:w="2268" w:type="dxa"/>
            <w:gridSpan w:val="4"/>
            <w:vAlign w:val="center"/>
          </w:tcPr>
          <w:p w:rsidR="004C255D" w:rsidRPr="00376E66" w:rsidRDefault="004C255D" w:rsidP="00311485">
            <w:pPr>
              <w:jc w:val="center"/>
              <w:rPr>
                <w:rFonts w:ascii="Times New Roman" w:hAnsi="Times New Roman" w:cs="Times New Roman"/>
                <w:b/>
                <w:sz w:val="20"/>
                <w:szCs w:val="20"/>
              </w:rPr>
            </w:pPr>
            <w:r>
              <w:rPr>
                <w:rFonts w:ascii="Times New Roman" w:hAnsi="Times New Roman" w:cs="Times New Roman"/>
                <w:b/>
                <w:sz w:val="20"/>
                <w:szCs w:val="20"/>
              </w:rPr>
              <w:t>Skor</w:t>
            </w:r>
          </w:p>
        </w:tc>
        <w:tc>
          <w:tcPr>
            <w:tcW w:w="961" w:type="dxa"/>
            <w:vMerge/>
          </w:tcPr>
          <w:p w:rsidR="004C255D" w:rsidRDefault="004C255D" w:rsidP="00311485">
            <w:pPr>
              <w:jc w:val="center"/>
              <w:rPr>
                <w:rFonts w:ascii="Times New Roman" w:hAnsi="Times New Roman" w:cs="Times New Roman"/>
                <w:b/>
                <w:sz w:val="20"/>
                <w:szCs w:val="20"/>
              </w:rPr>
            </w:pPr>
          </w:p>
        </w:tc>
      </w:tr>
      <w:tr w:rsidR="004C255D" w:rsidRPr="00EC5185" w:rsidTr="004C255D">
        <w:trPr>
          <w:tblHeader/>
        </w:trPr>
        <w:tc>
          <w:tcPr>
            <w:tcW w:w="567" w:type="dxa"/>
            <w:vMerge/>
          </w:tcPr>
          <w:p w:rsidR="004C255D" w:rsidRPr="00EC5185" w:rsidRDefault="004C255D" w:rsidP="00311485">
            <w:pPr>
              <w:jc w:val="center"/>
              <w:rPr>
                <w:rFonts w:ascii="Times New Roman" w:hAnsi="Times New Roman" w:cs="Times New Roman"/>
                <w:b/>
                <w:sz w:val="20"/>
                <w:szCs w:val="20"/>
              </w:rPr>
            </w:pPr>
          </w:p>
        </w:tc>
        <w:tc>
          <w:tcPr>
            <w:tcW w:w="2410" w:type="dxa"/>
            <w:vMerge/>
          </w:tcPr>
          <w:p w:rsidR="004C255D" w:rsidRPr="00EC5185" w:rsidRDefault="004C255D" w:rsidP="00311485">
            <w:pPr>
              <w:jc w:val="center"/>
              <w:rPr>
                <w:rFonts w:ascii="Times New Roman" w:hAnsi="Times New Roman" w:cs="Times New Roman"/>
                <w:b/>
                <w:sz w:val="20"/>
                <w:szCs w:val="20"/>
              </w:rPr>
            </w:pPr>
          </w:p>
        </w:tc>
        <w:tc>
          <w:tcPr>
            <w:tcW w:w="567" w:type="dxa"/>
          </w:tcPr>
          <w:p w:rsidR="004C255D" w:rsidRPr="00E76CA7" w:rsidRDefault="004C255D" w:rsidP="00311485">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4C255D" w:rsidRPr="00E76CA7" w:rsidRDefault="004C255D" w:rsidP="00311485">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4C255D" w:rsidRPr="00E76CA7" w:rsidRDefault="004C255D" w:rsidP="00311485">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tcPr>
          <w:p w:rsidR="004C255D" w:rsidRPr="00E76CA7" w:rsidRDefault="004C255D" w:rsidP="00311485">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gridSpan w:val="2"/>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tcPr>
          <w:p w:rsidR="004C255D" w:rsidRPr="00E76CA7" w:rsidRDefault="004C255D" w:rsidP="00836859">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961" w:type="dxa"/>
            <w:vMerge/>
          </w:tcPr>
          <w:p w:rsidR="004C255D" w:rsidRPr="00E76CA7" w:rsidRDefault="004C255D" w:rsidP="00836859">
            <w:pPr>
              <w:jc w:val="center"/>
              <w:rPr>
                <w:rFonts w:ascii="Times New Roman" w:hAnsi="Times New Roman" w:cs="Times New Roman"/>
                <w:b/>
                <w:sz w:val="18"/>
                <w:szCs w:val="18"/>
              </w:rPr>
            </w:pPr>
          </w:p>
        </w:tc>
      </w:tr>
      <w:tr w:rsidR="004C255D" w:rsidTr="00D41966">
        <w:trPr>
          <w:trHeight w:val="201"/>
        </w:trPr>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Ade Hari Mulyana</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4</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Agnes Roito Artaria 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vAlign w:val="bottom"/>
          </w:tcPr>
          <w:p w:rsidR="004C255D" w:rsidRPr="00563831" w:rsidRDefault="004C255D" w:rsidP="00EB19AA">
            <w:pPr>
              <w:rPr>
                <w:rFonts w:ascii="Times New Roman" w:hAnsi="Times New Roman" w:cs="Times New Roman"/>
                <w:lang w:val="en-US"/>
              </w:rPr>
            </w:pPr>
            <w:r>
              <w:rPr>
                <w:rFonts w:ascii="Times New Roman" w:hAnsi="Times New Roman" w:cs="Times New Roman"/>
              </w:rPr>
              <w:t>Anastasya Indah</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Arif Rahman Tosin</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5</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Bagus Satrio</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2,75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6</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Davin Dwi Saputra</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7</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Devi Alya Nirwandaki</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8</w:t>
            </w:r>
          </w:p>
        </w:tc>
        <w:tc>
          <w:tcPr>
            <w:tcW w:w="2410" w:type="dxa"/>
            <w:vAlign w:val="bottom"/>
          </w:tcPr>
          <w:p w:rsidR="004C255D" w:rsidRPr="00563831" w:rsidRDefault="004C255D" w:rsidP="00EB19AA">
            <w:pPr>
              <w:rPr>
                <w:rFonts w:ascii="Times New Roman" w:hAnsi="Times New Roman" w:cs="Times New Roman"/>
                <w:lang w:val="en-US"/>
              </w:rPr>
            </w:pPr>
            <w:r>
              <w:rPr>
                <w:rFonts w:ascii="Times New Roman" w:hAnsi="Times New Roman" w:cs="Times New Roman"/>
              </w:rPr>
              <w:t xml:space="preserve">Dewa Melina Bintang </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9</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Dikri Ardiansah</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10</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Dilla Nurfadilah</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1,5</w:t>
            </w:r>
          </w:p>
        </w:tc>
      </w:tr>
      <w:tr w:rsidR="004C255D" w:rsidTr="004C255D">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11</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Dinda Widhyanti</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12</w:t>
            </w:r>
          </w:p>
        </w:tc>
        <w:tc>
          <w:tcPr>
            <w:tcW w:w="2410" w:type="dxa"/>
            <w:vAlign w:val="bottom"/>
          </w:tcPr>
          <w:p w:rsidR="004C255D" w:rsidRPr="00563831" w:rsidRDefault="004C255D" w:rsidP="00EB19AA">
            <w:pPr>
              <w:rPr>
                <w:rFonts w:ascii="Times New Roman" w:hAnsi="Times New Roman" w:cs="Times New Roman"/>
                <w:lang w:val="en-US"/>
              </w:rPr>
            </w:pPr>
            <w:r>
              <w:rPr>
                <w:rFonts w:ascii="Times New Roman" w:hAnsi="Times New Roman" w:cs="Times New Roman"/>
              </w:rPr>
              <w:t>Erina Sekar Mustika N</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13</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Fikri Fadilah A</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1,75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14</w:t>
            </w:r>
          </w:p>
        </w:tc>
        <w:tc>
          <w:tcPr>
            <w:tcW w:w="2410" w:type="dxa"/>
            <w:vAlign w:val="bottom"/>
          </w:tcPr>
          <w:p w:rsidR="004C255D" w:rsidRPr="00E93D2D" w:rsidRDefault="004C255D" w:rsidP="00563831">
            <w:pPr>
              <w:rPr>
                <w:rFonts w:ascii="Times New Roman" w:hAnsi="Times New Roman" w:cs="Times New Roman"/>
              </w:rPr>
            </w:pPr>
            <w:r w:rsidRPr="00E93D2D">
              <w:rPr>
                <w:rFonts w:ascii="Times New Roman" w:hAnsi="Times New Roman" w:cs="Times New Roman"/>
              </w:rPr>
              <w:t xml:space="preserve">Hanifah Tyas Teja </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3,5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15</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Ilham Akmaludin</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16</w:t>
            </w:r>
          </w:p>
        </w:tc>
        <w:tc>
          <w:tcPr>
            <w:tcW w:w="2410" w:type="dxa"/>
            <w:vAlign w:val="bottom"/>
          </w:tcPr>
          <w:p w:rsidR="004C255D" w:rsidRPr="00563831" w:rsidRDefault="004C255D" w:rsidP="00EB19AA">
            <w:pPr>
              <w:rPr>
                <w:rFonts w:ascii="Times New Roman" w:hAnsi="Times New Roman" w:cs="Times New Roman"/>
                <w:lang w:val="en-US"/>
              </w:rPr>
            </w:pPr>
            <w:r>
              <w:rPr>
                <w:rFonts w:ascii="Times New Roman" w:hAnsi="Times New Roman" w:cs="Times New Roman"/>
              </w:rPr>
              <w:t xml:space="preserve">Intan Nur Utami </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Ira Ramadayanti</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18</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Lennyrotua Sihombing</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19</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Muhamad Firmansyah</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1,75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20</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Muhamad Jihad Afgani</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4</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21</w:t>
            </w:r>
          </w:p>
        </w:tc>
        <w:tc>
          <w:tcPr>
            <w:tcW w:w="2410" w:type="dxa"/>
            <w:vAlign w:val="bottom"/>
          </w:tcPr>
          <w:p w:rsidR="004C255D" w:rsidRPr="00E93D2D" w:rsidRDefault="004C255D" w:rsidP="00563831">
            <w:pPr>
              <w:rPr>
                <w:rFonts w:ascii="Times New Roman" w:hAnsi="Times New Roman" w:cs="Times New Roman"/>
              </w:rPr>
            </w:pPr>
            <w:r w:rsidRPr="00E93D2D">
              <w:rPr>
                <w:rFonts w:ascii="Times New Roman" w:hAnsi="Times New Roman" w:cs="Times New Roman"/>
              </w:rPr>
              <w:t xml:space="preserve">Muhammad Ari </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4</w:t>
            </w: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3</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22</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Nabila Fitri Anggraeni</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3,75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23</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Novita Adhwa Latifah</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24</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Nursalamah</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4</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25</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Rira Dzikra</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26</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Ramdhan Syaefulloh</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27</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Revalia Mutiara Khansa</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3,75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28</w:t>
            </w:r>
          </w:p>
        </w:tc>
        <w:tc>
          <w:tcPr>
            <w:tcW w:w="2410" w:type="dxa"/>
            <w:vAlign w:val="bottom"/>
          </w:tcPr>
          <w:p w:rsidR="004C255D" w:rsidRPr="00E93D2D" w:rsidRDefault="004C255D" w:rsidP="00563831">
            <w:pPr>
              <w:rPr>
                <w:rFonts w:ascii="Times New Roman" w:hAnsi="Times New Roman" w:cs="Times New Roman"/>
              </w:rPr>
            </w:pPr>
            <w:r w:rsidRPr="00E93D2D">
              <w:rPr>
                <w:rFonts w:ascii="Times New Roman" w:hAnsi="Times New Roman" w:cs="Times New Roman"/>
              </w:rPr>
              <w:t xml:space="preserve">Reyfan Muhammad </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29</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Taufik</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4</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1</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30</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Sashi Annisa Y</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3,75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31</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Shania Nabella</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3,25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32</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Shelly Silviani</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2,5</w:t>
            </w:r>
          </w:p>
        </w:tc>
      </w:tr>
      <w:tr w:rsidR="004C255D" w:rsidTr="00D41966">
        <w:tc>
          <w:tcPr>
            <w:tcW w:w="567" w:type="dxa"/>
          </w:tcPr>
          <w:p w:rsidR="004C255D" w:rsidRDefault="004C255D" w:rsidP="00311485">
            <w:pPr>
              <w:jc w:val="both"/>
              <w:rPr>
                <w:rFonts w:ascii="Times New Roman" w:hAnsi="Times New Roman" w:cs="Times New Roman"/>
                <w:sz w:val="24"/>
                <w:szCs w:val="24"/>
              </w:rPr>
            </w:pPr>
            <w:r>
              <w:rPr>
                <w:rFonts w:ascii="Times New Roman" w:hAnsi="Times New Roman" w:cs="Times New Roman"/>
                <w:sz w:val="24"/>
                <w:szCs w:val="24"/>
              </w:rPr>
              <w:t>33</w:t>
            </w:r>
          </w:p>
        </w:tc>
        <w:tc>
          <w:tcPr>
            <w:tcW w:w="2410" w:type="dxa"/>
            <w:vAlign w:val="bottom"/>
          </w:tcPr>
          <w:p w:rsidR="004C255D" w:rsidRPr="00E93D2D" w:rsidRDefault="004C255D" w:rsidP="00EB19AA">
            <w:pPr>
              <w:rPr>
                <w:rFonts w:ascii="Times New Roman" w:hAnsi="Times New Roman" w:cs="Times New Roman"/>
              </w:rPr>
            </w:pPr>
            <w:r w:rsidRPr="00E93D2D">
              <w:rPr>
                <w:rFonts w:ascii="Times New Roman" w:hAnsi="Times New Roman" w:cs="Times New Roman"/>
              </w:rPr>
              <w:t>Sindi</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gridSpan w:val="2"/>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r w:rsidRPr="00E76CA7">
              <w:rPr>
                <w:rFonts w:ascii="Times New Roman" w:hAnsi="Times New Roman" w:cs="Times New Roman"/>
                <w:sz w:val="20"/>
                <w:szCs w:val="20"/>
              </w:rPr>
              <w:t>4</w:t>
            </w:r>
          </w:p>
        </w:tc>
        <w:tc>
          <w:tcPr>
            <w:tcW w:w="567" w:type="dxa"/>
          </w:tcPr>
          <w:p w:rsidR="004C255D" w:rsidRPr="00E76CA7" w:rsidRDefault="004C255D" w:rsidP="00E76CA7">
            <w:pPr>
              <w:jc w:val="center"/>
              <w:rPr>
                <w:rFonts w:ascii="Times New Roman" w:hAnsi="Times New Roman" w:cs="Times New Roman"/>
                <w:sz w:val="20"/>
                <w:szCs w:val="20"/>
              </w:rPr>
            </w:pPr>
          </w:p>
        </w:tc>
        <w:tc>
          <w:tcPr>
            <w:tcW w:w="567" w:type="dxa"/>
          </w:tcPr>
          <w:p w:rsidR="004C255D" w:rsidRPr="00E76CA7" w:rsidRDefault="004C255D" w:rsidP="00E76CA7">
            <w:pPr>
              <w:jc w:val="center"/>
              <w:rPr>
                <w:rFonts w:ascii="Times New Roman" w:hAnsi="Times New Roman" w:cs="Times New Roman"/>
                <w:sz w:val="20"/>
                <w:szCs w:val="20"/>
              </w:rPr>
            </w:pPr>
          </w:p>
        </w:tc>
        <w:tc>
          <w:tcPr>
            <w:tcW w:w="961" w:type="dxa"/>
            <w:vAlign w:val="bottom"/>
          </w:tcPr>
          <w:p w:rsidR="004C255D" w:rsidRPr="004C255D" w:rsidRDefault="004C255D" w:rsidP="004C255D">
            <w:pPr>
              <w:jc w:val="center"/>
              <w:rPr>
                <w:rFonts w:ascii="Times New Roman" w:hAnsi="Times New Roman" w:cs="Times New Roman"/>
                <w:color w:val="000000"/>
              </w:rPr>
            </w:pPr>
            <w:r w:rsidRPr="004C255D">
              <w:rPr>
                <w:rFonts w:ascii="Times New Roman" w:hAnsi="Times New Roman" w:cs="Times New Roman"/>
                <w:color w:val="000000"/>
              </w:rPr>
              <w:t>2</w:t>
            </w:r>
          </w:p>
        </w:tc>
      </w:tr>
      <w:tr w:rsidR="00563831" w:rsidTr="004C255D">
        <w:trPr>
          <w:trHeight w:val="372"/>
        </w:trPr>
        <w:tc>
          <w:tcPr>
            <w:tcW w:w="12049" w:type="dxa"/>
            <w:gridSpan w:val="19"/>
            <w:vAlign w:val="center"/>
          </w:tcPr>
          <w:p w:rsidR="00563831" w:rsidRPr="00E76CA7" w:rsidRDefault="00563831" w:rsidP="00E76CA7">
            <w:pPr>
              <w:jc w:val="center"/>
              <w:rPr>
                <w:rFonts w:ascii="Times New Roman" w:hAnsi="Times New Roman" w:cs="Times New Roman"/>
                <w:b/>
                <w:sz w:val="20"/>
                <w:szCs w:val="20"/>
              </w:rPr>
            </w:pPr>
          </w:p>
          <w:p w:rsidR="00563831" w:rsidRPr="00E76CA7" w:rsidRDefault="00563831" w:rsidP="006726E0">
            <w:pPr>
              <w:jc w:val="center"/>
              <w:rPr>
                <w:rFonts w:ascii="Times New Roman" w:hAnsi="Times New Roman" w:cs="Times New Roman"/>
                <w:b/>
                <w:sz w:val="20"/>
                <w:szCs w:val="20"/>
              </w:rPr>
            </w:pPr>
            <w:r w:rsidRPr="00E76CA7">
              <w:rPr>
                <w:rFonts w:ascii="Times New Roman" w:hAnsi="Times New Roman" w:cs="Times New Roman"/>
                <w:b/>
                <w:sz w:val="20"/>
                <w:szCs w:val="20"/>
              </w:rPr>
              <w:t>Jumlah</w:t>
            </w:r>
          </w:p>
        </w:tc>
        <w:tc>
          <w:tcPr>
            <w:tcW w:w="567" w:type="dxa"/>
          </w:tcPr>
          <w:p w:rsidR="00563831" w:rsidRPr="00E76CA7" w:rsidRDefault="00563831" w:rsidP="00E76CA7">
            <w:pPr>
              <w:jc w:val="center"/>
              <w:rPr>
                <w:rFonts w:ascii="Times New Roman" w:hAnsi="Times New Roman" w:cs="Times New Roman"/>
                <w:sz w:val="20"/>
                <w:szCs w:val="20"/>
              </w:rPr>
            </w:pPr>
            <w:r>
              <w:rPr>
                <w:rFonts w:ascii="Times New Roman" w:hAnsi="Times New Roman" w:cs="Times New Roman"/>
                <w:sz w:val="20"/>
                <w:szCs w:val="20"/>
              </w:rPr>
              <w:t>42</w:t>
            </w:r>
          </w:p>
        </w:tc>
        <w:tc>
          <w:tcPr>
            <w:tcW w:w="567" w:type="dxa"/>
          </w:tcPr>
          <w:p w:rsidR="00563831" w:rsidRPr="00E76CA7" w:rsidRDefault="00563831" w:rsidP="00E76CA7">
            <w:pPr>
              <w:jc w:val="center"/>
              <w:rPr>
                <w:rFonts w:ascii="Times New Roman" w:hAnsi="Times New Roman" w:cs="Times New Roman"/>
                <w:sz w:val="20"/>
                <w:szCs w:val="20"/>
              </w:rPr>
            </w:pPr>
            <w:r>
              <w:rPr>
                <w:rFonts w:ascii="Times New Roman" w:hAnsi="Times New Roman" w:cs="Times New Roman"/>
                <w:sz w:val="20"/>
                <w:szCs w:val="20"/>
              </w:rPr>
              <w:t>52</w:t>
            </w:r>
          </w:p>
        </w:tc>
        <w:tc>
          <w:tcPr>
            <w:tcW w:w="567" w:type="dxa"/>
          </w:tcPr>
          <w:p w:rsidR="00563831" w:rsidRPr="00E76CA7" w:rsidRDefault="00563831" w:rsidP="00E76CA7">
            <w:pPr>
              <w:jc w:val="center"/>
              <w:rPr>
                <w:rFonts w:ascii="Times New Roman" w:hAnsi="Times New Roman" w:cs="Times New Roman"/>
                <w:sz w:val="20"/>
                <w:szCs w:val="20"/>
              </w:rPr>
            </w:pPr>
            <w:r>
              <w:rPr>
                <w:rFonts w:ascii="Times New Roman" w:hAnsi="Times New Roman" w:cs="Times New Roman"/>
                <w:sz w:val="20"/>
                <w:szCs w:val="20"/>
              </w:rPr>
              <w:t>24</w:t>
            </w:r>
          </w:p>
        </w:tc>
        <w:tc>
          <w:tcPr>
            <w:tcW w:w="567" w:type="dxa"/>
          </w:tcPr>
          <w:p w:rsidR="00563831" w:rsidRPr="00E76CA7" w:rsidRDefault="00563831" w:rsidP="00E76CA7">
            <w:pPr>
              <w:jc w:val="center"/>
              <w:rPr>
                <w:rFonts w:ascii="Times New Roman" w:hAnsi="Times New Roman" w:cs="Times New Roman"/>
                <w:sz w:val="20"/>
                <w:szCs w:val="20"/>
              </w:rPr>
            </w:pPr>
            <w:r>
              <w:rPr>
                <w:rFonts w:ascii="Times New Roman" w:hAnsi="Times New Roman" w:cs="Times New Roman"/>
                <w:sz w:val="20"/>
                <w:szCs w:val="20"/>
              </w:rPr>
              <w:t>12</w:t>
            </w:r>
          </w:p>
        </w:tc>
        <w:tc>
          <w:tcPr>
            <w:tcW w:w="961" w:type="dxa"/>
          </w:tcPr>
          <w:p w:rsidR="00563831" w:rsidRPr="004C255D" w:rsidRDefault="004C255D" w:rsidP="00E76CA7">
            <w:pPr>
              <w:jc w:val="center"/>
              <w:rPr>
                <w:rFonts w:ascii="Times New Roman" w:hAnsi="Times New Roman" w:cs="Times New Roman"/>
                <w:b/>
                <w:sz w:val="20"/>
                <w:szCs w:val="20"/>
                <w:lang w:val="en-US"/>
              </w:rPr>
            </w:pPr>
            <w:r w:rsidRPr="004C255D">
              <w:rPr>
                <w:rFonts w:ascii="Times New Roman" w:hAnsi="Times New Roman" w:cs="Times New Roman"/>
                <w:b/>
                <w:sz w:val="20"/>
                <w:szCs w:val="20"/>
                <w:lang w:val="en-US"/>
              </w:rPr>
              <w:t>68,5</w:t>
            </w:r>
          </w:p>
        </w:tc>
      </w:tr>
      <w:tr w:rsidR="004C255D" w:rsidTr="00D41966">
        <w:trPr>
          <w:trHeight w:val="372"/>
        </w:trPr>
        <w:tc>
          <w:tcPr>
            <w:tcW w:w="14317" w:type="dxa"/>
            <w:gridSpan w:val="23"/>
            <w:vAlign w:val="center"/>
          </w:tcPr>
          <w:p w:rsidR="004C255D" w:rsidRPr="004C255D" w:rsidRDefault="004C255D" w:rsidP="004C255D">
            <w:pPr>
              <w:ind w:left="5588"/>
              <w:rPr>
                <w:rFonts w:ascii="Times New Roman" w:hAnsi="Times New Roman" w:cs="Times New Roman"/>
                <w:b/>
                <w:sz w:val="20"/>
                <w:szCs w:val="20"/>
                <w:lang w:val="en-US"/>
              </w:rPr>
            </w:pPr>
            <w:r w:rsidRPr="004C255D">
              <w:rPr>
                <w:rFonts w:ascii="Times New Roman" w:hAnsi="Times New Roman" w:cs="Times New Roman"/>
                <w:b/>
                <w:sz w:val="20"/>
                <w:szCs w:val="20"/>
                <w:lang w:val="en-US"/>
              </w:rPr>
              <w:t xml:space="preserve">Rata-rata </w:t>
            </w:r>
          </w:p>
        </w:tc>
        <w:tc>
          <w:tcPr>
            <w:tcW w:w="961" w:type="dxa"/>
          </w:tcPr>
          <w:p w:rsidR="004C255D" w:rsidRPr="004C255D" w:rsidRDefault="004C255D" w:rsidP="00E76CA7">
            <w:pPr>
              <w:jc w:val="center"/>
              <w:rPr>
                <w:rFonts w:ascii="Times New Roman" w:hAnsi="Times New Roman" w:cs="Times New Roman"/>
                <w:b/>
                <w:sz w:val="20"/>
                <w:szCs w:val="20"/>
                <w:lang w:val="en-US"/>
              </w:rPr>
            </w:pPr>
            <w:r w:rsidRPr="004C255D">
              <w:rPr>
                <w:rFonts w:ascii="Times New Roman" w:hAnsi="Times New Roman" w:cs="Times New Roman"/>
                <w:b/>
                <w:sz w:val="20"/>
                <w:szCs w:val="20"/>
                <w:lang w:val="en-US"/>
              </w:rPr>
              <w:t>2,1</w:t>
            </w:r>
          </w:p>
        </w:tc>
      </w:tr>
      <w:tr w:rsidR="00563831" w:rsidTr="004C255D">
        <w:trPr>
          <w:trHeight w:val="372"/>
        </w:trPr>
        <w:tc>
          <w:tcPr>
            <w:tcW w:w="9568" w:type="dxa"/>
            <w:gridSpan w:val="14"/>
            <w:vMerge w:val="restart"/>
            <w:vAlign w:val="center"/>
          </w:tcPr>
          <w:p w:rsidR="00563831" w:rsidRPr="00E76CA7" w:rsidRDefault="00563831" w:rsidP="004C255D">
            <w:pPr>
              <w:ind w:left="2753"/>
              <w:jc w:val="center"/>
              <w:rPr>
                <w:rFonts w:ascii="Times New Roman" w:hAnsi="Times New Roman" w:cs="Times New Roman"/>
                <w:b/>
                <w:sz w:val="20"/>
                <w:szCs w:val="20"/>
              </w:rPr>
            </w:pPr>
            <w:r>
              <w:rPr>
                <w:rFonts w:ascii="Times New Roman" w:hAnsi="Times New Roman" w:cs="Times New Roman"/>
                <w:b/>
                <w:sz w:val="20"/>
                <w:szCs w:val="20"/>
              </w:rPr>
              <w:t>Presentase</w:t>
            </w:r>
          </w:p>
        </w:tc>
        <w:tc>
          <w:tcPr>
            <w:tcW w:w="2481" w:type="dxa"/>
            <w:gridSpan w:val="5"/>
            <w:vAlign w:val="center"/>
          </w:tcPr>
          <w:p w:rsidR="00563831" w:rsidRPr="00E76CA7" w:rsidRDefault="00563831" w:rsidP="00E76CA7">
            <w:pPr>
              <w:jc w:val="center"/>
              <w:rPr>
                <w:rFonts w:ascii="Times New Roman" w:hAnsi="Times New Roman" w:cs="Times New Roman"/>
                <w:b/>
                <w:sz w:val="20"/>
                <w:szCs w:val="20"/>
              </w:rPr>
            </w:pPr>
            <w:r>
              <w:rPr>
                <w:rFonts w:ascii="Times New Roman" w:hAnsi="Times New Roman" w:cs="Times New Roman"/>
                <w:b/>
                <w:sz w:val="20"/>
                <w:szCs w:val="20"/>
              </w:rPr>
              <w:t>Belum Terlihat</w:t>
            </w:r>
          </w:p>
        </w:tc>
        <w:tc>
          <w:tcPr>
            <w:tcW w:w="2268" w:type="dxa"/>
            <w:gridSpan w:val="4"/>
          </w:tcPr>
          <w:p w:rsidR="00563831" w:rsidRPr="00385BD1" w:rsidRDefault="00563831" w:rsidP="00E76CA7">
            <w:pPr>
              <w:jc w:val="center"/>
              <w:rPr>
                <w:rFonts w:ascii="Times New Roman" w:hAnsi="Times New Roman" w:cs="Times New Roman"/>
                <w:b/>
                <w:sz w:val="20"/>
                <w:szCs w:val="20"/>
              </w:rPr>
            </w:pPr>
            <w:r w:rsidRPr="00385BD1">
              <w:rPr>
                <w:rFonts w:ascii="Times New Roman" w:hAnsi="Times New Roman" w:cs="Times New Roman"/>
                <w:b/>
                <w:sz w:val="20"/>
                <w:szCs w:val="20"/>
              </w:rPr>
              <w:t>57,6%</w:t>
            </w:r>
          </w:p>
        </w:tc>
        <w:tc>
          <w:tcPr>
            <w:tcW w:w="961" w:type="dxa"/>
          </w:tcPr>
          <w:p w:rsidR="00563831" w:rsidRPr="00385BD1" w:rsidRDefault="00563831" w:rsidP="00E76CA7">
            <w:pPr>
              <w:jc w:val="center"/>
              <w:rPr>
                <w:rFonts w:ascii="Times New Roman" w:hAnsi="Times New Roman" w:cs="Times New Roman"/>
                <w:b/>
                <w:sz w:val="20"/>
                <w:szCs w:val="20"/>
              </w:rPr>
            </w:pPr>
          </w:p>
        </w:tc>
      </w:tr>
      <w:tr w:rsidR="00563831" w:rsidTr="004C255D">
        <w:trPr>
          <w:trHeight w:val="372"/>
        </w:trPr>
        <w:tc>
          <w:tcPr>
            <w:tcW w:w="9568" w:type="dxa"/>
            <w:gridSpan w:val="14"/>
            <w:vMerge/>
            <w:vAlign w:val="center"/>
          </w:tcPr>
          <w:p w:rsidR="00563831" w:rsidRPr="00E76CA7" w:rsidRDefault="00563831" w:rsidP="00E76CA7">
            <w:pPr>
              <w:jc w:val="center"/>
              <w:rPr>
                <w:rFonts w:ascii="Times New Roman" w:hAnsi="Times New Roman" w:cs="Times New Roman"/>
                <w:b/>
                <w:sz w:val="20"/>
                <w:szCs w:val="20"/>
              </w:rPr>
            </w:pPr>
          </w:p>
        </w:tc>
        <w:tc>
          <w:tcPr>
            <w:tcW w:w="2481" w:type="dxa"/>
            <w:gridSpan w:val="5"/>
            <w:vAlign w:val="center"/>
          </w:tcPr>
          <w:p w:rsidR="00563831" w:rsidRPr="00E76CA7" w:rsidRDefault="00563831" w:rsidP="00E76CA7">
            <w:pPr>
              <w:jc w:val="center"/>
              <w:rPr>
                <w:rFonts w:ascii="Times New Roman" w:hAnsi="Times New Roman" w:cs="Times New Roman"/>
                <w:b/>
                <w:sz w:val="20"/>
                <w:szCs w:val="20"/>
              </w:rPr>
            </w:pPr>
            <w:r>
              <w:rPr>
                <w:rFonts w:ascii="Times New Roman" w:hAnsi="Times New Roman" w:cs="Times New Roman"/>
                <w:b/>
                <w:sz w:val="20"/>
                <w:szCs w:val="20"/>
              </w:rPr>
              <w:t>Mulai Terlihat</w:t>
            </w:r>
          </w:p>
        </w:tc>
        <w:tc>
          <w:tcPr>
            <w:tcW w:w="2268" w:type="dxa"/>
            <w:gridSpan w:val="4"/>
          </w:tcPr>
          <w:p w:rsidR="00563831" w:rsidRPr="00385BD1" w:rsidRDefault="00563831" w:rsidP="007C1531">
            <w:pPr>
              <w:spacing w:line="360" w:lineRule="auto"/>
              <w:jc w:val="center"/>
              <w:rPr>
                <w:rFonts w:ascii="Times New Roman" w:hAnsi="Times New Roman" w:cs="Times New Roman"/>
                <w:b/>
                <w:sz w:val="20"/>
                <w:szCs w:val="20"/>
              </w:rPr>
            </w:pPr>
            <w:r w:rsidRPr="00385BD1">
              <w:rPr>
                <w:rFonts w:ascii="Times New Roman" w:hAnsi="Times New Roman" w:cs="Times New Roman"/>
                <w:b/>
                <w:sz w:val="20"/>
                <w:szCs w:val="20"/>
              </w:rPr>
              <w:t>72,7%</w:t>
            </w:r>
          </w:p>
        </w:tc>
        <w:tc>
          <w:tcPr>
            <w:tcW w:w="961" w:type="dxa"/>
          </w:tcPr>
          <w:p w:rsidR="00563831" w:rsidRPr="00385BD1" w:rsidRDefault="00563831" w:rsidP="007C1531">
            <w:pPr>
              <w:spacing w:line="360" w:lineRule="auto"/>
              <w:jc w:val="center"/>
              <w:rPr>
                <w:rFonts w:ascii="Times New Roman" w:hAnsi="Times New Roman" w:cs="Times New Roman"/>
                <w:b/>
                <w:sz w:val="20"/>
                <w:szCs w:val="20"/>
              </w:rPr>
            </w:pPr>
          </w:p>
        </w:tc>
      </w:tr>
      <w:tr w:rsidR="00563831" w:rsidTr="004C255D">
        <w:trPr>
          <w:trHeight w:val="372"/>
        </w:trPr>
        <w:tc>
          <w:tcPr>
            <w:tcW w:w="9568" w:type="dxa"/>
            <w:gridSpan w:val="14"/>
            <w:vMerge/>
            <w:vAlign w:val="center"/>
          </w:tcPr>
          <w:p w:rsidR="00563831" w:rsidRPr="00E76CA7" w:rsidRDefault="00563831" w:rsidP="002251F9">
            <w:pPr>
              <w:jc w:val="center"/>
              <w:rPr>
                <w:rFonts w:ascii="Times New Roman" w:hAnsi="Times New Roman" w:cs="Times New Roman"/>
                <w:b/>
                <w:sz w:val="20"/>
                <w:szCs w:val="20"/>
              </w:rPr>
            </w:pPr>
          </w:p>
        </w:tc>
        <w:tc>
          <w:tcPr>
            <w:tcW w:w="2481" w:type="dxa"/>
            <w:gridSpan w:val="5"/>
            <w:vAlign w:val="center"/>
          </w:tcPr>
          <w:p w:rsidR="00563831" w:rsidRPr="00E76CA7" w:rsidRDefault="00563831" w:rsidP="002251F9">
            <w:pPr>
              <w:jc w:val="center"/>
              <w:rPr>
                <w:rFonts w:ascii="Times New Roman" w:hAnsi="Times New Roman" w:cs="Times New Roman"/>
                <w:b/>
                <w:sz w:val="20"/>
                <w:szCs w:val="20"/>
              </w:rPr>
            </w:pPr>
            <w:r>
              <w:rPr>
                <w:rFonts w:ascii="Times New Roman" w:hAnsi="Times New Roman" w:cs="Times New Roman"/>
                <w:b/>
                <w:sz w:val="20"/>
                <w:szCs w:val="20"/>
              </w:rPr>
              <w:t>Mulai Berkembang</w:t>
            </w:r>
          </w:p>
        </w:tc>
        <w:tc>
          <w:tcPr>
            <w:tcW w:w="2268" w:type="dxa"/>
            <w:gridSpan w:val="4"/>
          </w:tcPr>
          <w:p w:rsidR="00563831" w:rsidRPr="00385BD1" w:rsidRDefault="00563831" w:rsidP="00385BD1">
            <w:pPr>
              <w:jc w:val="center"/>
              <w:rPr>
                <w:rFonts w:ascii="Times New Roman" w:hAnsi="Times New Roman" w:cs="Times New Roman"/>
                <w:b/>
                <w:sz w:val="20"/>
                <w:szCs w:val="20"/>
              </w:rPr>
            </w:pPr>
            <w:r w:rsidRPr="00385BD1">
              <w:rPr>
                <w:rFonts w:ascii="Times New Roman" w:hAnsi="Times New Roman" w:cs="Times New Roman"/>
                <w:b/>
                <w:sz w:val="20"/>
                <w:szCs w:val="20"/>
              </w:rPr>
              <w:t>39,4%</w:t>
            </w:r>
          </w:p>
        </w:tc>
        <w:tc>
          <w:tcPr>
            <w:tcW w:w="961" w:type="dxa"/>
          </w:tcPr>
          <w:p w:rsidR="00563831" w:rsidRPr="00385BD1" w:rsidRDefault="00563831" w:rsidP="00385BD1">
            <w:pPr>
              <w:jc w:val="center"/>
              <w:rPr>
                <w:rFonts w:ascii="Times New Roman" w:hAnsi="Times New Roman" w:cs="Times New Roman"/>
                <w:b/>
                <w:sz w:val="20"/>
                <w:szCs w:val="20"/>
              </w:rPr>
            </w:pPr>
          </w:p>
        </w:tc>
      </w:tr>
      <w:tr w:rsidR="00563831" w:rsidTr="004C255D">
        <w:trPr>
          <w:trHeight w:val="372"/>
        </w:trPr>
        <w:tc>
          <w:tcPr>
            <w:tcW w:w="9568" w:type="dxa"/>
            <w:gridSpan w:val="14"/>
            <w:vAlign w:val="center"/>
          </w:tcPr>
          <w:p w:rsidR="00563831" w:rsidRPr="00E76CA7" w:rsidRDefault="00563831" w:rsidP="002251F9">
            <w:pPr>
              <w:jc w:val="center"/>
              <w:rPr>
                <w:rFonts w:ascii="Times New Roman" w:hAnsi="Times New Roman" w:cs="Times New Roman"/>
                <w:b/>
                <w:sz w:val="20"/>
                <w:szCs w:val="20"/>
              </w:rPr>
            </w:pPr>
          </w:p>
        </w:tc>
        <w:tc>
          <w:tcPr>
            <w:tcW w:w="2481" w:type="dxa"/>
            <w:gridSpan w:val="5"/>
            <w:vAlign w:val="center"/>
          </w:tcPr>
          <w:p w:rsidR="00563831" w:rsidRDefault="00563831" w:rsidP="002251F9">
            <w:pPr>
              <w:jc w:val="center"/>
              <w:rPr>
                <w:rFonts w:ascii="Times New Roman" w:hAnsi="Times New Roman" w:cs="Times New Roman"/>
                <w:b/>
                <w:sz w:val="20"/>
                <w:szCs w:val="20"/>
              </w:rPr>
            </w:pPr>
            <w:r>
              <w:rPr>
                <w:rFonts w:ascii="Times New Roman" w:hAnsi="Times New Roman" w:cs="Times New Roman"/>
                <w:b/>
                <w:sz w:val="20"/>
                <w:szCs w:val="20"/>
              </w:rPr>
              <w:t>Sudah Membudaya</w:t>
            </w:r>
          </w:p>
        </w:tc>
        <w:tc>
          <w:tcPr>
            <w:tcW w:w="2268" w:type="dxa"/>
            <w:gridSpan w:val="4"/>
          </w:tcPr>
          <w:p w:rsidR="00563831" w:rsidRPr="00385BD1" w:rsidRDefault="00563831" w:rsidP="00385BD1">
            <w:pPr>
              <w:jc w:val="center"/>
              <w:rPr>
                <w:rFonts w:ascii="Times New Roman" w:hAnsi="Times New Roman" w:cs="Times New Roman"/>
                <w:b/>
                <w:sz w:val="20"/>
                <w:szCs w:val="20"/>
              </w:rPr>
            </w:pPr>
            <w:r w:rsidRPr="00385BD1">
              <w:rPr>
                <w:rFonts w:ascii="Times New Roman" w:hAnsi="Times New Roman" w:cs="Times New Roman"/>
                <w:b/>
                <w:sz w:val="20"/>
                <w:szCs w:val="20"/>
              </w:rPr>
              <w:t>15,2%</w:t>
            </w:r>
          </w:p>
        </w:tc>
        <w:tc>
          <w:tcPr>
            <w:tcW w:w="961" w:type="dxa"/>
          </w:tcPr>
          <w:p w:rsidR="00563831" w:rsidRPr="00385BD1" w:rsidRDefault="00563831" w:rsidP="00385BD1">
            <w:pPr>
              <w:jc w:val="center"/>
              <w:rPr>
                <w:rFonts w:ascii="Times New Roman" w:hAnsi="Times New Roman" w:cs="Times New Roman"/>
                <w:b/>
                <w:sz w:val="20"/>
                <w:szCs w:val="20"/>
              </w:rPr>
            </w:pPr>
          </w:p>
        </w:tc>
      </w:tr>
    </w:tbl>
    <w:p w:rsidR="00311485" w:rsidRDefault="00311485" w:rsidP="00311485">
      <w:pPr>
        <w:spacing w:after="0" w:line="240" w:lineRule="auto"/>
        <w:rPr>
          <w:rFonts w:ascii="Times New Roman" w:hAnsi="Times New Roman" w:cs="Times New Roman"/>
          <w:b/>
          <w:sz w:val="24"/>
          <w:szCs w:val="24"/>
        </w:rPr>
      </w:pPr>
    </w:p>
    <w:p w:rsidR="00311485" w:rsidRPr="006502EE" w:rsidRDefault="00311485" w:rsidP="005243A1">
      <w:pPr>
        <w:spacing w:after="0" w:line="240" w:lineRule="auto"/>
        <w:rPr>
          <w:rFonts w:ascii="Times New Roman" w:hAnsi="Times New Roman" w:cs="Times New Roman"/>
          <w:b/>
          <w:sz w:val="24"/>
          <w:szCs w:val="24"/>
        </w:rPr>
      </w:pPr>
      <w:r w:rsidRPr="006502EE">
        <w:rPr>
          <w:rFonts w:ascii="Times New Roman" w:hAnsi="Times New Roman" w:cs="Times New Roman"/>
          <w:b/>
          <w:sz w:val="24"/>
          <w:szCs w:val="24"/>
        </w:rPr>
        <w:t>Keterangan:</w:t>
      </w:r>
    </w:p>
    <w:p w:rsidR="00311485" w:rsidRDefault="00311485" w:rsidP="005243A1">
      <w:pPr>
        <w:spacing w:after="0" w:line="240" w:lineRule="auto"/>
        <w:jc w:val="both"/>
        <w:rPr>
          <w:rFonts w:ascii="Times New Roman" w:hAnsi="Times New Roman" w:cs="Times New Roman"/>
          <w:sz w:val="24"/>
          <w:szCs w:val="24"/>
        </w:rPr>
      </w:pPr>
      <w:r w:rsidRPr="00AB32E8">
        <w:rPr>
          <w:rFonts w:ascii="Times New Roman" w:hAnsi="Times New Roman" w:cs="Times New Roman"/>
          <w:sz w:val="24"/>
          <w:szCs w:val="24"/>
        </w:rPr>
        <w:t>Berikan tanda centang (</w:t>
      </w:r>
      <w:r w:rsidRPr="00AB32E8">
        <w:rPr>
          <w:rFonts w:ascii="Agency FB" w:hAnsi="Agency FB" w:cs="Times New Roman"/>
          <w:sz w:val="24"/>
          <w:szCs w:val="24"/>
        </w:rPr>
        <w:t>√</w:t>
      </w:r>
      <w:r w:rsidRPr="00AB32E8">
        <w:rPr>
          <w:rFonts w:ascii="Times New Roman" w:hAnsi="Times New Roman" w:cs="Times New Roman"/>
          <w:sz w:val="24"/>
          <w:szCs w:val="24"/>
        </w:rPr>
        <w:t>) pada kolom yang sesuai.</w:t>
      </w:r>
      <w:r>
        <w:rPr>
          <w:rFonts w:ascii="Times New Roman" w:hAnsi="Times New Roman" w:cs="Times New Roman"/>
          <w:sz w:val="24"/>
          <w:szCs w:val="24"/>
        </w:rPr>
        <w:tab/>
      </w:r>
      <w:r>
        <w:rPr>
          <w:rFonts w:ascii="Times New Roman" w:hAnsi="Times New Roman" w:cs="Times New Roman"/>
          <w:sz w:val="24"/>
          <w:szCs w:val="24"/>
        </w:rPr>
        <w:tab/>
      </w:r>
      <w:r w:rsidR="00CC262A">
        <w:rPr>
          <w:rFonts w:ascii="Times New Roman" w:hAnsi="Times New Roman" w:cs="Times New Roman"/>
          <w:sz w:val="24"/>
          <w:szCs w:val="24"/>
        </w:rPr>
        <w:tab/>
      </w:r>
      <w:r w:rsidR="00CC262A">
        <w:rPr>
          <w:rFonts w:ascii="Times New Roman" w:hAnsi="Times New Roman" w:cs="Times New Roman"/>
          <w:sz w:val="24"/>
          <w:szCs w:val="24"/>
        </w:rPr>
        <w:tab/>
      </w:r>
      <w:r w:rsidRPr="00AB32E8">
        <w:rPr>
          <w:rFonts w:ascii="Times New Roman" w:hAnsi="Times New Roman" w:cs="Times New Roman"/>
          <w:sz w:val="24"/>
          <w:szCs w:val="24"/>
        </w:rPr>
        <w:t xml:space="preserve">Nilai = </w:t>
      </w:r>
      <m:oMath>
        <m:f>
          <m:fPr>
            <m:ctrlPr>
              <w:rPr>
                <w:rFonts w:ascii="Cambria Math" w:hAnsi="Cambria Math" w:cs="Times New Roman"/>
                <w:i/>
                <w:sz w:val="24"/>
                <w:szCs w:val="24"/>
              </w:rPr>
            </m:ctrlPr>
          </m:fPr>
          <m:num>
            <m:r>
              <w:rPr>
                <w:rFonts w:ascii="Cambria Math" w:hAnsi="Cambria Math" w:cs="Times New Roman"/>
                <w:sz w:val="24"/>
                <w:szCs w:val="24"/>
              </w:rPr>
              <m:t>nilai perolehan</m:t>
            </m:r>
          </m:num>
          <m:den>
            <m:r>
              <w:rPr>
                <w:rFonts w:ascii="Cambria Math" w:hAnsi="Cambria Math" w:cs="Times New Roman"/>
                <w:sz w:val="24"/>
                <w:szCs w:val="24"/>
              </w:rPr>
              <m:t>nilai maksimal</m:t>
            </m:r>
          </m:den>
        </m:f>
        <m:r>
          <w:rPr>
            <w:rFonts w:ascii="Cambria Math" w:hAnsi="Cambria Math" w:cs="Times New Roman"/>
            <w:sz w:val="24"/>
            <w:szCs w:val="24"/>
          </w:rPr>
          <m:t xml:space="preserve"> x 4</m:t>
        </m:r>
      </m:oMath>
      <w:r w:rsidR="005243A1">
        <w:rPr>
          <w:rFonts w:ascii="Times New Roman" w:eastAsiaTheme="minorEastAsia" w:hAnsi="Times New Roman" w:cs="Times New Roman"/>
          <w:sz w:val="24"/>
          <w:szCs w:val="24"/>
        </w:rPr>
        <w:tab/>
      </w:r>
      <w:r w:rsidR="005243A1">
        <w:rPr>
          <w:rFonts w:ascii="Times New Roman" w:eastAsiaTheme="minorEastAsia" w:hAnsi="Times New Roman" w:cs="Times New Roman"/>
          <w:sz w:val="24"/>
          <w:szCs w:val="24"/>
        </w:rPr>
        <w:tab/>
      </w:r>
    </w:p>
    <w:p w:rsidR="00311485" w:rsidRDefault="007C2342" w:rsidP="005243A1">
      <w:pPr>
        <w:spacing w:after="0" w:line="240" w:lineRule="auto"/>
        <w:rPr>
          <w:rFonts w:ascii="Times New Roman" w:hAnsi="Times New Roman" w:cs="Times New Roman"/>
          <w:sz w:val="24"/>
          <w:szCs w:val="24"/>
        </w:rPr>
      </w:pPr>
      <w:r>
        <w:rPr>
          <w:rFonts w:ascii="Times New Roman" w:hAnsi="Times New Roman" w:cs="Times New Roman"/>
          <w:sz w:val="24"/>
          <w:szCs w:val="24"/>
        </w:rPr>
        <w:t>SM</w:t>
      </w:r>
      <w:r>
        <w:rPr>
          <w:rFonts w:ascii="Times New Roman" w:hAnsi="Times New Roman" w:cs="Times New Roman"/>
          <w:sz w:val="24"/>
          <w:szCs w:val="24"/>
        </w:rPr>
        <w:tab/>
        <w:t>: Sudah Membudaya</w:t>
      </w:r>
      <w:r w:rsidR="00311485">
        <w:rPr>
          <w:rFonts w:ascii="Times New Roman" w:hAnsi="Times New Roman" w:cs="Times New Roman"/>
          <w:sz w:val="24"/>
          <w:szCs w:val="24"/>
        </w:rPr>
        <w:tab/>
        <w:t>(4)</w:t>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p>
    <w:p w:rsidR="00311485" w:rsidRDefault="007C2342" w:rsidP="005243A1">
      <w:pPr>
        <w:spacing w:after="0" w:line="240" w:lineRule="auto"/>
        <w:rPr>
          <w:rFonts w:ascii="Times New Roman" w:hAnsi="Times New Roman" w:cs="Times New Roman"/>
          <w:sz w:val="24"/>
          <w:szCs w:val="24"/>
        </w:rPr>
      </w:pPr>
      <w:r>
        <w:rPr>
          <w:rFonts w:ascii="Times New Roman" w:hAnsi="Times New Roman" w:cs="Times New Roman"/>
          <w:sz w:val="24"/>
          <w:szCs w:val="24"/>
        </w:rPr>
        <w:t>MB</w:t>
      </w:r>
      <w:r>
        <w:rPr>
          <w:rFonts w:ascii="Times New Roman" w:hAnsi="Times New Roman" w:cs="Times New Roman"/>
          <w:sz w:val="24"/>
          <w:szCs w:val="24"/>
        </w:rPr>
        <w:tab/>
        <w:t>: Mulai Berkembang</w:t>
      </w:r>
      <w:r>
        <w:rPr>
          <w:rFonts w:ascii="Times New Roman" w:hAnsi="Times New Roman" w:cs="Times New Roman"/>
          <w:sz w:val="24"/>
          <w:szCs w:val="24"/>
        </w:rPr>
        <w:tab/>
      </w:r>
      <w:r w:rsidR="00311485">
        <w:rPr>
          <w:rFonts w:ascii="Times New Roman" w:hAnsi="Times New Roman" w:cs="Times New Roman"/>
          <w:sz w:val="24"/>
          <w:szCs w:val="24"/>
        </w:rPr>
        <w:t>(3)</w:t>
      </w:r>
    </w:p>
    <w:p w:rsidR="00311485" w:rsidRPr="00933455" w:rsidRDefault="007C2342" w:rsidP="005243A1">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MT</w:t>
      </w:r>
      <w:r>
        <w:rPr>
          <w:rFonts w:ascii="Times New Roman" w:hAnsi="Times New Roman" w:cs="Times New Roman"/>
          <w:sz w:val="24"/>
          <w:szCs w:val="24"/>
        </w:rPr>
        <w:tab/>
        <w:t>: Mulai Terlihat</w:t>
      </w:r>
      <w:r>
        <w:rPr>
          <w:rFonts w:ascii="Times New Roman" w:hAnsi="Times New Roman" w:cs="Times New Roman"/>
          <w:sz w:val="24"/>
          <w:szCs w:val="24"/>
        </w:rPr>
        <w:tab/>
      </w:r>
      <w:r w:rsidR="00311485">
        <w:rPr>
          <w:rFonts w:ascii="Times New Roman" w:hAnsi="Times New Roman" w:cs="Times New Roman"/>
          <w:sz w:val="24"/>
          <w:szCs w:val="24"/>
        </w:rPr>
        <w:t>(2)</w:t>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sz w:val="24"/>
          <w:szCs w:val="24"/>
        </w:rPr>
        <w:tab/>
      </w:r>
      <w:r w:rsidR="00311485">
        <w:rPr>
          <w:rFonts w:ascii="Times New Roman" w:hAnsi="Times New Roman" w:cs="Times New Roman"/>
          <w:b/>
          <w:sz w:val="24"/>
          <w:szCs w:val="24"/>
          <w:u w:val="single"/>
        </w:rPr>
        <w:t xml:space="preserve"> </w:t>
      </w:r>
    </w:p>
    <w:p w:rsidR="00311485" w:rsidRPr="00933455" w:rsidRDefault="007C2342" w:rsidP="005243A1">
      <w:pPr>
        <w:spacing w:after="0" w:line="240" w:lineRule="auto"/>
        <w:rPr>
          <w:rFonts w:ascii="Times New Roman" w:hAnsi="Times New Roman" w:cs="Times New Roman"/>
          <w:sz w:val="24"/>
          <w:szCs w:val="24"/>
        </w:rPr>
        <w:sectPr w:rsidR="00311485" w:rsidRPr="00933455" w:rsidSect="00311485">
          <w:pgSz w:w="16838" w:h="11906" w:orient="landscape" w:code="9"/>
          <w:pgMar w:top="2268" w:right="2268" w:bottom="1701" w:left="1701" w:header="709" w:footer="709" w:gutter="0"/>
          <w:cols w:space="708"/>
          <w:docGrid w:linePitch="360"/>
        </w:sectPr>
      </w:pPr>
      <w:r>
        <w:rPr>
          <w:rFonts w:ascii="Times New Roman" w:hAnsi="Times New Roman" w:cs="Times New Roman"/>
          <w:sz w:val="24"/>
          <w:szCs w:val="24"/>
        </w:rPr>
        <w:t>BT</w:t>
      </w:r>
      <w:r w:rsidR="00311485">
        <w:rPr>
          <w:rFonts w:ascii="Times New Roman" w:hAnsi="Times New Roman" w:cs="Times New Roman"/>
          <w:sz w:val="24"/>
          <w:szCs w:val="24"/>
        </w:rPr>
        <w:tab/>
        <w:t xml:space="preserve">: </w:t>
      </w:r>
      <w:r>
        <w:rPr>
          <w:rFonts w:ascii="Times New Roman" w:hAnsi="Times New Roman" w:cs="Times New Roman"/>
          <w:sz w:val="24"/>
          <w:szCs w:val="24"/>
        </w:rPr>
        <w:t>Belum Terlihat</w:t>
      </w:r>
      <w:r w:rsidR="005243A1">
        <w:rPr>
          <w:rFonts w:ascii="Times New Roman" w:hAnsi="Times New Roman" w:cs="Times New Roman"/>
          <w:sz w:val="24"/>
          <w:szCs w:val="24"/>
        </w:rPr>
        <w:tab/>
        <w:t>(1)</w:t>
      </w:r>
    </w:p>
    <w:p w:rsidR="00395E60" w:rsidRDefault="00395E60" w:rsidP="005B25DB">
      <w:pPr>
        <w:spacing w:line="480" w:lineRule="auto"/>
        <w:ind w:firstLine="426"/>
        <w:jc w:val="both"/>
        <w:rPr>
          <w:rFonts w:ascii="Times New Roman" w:hAnsi="Times New Roman" w:cs="Times New Roman"/>
          <w:sz w:val="24"/>
          <w:szCs w:val="24"/>
          <w:lang w:val="en-US"/>
        </w:rPr>
      </w:pPr>
      <w:r w:rsidRPr="00836859">
        <w:rPr>
          <w:rFonts w:ascii="Times New Roman" w:hAnsi="Times New Roman" w:cs="Times New Roman"/>
          <w:sz w:val="24"/>
          <w:szCs w:val="24"/>
        </w:rPr>
        <w:lastRenderedPageBreak/>
        <w:t>Berdasarkan tabel 4.3 dapat dilihat bahwa jumlah rata-rata</w:t>
      </w:r>
      <w:r w:rsidRPr="00836859">
        <w:rPr>
          <w:rFonts w:ascii="Times New Roman" w:hAnsi="Times New Roman" w:cs="Times New Roman"/>
          <w:i/>
          <w:iCs/>
          <w:sz w:val="24"/>
          <w:szCs w:val="24"/>
        </w:rPr>
        <w:t xml:space="preserve"> </w:t>
      </w:r>
      <w:r w:rsidR="00E76CA7" w:rsidRPr="00836859">
        <w:rPr>
          <w:rFonts w:ascii="Times New Roman" w:hAnsi="Times New Roman" w:cs="Times New Roman"/>
          <w:sz w:val="24"/>
          <w:szCs w:val="24"/>
        </w:rPr>
        <w:t xml:space="preserve">sikap kerja sama </w:t>
      </w:r>
      <w:r w:rsidR="004C255D" w:rsidRPr="003D14EC">
        <w:rPr>
          <w:rFonts w:ascii="Times New Roman" w:hAnsi="Times New Roman" w:cs="Times New Roman"/>
          <w:sz w:val="24"/>
          <w:szCs w:val="24"/>
        </w:rPr>
        <w:t xml:space="preserve">2,1 yaitu </w:t>
      </w:r>
      <w:r w:rsidR="00E76CA7" w:rsidRPr="00836859">
        <w:rPr>
          <w:rFonts w:ascii="Times New Roman" w:hAnsi="Times New Roman" w:cs="Times New Roman"/>
          <w:sz w:val="24"/>
          <w:szCs w:val="24"/>
        </w:rPr>
        <w:t xml:space="preserve">siswa </w:t>
      </w:r>
      <w:r w:rsidRPr="00836859">
        <w:rPr>
          <w:rFonts w:ascii="Times New Roman" w:hAnsi="Times New Roman" w:cs="Times New Roman"/>
          <w:sz w:val="24"/>
          <w:szCs w:val="24"/>
        </w:rPr>
        <w:t>masih ada yang belum sepenuhnya terlaksana sesuai aspek yang telah ditentukan.</w:t>
      </w:r>
      <w:r w:rsidR="00E76CA7" w:rsidRPr="00836859">
        <w:rPr>
          <w:rFonts w:ascii="Times New Roman" w:hAnsi="Times New Roman" w:cs="Times New Roman"/>
          <w:sz w:val="24"/>
          <w:szCs w:val="24"/>
        </w:rPr>
        <w:t xml:space="preserve"> </w:t>
      </w:r>
      <w:r w:rsidR="00CC262A" w:rsidRPr="00836859">
        <w:rPr>
          <w:rFonts w:ascii="Times New Roman" w:hAnsi="Times New Roman" w:cs="Times New Roman"/>
          <w:sz w:val="24"/>
          <w:szCs w:val="24"/>
        </w:rPr>
        <w:t xml:space="preserve">Berdasarkan data di atas pada kategori </w:t>
      </w:r>
      <w:r w:rsidR="00FC6675">
        <w:rPr>
          <w:rFonts w:ascii="Times New Roman" w:hAnsi="Times New Roman" w:cs="Times New Roman"/>
          <w:sz w:val="24"/>
          <w:szCs w:val="24"/>
        </w:rPr>
        <w:t>“</w:t>
      </w:r>
      <w:r w:rsidR="00CC262A" w:rsidRPr="00836859">
        <w:rPr>
          <w:rFonts w:ascii="Times New Roman" w:hAnsi="Times New Roman" w:cs="Times New Roman"/>
          <w:sz w:val="24"/>
          <w:szCs w:val="24"/>
        </w:rPr>
        <w:t>Belum Terlihat</w:t>
      </w:r>
      <w:r w:rsidR="00FC6675">
        <w:rPr>
          <w:rFonts w:ascii="Times New Roman" w:hAnsi="Times New Roman" w:cs="Times New Roman"/>
          <w:sz w:val="24"/>
          <w:szCs w:val="24"/>
        </w:rPr>
        <w:t>”</w:t>
      </w:r>
      <w:r w:rsidR="00CC262A" w:rsidRPr="00836859">
        <w:rPr>
          <w:rFonts w:ascii="Times New Roman" w:hAnsi="Times New Roman" w:cs="Times New Roman"/>
          <w:sz w:val="24"/>
          <w:szCs w:val="24"/>
        </w:rPr>
        <w:t xml:space="preserve"> mencapai 57,7%; kategori </w:t>
      </w:r>
      <w:r w:rsidR="00FC6675">
        <w:rPr>
          <w:rFonts w:ascii="Times New Roman" w:hAnsi="Times New Roman" w:cs="Times New Roman"/>
          <w:sz w:val="24"/>
          <w:szCs w:val="24"/>
        </w:rPr>
        <w:t>“</w:t>
      </w:r>
      <w:r w:rsidR="00CC262A" w:rsidRPr="00836859">
        <w:rPr>
          <w:rFonts w:ascii="Times New Roman" w:hAnsi="Times New Roman" w:cs="Times New Roman"/>
          <w:sz w:val="24"/>
          <w:szCs w:val="24"/>
        </w:rPr>
        <w:t>Mulai Terlihat</w:t>
      </w:r>
      <w:r w:rsidR="00FC6675">
        <w:rPr>
          <w:rFonts w:ascii="Times New Roman" w:hAnsi="Times New Roman" w:cs="Times New Roman"/>
          <w:sz w:val="24"/>
          <w:szCs w:val="24"/>
        </w:rPr>
        <w:t>”</w:t>
      </w:r>
      <w:r w:rsidR="00CC262A" w:rsidRPr="00836859">
        <w:rPr>
          <w:rFonts w:ascii="Times New Roman" w:hAnsi="Times New Roman" w:cs="Times New Roman"/>
          <w:sz w:val="24"/>
          <w:szCs w:val="24"/>
        </w:rPr>
        <w:t xml:space="preserve"> mencapai 72,7%; kategori </w:t>
      </w:r>
      <w:r w:rsidR="00FC6675">
        <w:rPr>
          <w:rFonts w:ascii="Times New Roman" w:hAnsi="Times New Roman" w:cs="Times New Roman"/>
          <w:sz w:val="24"/>
          <w:szCs w:val="24"/>
        </w:rPr>
        <w:t>“</w:t>
      </w:r>
      <w:r w:rsidR="00CC262A" w:rsidRPr="00836859">
        <w:rPr>
          <w:rFonts w:ascii="Times New Roman" w:hAnsi="Times New Roman" w:cs="Times New Roman"/>
          <w:sz w:val="24"/>
          <w:szCs w:val="24"/>
        </w:rPr>
        <w:t>Mulai Berkembang</w:t>
      </w:r>
      <w:r w:rsidR="00FC6675">
        <w:rPr>
          <w:rFonts w:ascii="Times New Roman" w:hAnsi="Times New Roman" w:cs="Times New Roman"/>
          <w:sz w:val="24"/>
          <w:szCs w:val="24"/>
        </w:rPr>
        <w:t>”</w:t>
      </w:r>
      <w:r w:rsidR="00CC262A" w:rsidRPr="00836859">
        <w:rPr>
          <w:rFonts w:ascii="Times New Roman" w:hAnsi="Times New Roman" w:cs="Times New Roman"/>
          <w:sz w:val="24"/>
          <w:szCs w:val="24"/>
        </w:rPr>
        <w:t xml:space="preserve"> mencapai 39,4%; dan kategori </w:t>
      </w:r>
      <w:r w:rsidR="00FC6675">
        <w:rPr>
          <w:rFonts w:ascii="Times New Roman" w:hAnsi="Times New Roman" w:cs="Times New Roman"/>
          <w:sz w:val="24"/>
          <w:szCs w:val="24"/>
        </w:rPr>
        <w:t>“</w:t>
      </w:r>
      <w:r w:rsidR="00CC262A" w:rsidRPr="00836859">
        <w:rPr>
          <w:rFonts w:ascii="Times New Roman" w:hAnsi="Times New Roman" w:cs="Times New Roman"/>
          <w:sz w:val="24"/>
          <w:szCs w:val="24"/>
        </w:rPr>
        <w:t>Sudah Membudaya</w:t>
      </w:r>
      <w:r w:rsidR="00FC6675">
        <w:rPr>
          <w:rFonts w:ascii="Times New Roman" w:hAnsi="Times New Roman" w:cs="Times New Roman"/>
          <w:sz w:val="24"/>
          <w:szCs w:val="24"/>
        </w:rPr>
        <w:t>”</w:t>
      </w:r>
      <w:r w:rsidR="00CC262A" w:rsidRPr="00836859">
        <w:rPr>
          <w:rFonts w:ascii="Times New Roman" w:hAnsi="Times New Roman" w:cs="Times New Roman"/>
          <w:sz w:val="24"/>
          <w:szCs w:val="24"/>
        </w:rPr>
        <w:t xml:space="preserve"> mencapai 15,2%. Jadi, sikap kerja sama siswa masih rendah dan perlu ditingkatkan lagi.</w:t>
      </w:r>
    </w:p>
    <w:p w:rsidR="000B35C2" w:rsidRPr="000B35C2" w:rsidRDefault="000B35C2" w:rsidP="000B35C2">
      <w:pPr>
        <w:spacing w:after="0" w:line="360" w:lineRule="auto"/>
        <w:ind w:firstLine="426"/>
        <w:jc w:val="both"/>
        <w:rPr>
          <w:rFonts w:ascii="Times New Roman" w:hAnsi="Times New Roman" w:cs="Times New Roman"/>
          <w:sz w:val="24"/>
          <w:szCs w:val="24"/>
          <w:lang w:val="en-US"/>
        </w:rPr>
      </w:pPr>
    </w:p>
    <w:p w:rsidR="00395E60" w:rsidRPr="00836859" w:rsidRDefault="00395E60" w:rsidP="003A664A">
      <w:pPr>
        <w:pStyle w:val="ListParagraph"/>
        <w:numPr>
          <w:ilvl w:val="0"/>
          <w:numId w:val="18"/>
        </w:numPr>
        <w:spacing w:line="480" w:lineRule="auto"/>
        <w:jc w:val="both"/>
        <w:rPr>
          <w:rFonts w:ascii="Times New Roman" w:hAnsi="Times New Roman" w:cs="Times New Roman"/>
          <w:b/>
          <w:bCs/>
          <w:sz w:val="24"/>
          <w:szCs w:val="24"/>
        </w:rPr>
      </w:pPr>
      <w:r w:rsidRPr="00836859">
        <w:rPr>
          <w:rFonts w:ascii="Times New Roman" w:hAnsi="Times New Roman" w:cs="Times New Roman"/>
          <w:b/>
          <w:bCs/>
          <w:sz w:val="24"/>
          <w:szCs w:val="24"/>
        </w:rPr>
        <w:t xml:space="preserve">Respon/Sikap Siswa Terhadap Proses Pembelajaran </w:t>
      </w:r>
    </w:p>
    <w:p w:rsidR="00395E60" w:rsidRPr="00836859" w:rsidRDefault="00395E60" w:rsidP="005B25DB">
      <w:pPr>
        <w:pStyle w:val="ListParagraph"/>
        <w:spacing w:line="480" w:lineRule="auto"/>
        <w:ind w:left="0" w:firstLine="426"/>
        <w:jc w:val="both"/>
        <w:rPr>
          <w:rFonts w:ascii="Times New Roman" w:hAnsi="Times New Roman" w:cs="Times New Roman"/>
          <w:bCs/>
          <w:sz w:val="24"/>
          <w:szCs w:val="24"/>
        </w:rPr>
      </w:pPr>
      <w:r w:rsidRPr="00836859">
        <w:rPr>
          <w:rFonts w:ascii="Times New Roman" w:hAnsi="Times New Roman" w:cs="Times New Roman"/>
          <w:bCs/>
          <w:sz w:val="24"/>
          <w:szCs w:val="24"/>
        </w:rPr>
        <w:t xml:space="preserve">Respon siswa terhadap model </w:t>
      </w:r>
      <w:r w:rsidR="005243A1" w:rsidRPr="00836859">
        <w:rPr>
          <w:rFonts w:ascii="Times New Roman" w:hAnsi="Times New Roman" w:cs="Times New Roman"/>
          <w:bCs/>
          <w:i/>
          <w:iCs/>
          <w:sz w:val="24"/>
          <w:szCs w:val="24"/>
        </w:rPr>
        <w:t xml:space="preserve">Problem Based Learning </w:t>
      </w:r>
      <w:r w:rsidRPr="00836859">
        <w:rPr>
          <w:rFonts w:ascii="Times New Roman" w:hAnsi="Times New Roman" w:cs="Times New Roman"/>
          <w:bCs/>
          <w:sz w:val="24"/>
          <w:szCs w:val="24"/>
        </w:rPr>
        <w:t xml:space="preserve"> ini diketahui dari hasil angket siswa yang dibagikan pada saat pembelajaran siklus I berakhir. </w:t>
      </w:r>
    </w:p>
    <w:p w:rsidR="00395E60" w:rsidRPr="00C978C0" w:rsidRDefault="00395E60" w:rsidP="00395E60">
      <w:pPr>
        <w:pStyle w:val="ListParagraph"/>
        <w:ind w:left="0" w:firstLine="709"/>
        <w:jc w:val="center"/>
        <w:rPr>
          <w:rFonts w:ascii="Times New Roman" w:hAnsi="Times New Roman" w:cs="Times New Roman"/>
          <w:b/>
          <w:sz w:val="24"/>
          <w:szCs w:val="24"/>
        </w:rPr>
      </w:pPr>
      <w:r w:rsidRPr="00C978C0">
        <w:rPr>
          <w:rFonts w:ascii="Times New Roman" w:hAnsi="Times New Roman" w:cs="Times New Roman"/>
          <w:b/>
          <w:sz w:val="24"/>
          <w:szCs w:val="24"/>
        </w:rPr>
        <w:t>Tabel 4.4</w:t>
      </w:r>
    </w:p>
    <w:p w:rsidR="00395E60" w:rsidRPr="00C978C0" w:rsidRDefault="00395E60" w:rsidP="00395E60">
      <w:pPr>
        <w:pStyle w:val="ListParagraph"/>
        <w:ind w:left="0" w:firstLine="709"/>
        <w:jc w:val="center"/>
        <w:rPr>
          <w:rFonts w:ascii="Times New Roman" w:hAnsi="Times New Roman" w:cs="Times New Roman"/>
          <w:b/>
          <w:sz w:val="24"/>
          <w:szCs w:val="24"/>
        </w:rPr>
      </w:pPr>
      <w:r w:rsidRPr="00C978C0">
        <w:rPr>
          <w:rFonts w:ascii="Times New Roman" w:hAnsi="Times New Roman" w:cs="Times New Roman"/>
          <w:b/>
          <w:sz w:val="24"/>
          <w:szCs w:val="24"/>
        </w:rPr>
        <w:t>Respon Siswa Terhadap Pembelajaran</w:t>
      </w:r>
    </w:p>
    <w:tbl>
      <w:tblPr>
        <w:tblStyle w:val="TableGrid"/>
        <w:tblW w:w="8647" w:type="dxa"/>
        <w:tblInd w:w="108" w:type="dxa"/>
        <w:tblLayout w:type="fixed"/>
        <w:tblLook w:val="04A0"/>
      </w:tblPr>
      <w:tblGrid>
        <w:gridCol w:w="567"/>
        <w:gridCol w:w="3261"/>
        <w:gridCol w:w="850"/>
        <w:gridCol w:w="851"/>
        <w:gridCol w:w="3118"/>
      </w:tblGrid>
      <w:tr w:rsidR="00395E60" w:rsidRPr="00C978C0" w:rsidTr="00C978C0">
        <w:trPr>
          <w:trHeight w:val="331"/>
          <w:tblHeader/>
        </w:trPr>
        <w:tc>
          <w:tcPr>
            <w:tcW w:w="567" w:type="dxa"/>
            <w:vMerge w:val="restart"/>
            <w:vAlign w:val="center"/>
          </w:tcPr>
          <w:p w:rsidR="00395E60" w:rsidRPr="00C978C0" w:rsidRDefault="00395E60" w:rsidP="005243A1">
            <w:pPr>
              <w:spacing w:line="276" w:lineRule="auto"/>
              <w:jc w:val="center"/>
              <w:rPr>
                <w:rFonts w:asciiTheme="majorBidi" w:hAnsiTheme="majorBidi" w:cstheme="majorBidi"/>
                <w:b/>
                <w:bCs/>
                <w:sz w:val="24"/>
                <w:szCs w:val="24"/>
              </w:rPr>
            </w:pPr>
            <w:r w:rsidRPr="00C978C0">
              <w:rPr>
                <w:rFonts w:asciiTheme="majorBidi" w:hAnsiTheme="majorBidi" w:cstheme="majorBidi"/>
                <w:b/>
                <w:bCs/>
                <w:sz w:val="24"/>
                <w:szCs w:val="24"/>
              </w:rPr>
              <w:t>No</w:t>
            </w:r>
          </w:p>
        </w:tc>
        <w:tc>
          <w:tcPr>
            <w:tcW w:w="3261" w:type="dxa"/>
            <w:vMerge w:val="restart"/>
            <w:vAlign w:val="center"/>
          </w:tcPr>
          <w:p w:rsidR="00395E60" w:rsidRPr="00C978C0" w:rsidRDefault="00395E60" w:rsidP="005243A1">
            <w:pPr>
              <w:spacing w:line="276" w:lineRule="auto"/>
              <w:jc w:val="center"/>
              <w:rPr>
                <w:rFonts w:asciiTheme="majorBidi" w:hAnsiTheme="majorBidi" w:cstheme="majorBidi"/>
                <w:b/>
                <w:bCs/>
                <w:sz w:val="24"/>
                <w:szCs w:val="24"/>
              </w:rPr>
            </w:pPr>
            <w:r w:rsidRPr="00C978C0">
              <w:rPr>
                <w:rFonts w:asciiTheme="majorBidi" w:hAnsiTheme="majorBidi" w:cstheme="majorBidi"/>
                <w:b/>
                <w:bCs/>
                <w:sz w:val="24"/>
                <w:szCs w:val="24"/>
              </w:rPr>
              <w:t>Nama Siswa</w:t>
            </w:r>
          </w:p>
        </w:tc>
        <w:tc>
          <w:tcPr>
            <w:tcW w:w="1701" w:type="dxa"/>
            <w:gridSpan w:val="2"/>
            <w:vAlign w:val="center"/>
          </w:tcPr>
          <w:p w:rsidR="00395E60" w:rsidRPr="00C978C0" w:rsidRDefault="00395E60" w:rsidP="005243A1">
            <w:pPr>
              <w:spacing w:line="276" w:lineRule="auto"/>
              <w:jc w:val="center"/>
              <w:rPr>
                <w:rFonts w:asciiTheme="majorBidi" w:hAnsiTheme="majorBidi" w:cstheme="majorBidi"/>
                <w:b/>
                <w:bCs/>
                <w:sz w:val="24"/>
                <w:szCs w:val="24"/>
              </w:rPr>
            </w:pPr>
            <w:r w:rsidRPr="00C978C0">
              <w:rPr>
                <w:rFonts w:asciiTheme="majorBidi" w:hAnsiTheme="majorBidi" w:cstheme="majorBidi"/>
                <w:b/>
                <w:bCs/>
                <w:sz w:val="24"/>
                <w:szCs w:val="24"/>
              </w:rPr>
              <w:t>Respon</w:t>
            </w:r>
          </w:p>
        </w:tc>
        <w:tc>
          <w:tcPr>
            <w:tcW w:w="3118" w:type="dxa"/>
            <w:vMerge w:val="restart"/>
            <w:vAlign w:val="center"/>
          </w:tcPr>
          <w:p w:rsidR="00395E60" w:rsidRPr="00C978C0" w:rsidRDefault="00395E60" w:rsidP="005243A1">
            <w:pPr>
              <w:jc w:val="center"/>
              <w:rPr>
                <w:rFonts w:asciiTheme="majorBidi" w:hAnsiTheme="majorBidi" w:cstheme="majorBidi"/>
                <w:b/>
                <w:bCs/>
                <w:sz w:val="24"/>
                <w:szCs w:val="24"/>
              </w:rPr>
            </w:pPr>
            <w:r w:rsidRPr="00C978C0">
              <w:rPr>
                <w:rFonts w:asciiTheme="majorBidi" w:hAnsiTheme="majorBidi" w:cstheme="majorBidi"/>
                <w:b/>
                <w:bCs/>
                <w:sz w:val="24"/>
                <w:szCs w:val="24"/>
              </w:rPr>
              <w:t>Keterangan</w:t>
            </w:r>
          </w:p>
        </w:tc>
      </w:tr>
      <w:tr w:rsidR="00395E60" w:rsidRPr="00C978C0" w:rsidTr="00C978C0">
        <w:trPr>
          <w:trHeight w:val="422"/>
          <w:tblHeader/>
        </w:trPr>
        <w:tc>
          <w:tcPr>
            <w:tcW w:w="567" w:type="dxa"/>
            <w:vMerge/>
          </w:tcPr>
          <w:p w:rsidR="00395E60" w:rsidRPr="00C978C0" w:rsidRDefault="00395E60" w:rsidP="00395E60">
            <w:pPr>
              <w:spacing w:line="276" w:lineRule="auto"/>
              <w:rPr>
                <w:rFonts w:asciiTheme="majorBidi" w:hAnsiTheme="majorBidi" w:cstheme="majorBidi"/>
                <w:sz w:val="24"/>
                <w:szCs w:val="24"/>
              </w:rPr>
            </w:pPr>
          </w:p>
        </w:tc>
        <w:tc>
          <w:tcPr>
            <w:tcW w:w="3261" w:type="dxa"/>
            <w:vMerge/>
          </w:tcPr>
          <w:p w:rsidR="00395E60" w:rsidRPr="00C978C0" w:rsidRDefault="00395E60" w:rsidP="00395E60">
            <w:pPr>
              <w:spacing w:line="276" w:lineRule="auto"/>
              <w:rPr>
                <w:rFonts w:asciiTheme="majorBidi" w:hAnsiTheme="majorBidi" w:cstheme="majorBidi"/>
                <w:sz w:val="24"/>
                <w:szCs w:val="24"/>
              </w:rPr>
            </w:pPr>
          </w:p>
        </w:tc>
        <w:tc>
          <w:tcPr>
            <w:tcW w:w="850" w:type="dxa"/>
            <w:vAlign w:val="center"/>
          </w:tcPr>
          <w:p w:rsidR="00395E60" w:rsidRPr="00C978C0" w:rsidRDefault="00395E60" w:rsidP="005243A1">
            <w:pPr>
              <w:spacing w:line="276" w:lineRule="auto"/>
              <w:jc w:val="center"/>
              <w:rPr>
                <w:rFonts w:asciiTheme="majorBidi" w:hAnsiTheme="majorBidi" w:cstheme="majorBidi"/>
                <w:b/>
                <w:bCs/>
                <w:sz w:val="24"/>
                <w:szCs w:val="24"/>
              </w:rPr>
            </w:pPr>
            <w:r w:rsidRPr="00C978C0">
              <w:rPr>
                <w:rFonts w:asciiTheme="majorBidi" w:hAnsiTheme="majorBidi" w:cstheme="majorBidi"/>
                <w:b/>
                <w:bCs/>
                <w:sz w:val="24"/>
                <w:szCs w:val="24"/>
              </w:rPr>
              <w:t>Ya</w:t>
            </w:r>
          </w:p>
        </w:tc>
        <w:tc>
          <w:tcPr>
            <w:tcW w:w="851" w:type="dxa"/>
            <w:vAlign w:val="center"/>
          </w:tcPr>
          <w:p w:rsidR="00395E60" w:rsidRPr="00C978C0" w:rsidRDefault="00395E60" w:rsidP="005243A1">
            <w:pPr>
              <w:spacing w:line="276" w:lineRule="auto"/>
              <w:jc w:val="center"/>
              <w:rPr>
                <w:rFonts w:asciiTheme="majorBidi" w:hAnsiTheme="majorBidi" w:cstheme="majorBidi"/>
                <w:b/>
                <w:bCs/>
                <w:sz w:val="24"/>
                <w:szCs w:val="24"/>
              </w:rPr>
            </w:pPr>
            <w:r w:rsidRPr="00C978C0">
              <w:rPr>
                <w:rFonts w:asciiTheme="majorBidi" w:hAnsiTheme="majorBidi" w:cstheme="majorBidi"/>
                <w:b/>
                <w:bCs/>
                <w:sz w:val="24"/>
                <w:szCs w:val="24"/>
              </w:rPr>
              <w:t>Tidak</w:t>
            </w:r>
          </w:p>
        </w:tc>
        <w:tc>
          <w:tcPr>
            <w:tcW w:w="3118" w:type="dxa"/>
            <w:vMerge/>
          </w:tcPr>
          <w:p w:rsidR="00395E60" w:rsidRPr="00C978C0" w:rsidRDefault="00395E60" w:rsidP="00395E60">
            <w:pPr>
              <w:jc w:val="center"/>
              <w:rPr>
                <w:rFonts w:asciiTheme="majorBidi" w:hAnsiTheme="majorBidi" w:cstheme="majorBidi"/>
                <w:b/>
                <w:bCs/>
                <w:sz w:val="24"/>
                <w:szCs w:val="24"/>
              </w:rPr>
            </w:pPr>
          </w:p>
        </w:tc>
      </w:tr>
      <w:tr w:rsidR="00CC262A" w:rsidRPr="00C978C0" w:rsidTr="00CC262A">
        <w:tc>
          <w:tcPr>
            <w:tcW w:w="567" w:type="dxa"/>
          </w:tcPr>
          <w:p w:rsidR="00CC262A" w:rsidRPr="00C978C0" w:rsidRDefault="00CC262A" w:rsidP="00395E60">
            <w:pPr>
              <w:spacing w:line="276" w:lineRule="auto"/>
              <w:rPr>
                <w:rFonts w:asciiTheme="majorBidi" w:hAnsiTheme="majorBidi" w:cstheme="majorBidi"/>
                <w:sz w:val="24"/>
                <w:szCs w:val="24"/>
              </w:rPr>
            </w:pPr>
            <w:r w:rsidRPr="00C978C0">
              <w:rPr>
                <w:rFonts w:asciiTheme="majorBidi" w:hAnsiTheme="majorBidi" w:cstheme="majorBidi"/>
                <w:sz w:val="24"/>
                <w:szCs w:val="24"/>
              </w:rPr>
              <w:t>1.</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Ade Hari Mulyana</w:t>
            </w:r>
          </w:p>
        </w:tc>
        <w:tc>
          <w:tcPr>
            <w:tcW w:w="850" w:type="dxa"/>
          </w:tcPr>
          <w:p w:rsidR="00CC262A" w:rsidRPr="00C978C0" w:rsidRDefault="00CC262A" w:rsidP="00C978C0">
            <w:pPr>
              <w:spacing w:line="276" w:lineRule="auto"/>
              <w:jc w:val="center"/>
              <w:rPr>
                <w:rFonts w:asciiTheme="majorBidi" w:hAnsiTheme="majorBidi" w:cstheme="majorBidi"/>
                <w:sz w:val="24"/>
                <w:szCs w:val="24"/>
              </w:rPr>
            </w:pPr>
            <w:r w:rsidRPr="00C978C0">
              <w:rPr>
                <w:rFonts w:asciiTheme="majorBidi" w:hAnsiTheme="majorBidi" w:cstheme="majorBidi"/>
                <w:sz w:val="24"/>
                <w:szCs w:val="24"/>
              </w:rPr>
              <w:t>9</w:t>
            </w:r>
          </w:p>
        </w:tc>
        <w:tc>
          <w:tcPr>
            <w:tcW w:w="851" w:type="dxa"/>
          </w:tcPr>
          <w:p w:rsidR="00CC262A" w:rsidRPr="00C978C0" w:rsidRDefault="00CC262A" w:rsidP="00C978C0">
            <w:pPr>
              <w:spacing w:line="276" w:lineRule="auto"/>
              <w:jc w:val="center"/>
              <w:rPr>
                <w:rFonts w:asciiTheme="majorBidi" w:hAnsiTheme="majorBidi" w:cstheme="majorBidi"/>
                <w:sz w:val="24"/>
                <w:szCs w:val="24"/>
              </w:rPr>
            </w:pPr>
            <w:r w:rsidRPr="00C978C0">
              <w:rPr>
                <w:rFonts w:asciiTheme="majorBidi" w:hAnsiTheme="majorBidi" w:cstheme="majorBidi"/>
                <w:sz w:val="24"/>
                <w:szCs w:val="24"/>
              </w:rPr>
              <w:t>1</w:t>
            </w:r>
          </w:p>
        </w:tc>
        <w:tc>
          <w:tcPr>
            <w:tcW w:w="3118" w:type="dxa"/>
            <w:vMerge w:val="restart"/>
          </w:tcPr>
          <w:p w:rsidR="00CC262A" w:rsidRPr="00C978C0" w:rsidRDefault="00CC262A" w:rsidP="00395E60">
            <w:pPr>
              <w:spacing w:line="276" w:lineRule="auto"/>
              <w:jc w:val="both"/>
              <w:rPr>
                <w:rFonts w:asciiTheme="majorBidi" w:hAnsiTheme="majorBidi" w:cstheme="majorBidi"/>
                <w:i/>
                <w:iCs/>
                <w:sz w:val="24"/>
                <w:szCs w:val="24"/>
              </w:rPr>
            </w:pPr>
            <w:r w:rsidRPr="00C978C0">
              <w:rPr>
                <w:rFonts w:asciiTheme="majorBidi" w:hAnsiTheme="majorBidi" w:cstheme="majorBidi"/>
                <w:i/>
                <w:iCs/>
                <w:sz w:val="24"/>
                <w:szCs w:val="24"/>
              </w:rPr>
              <w:t xml:space="preserve">Rumus untuk mencari jumlah keseluruhan tiap item respon dari keseluruhan siswa yaitu: </w:t>
            </w:r>
          </w:p>
          <w:tbl>
            <w:tblPr>
              <w:tblStyle w:val="TableGrid"/>
              <w:tblW w:w="0" w:type="auto"/>
              <w:tblLayout w:type="fixed"/>
              <w:tblLook w:val="04A0"/>
            </w:tblPr>
            <w:tblGrid>
              <w:gridCol w:w="2888"/>
            </w:tblGrid>
            <w:tr w:rsidR="00CC262A" w:rsidRPr="00C978C0" w:rsidTr="00395E60">
              <w:trPr>
                <w:trHeight w:val="613"/>
              </w:trPr>
              <w:tc>
                <w:tcPr>
                  <w:tcW w:w="2888" w:type="dxa"/>
                </w:tcPr>
                <w:p w:rsidR="00CC262A" w:rsidRPr="00C978C0" w:rsidRDefault="00CC262A" w:rsidP="00395E60">
                  <w:pPr>
                    <w:rPr>
                      <w:rFonts w:asciiTheme="majorBidi" w:hAnsiTheme="majorBidi" w:cstheme="majorBidi"/>
                      <w:i/>
                      <w:iCs/>
                      <w:sz w:val="24"/>
                      <w:szCs w:val="24"/>
                    </w:rPr>
                  </w:pPr>
                  <w:r w:rsidRPr="00C978C0">
                    <w:rPr>
                      <w:rFonts w:asciiTheme="majorBidi" w:hAnsiTheme="majorBidi" w:cstheme="majorBidi"/>
                      <w:i/>
                      <w:iCs/>
                      <w:sz w:val="24"/>
                      <w:szCs w:val="24"/>
                    </w:rPr>
                    <w:t>Jumlah seluruh respon= jumlah pernyataan x jumlah siswa</w:t>
                  </w:r>
                </w:p>
              </w:tc>
            </w:tr>
          </w:tbl>
          <w:p w:rsidR="00CC262A" w:rsidRPr="00C978C0" w:rsidRDefault="00CC262A" w:rsidP="00395E60">
            <w:pPr>
              <w:spacing w:line="276" w:lineRule="auto"/>
              <w:jc w:val="both"/>
              <w:rPr>
                <w:rFonts w:asciiTheme="majorBidi" w:hAnsiTheme="majorBidi" w:cstheme="majorBidi"/>
                <w:i/>
                <w:iCs/>
                <w:sz w:val="24"/>
                <w:szCs w:val="24"/>
              </w:rPr>
            </w:pPr>
          </w:p>
          <w:p w:rsidR="00CC262A" w:rsidRPr="00C978C0" w:rsidRDefault="00CC262A" w:rsidP="00395E60">
            <w:pPr>
              <w:spacing w:line="276" w:lineRule="auto"/>
              <w:jc w:val="both"/>
              <w:rPr>
                <w:rFonts w:asciiTheme="majorBidi" w:hAnsiTheme="majorBidi" w:cstheme="majorBidi"/>
                <w:i/>
                <w:iCs/>
                <w:sz w:val="24"/>
                <w:szCs w:val="24"/>
              </w:rPr>
            </w:pPr>
            <w:r w:rsidRPr="00C978C0">
              <w:rPr>
                <w:rFonts w:asciiTheme="majorBidi" w:hAnsiTheme="majorBidi" w:cstheme="majorBidi"/>
                <w:i/>
                <w:iCs/>
                <w:sz w:val="24"/>
                <w:szCs w:val="24"/>
              </w:rPr>
              <w:t>Rumus untuk mencari persentase tiap item respon yaitu:</w:t>
            </w:r>
          </w:p>
          <w:tbl>
            <w:tblPr>
              <w:tblStyle w:val="TableGrid"/>
              <w:tblW w:w="0" w:type="auto"/>
              <w:tblLayout w:type="fixed"/>
              <w:tblLook w:val="04A0"/>
            </w:tblPr>
            <w:tblGrid>
              <w:gridCol w:w="2864"/>
            </w:tblGrid>
            <w:tr w:rsidR="00CC262A" w:rsidRPr="00C978C0" w:rsidTr="00395E60">
              <w:trPr>
                <w:trHeight w:val="1038"/>
              </w:trPr>
              <w:tc>
                <w:tcPr>
                  <w:tcW w:w="2864" w:type="dxa"/>
                </w:tcPr>
                <w:p w:rsidR="00CC262A" w:rsidRPr="00C978C0" w:rsidRDefault="00CC262A" w:rsidP="00395E60">
                  <w:pPr>
                    <w:rPr>
                      <w:rFonts w:asciiTheme="majorBidi" w:hAnsiTheme="majorBidi" w:cstheme="majorBidi"/>
                      <w:i/>
                      <w:iCs/>
                      <w:sz w:val="24"/>
                      <w:szCs w:val="24"/>
                    </w:rPr>
                  </w:pPr>
                  <w:r w:rsidRPr="00C978C0">
                    <w:rPr>
                      <w:rFonts w:asciiTheme="majorBidi" w:hAnsiTheme="majorBidi" w:cstheme="majorBidi"/>
                      <w:i/>
                      <w:iCs/>
                      <w:sz w:val="24"/>
                      <w:szCs w:val="24"/>
                    </w:rPr>
                    <w:t>Persentase respon (ya, tidak) =</w:t>
                  </w:r>
                </w:p>
                <w:p w:rsidR="00CC262A" w:rsidRPr="00C978C0" w:rsidRDefault="00CC262A" w:rsidP="00395E60">
                  <w:pPr>
                    <w:rPr>
                      <w:rFonts w:asciiTheme="majorBidi" w:hAnsiTheme="majorBidi" w:cstheme="majorBidi"/>
                      <w:i/>
                      <w:iCs/>
                      <w:sz w:val="20"/>
                      <w:szCs w:val="20"/>
                    </w:rPr>
                  </w:pPr>
                  <w:r w:rsidRPr="00C978C0">
                    <w:rPr>
                      <w:rFonts w:asciiTheme="majorBidi" w:hAnsiTheme="majorBidi" w:cstheme="majorBidi"/>
                      <w:i/>
                      <w:iCs/>
                      <w:sz w:val="20"/>
                      <w:szCs w:val="20"/>
                      <w:u w:val="single"/>
                    </w:rPr>
                    <w:t>Jumlah perolehan skor</w:t>
                  </w:r>
                  <w:r w:rsidRPr="00C978C0">
                    <w:rPr>
                      <w:rFonts w:asciiTheme="majorBidi" w:hAnsiTheme="majorBidi" w:cstheme="majorBidi"/>
                      <w:i/>
                      <w:iCs/>
                      <w:sz w:val="20"/>
                      <w:szCs w:val="20"/>
                    </w:rPr>
                    <w:t xml:space="preserve"> </w:t>
                  </w:r>
                  <w:r w:rsidRPr="00C978C0">
                    <w:rPr>
                      <w:rFonts w:ascii="Times New Roman" w:hAnsi="Times New Roman" w:cs="Times New Roman"/>
                      <w:i/>
                      <w:iCs/>
                      <w:sz w:val="20"/>
                      <w:szCs w:val="20"/>
                    </w:rPr>
                    <w:t>×</w:t>
                  </w:r>
                  <w:r w:rsidRPr="00C978C0">
                    <w:rPr>
                      <w:rFonts w:asciiTheme="majorBidi" w:hAnsiTheme="majorBidi" w:cstheme="majorBidi"/>
                      <w:i/>
                      <w:iCs/>
                      <w:sz w:val="20"/>
                      <w:szCs w:val="20"/>
                    </w:rPr>
                    <w:t xml:space="preserve"> 100%</w:t>
                  </w:r>
                </w:p>
                <w:p w:rsidR="00CC262A" w:rsidRPr="00C978C0" w:rsidRDefault="00CC262A" w:rsidP="00395E60">
                  <w:pPr>
                    <w:rPr>
                      <w:rFonts w:asciiTheme="majorBidi" w:hAnsiTheme="majorBidi" w:cstheme="majorBidi"/>
                      <w:i/>
                      <w:iCs/>
                      <w:sz w:val="20"/>
                      <w:szCs w:val="20"/>
                    </w:rPr>
                  </w:pPr>
                  <w:r w:rsidRPr="00C978C0">
                    <w:rPr>
                      <w:rFonts w:asciiTheme="majorBidi" w:hAnsiTheme="majorBidi" w:cstheme="majorBidi"/>
                      <w:i/>
                      <w:iCs/>
                      <w:sz w:val="20"/>
                      <w:szCs w:val="20"/>
                    </w:rPr>
                    <w:t>Jumlah seluruh respon</w:t>
                  </w:r>
                </w:p>
              </w:tc>
            </w:tr>
          </w:tbl>
          <w:p w:rsidR="00CC262A" w:rsidRPr="00C978C0" w:rsidRDefault="00CC262A" w:rsidP="00395E60">
            <w:pPr>
              <w:jc w:val="center"/>
              <w:rPr>
                <w:rFonts w:asciiTheme="majorBidi" w:hAnsiTheme="majorBidi" w:cstheme="majorBidi"/>
                <w:sz w:val="24"/>
                <w:szCs w:val="24"/>
              </w:rPr>
            </w:pPr>
          </w:p>
        </w:tc>
      </w:tr>
      <w:tr w:rsidR="00CC262A" w:rsidRPr="00C978C0" w:rsidTr="00CC262A">
        <w:trPr>
          <w:trHeight w:val="332"/>
        </w:trPr>
        <w:tc>
          <w:tcPr>
            <w:tcW w:w="567" w:type="dxa"/>
          </w:tcPr>
          <w:p w:rsidR="00CC262A" w:rsidRPr="00C978C0" w:rsidRDefault="00CC262A" w:rsidP="00395E60">
            <w:pPr>
              <w:spacing w:line="276" w:lineRule="auto"/>
              <w:rPr>
                <w:rFonts w:asciiTheme="majorBidi" w:hAnsiTheme="majorBidi" w:cstheme="majorBidi"/>
                <w:sz w:val="24"/>
                <w:szCs w:val="24"/>
              </w:rPr>
            </w:pPr>
            <w:r w:rsidRPr="00C978C0">
              <w:rPr>
                <w:rFonts w:asciiTheme="majorBidi" w:hAnsiTheme="majorBidi" w:cstheme="majorBidi"/>
                <w:sz w:val="24"/>
                <w:szCs w:val="24"/>
              </w:rPr>
              <w:t>2.</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Agnes Roito Artaria T</w:t>
            </w:r>
          </w:p>
        </w:tc>
        <w:tc>
          <w:tcPr>
            <w:tcW w:w="850" w:type="dxa"/>
          </w:tcPr>
          <w:p w:rsidR="00CC262A" w:rsidRPr="00C978C0" w:rsidRDefault="00CD402C" w:rsidP="00C978C0">
            <w:pPr>
              <w:spacing w:line="276" w:lineRule="auto"/>
              <w:jc w:val="center"/>
              <w:rPr>
                <w:rFonts w:ascii="Times New Roman" w:hAnsi="Times New Roman"/>
                <w:sz w:val="24"/>
                <w:szCs w:val="24"/>
              </w:rPr>
            </w:pPr>
            <w:r w:rsidRPr="00C978C0">
              <w:rPr>
                <w:rFonts w:ascii="Times New Roman" w:hAnsi="Times New Roman"/>
                <w:sz w:val="24"/>
                <w:szCs w:val="24"/>
              </w:rPr>
              <w:t>6</w:t>
            </w:r>
          </w:p>
        </w:tc>
        <w:tc>
          <w:tcPr>
            <w:tcW w:w="851" w:type="dxa"/>
          </w:tcPr>
          <w:p w:rsidR="00CC262A" w:rsidRPr="00C978C0" w:rsidRDefault="00CD402C" w:rsidP="00C978C0">
            <w:pPr>
              <w:spacing w:line="276" w:lineRule="auto"/>
              <w:jc w:val="center"/>
              <w:rPr>
                <w:rFonts w:ascii="Times New Roman" w:hAnsi="Times New Roman"/>
                <w:sz w:val="24"/>
                <w:szCs w:val="24"/>
              </w:rPr>
            </w:pPr>
            <w:r w:rsidRPr="00C978C0">
              <w:rPr>
                <w:rFonts w:ascii="Times New Roman" w:hAnsi="Times New Roman"/>
                <w:sz w:val="24"/>
                <w:szCs w:val="24"/>
              </w:rPr>
              <w:t>4</w:t>
            </w:r>
          </w:p>
        </w:tc>
        <w:tc>
          <w:tcPr>
            <w:tcW w:w="3118" w:type="dxa"/>
            <w:vMerge/>
          </w:tcPr>
          <w:p w:rsidR="00CC262A" w:rsidRPr="00C978C0" w:rsidRDefault="00CC262A" w:rsidP="00395E60">
            <w:pP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3.</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Anastasya Indah Rahmadhani</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8</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2</w:t>
            </w:r>
          </w:p>
        </w:tc>
        <w:tc>
          <w:tcPr>
            <w:tcW w:w="3118" w:type="dxa"/>
            <w:vMerge/>
          </w:tcPr>
          <w:p w:rsidR="00CC262A" w:rsidRPr="00C978C0" w:rsidRDefault="00CC262A" w:rsidP="00395E60">
            <w:pP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4.</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Arif Rahman Tosin</w:t>
            </w:r>
          </w:p>
        </w:tc>
        <w:tc>
          <w:tcPr>
            <w:tcW w:w="850"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9</w:t>
            </w:r>
          </w:p>
        </w:tc>
        <w:tc>
          <w:tcPr>
            <w:tcW w:w="851"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1</w:t>
            </w:r>
          </w:p>
        </w:tc>
        <w:tc>
          <w:tcPr>
            <w:tcW w:w="3118" w:type="dxa"/>
            <w:vMerge/>
          </w:tcPr>
          <w:p w:rsidR="00CC262A" w:rsidRPr="00C978C0" w:rsidRDefault="00CC262A" w:rsidP="00395E60">
            <w:pPr>
              <w:rPr>
                <w:rFonts w:asciiTheme="majorBidi" w:hAnsiTheme="majorBidi" w:cstheme="majorBidi"/>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5.</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Bagus Satrio</w:t>
            </w:r>
          </w:p>
        </w:tc>
        <w:tc>
          <w:tcPr>
            <w:tcW w:w="850"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5</w:t>
            </w:r>
          </w:p>
        </w:tc>
        <w:tc>
          <w:tcPr>
            <w:tcW w:w="851"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5</w:t>
            </w:r>
          </w:p>
        </w:tc>
        <w:tc>
          <w:tcPr>
            <w:tcW w:w="3118" w:type="dxa"/>
            <w:vMerge/>
          </w:tcPr>
          <w:p w:rsidR="00CC262A" w:rsidRPr="00C978C0" w:rsidRDefault="00CC262A" w:rsidP="00395E60">
            <w:pPr>
              <w:jc w:val="center"/>
              <w:rPr>
                <w:rFonts w:asciiTheme="majorBidi" w:hAnsiTheme="majorBidi" w:cstheme="majorBidi"/>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6.</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Davin Dwi Saputra</w:t>
            </w:r>
          </w:p>
        </w:tc>
        <w:tc>
          <w:tcPr>
            <w:tcW w:w="850"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7</w:t>
            </w:r>
          </w:p>
        </w:tc>
        <w:tc>
          <w:tcPr>
            <w:tcW w:w="851"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3</w:t>
            </w:r>
          </w:p>
        </w:tc>
        <w:tc>
          <w:tcPr>
            <w:tcW w:w="3118" w:type="dxa"/>
            <w:vMerge/>
          </w:tcPr>
          <w:p w:rsidR="00CC262A" w:rsidRPr="00C978C0" w:rsidRDefault="00CC262A" w:rsidP="00395E60">
            <w:pPr>
              <w:jc w:val="center"/>
              <w:rPr>
                <w:rFonts w:asciiTheme="majorBidi" w:hAnsiTheme="majorBidi" w:cstheme="majorBidi"/>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7.</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Devi Alya Nirwandaki</w:t>
            </w:r>
          </w:p>
        </w:tc>
        <w:tc>
          <w:tcPr>
            <w:tcW w:w="850"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6</w:t>
            </w:r>
          </w:p>
        </w:tc>
        <w:tc>
          <w:tcPr>
            <w:tcW w:w="851"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4</w:t>
            </w:r>
          </w:p>
        </w:tc>
        <w:tc>
          <w:tcPr>
            <w:tcW w:w="3118" w:type="dxa"/>
            <w:vMerge/>
          </w:tcPr>
          <w:p w:rsidR="00CC262A" w:rsidRPr="00C978C0" w:rsidRDefault="00CC262A" w:rsidP="00395E60">
            <w:pPr>
              <w:rPr>
                <w:rFonts w:asciiTheme="majorBidi" w:hAnsiTheme="majorBidi" w:cstheme="majorBidi"/>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8.</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Dewa Melina Bintang W</w:t>
            </w:r>
          </w:p>
        </w:tc>
        <w:tc>
          <w:tcPr>
            <w:tcW w:w="850"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5</w:t>
            </w:r>
          </w:p>
        </w:tc>
        <w:tc>
          <w:tcPr>
            <w:tcW w:w="851"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5</w:t>
            </w:r>
          </w:p>
        </w:tc>
        <w:tc>
          <w:tcPr>
            <w:tcW w:w="3118" w:type="dxa"/>
            <w:vMerge/>
          </w:tcPr>
          <w:p w:rsidR="00CC262A" w:rsidRPr="00C978C0" w:rsidRDefault="00CC262A" w:rsidP="00395E60">
            <w:pPr>
              <w:jc w:val="center"/>
              <w:rPr>
                <w:rFonts w:asciiTheme="majorBidi" w:hAnsiTheme="majorBidi" w:cstheme="majorBidi"/>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9.</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Dikri Ardiansah</w:t>
            </w:r>
          </w:p>
        </w:tc>
        <w:tc>
          <w:tcPr>
            <w:tcW w:w="850"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6</w:t>
            </w:r>
          </w:p>
        </w:tc>
        <w:tc>
          <w:tcPr>
            <w:tcW w:w="851" w:type="dxa"/>
          </w:tcPr>
          <w:p w:rsidR="00CC262A" w:rsidRPr="00C978C0" w:rsidRDefault="00CD402C" w:rsidP="00C978C0">
            <w:pPr>
              <w:jc w:val="center"/>
              <w:rPr>
                <w:rFonts w:asciiTheme="majorBidi" w:hAnsiTheme="majorBidi" w:cstheme="majorBidi"/>
                <w:sz w:val="24"/>
                <w:szCs w:val="24"/>
              </w:rPr>
            </w:pPr>
            <w:r w:rsidRPr="00C978C0">
              <w:rPr>
                <w:rFonts w:asciiTheme="majorBidi" w:hAnsiTheme="majorBidi" w:cstheme="majorBidi"/>
                <w:sz w:val="24"/>
                <w:szCs w:val="24"/>
              </w:rPr>
              <w:t>4</w:t>
            </w:r>
          </w:p>
        </w:tc>
        <w:tc>
          <w:tcPr>
            <w:tcW w:w="3118" w:type="dxa"/>
            <w:vMerge/>
          </w:tcPr>
          <w:p w:rsidR="00CC262A" w:rsidRPr="00C978C0" w:rsidRDefault="00CC262A" w:rsidP="00395E60">
            <w:pPr>
              <w:jc w:val="center"/>
              <w:rPr>
                <w:rFonts w:asciiTheme="majorBidi" w:hAnsiTheme="majorBidi" w:cstheme="majorBidi"/>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10.</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Dilla Nurfadilah</w:t>
            </w:r>
          </w:p>
        </w:tc>
        <w:tc>
          <w:tcPr>
            <w:tcW w:w="850" w:type="dxa"/>
          </w:tcPr>
          <w:p w:rsidR="00CC262A" w:rsidRPr="00C978C0" w:rsidRDefault="00CC262A" w:rsidP="00C978C0">
            <w:pPr>
              <w:jc w:val="center"/>
              <w:rPr>
                <w:rFonts w:ascii="Times New Roman" w:hAnsi="Times New Roman"/>
                <w:sz w:val="24"/>
                <w:szCs w:val="24"/>
              </w:rPr>
            </w:pPr>
            <w:r w:rsidRPr="00C978C0">
              <w:rPr>
                <w:rFonts w:ascii="Times New Roman" w:hAnsi="Times New Roman"/>
                <w:sz w:val="24"/>
                <w:szCs w:val="24"/>
              </w:rPr>
              <w:t>8</w:t>
            </w:r>
          </w:p>
        </w:tc>
        <w:tc>
          <w:tcPr>
            <w:tcW w:w="851" w:type="dxa"/>
          </w:tcPr>
          <w:p w:rsidR="00CC262A" w:rsidRPr="00C978C0" w:rsidRDefault="00CC262A" w:rsidP="00C978C0">
            <w:pPr>
              <w:jc w:val="center"/>
              <w:rPr>
                <w:rFonts w:ascii="Times New Roman" w:hAnsi="Times New Roman"/>
                <w:sz w:val="24"/>
                <w:szCs w:val="24"/>
              </w:rPr>
            </w:pPr>
            <w:r w:rsidRPr="00C978C0">
              <w:rPr>
                <w:rFonts w:ascii="Times New Roman" w:hAnsi="Times New Roman"/>
                <w:sz w:val="24"/>
                <w:szCs w:val="24"/>
              </w:rPr>
              <w:t>2</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11.</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Dinda Widhyanti</w:t>
            </w:r>
          </w:p>
        </w:tc>
        <w:tc>
          <w:tcPr>
            <w:tcW w:w="850" w:type="dxa"/>
          </w:tcPr>
          <w:p w:rsidR="00CC262A" w:rsidRPr="00C978C0" w:rsidRDefault="00CC262A" w:rsidP="00C978C0">
            <w:pPr>
              <w:jc w:val="center"/>
              <w:rPr>
                <w:rFonts w:ascii="Times New Roman" w:hAnsi="Times New Roman"/>
                <w:sz w:val="24"/>
                <w:szCs w:val="24"/>
              </w:rPr>
            </w:pPr>
            <w:r w:rsidRPr="00C978C0">
              <w:rPr>
                <w:rFonts w:ascii="Times New Roman" w:hAnsi="Times New Roman"/>
                <w:sz w:val="24"/>
                <w:szCs w:val="24"/>
              </w:rPr>
              <w:t>7</w:t>
            </w:r>
          </w:p>
        </w:tc>
        <w:tc>
          <w:tcPr>
            <w:tcW w:w="851" w:type="dxa"/>
          </w:tcPr>
          <w:p w:rsidR="00CC262A" w:rsidRPr="00C978C0" w:rsidRDefault="00CC262A" w:rsidP="00C978C0">
            <w:pPr>
              <w:jc w:val="center"/>
              <w:rPr>
                <w:rFonts w:ascii="Times New Roman" w:hAnsi="Times New Roman"/>
                <w:sz w:val="24"/>
                <w:szCs w:val="24"/>
              </w:rPr>
            </w:pPr>
            <w:r w:rsidRPr="00C978C0">
              <w:rPr>
                <w:rFonts w:ascii="Times New Roman" w:hAnsi="Times New Roman"/>
                <w:sz w:val="24"/>
                <w:szCs w:val="24"/>
              </w:rPr>
              <w:t>3</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rPr>
          <w:trHeight w:val="231"/>
        </w:trPr>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12.</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Erina Sekar Mustika Ningrum</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8</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2</w:t>
            </w:r>
          </w:p>
        </w:tc>
        <w:tc>
          <w:tcPr>
            <w:tcW w:w="3118" w:type="dxa"/>
            <w:vMerge/>
          </w:tcPr>
          <w:p w:rsidR="00CC262A" w:rsidRPr="00C978C0" w:rsidRDefault="00CC262A" w:rsidP="00395E60">
            <w:pP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13.</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Fikri Fadilah A</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8</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2</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14.</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Hanifah Tyas Teja Pawestri</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9</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1</w:t>
            </w:r>
          </w:p>
        </w:tc>
        <w:tc>
          <w:tcPr>
            <w:tcW w:w="3118" w:type="dxa"/>
            <w:vMerge/>
          </w:tcPr>
          <w:p w:rsidR="00CC262A" w:rsidRPr="00C978C0" w:rsidRDefault="00CC262A" w:rsidP="00395E60">
            <w:pP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15.</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Ilham Akmaludin</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9</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1</w:t>
            </w:r>
          </w:p>
        </w:tc>
        <w:tc>
          <w:tcPr>
            <w:tcW w:w="3118" w:type="dxa"/>
            <w:vMerge/>
          </w:tcPr>
          <w:p w:rsidR="00CC262A" w:rsidRPr="00C978C0" w:rsidRDefault="00CC262A" w:rsidP="00395E60">
            <w:pP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16.</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Intan Nur Utami Anggraeni</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7</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3</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17.</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Ira Ramadayanti</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9</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1</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18.</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Lennyrotua Sihombing</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6</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4</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19.</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Muhamad Firmansyah</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9</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1</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lastRenderedPageBreak/>
              <w:t>20.</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Muhamad Jihad Afgani</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6</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4</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21.</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Muhammad Ari Bachri Syaban</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7</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3</w:t>
            </w:r>
          </w:p>
        </w:tc>
        <w:tc>
          <w:tcPr>
            <w:tcW w:w="3118" w:type="dxa"/>
            <w:vMerge/>
          </w:tcPr>
          <w:p w:rsidR="00CC262A" w:rsidRPr="00C978C0" w:rsidRDefault="00CC262A" w:rsidP="00395E60">
            <w:pPr>
              <w:rPr>
                <w:rFonts w:ascii="Times New Roman" w:hAnsi="Times New Roman"/>
                <w:sz w:val="24"/>
                <w:szCs w:val="24"/>
              </w:rPr>
            </w:pPr>
          </w:p>
        </w:tc>
      </w:tr>
      <w:tr w:rsidR="00CC262A" w:rsidRPr="00C978C0" w:rsidTr="00CC262A">
        <w:trPr>
          <w:trHeight w:val="200"/>
        </w:trPr>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22.</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Nabila Fitri Anggraeni</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8</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2</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rPr>
          <w:trHeight w:val="348"/>
        </w:trPr>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23.</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Novita Adhwa Latifah</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7</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3</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24.</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Nursalamah</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10</w:t>
            </w:r>
          </w:p>
        </w:tc>
        <w:tc>
          <w:tcPr>
            <w:tcW w:w="851" w:type="dxa"/>
          </w:tcPr>
          <w:p w:rsidR="00CC262A" w:rsidRPr="00C978C0" w:rsidRDefault="00CC262A" w:rsidP="00C978C0">
            <w:pPr>
              <w:jc w:val="center"/>
              <w:rPr>
                <w:rFonts w:ascii="Times New Roman" w:hAnsi="Times New Roman"/>
                <w:sz w:val="24"/>
                <w:szCs w:val="24"/>
              </w:rPr>
            </w:pP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25.</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Rira Dzikra</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8</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2</w:t>
            </w:r>
          </w:p>
        </w:tc>
        <w:tc>
          <w:tcPr>
            <w:tcW w:w="3118" w:type="dxa"/>
            <w:vMerge/>
          </w:tcPr>
          <w:p w:rsidR="00CC262A" w:rsidRPr="00C978C0" w:rsidRDefault="00CC262A" w:rsidP="00395E60">
            <w:pPr>
              <w:rPr>
                <w:rFonts w:ascii="Times New Roman" w:hAnsi="Times New Roman"/>
                <w:sz w:val="24"/>
                <w:szCs w:val="24"/>
              </w:rPr>
            </w:pPr>
          </w:p>
        </w:tc>
      </w:tr>
      <w:tr w:rsidR="00CC262A" w:rsidRPr="00C978C0" w:rsidTr="00CC262A">
        <w:trPr>
          <w:trHeight w:val="258"/>
        </w:trPr>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26.</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Ramdhan Syaefulloh</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7</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3</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27.</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Revalia Mutiara Khansa</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9</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1</w:t>
            </w:r>
          </w:p>
        </w:tc>
        <w:tc>
          <w:tcPr>
            <w:tcW w:w="3118" w:type="dxa"/>
            <w:vMerge w:val="restart"/>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28.</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Reyfan Muhammad Farhan K</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7</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3</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29.</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Taufik</w:t>
            </w:r>
          </w:p>
        </w:tc>
        <w:tc>
          <w:tcPr>
            <w:tcW w:w="850" w:type="dxa"/>
          </w:tcPr>
          <w:p w:rsidR="00CC262A" w:rsidRPr="00C978C0" w:rsidRDefault="00CC262A" w:rsidP="00C978C0">
            <w:pPr>
              <w:jc w:val="center"/>
              <w:rPr>
                <w:rFonts w:ascii="Times New Roman" w:hAnsi="Times New Roman"/>
                <w:sz w:val="24"/>
                <w:szCs w:val="24"/>
              </w:rPr>
            </w:pPr>
            <w:r w:rsidRPr="00C978C0">
              <w:rPr>
                <w:rFonts w:ascii="Times New Roman" w:hAnsi="Times New Roman"/>
                <w:sz w:val="24"/>
                <w:szCs w:val="24"/>
              </w:rPr>
              <w:t>8</w:t>
            </w:r>
          </w:p>
        </w:tc>
        <w:tc>
          <w:tcPr>
            <w:tcW w:w="851" w:type="dxa"/>
          </w:tcPr>
          <w:p w:rsidR="00CC262A" w:rsidRPr="00C978C0" w:rsidRDefault="00CC262A" w:rsidP="00C978C0">
            <w:pPr>
              <w:jc w:val="center"/>
              <w:rPr>
                <w:rFonts w:ascii="Times New Roman" w:hAnsi="Times New Roman"/>
                <w:sz w:val="24"/>
                <w:szCs w:val="24"/>
              </w:rPr>
            </w:pPr>
            <w:r w:rsidRPr="00C978C0">
              <w:rPr>
                <w:rFonts w:ascii="Times New Roman" w:hAnsi="Times New Roman"/>
                <w:sz w:val="24"/>
                <w:szCs w:val="24"/>
              </w:rPr>
              <w:t>2</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30.</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Sashi Annisa Y</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9</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1</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31.</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Shania Nabella</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5</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5</w:t>
            </w:r>
          </w:p>
        </w:tc>
        <w:tc>
          <w:tcPr>
            <w:tcW w:w="3118" w:type="dxa"/>
            <w:vMerge/>
          </w:tcPr>
          <w:p w:rsidR="00CC262A" w:rsidRPr="00C978C0" w:rsidRDefault="00CC262A" w:rsidP="00395E60">
            <w:pP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32.</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Shelly Silviani</w:t>
            </w:r>
          </w:p>
        </w:tc>
        <w:tc>
          <w:tcPr>
            <w:tcW w:w="850"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6</w:t>
            </w:r>
          </w:p>
        </w:tc>
        <w:tc>
          <w:tcPr>
            <w:tcW w:w="851" w:type="dxa"/>
          </w:tcPr>
          <w:p w:rsidR="00CC262A" w:rsidRPr="00C978C0" w:rsidRDefault="00CD402C" w:rsidP="00C978C0">
            <w:pPr>
              <w:jc w:val="center"/>
              <w:rPr>
                <w:rFonts w:ascii="Times New Roman" w:hAnsi="Times New Roman"/>
                <w:sz w:val="24"/>
                <w:szCs w:val="24"/>
              </w:rPr>
            </w:pPr>
            <w:r w:rsidRPr="00C978C0">
              <w:rPr>
                <w:rFonts w:ascii="Times New Roman" w:hAnsi="Times New Roman"/>
                <w:sz w:val="24"/>
                <w:szCs w:val="24"/>
              </w:rPr>
              <w:t>4</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567" w:type="dxa"/>
          </w:tcPr>
          <w:p w:rsidR="00CC262A" w:rsidRPr="00C978C0" w:rsidRDefault="00CC262A" w:rsidP="00395E60">
            <w:pPr>
              <w:rPr>
                <w:rFonts w:asciiTheme="majorBidi" w:hAnsiTheme="majorBidi" w:cstheme="majorBidi"/>
                <w:sz w:val="24"/>
                <w:szCs w:val="24"/>
              </w:rPr>
            </w:pPr>
            <w:r w:rsidRPr="00C978C0">
              <w:rPr>
                <w:rFonts w:asciiTheme="majorBidi" w:hAnsiTheme="majorBidi" w:cstheme="majorBidi"/>
                <w:sz w:val="24"/>
                <w:szCs w:val="24"/>
              </w:rPr>
              <w:t>33.</w:t>
            </w:r>
          </w:p>
        </w:tc>
        <w:tc>
          <w:tcPr>
            <w:tcW w:w="3261" w:type="dxa"/>
            <w:vAlign w:val="bottom"/>
          </w:tcPr>
          <w:p w:rsidR="00CC262A" w:rsidRPr="00C978C0" w:rsidRDefault="00CC262A" w:rsidP="00836859">
            <w:pPr>
              <w:rPr>
                <w:rFonts w:ascii="Times New Roman" w:hAnsi="Times New Roman" w:cs="Times New Roman"/>
              </w:rPr>
            </w:pPr>
            <w:r w:rsidRPr="00C978C0">
              <w:rPr>
                <w:rFonts w:ascii="Times New Roman" w:hAnsi="Times New Roman" w:cs="Times New Roman"/>
              </w:rPr>
              <w:t>Sindi</w:t>
            </w:r>
          </w:p>
        </w:tc>
        <w:tc>
          <w:tcPr>
            <w:tcW w:w="850" w:type="dxa"/>
          </w:tcPr>
          <w:p w:rsidR="00CC262A" w:rsidRPr="00C978C0" w:rsidRDefault="00CC262A" w:rsidP="00C978C0">
            <w:pPr>
              <w:jc w:val="center"/>
              <w:rPr>
                <w:rFonts w:ascii="Times New Roman" w:hAnsi="Times New Roman"/>
                <w:sz w:val="24"/>
                <w:szCs w:val="24"/>
              </w:rPr>
            </w:pPr>
            <w:r w:rsidRPr="00C978C0">
              <w:rPr>
                <w:rFonts w:ascii="Times New Roman" w:hAnsi="Times New Roman"/>
                <w:sz w:val="24"/>
                <w:szCs w:val="24"/>
              </w:rPr>
              <w:t>8</w:t>
            </w:r>
          </w:p>
        </w:tc>
        <w:tc>
          <w:tcPr>
            <w:tcW w:w="851" w:type="dxa"/>
          </w:tcPr>
          <w:p w:rsidR="00CC262A" w:rsidRPr="00C978C0" w:rsidRDefault="00CC262A" w:rsidP="00C978C0">
            <w:pPr>
              <w:jc w:val="center"/>
              <w:rPr>
                <w:rFonts w:ascii="Times New Roman" w:hAnsi="Times New Roman"/>
                <w:sz w:val="24"/>
                <w:szCs w:val="24"/>
              </w:rPr>
            </w:pPr>
            <w:r w:rsidRPr="00C978C0">
              <w:rPr>
                <w:rFonts w:ascii="Times New Roman" w:hAnsi="Times New Roman"/>
                <w:sz w:val="24"/>
                <w:szCs w:val="24"/>
              </w:rPr>
              <w:t>2</w:t>
            </w:r>
          </w:p>
        </w:tc>
        <w:tc>
          <w:tcPr>
            <w:tcW w:w="3118" w:type="dxa"/>
            <w:vMerge/>
          </w:tcPr>
          <w:p w:rsidR="00CC262A" w:rsidRPr="00C978C0" w:rsidRDefault="00CC262A" w:rsidP="00395E60">
            <w:pPr>
              <w:jc w:val="center"/>
              <w:rPr>
                <w:rFonts w:ascii="Times New Roman" w:hAnsi="Times New Roman"/>
                <w:sz w:val="24"/>
                <w:szCs w:val="24"/>
              </w:rPr>
            </w:pPr>
          </w:p>
        </w:tc>
      </w:tr>
      <w:tr w:rsidR="00CC262A" w:rsidRPr="00C978C0" w:rsidTr="00CC262A">
        <w:tc>
          <w:tcPr>
            <w:tcW w:w="3828" w:type="dxa"/>
            <w:gridSpan w:val="2"/>
          </w:tcPr>
          <w:p w:rsidR="00CC262A" w:rsidRPr="00C978C0" w:rsidRDefault="00CC262A" w:rsidP="00395E60">
            <w:pPr>
              <w:rPr>
                <w:rFonts w:ascii="Times New Roman" w:hAnsi="Times New Roman"/>
                <w:sz w:val="24"/>
                <w:szCs w:val="24"/>
              </w:rPr>
            </w:pPr>
            <w:r w:rsidRPr="00C978C0">
              <w:rPr>
                <w:rFonts w:ascii="Times New Roman" w:hAnsi="Times New Roman"/>
                <w:sz w:val="24"/>
                <w:szCs w:val="24"/>
              </w:rPr>
              <w:t xml:space="preserve">Jumlah </w:t>
            </w:r>
          </w:p>
        </w:tc>
        <w:tc>
          <w:tcPr>
            <w:tcW w:w="850" w:type="dxa"/>
          </w:tcPr>
          <w:p w:rsidR="00CC262A" w:rsidRPr="00C978C0" w:rsidRDefault="00CD402C" w:rsidP="00395E60">
            <w:pPr>
              <w:jc w:val="center"/>
              <w:rPr>
                <w:rFonts w:ascii="Times New Roman" w:hAnsi="Times New Roman"/>
                <w:sz w:val="24"/>
                <w:szCs w:val="24"/>
              </w:rPr>
            </w:pPr>
            <w:r w:rsidRPr="00C978C0">
              <w:rPr>
                <w:rFonts w:ascii="Times New Roman" w:hAnsi="Times New Roman"/>
                <w:sz w:val="24"/>
                <w:szCs w:val="24"/>
              </w:rPr>
              <w:t>246</w:t>
            </w:r>
          </w:p>
        </w:tc>
        <w:tc>
          <w:tcPr>
            <w:tcW w:w="851" w:type="dxa"/>
          </w:tcPr>
          <w:p w:rsidR="00CC262A" w:rsidRPr="00C978C0" w:rsidRDefault="00CD402C" w:rsidP="00395E60">
            <w:pPr>
              <w:jc w:val="center"/>
              <w:rPr>
                <w:rFonts w:ascii="Times New Roman" w:hAnsi="Times New Roman"/>
                <w:sz w:val="24"/>
                <w:szCs w:val="24"/>
              </w:rPr>
            </w:pPr>
            <w:r w:rsidRPr="00C978C0">
              <w:rPr>
                <w:rFonts w:ascii="Times New Roman" w:hAnsi="Times New Roman"/>
                <w:sz w:val="24"/>
                <w:szCs w:val="24"/>
              </w:rPr>
              <w:t>84</w:t>
            </w:r>
          </w:p>
        </w:tc>
        <w:tc>
          <w:tcPr>
            <w:tcW w:w="3118" w:type="dxa"/>
            <w:vMerge w:val="restart"/>
          </w:tcPr>
          <w:p w:rsidR="00CC262A" w:rsidRPr="00C978C0" w:rsidRDefault="00CC262A" w:rsidP="00395E60">
            <w:pPr>
              <w:jc w:val="center"/>
              <w:rPr>
                <w:rFonts w:ascii="Times New Roman" w:hAnsi="Times New Roman"/>
                <w:sz w:val="24"/>
                <w:szCs w:val="24"/>
              </w:rPr>
            </w:pPr>
          </w:p>
        </w:tc>
      </w:tr>
      <w:tr w:rsidR="00CC262A" w:rsidRPr="00C978C0" w:rsidTr="00CC262A">
        <w:tc>
          <w:tcPr>
            <w:tcW w:w="3828" w:type="dxa"/>
            <w:gridSpan w:val="2"/>
          </w:tcPr>
          <w:p w:rsidR="00CC262A" w:rsidRPr="00C978C0" w:rsidRDefault="00CC262A" w:rsidP="00395E60">
            <w:pPr>
              <w:rPr>
                <w:rFonts w:ascii="Times New Roman" w:hAnsi="Times New Roman"/>
                <w:b/>
                <w:bCs/>
                <w:sz w:val="24"/>
                <w:szCs w:val="24"/>
              </w:rPr>
            </w:pPr>
            <w:r w:rsidRPr="00C978C0">
              <w:rPr>
                <w:rFonts w:ascii="Times New Roman" w:hAnsi="Times New Roman"/>
                <w:b/>
                <w:bCs/>
                <w:sz w:val="24"/>
                <w:szCs w:val="24"/>
              </w:rPr>
              <w:t xml:space="preserve">Persentase </w:t>
            </w:r>
          </w:p>
        </w:tc>
        <w:tc>
          <w:tcPr>
            <w:tcW w:w="850" w:type="dxa"/>
          </w:tcPr>
          <w:p w:rsidR="00CC262A" w:rsidRPr="00C978C0" w:rsidRDefault="00C978C0" w:rsidP="00395E60">
            <w:pPr>
              <w:jc w:val="center"/>
              <w:rPr>
                <w:rFonts w:ascii="Times New Roman" w:hAnsi="Times New Roman"/>
                <w:b/>
                <w:bCs/>
                <w:sz w:val="24"/>
                <w:szCs w:val="24"/>
              </w:rPr>
            </w:pPr>
            <w:r w:rsidRPr="00C978C0">
              <w:rPr>
                <w:rFonts w:ascii="Times New Roman" w:hAnsi="Times New Roman"/>
                <w:b/>
                <w:bCs/>
                <w:sz w:val="24"/>
                <w:szCs w:val="24"/>
              </w:rPr>
              <w:t>74,5</w:t>
            </w:r>
            <w:r w:rsidR="00CC262A" w:rsidRPr="00C978C0">
              <w:rPr>
                <w:rFonts w:ascii="Times New Roman" w:hAnsi="Times New Roman"/>
                <w:b/>
                <w:bCs/>
                <w:sz w:val="24"/>
                <w:szCs w:val="24"/>
              </w:rPr>
              <w:t>%</w:t>
            </w:r>
          </w:p>
        </w:tc>
        <w:tc>
          <w:tcPr>
            <w:tcW w:w="851" w:type="dxa"/>
          </w:tcPr>
          <w:p w:rsidR="00CC262A" w:rsidRPr="00C978C0" w:rsidRDefault="00C978C0" w:rsidP="00395E60">
            <w:pPr>
              <w:jc w:val="center"/>
              <w:rPr>
                <w:rFonts w:ascii="Times New Roman" w:hAnsi="Times New Roman"/>
                <w:b/>
                <w:bCs/>
                <w:sz w:val="24"/>
                <w:szCs w:val="24"/>
              </w:rPr>
            </w:pPr>
            <w:r w:rsidRPr="00C978C0">
              <w:rPr>
                <w:rFonts w:ascii="Times New Roman" w:hAnsi="Times New Roman"/>
                <w:b/>
                <w:bCs/>
                <w:sz w:val="24"/>
                <w:szCs w:val="24"/>
              </w:rPr>
              <w:t>25,5</w:t>
            </w:r>
            <w:r w:rsidR="00CC262A" w:rsidRPr="00C978C0">
              <w:rPr>
                <w:rFonts w:ascii="Times New Roman" w:hAnsi="Times New Roman"/>
                <w:b/>
                <w:bCs/>
                <w:sz w:val="24"/>
                <w:szCs w:val="24"/>
              </w:rPr>
              <w:t>%</w:t>
            </w:r>
          </w:p>
        </w:tc>
        <w:tc>
          <w:tcPr>
            <w:tcW w:w="3118" w:type="dxa"/>
            <w:vMerge/>
          </w:tcPr>
          <w:p w:rsidR="00CC262A" w:rsidRPr="00C978C0" w:rsidRDefault="00CC262A" w:rsidP="00395E60">
            <w:pPr>
              <w:jc w:val="center"/>
              <w:rPr>
                <w:rFonts w:ascii="Times New Roman" w:hAnsi="Times New Roman"/>
                <w:b/>
                <w:bCs/>
                <w:sz w:val="24"/>
                <w:szCs w:val="24"/>
              </w:rPr>
            </w:pPr>
          </w:p>
        </w:tc>
      </w:tr>
    </w:tbl>
    <w:p w:rsidR="00395E60" w:rsidRPr="005703DA" w:rsidRDefault="00395E60" w:rsidP="00395E60">
      <w:pPr>
        <w:rPr>
          <w:rFonts w:ascii="Times New Roman" w:hAnsi="Times New Roman" w:cs="Times New Roman"/>
          <w:b/>
          <w:sz w:val="24"/>
          <w:szCs w:val="24"/>
        </w:rPr>
      </w:pPr>
      <w:r w:rsidRPr="005703DA">
        <w:rPr>
          <w:rFonts w:ascii="Times New Roman" w:hAnsi="Times New Roman" w:cs="Times New Roman"/>
          <w:sz w:val="24"/>
          <w:szCs w:val="24"/>
        </w:rPr>
        <w:t xml:space="preserve">Kuntjaraningrat (dalam </w:t>
      </w:r>
      <w:r w:rsidRPr="005703DA">
        <w:rPr>
          <w:rFonts w:ascii="Times New Roman" w:hAnsi="Times New Roman" w:cs="Times New Roman"/>
          <w:sz w:val="24"/>
          <w:szCs w:val="24"/>
          <w:lang w:val="en-US"/>
        </w:rPr>
        <w:t>Cahyanti</w:t>
      </w:r>
      <w:r w:rsidRPr="005703DA">
        <w:rPr>
          <w:rFonts w:ascii="Times New Roman" w:hAnsi="Times New Roman" w:cs="Times New Roman"/>
          <w:sz w:val="24"/>
          <w:szCs w:val="24"/>
        </w:rPr>
        <w:t>, 201</w:t>
      </w:r>
      <w:r w:rsidRPr="005703DA">
        <w:rPr>
          <w:rFonts w:ascii="Times New Roman" w:hAnsi="Times New Roman" w:cs="Times New Roman"/>
          <w:sz w:val="24"/>
          <w:szCs w:val="24"/>
          <w:lang w:val="en-US"/>
        </w:rPr>
        <w:t>0</w:t>
      </w:r>
      <w:r w:rsidRPr="005703DA">
        <w:rPr>
          <w:rFonts w:ascii="Times New Roman" w:hAnsi="Times New Roman" w:cs="Times New Roman"/>
          <w:sz w:val="24"/>
          <w:szCs w:val="24"/>
        </w:rPr>
        <w:t>:</w:t>
      </w:r>
      <w:r w:rsidRPr="005703DA">
        <w:rPr>
          <w:rFonts w:ascii="Times New Roman" w:hAnsi="Times New Roman" w:cs="Times New Roman"/>
          <w:sz w:val="24"/>
          <w:szCs w:val="24"/>
          <w:lang w:val="en-US"/>
        </w:rPr>
        <w:t xml:space="preserve"> 32</w:t>
      </w:r>
      <w:r w:rsidRPr="005703DA">
        <w:rPr>
          <w:rFonts w:ascii="Times New Roman" w:hAnsi="Times New Roman" w:cs="Times New Roman"/>
          <w:sz w:val="24"/>
          <w:szCs w:val="24"/>
        </w:rPr>
        <w:t>)</w:t>
      </w:r>
    </w:p>
    <w:p w:rsidR="00395E60" w:rsidRDefault="00395E60" w:rsidP="005B25DB">
      <w:pPr>
        <w:pStyle w:val="ListParagraph"/>
        <w:spacing w:line="480" w:lineRule="auto"/>
        <w:ind w:left="0" w:firstLine="426"/>
        <w:jc w:val="both"/>
        <w:rPr>
          <w:rFonts w:ascii="Times New Roman" w:hAnsi="Times New Roman" w:cs="Times New Roman"/>
          <w:sz w:val="24"/>
          <w:szCs w:val="24"/>
          <w:lang w:val="en-US"/>
        </w:rPr>
      </w:pPr>
      <w:r w:rsidRPr="00C978C0">
        <w:rPr>
          <w:rFonts w:ascii="Times New Roman" w:hAnsi="Times New Roman" w:cs="Times New Roman"/>
          <w:bCs/>
          <w:sz w:val="24"/>
          <w:szCs w:val="24"/>
        </w:rPr>
        <w:t>Adapun hasil angket</w:t>
      </w:r>
      <w:r w:rsidRPr="00C978C0">
        <w:rPr>
          <w:rFonts w:ascii="Times New Roman" w:hAnsi="Times New Roman" w:cs="Times New Roman"/>
          <w:sz w:val="24"/>
          <w:szCs w:val="24"/>
        </w:rPr>
        <w:t xml:space="preserve"> tersebut dapat diketahui persentase siswa memilih “ya” sebanyak </w:t>
      </w:r>
      <w:r w:rsidR="00C978C0" w:rsidRPr="00C978C0">
        <w:rPr>
          <w:rFonts w:ascii="Times New Roman" w:hAnsi="Times New Roman" w:cs="Times New Roman"/>
          <w:b/>
          <w:bCs/>
          <w:sz w:val="24"/>
          <w:szCs w:val="24"/>
        </w:rPr>
        <w:t>74,5</w:t>
      </w:r>
      <w:r w:rsidRPr="00C978C0">
        <w:rPr>
          <w:rFonts w:ascii="Times New Roman" w:hAnsi="Times New Roman" w:cs="Times New Roman"/>
          <w:b/>
          <w:bCs/>
          <w:sz w:val="24"/>
          <w:szCs w:val="24"/>
        </w:rPr>
        <w:t xml:space="preserve">% </w:t>
      </w:r>
      <w:r w:rsidRPr="00C978C0">
        <w:rPr>
          <w:rFonts w:ascii="Times New Roman" w:hAnsi="Times New Roman" w:cs="Times New Roman"/>
          <w:sz w:val="24"/>
          <w:szCs w:val="24"/>
        </w:rPr>
        <w:t xml:space="preserve">dan memilih “tidak” sebanyak </w:t>
      </w:r>
      <w:r w:rsidR="00C978C0" w:rsidRPr="00C978C0">
        <w:rPr>
          <w:rFonts w:ascii="Times New Roman" w:hAnsi="Times New Roman" w:cs="Times New Roman"/>
          <w:b/>
          <w:bCs/>
          <w:sz w:val="24"/>
          <w:szCs w:val="24"/>
        </w:rPr>
        <w:t>25,5</w:t>
      </w:r>
      <w:r w:rsidRPr="00C978C0">
        <w:rPr>
          <w:rFonts w:ascii="Times New Roman" w:hAnsi="Times New Roman" w:cs="Times New Roman"/>
          <w:b/>
          <w:bCs/>
          <w:sz w:val="24"/>
          <w:szCs w:val="24"/>
        </w:rPr>
        <w:t xml:space="preserve">%. </w:t>
      </w:r>
      <w:r w:rsidRPr="00C978C0">
        <w:rPr>
          <w:rFonts w:ascii="Times New Roman" w:hAnsi="Times New Roman" w:cs="Times New Roman"/>
          <w:sz w:val="24"/>
          <w:szCs w:val="24"/>
        </w:rPr>
        <w:t xml:space="preserve">Kesimpulan dari jumlah persentase yang diperoleh menyatakan bahwa pernyataan atau respon siswa positif “ya” apabila pembelajaran menggunakan model </w:t>
      </w:r>
      <w:r w:rsidR="00C978C0" w:rsidRPr="00C978C0">
        <w:rPr>
          <w:rFonts w:ascii="Times New Roman" w:hAnsi="Times New Roman" w:cs="Times New Roman"/>
          <w:i/>
          <w:iCs/>
          <w:sz w:val="24"/>
          <w:szCs w:val="24"/>
        </w:rPr>
        <w:t>Problem Based Learing</w:t>
      </w:r>
      <w:r w:rsidRPr="00C978C0">
        <w:rPr>
          <w:rFonts w:ascii="Times New Roman" w:hAnsi="Times New Roman" w:cs="Times New Roman"/>
          <w:i/>
          <w:iCs/>
          <w:sz w:val="24"/>
          <w:szCs w:val="24"/>
        </w:rPr>
        <w:t xml:space="preserve"> </w:t>
      </w:r>
      <w:r w:rsidRPr="00C978C0">
        <w:rPr>
          <w:rFonts w:ascii="Times New Roman" w:hAnsi="Times New Roman" w:cs="Times New Roman"/>
          <w:sz w:val="24"/>
          <w:szCs w:val="24"/>
        </w:rPr>
        <w:t xml:space="preserve">pada pembelajaran </w:t>
      </w:r>
      <w:r w:rsidR="00C978C0" w:rsidRPr="00C978C0">
        <w:rPr>
          <w:rFonts w:ascii="Times New Roman" w:hAnsi="Times New Roman" w:cs="Times New Roman"/>
          <w:sz w:val="24"/>
          <w:szCs w:val="24"/>
        </w:rPr>
        <w:t xml:space="preserve">tematik </w:t>
      </w:r>
      <w:r w:rsidRPr="00C978C0">
        <w:rPr>
          <w:rFonts w:ascii="Times New Roman" w:hAnsi="Times New Roman" w:cs="Times New Roman"/>
          <w:sz w:val="24"/>
          <w:szCs w:val="24"/>
        </w:rPr>
        <w:t xml:space="preserve">dapat meningkatkan </w:t>
      </w:r>
      <w:r w:rsidR="00C978C0" w:rsidRPr="00C978C0">
        <w:rPr>
          <w:rFonts w:ascii="Times New Roman" w:hAnsi="Times New Roman" w:cs="Times New Roman"/>
          <w:sz w:val="24"/>
          <w:szCs w:val="24"/>
        </w:rPr>
        <w:t>sikap kerja sama dan hasil</w:t>
      </w:r>
      <w:r w:rsidRPr="00C978C0">
        <w:rPr>
          <w:rFonts w:ascii="Times New Roman" w:hAnsi="Times New Roman" w:cs="Times New Roman"/>
          <w:sz w:val="24"/>
          <w:szCs w:val="24"/>
        </w:rPr>
        <w:t xml:space="preserve"> belajar siswa.</w:t>
      </w:r>
    </w:p>
    <w:p w:rsidR="00033E4E" w:rsidRPr="00033E4E" w:rsidRDefault="00033E4E" w:rsidP="005B25DB">
      <w:pPr>
        <w:pStyle w:val="ListParagraph"/>
        <w:spacing w:line="480" w:lineRule="auto"/>
        <w:ind w:left="0" w:firstLine="426"/>
        <w:jc w:val="both"/>
        <w:rPr>
          <w:rFonts w:ascii="Times New Roman" w:hAnsi="Times New Roman" w:cs="Times New Roman"/>
          <w:sz w:val="24"/>
          <w:szCs w:val="24"/>
          <w:lang w:val="en-US"/>
        </w:rPr>
      </w:pPr>
    </w:p>
    <w:p w:rsidR="00395E60" w:rsidRPr="005703DA" w:rsidRDefault="00395E60" w:rsidP="003A664A">
      <w:pPr>
        <w:pStyle w:val="ListParagraph"/>
        <w:numPr>
          <w:ilvl w:val="0"/>
          <w:numId w:val="18"/>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 xml:space="preserve">Prestasi Belajar Siswa setelah Pembelajaran dengan Menggunakan Model </w:t>
      </w:r>
      <w:r w:rsidR="007804D2">
        <w:rPr>
          <w:rFonts w:ascii="Times New Roman" w:hAnsi="Times New Roman" w:cs="Times New Roman"/>
          <w:b/>
          <w:bCs/>
          <w:i/>
          <w:iCs/>
          <w:sz w:val="24"/>
          <w:szCs w:val="24"/>
        </w:rPr>
        <w:t>Problem Based Learning</w:t>
      </w:r>
    </w:p>
    <w:p w:rsidR="005B25DB" w:rsidRPr="003D14EC" w:rsidRDefault="00395E60" w:rsidP="005B25DB">
      <w:pPr>
        <w:pStyle w:val="ListParagraph"/>
        <w:spacing w:line="480" w:lineRule="auto"/>
        <w:ind w:left="0" w:firstLine="426"/>
        <w:jc w:val="both"/>
        <w:rPr>
          <w:rFonts w:ascii="Times New Roman" w:hAnsi="Times New Roman" w:cs="Times New Roman"/>
          <w:sz w:val="24"/>
          <w:szCs w:val="24"/>
        </w:rPr>
      </w:pPr>
      <w:r w:rsidRPr="00661FE4">
        <w:rPr>
          <w:rFonts w:ascii="Times New Roman" w:hAnsi="Times New Roman" w:cs="Times New Roman"/>
          <w:sz w:val="24"/>
          <w:szCs w:val="24"/>
        </w:rPr>
        <w:t xml:space="preserve">Berdasarkan tabel 4.1 bahwa siswa yang tuntas dalam </w:t>
      </w:r>
      <w:r w:rsidRPr="00661FE4">
        <w:rPr>
          <w:rFonts w:ascii="Times New Roman" w:hAnsi="Times New Roman" w:cs="Times New Roman"/>
          <w:i/>
          <w:iCs/>
          <w:sz w:val="24"/>
          <w:szCs w:val="24"/>
        </w:rPr>
        <w:t>pretest</w:t>
      </w:r>
      <w:r w:rsidR="003C7ED5" w:rsidRPr="00661FE4">
        <w:rPr>
          <w:rFonts w:ascii="Times New Roman" w:hAnsi="Times New Roman" w:cs="Times New Roman"/>
          <w:sz w:val="24"/>
          <w:szCs w:val="24"/>
        </w:rPr>
        <w:t xml:space="preserve"> hanya 11</w:t>
      </w:r>
      <w:r w:rsidRPr="00661FE4">
        <w:rPr>
          <w:rFonts w:ascii="Times New Roman" w:hAnsi="Times New Roman" w:cs="Times New Roman"/>
          <w:sz w:val="24"/>
          <w:szCs w:val="24"/>
        </w:rPr>
        <w:t xml:space="preserve"> </w:t>
      </w:r>
      <w:r w:rsidR="00C978C0" w:rsidRPr="00661FE4">
        <w:rPr>
          <w:rFonts w:ascii="Times New Roman" w:hAnsi="Times New Roman" w:cs="Times New Roman"/>
          <w:sz w:val="24"/>
          <w:szCs w:val="24"/>
        </w:rPr>
        <w:t xml:space="preserve">orang atau </w:t>
      </w:r>
      <w:r w:rsidR="003C7ED5" w:rsidRPr="00661FE4">
        <w:rPr>
          <w:rFonts w:ascii="Times New Roman" w:hAnsi="Times New Roman" w:cs="Times New Roman"/>
          <w:sz w:val="24"/>
          <w:szCs w:val="24"/>
        </w:rPr>
        <w:t>33,3</w:t>
      </w:r>
      <w:r w:rsidR="00C978C0" w:rsidRPr="00661FE4">
        <w:rPr>
          <w:rFonts w:ascii="Times New Roman" w:hAnsi="Times New Roman" w:cs="Times New Roman"/>
          <w:sz w:val="24"/>
          <w:szCs w:val="24"/>
        </w:rPr>
        <w:t>% dari 33</w:t>
      </w:r>
      <w:r w:rsidRPr="00661FE4">
        <w:rPr>
          <w:rFonts w:ascii="Times New Roman" w:hAnsi="Times New Roman" w:cs="Times New Roman"/>
          <w:sz w:val="24"/>
          <w:szCs w:val="24"/>
        </w:rPr>
        <w:t xml:space="preserve"> siswa pada saat siklus I. Sisanya sebanyak </w:t>
      </w:r>
      <w:r w:rsidR="003C7ED5" w:rsidRPr="00661FE4">
        <w:rPr>
          <w:rFonts w:ascii="Times New Roman" w:hAnsi="Times New Roman" w:cs="Times New Roman"/>
          <w:sz w:val="24"/>
          <w:szCs w:val="24"/>
        </w:rPr>
        <w:t>22</w:t>
      </w:r>
      <w:r w:rsidR="00C978C0" w:rsidRPr="00661FE4">
        <w:rPr>
          <w:rFonts w:ascii="Times New Roman" w:hAnsi="Times New Roman" w:cs="Times New Roman"/>
          <w:sz w:val="24"/>
          <w:szCs w:val="24"/>
        </w:rPr>
        <w:t xml:space="preserve"> orang atau </w:t>
      </w:r>
      <w:r w:rsidR="003C7ED5" w:rsidRPr="00661FE4">
        <w:rPr>
          <w:rFonts w:ascii="Times New Roman" w:hAnsi="Times New Roman" w:cs="Times New Roman"/>
          <w:sz w:val="24"/>
          <w:szCs w:val="24"/>
        </w:rPr>
        <w:t>66,7</w:t>
      </w:r>
      <w:r w:rsidRPr="00661FE4">
        <w:rPr>
          <w:rFonts w:ascii="Times New Roman" w:hAnsi="Times New Roman" w:cs="Times New Roman"/>
          <w:sz w:val="24"/>
          <w:szCs w:val="24"/>
        </w:rPr>
        <w:t xml:space="preserve">% siswa dinyatakan tidak tuntas. Hasil </w:t>
      </w:r>
      <w:r w:rsidRPr="00661FE4">
        <w:rPr>
          <w:rFonts w:ascii="Times New Roman" w:hAnsi="Times New Roman" w:cs="Times New Roman"/>
          <w:i/>
          <w:iCs/>
          <w:sz w:val="24"/>
          <w:szCs w:val="24"/>
        </w:rPr>
        <w:t>pretest</w:t>
      </w:r>
      <w:r w:rsidRPr="00661FE4">
        <w:rPr>
          <w:rFonts w:ascii="Times New Roman" w:hAnsi="Times New Roman" w:cs="Times New Roman"/>
          <w:sz w:val="24"/>
          <w:szCs w:val="24"/>
        </w:rPr>
        <w:t xml:space="preserve"> menggambarkan bahwa tingkat </w:t>
      </w:r>
      <w:r w:rsidRPr="00661FE4">
        <w:rPr>
          <w:rFonts w:ascii="Times New Roman" w:hAnsi="Times New Roman" w:cs="Times New Roman"/>
          <w:sz w:val="24"/>
          <w:szCs w:val="24"/>
        </w:rPr>
        <w:lastRenderedPageBreak/>
        <w:t>pemahaman siswa masih banyak yang berada dibawah KKM yang telah ditentukan, sehingga perlu ditindaklanjuti agar mendapatkan hasil yang lebih baik.</w:t>
      </w:r>
    </w:p>
    <w:p w:rsidR="00FB54A4" w:rsidRPr="00661FE4" w:rsidRDefault="00395E60" w:rsidP="005B25DB">
      <w:pPr>
        <w:pStyle w:val="ListParagraph"/>
        <w:spacing w:line="480" w:lineRule="auto"/>
        <w:ind w:left="0" w:firstLine="426"/>
        <w:jc w:val="both"/>
        <w:rPr>
          <w:rFonts w:ascii="Times New Roman" w:hAnsi="Times New Roman" w:cs="Times New Roman"/>
          <w:sz w:val="24"/>
          <w:szCs w:val="24"/>
        </w:rPr>
      </w:pPr>
      <w:r w:rsidRPr="00661FE4">
        <w:rPr>
          <w:rFonts w:ascii="Times New Roman" w:hAnsi="Times New Roman" w:cs="Times New Roman"/>
          <w:sz w:val="24"/>
          <w:szCs w:val="24"/>
        </w:rPr>
        <w:t xml:space="preserve">Pelaksanakan pembelajaran dengan menggunakan model </w:t>
      </w:r>
      <w:r w:rsidR="001D23E5" w:rsidRPr="00661FE4">
        <w:rPr>
          <w:rFonts w:ascii="Times New Roman" w:hAnsi="Times New Roman" w:cs="Times New Roman"/>
          <w:i/>
          <w:iCs/>
          <w:sz w:val="24"/>
          <w:szCs w:val="24"/>
        </w:rPr>
        <w:t>Problem Based Learning</w:t>
      </w:r>
      <w:r w:rsidRPr="00661FE4">
        <w:rPr>
          <w:rFonts w:ascii="Times New Roman" w:hAnsi="Times New Roman" w:cs="Times New Roman"/>
          <w:sz w:val="24"/>
          <w:szCs w:val="24"/>
        </w:rPr>
        <w:t xml:space="preserve"> yang telah dilaksanakan, maka didapatkan hasil yang cukup memuaskan. Berikut hasil dari </w:t>
      </w:r>
      <w:r w:rsidRPr="00661FE4">
        <w:rPr>
          <w:rFonts w:ascii="Times New Roman" w:hAnsi="Times New Roman" w:cs="Times New Roman"/>
          <w:i/>
          <w:iCs/>
          <w:sz w:val="24"/>
          <w:szCs w:val="24"/>
        </w:rPr>
        <w:t xml:space="preserve">postest </w:t>
      </w:r>
      <w:r w:rsidRPr="00661FE4">
        <w:rPr>
          <w:rFonts w:ascii="Times New Roman" w:hAnsi="Times New Roman" w:cs="Times New Roman"/>
          <w:sz w:val="24"/>
          <w:szCs w:val="24"/>
        </w:rPr>
        <w:t>siklus I.</w:t>
      </w:r>
    </w:p>
    <w:p w:rsidR="00395E60" w:rsidRPr="00661FE4" w:rsidRDefault="00395E60" w:rsidP="00917B37">
      <w:pPr>
        <w:spacing w:after="0" w:line="360" w:lineRule="auto"/>
        <w:jc w:val="center"/>
        <w:rPr>
          <w:rFonts w:ascii="Times New Roman" w:hAnsi="Times New Roman" w:cs="Times New Roman"/>
          <w:b/>
          <w:bCs/>
          <w:sz w:val="24"/>
          <w:szCs w:val="24"/>
        </w:rPr>
      </w:pPr>
      <w:r w:rsidRPr="00661FE4">
        <w:rPr>
          <w:rFonts w:ascii="Times New Roman" w:hAnsi="Times New Roman" w:cs="Times New Roman"/>
          <w:b/>
          <w:bCs/>
          <w:sz w:val="24"/>
          <w:szCs w:val="24"/>
        </w:rPr>
        <w:t>Tabel 4.5</w:t>
      </w:r>
    </w:p>
    <w:p w:rsidR="00395E60" w:rsidRPr="00661FE4" w:rsidRDefault="00395E60" w:rsidP="00917B37">
      <w:pPr>
        <w:spacing w:after="0" w:line="360" w:lineRule="auto"/>
        <w:jc w:val="center"/>
        <w:rPr>
          <w:rFonts w:ascii="Times New Roman" w:hAnsi="Times New Roman" w:cs="Times New Roman"/>
          <w:b/>
          <w:bCs/>
          <w:sz w:val="24"/>
          <w:szCs w:val="24"/>
        </w:rPr>
      </w:pPr>
      <w:r w:rsidRPr="00661FE4">
        <w:rPr>
          <w:rFonts w:ascii="Times New Roman" w:hAnsi="Times New Roman" w:cs="Times New Roman"/>
          <w:b/>
          <w:bCs/>
          <w:sz w:val="24"/>
          <w:szCs w:val="24"/>
        </w:rPr>
        <w:t>Hasil Belajar Siklus I</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3197"/>
        <w:gridCol w:w="850"/>
        <w:gridCol w:w="993"/>
        <w:gridCol w:w="1134"/>
        <w:gridCol w:w="1701"/>
      </w:tblGrid>
      <w:tr w:rsidR="00395E60" w:rsidRPr="00661FE4" w:rsidTr="00064418">
        <w:trPr>
          <w:trHeight w:val="57"/>
          <w:tblHeader/>
        </w:trPr>
        <w:tc>
          <w:tcPr>
            <w:tcW w:w="597" w:type="dxa"/>
            <w:vMerge w:val="restart"/>
            <w:vAlign w:val="center"/>
          </w:tcPr>
          <w:p w:rsidR="00395E60" w:rsidRPr="00661FE4" w:rsidRDefault="00395E60" w:rsidP="00917B37">
            <w:pPr>
              <w:spacing w:after="0"/>
              <w:rPr>
                <w:rFonts w:ascii="Times New Roman" w:hAnsi="Times New Roman" w:cs="Times New Roman"/>
                <w:b/>
                <w:bCs/>
                <w:sz w:val="24"/>
                <w:szCs w:val="24"/>
                <w:lang w:val="en-US"/>
              </w:rPr>
            </w:pPr>
            <w:r w:rsidRPr="00661FE4">
              <w:rPr>
                <w:rFonts w:ascii="Times New Roman" w:hAnsi="Times New Roman" w:cs="Times New Roman"/>
                <w:b/>
                <w:bCs/>
                <w:sz w:val="24"/>
                <w:szCs w:val="24"/>
                <w:lang w:val="en-US"/>
              </w:rPr>
              <w:t>No</w:t>
            </w:r>
          </w:p>
        </w:tc>
        <w:tc>
          <w:tcPr>
            <w:tcW w:w="3197" w:type="dxa"/>
            <w:vMerge w:val="restart"/>
            <w:vAlign w:val="center"/>
          </w:tcPr>
          <w:p w:rsidR="00395E60" w:rsidRPr="00661FE4" w:rsidRDefault="00395E60" w:rsidP="00836859">
            <w:pPr>
              <w:spacing w:after="0"/>
              <w:rPr>
                <w:rFonts w:ascii="Times New Roman" w:hAnsi="Times New Roman" w:cs="Times New Roman"/>
                <w:b/>
                <w:bCs/>
                <w:sz w:val="24"/>
                <w:szCs w:val="24"/>
                <w:lang w:val="en-US"/>
              </w:rPr>
            </w:pPr>
            <w:r w:rsidRPr="00661FE4">
              <w:rPr>
                <w:rFonts w:ascii="Times New Roman" w:hAnsi="Times New Roman" w:cs="Times New Roman"/>
                <w:b/>
                <w:bCs/>
                <w:sz w:val="24"/>
                <w:szCs w:val="24"/>
                <w:lang w:val="en-US"/>
              </w:rPr>
              <w:t>Nama Siswa</w:t>
            </w:r>
          </w:p>
        </w:tc>
        <w:tc>
          <w:tcPr>
            <w:tcW w:w="850" w:type="dxa"/>
            <w:vMerge w:val="restart"/>
            <w:vAlign w:val="center"/>
          </w:tcPr>
          <w:p w:rsidR="00395E60" w:rsidRPr="00661FE4" w:rsidRDefault="00395E60" w:rsidP="00836859">
            <w:pPr>
              <w:spacing w:after="0"/>
              <w:rPr>
                <w:rFonts w:ascii="Times New Roman" w:hAnsi="Times New Roman" w:cs="Times New Roman"/>
                <w:b/>
                <w:bCs/>
                <w:sz w:val="24"/>
                <w:szCs w:val="24"/>
                <w:lang w:val="en-US"/>
              </w:rPr>
            </w:pPr>
            <w:r w:rsidRPr="00661FE4">
              <w:rPr>
                <w:rFonts w:ascii="Times New Roman" w:hAnsi="Times New Roman" w:cs="Times New Roman"/>
                <w:b/>
                <w:bCs/>
                <w:sz w:val="24"/>
                <w:szCs w:val="24"/>
                <w:lang w:val="en-US"/>
              </w:rPr>
              <w:t>KKM</w:t>
            </w:r>
          </w:p>
        </w:tc>
        <w:tc>
          <w:tcPr>
            <w:tcW w:w="2127" w:type="dxa"/>
            <w:gridSpan w:val="2"/>
            <w:vAlign w:val="center"/>
          </w:tcPr>
          <w:p w:rsidR="00395E60" w:rsidRPr="00661FE4" w:rsidRDefault="00395E60" w:rsidP="00836859">
            <w:pPr>
              <w:spacing w:after="0"/>
              <w:rPr>
                <w:rFonts w:ascii="Times New Roman" w:hAnsi="Times New Roman" w:cs="Times New Roman"/>
                <w:b/>
                <w:bCs/>
                <w:sz w:val="24"/>
                <w:szCs w:val="24"/>
                <w:lang w:val="en-US"/>
              </w:rPr>
            </w:pPr>
            <w:r w:rsidRPr="00661FE4">
              <w:rPr>
                <w:rFonts w:ascii="Times New Roman" w:hAnsi="Times New Roman" w:cs="Times New Roman"/>
                <w:b/>
                <w:bCs/>
                <w:sz w:val="24"/>
                <w:szCs w:val="24"/>
                <w:lang w:val="en-US"/>
              </w:rPr>
              <w:t>Nilai</w:t>
            </w:r>
          </w:p>
        </w:tc>
        <w:tc>
          <w:tcPr>
            <w:tcW w:w="1701" w:type="dxa"/>
            <w:vMerge w:val="restart"/>
            <w:vAlign w:val="center"/>
          </w:tcPr>
          <w:p w:rsidR="00395E60" w:rsidRPr="00661FE4" w:rsidRDefault="00395E60" w:rsidP="00836859">
            <w:pPr>
              <w:spacing w:after="0"/>
              <w:rPr>
                <w:rFonts w:ascii="Times New Roman" w:hAnsi="Times New Roman" w:cs="Times New Roman"/>
                <w:b/>
                <w:bCs/>
                <w:sz w:val="24"/>
                <w:szCs w:val="24"/>
              </w:rPr>
            </w:pPr>
            <w:r w:rsidRPr="00661FE4">
              <w:rPr>
                <w:rFonts w:ascii="Times New Roman" w:hAnsi="Times New Roman" w:cs="Times New Roman"/>
                <w:b/>
                <w:bCs/>
                <w:sz w:val="24"/>
                <w:szCs w:val="24"/>
              </w:rPr>
              <w:t>Keterangan</w:t>
            </w:r>
          </w:p>
        </w:tc>
      </w:tr>
      <w:tr w:rsidR="00395E60" w:rsidRPr="00661FE4" w:rsidTr="00064418">
        <w:trPr>
          <w:trHeight w:val="57"/>
          <w:tblHeader/>
        </w:trPr>
        <w:tc>
          <w:tcPr>
            <w:tcW w:w="597" w:type="dxa"/>
            <w:vMerge/>
            <w:vAlign w:val="center"/>
          </w:tcPr>
          <w:p w:rsidR="00395E60" w:rsidRPr="00661FE4" w:rsidRDefault="00395E60" w:rsidP="00836859">
            <w:pPr>
              <w:spacing w:after="0"/>
              <w:rPr>
                <w:rFonts w:ascii="Times New Roman" w:hAnsi="Times New Roman" w:cs="Times New Roman"/>
                <w:sz w:val="24"/>
                <w:szCs w:val="24"/>
                <w:lang w:val="en-US"/>
              </w:rPr>
            </w:pPr>
          </w:p>
        </w:tc>
        <w:tc>
          <w:tcPr>
            <w:tcW w:w="3197" w:type="dxa"/>
            <w:vMerge/>
            <w:vAlign w:val="center"/>
          </w:tcPr>
          <w:p w:rsidR="00395E60" w:rsidRPr="00661FE4" w:rsidRDefault="00395E60" w:rsidP="00836859">
            <w:pPr>
              <w:spacing w:after="0"/>
              <w:rPr>
                <w:rFonts w:ascii="Times New Roman" w:hAnsi="Times New Roman" w:cs="Times New Roman"/>
                <w:sz w:val="24"/>
                <w:szCs w:val="24"/>
                <w:lang w:val="en-US"/>
              </w:rPr>
            </w:pPr>
          </w:p>
        </w:tc>
        <w:tc>
          <w:tcPr>
            <w:tcW w:w="850" w:type="dxa"/>
            <w:vMerge/>
            <w:vAlign w:val="center"/>
          </w:tcPr>
          <w:p w:rsidR="00395E60" w:rsidRPr="00661FE4" w:rsidRDefault="00395E60" w:rsidP="00836859">
            <w:pPr>
              <w:spacing w:after="0"/>
              <w:rPr>
                <w:rFonts w:ascii="Times New Roman" w:hAnsi="Times New Roman" w:cs="Times New Roman"/>
                <w:sz w:val="24"/>
                <w:szCs w:val="24"/>
                <w:lang w:val="en-US"/>
              </w:rPr>
            </w:pPr>
          </w:p>
        </w:tc>
        <w:tc>
          <w:tcPr>
            <w:tcW w:w="993" w:type="dxa"/>
            <w:vAlign w:val="center"/>
          </w:tcPr>
          <w:p w:rsidR="00395E60" w:rsidRPr="00661FE4" w:rsidRDefault="00395E60" w:rsidP="00836859">
            <w:pPr>
              <w:spacing w:after="0"/>
              <w:rPr>
                <w:rFonts w:ascii="Times New Roman" w:hAnsi="Times New Roman" w:cs="Times New Roman"/>
                <w:b/>
                <w:bCs/>
                <w:i/>
                <w:iCs/>
                <w:sz w:val="24"/>
                <w:szCs w:val="24"/>
                <w:lang w:val="en-US"/>
              </w:rPr>
            </w:pPr>
            <w:r w:rsidRPr="00661FE4">
              <w:rPr>
                <w:rFonts w:ascii="Times New Roman" w:hAnsi="Times New Roman" w:cs="Times New Roman"/>
                <w:b/>
                <w:bCs/>
                <w:i/>
                <w:iCs/>
                <w:sz w:val="24"/>
                <w:szCs w:val="24"/>
                <w:lang w:val="en-US"/>
              </w:rPr>
              <w:t>Pretes</w:t>
            </w:r>
          </w:p>
        </w:tc>
        <w:tc>
          <w:tcPr>
            <w:tcW w:w="1134" w:type="dxa"/>
            <w:vAlign w:val="center"/>
          </w:tcPr>
          <w:p w:rsidR="00395E60" w:rsidRPr="00661FE4" w:rsidRDefault="00395E60" w:rsidP="00836859">
            <w:pPr>
              <w:spacing w:after="0"/>
              <w:rPr>
                <w:rFonts w:ascii="Times New Roman" w:hAnsi="Times New Roman" w:cs="Times New Roman"/>
                <w:b/>
                <w:bCs/>
                <w:i/>
                <w:iCs/>
                <w:sz w:val="24"/>
                <w:szCs w:val="24"/>
                <w:lang w:val="en-US"/>
              </w:rPr>
            </w:pPr>
            <w:r w:rsidRPr="00661FE4">
              <w:rPr>
                <w:rFonts w:ascii="Times New Roman" w:hAnsi="Times New Roman" w:cs="Times New Roman"/>
                <w:b/>
                <w:bCs/>
                <w:i/>
                <w:iCs/>
                <w:sz w:val="24"/>
                <w:szCs w:val="24"/>
                <w:lang w:val="en-US"/>
              </w:rPr>
              <w:t>Postes</w:t>
            </w:r>
          </w:p>
        </w:tc>
        <w:tc>
          <w:tcPr>
            <w:tcW w:w="1701" w:type="dxa"/>
            <w:vMerge/>
            <w:vAlign w:val="center"/>
          </w:tcPr>
          <w:p w:rsidR="00395E60" w:rsidRPr="00661FE4" w:rsidRDefault="00395E60" w:rsidP="00836859">
            <w:pPr>
              <w:spacing w:after="0"/>
              <w:rPr>
                <w:rFonts w:ascii="Times New Roman" w:hAnsi="Times New Roman" w:cs="Times New Roman"/>
                <w:b/>
                <w:bCs/>
                <w:sz w:val="24"/>
                <w:szCs w:val="24"/>
                <w:lang w:val="en-US"/>
              </w:rPr>
            </w:pPr>
          </w:p>
        </w:tc>
      </w:tr>
      <w:tr w:rsidR="00BC3F78" w:rsidRPr="00661FE4" w:rsidTr="00BC3F78">
        <w:trPr>
          <w:trHeight w:val="57"/>
        </w:trPr>
        <w:tc>
          <w:tcPr>
            <w:tcW w:w="597" w:type="dxa"/>
            <w:vAlign w:val="center"/>
          </w:tcPr>
          <w:p w:rsidR="00BC3F78" w:rsidRPr="00661FE4" w:rsidRDefault="00BC3F78" w:rsidP="00836859">
            <w:pPr>
              <w:pStyle w:val="ListParagraph"/>
              <w:numPr>
                <w:ilvl w:val="0"/>
                <w:numId w:val="6"/>
              </w:numPr>
              <w:spacing w:after="0"/>
              <w:rPr>
                <w:rFonts w:ascii="Times New Roman" w:hAnsi="Times New Roman" w:cs="Times New Roman"/>
                <w:sz w:val="24"/>
                <w:szCs w:val="24"/>
                <w:lang w:val="en-US"/>
              </w:rPr>
            </w:pPr>
          </w:p>
        </w:tc>
        <w:tc>
          <w:tcPr>
            <w:tcW w:w="3197" w:type="dxa"/>
            <w:vAlign w:val="center"/>
          </w:tcPr>
          <w:p w:rsidR="00BC3F78" w:rsidRPr="00661FE4" w:rsidRDefault="00BC3F78" w:rsidP="00836859">
            <w:pPr>
              <w:rPr>
                <w:rFonts w:ascii="Times New Roman" w:hAnsi="Times New Roman" w:cs="Times New Roman"/>
              </w:rPr>
            </w:pPr>
            <w:r w:rsidRPr="00661FE4">
              <w:rPr>
                <w:rFonts w:ascii="Times New Roman" w:hAnsi="Times New Roman" w:cs="Times New Roman"/>
              </w:rPr>
              <w:t>Ade Hari Mulyana</w:t>
            </w:r>
          </w:p>
        </w:tc>
        <w:tc>
          <w:tcPr>
            <w:tcW w:w="850" w:type="dxa"/>
            <w:vAlign w:val="center"/>
          </w:tcPr>
          <w:p w:rsidR="00BC3F78" w:rsidRPr="0064244E" w:rsidRDefault="00BC3F78" w:rsidP="00BC3F7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vAlign w:val="center"/>
          </w:tcPr>
          <w:p w:rsidR="00BC3F78" w:rsidRPr="00661FE4" w:rsidRDefault="00BC3F78" w:rsidP="00661FE4">
            <w:pPr>
              <w:pStyle w:val="ListParagraph"/>
              <w:spacing w:after="0"/>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61FE4" w:rsidTr="00BC3F78">
        <w:trPr>
          <w:trHeight w:val="57"/>
        </w:trPr>
        <w:tc>
          <w:tcPr>
            <w:tcW w:w="597" w:type="dxa"/>
            <w:vAlign w:val="center"/>
          </w:tcPr>
          <w:p w:rsidR="00BC3F78" w:rsidRPr="00661FE4" w:rsidRDefault="00BC3F78" w:rsidP="00836859">
            <w:pPr>
              <w:pStyle w:val="ListParagraph"/>
              <w:numPr>
                <w:ilvl w:val="0"/>
                <w:numId w:val="6"/>
              </w:numPr>
              <w:spacing w:after="0"/>
              <w:rPr>
                <w:rFonts w:ascii="Times New Roman" w:hAnsi="Times New Roman" w:cs="Times New Roman"/>
                <w:sz w:val="24"/>
                <w:szCs w:val="24"/>
                <w:lang w:val="en-US"/>
              </w:rPr>
            </w:pPr>
          </w:p>
        </w:tc>
        <w:tc>
          <w:tcPr>
            <w:tcW w:w="3197" w:type="dxa"/>
            <w:vAlign w:val="center"/>
          </w:tcPr>
          <w:p w:rsidR="00BC3F78" w:rsidRPr="00661FE4" w:rsidRDefault="00BC3F78" w:rsidP="00836859">
            <w:pPr>
              <w:rPr>
                <w:rFonts w:ascii="Times New Roman" w:hAnsi="Times New Roman" w:cs="Times New Roman"/>
              </w:rPr>
            </w:pPr>
            <w:r w:rsidRPr="00661FE4">
              <w:rPr>
                <w:rFonts w:ascii="Times New Roman" w:hAnsi="Times New Roman" w:cs="Times New Roman"/>
              </w:rPr>
              <w:t>Agnes Roito Artaria T</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661FE4" w:rsidRDefault="00BC3F78" w:rsidP="00661FE4">
            <w:pPr>
              <w:pStyle w:val="ListParagraph"/>
              <w:spacing w:after="0"/>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61FE4" w:rsidTr="00BC3F78">
        <w:trPr>
          <w:trHeight w:val="57"/>
        </w:trPr>
        <w:tc>
          <w:tcPr>
            <w:tcW w:w="597" w:type="dxa"/>
            <w:vAlign w:val="center"/>
          </w:tcPr>
          <w:p w:rsidR="00BC3F78" w:rsidRPr="00661FE4" w:rsidRDefault="00BC3F78" w:rsidP="00836859">
            <w:pPr>
              <w:pStyle w:val="ListParagraph"/>
              <w:numPr>
                <w:ilvl w:val="0"/>
                <w:numId w:val="6"/>
              </w:numPr>
              <w:spacing w:after="0"/>
              <w:rPr>
                <w:rFonts w:ascii="Times New Roman" w:hAnsi="Times New Roman" w:cs="Times New Roman"/>
                <w:sz w:val="24"/>
                <w:szCs w:val="24"/>
                <w:lang w:val="en-US"/>
              </w:rPr>
            </w:pPr>
          </w:p>
        </w:tc>
        <w:tc>
          <w:tcPr>
            <w:tcW w:w="3197" w:type="dxa"/>
            <w:vAlign w:val="center"/>
          </w:tcPr>
          <w:p w:rsidR="00BC3F78" w:rsidRPr="00661FE4" w:rsidRDefault="00BC3F78" w:rsidP="00836859">
            <w:pPr>
              <w:rPr>
                <w:rFonts w:ascii="Times New Roman" w:hAnsi="Times New Roman" w:cs="Times New Roman"/>
              </w:rPr>
            </w:pPr>
            <w:r w:rsidRPr="00661FE4">
              <w:rPr>
                <w:rFonts w:ascii="Times New Roman" w:hAnsi="Times New Roman" w:cs="Times New Roman"/>
              </w:rPr>
              <w:t>Anastasya Indah Rahmadhani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vAlign w:val="center"/>
          </w:tcPr>
          <w:p w:rsidR="00BC3F78" w:rsidRPr="00661FE4" w:rsidRDefault="00BC3F78" w:rsidP="00661FE4">
            <w:pPr>
              <w:pStyle w:val="ListParagraph"/>
              <w:spacing w:after="0"/>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61FE4" w:rsidTr="00BC3F78">
        <w:trPr>
          <w:trHeight w:val="57"/>
        </w:trPr>
        <w:tc>
          <w:tcPr>
            <w:tcW w:w="597" w:type="dxa"/>
            <w:vAlign w:val="center"/>
          </w:tcPr>
          <w:p w:rsidR="00BC3F78" w:rsidRPr="00661FE4" w:rsidRDefault="00BC3F78" w:rsidP="00836859">
            <w:pPr>
              <w:spacing w:after="0"/>
              <w:rPr>
                <w:rFonts w:ascii="Times New Roman" w:hAnsi="Times New Roman" w:cs="Times New Roman"/>
                <w:sz w:val="24"/>
                <w:szCs w:val="24"/>
                <w:lang w:val="en-US"/>
              </w:rPr>
            </w:pPr>
            <w:r w:rsidRPr="00661FE4">
              <w:rPr>
                <w:rFonts w:ascii="Times New Roman" w:hAnsi="Times New Roman" w:cs="Times New Roman"/>
                <w:sz w:val="24"/>
                <w:szCs w:val="24"/>
                <w:lang w:val="en-US"/>
              </w:rPr>
              <w:t>4.</w:t>
            </w:r>
          </w:p>
        </w:tc>
        <w:tc>
          <w:tcPr>
            <w:tcW w:w="3197" w:type="dxa"/>
            <w:vAlign w:val="center"/>
          </w:tcPr>
          <w:p w:rsidR="00BC3F78" w:rsidRPr="00661FE4" w:rsidRDefault="00BC3F78" w:rsidP="00836859">
            <w:pPr>
              <w:rPr>
                <w:rFonts w:ascii="Times New Roman" w:hAnsi="Times New Roman" w:cs="Times New Roman"/>
              </w:rPr>
            </w:pPr>
            <w:r w:rsidRPr="00661FE4">
              <w:rPr>
                <w:rFonts w:ascii="Times New Roman" w:hAnsi="Times New Roman" w:cs="Times New Roman"/>
              </w:rPr>
              <w:t>Arif Rahman Tosin</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vAlign w:val="center"/>
          </w:tcPr>
          <w:p w:rsidR="00BC3F78" w:rsidRPr="00661FE4" w:rsidRDefault="00BC3F78" w:rsidP="00661FE4">
            <w:pPr>
              <w:pStyle w:val="ListParagraph"/>
              <w:spacing w:after="0"/>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61FE4" w:rsidTr="00BC3F78">
        <w:trPr>
          <w:trHeight w:val="57"/>
        </w:trPr>
        <w:tc>
          <w:tcPr>
            <w:tcW w:w="597" w:type="dxa"/>
            <w:vAlign w:val="center"/>
          </w:tcPr>
          <w:p w:rsidR="00BC3F78" w:rsidRPr="00661FE4" w:rsidRDefault="00BC3F78" w:rsidP="00836859">
            <w:pPr>
              <w:spacing w:after="0"/>
              <w:rPr>
                <w:rFonts w:ascii="Times New Roman" w:hAnsi="Times New Roman" w:cs="Times New Roman"/>
                <w:sz w:val="24"/>
                <w:szCs w:val="24"/>
                <w:lang w:val="en-US"/>
              </w:rPr>
            </w:pPr>
            <w:r w:rsidRPr="00661FE4">
              <w:rPr>
                <w:rFonts w:ascii="Times New Roman" w:hAnsi="Times New Roman" w:cs="Times New Roman"/>
                <w:sz w:val="24"/>
                <w:szCs w:val="24"/>
                <w:lang w:val="en-US"/>
              </w:rPr>
              <w:t>5.</w:t>
            </w:r>
          </w:p>
        </w:tc>
        <w:tc>
          <w:tcPr>
            <w:tcW w:w="3197" w:type="dxa"/>
            <w:vAlign w:val="center"/>
          </w:tcPr>
          <w:p w:rsidR="00BC3F78" w:rsidRPr="00661FE4" w:rsidRDefault="00BC3F78" w:rsidP="00836859">
            <w:pPr>
              <w:rPr>
                <w:rFonts w:ascii="Times New Roman" w:hAnsi="Times New Roman" w:cs="Times New Roman"/>
              </w:rPr>
            </w:pPr>
            <w:r w:rsidRPr="00661FE4">
              <w:rPr>
                <w:rFonts w:ascii="Times New Roman" w:hAnsi="Times New Roman" w:cs="Times New Roman"/>
              </w:rPr>
              <w:t>Bagus Satrio</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661FE4" w:rsidRDefault="00BC3F78" w:rsidP="00661FE4">
            <w:pPr>
              <w:pStyle w:val="ListParagraph"/>
              <w:spacing w:after="0"/>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6.</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Davin Dwi Saputra</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7.</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Devi Alya Nirwandaki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8.</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Dewa Melina Bintang W</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9.</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Dikri Ardiansah</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10.</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Dilla Nurfadilah</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11.</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Dinda Widhyanti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12.</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Erina Sekar Mustika Ningrum</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13.</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Fikri Fadilah A</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14.</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Hanifah Tyas Teja Pawestri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15.</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Ilham Akmaludin</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16.</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Intan Nur Utami Anggraeni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lastRenderedPageBreak/>
              <w:t>17.</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Ira Ramadayanti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18.</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Lennyrotua Sihombing</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19.</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Muhamad Firmansyah</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20.</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Muhamad Jihad Afgani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21.</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Muhammad Ari Bachri Syaban</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23.</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Nabila Fitri Anggraeni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22.</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Novita Adhwa Latifah</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24.</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Nursalamah</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25.</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Rira Dzikra</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26.</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Ramdhan Syaefulloh</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27.</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Revalia Mutiara Khansa</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28.</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Reyfan Muhammad Farhan K</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29.</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Taufik</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Tidak 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30.</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Sashi Annisa Y</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31.</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Shania Nabella</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32.</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Shelly Silviani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BC3F78">
        <w:trPr>
          <w:trHeight w:val="57"/>
        </w:trPr>
        <w:tc>
          <w:tcPr>
            <w:tcW w:w="597" w:type="dxa"/>
            <w:vAlign w:val="center"/>
          </w:tcPr>
          <w:p w:rsidR="00BC3F78" w:rsidRPr="005703DA" w:rsidRDefault="00BC3F78" w:rsidP="00836859">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33.</w:t>
            </w:r>
          </w:p>
        </w:tc>
        <w:tc>
          <w:tcPr>
            <w:tcW w:w="3197" w:type="dxa"/>
            <w:vAlign w:val="center"/>
          </w:tcPr>
          <w:p w:rsidR="00BC3F78" w:rsidRPr="00C978C0" w:rsidRDefault="00BC3F78" w:rsidP="00836859">
            <w:pPr>
              <w:rPr>
                <w:rFonts w:ascii="Times New Roman" w:hAnsi="Times New Roman" w:cs="Times New Roman"/>
              </w:rPr>
            </w:pPr>
            <w:r w:rsidRPr="00C978C0">
              <w:rPr>
                <w:rFonts w:ascii="Times New Roman" w:hAnsi="Times New Roman" w:cs="Times New Roman"/>
              </w:rPr>
              <w:t>Sindi</w:t>
            </w:r>
          </w:p>
        </w:tc>
        <w:tc>
          <w:tcPr>
            <w:tcW w:w="850" w:type="dxa"/>
            <w:vAlign w:val="center"/>
          </w:tcPr>
          <w:p w:rsidR="00BC3F78" w:rsidRPr="00F27E6A" w:rsidRDefault="00BC3F78" w:rsidP="00BC3F78">
            <w:pPr>
              <w:jc w:val="center"/>
              <w:rPr>
                <w:rFonts w:ascii="Times New Roman" w:hAnsi="Times New Roman" w:cs="Times New Roman"/>
                <w:sz w:val="24"/>
                <w:szCs w:val="24"/>
              </w:rPr>
            </w:pPr>
            <w:r w:rsidRPr="00F27E6A">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3" w:type="dxa"/>
          </w:tcPr>
          <w:p w:rsidR="00BC3F78" w:rsidRPr="00CC71D3"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134"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vAlign w:val="center"/>
          </w:tcPr>
          <w:p w:rsidR="00BC3F78" w:rsidRPr="005703DA" w:rsidRDefault="00BC3F78" w:rsidP="00661FE4">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110918" w:rsidRPr="005703DA" w:rsidTr="00836859">
        <w:trPr>
          <w:trHeight w:val="57"/>
        </w:trPr>
        <w:tc>
          <w:tcPr>
            <w:tcW w:w="4644" w:type="dxa"/>
            <w:gridSpan w:val="3"/>
            <w:vAlign w:val="center"/>
          </w:tcPr>
          <w:p w:rsidR="00110918" w:rsidRPr="005703DA" w:rsidRDefault="00110918" w:rsidP="00661FE4">
            <w:pPr>
              <w:spacing w:after="0"/>
              <w:jc w:val="center"/>
              <w:rPr>
                <w:rFonts w:ascii="Times New Roman" w:hAnsi="Times New Roman" w:cs="Times New Roman"/>
                <w:b/>
                <w:bCs/>
                <w:sz w:val="24"/>
                <w:szCs w:val="24"/>
                <w:lang w:val="en-US"/>
              </w:rPr>
            </w:pPr>
            <w:r w:rsidRPr="005703DA">
              <w:rPr>
                <w:rFonts w:ascii="Times New Roman" w:hAnsi="Times New Roman"/>
                <w:b/>
                <w:bCs/>
                <w:sz w:val="24"/>
                <w:szCs w:val="24"/>
              </w:rPr>
              <w:t>Jumlah</w:t>
            </w:r>
          </w:p>
        </w:tc>
        <w:tc>
          <w:tcPr>
            <w:tcW w:w="993" w:type="dxa"/>
            <w:vAlign w:val="center"/>
          </w:tcPr>
          <w:p w:rsidR="00110918" w:rsidRPr="00BC3F78" w:rsidRDefault="00BC3F78" w:rsidP="00661FE4">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69,6</w:t>
            </w:r>
          </w:p>
        </w:tc>
        <w:tc>
          <w:tcPr>
            <w:tcW w:w="1134" w:type="dxa"/>
            <w:vAlign w:val="center"/>
          </w:tcPr>
          <w:p w:rsidR="00110918" w:rsidRPr="00BC3F78" w:rsidRDefault="00BC3F78" w:rsidP="00661FE4">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80,8</w:t>
            </w:r>
          </w:p>
        </w:tc>
        <w:tc>
          <w:tcPr>
            <w:tcW w:w="1701" w:type="dxa"/>
            <w:vAlign w:val="center"/>
          </w:tcPr>
          <w:p w:rsidR="00110918" w:rsidRPr="005703DA" w:rsidRDefault="00110918" w:rsidP="00661FE4">
            <w:pPr>
              <w:pStyle w:val="ListParagraph"/>
              <w:spacing w:after="0"/>
              <w:ind w:left="0"/>
              <w:jc w:val="center"/>
              <w:rPr>
                <w:rFonts w:ascii="Times New Roman" w:hAnsi="Times New Roman" w:cs="Times New Roman"/>
                <w:sz w:val="24"/>
                <w:szCs w:val="24"/>
              </w:rPr>
            </w:pPr>
          </w:p>
        </w:tc>
      </w:tr>
      <w:tr w:rsidR="00110918" w:rsidRPr="005703DA" w:rsidTr="00836859">
        <w:trPr>
          <w:trHeight w:val="57"/>
        </w:trPr>
        <w:tc>
          <w:tcPr>
            <w:tcW w:w="4644" w:type="dxa"/>
            <w:gridSpan w:val="3"/>
            <w:vAlign w:val="center"/>
          </w:tcPr>
          <w:p w:rsidR="00110918" w:rsidRPr="005703DA" w:rsidRDefault="00110918" w:rsidP="00661FE4">
            <w:pPr>
              <w:spacing w:after="0"/>
              <w:jc w:val="center"/>
              <w:rPr>
                <w:rFonts w:ascii="Times New Roman" w:hAnsi="Times New Roman" w:cs="Times New Roman"/>
                <w:b/>
                <w:bCs/>
                <w:sz w:val="24"/>
                <w:szCs w:val="24"/>
                <w:lang w:val="en-US"/>
              </w:rPr>
            </w:pPr>
            <w:r w:rsidRPr="005703DA">
              <w:rPr>
                <w:rFonts w:ascii="Times New Roman" w:hAnsi="Times New Roman"/>
                <w:b/>
                <w:bCs/>
                <w:sz w:val="24"/>
                <w:szCs w:val="24"/>
              </w:rPr>
              <w:t>Rata-rata</w:t>
            </w:r>
          </w:p>
        </w:tc>
        <w:tc>
          <w:tcPr>
            <w:tcW w:w="993" w:type="dxa"/>
            <w:vAlign w:val="center"/>
          </w:tcPr>
          <w:p w:rsidR="00110918" w:rsidRPr="00BC3F78" w:rsidRDefault="00BC3F78" w:rsidP="00661FE4">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2,1</w:t>
            </w:r>
          </w:p>
        </w:tc>
        <w:tc>
          <w:tcPr>
            <w:tcW w:w="1134" w:type="dxa"/>
            <w:vAlign w:val="center"/>
          </w:tcPr>
          <w:p w:rsidR="00110918" w:rsidRPr="00BC3F78" w:rsidRDefault="00BC3F78" w:rsidP="00661FE4">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2,4</w:t>
            </w:r>
          </w:p>
        </w:tc>
        <w:tc>
          <w:tcPr>
            <w:tcW w:w="1701" w:type="dxa"/>
            <w:vAlign w:val="center"/>
          </w:tcPr>
          <w:p w:rsidR="00110918" w:rsidRPr="005703DA" w:rsidRDefault="00110918" w:rsidP="00661FE4">
            <w:pPr>
              <w:pStyle w:val="ListParagraph"/>
              <w:spacing w:after="0"/>
              <w:ind w:left="0"/>
              <w:jc w:val="center"/>
              <w:rPr>
                <w:rFonts w:ascii="Times New Roman" w:hAnsi="Times New Roman" w:cs="Times New Roman"/>
                <w:b/>
                <w:bCs/>
                <w:sz w:val="24"/>
                <w:szCs w:val="24"/>
              </w:rPr>
            </w:pPr>
          </w:p>
        </w:tc>
      </w:tr>
      <w:tr w:rsidR="00110918" w:rsidRPr="005703DA" w:rsidTr="00836859">
        <w:trPr>
          <w:trHeight w:val="57"/>
        </w:trPr>
        <w:tc>
          <w:tcPr>
            <w:tcW w:w="4644" w:type="dxa"/>
            <w:gridSpan w:val="3"/>
            <w:vAlign w:val="center"/>
          </w:tcPr>
          <w:p w:rsidR="00110918" w:rsidRPr="005703DA" w:rsidRDefault="00110918" w:rsidP="00661FE4">
            <w:pPr>
              <w:spacing w:after="0"/>
              <w:jc w:val="center"/>
              <w:rPr>
                <w:rFonts w:ascii="Times New Roman" w:hAnsi="Times New Roman" w:cs="Times New Roman"/>
                <w:b/>
                <w:bCs/>
                <w:sz w:val="24"/>
                <w:szCs w:val="24"/>
                <w:lang w:val="en-US"/>
              </w:rPr>
            </w:pPr>
            <w:r w:rsidRPr="005703DA">
              <w:rPr>
                <w:rFonts w:ascii="Times New Roman" w:hAnsi="Times New Roman"/>
                <w:b/>
                <w:bCs/>
                <w:sz w:val="24"/>
                <w:szCs w:val="24"/>
              </w:rPr>
              <w:t>Tuntas Belajar (%)</w:t>
            </w:r>
          </w:p>
        </w:tc>
        <w:tc>
          <w:tcPr>
            <w:tcW w:w="993" w:type="dxa"/>
            <w:vAlign w:val="center"/>
          </w:tcPr>
          <w:p w:rsidR="00110918" w:rsidRPr="005703DA" w:rsidRDefault="003C7ED5" w:rsidP="00661FE4">
            <w:pPr>
              <w:spacing w:after="0"/>
              <w:jc w:val="center"/>
              <w:rPr>
                <w:rFonts w:ascii="Times New Roman" w:hAnsi="Times New Roman" w:cs="Times New Roman"/>
                <w:b/>
                <w:bCs/>
                <w:sz w:val="24"/>
                <w:szCs w:val="24"/>
              </w:rPr>
            </w:pPr>
            <w:r>
              <w:rPr>
                <w:rFonts w:ascii="Times New Roman" w:hAnsi="Times New Roman" w:cs="Times New Roman"/>
                <w:b/>
                <w:bCs/>
                <w:sz w:val="24"/>
                <w:szCs w:val="24"/>
              </w:rPr>
              <w:t>33,3</w:t>
            </w:r>
            <w:r w:rsidR="00110918" w:rsidRPr="005703DA">
              <w:rPr>
                <w:rFonts w:ascii="Times New Roman" w:hAnsi="Times New Roman" w:cs="Times New Roman"/>
                <w:b/>
                <w:bCs/>
                <w:sz w:val="24"/>
                <w:szCs w:val="24"/>
              </w:rPr>
              <w:t>%</w:t>
            </w:r>
          </w:p>
        </w:tc>
        <w:tc>
          <w:tcPr>
            <w:tcW w:w="1134" w:type="dxa"/>
            <w:vAlign w:val="center"/>
          </w:tcPr>
          <w:p w:rsidR="00110918" w:rsidRPr="005703DA" w:rsidRDefault="003C7ED5" w:rsidP="00661FE4">
            <w:pPr>
              <w:spacing w:after="0"/>
              <w:jc w:val="center"/>
              <w:rPr>
                <w:rFonts w:ascii="Times New Roman" w:hAnsi="Times New Roman" w:cs="Times New Roman"/>
                <w:b/>
                <w:bCs/>
                <w:sz w:val="24"/>
                <w:szCs w:val="24"/>
              </w:rPr>
            </w:pPr>
            <w:r>
              <w:rPr>
                <w:rFonts w:ascii="Times New Roman" w:hAnsi="Times New Roman" w:cs="Times New Roman"/>
                <w:b/>
                <w:bCs/>
                <w:sz w:val="24"/>
                <w:szCs w:val="24"/>
              </w:rPr>
              <w:t>45,5</w:t>
            </w:r>
            <w:r w:rsidR="00110918" w:rsidRPr="005703DA">
              <w:rPr>
                <w:rFonts w:ascii="Times New Roman" w:hAnsi="Times New Roman" w:cs="Times New Roman"/>
                <w:b/>
                <w:bCs/>
                <w:sz w:val="24"/>
                <w:szCs w:val="24"/>
              </w:rPr>
              <w:t>%</w:t>
            </w:r>
          </w:p>
        </w:tc>
        <w:tc>
          <w:tcPr>
            <w:tcW w:w="1701" w:type="dxa"/>
            <w:vAlign w:val="center"/>
          </w:tcPr>
          <w:p w:rsidR="00110918" w:rsidRPr="005703DA" w:rsidRDefault="00110918" w:rsidP="00661FE4">
            <w:pPr>
              <w:pStyle w:val="ListParagraph"/>
              <w:spacing w:after="0"/>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Tuntas</w:t>
            </w:r>
          </w:p>
        </w:tc>
      </w:tr>
      <w:tr w:rsidR="00110918" w:rsidRPr="005703DA" w:rsidTr="00836859">
        <w:trPr>
          <w:trHeight w:val="57"/>
        </w:trPr>
        <w:tc>
          <w:tcPr>
            <w:tcW w:w="4644" w:type="dxa"/>
            <w:gridSpan w:val="3"/>
            <w:vAlign w:val="center"/>
          </w:tcPr>
          <w:p w:rsidR="00110918" w:rsidRPr="005703DA" w:rsidRDefault="00110918" w:rsidP="00661FE4">
            <w:pPr>
              <w:spacing w:after="0"/>
              <w:jc w:val="center"/>
              <w:rPr>
                <w:rFonts w:ascii="Times New Roman" w:hAnsi="Times New Roman"/>
                <w:b/>
                <w:bCs/>
                <w:sz w:val="24"/>
                <w:szCs w:val="24"/>
              </w:rPr>
            </w:pPr>
            <w:r w:rsidRPr="005703DA">
              <w:rPr>
                <w:rFonts w:ascii="Times New Roman" w:hAnsi="Times New Roman"/>
                <w:b/>
                <w:bCs/>
                <w:sz w:val="24"/>
                <w:szCs w:val="24"/>
              </w:rPr>
              <w:t>Tidak Tuntas Belajar (%)</w:t>
            </w:r>
          </w:p>
        </w:tc>
        <w:tc>
          <w:tcPr>
            <w:tcW w:w="993" w:type="dxa"/>
            <w:vAlign w:val="center"/>
          </w:tcPr>
          <w:p w:rsidR="00110918" w:rsidRPr="005703DA" w:rsidRDefault="003C7ED5" w:rsidP="00661FE4">
            <w:pPr>
              <w:spacing w:after="0"/>
              <w:jc w:val="center"/>
              <w:rPr>
                <w:rFonts w:ascii="Times New Roman" w:hAnsi="Times New Roman" w:cs="Times New Roman"/>
                <w:b/>
                <w:bCs/>
                <w:sz w:val="24"/>
                <w:szCs w:val="24"/>
              </w:rPr>
            </w:pPr>
            <w:r>
              <w:rPr>
                <w:rFonts w:ascii="Times New Roman" w:hAnsi="Times New Roman" w:cs="Times New Roman"/>
                <w:b/>
                <w:bCs/>
                <w:sz w:val="24"/>
                <w:szCs w:val="24"/>
              </w:rPr>
              <w:t>66,7</w:t>
            </w:r>
            <w:r w:rsidR="00110918" w:rsidRPr="005703DA">
              <w:rPr>
                <w:rFonts w:ascii="Times New Roman" w:hAnsi="Times New Roman" w:cs="Times New Roman"/>
                <w:b/>
                <w:bCs/>
                <w:sz w:val="24"/>
                <w:szCs w:val="24"/>
              </w:rPr>
              <w:t>%</w:t>
            </w:r>
          </w:p>
        </w:tc>
        <w:tc>
          <w:tcPr>
            <w:tcW w:w="1134" w:type="dxa"/>
            <w:vAlign w:val="center"/>
          </w:tcPr>
          <w:p w:rsidR="00110918" w:rsidRPr="005703DA" w:rsidRDefault="003C7ED5" w:rsidP="00661FE4">
            <w:pPr>
              <w:spacing w:after="0"/>
              <w:jc w:val="center"/>
              <w:rPr>
                <w:rFonts w:ascii="Times New Roman" w:hAnsi="Times New Roman" w:cs="Times New Roman"/>
                <w:b/>
                <w:bCs/>
                <w:sz w:val="24"/>
                <w:szCs w:val="24"/>
              </w:rPr>
            </w:pPr>
            <w:r>
              <w:rPr>
                <w:rFonts w:ascii="Times New Roman" w:hAnsi="Times New Roman" w:cs="Times New Roman"/>
                <w:b/>
                <w:bCs/>
                <w:sz w:val="24"/>
                <w:szCs w:val="24"/>
              </w:rPr>
              <w:t>54,5</w:t>
            </w:r>
            <w:r w:rsidR="00110918" w:rsidRPr="005703DA">
              <w:rPr>
                <w:rFonts w:ascii="Times New Roman" w:hAnsi="Times New Roman" w:cs="Times New Roman"/>
                <w:b/>
                <w:bCs/>
                <w:sz w:val="24"/>
                <w:szCs w:val="24"/>
              </w:rPr>
              <w:t>%</w:t>
            </w:r>
          </w:p>
        </w:tc>
        <w:tc>
          <w:tcPr>
            <w:tcW w:w="1701" w:type="dxa"/>
            <w:vAlign w:val="center"/>
          </w:tcPr>
          <w:p w:rsidR="00110918" w:rsidRPr="005703DA" w:rsidRDefault="00110918" w:rsidP="00661FE4">
            <w:pPr>
              <w:pStyle w:val="ListParagraph"/>
              <w:spacing w:after="0"/>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Tidak tuntas</w:t>
            </w:r>
          </w:p>
        </w:tc>
      </w:tr>
      <w:tr w:rsidR="0064244E" w:rsidRPr="005703DA" w:rsidTr="0064244E">
        <w:trPr>
          <w:trHeight w:val="962"/>
        </w:trPr>
        <w:tc>
          <w:tcPr>
            <w:tcW w:w="8472" w:type="dxa"/>
            <w:gridSpan w:val="6"/>
            <w:vAlign w:val="center"/>
          </w:tcPr>
          <w:p w:rsidR="0064244E" w:rsidRPr="005703DA" w:rsidRDefault="0064244E" w:rsidP="00836859">
            <w:pPr>
              <w:pStyle w:val="ListParagraph"/>
              <w:spacing w:after="0"/>
              <w:ind w:left="0"/>
              <w:rPr>
                <w:rFonts w:ascii="Times New Roman" w:hAnsi="Times New Roman" w:cs="Times New Roman"/>
                <w:i/>
                <w:iCs/>
                <w:sz w:val="24"/>
                <w:szCs w:val="24"/>
              </w:rPr>
            </w:pPr>
            <w:r w:rsidRPr="005703DA">
              <w:rPr>
                <w:rFonts w:ascii="Times New Roman" w:hAnsi="Times New Roman" w:cs="Times New Roman"/>
                <w:i/>
                <w:iCs/>
                <w:sz w:val="24"/>
                <w:szCs w:val="24"/>
              </w:rPr>
              <w:t>Nilai rata-rata kelas = jumlah nilaisemua siswa : jumlah siswa</w:t>
            </w:r>
          </w:p>
          <w:p w:rsidR="0064244E" w:rsidRPr="005703DA" w:rsidRDefault="0064244E" w:rsidP="00836859">
            <w:pPr>
              <w:pStyle w:val="ListParagraph"/>
              <w:spacing w:after="0"/>
              <w:ind w:left="0"/>
              <w:rPr>
                <w:rFonts w:ascii="Times New Roman" w:hAnsi="Times New Roman" w:cs="Times New Roman"/>
                <w:i/>
                <w:iCs/>
                <w:sz w:val="24"/>
                <w:szCs w:val="24"/>
              </w:rPr>
            </w:pPr>
            <w:r w:rsidRPr="005703DA">
              <w:rPr>
                <w:rFonts w:ascii="Times New Roman" w:hAnsi="Times New Roman" w:cs="Times New Roman"/>
                <w:i/>
                <w:iCs/>
                <w:sz w:val="24"/>
                <w:szCs w:val="24"/>
              </w:rPr>
              <w:t xml:space="preserve">Ketuntasan belajar = </w:t>
            </w:r>
            <w:r w:rsidRPr="005703DA">
              <w:rPr>
                <w:rFonts w:ascii="Times New Roman" w:hAnsi="Times New Roman" w:cs="Times New Roman"/>
                <w:i/>
                <w:iCs/>
                <w:sz w:val="24"/>
                <w:szCs w:val="24"/>
                <w:u w:val="single"/>
              </w:rPr>
              <w:t xml:space="preserve">jumlah siswa yang tuntas </w:t>
            </w:r>
            <w:r w:rsidRPr="005703DA">
              <w:rPr>
                <w:rFonts w:ascii="Times New Roman" w:hAnsi="Times New Roman" w:cs="Times New Roman"/>
                <w:i/>
                <w:iCs/>
                <w:sz w:val="24"/>
                <w:szCs w:val="24"/>
              </w:rPr>
              <w:t>× 100%</w:t>
            </w:r>
          </w:p>
          <w:p w:rsidR="0064244E" w:rsidRPr="005703DA" w:rsidRDefault="0064244E" w:rsidP="00836859">
            <w:pPr>
              <w:pStyle w:val="ListParagraph"/>
              <w:spacing w:after="0"/>
              <w:ind w:left="0"/>
              <w:rPr>
                <w:rFonts w:ascii="Times New Roman" w:hAnsi="Times New Roman" w:cs="Times New Roman"/>
                <w:i/>
                <w:iCs/>
                <w:sz w:val="24"/>
                <w:szCs w:val="24"/>
              </w:rPr>
            </w:pPr>
            <w:r>
              <w:rPr>
                <w:rFonts w:ascii="Times New Roman" w:hAnsi="Times New Roman" w:cs="Times New Roman"/>
                <w:i/>
                <w:iCs/>
                <w:sz w:val="24"/>
                <w:szCs w:val="24"/>
                <w:lang w:val="en-US"/>
              </w:rPr>
              <w:t xml:space="preserve">                                     </w:t>
            </w:r>
            <w:r w:rsidRPr="005703DA">
              <w:rPr>
                <w:rFonts w:ascii="Times New Roman" w:hAnsi="Times New Roman" w:cs="Times New Roman"/>
                <w:i/>
                <w:iCs/>
                <w:sz w:val="24"/>
                <w:szCs w:val="24"/>
              </w:rPr>
              <w:t>Jumlah seluruh siswa</w:t>
            </w:r>
          </w:p>
        </w:tc>
      </w:tr>
    </w:tbl>
    <w:p w:rsidR="00395E60" w:rsidRDefault="00395E60" w:rsidP="00395E60">
      <w:pPr>
        <w:spacing w:line="240" w:lineRule="auto"/>
        <w:jc w:val="both"/>
        <w:rPr>
          <w:rFonts w:ascii="Times New Roman" w:hAnsi="Times New Roman" w:cs="Times New Roman"/>
          <w:b/>
          <w:bCs/>
          <w:sz w:val="24"/>
          <w:szCs w:val="24"/>
          <w:lang w:val="en-US"/>
        </w:rPr>
      </w:pPr>
    </w:p>
    <w:p w:rsidR="00917B37" w:rsidRPr="00917B37" w:rsidRDefault="00917B37" w:rsidP="00395E60">
      <w:pPr>
        <w:spacing w:line="240" w:lineRule="auto"/>
        <w:jc w:val="both"/>
        <w:rPr>
          <w:rFonts w:ascii="Times New Roman" w:hAnsi="Times New Roman" w:cs="Times New Roman"/>
          <w:b/>
          <w:bCs/>
          <w:sz w:val="24"/>
          <w:szCs w:val="24"/>
          <w:lang w:val="en-US"/>
        </w:rPr>
      </w:pPr>
    </w:p>
    <w:p w:rsidR="00395E60" w:rsidRPr="005703DA" w:rsidRDefault="00395E60" w:rsidP="00395E60">
      <w:pPr>
        <w:spacing w:line="480" w:lineRule="auto"/>
        <w:ind w:firstLine="720"/>
        <w:jc w:val="both"/>
        <w:rPr>
          <w:rFonts w:ascii="Times New Roman" w:hAnsi="Times New Roman" w:cs="Times New Roman"/>
          <w:sz w:val="24"/>
          <w:szCs w:val="24"/>
        </w:rPr>
      </w:pPr>
      <w:r w:rsidRPr="005703DA">
        <w:rPr>
          <w:rFonts w:ascii="Times New Roman" w:hAnsi="Times New Roman" w:cs="Times New Roman"/>
          <w:sz w:val="24"/>
          <w:szCs w:val="24"/>
        </w:rPr>
        <w:lastRenderedPageBreak/>
        <w:t xml:space="preserve">Adapun data hasil </w:t>
      </w:r>
      <w:r w:rsidRPr="005703DA">
        <w:rPr>
          <w:rFonts w:ascii="Times New Roman" w:hAnsi="Times New Roman" w:cs="Times New Roman"/>
          <w:i/>
          <w:iCs/>
          <w:sz w:val="24"/>
          <w:szCs w:val="24"/>
        </w:rPr>
        <w:t xml:space="preserve">postest </w:t>
      </w:r>
      <w:r w:rsidRPr="005703DA">
        <w:rPr>
          <w:rFonts w:ascii="Times New Roman" w:hAnsi="Times New Roman" w:cs="Times New Roman"/>
          <w:sz w:val="24"/>
          <w:szCs w:val="24"/>
        </w:rPr>
        <w:t>dengan juml</w:t>
      </w:r>
      <w:r w:rsidR="00311B67">
        <w:rPr>
          <w:rFonts w:ascii="Times New Roman" w:hAnsi="Times New Roman" w:cs="Times New Roman"/>
          <w:sz w:val="24"/>
          <w:szCs w:val="24"/>
        </w:rPr>
        <w:t xml:space="preserve">ah siswa sebanyak 33 </w:t>
      </w:r>
      <w:r w:rsidRPr="005703DA">
        <w:rPr>
          <w:rFonts w:ascii="Times New Roman" w:hAnsi="Times New Roman" w:cs="Times New Roman"/>
          <w:sz w:val="24"/>
          <w:szCs w:val="24"/>
        </w:rPr>
        <w:t>orang pada siklus I sebagai berikut:</w:t>
      </w:r>
    </w:p>
    <w:p w:rsidR="00395E60" w:rsidRPr="00661FE4" w:rsidRDefault="00395E60" w:rsidP="00395E60">
      <w:pPr>
        <w:pStyle w:val="ListParagraph"/>
        <w:numPr>
          <w:ilvl w:val="0"/>
          <w:numId w:val="7"/>
        </w:numPr>
        <w:spacing w:line="480" w:lineRule="auto"/>
        <w:jc w:val="both"/>
        <w:rPr>
          <w:rFonts w:ascii="Times New Roman" w:hAnsi="Times New Roman" w:cs="Times New Roman"/>
          <w:sz w:val="24"/>
          <w:szCs w:val="24"/>
        </w:rPr>
      </w:pPr>
      <w:r w:rsidRPr="00661FE4">
        <w:rPr>
          <w:rFonts w:ascii="Times New Roman" w:hAnsi="Times New Roman" w:cs="Times New Roman"/>
          <w:sz w:val="24"/>
          <w:szCs w:val="24"/>
        </w:rPr>
        <w:t xml:space="preserve">Hasil </w:t>
      </w:r>
      <w:r w:rsidRPr="00661FE4">
        <w:rPr>
          <w:rFonts w:ascii="Times New Roman" w:hAnsi="Times New Roman" w:cs="Times New Roman"/>
          <w:i/>
          <w:iCs/>
          <w:sz w:val="24"/>
          <w:szCs w:val="24"/>
        </w:rPr>
        <w:t>postest</w:t>
      </w:r>
      <w:r w:rsidRPr="00661FE4">
        <w:rPr>
          <w:rFonts w:ascii="Times New Roman" w:hAnsi="Times New Roman" w:cs="Times New Roman"/>
          <w:sz w:val="24"/>
          <w:szCs w:val="24"/>
        </w:rPr>
        <w:t xml:space="preserve"> siswa yang tuntas nilainya ≥ KKM sebanyak </w:t>
      </w:r>
      <w:r w:rsidR="003C7ED5" w:rsidRPr="00661FE4">
        <w:rPr>
          <w:rFonts w:ascii="Times New Roman" w:hAnsi="Times New Roman" w:cs="Times New Roman"/>
          <w:sz w:val="24"/>
          <w:szCs w:val="24"/>
        </w:rPr>
        <w:t>15 orang (45,5</w:t>
      </w:r>
      <w:r w:rsidRPr="00661FE4">
        <w:rPr>
          <w:rFonts w:ascii="Times New Roman" w:hAnsi="Times New Roman" w:cs="Times New Roman"/>
          <w:sz w:val="24"/>
          <w:szCs w:val="24"/>
        </w:rPr>
        <w:t>%).</w:t>
      </w:r>
    </w:p>
    <w:p w:rsidR="00395E60" w:rsidRPr="005703DA" w:rsidRDefault="00395E60" w:rsidP="00395E60">
      <w:pPr>
        <w:pStyle w:val="ListParagraph"/>
        <w:numPr>
          <w:ilvl w:val="0"/>
          <w:numId w:val="7"/>
        </w:numPr>
        <w:spacing w:line="480" w:lineRule="auto"/>
        <w:jc w:val="both"/>
        <w:rPr>
          <w:rFonts w:ascii="Times New Roman" w:hAnsi="Times New Roman" w:cs="Times New Roman"/>
          <w:sz w:val="24"/>
          <w:szCs w:val="24"/>
        </w:rPr>
      </w:pPr>
      <w:r w:rsidRPr="00661FE4">
        <w:rPr>
          <w:rFonts w:ascii="Times New Roman" w:hAnsi="Times New Roman" w:cs="Times New Roman"/>
          <w:sz w:val="24"/>
          <w:szCs w:val="24"/>
        </w:rPr>
        <w:t xml:space="preserve">Hasil </w:t>
      </w:r>
      <w:r w:rsidRPr="00661FE4">
        <w:rPr>
          <w:rFonts w:ascii="Times New Roman" w:hAnsi="Times New Roman" w:cs="Times New Roman"/>
          <w:i/>
          <w:iCs/>
          <w:sz w:val="24"/>
          <w:szCs w:val="24"/>
        </w:rPr>
        <w:t>postest</w:t>
      </w:r>
      <w:r w:rsidRPr="00661FE4">
        <w:rPr>
          <w:rFonts w:ascii="Times New Roman" w:hAnsi="Times New Roman" w:cs="Times New Roman"/>
          <w:sz w:val="24"/>
          <w:szCs w:val="24"/>
        </w:rPr>
        <w:t xml:space="preserve"> siswa yang tidak tuntas nilainya ≤ KKM sebanyak</w:t>
      </w:r>
      <w:r w:rsidR="003C7ED5" w:rsidRPr="00661FE4">
        <w:rPr>
          <w:rFonts w:ascii="Times New Roman" w:hAnsi="Times New Roman" w:cs="Times New Roman"/>
          <w:sz w:val="24"/>
          <w:szCs w:val="24"/>
        </w:rPr>
        <w:t xml:space="preserve"> 18 orang</w:t>
      </w:r>
      <w:r w:rsidR="003C7ED5">
        <w:rPr>
          <w:rFonts w:ascii="Times New Roman" w:hAnsi="Times New Roman" w:cs="Times New Roman"/>
          <w:sz w:val="24"/>
          <w:szCs w:val="24"/>
        </w:rPr>
        <w:t xml:space="preserve"> (54,5</w:t>
      </w:r>
      <w:r w:rsidRPr="005703DA">
        <w:rPr>
          <w:rFonts w:ascii="Times New Roman" w:hAnsi="Times New Roman" w:cs="Times New Roman"/>
          <w:sz w:val="24"/>
          <w:szCs w:val="24"/>
        </w:rPr>
        <w:t>%).</w:t>
      </w:r>
    </w:p>
    <w:p w:rsidR="00395E60" w:rsidRPr="005703DA"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Berdasarkan data tabel di atas, maka dapat di ketahui ada kenaikan prestasi belajar antara uji awal prestasi belajar siswa (</w:t>
      </w:r>
      <w:r w:rsidRPr="005703DA">
        <w:rPr>
          <w:rFonts w:ascii="Times New Roman" w:hAnsi="Times New Roman" w:cs="Times New Roman"/>
          <w:i/>
          <w:iCs/>
          <w:sz w:val="24"/>
          <w:szCs w:val="24"/>
        </w:rPr>
        <w:t>pretest</w:t>
      </w:r>
      <w:r w:rsidRPr="005703DA">
        <w:rPr>
          <w:rFonts w:ascii="Times New Roman" w:hAnsi="Times New Roman" w:cs="Times New Roman"/>
          <w:sz w:val="24"/>
          <w:szCs w:val="24"/>
        </w:rPr>
        <w:t xml:space="preserve">) sebelum menggunakan </w:t>
      </w:r>
      <w:r w:rsidR="00311B67">
        <w:rPr>
          <w:rFonts w:ascii="Times New Roman" w:hAnsi="Times New Roman" w:cs="Times New Roman"/>
          <w:iCs/>
          <w:sz w:val="24"/>
          <w:szCs w:val="24"/>
        </w:rPr>
        <w:t xml:space="preserve">model </w:t>
      </w:r>
      <w:r w:rsidR="00311B67">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dengan uji akhir hasil belajar siswa (</w:t>
      </w:r>
      <w:r w:rsidRPr="005703DA">
        <w:rPr>
          <w:rFonts w:ascii="Times New Roman" w:hAnsi="Times New Roman" w:cs="Times New Roman"/>
          <w:i/>
          <w:iCs/>
          <w:sz w:val="24"/>
          <w:szCs w:val="24"/>
        </w:rPr>
        <w:t>protest</w:t>
      </w:r>
      <w:r w:rsidRPr="005703DA">
        <w:rPr>
          <w:rFonts w:ascii="Times New Roman" w:hAnsi="Times New Roman" w:cs="Times New Roman"/>
          <w:sz w:val="24"/>
          <w:szCs w:val="24"/>
        </w:rPr>
        <w:t xml:space="preserve">) yang menggunakan model </w:t>
      </w:r>
      <w:r w:rsidR="00311B67">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Lebih jelasnya untuk kenaikan antara </w:t>
      </w:r>
      <w:r w:rsidRPr="005703DA">
        <w:rPr>
          <w:rFonts w:ascii="Times New Roman" w:hAnsi="Times New Roman" w:cs="Times New Roman"/>
          <w:i/>
          <w:iCs/>
          <w:sz w:val="24"/>
          <w:szCs w:val="24"/>
        </w:rPr>
        <w:t>pretest</w:t>
      </w:r>
      <w:r w:rsidRPr="005703DA">
        <w:rPr>
          <w:rFonts w:ascii="Times New Roman" w:hAnsi="Times New Roman" w:cs="Times New Roman"/>
          <w:sz w:val="24"/>
          <w:szCs w:val="24"/>
        </w:rPr>
        <w:t xml:space="preserve"> dan </w:t>
      </w:r>
      <w:r w:rsidRPr="005703DA">
        <w:rPr>
          <w:rFonts w:ascii="Times New Roman" w:hAnsi="Times New Roman" w:cs="Times New Roman"/>
          <w:i/>
          <w:iCs/>
          <w:sz w:val="24"/>
          <w:szCs w:val="24"/>
        </w:rPr>
        <w:t xml:space="preserve">postest </w:t>
      </w:r>
      <w:r w:rsidRPr="005703DA">
        <w:rPr>
          <w:rFonts w:ascii="Times New Roman" w:hAnsi="Times New Roman" w:cs="Times New Roman"/>
          <w:sz w:val="24"/>
          <w:szCs w:val="24"/>
        </w:rPr>
        <w:t>siklus I</w:t>
      </w:r>
      <w:r w:rsidRPr="005703DA">
        <w:rPr>
          <w:rFonts w:ascii="Times New Roman" w:hAnsi="Times New Roman" w:cs="Times New Roman"/>
          <w:i/>
          <w:iCs/>
          <w:sz w:val="24"/>
          <w:szCs w:val="24"/>
        </w:rPr>
        <w:t xml:space="preserve"> </w:t>
      </w:r>
      <w:r w:rsidRPr="005703DA">
        <w:rPr>
          <w:rFonts w:ascii="Times New Roman" w:hAnsi="Times New Roman" w:cs="Times New Roman"/>
          <w:sz w:val="24"/>
          <w:szCs w:val="24"/>
        </w:rPr>
        <w:t>dilihat pada grafik dibawah ini.</w:t>
      </w:r>
    </w:p>
    <w:p w:rsidR="00395E60" w:rsidRPr="00FE7245" w:rsidRDefault="00FE7245" w:rsidP="00FE7245">
      <w:pPr>
        <w:pStyle w:val="ListParagraph"/>
        <w:ind w:left="360"/>
        <w:jc w:val="center"/>
        <w:rPr>
          <w:rFonts w:ascii="Times New Roman" w:hAnsi="Times New Roman" w:cs="Times New Roman"/>
          <w:b/>
          <w:bCs/>
          <w:sz w:val="24"/>
          <w:szCs w:val="24"/>
          <w:lang w:val="en-US"/>
        </w:rPr>
      </w:pPr>
      <w:r w:rsidRPr="005703DA">
        <w:rPr>
          <w:rFonts w:ascii="Times New Roman" w:hAnsi="Times New Roman" w:cs="Times New Roman"/>
          <w:noProof/>
          <w:sz w:val="24"/>
          <w:szCs w:val="24"/>
          <w:lang w:val="en-US" w:eastAsia="ja-JP"/>
        </w:rPr>
        <w:drawing>
          <wp:inline distT="0" distB="0" distL="0" distR="0">
            <wp:extent cx="4652384" cy="2729753"/>
            <wp:effectExtent l="57150" t="0" r="72016" b="89647"/>
            <wp:docPr id="6"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7B37" w:rsidRDefault="00F00A56" w:rsidP="00917B37">
      <w:pPr>
        <w:pStyle w:val="ListParagraph"/>
        <w:spacing w:after="0" w:line="240" w:lineRule="auto"/>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Diagram</w:t>
      </w:r>
      <w:r w:rsidR="00FE7245" w:rsidRPr="00661FE4">
        <w:rPr>
          <w:rFonts w:ascii="Times New Roman" w:hAnsi="Times New Roman" w:cs="Times New Roman"/>
          <w:b/>
          <w:bCs/>
          <w:sz w:val="24"/>
          <w:szCs w:val="24"/>
        </w:rPr>
        <w:t xml:space="preserve"> 4.2</w:t>
      </w:r>
      <w:r w:rsidR="00FE7245">
        <w:rPr>
          <w:rFonts w:ascii="Times New Roman" w:hAnsi="Times New Roman" w:cs="Times New Roman"/>
          <w:b/>
          <w:bCs/>
          <w:sz w:val="24"/>
          <w:szCs w:val="24"/>
          <w:lang w:val="en-US"/>
        </w:rPr>
        <w:t xml:space="preserve"> </w:t>
      </w:r>
      <w:r w:rsidR="00FE7245" w:rsidRPr="00FE7245">
        <w:rPr>
          <w:rFonts w:ascii="Times New Roman" w:hAnsi="Times New Roman" w:cs="Times New Roman"/>
          <w:b/>
          <w:bCs/>
          <w:sz w:val="24"/>
          <w:szCs w:val="24"/>
        </w:rPr>
        <w:t>Perbandingan Hasil Belajar Siswa</w:t>
      </w:r>
    </w:p>
    <w:p w:rsidR="00917B37" w:rsidRDefault="00917B37" w:rsidP="00917B37">
      <w:pPr>
        <w:pStyle w:val="ListParagraph"/>
        <w:spacing w:after="0" w:line="240" w:lineRule="auto"/>
        <w:ind w:left="360"/>
        <w:jc w:val="center"/>
        <w:rPr>
          <w:rFonts w:ascii="Times New Roman" w:hAnsi="Times New Roman" w:cs="Times New Roman"/>
          <w:b/>
          <w:bCs/>
          <w:sz w:val="24"/>
          <w:szCs w:val="24"/>
          <w:lang w:val="en-US"/>
        </w:rPr>
      </w:pPr>
    </w:p>
    <w:p w:rsidR="00917B37" w:rsidRDefault="00917B37" w:rsidP="00917B37">
      <w:pPr>
        <w:pStyle w:val="ListParagraph"/>
        <w:spacing w:after="0" w:line="240" w:lineRule="auto"/>
        <w:ind w:left="360"/>
        <w:jc w:val="center"/>
        <w:rPr>
          <w:rFonts w:ascii="Times New Roman" w:hAnsi="Times New Roman" w:cs="Times New Roman"/>
          <w:b/>
          <w:bCs/>
          <w:sz w:val="24"/>
          <w:szCs w:val="24"/>
          <w:lang w:val="en-US"/>
        </w:rPr>
      </w:pPr>
    </w:p>
    <w:p w:rsidR="00917B37" w:rsidRDefault="00917B37" w:rsidP="00917B37">
      <w:pPr>
        <w:pStyle w:val="ListParagraph"/>
        <w:spacing w:after="0" w:line="240" w:lineRule="auto"/>
        <w:ind w:left="360"/>
        <w:jc w:val="center"/>
        <w:rPr>
          <w:rFonts w:ascii="Times New Roman" w:hAnsi="Times New Roman" w:cs="Times New Roman"/>
          <w:b/>
          <w:bCs/>
          <w:sz w:val="24"/>
          <w:szCs w:val="24"/>
          <w:lang w:val="en-US"/>
        </w:rPr>
      </w:pPr>
    </w:p>
    <w:p w:rsidR="00917B37" w:rsidRDefault="00917B37" w:rsidP="00917B37">
      <w:pPr>
        <w:pStyle w:val="ListParagraph"/>
        <w:spacing w:after="0" w:line="240" w:lineRule="auto"/>
        <w:ind w:left="360"/>
        <w:jc w:val="center"/>
        <w:rPr>
          <w:rFonts w:ascii="Times New Roman" w:hAnsi="Times New Roman" w:cs="Times New Roman"/>
          <w:b/>
          <w:bCs/>
          <w:sz w:val="24"/>
          <w:szCs w:val="24"/>
          <w:lang w:val="en-US"/>
        </w:rPr>
      </w:pPr>
    </w:p>
    <w:p w:rsidR="00917B37" w:rsidRDefault="00917B37" w:rsidP="00917B37">
      <w:pPr>
        <w:pStyle w:val="ListParagraph"/>
        <w:spacing w:after="0" w:line="240" w:lineRule="auto"/>
        <w:ind w:left="360"/>
        <w:jc w:val="center"/>
        <w:rPr>
          <w:rFonts w:ascii="Times New Roman" w:hAnsi="Times New Roman" w:cs="Times New Roman"/>
          <w:b/>
          <w:bCs/>
          <w:sz w:val="24"/>
          <w:szCs w:val="24"/>
          <w:lang w:val="en-US"/>
        </w:rPr>
      </w:pPr>
    </w:p>
    <w:p w:rsidR="00917B37" w:rsidRPr="00917B37" w:rsidRDefault="00917B37" w:rsidP="00917B37">
      <w:pPr>
        <w:pStyle w:val="ListParagraph"/>
        <w:spacing w:after="0" w:line="240" w:lineRule="auto"/>
        <w:ind w:left="360"/>
        <w:jc w:val="center"/>
        <w:rPr>
          <w:rFonts w:ascii="Times New Roman" w:hAnsi="Times New Roman" w:cs="Times New Roman"/>
          <w:b/>
          <w:bCs/>
          <w:sz w:val="24"/>
          <w:szCs w:val="24"/>
          <w:lang w:val="en-US"/>
        </w:rPr>
      </w:pPr>
    </w:p>
    <w:p w:rsidR="00041D04" w:rsidRPr="00FE7245" w:rsidRDefault="00395E60" w:rsidP="00FE7245">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lastRenderedPageBreak/>
        <w:t>Adapun nilai rata-rata kelompok pada siklus I dapat dilihat pada tabel berikut ini.</w:t>
      </w:r>
    </w:p>
    <w:p w:rsidR="00395E60" w:rsidRPr="005B25DB" w:rsidRDefault="00395E60" w:rsidP="00041D04">
      <w:pPr>
        <w:pStyle w:val="ListParagraph"/>
        <w:spacing w:after="0" w:line="360" w:lineRule="auto"/>
        <w:ind w:left="0" w:firstLine="426"/>
        <w:jc w:val="center"/>
        <w:rPr>
          <w:rFonts w:ascii="Times New Roman" w:hAnsi="Times New Roman" w:cs="Times New Roman"/>
          <w:sz w:val="24"/>
          <w:szCs w:val="24"/>
        </w:rPr>
      </w:pPr>
      <w:r w:rsidRPr="00661FE4">
        <w:rPr>
          <w:rFonts w:ascii="Times New Roman" w:hAnsi="Times New Roman" w:cs="Times New Roman"/>
          <w:b/>
          <w:bCs/>
          <w:sz w:val="24"/>
          <w:szCs w:val="24"/>
        </w:rPr>
        <w:t>Tabel 4.6</w:t>
      </w:r>
    </w:p>
    <w:p w:rsidR="00041D04" w:rsidRPr="00041D04" w:rsidRDefault="00395E60" w:rsidP="00041D04">
      <w:pPr>
        <w:spacing w:after="0" w:line="360" w:lineRule="auto"/>
        <w:jc w:val="center"/>
        <w:rPr>
          <w:rFonts w:ascii="Times New Roman" w:hAnsi="Times New Roman" w:cs="Times New Roman"/>
          <w:b/>
          <w:bCs/>
          <w:sz w:val="24"/>
          <w:szCs w:val="24"/>
          <w:lang w:val="en-US"/>
        </w:rPr>
      </w:pPr>
      <w:r w:rsidRPr="00661FE4">
        <w:rPr>
          <w:rFonts w:ascii="Times New Roman" w:hAnsi="Times New Roman" w:cs="Times New Roman"/>
          <w:b/>
          <w:bCs/>
          <w:sz w:val="24"/>
          <w:szCs w:val="24"/>
        </w:rPr>
        <w:t>Penilaian Proses Kelompok</w:t>
      </w:r>
      <w:r w:rsidRPr="005703DA">
        <w:rPr>
          <w:rFonts w:ascii="Times New Roman" w:hAnsi="Times New Roman" w:cs="Times New Roman"/>
          <w:b/>
          <w:bCs/>
          <w:sz w:val="24"/>
          <w:szCs w:val="24"/>
        </w:rPr>
        <w:t xml:space="preserve"> pada Siklus I</w:t>
      </w:r>
    </w:p>
    <w:tbl>
      <w:tblPr>
        <w:tblStyle w:val="TableGrid"/>
        <w:tblW w:w="8931" w:type="dxa"/>
        <w:tblInd w:w="-34" w:type="dxa"/>
        <w:tblLook w:val="04A0"/>
      </w:tblPr>
      <w:tblGrid>
        <w:gridCol w:w="568"/>
        <w:gridCol w:w="2268"/>
        <w:gridCol w:w="985"/>
        <w:gridCol w:w="1283"/>
        <w:gridCol w:w="1842"/>
        <w:gridCol w:w="993"/>
        <w:gridCol w:w="992"/>
      </w:tblGrid>
      <w:tr w:rsidR="00395E60" w:rsidRPr="005703DA" w:rsidTr="005B25DB">
        <w:trPr>
          <w:tblHeader/>
        </w:trPr>
        <w:tc>
          <w:tcPr>
            <w:tcW w:w="568" w:type="dxa"/>
            <w:vMerge w:val="restart"/>
          </w:tcPr>
          <w:p w:rsidR="00395E60" w:rsidRPr="005703DA" w:rsidRDefault="00395E60" w:rsidP="00041D04">
            <w:pPr>
              <w:rPr>
                <w:rFonts w:asciiTheme="majorBidi" w:hAnsiTheme="majorBidi" w:cstheme="majorBidi"/>
                <w:b/>
                <w:bCs/>
                <w:sz w:val="24"/>
                <w:szCs w:val="24"/>
              </w:rPr>
            </w:pPr>
            <w:r w:rsidRPr="005703DA">
              <w:rPr>
                <w:rFonts w:asciiTheme="majorBidi" w:hAnsiTheme="majorBidi" w:cstheme="majorBidi"/>
                <w:b/>
                <w:bCs/>
                <w:sz w:val="24"/>
                <w:szCs w:val="24"/>
              </w:rPr>
              <w:t xml:space="preserve">No </w:t>
            </w:r>
          </w:p>
        </w:tc>
        <w:tc>
          <w:tcPr>
            <w:tcW w:w="2268" w:type="dxa"/>
            <w:vMerge w:val="restart"/>
          </w:tcPr>
          <w:p w:rsidR="00395E60" w:rsidRPr="005703DA" w:rsidRDefault="00395E60" w:rsidP="00395E60">
            <w:pPr>
              <w:rPr>
                <w:rFonts w:asciiTheme="majorBidi" w:hAnsiTheme="majorBidi" w:cstheme="majorBidi"/>
                <w:b/>
                <w:bCs/>
                <w:sz w:val="24"/>
                <w:szCs w:val="24"/>
              </w:rPr>
            </w:pPr>
            <w:r w:rsidRPr="005703DA">
              <w:rPr>
                <w:rFonts w:asciiTheme="majorBidi" w:hAnsiTheme="majorBidi" w:cstheme="majorBidi"/>
                <w:b/>
                <w:bCs/>
                <w:sz w:val="24"/>
                <w:szCs w:val="24"/>
              </w:rPr>
              <w:t>Nama Kelompok</w:t>
            </w:r>
          </w:p>
        </w:tc>
        <w:tc>
          <w:tcPr>
            <w:tcW w:w="4110" w:type="dxa"/>
            <w:gridSpan w:val="3"/>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Aspek yang Dinilai</w:t>
            </w:r>
          </w:p>
        </w:tc>
        <w:tc>
          <w:tcPr>
            <w:tcW w:w="993" w:type="dxa"/>
            <w:vMerge w:val="restart"/>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Jumlah Skor</w:t>
            </w:r>
          </w:p>
        </w:tc>
        <w:tc>
          <w:tcPr>
            <w:tcW w:w="992" w:type="dxa"/>
            <w:vMerge w:val="restart"/>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Skor Akhir</w:t>
            </w:r>
          </w:p>
        </w:tc>
      </w:tr>
      <w:tr w:rsidR="00395E60" w:rsidRPr="005703DA" w:rsidTr="005B25DB">
        <w:trPr>
          <w:tblHeader/>
        </w:trPr>
        <w:tc>
          <w:tcPr>
            <w:tcW w:w="568" w:type="dxa"/>
            <w:vMerge/>
          </w:tcPr>
          <w:p w:rsidR="00395E60" w:rsidRPr="005703DA" w:rsidRDefault="00395E60" w:rsidP="00395E60">
            <w:pPr>
              <w:rPr>
                <w:rFonts w:asciiTheme="majorBidi" w:hAnsiTheme="majorBidi" w:cstheme="majorBidi"/>
                <w:sz w:val="24"/>
                <w:szCs w:val="24"/>
              </w:rPr>
            </w:pPr>
          </w:p>
        </w:tc>
        <w:tc>
          <w:tcPr>
            <w:tcW w:w="2268" w:type="dxa"/>
            <w:vMerge/>
          </w:tcPr>
          <w:p w:rsidR="00395E60" w:rsidRPr="005703DA" w:rsidRDefault="00395E60" w:rsidP="00395E60">
            <w:pPr>
              <w:rPr>
                <w:rFonts w:asciiTheme="majorBidi" w:hAnsiTheme="majorBidi" w:cstheme="majorBidi"/>
                <w:sz w:val="24"/>
                <w:szCs w:val="24"/>
              </w:rPr>
            </w:pPr>
          </w:p>
        </w:tc>
        <w:tc>
          <w:tcPr>
            <w:tcW w:w="985" w:type="dxa"/>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Kerja Sama</w:t>
            </w:r>
          </w:p>
        </w:tc>
        <w:tc>
          <w:tcPr>
            <w:tcW w:w="1283" w:type="dxa"/>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Ketepatan Jawaban</w:t>
            </w:r>
          </w:p>
        </w:tc>
        <w:tc>
          <w:tcPr>
            <w:tcW w:w="1842" w:type="dxa"/>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Menyimpulkan Hasil Diskusi</w:t>
            </w:r>
          </w:p>
        </w:tc>
        <w:tc>
          <w:tcPr>
            <w:tcW w:w="993" w:type="dxa"/>
            <w:vMerge/>
          </w:tcPr>
          <w:p w:rsidR="00395E60" w:rsidRPr="005703DA" w:rsidRDefault="00395E60" w:rsidP="00395E60">
            <w:pPr>
              <w:rPr>
                <w:rFonts w:asciiTheme="majorBidi" w:hAnsiTheme="majorBidi" w:cstheme="majorBidi"/>
                <w:sz w:val="24"/>
                <w:szCs w:val="24"/>
              </w:rPr>
            </w:pPr>
          </w:p>
        </w:tc>
        <w:tc>
          <w:tcPr>
            <w:tcW w:w="992" w:type="dxa"/>
            <w:vMerge/>
          </w:tcPr>
          <w:p w:rsidR="00395E60" w:rsidRPr="005703DA" w:rsidRDefault="00395E60" w:rsidP="00395E60">
            <w:pPr>
              <w:rPr>
                <w:rFonts w:asciiTheme="majorBidi" w:hAnsiTheme="majorBidi" w:cstheme="majorBidi"/>
                <w:sz w:val="24"/>
                <w:szCs w:val="24"/>
              </w:rPr>
            </w:pPr>
          </w:p>
        </w:tc>
      </w:tr>
      <w:tr w:rsidR="00395E60" w:rsidRPr="005703DA" w:rsidTr="00395E60">
        <w:tc>
          <w:tcPr>
            <w:tcW w:w="5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1.</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1</w:t>
            </w:r>
          </w:p>
        </w:tc>
        <w:tc>
          <w:tcPr>
            <w:tcW w:w="985"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28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84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9,6</w:t>
            </w:r>
          </w:p>
        </w:tc>
        <w:tc>
          <w:tcPr>
            <w:tcW w:w="99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r>
      <w:tr w:rsidR="00395E60" w:rsidRPr="005703DA" w:rsidTr="00395E60">
        <w:tc>
          <w:tcPr>
            <w:tcW w:w="5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2.</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2</w:t>
            </w:r>
          </w:p>
        </w:tc>
        <w:tc>
          <w:tcPr>
            <w:tcW w:w="985"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28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84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8,4</w:t>
            </w:r>
          </w:p>
        </w:tc>
        <w:tc>
          <w:tcPr>
            <w:tcW w:w="992" w:type="dxa"/>
          </w:tcPr>
          <w:p w:rsidR="00395E60" w:rsidRPr="003830E4" w:rsidRDefault="00395E60" w:rsidP="00395E60">
            <w:pPr>
              <w:jc w:val="center"/>
              <w:rPr>
                <w:rFonts w:asciiTheme="majorBidi" w:hAnsiTheme="majorBidi" w:cstheme="majorBidi"/>
                <w:sz w:val="24"/>
                <w:szCs w:val="24"/>
                <w:lang w:val="en-US"/>
              </w:rPr>
            </w:pPr>
            <w:r w:rsidRPr="005703DA">
              <w:rPr>
                <w:rFonts w:asciiTheme="majorBidi" w:hAnsiTheme="majorBidi" w:cstheme="majorBidi"/>
                <w:sz w:val="24"/>
                <w:szCs w:val="24"/>
              </w:rPr>
              <w:t>2</w:t>
            </w:r>
            <w:r w:rsidR="003830E4">
              <w:rPr>
                <w:rFonts w:asciiTheme="majorBidi" w:hAnsiTheme="majorBidi" w:cstheme="majorBidi"/>
                <w:sz w:val="24"/>
                <w:szCs w:val="24"/>
                <w:lang w:val="en-US"/>
              </w:rPr>
              <w:t>,8</w:t>
            </w:r>
          </w:p>
        </w:tc>
      </w:tr>
      <w:tr w:rsidR="00395E60" w:rsidRPr="005703DA" w:rsidTr="00395E60">
        <w:tc>
          <w:tcPr>
            <w:tcW w:w="5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3.</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3</w:t>
            </w:r>
          </w:p>
        </w:tc>
        <w:tc>
          <w:tcPr>
            <w:tcW w:w="985"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28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84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9,2</w:t>
            </w:r>
          </w:p>
        </w:tc>
        <w:tc>
          <w:tcPr>
            <w:tcW w:w="99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3,1</w:t>
            </w:r>
          </w:p>
        </w:tc>
      </w:tr>
      <w:tr w:rsidR="00395E60" w:rsidRPr="005703DA" w:rsidTr="00395E60">
        <w:tc>
          <w:tcPr>
            <w:tcW w:w="5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4.</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4</w:t>
            </w:r>
          </w:p>
        </w:tc>
        <w:tc>
          <w:tcPr>
            <w:tcW w:w="985"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28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84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8,4</w:t>
            </w:r>
          </w:p>
        </w:tc>
        <w:tc>
          <w:tcPr>
            <w:tcW w:w="99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r>
      <w:tr w:rsidR="00395E60" w:rsidRPr="005703DA" w:rsidTr="00395E60">
        <w:tc>
          <w:tcPr>
            <w:tcW w:w="5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5.</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5</w:t>
            </w:r>
          </w:p>
        </w:tc>
        <w:tc>
          <w:tcPr>
            <w:tcW w:w="985"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28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84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8,4</w:t>
            </w:r>
          </w:p>
        </w:tc>
        <w:tc>
          <w:tcPr>
            <w:tcW w:w="99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r>
      <w:tr w:rsidR="00395E60" w:rsidRPr="005703DA" w:rsidTr="00395E60">
        <w:tc>
          <w:tcPr>
            <w:tcW w:w="5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6.</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6</w:t>
            </w:r>
          </w:p>
        </w:tc>
        <w:tc>
          <w:tcPr>
            <w:tcW w:w="985"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28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84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8,8</w:t>
            </w:r>
          </w:p>
        </w:tc>
        <w:tc>
          <w:tcPr>
            <w:tcW w:w="992"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2,9</w:t>
            </w:r>
          </w:p>
        </w:tc>
      </w:tr>
      <w:tr w:rsidR="00395E60" w:rsidRPr="005703DA" w:rsidTr="00395E60">
        <w:tc>
          <w:tcPr>
            <w:tcW w:w="7939" w:type="dxa"/>
            <w:gridSpan w:val="6"/>
          </w:tcPr>
          <w:p w:rsidR="00395E60" w:rsidRPr="005703DA" w:rsidRDefault="00395E60" w:rsidP="00395E60">
            <w:pPr>
              <w:jc w:val="center"/>
              <w:rPr>
                <w:rFonts w:asciiTheme="majorBidi" w:hAnsiTheme="majorBidi" w:cstheme="majorBidi"/>
                <w:i/>
                <w:iCs/>
                <w:sz w:val="24"/>
                <w:szCs w:val="24"/>
              </w:rPr>
            </w:pPr>
            <w:r w:rsidRPr="005703DA">
              <w:rPr>
                <w:rFonts w:asciiTheme="majorBidi" w:hAnsiTheme="majorBidi" w:cstheme="majorBidi"/>
                <w:i/>
                <w:iCs/>
                <w:sz w:val="24"/>
                <w:szCs w:val="24"/>
              </w:rPr>
              <w:t xml:space="preserve">Jumlah </w:t>
            </w:r>
          </w:p>
        </w:tc>
        <w:tc>
          <w:tcPr>
            <w:tcW w:w="992" w:type="dxa"/>
          </w:tcPr>
          <w:p w:rsidR="00395E60" w:rsidRPr="003830E4" w:rsidRDefault="003830E4" w:rsidP="00395E60">
            <w:pPr>
              <w:jc w:val="center"/>
              <w:rPr>
                <w:rFonts w:asciiTheme="majorBidi" w:hAnsiTheme="majorBidi" w:cstheme="majorBidi"/>
                <w:i/>
                <w:iCs/>
                <w:sz w:val="24"/>
                <w:szCs w:val="24"/>
                <w:lang w:val="en-US"/>
              </w:rPr>
            </w:pPr>
            <w:r>
              <w:rPr>
                <w:rFonts w:asciiTheme="majorBidi" w:hAnsiTheme="majorBidi" w:cstheme="majorBidi"/>
                <w:i/>
                <w:iCs/>
                <w:sz w:val="24"/>
                <w:szCs w:val="24"/>
                <w:lang w:val="en-US"/>
              </w:rPr>
              <w:t>17,6</w:t>
            </w:r>
          </w:p>
        </w:tc>
      </w:tr>
      <w:tr w:rsidR="00395E60" w:rsidRPr="005703DA" w:rsidTr="00395E60">
        <w:tc>
          <w:tcPr>
            <w:tcW w:w="8931" w:type="dxa"/>
            <w:gridSpan w:val="7"/>
          </w:tcPr>
          <w:p w:rsidR="00395E60" w:rsidRPr="003830E4" w:rsidRDefault="00395E60" w:rsidP="00395E60">
            <w:pPr>
              <w:rPr>
                <w:rFonts w:asciiTheme="majorBidi" w:hAnsiTheme="majorBidi" w:cstheme="majorBidi"/>
                <w:lang w:val="en-US"/>
              </w:rPr>
            </w:pPr>
            <w:r w:rsidRPr="003830E4">
              <w:rPr>
                <w:rFonts w:asciiTheme="majorBidi" w:hAnsiTheme="majorBidi" w:cstheme="majorBidi"/>
                <w:i/>
                <w:iCs/>
              </w:rPr>
              <w:t>Nilai rata-rata kelompok = jumlah seluruh nilai</w:t>
            </w:r>
            <w:r w:rsidR="003830E4" w:rsidRPr="003830E4">
              <w:rPr>
                <w:rFonts w:asciiTheme="majorBidi" w:hAnsiTheme="majorBidi" w:cstheme="majorBidi"/>
                <w:i/>
                <w:iCs/>
              </w:rPr>
              <w:t xml:space="preserve"> kelompok : jumlah kelompok=</w:t>
            </w:r>
            <w:r w:rsidR="003830E4" w:rsidRPr="003830E4">
              <w:rPr>
                <w:rFonts w:asciiTheme="majorBidi" w:hAnsiTheme="majorBidi" w:cstheme="majorBidi"/>
                <w:i/>
                <w:iCs/>
                <w:lang w:val="en-US"/>
              </w:rPr>
              <w:t>17,6</w:t>
            </w:r>
            <w:r w:rsidRPr="003830E4">
              <w:rPr>
                <w:rFonts w:asciiTheme="majorBidi" w:hAnsiTheme="majorBidi" w:cstheme="majorBidi"/>
                <w:i/>
                <w:iCs/>
              </w:rPr>
              <w:t>: 6=</w:t>
            </w:r>
            <w:r w:rsidR="003830E4" w:rsidRPr="003830E4">
              <w:rPr>
                <w:rFonts w:asciiTheme="majorBidi" w:hAnsiTheme="majorBidi" w:cstheme="majorBidi"/>
                <w:i/>
                <w:iCs/>
                <w:lang w:val="en-US"/>
              </w:rPr>
              <w:t>2,9</w:t>
            </w:r>
          </w:p>
        </w:tc>
      </w:tr>
      <w:tr w:rsidR="00395E60" w:rsidRPr="005703DA" w:rsidTr="00395E60">
        <w:tc>
          <w:tcPr>
            <w:tcW w:w="8931" w:type="dxa"/>
            <w:gridSpan w:val="7"/>
          </w:tcPr>
          <w:p w:rsidR="00395E60" w:rsidRPr="005703DA" w:rsidRDefault="00395E60" w:rsidP="00395E60">
            <w:pPr>
              <w:rPr>
                <w:rFonts w:asciiTheme="majorBidi" w:hAnsiTheme="majorBidi" w:cstheme="majorBidi"/>
                <w:i/>
                <w:iCs/>
                <w:sz w:val="24"/>
                <w:szCs w:val="24"/>
              </w:rPr>
            </w:pPr>
            <w:r w:rsidRPr="005703DA">
              <w:rPr>
                <w:rFonts w:asciiTheme="majorBidi" w:hAnsiTheme="majorBidi" w:cstheme="majorBidi"/>
                <w:i/>
                <w:iCs/>
                <w:sz w:val="24"/>
                <w:szCs w:val="24"/>
              </w:rPr>
              <w:t>Skor akhir = jumlah skor : 3 (aspek yang dinilai)</w:t>
            </w:r>
          </w:p>
        </w:tc>
      </w:tr>
    </w:tbl>
    <w:p w:rsidR="00395E60" w:rsidRPr="005B25DB" w:rsidRDefault="00395E60" w:rsidP="00917B37">
      <w:pPr>
        <w:spacing w:after="0" w:line="480" w:lineRule="auto"/>
        <w:jc w:val="both"/>
        <w:rPr>
          <w:rFonts w:ascii="Times New Roman" w:hAnsi="Times New Roman" w:cs="Times New Roman"/>
          <w:i/>
          <w:iCs/>
          <w:sz w:val="24"/>
          <w:szCs w:val="24"/>
          <w:lang w:val="en-US"/>
        </w:rPr>
      </w:pPr>
    </w:p>
    <w:p w:rsidR="00395E60" w:rsidRPr="005703DA" w:rsidRDefault="00395E60" w:rsidP="00917B37">
      <w:pPr>
        <w:pStyle w:val="ListParagraph"/>
        <w:spacing w:after="0"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Berdasarkan tabel di atas dapat diketahui bahwa semua kelompok memperoleh nilai di atas KKM. Hal ini membuktikan bahwa pembelajaran dengan menggunakan model </w:t>
      </w:r>
      <w:r w:rsidR="0027143B">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sangat berpengaruh pada </w:t>
      </w:r>
      <w:r w:rsidR="0027143B">
        <w:rPr>
          <w:rFonts w:ascii="Times New Roman" w:hAnsi="Times New Roman" w:cs="Times New Roman"/>
          <w:sz w:val="24"/>
          <w:szCs w:val="24"/>
        </w:rPr>
        <w:t>kerja sama</w:t>
      </w:r>
      <w:r w:rsidRPr="005703DA">
        <w:rPr>
          <w:rFonts w:ascii="Times New Roman" w:hAnsi="Times New Roman" w:cs="Times New Roman"/>
          <w:sz w:val="24"/>
          <w:szCs w:val="24"/>
        </w:rPr>
        <w:t xml:space="preserve"> belajar siswa dalam kelompok.</w:t>
      </w:r>
    </w:p>
    <w:p w:rsidR="00395E60" w:rsidRPr="005703DA" w:rsidRDefault="00395E60" w:rsidP="003A664A">
      <w:pPr>
        <w:pStyle w:val="ListParagraph"/>
        <w:numPr>
          <w:ilvl w:val="0"/>
          <w:numId w:val="28"/>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Analisis Siklus I</w:t>
      </w:r>
    </w:p>
    <w:p w:rsidR="00395E60" w:rsidRPr="005703DA"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Berdasarkan tabel 4.5 dapat dilihat bahwa </w:t>
      </w:r>
      <w:r w:rsidRPr="005703DA">
        <w:rPr>
          <w:rFonts w:ascii="Times New Roman" w:hAnsi="Times New Roman" w:cs="Times New Roman"/>
          <w:i/>
          <w:iCs/>
          <w:sz w:val="24"/>
          <w:szCs w:val="24"/>
        </w:rPr>
        <w:t>persentase</w:t>
      </w:r>
      <w:r w:rsidRPr="005703DA">
        <w:rPr>
          <w:rFonts w:ascii="Times New Roman" w:hAnsi="Times New Roman" w:cs="Times New Roman"/>
          <w:sz w:val="24"/>
          <w:szCs w:val="24"/>
        </w:rPr>
        <w:t xml:space="preserve"> hasil </w:t>
      </w:r>
      <w:r w:rsidRPr="005703DA">
        <w:rPr>
          <w:rFonts w:ascii="Times New Roman" w:hAnsi="Times New Roman" w:cs="Times New Roman"/>
          <w:i/>
          <w:iCs/>
          <w:sz w:val="24"/>
          <w:szCs w:val="24"/>
        </w:rPr>
        <w:t>pretest</w:t>
      </w:r>
      <w:r w:rsidRPr="005703DA">
        <w:rPr>
          <w:rFonts w:ascii="Times New Roman" w:hAnsi="Times New Roman" w:cs="Times New Roman"/>
          <w:sz w:val="24"/>
          <w:szCs w:val="24"/>
        </w:rPr>
        <w:t xml:space="preserve"> siswa yang mengalami ketuntasan belajar sebelum menggunakan model </w:t>
      </w:r>
      <w:r w:rsidR="001D23E5">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sebesar </w:t>
      </w:r>
      <w:r w:rsidR="007543DC" w:rsidRPr="007543DC">
        <w:rPr>
          <w:rFonts w:ascii="Times New Roman" w:hAnsi="Times New Roman" w:cs="Times New Roman"/>
          <w:bCs/>
          <w:sz w:val="24"/>
          <w:szCs w:val="24"/>
        </w:rPr>
        <w:t>33,3</w:t>
      </w:r>
      <w:r w:rsidRPr="007543DC">
        <w:rPr>
          <w:rFonts w:ascii="Times New Roman" w:hAnsi="Times New Roman" w:cs="Times New Roman"/>
          <w:bCs/>
          <w:sz w:val="24"/>
          <w:szCs w:val="24"/>
        </w:rPr>
        <w:t>%</w:t>
      </w:r>
      <w:r w:rsidRPr="005703DA">
        <w:rPr>
          <w:rFonts w:ascii="Times New Roman" w:hAnsi="Times New Roman" w:cs="Times New Roman"/>
          <w:sz w:val="24"/>
          <w:szCs w:val="24"/>
        </w:rPr>
        <w:t xml:space="preserve"> dan </w:t>
      </w:r>
      <w:r w:rsidRPr="005703DA">
        <w:rPr>
          <w:rFonts w:ascii="Times New Roman" w:hAnsi="Times New Roman" w:cs="Times New Roman"/>
          <w:i/>
          <w:iCs/>
          <w:sz w:val="24"/>
          <w:szCs w:val="24"/>
        </w:rPr>
        <w:t xml:space="preserve">persentase </w:t>
      </w:r>
      <w:r w:rsidRPr="005703DA">
        <w:rPr>
          <w:rFonts w:ascii="Times New Roman" w:hAnsi="Times New Roman" w:cs="Times New Roman"/>
          <w:sz w:val="24"/>
          <w:szCs w:val="24"/>
        </w:rPr>
        <w:t xml:space="preserve">siswa yang tuntas pada </w:t>
      </w:r>
      <w:r w:rsidRPr="005703DA">
        <w:rPr>
          <w:rFonts w:ascii="Times New Roman" w:hAnsi="Times New Roman" w:cs="Times New Roman"/>
          <w:i/>
          <w:iCs/>
          <w:sz w:val="24"/>
          <w:szCs w:val="24"/>
        </w:rPr>
        <w:t>postest</w:t>
      </w:r>
      <w:r w:rsidRPr="005703DA">
        <w:rPr>
          <w:rFonts w:ascii="Times New Roman" w:hAnsi="Times New Roman" w:cs="Times New Roman"/>
          <w:sz w:val="24"/>
          <w:szCs w:val="24"/>
        </w:rPr>
        <w:t xml:space="preserve"> siklus I setelah menggunakan model </w:t>
      </w:r>
      <w:r w:rsidR="001D23E5">
        <w:rPr>
          <w:rFonts w:ascii="Times New Roman" w:hAnsi="Times New Roman" w:cs="Times New Roman"/>
          <w:i/>
          <w:iCs/>
          <w:sz w:val="24"/>
          <w:szCs w:val="24"/>
        </w:rPr>
        <w:t xml:space="preserve">Problem Based Learning </w:t>
      </w:r>
      <w:r w:rsidRPr="005703DA">
        <w:rPr>
          <w:rFonts w:ascii="Times New Roman" w:hAnsi="Times New Roman" w:cs="Times New Roman"/>
          <w:sz w:val="24"/>
          <w:szCs w:val="24"/>
        </w:rPr>
        <w:t xml:space="preserve">sebesar </w:t>
      </w:r>
      <w:r w:rsidR="007543DC">
        <w:rPr>
          <w:rFonts w:ascii="Times New Roman" w:hAnsi="Times New Roman" w:cs="Times New Roman"/>
          <w:sz w:val="24"/>
          <w:szCs w:val="24"/>
        </w:rPr>
        <w:t>45,5</w:t>
      </w:r>
      <w:r w:rsidRPr="005703DA">
        <w:rPr>
          <w:rFonts w:ascii="Times New Roman" w:hAnsi="Times New Roman" w:cs="Times New Roman"/>
          <w:b/>
          <w:bCs/>
          <w:sz w:val="24"/>
          <w:szCs w:val="24"/>
        </w:rPr>
        <w:t>%.</w:t>
      </w:r>
      <w:r w:rsidRPr="005703DA">
        <w:rPr>
          <w:rFonts w:ascii="Times New Roman" w:hAnsi="Times New Roman" w:cs="Times New Roman"/>
          <w:sz w:val="24"/>
          <w:szCs w:val="24"/>
        </w:rPr>
        <w:t xml:space="preserve"> Ini membuktikan bahwa uji hasil belajar siswa mengalami peningkatan sehingga jumlah siswa yang tuntas setelah menggunakan model </w:t>
      </w:r>
      <w:r w:rsidR="001D23E5">
        <w:rPr>
          <w:rFonts w:ascii="Times New Roman" w:hAnsi="Times New Roman" w:cs="Times New Roman"/>
          <w:i/>
          <w:iCs/>
          <w:sz w:val="24"/>
          <w:szCs w:val="24"/>
        </w:rPr>
        <w:t>Problem Based Learing</w:t>
      </w:r>
      <w:r w:rsidRPr="005703DA">
        <w:rPr>
          <w:rFonts w:ascii="Times New Roman" w:hAnsi="Times New Roman" w:cs="Times New Roman"/>
          <w:sz w:val="24"/>
          <w:szCs w:val="24"/>
        </w:rPr>
        <w:t xml:space="preserve"> berdasarkan grafik menjadi naik. Siswa yang tidak tuntas pada saat </w:t>
      </w:r>
      <w:r w:rsidRPr="005703DA">
        <w:rPr>
          <w:rFonts w:ascii="Times New Roman" w:hAnsi="Times New Roman" w:cs="Times New Roman"/>
          <w:i/>
          <w:iCs/>
          <w:sz w:val="24"/>
          <w:szCs w:val="24"/>
        </w:rPr>
        <w:t>pretest</w:t>
      </w:r>
      <w:r w:rsidRPr="005703DA">
        <w:rPr>
          <w:rFonts w:ascii="Times New Roman" w:hAnsi="Times New Roman" w:cs="Times New Roman"/>
          <w:sz w:val="24"/>
          <w:szCs w:val="24"/>
        </w:rPr>
        <w:t xml:space="preserve"> siklus I sebelum menggunakan model </w:t>
      </w:r>
      <w:r w:rsidR="001D23E5">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memiliki </w:t>
      </w:r>
      <w:r w:rsidRPr="005703DA">
        <w:rPr>
          <w:rFonts w:ascii="Times New Roman" w:hAnsi="Times New Roman" w:cs="Times New Roman"/>
          <w:i/>
          <w:iCs/>
          <w:sz w:val="24"/>
          <w:szCs w:val="24"/>
        </w:rPr>
        <w:t>persentase</w:t>
      </w:r>
      <w:r w:rsidRPr="005703DA">
        <w:rPr>
          <w:rFonts w:ascii="Times New Roman" w:hAnsi="Times New Roman" w:cs="Times New Roman"/>
          <w:sz w:val="24"/>
          <w:szCs w:val="24"/>
        </w:rPr>
        <w:t xml:space="preserve"> </w:t>
      </w:r>
      <w:r w:rsidR="007543DC">
        <w:rPr>
          <w:rFonts w:ascii="Times New Roman" w:hAnsi="Times New Roman" w:cs="Times New Roman"/>
          <w:b/>
          <w:bCs/>
          <w:sz w:val="24"/>
          <w:szCs w:val="24"/>
        </w:rPr>
        <w:lastRenderedPageBreak/>
        <w:t>66,7</w:t>
      </w:r>
      <w:r w:rsidRPr="005703DA">
        <w:rPr>
          <w:rFonts w:ascii="Times New Roman" w:hAnsi="Times New Roman" w:cs="Times New Roman"/>
          <w:b/>
          <w:bCs/>
          <w:sz w:val="24"/>
          <w:szCs w:val="24"/>
        </w:rPr>
        <w:t xml:space="preserve">%, </w:t>
      </w:r>
      <w:r w:rsidRPr="005703DA">
        <w:rPr>
          <w:rFonts w:ascii="Times New Roman" w:hAnsi="Times New Roman" w:cs="Times New Roman"/>
          <w:sz w:val="24"/>
          <w:szCs w:val="24"/>
        </w:rPr>
        <w:t xml:space="preserve">sedangkan pada saat diadakan </w:t>
      </w:r>
      <w:r w:rsidRPr="005703DA">
        <w:rPr>
          <w:rFonts w:ascii="Times New Roman" w:hAnsi="Times New Roman" w:cs="Times New Roman"/>
          <w:i/>
          <w:iCs/>
          <w:sz w:val="24"/>
          <w:szCs w:val="24"/>
        </w:rPr>
        <w:t>postest</w:t>
      </w:r>
      <w:r w:rsidRPr="005703DA">
        <w:rPr>
          <w:rFonts w:ascii="Times New Roman" w:hAnsi="Times New Roman" w:cs="Times New Roman"/>
          <w:sz w:val="24"/>
          <w:szCs w:val="24"/>
        </w:rPr>
        <w:t xml:space="preserve"> siklus I dengan menggunakan model </w:t>
      </w:r>
      <w:r w:rsidR="001D23E5">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mengalami penurunan dengan jumlah </w:t>
      </w:r>
      <w:r w:rsidRPr="005703DA">
        <w:rPr>
          <w:rFonts w:ascii="Times New Roman" w:hAnsi="Times New Roman" w:cs="Times New Roman"/>
          <w:i/>
          <w:iCs/>
          <w:sz w:val="24"/>
          <w:szCs w:val="24"/>
        </w:rPr>
        <w:t>persentase</w:t>
      </w:r>
      <w:r w:rsidRPr="005703DA">
        <w:rPr>
          <w:rFonts w:ascii="Times New Roman" w:hAnsi="Times New Roman" w:cs="Times New Roman"/>
          <w:sz w:val="24"/>
          <w:szCs w:val="24"/>
        </w:rPr>
        <w:t xml:space="preserve"> sebesar </w:t>
      </w:r>
      <w:r w:rsidR="007543DC">
        <w:rPr>
          <w:rFonts w:ascii="Times New Roman" w:hAnsi="Times New Roman" w:cs="Times New Roman"/>
          <w:b/>
          <w:bCs/>
          <w:sz w:val="24"/>
          <w:szCs w:val="24"/>
        </w:rPr>
        <w:t>54,5</w:t>
      </w:r>
      <w:r w:rsidRPr="005703DA">
        <w:rPr>
          <w:rFonts w:ascii="Times New Roman" w:hAnsi="Times New Roman" w:cs="Times New Roman"/>
          <w:b/>
          <w:bCs/>
          <w:sz w:val="24"/>
          <w:szCs w:val="24"/>
        </w:rPr>
        <w:t xml:space="preserve">%. </w:t>
      </w:r>
      <w:r w:rsidRPr="005703DA">
        <w:rPr>
          <w:rFonts w:ascii="Times New Roman" w:hAnsi="Times New Roman" w:cs="Times New Roman"/>
          <w:sz w:val="24"/>
          <w:szCs w:val="24"/>
        </w:rPr>
        <w:t>Berdasarkan hasil akhir belajar (postest) siswa yang tuntas masih jauh mencapai kriteria ketuntasan belajar yang ditetapkan, oleh karena itu perlu dilakukan penelitian selanjutnya.</w:t>
      </w:r>
    </w:p>
    <w:p w:rsidR="00395E60" w:rsidRPr="005703DA" w:rsidRDefault="00395E60" w:rsidP="003A664A">
      <w:pPr>
        <w:pStyle w:val="ListParagraph"/>
        <w:numPr>
          <w:ilvl w:val="0"/>
          <w:numId w:val="28"/>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Refleksi Siklus I</w:t>
      </w:r>
    </w:p>
    <w:p w:rsidR="00A91394" w:rsidRPr="003D14EC" w:rsidRDefault="00A91394" w:rsidP="00A91394">
      <w:pPr>
        <w:pStyle w:val="ListParagraph"/>
        <w:spacing w:line="480" w:lineRule="auto"/>
        <w:ind w:left="0" w:firstLine="426"/>
        <w:jc w:val="both"/>
        <w:rPr>
          <w:rFonts w:ascii="Times New Roman" w:hAnsi="Times New Roman"/>
          <w:sz w:val="24"/>
          <w:szCs w:val="24"/>
        </w:rPr>
      </w:pPr>
      <w:r w:rsidRPr="000B35C2">
        <w:rPr>
          <w:rFonts w:ascii="Times New Roman" w:hAnsi="Times New Roman"/>
          <w:sz w:val="24"/>
          <w:szCs w:val="24"/>
        </w:rPr>
        <w:t xml:space="preserve">Setelah selesai melaksanakan pembelajaran pada siklus I dengan menggunakan model pembelajaran </w:t>
      </w:r>
      <w:r w:rsidRPr="000B35C2">
        <w:rPr>
          <w:rFonts w:ascii="Times New Roman" w:hAnsi="Times New Roman"/>
          <w:i/>
          <w:sz w:val="24"/>
          <w:szCs w:val="24"/>
        </w:rPr>
        <w:t>Problem Based Learning</w:t>
      </w:r>
      <w:r w:rsidRPr="000B35C2">
        <w:rPr>
          <w:rFonts w:ascii="Times New Roman" w:hAnsi="Times New Roman"/>
          <w:sz w:val="24"/>
          <w:szCs w:val="24"/>
        </w:rPr>
        <w:t>, peneliti melakukan kegiatan refleksi. Refleksi dilaksanakan untuk mengemukakan kembali apa yang telah dilakukan, mengetahui kekurangan dan kelebihan dari tindakan penelitian pada siklus I yang telah dilaksanakan.</w:t>
      </w:r>
    </w:p>
    <w:p w:rsidR="00395E60" w:rsidRPr="00A91394" w:rsidRDefault="00395E60" w:rsidP="00A91394">
      <w:pPr>
        <w:pStyle w:val="ListParagraph"/>
        <w:spacing w:line="480" w:lineRule="auto"/>
        <w:ind w:left="0" w:firstLine="426"/>
        <w:jc w:val="both"/>
        <w:rPr>
          <w:rFonts w:ascii="Times New Roman" w:hAnsi="Times New Roman"/>
          <w:lang w:val="en-US"/>
        </w:rPr>
      </w:pPr>
      <w:r w:rsidRPr="005703DA">
        <w:rPr>
          <w:rFonts w:ascii="Times New Roman" w:hAnsi="Times New Roman" w:cs="Times New Roman"/>
          <w:sz w:val="24"/>
          <w:szCs w:val="24"/>
        </w:rPr>
        <w:t>Berdasarkan hasil pengamatan siklus I, peneliti berdiskusi bersama observer menemukan beberapa kekurangan yang terjadi selama siklus I berlangsung dan menentukan hal-hal yang harus dievaluasi agar dapat ditindaklanjuti pada saat siklus II. Adapun masalah dan refleksi dari kegiatan siklus I adalah sebagai berikut.</w:t>
      </w:r>
    </w:p>
    <w:p w:rsidR="00395E60" w:rsidRPr="005703DA" w:rsidRDefault="00395E60" w:rsidP="00395E60">
      <w:pPr>
        <w:pStyle w:val="ListParagraph"/>
        <w:numPr>
          <w:ilvl w:val="0"/>
          <w:numId w:val="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Guru kurang mengaitkan materi yang akan diajarkan dengan materi yang telah dipelajari.</w:t>
      </w:r>
    </w:p>
    <w:p w:rsidR="00395E60" w:rsidRPr="005703DA" w:rsidRDefault="00395E60" w:rsidP="00395E60">
      <w:pPr>
        <w:pStyle w:val="ListParagraph"/>
        <w:numPr>
          <w:ilvl w:val="0"/>
          <w:numId w:val="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Guru seharusnya lebih menggunakan bahasa yang komunikatif untuk menjelaskan kepada siswa sehingga perhatian siswa tertuju kepada guru.</w:t>
      </w:r>
    </w:p>
    <w:p w:rsidR="00395E60" w:rsidRPr="005703DA" w:rsidRDefault="00395E60" w:rsidP="00395E60">
      <w:pPr>
        <w:pStyle w:val="ListParagraph"/>
        <w:numPr>
          <w:ilvl w:val="0"/>
          <w:numId w:val="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 xml:space="preserve">Guru harus mengelola kelas </w:t>
      </w:r>
      <w:r w:rsidR="001D23E5">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dengan baik pada saat pengelompokan dengan memperhatikan keanekaragaman kemampuan akademis siswa.</w:t>
      </w:r>
    </w:p>
    <w:p w:rsidR="002267A4" w:rsidRPr="002267A4" w:rsidRDefault="00395E60" w:rsidP="002267A4">
      <w:pPr>
        <w:pStyle w:val="ListParagraph"/>
        <w:numPr>
          <w:ilvl w:val="0"/>
          <w:numId w:val="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lastRenderedPageBreak/>
        <w:t>Guru harus menggunakan bahan dan media ajar sesuai karakteristik siswa.</w:t>
      </w:r>
    </w:p>
    <w:p w:rsidR="002267A4" w:rsidRPr="000B35C2" w:rsidRDefault="002267A4" w:rsidP="002267A4">
      <w:pPr>
        <w:pStyle w:val="ListParagraph"/>
        <w:numPr>
          <w:ilvl w:val="0"/>
          <w:numId w:val="9"/>
        </w:numPr>
        <w:spacing w:line="480" w:lineRule="auto"/>
        <w:jc w:val="both"/>
        <w:rPr>
          <w:rFonts w:ascii="Times New Roman" w:hAnsi="Times New Roman" w:cs="Times New Roman"/>
          <w:sz w:val="24"/>
          <w:szCs w:val="24"/>
        </w:rPr>
      </w:pPr>
      <w:r w:rsidRPr="003D14EC">
        <w:rPr>
          <w:rFonts w:ascii="Times New Roman" w:hAnsi="Times New Roman" w:cs="Times New Roman"/>
          <w:sz w:val="24"/>
          <w:szCs w:val="24"/>
        </w:rPr>
        <w:t xml:space="preserve">Guru harus memperhatikan siswa ketika berkelompok, karena </w:t>
      </w:r>
      <w:r w:rsidRPr="000B35C2">
        <w:rPr>
          <w:rFonts w:ascii="Times New Roman" w:hAnsi="Times New Roman"/>
          <w:sz w:val="24"/>
          <w:szCs w:val="24"/>
        </w:rPr>
        <w:t>terlihat dari sikap saling mengandalkan dalam mengerjakan tugas kelompok, bahkan ketika salah seorang siswa sedang mengerjakan tugas kelompok siswa lain sibuk dengan kegiatan masing-masing.</w:t>
      </w:r>
    </w:p>
    <w:p w:rsidR="00395E60" w:rsidRPr="005703DA" w:rsidRDefault="00395E60" w:rsidP="00395E60">
      <w:pPr>
        <w:pStyle w:val="ListParagraph"/>
        <w:numPr>
          <w:ilvl w:val="0"/>
          <w:numId w:val="9"/>
        </w:numPr>
        <w:spacing w:line="480" w:lineRule="auto"/>
        <w:jc w:val="both"/>
        <w:rPr>
          <w:rFonts w:ascii="Times New Roman" w:hAnsi="Times New Roman" w:cs="Times New Roman"/>
          <w:sz w:val="24"/>
          <w:szCs w:val="24"/>
        </w:rPr>
      </w:pPr>
      <w:r w:rsidRPr="000B35C2">
        <w:rPr>
          <w:rFonts w:ascii="Times New Roman" w:hAnsi="Times New Roman" w:cs="Times New Roman"/>
          <w:sz w:val="24"/>
          <w:szCs w:val="24"/>
        </w:rPr>
        <w:t>Guru harus memberikan</w:t>
      </w:r>
      <w:r w:rsidRPr="005703DA">
        <w:rPr>
          <w:rFonts w:ascii="Times New Roman" w:hAnsi="Times New Roman" w:cs="Times New Roman"/>
          <w:sz w:val="24"/>
          <w:szCs w:val="24"/>
        </w:rPr>
        <w:t xml:space="preserve"> penguatan kepada siswa mengenai materi yang telah dipelajari dengan bahasa yang komunikatif dan dimengerti oleh siswa.</w:t>
      </w:r>
    </w:p>
    <w:p w:rsidR="00395E60" w:rsidRPr="005703DA" w:rsidRDefault="00395E60" w:rsidP="00395E60">
      <w:pPr>
        <w:pStyle w:val="ListParagraph"/>
        <w:numPr>
          <w:ilvl w:val="0"/>
          <w:numId w:val="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Guru harus memberikan penjelasan dan pelurusan pemahaman siswa mengenai materi yang telah dipelajari dengan bahasa yang komunikatif.</w:t>
      </w:r>
    </w:p>
    <w:p w:rsidR="00395E60" w:rsidRPr="005703DA" w:rsidRDefault="00395E60" w:rsidP="00395E60">
      <w:pPr>
        <w:pStyle w:val="ListParagraph"/>
        <w:numPr>
          <w:ilvl w:val="0"/>
          <w:numId w:val="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Guru harus lebih merencanakan pembelajaran dengan baik agar tidak melebihi alokasi waktu yang telah tersedia.</w:t>
      </w:r>
    </w:p>
    <w:p w:rsidR="00395E60" w:rsidRPr="005703DA" w:rsidRDefault="00395E60" w:rsidP="00395E60">
      <w:pPr>
        <w:pStyle w:val="ListParagraph"/>
        <w:spacing w:line="480" w:lineRule="auto"/>
        <w:ind w:left="360"/>
        <w:jc w:val="both"/>
        <w:rPr>
          <w:rFonts w:ascii="Times New Roman" w:hAnsi="Times New Roman" w:cs="Times New Roman"/>
          <w:sz w:val="24"/>
          <w:szCs w:val="24"/>
        </w:rPr>
      </w:pPr>
    </w:p>
    <w:p w:rsidR="00395E60" w:rsidRPr="005703DA" w:rsidRDefault="00395E60" w:rsidP="003A664A">
      <w:pPr>
        <w:pStyle w:val="ListParagraph"/>
        <w:numPr>
          <w:ilvl w:val="0"/>
          <w:numId w:val="17"/>
        </w:numPr>
        <w:spacing w:line="480" w:lineRule="auto"/>
        <w:jc w:val="both"/>
        <w:rPr>
          <w:rFonts w:ascii="Times New Roman" w:hAnsi="Times New Roman" w:cs="Times New Roman"/>
          <w:sz w:val="24"/>
          <w:szCs w:val="24"/>
        </w:rPr>
      </w:pPr>
      <w:r w:rsidRPr="005703DA">
        <w:rPr>
          <w:rFonts w:ascii="Times New Roman" w:hAnsi="Times New Roman" w:cs="Times New Roman"/>
          <w:b/>
          <w:bCs/>
          <w:sz w:val="24"/>
          <w:szCs w:val="24"/>
        </w:rPr>
        <w:t>Siklus II</w:t>
      </w:r>
    </w:p>
    <w:p w:rsidR="00395E60" w:rsidRPr="001D23E5"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Berdasarkan analisis data bahwa ketuntasan belajar pada siklus I belum mencapai ketuntasan belajar yang ditetapkan, maka peneliti melakukan tindakan siklus II. Peneliti melakukan perencanaan terlebih dahulu berdasarkan hasil refleksi dari  siklus I sebelum pelaksanaan siklus II. Penelitian tersebut dapat diuraikan sebagai berikut.</w:t>
      </w:r>
    </w:p>
    <w:p w:rsidR="00395E60" w:rsidRPr="005703DA" w:rsidRDefault="00395E60" w:rsidP="003A664A">
      <w:pPr>
        <w:pStyle w:val="ListParagraph"/>
        <w:numPr>
          <w:ilvl w:val="0"/>
          <w:numId w:val="23"/>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Prestasi Awal Belajar Siswa pada Siklus II</w:t>
      </w:r>
    </w:p>
    <w:p w:rsidR="00395E60" w:rsidRPr="005703DA"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Berikut disajikan data nilai</w:t>
      </w:r>
      <w:r w:rsidRPr="005703DA">
        <w:rPr>
          <w:rFonts w:ascii="Times New Roman" w:hAnsi="Times New Roman" w:cs="Times New Roman"/>
          <w:i/>
          <w:iCs/>
          <w:sz w:val="24"/>
          <w:szCs w:val="24"/>
        </w:rPr>
        <w:t xml:space="preserve"> </w:t>
      </w:r>
      <w:r w:rsidRPr="005703DA">
        <w:rPr>
          <w:rFonts w:ascii="Times New Roman" w:hAnsi="Times New Roman" w:cs="Times New Roman"/>
          <w:sz w:val="24"/>
          <w:szCs w:val="24"/>
        </w:rPr>
        <w:t>hasil uji awal prestasi belajar setelah penelitian siklus I telah dilakukan dan sebelum memulai pembelajaran pada siklus II.</w:t>
      </w:r>
    </w:p>
    <w:p w:rsidR="00917B37" w:rsidRDefault="00917B37" w:rsidP="00041D04">
      <w:pPr>
        <w:pStyle w:val="ListParagraph"/>
        <w:spacing w:after="0" w:line="360" w:lineRule="auto"/>
        <w:ind w:left="0"/>
        <w:jc w:val="center"/>
        <w:rPr>
          <w:rFonts w:ascii="Times New Roman" w:hAnsi="Times New Roman" w:cs="Times New Roman"/>
          <w:b/>
          <w:bCs/>
          <w:sz w:val="24"/>
          <w:szCs w:val="24"/>
          <w:lang w:val="en-US"/>
        </w:rPr>
      </w:pPr>
    </w:p>
    <w:p w:rsidR="00917B37" w:rsidRDefault="00917B37" w:rsidP="000B35C2">
      <w:pPr>
        <w:pStyle w:val="ListParagraph"/>
        <w:spacing w:after="0" w:line="360" w:lineRule="auto"/>
        <w:ind w:left="0"/>
        <w:rPr>
          <w:rFonts w:ascii="Times New Roman" w:hAnsi="Times New Roman" w:cs="Times New Roman"/>
          <w:b/>
          <w:bCs/>
          <w:sz w:val="24"/>
          <w:szCs w:val="24"/>
          <w:lang w:val="en-US"/>
        </w:rPr>
      </w:pPr>
    </w:p>
    <w:p w:rsidR="000B35C2" w:rsidRDefault="000B35C2" w:rsidP="000B35C2">
      <w:pPr>
        <w:pStyle w:val="ListParagraph"/>
        <w:spacing w:after="0" w:line="360" w:lineRule="auto"/>
        <w:ind w:left="0"/>
        <w:rPr>
          <w:rFonts w:ascii="Times New Roman" w:hAnsi="Times New Roman" w:cs="Times New Roman"/>
          <w:b/>
          <w:bCs/>
          <w:sz w:val="24"/>
          <w:szCs w:val="24"/>
          <w:lang w:val="en-US"/>
        </w:rPr>
      </w:pPr>
    </w:p>
    <w:p w:rsidR="00395E60" w:rsidRPr="005703DA" w:rsidRDefault="00395E60" w:rsidP="00041D04">
      <w:pPr>
        <w:pStyle w:val="ListParagraph"/>
        <w:spacing w:after="0" w:line="36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lastRenderedPageBreak/>
        <w:t>Tabel 4.7</w:t>
      </w:r>
    </w:p>
    <w:p w:rsidR="00395E60" w:rsidRPr="005703DA" w:rsidRDefault="00395E60" w:rsidP="00041D04">
      <w:pPr>
        <w:pStyle w:val="ListParagraph"/>
        <w:spacing w:after="0" w:line="36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Data Nilai Uji Awal Prestasi Belajar Siswa</w:t>
      </w:r>
    </w:p>
    <w:p w:rsidR="00395E60" w:rsidRPr="005703DA" w:rsidRDefault="00395E60" w:rsidP="00041D04">
      <w:pPr>
        <w:pStyle w:val="ListParagraph"/>
        <w:spacing w:after="0" w:line="36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Siklus II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116"/>
        <w:gridCol w:w="1984"/>
        <w:gridCol w:w="1985"/>
      </w:tblGrid>
      <w:tr w:rsidR="00395E60" w:rsidRPr="005703DA" w:rsidTr="005B25DB">
        <w:trPr>
          <w:tblHeader/>
        </w:trPr>
        <w:tc>
          <w:tcPr>
            <w:tcW w:w="570" w:type="dxa"/>
          </w:tcPr>
          <w:p w:rsidR="00395E60" w:rsidRPr="005703DA" w:rsidRDefault="00395E60" w:rsidP="00395E60">
            <w:pPr>
              <w:pStyle w:val="ListParagraph"/>
              <w:spacing w:after="0" w:line="240" w:lineRule="auto"/>
              <w:ind w:left="0"/>
              <w:rPr>
                <w:rFonts w:ascii="Times New Roman" w:hAnsi="Times New Roman" w:cs="Times New Roman"/>
                <w:b/>
                <w:bCs/>
                <w:sz w:val="24"/>
                <w:szCs w:val="24"/>
              </w:rPr>
            </w:pPr>
            <w:r w:rsidRPr="005703DA">
              <w:rPr>
                <w:rFonts w:ascii="Times New Roman" w:hAnsi="Times New Roman" w:cs="Times New Roman"/>
                <w:b/>
                <w:bCs/>
                <w:sz w:val="24"/>
                <w:szCs w:val="24"/>
              </w:rPr>
              <w:t xml:space="preserve">No. </w:t>
            </w:r>
          </w:p>
        </w:tc>
        <w:tc>
          <w:tcPr>
            <w:tcW w:w="3116" w:type="dxa"/>
          </w:tcPr>
          <w:p w:rsidR="00395E60" w:rsidRPr="005703DA" w:rsidRDefault="00395E60"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Nama Siswa</w:t>
            </w:r>
          </w:p>
        </w:tc>
        <w:tc>
          <w:tcPr>
            <w:tcW w:w="1984" w:type="dxa"/>
          </w:tcPr>
          <w:p w:rsidR="00395E60" w:rsidRPr="005703DA" w:rsidRDefault="00395E60"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Nilai Uji Awal</w:t>
            </w:r>
          </w:p>
        </w:tc>
        <w:tc>
          <w:tcPr>
            <w:tcW w:w="1985" w:type="dxa"/>
          </w:tcPr>
          <w:p w:rsidR="00395E60" w:rsidRPr="005703DA" w:rsidRDefault="00395E60"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Keterangan</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Ade Hari Mulyana</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4</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Agnes Roito Artaria T</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 xml:space="preserve">Tuntas </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3.</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Anastasya Indah Rahmadhani</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661FE4">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4.</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Arif Rahman Tosin</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4</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5.</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Bagus Satrio</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661FE4">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6.</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Davin Dwi Saputra</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4</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7.</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Devi Alya Nirwandaki</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8.</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Dewa Melina Bintang W</w:t>
            </w:r>
          </w:p>
        </w:tc>
        <w:tc>
          <w:tcPr>
            <w:tcW w:w="1984" w:type="dxa"/>
          </w:tcPr>
          <w:p w:rsidR="00BC3F78" w:rsidRPr="00E05DBC"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9.</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Dikri Ardiansah</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10.</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Dilla Nurfadilah</w:t>
            </w:r>
          </w:p>
        </w:tc>
        <w:tc>
          <w:tcPr>
            <w:tcW w:w="1984" w:type="dxa"/>
          </w:tcPr>
          <w:p w:rsidR="00BC3F78" w:rsidRPr="005703DA" w:rsidRDefault="00BC3F78" w:rsidP="00563831">
            <w:pPr>
              <w:spacing w:after="0"/>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 xml:space="preserve">Tuntas </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11.</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Dinda Widhyanti</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12.</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Erina Sekar Mustika Ningrum</w:t>
            </w:r>
          </w:p>
        </w:tc>
        <w:tc>
          <w:tcPr>
            <w:tcW w:w="198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13.</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Fikri Fadilah A</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14.</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Hanifah Tyas Teja Pawestri</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2</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15.</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Ilham Akmaludin</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 xml:space="preserve">Tuntas </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16.</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Intan Nur Utami Anggraeni</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4</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17.</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Ira Ramadayanti</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6</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18.</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Lennyrotua Sihombing</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19.</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Muhamad Firmansyah</w:t>
            </w:r>
          </w:p>
        </w:tc>
        <w:tc>
          <w:tcPr>
            <w:tcW w:w="1984" w:type="dxa"/>
          </w:tcPr>
          <w:p w:rsidR="00BC3F78" w:rsidRPr="00BC3F78" w:rsidRDefault="00BC3F78" w:rsidP="0056383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20.</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Muhamad Jihad Afgani</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6</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21.</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Muhammad Ari Bachri Syaban</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lang w:val="en-US"/>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22.</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Nabila Fitri Anggraeni</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2</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lang w:val="en-US"/>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lastRenderedPageBreak/>
              <w:t>23.</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Novita Adhwa Latifah</w:t>
            </w:r>
          </w:p>
        </w:tc>
        <w:tc>
          <w:tcPr>
            <w:tcW w:w="1984" w:type="dxa"/>
          </w:tcPr>
          <w:p w:rsidR="00BC3F78" w:rsidRPr="00E05DBC"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 xml:space="preserve">Tidak Tuntas </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24.</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Nursalamah</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25.</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Rira Dzikra</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26.</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Ramdhan Syaefulloh</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6</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lang w:val="en-US"/>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27.</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Revalia Mutiara Khansa</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lang w:val="en-US"/>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28.</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Reyfan Muhammad Farhan K</w:t>
            </w:r>
          </w:p>
        </w:tc>
        <w:tc>
          <w:tcPr>
            <w:tcW w:w="1984" w:type="dxa"/>
          </w:tcPr>
          <w:p w:rsidR="00BC3F78" w:rsidRPr="00BC3F78" w:rsidRDefault="00BC3F78" w:rsidP="0056383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lang w:val="en-US"/>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29.</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Taufik</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lang w:val="en-US"/>
              </w:rPr>
            </w:pPr>
            <w:r w:rsidRPr="00661FE4">
              <w:rPr>
                <w:rFonts w:ascii="Times New Roman" w:hAnsi="Times New Roman" w:cs="Times New Roman"/>
                <w:sz w:val="24"/>
                <w:szCs w:val="24"/>
              </w:rPr>
              <w:t>Tidak 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30.</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Sashi Annisa Y</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lang w:val="en-US"/>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31.</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Shania Nabella</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 xml:space="preserve">Tuntas </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32.</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Shelly Silviani</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Tuntas</w:t>
            </w:r>
          </w:p>
        </w:tc>
      </w:tr>
      <w:tr w:rsidR="00BC3F78" w:rsidRPr="006C4FF3" w:rsidTr="00FC6675">
        <w:tc>
          <w:tcPr>
            <w:tcW w:w="570" w:type="dxa"/>
          </w:tcPr>
          <w:p w:rsidR="00BC3F78" w:rsidRPr="005703DA" w:rsidRDefault="00BC3F78" w:rsidP="00395E60">
            <w:pPr>
              <w:pStyle w:val="ListParagraph"/>
              <w:spacing w:after="0" w:line="240" w:lineRule="auto"/>
              <w:ind w:left="0"/>
              <w:rPr>
                <w:rFonts w:ascii="Times New Roman" w:hAnsi="Times New Roman" w:cs="Times New Roman"/>
                <w:sz w:val="24"/>
                <w:szCs w:val="24"/>
              </w:rPr>
            </w:pPr>
            <w:r w:rsidRPr="005703DA">
              <w:rPr>
                <w:rFonts w:ascii="Times New Roman" w:hAnsi="Times New Roman" w:cs="Times New Roman"/>
                <w:sz w:val="24"/>
                <w:szCs w:val="24"/>
              </w:rPr>
              <w:t>33.</w:t>
            </w:r>
          </w:p>
        </w:tc>
        <w:tc>
          <w:tcPr>
            <w:tcW w:w="3116" w:type="dxa"/>
            <w:vAlign w:val="bottom"/>
          </w:tcPr>
          <w:p w:rsidR="00BC3F78" w:rsidRPr="00C978C0" w:rsidRDefault="00BC3F78" w:rsidP="00FC6675">
            <w:pPr>
              <w:rPr>
                <w:rFonts w:ascii="Times New Roman" w:hAnsi="Times New Roman" w:cs="Times New Roman"/>
              </w:rPr>
            </w:pPr>
            <w:r w:rsidRPr="00C978C0">
              <w:rPr>
                <w:rFonts w:ascii="Times New Roman" w:hAnsi="Times New Roman" w:cs="Times New Roman"/>
              </w:rPr>
              <w:t>Sindi</w:t>
            </w:r>
          </w:p>
        </w:tc>
        <w:tc>
          <w:tcPr>
            <w:tcW w:w="1984"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p>
        </w:tc>
        <w:tc>
          <w:tcPr>
            <w:tcW w:w="1985" w:type="dxa"/>
          </w:tcPr>
          <w:p w:rsidR="00BC3F78" w:rsidRPr="00661FE4" w:rsidRDefault="00BC3F78" w:rsidP="00395E60">
            <w:pPr>
              <w:pStyle w:val="ListParagraph"/>
              <w:spacing w:after="0" w:line="240" w:lineRule="auto"/>
              <w:ind w:left="0"/>
              <w:jc w:val="center"/>
              <w:rPr>
                <w:rFonts w:ascii="Times New Roman" w:hAnsi="Times New Roman" w:cs="Times New Roman"/>
                <w:sz w:val="24"/>
                <w:szCs w:val="24"/>
              </w:rPr>
            </w:pPr>
            <w:r w:rsidRPr="00661FE4">
              <w:rPr>
                <w:rFonts w:ascii="Times New Roman" w:hAnsi="Times New Roman" w:cs="Times New Roman"/>
                <w:sz w:val="24"/>
                <w:szCs w:val="24"/>
              </w:rPr>
              <w:t xml:space="preserve">Tuntas </w:t>
            </w:r>
          </w:p>
        </w:tc>
      </w:tr>
      <w:tr w:rsidR="00BC3F78" w:rsidRPr="005703DA" w:rsidTr="00395E60">
        <w:tc>
          <w:tcPr>
            <w:tcW w:w="3686" w:type="dxa"/>
            <w:gridSpan w:val="2"/>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Jumlah</w:t>
            </w:r>
          </w:p>
        </w:tc>
        <w:tc>
          <w:tcPr>
            <w:tcW w:w="1984" w:type="dxa"/>
          </w:tcPr>
          <w:p w:rsidR="00BC3F78" w:rsidRPr="00BC3F78" w:rsidRDefault="00BC3F78" w:rsidP="00395E60">
            <w:pPr>
              <w:pStyle w:val="ListParagraph"/>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83,2</w:t>
            </w:r>
          </w:p>
        </w:tc>
        <w:tc>
          <w:tcPr>
            <w:tcW w:w="1985" w:type="dxa"/>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w:t>
            </w:r>
          </w:p>
        </w:tc>
      </w:tr>
      <w:tr w:rsidR="00BC3F78" w:rsidRPr="005703DA" w:rsidTr="00395E60">
        <w:tc>
          <w:tcPr>
            <w:tcW w:w="3686" w:type="dxa"/>
            <w:gridSpan w:val="2"/>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Rata-rata</w:t>
            </w:r>
          </w:p>
        </w:tc>
        <w:tc>
          <w:tcPr>
            <w:tcW w:w="1984" w:type="dxa"/>
          </w:tcPr>
          <w:p w:rsidR="00BC3F78" w:rsidRPr="00BC3F78" w:rsidRDefault="00BC3F78" w:rsidP="00395E60">
            <w:pPr>
              <w:pStyle w:val="ListParagraph"/>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2,5</w:t>
            </w:r>
          </w:p>
        </w:tc>
        <w:tc>
          <w:tcPr>
            <w:tcW w:w="1985" w:type="dxa"/>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w:t>
            </w:r>
          </w:p>
        </w:tc>
      </w:tr>
      <w:tr w:rsidR="00BC3F78" w:rsidRPr="005703DA" w:rsidTr="00395E60">
        <w:tc>
          <w:tcPr>
            <w:tcW w:w="3686" w:type="dxa"/>
            <w:gridSpan w:val="2"/>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Persentase ketuntasan</w:t>
            </w:r>
          </w:p>
        </w:tc>
        <w:tc>
          <w:tcPr>
            <w:tcW w:w="1984" w:type="dxa"/>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60,6</w:t>
            </w:r>
            <w:r w:rsidRPr="005703DA">
              <w:rPr>
                <w:rFonts w:ascii="Times New Roman" w:hAnsi="Times New Roman" w:cs="Times New Roman"/>
                <w:b/>
                <w:bCs/>
                <w:sz w:val="24"/>
                <w:szCs w:val="24"/>
              </w:rPr>
              <w:t xml:space="preserve"> %</w:t>
            </w:r>
          </w:p>
        </w:tc>
        <w:tc>
          <w:tcPr>
            <w:tcW w:w="1985" w:type="dxa"/>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 xml:space="preserve">Tuntas </w:t>
            </w:r>
          </w:p>
        </w:tc>
      </w:tr>
      <w:tr w:rsidR="00BC3F78" w:rsidRPr="005703DA" w:rsidTr="00395E60">
        <w:tc>
          <w:tcPr>
            <w:tcW w:w="3686" w:type="dxa"/>
            <w:gridSpan w:val="2"/>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Persentase tidak tuntas</w:t>
            </w:r>
          </w:p>
        </w:tc>
        <w:tc>
          <w:tcPr>
            <w:tcW w:w="1984" w:type="dxa"/>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39,4</w:t>
            </w:r>
            <w:r w:rsidRPr="005703DA">
              <w:rPr>
                <w:rFonts w:ascii="Times New Roman" w:hAnsi="Times New Roman" w:cs="Times New Roman"/>
                <w:b/>
                <w:bCs/>
                <w:sz w:val="24"/>
                <w:szCs w:val="24"/>
              </w:rPr>
              <w:t xml:space="preserve"> %</w:t>
            </w:r>
          </w:p>
        </w:tc>
        <w:tc>
          <w:tcPr>
            <w:tcW w:w="1985" w:type="dxa"/>
          </w:tcPr>
          <w:p w:rsidR="00BC3F78" w:rsidRPr="005703DA" w:rsidRDefault="00BC3F78" w:rsidP="00395E60">
            <w:pPr>
              <w:pStyle w:val="ListParagraph"/>
              <w:spacing w:after="0" w:line="24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Tidak tuntas</w:t>
            </w:r>
          </w:p>
        </w:tc>
      </w:tr>
      <w:tr w:rsidR="00BC3F78" w:rsidRPr="005703DA" w:rsidTr="0064244E">
        <w:trPr>
          <w:trHeight w:val="562"/>
        </w:trPr>
        <w:tc>
          <w:tcPr>
            <w:tcW w:w="7655" w:type="dxa"/>
            <w:gridSpan w:val="4"/>
          </w:tcPr>
          <w:p w:rsidR="00BC3F78" w:rsidRPr="005703DA" w:rsidRDefault="00BC3F78" w:rsidP="0064244E">
            <w:pPr>
              <w:pStyle w:val="ListParagraph"/>
              <w:spacing w:after="0"/>
              <w:ind w:left="0"/>
              <w:rPr>
                <w:rFonts w:ascii="Times New Roman" w:hAnsi="Times New Roman" w:cs="Times New Roman"/>
                <w:i/>
                <w:iCs/>
                <w:sz w:val="24"/>
                <w:szCs w:val="24"/>
              </w:rPr>
            </w:pPr>
            <w:r w:rsidRPr="005703DA">
              <w:rPr>
                <w:rFonts w:ascii="Times New Roman" w:hAnsi="Times New Roman" w:cs="Times New Roman"/>
                <w:i/>
                <w:iCs/>
                <w:sz w:val="24"/>
                <w:szCs w:val="24"/>
              </w:rPr>
              <w:t>Nilai rata-rata kelas = jumlah nilai</w:t>
            </w:r>
            <w:r>
              <w:rPr>
                <w:rFonts w:ascii="Times New Roman" w:hAnsi="Times New Roman" w:cs="Times New Roman"/>
                <w:i/>
                <w:iCs/>
                <w:sz w:val="24"/>
                <w:szCs w:val="24"/>
                <w:lang w:val="en-US"/>
              </w:rPr>
              <w:t xml:space="preserve"> </w:t>
            </w:r>
            <w:r w:rsidRPr="005703DA">
              <w:rPr>
                <w:rFonts w:ascii="Times New Roman" w:hAnsi="Times New Roman" w:cs="Times New Roman"/>
                <w:i/>
                <w:iCs/>
                <w:sz w:val="24"/>
                <w:szCs w:val="24"/>
              </w:rPr>
              <w:t>semua siswa : jumlah siswa</w:t>
            </w:r>
          </w:p>
          <w:p w:rsidR="00BC3F78" w:rsidRDefault="00BC3F78" w:rsidP="0064244E">
            <w:pPr>
              <w:pStyle w:val="ListParagraph"/>
              <w:spacing w:after="0"/>
              <w:ind w:left="0"/>
              <w:rPr>
                <w:rFonts w:ascii="Times New Roman" w:hAnsi="Times New Roman" w:cs="Times New Roman"/>
                <w:i/>
                <w:iCs/>
                <w:sz w:val="24"/>
                <w:szCs w:val="24"/>
                <w:lang w:val="en-US"/>
              </w:rPr>
            </w:pPr>
            <w:r w:rsidRPr="005703DA">
              <w:rPr>
                <w:rFonts w:ascii="Times New Roman" w:hAnsi="Times New Roman" w:cs="Times New Roman"/>
                <w:i/>
                <w:iCs/>
                <w:sz w:val="24"/>
                <w:szCs w:val="24"/>
              </w:rPr>
              <w:t xml:space="preserve">Ketuntasan belajar = </w:t>
            </w:r>
            <w:r w:rsidRPr="005703DA">
              <w:rPr>
                <w:rFonts w:ascii="Times New Roman" w:hAnsi="Times New Roman" w:cs="Times New Roman"/>
                <w:i/>
                <w:iCs/>
                <w:sz w:val="24"/>
                <w:szCs w:val="24"/>
                <w:u w:val="single"/>
              </w:rPr>
              <w:t xml:space="preserve">jumlah siswa yang tuntas </w:t>
            </w:r>
            <w:r w:rsidRPr="005703DA">
              <w:rPr>
                <w:rFonts w:ascii="Times New Roman" w:hAnsi="Times New Roman" w:cs="Times New Roman"/>
                <w:i/>
                <w:iCs/>
                <w:sz w:val="24"/>
                <w:szCs w:val="24"/>
              </w:rPr>
              <w:t>× 100%</w:t>
            </w:r>
          </w:p>
          <w:p w:rsidR="00BC3F78" w:rsidRPr="0064244E" w:rsidRDefault="00BC3F78" w:rsidP="0064244E">
            <w:pPr>
              <w:pStyle w:val="ListParagraph"/>
              <w:spacing w:after="0"/>
              <w:ind w:left="0"/>
              <w:rPr>
                <w:rFonts w:ascii="Times New Roman" w:hAnsi="Times New Roman" w:cs="Times New Roman"/>
                <w:i/>
                <w:iCs/>
                <w:sz w:val="24"/>
                <w:szCs w:val="24"/>
              </w:rPr>
            </w:pPr>
            <w:r>
              <w:rPr>
                <w:rFonts w:ascii="Times New Roman" w:hAnsi="Times New Roman" w:cs="Times New Roman"/>
                <w:i/>
                <w:iCs/>
                <w:sz w:val="24"/>
                <w:szCs w:val="24"/>
                <w:lang w:val="en-US"/>
              </w:rPr>
              <w:t xml:space="preserve">                                      </w:t>
            </w:r>
            <w:r w:rsidRPr="005703DA">
              <w:rPr>
                <w:rFonts w:ascii="Times New Roman" w:hAnsi="Times New Roman" w:cs="Times New Roman"/>
                <w:i/>
                <w:iCs/>
                <w:sz w:val="24"/>
                <w:szCs w:val="24"/>
              </w:rPr>
              <w:t>Jumlah seluruh siswa</w:t>
            </w:r>
          </w:p>
        </w:tc>
      </w:tr>
    </w:tbl>
    <w:p w:rsidR="00EB33AE" w:rsidRPr="00EB33AE" w:rsidRDefault="00395E60" w:rsidP="00EB33AE">
      <w:pPr>
        <w:pStyle w:val="ListParagraph"/>
        <w:spacing w:line="480" w:lineRule="auto"/>
        <w:ind w:left="0"/>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  Kuntjaraningrat (dalam </w:t>
      </w:r>
      <w:r w:rsidRPr="005703DA">
        <w:rPr>
          <w:rFonts w:ascii="Times New Roman" w:hAnsi="Times New Roman" w:cs="Times New Roman"/>
          <w:sz w:val="24"/>
          <w:szCs w:val="24"/>
          <w:lang w:val="en-US"/>
        </w:rPr>
        <w:t>Cahyanti</w:t>
      </w:r>
      <w:r w:rsidRPr="005703DA">
        <w:rPr>
          <w:rFonts w:ascii="Times New Roman" w:hAnsi="Times New Roman" w:cs="Times New Roman"/>
          <w:sz w:val="24"/>
          <w:szCs w:val="24"/>
        </w:rPr>
        <w:t>, 201</w:t>
      </w:r>
      <w:r w:rsidRPr="005703DA">
        <w:rPr>
          <w:rFonts w:ascii="Times New Roman" w:hAnsi="Times New Roman" w:cs="Times New Roman"/>
          <w:sz w:val="24"/>
          <w:szCs w:val="24"/>
          <w:lang w:val="en-US"/>
        </w:rPr>
        <w:t>0</w:t>
      </w:r>
      <w:r w:rsidRPr="005703DA">
        <w:rPr>
          <w:rFonts w:ascii="Times New Roman" w:hAnsi="Times New Roman" w:cs="Times New Roman"/>
          <w:sz w:val="24"/>
          <w:szCs w:val="24"/>
        </w:rPr>
        <w:t>:</w:t>
      </w:r>
      <w:r w:rsidRPr="005703DA">
        <w:rPr>
          <w:rFonts w:ascii="Times New Roman" w:hAnsi="Times New Roman" w:cs="Times New Roman"/>
          <w:sz w:val="24"/>
          <w:szCs w:val="24"/>
          <w:lang w:val="en-US"/>
        </w:rPr>
        <w:t xml:space="preserve"> 32</w:t>
      </w:r>
      <w:r w:rsidRPr="005703DA">
        <w:rPr>
          <w:rFonts w:ascii="Times New Roman" w:hAnsi="Times New Roman" w:cs="Times New Roman"/>
          <w:sz w:val="24"/>
          <w:szCs w:val="24"/>
        </w:rPr>
        <w:t>)</w:t>
      </w:r>
    </w:p>
    <w:p w:rsidR="000B35C2" w:rsidRDefault="000B35C2" w:rsidP="000B35C2">
      <w:pPr>
        <w:pStyle w:val="ListParagraph"/>
        <w:spacing w:after="0" w:line="360" w:lineRule="auto"/>
        <w:ind w:left="0" w:firstLine="360"/>
        <w:jc w:val="both"/>
        <w:rPr>
          <w:rFonts w:ascii="Times New Roman" w:hAnsi="Times New Roman" w:cs="Times New Roman"/>
          <w:sz w:val="24"/>
          <w:szCs w:val="24"/>
          <w:lang w:val="en-US"/>
        </w:rPr>
      </w:pPr>
    </w:p>
    <w:p w:rsidR="00395E60" w:rsidRPr="005703DA" w:rsidRDefault="00395E60" w:rsidP="00395E60">
      <w:pPr>
        <w:pStyle w:val="ListParagraph"/>
        <w:spacing w:line="480" w:lineRule="auto"/>
        <w:ind w:left="0" w:firstLine="360"/>
        <w:jc w:val="both"/>
        <w:rPr>
          <w:rFonts w:ascii="Times New Roman" w:hAnsi="Times New Roman" w:cs="Times New Roman"/>
          <w:sz w:val="24"/>
          <w:szCs w:val="24"/>
        </w:rPr>
      </w:pPr>
      <w:r w:rsidRPr="005703DA">
        <w:rPr>
          <w:rFonts w:ascii="Times New Roman" w:hAnsi="Times New Roman" w:cs="Times New Roman"/>
          <w:sz w:val="24"/>
          <w:szCs w:val="24"/>
        </w:rPr>
        <w:t>Dari tabel data uji awal hasil belajar siswa di atas dapat diuraikan sebagai berikut:</w:t>
      </w:r>
    </w:p>
    <w:p w:rsidR="00395E60" w:rsidRPr="00661FE4" w:rsidRDefault="00395E60" w:rsidP="00395E60">
      <w:pPr>
        <w:pStyle w:val="ListParagraph"/>
        <w:numPr>
          <w:ilvl w:val="0"/>
          <w:numId w:val="12"/>
        </w:numPr>
        <w:spacing w:line="480" w:lineRule="auto"/>
        <w:jc w:val="both"/>
        <w:rPr>
          <w:rFonts w:ascii="Times New Roman" w:hAnsi="Times New Roman" w:cs="Times New Roman"/>
          <w:sz w:val="24"/>
          <w:szCs w:val="24"/>
        </w:rPr>
      </w:pPr>
      <w:r w:rsidRPr="00661FE4">
        <w:rPr>
          <w:rFonts w:ascii="Times New Roman" w:hAnsi="Times New Roman" w:cs="Times New Roman"/>
          <w:sz w:val="24"/>
          <w:szCs w:val="24"/>
        </w:rPr>
        <w:t>Uji awal siswa yang tuntas nilainya ≥ KKM se</w:t>
      </w:r>
      <w:r w:rsidR="00D861BA" w:rsidRPr="00661FE4">
        <w:rPr>
          <w:rFonts w:ascii="Times New Roman" w:hAnsi="Times New Roman" w:cs="Times New Roman"/>
          <w:sz w:val="24"/>
          <w:szCs w:val="24"/>
        </w:rPr>
        <w:t>banyak 20 orang siswa (60,6</w:t>
      </w:r>
      <w:r w:rsidRPr="00661FE4">
        <w:rPr>
          <w:rFonts w:ascii="Times New Roman" w:hAnsi="Times New Roman" w:cs="Times New Roman"/>
          <w:sz w:val="24"/>
          <w:szCs w:val="24"/>
        </w:rPr>
        <w:t>%).</w:t>
      </w:r>
    </w:p>
    <w:p w:rsidR="00395E60" w:rsidRPr="00EB33AE" w:rsidRDefault="00395E60" w:rsidP="00395E60">
      <w:pPr>
        <w:pStyle w:val="ListParagraph"/>
        <w:numPr>
          <w:ilvl w:val="0"/>
          <w:numId w:val="12"/>
        </w:numPr>
        <w:spacing w:line="480" w:lineRule="auto"/>
        <w:jc w:val="both"/>
        <w:rPr>
          <w:rFonts w:ascii="Times New Roman" w:hAnsi="Times New Roman" w:cs="Times New Roman"/>
          <w:sz w:val="24"/>
          <w:szCs w:val="24"/>
        </w:rPr>
      </w:pPr>
      <w:r w:rsidRPr="00661FE4">
        <w:rPr>
          <w:rFonts w:ascii="Times New Roman" w:hAnsi="Times New Roman" w:cs="Times New Roman"/>
          <w:sz w:val="24"/>
          <w:szCs w:val="24"/>
        </w:rPr>
        <w:t>Uji awal</w:t>
      </w:r>
      <w:r w:rsidRPr="00661FE4">
        <w:rPr>
          <w:rFonts w:ascii="Times New Roman" w:hAnsi="Times New Roman" w:cs="Times New Roman"/>
          <w:i/>
          <w:iCs/>
          <w:sz w:val="24"/>
          <w:szCs w:val="24"/>
        </w:rPr>
        <w:t xml:space="preserve"> </w:t>
      </w:r>
      <w:r w:rsidRPr="00661FE4">
        <w:rPr>
          <w:rFonts w:ascii="Times New Roman" w:hAnsi="Times New Roman" w:cs="Times New Roman"/>
          <w:sz w:val="24"/>
          <w:szCs w:val="24"/>
        </w:rPr>
        <w:t>siswa yang tidak t</w:t>
      </w:r>
      <w:r w:rsidR="00D861BA" w:rsidRPr="00661FE4">
        <w:rPr>
          <w:rFonts w:ascii="Times New Roman" w:hAnsi="Times New Roman" w:cs="Times New Roman"/>
          <w:sz w:val="24"/>
          <w:szCs w:val="24"/>
        </w:rPr>
        <w:t>untas nilainya ≤ KKM sebanyak 13</w:t>
      </w:r>
      <w:r w:rsidRPr="00661FE4">
        <w:rPr>
          <w:rFonts w:ascii="Times New Roman" w:hAnsi="Times New Roman" w:cs="Times New Roman"/>
          <w:sz w:val="24"/>
          <w:szCs w:val="24"/>
        </w:rPr>
        <w:t xml:space="preserve"> orang siswa</w:t>
      </w:r>
      <w:r w:rsidR="00D861BA" w:rsidRPr="00661FE4">
        <w:rPr>
          <w:rFonts w:ascii="Times New Roman" w:hAnsi="Times New Roman" w:cs="Times New Roman"/>
          <w:sz w:val="24"/>
          <w:szCs w:val="24"/>
        </w:rPr>
        <w:t xml:space="preserve"> (39,4</w:t>
      </w:r>
      <w:r w:rsidRPr="00661FE4">
        <w:rPr>
          <w:rFonts w:ascii="Times New Roman" w:hAnsi="Times New Roman" w:cs="Times New Roman"/>
          <w:sz w:val="24"/>
          <w:szCs w:val="24"/>
        </w:rPr>
        <w:t>%).</w:t>
      </w:r>
    </w:p>
    <w:p w:rsidR="00EB33AE" w:rsidRDefault="00EB33AE" w:rsidP="00917B37">
      <w:pPr>
        <w:pStyle w:val="ListParagraph"/>
        <w:spacing w:after="0" w:line="360" w:lineRule="auto"/>
        <w:ind w:left="360"/>
        <w:jc w:val="both"/>
        <w:rPr>
          <w:rFonts w:ascii="Times New Roman" w:hAnsi="Times New Roman" w:cs="Times New Roman"/>
          <w:sz w:val="24"/>
          <w:szCs w:val="24"/>
          <w:lang w:val="en-US"/>
        </w:rPr>
      </w:pPr>
    </w:p>
    <w:p w:rsidR="000B35C2" w:rsidRDefault="000B35C2" w:rsidP="00917B37">
      <w:pPr>
        <w:pStyle w:val="ListParagraph"/>
        <w:spacing w:after="0" w:line="360" w:lineRule="auto"/>
        <w:ind w:left="360"/>
        <w:jc w:val="both"/>
        <w:rPr>
          <w:rFonts w:ascii="Times New Roman" w:hAnsi="Times New Roman" w:cs="Times New Roman"/>
          <w:sz w:val="24"/>
          <w:szCs w:val="24"/>
          <w:lang w:val="en-US"/>
        </w:rPr>
      </w:pPr>
    </w:p>
    <w:p w:rsidR="000B35C2" w:rsidRPr="000B35C2" w:rsidRDefault="000B35C2" w:rsidP="00917B37">
      <w:pPr>
        <w:pStyle w:val="ListParagraph"/>
        <w:spacing w:after="0" w:line="360" w:lineRule="auto"/>
        <w:ind w:left="360"/>
        <w:jc w:val="both"/>
        <w:rPr>
          <w:rFonts w:ascii="Times New Roman" w:hAnsi="Times New Roman" w:cs="Times New Roman"/>
          <w:sz w:val="24"/>
          <w:szCs w:val="24"/>
          <w:lang w:val="en-US"/>
        </w:rPr>
      </w:pPr>
    </w:p>
    <w:p w:rsidR="00395E60" w:rsidRPr="005703DA" w:rsidRDefault="00395E60" w:rsidP="00917B37">
      <w:pPr>
        <w:pStyle w:val="ListParagraph"/>
        <w:numPr>
          <w:ilvl w:val="0"/>
          <w:numId w:val="23"/>
        </w:numPr>
        <w:spacing w:after="0" w:line="36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lastRenderedPageBreak/>
        <w:t>Pelaksanaan Siklus II</w:t>
      </w:r>
    </w:p>
    <w:p w:rsidR="002267A4" w:rsidRDefault="00395E60" w:rsidP="00917B37">
      <w:pPr>
        <w:pStyle w:val="ListParagraph"/>
        <w:tabs>
          <w:tab w:val="left" w:pos="0"/>
        </w:tabs>
        <w:spacing w:line="480" w:lineRule="auto"/>
        <w:ind w:left="0" w:firstLine="709"/>
        <w:jc w:val="both"/>
        <w:rPr>
          <w:rFonts w:ascii="Times New Roman" w:hAnsi="Times New Roman" w:cs="Times New Roman"/>
          <w:sz w:val="24"/>
          <w:szCs w:val="24"/>
          <w:lang w:val="en-US"/>
        </w:rPr>
      </w:pPr>
      <w:r w:rsidRPr="005703DA">
        <w:rPr>
          <w:rFonts w:ascii="Times New Roman" w:hAnsi="Times New Roman" w:cs="Times New Roman"/>
          <w:sz w:val="24"/>
          <w:szCs w:val="24"/>
        </w:rPr>
        <w:t>Pelaksanaan penelitian tindakan kelas pada siklus II disesuaikan dengan jadwal pelajaran di kelas tersebut</w:t>
      </w:r>
      <w:r w:rsidR="00D861BA">
        <w:rPr>
          <w:rFonts w:ascii="Times New Roman" w:hAnsi="Times New Roman" w:cs="Times New Roman"/>
          <w:sz w:val="24"/>
          <w:szCs w:val="24"/>
        </w:rPr>
        <w:t xml:space="preserve"> yaitu, hari kedua setelah siklus I dilaksanakan</w:t>
      </w:r>
      <w:r w:rsidRPr="005703DA">
        <w:rPr>
          <w:rFonts w:ascii="Times New Roman" w:hAnsi="Times New Roman" w:cs="Times New Roman"/>
          <w:sz w:val="24"/>
          <w:szCs w:val="24"/>
        </w:rPr>
        <w:t xml:space="preserve">. Pelaksanaan tersebut dilakukan dalam satu kali pertemuan yaitu pada awal pembelajaran melaksanakan </w:t>
      </w:r>
      <w:r w:rsidRPr="005703DA">
        <w:rPr>
          <w:rFonts w:ascii="Times New Roman" w:hAnsi="Times New Roman" w:cs="Times New Roman"/>
          <w:i/>
          <w:iCs/>
          <w:sz w:val="24"/>
          <w:szCs w:val="24"/>
        </w:rPr>
        <w:t>prestest</w:t>
      </w:r>
      <w:r w:rsidRPr="005703DA">
        <w:rPr>
          <w:rFonts w:ascii="Times New Roman" w:hAnsi="Times New Roman" w:cs="Times New Roman"/>
          <w:sz w:val="24"/>
          <w:szCs w:val="24"/>
        </w:rPr>
        <w:t xml:space="preserve"> dan </w:t>
      </w:r>
      <w:r w:rsidRPr="005703DA">
        <w:rPr>
          <w:rFonts w:ascii="Times New Roman" w:hAnsi="Times New Roman" w:cs="Times New Roman"/>
          <w:i/>
          <w:iCs/>
          <w:sz w:val="24"/>
          <w:szCs w:val="24"/>
        </w:rPr>
        <w:t>test</w:t>
      </w:r>
      <w:r w:rsidRPr="005703DA">
        <w:rPr>
          <w:rFonts w:ascii="Times New Roman" w:hAnsi="Times New Roman" w:cs="Times New Roman"/>
          <w:sz w:val="24"/>
          <w:szCs w:val="24"/>
        </w:rPr>
        <w:t xml:space="preserve"> evaluasi (</w:t>
      </w:r>
      <w:r w:rsidRPr="005703DA">
        <w:rPr>
          <w:rFonts w:ascii="Times New Roman" w:hAnsi="Times New Roman" w:cs="Times New Roman"/>
          <w:i/>
          <w:iCs/>
          <w:sz w:val="24"/>
          <w:szCs w:val="24"/>
        </w:rPr>
        <w:t>postes</w:t>
      </w:r>
      <w:r w:rsidRPr="005703DA">
        <w:rPr>
          <w:rFonts w:ascii="Times New Roman" w:hAnsi="Times New Roman" w:cs="Times New Roman"/>
          <w:sz w:val="24"/>
          <w:szCs w:val="24"/>
        </w:rPr>
        <w:t>t) pada akhir pembelajaran.</w:t>
      </w:r>
    </w:p>
    <w:p w:rsidR="00917B37" w:rsidRPr="00917B37" w:rsidRDefault="00917B37" w:rsidP="00917B37">
      <w:pPr>
        <w:pStyle w:val="ListParagraph"/>
        <w:tabs>
          <w:tab w:val="left" w:pos="0"/>
        </w:tabs>
        <w:spacing w:after="0" w:line="360" w:lineRule="auto"/>
        <w:ind w:left="0" w:firstLine="709"/>
        <w:jc w:val="both"/>
        <w:rPr>
          <w:rFonts w:ascii="Times New Roman" w:hAnsi="Times New Roman" w:cs="Times New Roman"/>
          <w:sz w:val="24"/>
          <w:szCs w:val="24"/>
          <w:lang w:val="en-US"/>
        </w:rPr>
      </w:pPr>
    </w:p>
    <w:p w:rsidR="00395E60" w:rsidRPr="005703DA" w:rsidRDefault="00395E60" w:rsidP="00917B37">
      <w:pPr>
        <w:pStyle w:val="ListParagraph"/>
        <w:numPr>
          <w:ilvl w:val="0"/>
          <w:numId w:val="19"/>
        </w:numPr>
        <w:spacing w:after="0" w:line="36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Perencanaan Siklus II</w:t>
      </w:r>
    </w:p>
    <w:p w:rsidR="00395E60" w:rsidRPr="00EF11DA" w:rsidRDefault="00395E60" w:rsidP="00395E60">
      <w:pPr>
        <w:pStyle w:val="ListParagraph"/>
        <w:spacing w:line="480" w:lineRule="auto"/>
        <w:ind w:left="0" w:firstLine="709"/>
        <w:jc w:val="both"/>
        <w:rPr>
          <w:rFonts w:ascii="Times New Roman" w:hAnsi="Times New Roman" w:cs="Times New Roman"/>
          <w:sz w:val="24"/>
          <w:szCs w:val="24"/>
        </w:rPr>
      </w:pPr>
      <w:r w:rsidRPr="00EF11DA">
        <w:rPr>
          <w:rFonts w:ascii="Times New Roman" w:hAnsi="Times New Roman" w:cs="Times New Roman"/>
          <w:sz w:val="24"/>
          <w:szCs w:val="24"/>
        </w:rPr>
        <w:t>Perencanaan siklus II ini mengacu pada hasil refleksi siklus I, sehingga peneliti membuat perencanaan berdasarkan pada permasalahan yang muncul pada saat siklus I telah dilaksanakan.</w:t>
      </w:r>
      <w:r w:rsidR="002267A4">
        <w:rPr>
          <w:rFonts w:ascii="Times New Roman" w:hAnsi="Times New Roman" w:cs="Times New Roman"/>
          <w:sz w:val="24"/>
          <w:szCs w:val="24"/>
          <w:lang w:val="en-US"/>
        </w:rPr>
        <w:t xml:space="preserve"> Siklus II ini dilaksanakan pada hari jumat, 15 Agustus 2014.</w:t>
      </w:r>
      <w:r w:rsidRPr="00EF11DA">
        <w:rPr>
          <w:rFonts w:ascii="Times New Roman" w:hAnsi="Times New Roman" w:cs="Times New Roman"/>
          <w:sz w:val="24"/>
          <w:szCs w:val="24"/>
        </w:rPr>
        <w:t xml:space="preserve"> Bertitik tolak dari masalah dan hasil refleksi siklus I, maka guru membuat perencanaan siklus II yaitu:</w:t>
      </w:r>
    </w:p>
    <w:p w:rsidR="00395E60" w:rsidRPr="00EF11DA" w:rsidRDefault="00395E60" w:rsidP="003A664A">
      <w:pPr>
        <w:pStyle w:val="ListParagraph"/>
        <w:numPr>
          <w:ilvl w:val="0"/>
          <w:numId w:val="29"/>
        </w:numPr>
        <w:spacing w:line="480" w:lineRule="auto"/>
        <w:jc w:val="both"/>
        <w:rPr>
          <w:rFonts w:ascii="Times New Roman" w:hAnsi="Times New Roman" w:cs="Times New Roman"/>
          <w:sz w:val="24"/>
          <w:szCs w:val="24"/>
        </w:rPr>
      </w:pPr>
      <w:r w:rsidRPr="00EF11DA">
        <w:rPr>
          <w:rFonts w:ascii="Times New Roman" w:hAnsi="Times New Roman" w:cs="Times New Roman"/>
          <w:sz w:val="24"/>
          <w:szCs w:val="24"/>
        </w:rPr>
        <w:t xml:space="preserve">Guru menyiapkan Rencana Pelaksanaan Pembelajaran (RPP) dengan model </w:t>
      </w:r>
      <w:r w:rsidR="001D23E5" w:rsidRPr="00EF11DA">
        <w:rPr>
          <w:rFonts w:ascii="Times New Roman" w:hAnsi="Times New Roman" w:cs="Times New Roman"/>
          <w:i/>
          <w:iCs/>
          <w:sz w:val="24"/>
          <w:szCs w:val="24"/>
        </w:rPr>
        <w:t>Proble Based Learning</w:t>
      </w:r>
      <w:r w:rsidRPr="00EF11DA">
        <w:rPr>
          <w:rFonts w:ascii="Times New Roman" w:hAnsi="Times New Roman" w:cs="Times New Roman"/>
          <w:sz w:val="24"/>
          <w:szCs w:val="24"/>
        </w:rPr>
        <w:t xml:space="preserve"> .</w:t>
      </w:r>
    </w:p>
    <w:p w:rsidR="00395E60" w:rsidRPr="005703DA" w:rsidRDefault="00395E60" w:rsidP="003A664A">
      <w:pPr>
        <w:pStyle w:val="ListParagraph"/>
        <w:numPr>
          <w:ilvl w:val="0"/>
          <w:numId w:val="2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 xml:space="preserve">Guru mengelompokkan siswa sesuai model </w:t>
      </w:r>
      <w:r w:rsidR="001D23E5">
        <w:rPr>
          <w:rFonts w:ascii="Times New Roman" w:hAnsi="Times New Roman" w:cs="Times New Roman"/>
          <w:i/>
          <w:iCs/>
          <w:sz w:val="24"/>
          <w:szCs w:val="24"/>
        </w:rPr>
        <w:t>Problem Based Learning</w:t>
      </w:r>
      <w:r w:rsidRPr="005703DA">
        <w:rPr>
          <w:rFonts w:ascii="Times New Roman" w:hAnsi="Times New Roman" w:cs="Times New Roman"/>
          <w:sz w:val="24"/>
          <w:szCs w:val="24"/>
        </w:rPr>
        <w:t>.</w:t>
      </w:r>
    </w:p>
    <w:p w:rsidR="00395E60" w:rsidRPr="005703DA" w:rsidRDefault="00D861BA" w:rsidP="003A664A">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menyiapkan media percobaan </w:t>
      </w:r>
      <w:r w:rsidR="00395E60" w:rsidRPr="005703DA">
        <w:rPr>
          <w:rFonts w:ascii="Times New Roman" w:hAnsi="Times New Roman" w:cs="Times New Roman"/>
          <w:sz w:val="24"/>
          <w:szCs w:val="24"/>
        </w:rPr>
        <w:t xml:space="preserve">dan brosur untuk menjelaskan meteri pembelajaran mengenai </w:t>
      </w:r>
      <w:r w:rsidR="00157A10">
        <w:rPr>
          <w:rFonts w:ascii="Times New Roman" w:hAnsi="Times New Roman" w:cs="Times New Roman"/>
          <w:sz w:val="24"/>
          <w:szCs w:val="24"/>
        </w:rPr>
        <w:t>perambatan bunyi, perbedaan macam-macam sudut, dan contoh karya dua dimensi dan tiga dimensi</w:t>
      </w:r>
      <w:r w:rsidR="0080343D" w:rsidRPr="003D14EC">
        <w:rPr>
          <w:rFonts w:ascii="Times New Roman" w:hAnsi="Times New Roman" w:cs="Times New Roman"/>
          <w:sz w:val="24"/>
          <w:szCs w:val="24"/>
        </w:rPr>
        <w:t xml:space="preserve"> yang ada pada tema 1 indahnya kebersamaan subtema 1 keberagaman budaya bangsaku, pembelajaran 5</w:t>
      </w:r>
      <w:r w:rsidR="00395E60" w:rsidRPr="005703DA">
        <w:rPr>
          <w:rFonts w:ascii="Times New Roman" w:hAnsi="Times New Roman" w:cs="Times New Roman"/>
          <w:sz w:val="24"/>
          <w:szCs w:val="24"/>
        </w:rPr>
        <w:t>.</w:t>
      </w:r>
    </w:p>
    <w:p w:rsidR="00395E60" w:rsidRPr="005703DA" w:rsidRDefault="00395E60" w:rsidP="003A664A">
      <w:pPr>
        <w:pStyle w:val="ListParagraph"/>
        <w:numPr>
          <w:ilvl w:val="0"/>
          <w:numId w:val="2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Guru menyiapkan lembar kerja siswa.</w:t>
      </w:r>
    </w:p>
    <w:p w:rsidR="00395E60" w:rsidRPr="005703DA" w:rsidRDefault="00395E60" w:rsidP="003A664A">
      <w:pPr>
        <w:pStyle w:val="ListParagraph"/>
        <w:numPr>
          <w:ilvl w:val="0"/>
          <w:numId w:val="2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Guru menyiapkan lembar instrumen observasi.</w:t>
      </w:r>
    </w:p>
    <w:p w:rsidR="00EB33AE" w:rsidRPr="000B35C2" w:rsidRDefault="00395E60" w:rsidP="000B35C2">
      <w:pPr>
        <w:pStyle w:val="ListParagraph"/>
        <w:numPr>
          <w:ilvl w:val="0"/>
          <w:numId w:val="29"/>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 xml:space="preserve">Guru menyiapkan </w:t>
      </w:r>
      <w:r w:rsidRPr="005703DA">
        <w:rPr>
          <w:rFonts w:ascii="Times New Roman" w:hAnsi="Times New Roman" w:cs="Times New Roman"/>
          <w:i/>
          <w:iCs/>
          <w:sz w:val="24"/>
          <w:szCs w:val="24"/>
        </w:rPr>
        <w:t>test</w:t>
      </w:r>
      <w:r w:rsidRPr="005703DA">
        <w:rPr>
          <w:rFonts w:ascii="Times New Roman" w:hAnsi="Times New Roman" w:cs="Times New Roman"/>
          <w:sz w:val="24"/>
          <w:szCs w:val="24"/>
        </w:rPr>
        <w:t xml:space="preserve"> lembar evaluasi.</w:t>
      </w:r>
    </w:p>
    <w:p w:rsidR="00395E60" w:rsidRPr="005703DA" w:rsidRDefault="00395E60" w:rsidP="003A664A">
      <w:pPr>
        <w:pStyle w:val="ListParagraph"/>
        <w:numPr>
          <w:ilvl w:val="0"/>
          <w:numId w:val="19"/>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lastRenderedPageBreak/>
        <w:t>Pelaksanaan Pembelajaran Siklus II</w:t>
      </w:r>
    </w:p>
    <w:p w:rsidR="00395E60" w:rsidRPr="005703DA"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Pelaksanaan pembelajaran pada siklus II dilaksanakan pada hari</w:t>
      </w:r>
      <w:r w:rsidR="00157A10">
        <w:rPr>
          <w:rFonts w:ascii="Times New Roman" w:hAnsi="Times New Roman" w:cs="Times New Roman"/>
          <w:sz w:val="24"/>
          <w:szCs w:val="24"/>
        </w:rPr>
        <w:t xml:space="preserve"> Jum’at, 15 Agustus 2014</w:t>
      </w:r>
      <w:r w:rsidRPr="005703DA">
        <w:rPr>
          <w:rFonts w:ascii="Times New Roman" w:hAnsi="Times New Roman" w:cs="Times New Roman"/>
          <w:sz w:val="24"/>
          <w:szCs w:val="24"/>
        </w:rPr>
        <w:t xml:space="preserve">. Pembelajaran dimulai pukul </w:t>
      </w:r>
      <w:r w:rsidR="00157A10">
        <w:rPr>
          <w:rFonts w:ascii="Times New Roman" w:hAnsi="Times New Roman" w:cs="Times New Roman"/>
          <w:sz w:val="24"/>
          <w:szCs w:val="24"/>
        </w:rPr>
        <w:t>13.00 WIB dengan alokasi waktu 5</w:t>
      </w:r>
      <w:r w:rsidRPr="005703DA">
        <w:rPr>
          <w:rFonts w:ascii="Times New Roman" w:hAnsi="Times New Roman" w:cs="Times New Roman"/>
          <w:sz w:val="24"/>
          <w:szCs w:val="24"/>
        </w:rPr>
        <w:t>x35 menit atau satu pertemuan. Pelaksanaan proses belajar mengajar melalui tiga kegiatan yaitu kegiatan pendahuluan, inti dan kegiatan penutup.</w:t>
      </w:r>
    </w:p>
    <w:p w:rsidR="00395E60" w:rsidRPr="005703DA" w:rsidRDefault="00395E60" w:rsidP="003A664A">
      <w:pPr>
        <w:pStyle w:val="ListParagraph"/>
        <w:numPr>
          <w:ilvl w:val="0"/>
          <w:numId w:val="20"/>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Kegiatan Pendahuluan</w:t>
      </w:r>
    </w:p>
    <w:p w:rsidR="00395E60" w:rsidRPr="005703DA" w:rsidRDefault="00395E60" w:rsidP="005B25DB">
      <w:pPr>
        <w:pStyle w:val="ListParagraph"/>
        <w:spacing w:line="480" w:lineRule="auto"/>
        <w:ind w:left="0" w:firstLine="426"/>
        <w:jc w:val="both"/>
        <w:rPr>
          <w:rFonts w:asciiTheme="majorBidi" w:hAnsiTheme="majorBidi" w:cstheme="majorBidi"/>
          <w:sz w:val="24"/>
          <w:szCs w:val="24"/>
        </w:rPr>
      </w:pPr>
      <w:r w:rsidRPr="005703DA">
        <w:rPr>
          <w:rFonts w:ascii="Times New Roman" w:hAnsi="Times New Roman" w:cs="Times New Roman"/>
          <w:sz w:val="24"/>
          <w:szCs w:val="24"/>
        </w:rPr>
        <w:t>Kegiatan p</w:t>
      </w:r>
      <w:r w:rsidR="00157A10">
        <w:rPr>
          <w:rFonts w:ascii="Times New Roman" w:hAnsi="Times New Roman" w:cs="Times New Roman"/>
          <w:sz w:val="24"/>
          <w:szCs w:val="24"/>
        </w:rPr>
        <w:t>endahuluan berlangsung selama 15</w:t>
      </w:r>
      <w:r w:rsidRPr="005703DA">
        <w:rPr>
          <w:rFonts w:ascii="Times New Roman" w:hAnsi="Times New Roman" w:cs="Times New Roman"/>
          <w:sz w:val="24"/>
          <w:szCs w:val="24"/>
        </w:rPr>
        <w:t xml:space="preserve"> menit diawali dengan guru mengucapkan salam terlebih dahulu. Selanjutnya berdo’a bersama setelah itu guru mengabsen siswa. </w:t>
      </w:r>
      <w:r w:rsidR="00157A10">
        <w:rPr>
          <w:rFonts w:ascii="Times New Roman" w:hAnsi="Times New Roman" w:cs="Times New Roman"/>
          <w:sz w:val="24"/>
          <w:szCs w:val="24"/>
        </w:rPr>
        <w:t>Pada saat pelaksanaan siklus II seluruh siswa hadir semua sebanyak 33 orang siswa</w:t>
      </w:r>
      <w:r w:rsidRPr="005703DA">
        <w:rPr>
          <w:rFonts w:ascii="Times New Roman" w:hAnsi="Times New Roman" w:cs="Times New Roman"/>
          <w:sz w:val="24"/>
          <w:szCs w:val="24"/>
        </w:rPr>
        <w:t xml:space="preserve">. Guru membagikan </w:t>
      </w:r>
      <w:r w:rsidRPr="005703DA">
        <w:rPr>
          <w:rFonts w:ascii="Times New Roman" w:hAnsi="Times New Roman" w:cs="Times New Roman"/>
          <w:i/>
          <w:iCs/>
          <w:sz w:val="24"/>
          <w:szCs w:val="24"/>
        </w:rPr>
        <w:t>pretest</w:t>
      </w:r>
      <w:r w:rsidRPr="005703DA">
        <w:rPr>
          <w:rFonts w:ascii="Times New Roman" w:hAnsi="Times New Roman" w:cs="Times New Roman"/>
          <w:sz w:val="24"/>
          <w:szCs w:val="24"/>
        </w:rPr>
        <w:t xml:space="preserve">/uji awal untuk mengetahui nilai awal siswa sebelum memulai pembelajaran. Pelaksanaan </w:t>
      </w:r>
      <w:r w:rsidRPr="005703DA">
        <w:rPr>
          <w:rFonts w:ascii="Times New Roman" w:hAnsi="Times New Roman" w:cs="Times New Roman"/>
          <w:i/>
          <w:iCs/>
          <w:sz w:val="24"/>
          <w:szCs w:val="24"/>
        </w:rPr>
        <w:t>pretest</w:t>
      </w:r>
      <w:r w:rsidR="00157A10">
        <w:rPr>
          <w:rFonts w:ascii="Times New Roman" w:hAnsi="Times New Roman" w:cs="Times New Roman"/>
          <w:sz w:val="24"/>
          <w:szCs w:val="24"/>
        </w:rPr>
        <w:t xml:space="preserve"> ini berlangsung 20</w:t>
      </w:r>
      <w:r w:rsidRPr="005703DA">
        <w:rPr>
          <w:rFonts w:ascii="Times New Roman" w:hAnsi="Times New Roman" w:cs="Times New Roman"/>
          <w:sz w:val="24"/>
          <w:szCs w:val="24"/>
        </w:rPr>
        <w:t xml:space="preserve"> menit, kemudian guru melakukan pemanasan dengan </w:t>
      </w:r>
      <w:r w:rsidR="00917B37">
        <w:rPr>
          <w:rFonts w:ascii="Times New Roman" w:hAnsi="Times New Roman" w:cs="Times New Roman"/>
          <w:sz w:val="24"/>
          <w:szCs w:val="24"/>
        </w:rPr>
        <w:t>menyanyikan lagu “Dari Sabang Sampai Merauke”</w:t>
      </w:r>
      <w:r w:rsidRPr="005703DA">
        <w:rPr>
          <w:rFonts w:ascii="Times New Roman" w:hAnsi="Times New Roman" w:cs="Times New Roman"/>
          <w:sz w:val="24"/>
          <w:szCs w:val="24"/>
        </w:rPr>
        <w:t xml:space="preserve"> untuk membangkitkan motivasi belajar siswa. Guru menyampaikan tujuan pembelajaran </w:t>
      </w:r>
      <w:r w:rsidR="00917B37">
        <w:rPr>
          <w:rFonts w:ascii="Times New Roman" w:hAnsi="Times New Roman" w:cs="Times New Roman"/>
          <w:sz w:val="24"/>
          <w:szCs w:val="24"/>
        </w:rPr>
        <w:t>pada pertemuan tersebut dan ruang lingkup yang akan dipelajari, yaitu keragaman budaya bangsa, mengolah informasi dalam bentuk peta pikir, contoh perilaku sebagai bentuk kebanggaan menjadi anak Indonesia, dan membedakan tinggi rendah notasi</w:t>
      </w:r>
      <w:r w:rsidR="00917B37" w:rsidRPr="003D14EC">
        <w:rPr>
          <w:rFonts w:ascii="Times New Roman" w:hAnsi="Times New Roman" w:cs="Times New Roman"/>
          <w:sz w:val="24"/>
          <w:szCs w:val="24"/>
        </w:rPr>
        <w:t>.</w:t>
      </w:r>
      <w:r w:rsidRPr="005703DA">
        <w:rPr>
          <w:rFonts w:ascii="Times New Roman" w:hAnsi="Times New Roman" w:cs="Times New Roman"/>
          <w:sz w:val="24"/>
          <w:szCs w:val="24"/>
        </w:rPr>
        <w:t xml:space="preserve"> Siswa diberitahukan bahwa pem</w:t>
      </w:r>
      <w:r w:rsidRPr="00917B37">
        <w:rPr>
          <w:rFonts w:ascii="Times New Roman" w:hAnsi="Times New Roman" w:cs="Times New Roman"/>
          <w:sz w:val="24"/>
          <w:szCs w:val="24"/>
        </w:rPr>
        <w:t>bela</w:t>
      </w:r>
      <w:r w:rsidRPr="005703DA">
        <w:rPr>
          <w:rFonts w:ascii="Times New Roman" w:hAnsi="Times New Roman" w:cs="Times New Roman"/>
          <w:sz w:val="24"/>
          <w:szCs w:val="24"/>
        </w:rPr>
        <w:t xml:space="preserve">jaran akan dilaksanakan dengan berkelompok sesuai dengan model </w:t>
      </w:r>
      <w:r w:rsidR="00157A10">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dan guru mengatur posisi duduk setiap siswa secara tertib.</w:t>
      </w:r>
      <w:r w:rsidRPr="005703DA">
        <w:rPr>
          <w:rFonts w:asciiTheme="majorBidi" w:hAnsiTheme="majorBidi" w:cstheme="majorBidi"/>
          <w:sz w:val="24"/>
          <w:szCs w:val="24"/>
        </w:rPr>
        <w:t xml:space="preserve"> </w:t>
      </w:r>
    </w:p>
    <w:p w:rsidR="00395E60" w:rsidRPr="005703DA" w:rsidRDefault="00395E60" w:rsidP="003A664A">
      <w:pPr>
        <w:pStyle w:val="ListParagraph"/>
        <w:numPr>
          <w:ilvl w:val="0"/>
          <w:numId w:val="20"/>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Kegiatan inti</w:t>
      </w:r>
    </w:p>
    <w:p w:rsidR="00DE562D" w:rsidRPr="003D14EC" w:rsidRDefault="00395E60" w:rsidP="00DE562D">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Pada kegiatan inti ini berlangsung selama </w:t>
      </w:r>
      <w:r w:rsidR="00157A10">
        <w:rPr>
          <w:rFonts w:ascii="Times New Roman" w:hAnsi="Times New Roman" w:cs="Times New Roman"/>
          <w:sz w:val="24"/>
          <w:szCs w:val="24"/>
        </w:rPr>
        <w:t>120</w:t>
      </w:r>
      <w:r w:rsidRPr="005703DA">
        <w:rPr>
          <w:rFonts w:ascii="Times New Roman" w:hAnsi="Times New Roman" w:cs="Times New Roman"/>
          <w:sz w:val="24"/>
          <w:szCs w:val="24"/>
        </w:rPr>
        <w:t xml:space="preserve"> menit guru diharuskan mengeksplorasi, mengelaborasi, mengkonfirmasi dan merefleksi kemampuan </w:t>
      </w:r>
      <w:r w:rsidRPr="005703DA">
        <w:rPr>
          <w:rFonts w:ascii="Times New Roman" w:hAnsi="Times New Roman" w:cs="Times New Roman"/>
          <w:sz w:val="24"/>
          <w:szCs w:val="24"/>
        </w:rPr>
        <w:lastRenderedPageBreak/>
        <w:t>siswa</w:t>
      </w:r>
      <w:r w:rsidRPr="005703DA">
        <w:rPr>
          <w:rFonts w:asciiTheme="majorBidi" w:hAnsiTheme="majorBidi" w:cstheme="majorBidi"/>
          <w:sz w:val="24"/>
          <w:szCs w:val="24"/>
        </w:rPr>
        <w:t xml:space="preserve">. </w:t>
      </w:r>
      <w:r w:rsidRPr="005703DA">
        <w:rPr>
          <w:rFonts w:ascii="Times New Roman" w:hAnsi="Times New Roman" w:cs="Times New Roman"/>
          <w:sz w:val="24"/>
          <w:szCs w:val="24"/>
        </w:rPr>
        <w:t xml:space="preserve">Siswa menyimak pembelajaran yang akan berlangsung dan menunjuk beberapa siswa untuk menyimpulkannya, setelah itu guru </w:t>
      </w:r>
      <w:r w:rsidR="00201197">
        <w:rPr>
          <w:rFonts w:ascii="Times New Roman" w:hAnsi="Times New Roman" w:cs="Times New Roman"/>
          <w:sz w:val="24"/>
          <w:szCs w:val="24"/>
        </w:rPr>
        <w:t>melakukan beberapa  percobaan mengenai perambatan bunyi</w:t>
      </w:r>
      <w:r w:rsidRPr="005703DA">
        <w:rPr>
          <w:rFonts w:ascii="Times New Roman" w:hAnsi="Times New Roman" w:cs="Times New Roman"/>
          <w:i/>
          <w:iCs/>
          <w:sz w:val="24"/>
          <w:szCs w:val="24"/>
        </w:rPr>
        <w:t>.</w:t>
      </w:r>
      <w:r w:rsidRPr="005703DA">
        <w:rPr>
          <w:rFonts w:ascii="Times New Roman" w:hAnsi="Times New Roman" w:cs="Times New Roman"/>
          <w:sz w:val="24"/>
          <w:szCs w:val="24"/>
        </w:rPr>
        <w:t xml:space="preserve"> Guru menunjuk salah satu siswa untuk </w:t>
      </w:r>
      <w:r w:rsidRPr="00EF11DA">
        <w:rPr>
          <w:rFonts w:ascii="Times New Roman" w:hAnsi="Times New Roman" w:cs="Times New Roman"/>
          <w:sz w:val="24"/>
          <w:szCs w:val="24"/>
        </w:rPr>
        <w:t>me</w:t>
      </w:r>
      <w:r w:rsidR="00201197" w:rsidRPr="00EF11DA">
        <w:rPr>
          <w:rFonts w:ascii="Times New Roman" w:hAnsi="Times New Roman" w:cs="Times New Roman"/>
          <w:sz w:val="24"/>
          <w:szCs w:val="24"/>
        </w:rPr>
        <w:t>lakukan</w:t>
      </w:r>
      <w:r w:rsidRPr="00EF11DA">
        <w:rPr>
          <w:rFonts w:ascii="Times New Roman" w:hAnsi="Times New Roman" w:cs="Times New Roman"/>
          <w:sz w:val="24"/>
          <w:szCs w:val="24"/>
        </w:rPr>
        <w:t xml:space="preserve"> kembali mekanisme proses </w:t>
      </w:r>
      <w:r w:rsidR="00201197" w:rsidRPr="00EF11DA">
        <w:rPr>
          <w:rFonts w:ascii="Times New Roman" w:hAnsi="Times New Roman" w:cs="Times New Roman"/>
          <w:sz w:val="24"/>
          <w:szCs w:val="24"/>
        </w:rPr>
        <w:t>perambatan bunyi</w:t>
      </w:r>
      <w:r w:rsidRPr="00EF11DA">
        <w:rPr>
          <w:rFonts w:ascii="Times New Roman" w:hAnsi="Times New Roman" w:cs="Times New Roman"/>
          <w:sz w:val="24"/>
          <w:szCs w:val="24"/>
        </w:rPr>
        <w:t xml:space="preserve"> </w:t>
      </w:r>
      <w:r w:rsidR="00201197" w:rsidRPr="00EF11DA">
        <w:rPr>
          <w:rFonts w:ascii="Times New Roman" w:hAnsi="Times New Roman" w:cs="Times New Roman"/>
          <w:sz w:val="24"/>
          <w:szCs w:val="24"/>
        </w:rPr>
        <w:t>dari yang telah dicontohkan</w:t>
      </w:r>
      <w:r w:rsidRPr="00EF11DA">
        <w:rPr>
          <w:rFonts w:ascii="Times New Roman" w:hAnsi="Times New Roman" w:cs="Times New Roman"/>
          <w:sz w:val="24"/>
          <w:szCs w:val="24"/>
        </w:rPr>
        <w:t xml:space="preserve">. Pada saat ditunjuk oleh guru banyak siswa yang ingin maju ke depan, hal ini membuktikan bahwa mereka tertarik pada pembelajaran yang sedang berlangsung. Guru bertanya jawab dengan siswa mengenai </w:t>
      </w:r>
      <w:r w:rsidR="00201197" w:rsidRPr="00EF11DA">
        <w:rPr>
          <w:rFonts w:ascii="Times New Roman" w:hAnsi="Times New Roman" w:cs="Times New Roman"/>
          <w:sz w:val="24"/>
          <w:szCs w:val="24"/>
        </w:rPr>
        <w:t>perambatan bunyi, bentuk sudut lanncip; tumpul; dan siku-siku, karya dua dimensi dan tiga dimensi serta contohnya dalam kehidupan sehari-hari</w:t>
      </w:r>
      <w:r w:rsidRPr="00D27DF4">
        <w:rPr>
          <w:rFonts w:ascii="Times New Roman" w:hAnsi="Times New Roman" w:cs="Times New Roman"/>
          <w:color w:val="FF0000"/>
          <w:sz w:val="24"/>
          <w:szCs w:val="24"/>
        </w:rPr>
        <w:t>.</w:t>
      </w:r>
    </w:p>
    <w:p w:rsidR="00DE562D" w:rsidRDefault="00395E60" w:rsidP="00DE562D">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Guru membagi LKS dan bahan ajar berupa brosur setelah mengeksplorasi siswa. Siswa berdiskusi dengan kelompoknya </w:t>
      </w:r>
      <w:r w:rsidR="0080343D">
        <w:rPr>
          <w:rFonts w:ascii="Times New Roman" w:hAnsi="Times New Roman" w:cs="Times New Roman"/>
          <w:sz w:val="24"/>
          <w:szCs w:val="24"/>
          <w:lang w:val="en-US"/>
        </w:rPr>
        <w:t>untuk melakukan percobaan 1, percobaan2, dan percobaan 3. Mereka melakukan percobaan secara bergantian dan berdiskusi tentang hasil percobaan</w:t>
      </w:r>
      <w:r w:rsidR="0080343D" w:rsidRPr="00DE562D">
        <w:rPr>
          <w:rFonts w:ascii="Times New Roman" w:hAnsi="Times New Roman" w:cs="Times New Roman"/>
          <w:sz w:val="24"/>
          <w:szCs w:val="24"/>
          <w:lang w:val="en-US"/>
        </w:rPr>
        <w:t xml:space="preserve">nya </w:t>
      </w:r>
      <w:r w:rsidRPr="00DE562D">
        <w:rPr>
          <w:rFonts w:ascii="Times New Roman" w:hAnsi="Times New Roman" w:cs="Times New Roman"/>
          <w:sz w:val="24"/>
          <w:szCs w:val="24"/>
        </w:rPr>
        <w:t xml:space="preserve">walaupun ada beberapa kelompok yang belum terlihat kerjasama dengan baik. </w:t>
      </w:r>
      <w:r w:rsidR="00244EEE" w:rsidRPr="00AB1595">
        <w:rPr>
          <w:rFonts w:ascii="Times New Roman" w:hAnsi="Times New Roman"/>
        </w:rPr>
        <w:t>Hasil percobaan kemudian disusun dalam bentuk laporan dan dipresentasikan di depan kelas</w:t>
      </w:r>
      <w:r w:rsidR="00244EEE" w:rsidRPr="005703DA">
        <w:rPr>
          <w:rFonts w:ascii="Times New Roman" w:hAnsi="Times New Roman" w:cs="Times New Roman"/>
          <w:sz w:val="24"/>
          <w:szCs w:val="24"/>
        </w:rPr>
        <w:t xml:space="preserve"> </w:t>
      </w:r>
      <w:r w:rsidR="0080343D">
        <w:rPr>
          <w:rFonts w:ascii="Times New Roman" w:hAnsi="Times New Roman" w:cs="Times New Roman"/>
          <w:sz w:val="24"/>
          <w:szCs w:val="24"/>
        </w:rPr>
        <w:t xml:space="preserve">secara </w:t>
      </w:r>
      <w:r w:rsidR="00201197">
        <w:rPr>
          <w:rFonts w:ascii="Times New Roman" w:hAnsi="Times New Roman" w:cs="Times New Roman"/>
          <w:sz w:val="24"/>
          <w:szCs w:val="24"/>
        </w:rPr>
        <w:t>bergiliran</w:t>
      </w:r>
      <w:r w:rsidRPr="005703DA">
        <w:rPr>
          <w:rFonts w:ascii="Times New Roman" w:hAnsi="Times New Roman" w:cs="Times New Roman"/>
          <w:sz w:val="24"/>
          <w:szCs w:val="24"/>
        </w:rPr>
        <w:t>.</w:t>
      </w:r>
    </w:p>
    <w:p w:rsidR="00DE562D" w:rsidRPr="00DE562D" w:rsidRDefault="00DE562D" w:rsidP="00DE562D">
      <w:pPr>
        <w:pStyle w:val="ListParagraph"/>
        <w:spacing w:line="480" w:lineRule="auto"/>
        <w:ind w:left="0" w:firstLine="426"/>
        <w:jc w:val="both"/>
        <w:rPr>
          <w:rFonts w:ascii="Times New Roman" w:hAnsi="Times New Roman" w:cs="Times New Roman"/>
          <w:sz w:val="24"/>
          <w:szCs w:val="24"/>
          <w:lang w:val="en-US"/>
        </w:rPr>
      </w:pPr>
      <w:r w:rsidRPr="00DE562D">
        <w:rPr>
          <w:rFonts w:ascii="Times New Roman" w:hAnsi="Times New Roman" w:cs="Times New Roman"/>
          <w:color w:val="000000"/>
          <w:sz w:val="24"/>
          <w:szCs w:val="24"/>
        </w:rPr>
        <w:t xml:space="preserve">Kegiatan presentasi diikuti oleh penjelasan guru untuk </w:t>
      </w:r>
      <w:r w:rsidRPr="00DE562D">
        <w:rPr>
          <w:rFonts w:ascii="Times New Roman" w:hAnsi="Times New Roman" w:cs="Times New Roman"/>
          <w:sz w:val="24"/>
          <w:szCs w:val="24"/>
        </w:rPr>
        <w:t xml:space="preserve">membimbing siswa memahami perubahan </w:t>
      </w:r>
      <w:r>
        <w:rPr>
          <w:rFonts w:ascii="Times New Roman" w:hAnsi="Times New Roman" w:cs="Times New Roman"/>
          <w:sz w:val="24"/>
          <w:szCs w:val="24"/>
          <w:lang w:val="en-US"/>
        </w:rPr>
        <w:t>yang terjadi</w:t>
      </w:r>
      <w:r w:rsidRPr="00DE562D">
        <w:rPr>
          <w:rFonts w:ascii="Times New Roman" w:hAnsi="Times New Roman" w:cs="Times New Roman"/>
          <w:sz w:val="24"/>
          <w:szCs w:val="24"/>
        </w:rPr>
        <w:t xml:space="preserve"> pada benda. Agar siswa le</w:t>
      </w:r>
      <w:r>
        <w:rPr>
          <w:rFonts w:ascii="Times New Roman" w:hAnsi="Times New Roman" w:cs="Times New Roman"/>
          <w:sz w:val="24"/>
          <w:szCs w:val="24"/>
        </w:rPr>
        <w:t xml:space="preserve">bih memahami mengenai </w:t>
      </w:r>
      <w:r>
        <w:rPr>
          <w:rFonts w:ascii="Times New Roman" w:hAnsi="Times New Roman" w:cs="Times New Roman"/>
          <w:sz w:val="24"/>
          <w:szCs w:val="24"/>
          <w:lang w:val="en-US"/>
        </w:rPr>
        <w:t xml:space="preserve">perambatan bunyi </w:t>
      </w:r>
      <w:r w:rsidRPr="00DE562D">
        <w:rPr>
          <w:rFonts w:ascii="Times New Roman" w:hAnsi="Times New Roman" w:cs="Times New Roman"/>
          <w:sz w:val="24"/>
          <w:szCs w:val="24"/>
        </w:rPr>
        <w:t xml:space="preserve">siswa membaca dan menelaah teks bacaan tentang </w:t>
      </w:r>
      <w:r>
        <w:rPr>
          <w:rFonts w:ascii="Times New Roman" w:hAnsi="Times New Roman" w:cs="Times New Roman"/>
          <w:sz w:val="24"/>
          <w:szCs w:val="24"/>
          <w:lang w:val="en-US"/>
        </w:rPr>
        <w:t>perambatan bunyi</w:t>
      </w:r>
      <w:r w:rsidRPr="00DE562D">
        <w:rPr>
          <w:rFonts w:ascii="Times New Roman" w:hAnsi="Times New Roman" w:cs="Times New Roman"/>
          <w:sz w:val="24"/>
          <w:szCs w:val="24"/>
        </w:rPr>
        <w:t xml:space="preserve"> dengan seksama. Guru membahas kembali tentang </w:t>
      </w:r>
      <w:r>
        <w:rPr>
          <w:rFonts w:ascii="Times New Roman" w:hAnsi="Times New Roman" w:cs="Times New Roman"/>
          <w:sz w:val="24"/>
          <w:szCs w:val="24"/>
          <w:lang w:val="en-US"/>
        </w:rPr>
        <w:t>perambatan bunyi</w:t>
      </w:r>
      <w:r w:rsidRPr="00DE562D">
        <w:rPr>
          <w:rFonts w:ascii="Times New Roman" w:hAnsi="Times New Roman" w:cs="Times New Roman"/>
          <w:sz w:val="24"/>
          <w:szCs w:val="24"/>
        </w:rPr>
        <w:t xml:space="preserve"> seperti yang terjadi dalam teks bacaan. Kemudian siswa diminta untuk mencari peristiwa-peritiwa di sekitarnya yang </w:t>
      </w:r>
      <w:r>
        <w:rPr>
          <w:rFonts w:ascii="Times New Roman" w:hAnsi="Times New Roman" w:cs="Times New Roman"/>
          <w:sz w:val="24"/>
          <w:szCs w:val="24"/>
          <w:lang w:val="en-US"/>
        </w:rPr>
        <w:t xml:space="preserve">dapat melakukan perambatan bunyi seperti, menempelkan telinga ke tembok kemudian memukul tembok tersebut. Setelah itu, guru menuntun siswa untuk berkreasi melakukan teknik kolase </w:t>
      </w:r>
      <w:r>
        <w:rPr>
          <w:rFonts w:ascii="Times New Roman" w:hAnsi="Times New Roman" w:cs="Times New Roman"/>
          <w:sz w:val="24"/>
          <w:szCs w:val="24"/>
          <w:lang w:val="en-US"/>
        </w:rPr>
        <w:lastRenderedPageBreak/>
        <w:t>memakai lidi atau ijuk pada gambar rumah adat impian dengan menempelkan materi seperti kertas, kaca, kain, daun kering, dan sebagainya.</w:t>
      </w:r>
    </w:p>
    <w:p w:rsidR="00DE562D" w:rsidRDefault="00DE562D" w:rsidP="00DE562D">
      <w:pPr>
        <w:pStyle w:val="ListParagraph"/>
        <w:spacing w:line="480" w:lineRule="auto"/>
        <w:ind w:left="0" w:firstLine="426"/>
        <w:jc w:val="both"/>
        <w:rPr>
          <w:rFonts w:ascii="Times New Roman" w:eastAsia="Times New Roman" w:hAnsi="Times New Roman" w:cs="Times New Roman"/>
          <w:color w:val="000000"/>
          <w:sz w:val="24"/>
          <w:szCs w:val="24"/>
          <w:lang w:val="en-US"/>
        </w:rPr>
      </w:pPr>
      <w:r w:rsidRPr="00DE562D">
        <w:rPr>
          <w:rFonts w:ascii="Times New Roman" w:eastAsia="Times New Roman" w:hAnsi="Times New Roman" w:cs="Times New Roman"/>
          <w:sz w:val="24"/>
          <w:szCs w:val="24"/>
        </w:rPr>
        <w:t xml:space="preserve">Media pembelajaran yang digunakan untuk mempermudah penyampaian materi pembelajaran yaitu </w:t>
      </w:r>
      <w:r w:rsidRPr="00DE562D">
        <w:rPr>
          <w:rFonts w:ascii="Times New Roman" w:eastAsia="Times New Roman" w:hAnsi="Times New Roman" w:cs="Times New Roman"/>
          <w:sz w:val="24"/>
          <w:szCs w:val="24"/>
          <w:lang w:val="en-US"/>
        </w:rPr>
        <w:t>selang plastik</w:t>
      </w:r>
      <w:r w:rsidRPr="00DE562D">
        <w:rPr>
          <w:rFonts w:ascii="Times New Roman" w:eastAsia="Times New Roman" w:hAnsi="Times New Roman" w:cs="Times New Roman"/>
          <w:sz w:val="24"/>
          <w:szCs w:val="24"/>
        </w:rPr>
        <w:t>,</w:t>
      </w:r>
      <w:r w:rsidRPr="00DE562D">
        <w:rPr>
          <w:rFonts w:ascii="Times New Roman" w:eastAsia="Times New Roman" w:hAnsi="Times New Roman" w:cs="Times New Roman"/>
          <w:sz w:val="24"/>
          <w:szCs w:val="24"/>
          <w:lang w:val="en-US"/>
        </w:rPr>
        <w:t xml:space="preserve"> gelas plastic 4 buah, benang kasur, paku, ember besar, air, batu koral, corong kecil, lidi, ijuk, kertas, kain, dan daun kering</w:t>
      </w:r>
      <w:r w:rsidRPr="00DE562D">
        <w:rPr>
          <w:rFonts w:ascii="Times New Roman" w:eastAsia="Times New Roman" w:hAnsi="Times New Roman" w:cs="Times New Roman"/>
          <w:sz w:val="24"/>
          <w:szCs w:val="24"/>
        </w:rPr>
        <w:t>.</w:t>
      </w:r>
    </w:p>
    <w:p w:rsidR="00395E60" w:rsidRPr="00DE562D" w:rsidRDefault="00395E60" w:rsidP="00DE562D">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Guru melakukan konfirmasi dengan memberi penguatan dan umpan balik kepada siswa, setelah itu masuk pada tahap refleksi yaitu dengan mengisi soal-soal evaluasi individu.</w:t>
      </w:r>
    </w:p>
    <w:p w:rsidR="00395E60" w:rsidRPr="005703DA" w:rsidRDefault="00395E60" w:rsidP="003A664A">
      <w:pPr>
        <w:pStyle w:val="ListParagraph"/>
        <w:numPr>
          <w:ilvl w:val="0"/>
          <w:numId w:val="20"/>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Kegiatan Penutup</w:t>
      </w:r>
    </w:p>
    <w:p w:rsidR="005B25DB" w:rsidRPr="008A7A08" w:rsidRDefault="00395E60" w:rsidP="005B25DB">
      <w:pPr>
        <w:pStyle w:val="ListParagraph"/>
        <w:spacing w:line="480" w:lineRule="auto"/>
        <w:ind w:left="0" w:firstLine="426"/>
        <w:jc w:val="both"/>
        <w:rPr>
          <w:rFonts w:ascii="Times New Roman" w:hAnsi="Times New Roman" w:cs="Times New Roman"/>
          <w:sz w:val="24"/>
          <w:szCs w:val="24"/>
          <w:lang w:val="en-US"/>
        </w:rPr>
      </w:pPr>
      <w:r w:rsidRPr="008A7A08">
        <w:rPr>
          <w:rFonts w:ascii="Times New Roman" w:hAnsi="Times New Roman" w:cs="Times New Roman"/>
          <w:sz w:val="24"/>
          <w:szCs w:val="24"/>
        </w:rPr>
        <w:t>Kegiatan penutup pada si</w:t>
      </w:r>
      <w:r w:rsidR="00201197" w:rsidRPr="008A7A08">
        <w:rPr>
          <w:rFonts w:ascii="Times New Roman" w:hAnsi="Times New Roman" w:cs="Times New Roman"/>
          <w:sz w:val="24"/>
          <w:szCs w:val="24"/>
        </w:rPr>
        <w:t>klus II ini berlangsung selama 20</w:t>
      </w:r>
      <w:r w:rsidRPr="008A7A08">
        <w:rPr>
          <w:rFonts w:ascii="Times New Roman" w:hAnsi="Times New Roman" w:cs="Times New Roman"/>
          <w:sz w:val="24"/>
          <w:szCs w:val="24"/>
        </w:rPr>
        <w:t xml:space="preserve"> menit. Siswa menyimpulkan pembelajaran pada siklus II dengan bimbingan guru</w:t>
      </w:r>
      <w:r w:rsidR="008A7A08" w:rsidRPr="003D14EC">
        <w:rPr>
          <w:rFonts w:ascii="Times New Roman" w:hAnsi="Times New Roman" w:cs="Times New Roman"/>
          <w:sz w:val="24"/>
          <w:szCs w:val="24"/>
        </w:rPr>
        <w:t xml:space="preserve">. </w:t>
      </w:r>
      <w:r w:rsidR="008A7A08" w:rsidRPr="008A7A08">
        <w:rPr>
          <w:rFonts w:ascii="Times New Roman" w:hAnsi="Times New Roman"/>
        </w:rPr>
        <w:t>Guru dan siswa juga bertanya jawab mengenai bagian yang paling menarik, bagian yang belum dipahami dan nilai-nilai luhur yang telah dipelajari.</w:t>
      </w:r>
      <w:r w:rsidRPr="008A7A08">
        <w:rPr>
          <w:rFonts w:ascii="Times New Roman" w:hAnsi="Times New Roman" w:cs="Times New Roman"/>
          <w:sz w:val="24"/>
          <w:szCs w:val="24"/>
        </w:rPr>
        <w:t xml:space="preserve"> </w:t>
      </w:r>
      <w:r w:rsidR="008A7A08" w:rsidRPr="008A7A08">
        <w:rPr>
          <w:rFonts w:ascii="Times New Roman" w:hAnsi="Times New Roman" w:cs="Times New Roman"/>
          <w:sz w:val="24"/>
          <w:szCs w:val="24"/>
          <w:lang w:val="en-US"/>
        </w:rPr>
        <w:t xml:space="preserve">Guru </w:t>
      </w:r>
      <w:r w:rsidRPr="008A7A08">
        <w:rPr>
          <w:rFonts w:ascii="Times New Roman" w:hAnsi="Times New Roman" w:cs="Times New Roman"/>
          <w:sz w:val="24"/>
          <w:szCs w:val="24"/>
        </w:rPr>
        <w:t xml:space="preserve"> </w:t>
      </w:r>
      <w:r w:rsidR="008A7A08" w:rsidRPr="008A7A08">
        <w:rPr>
          <w:rFonts w:ascii="Times New Roman" w:hAnsi="Times New Roman" w:cs="Times New Roman"/>
          <w:sz w:val="24"/>
          <w:szCs w:val="24"/>
          <w:lang w:val="en-US"/>
        </w:rPr>
        <w:t>memberikan tugas untuk latihan di rumah kepada siswanya</w:t>
      </w:r>
      <w:r w:rsidRPr="008A7A08">
        <w:rPr>
          <w:rFonts w:ascii="Times New Roman" w:hAnsi="Times New Roman" w:cs="Times New Roman"/>
          <w:sz w:val="24"/>
          <w:szCs w:val="24"/>
        </w:rPr>
        <w:t>.</w:t>
      </w:r>
      <w:r w:rsidR="008A7A08" w:rsidRPr="008A7A08">
        <w:rPr>
          <w:rFonts w:ascii="Times New Roman" w:hAnsi="Times New Roman" w:cs="Times New Roman"/>
          <w:sz w:val="24"/>
          <w:szCs w:val="24"/>
          <w:lang w:val="en-US"/>
        </w:rPr>
        <w:t xml:space="preserve"> Setelah </w:t>
      </w:r>
      <w:r w:rsidRPr="008A7A08">
        <w:rPr>
          <w:rFonts w:ascii="Times New Roman" w:hAnsi="Times New Roman" w:cs="Times New Roman"/>
          <w:sz w:val="24"/>
          <w:szCs w:val="24"/>
        </w:rPr>
        <w:t>itu</w:t>
      </w:r>
      <w:r w:rsidR="008A7A08" w:rsidRPr="008A7A08">
        <w:rPr>
          <w:rFonts w:ascii="Times New Roman" w:hAnsi="Times New Roman" w:cs="Times New Roman"/>
          <w:sz w:val="24"/>
          <w:szCs w:val="24"/>
          <w:lang w:val="en-US"/>
        </w:rPr>
        <w:t>,</w:t>
      </w:r>
      <w:r w:rsidRPr="008A7A08">
        <w:rPr>
          <w:rFonts w:ascii="Times New Roman" w:hAnsi="Times New Roman" w:cs="Times New Roman"/>
          <w:sz w:val="24"/>
          <w:szCs w:val="24"/>
        </w:rPr>
        <w:t xml:space="preserve"> guru menutup pembelajaran dan membagikan angket pada siswa.</w:t>
      </w:r>
    </w:p>
    <w:p w:rsidR="00395E60" w:rsidRDefault="00395E60" w:rsidP="005B25DB">
      <w:pPr>
        <w:pStyle w:val="ListParagraph"/>
        <w:spacing w:line="480" w:lineRule="auto"/>
        <w:ind w:left="0" w:firstLine="426"/>
        <w:jc w:val="both"/>
        <w:rPr>
          <w:rFonts w:asciiTheme="majorBidi" w:hAnsiTheme="majorBidi" w:cstheme="majorBidi"/>
          <w:sz w:val="24"/>
          <w:szCs w:val="24"/>
          <w:lang w:val="en-US"/>
        </w:rPr>
      </w:pPr>
      <w:r w:rsidRPr="005703DA">
        <w:rPr>
          <w:rFonts w:ascii="Times New Roman" w:hAnsi="Times New Roman" w:cs="Times New Roman"/>
          <w:sz w:val="24"/>
          <w:szCs w:val="24"/>
        </w:rPr>
        <w:t xml:space="preserve">Pada pelaksanaan pembelajaran siklus II ini </w:t>
      </w:r>
      <w:r w:rsidRPr="005703DA">
        <w:rPr>
          <w:rFonts w:asciiTheme="majorBidi" w:hAnsiTheme="majorBidi" w:cstheme="majorBidi"/>
          <w:sz w:val="24"/>
          <w:szCs w:val="24"/>
        </w:rPr>
        <w:t xml:space="preserve">siswa sudah mulai terbiasa dengan pola belajar kelompok, terlibat aktif, </w:t>
      </w:r>
      <w:r w:rsidR="00D27DF4">
        <w:rPr>
          <w:rFonts w:asciiTheme="majorBidi" w:hAnsiTheme="majorBidi" w:cstheme="majorBidi"/>
          <w:sz w:val="24"/>
          <w:szCs w:val="24"/>
        </w:rPr>
        <w:t xml:space="preserve">bekerja sama, </w:t>
      </w:r>
      <w:r w:rsidRPr="005703DA">
        <w:rPr>
          <w:rFonts w:asciiTheme="majorBidi" w:hAnsiTheme="majorBidi" w:cstheme="majorBidi"/>
          <w:sz w:val="24"/>
          <w:szCs w:val="24"/>
        </w:rPr>
        <w:t>berani dan bersemangat pada saat diskusi kelompok.</w:t>
      </w:r>
    </w:p>
    <w:p w:rsidR="00EB33AE" w:rsidRPr="00EB33AE" w:rsidRDefault="00EB33AE" w:rsidP="00305318">
      <w:pPr>
        <w:pStyle w:val="ListParagraph"/>
        <w:spacing w:after="0" w:line="360" w:lineRule="auto"/>
        <w:ind w:left="0" w:firstLine="426"/>
        <w:jc w:val="both"/>
        <w:rPr>
          <w:rFonts w:ascii="Times New Roman" w:hAnsi="Times New Roman" w:cs="Times New Roman"/>
          <w:sz w:val="24"/>
          <w:szCs w:val="24"/>
          <w:lang w:val="en-US"/>
        </w:rPr>
      </w:pPr>
    </w:p>
    <w:p w:rsidR="00395E60" w:rsidRPr="00EF11DA" w:rsidRDefault="00395E60" w:rsidP="003A664A">
      <w:pPr>
        <w:pStyle w:val="ListParagraph"/>
        <w:numPr>
          <w:ilvl w:val="0"/>
          <w:numId w:val="23"/>
        </w:numPr>
        <w:spacing w:line="480" w:lineRule="auto"/>
        <w:jc w:val="both"/>
        <w:rPr>
          <w:rFonts w:ascii="Times New Roman" w:hAnsi="Times New Roman" w:cs="Times New Roman"/>
          <w:b/>
          <w:bCs/>
          <w:sz w:val="24"/>
          <w:szCs w:val="24"/>
        </w:rPr>
      </w:pPr>
      <w:r w:rsidRPr="00EF11DA">
        <w:rPr>
          <w:rFonts w:ascii="Times New Roman" w:hAnsi="Times New Roman" w:cs="Times New Roman"/>
          <w:b/>
          <w:bCs/>
          <w:sz w:val="24"/>
          <w:szCs w:val="24"/>
        </w:rPr>
        <w:t>Aktivitas Guru dalam Melaksanakan Proses Belajar Mengajar</w:t>
      </w:r>
    </w:p>
    <w:p w:rsidR="00305318" w:rsidRPr="000B35C2" w:rsidRDefault="00395E60" w:rsidP="000B35C2">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Hasil observasi data kualitatif yang terdiri atas akt</w:t>
      </w:r>
      <w:r w:rsidR="00463A25">
        <w:rPr>
          <w:rFonts w:ascii="Times New Roman" w:hAnsi="Times New Roman" w:cs="Times New Roman"/>
          <w:sz w:val="24"/>
          <w:szCs w:val="24"/>
        </w:rPr>
        <w:t>ivitas guru selama pembelajaran</w:t>
      </w:r>
      <w:r w:rsidR="00D27DF4">
        <w:rPr>
          <w:rFonts w:ascii="Times New Roman" w:hAnsi="Times New Roman" w:cs="Times New Roman"/>
          <w:sz w:val="24"/>
          <w:szCs w:val="24"/>
        </w:rPr>
        <w:t xml:space="preserve"> </w:t>
      </w:r>
      <w:r w:rsidR="00463A25">
        <w:rPr>
          <w:rFonts w:ascii="Times New Roman" w:hAnsi="Times New Roman" w:cs="Times New Roman"/>
          <w:sz w:val="24"/>
          <w:szCs w:val="24"/>
        </w:rPr>
        <w:t>pad</w:t>
      </w:r>
      <w:r w:rsidR="008A7A08">
        <w:rPr>
          <w:rFonts w:ascii="Times New Roman" w:hAnsi="Times New Roman" w:cs="Times New Roman"/>
          <w:sz w:val="24"/>
          <w:szCs w:val="24"/>
        </w:rPr>
        <w:t>a tema indahnya kebersamaan sub</w:t>
      </w:r>
      <w:r w:rsidR="00463A25">
        <w:rPr>
          <w:rFonts w:ascii="Times New Roman" w:hAnsi="Times New Roman" w:cs="Times New Roman"/>
          <w:sz w:val="24"/>
          <w:szCs w:val="24"/>
        </w:rPr>
        <w:t>tema keberagaman budaya bangsaku pembelajaran 5</w:t>
      </w:r>
      <w:r w:rsidRPr="005703DA">
        <w:rPr>
          <w:rFonts w:ascii="Times New Roman" w:hAnsi="Times New Roman" w:cs="Times New Roman"/>
          <w:sz w:val="24"/>
          <w:szCs w:val="24"/>
        </w:rPr>
        <w:t xml:space="preserve"> </w:t>
      </w:r>
      <w:r w:rsidR="00463A25">
        <w:rPr>
          <w:rFonts w:ascii="Times New Roman" w:hAnsi="Times New Roman" w:cs="Times New Roman"/>
          <w:sz w:val="24"/>
          <w:szCs w:val="24"/>
        </w:rPr>
        <w:t xml:space="preserve">pada </w:t>
      </w:r>
      <w:r w:rsidRPr="005703DA">
        <w:rPr>
          <w:rFonts w:ascii="Times New Roman" w:hAnsi="Times New Roman" w:cs="Times New Roman"/>
          <w:sz w:val="24"/>
          <w:szCs w:val="24"/>
        </w:rPr>
        <w:t xml:space="preserve">siklus II dengan menggunakan model </w:t>
      </w:r>
      <w:r w:rsidR="00463A25">
        <w:rPr>
          <w:rFonts w:ascii="Times New Roman" w:hAnsi="Times New Roman" w:cs="Times New Roman"/>
          <w:i/>
          <w:iCs/>
          <w:sz w:val="24"/>
          <w:szCs w:val="24"/>
        </w:rPr>
        <w:t xml:space="preserve">Problem </w:t>
      </w:r>
      <w:r w:rsidR="00463A25">
        <w:rPr>
          <w:rFonts w:ascii="Times New Roman" w:hAnsi="Times New Roman" w:cs="Times New Roman"/>
          <w:i/>
          <w:iCs/>
          <w:sz w:val="24"/>
          <w:szCs w:val="24"/>
        </w:rPr>
        <w:lastRenderedPageBreak/>
        <w:t>Based Learning</w:t>
      </w:r>
      <w:r w:rsidRPr="005703DA">
        <w:rPr>
          <w:rFonts w:ascii="Times New Roman" w:hAnsi="Times New Roman" w:cs="Times New Roman"/>
          <w:sz w:val="24"/>
          <w:szCs w:val="24"/>
        </w:rPr>
        <w:t xml:space="preserve"> diobservasi oleh guru kelas sebagai observer. Berikut tabel data penilaian pelaksanaan proses mengajar guru.</w:t>
      </w:r>
    </w:p>
    <w:p w:rsidR="00395E60" w:rsidRPr="005703DA" w:rsidRDefault="00395E60" w:rsidP="00EB33AE">
      <w:pPr>
        <w:pStyle w:val="ListParagraph"/>
        <w:spacing w:after="0" w:line="36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Tabel 4.8</w:t>
      </w:r>
    </w:p>
    <w:p w:rsidR="00395E60" w:rsidRPr="005703DA" w:rsidRDefault="00395E60" w:rsidP="00EB33AE">
      <w:pPr>
        <w:pStyle w:val="ListParagraph"/>
        <w:spacing w:after="0" w:line="360" w:lineRule="auto"/>
        <w:ind w:left="0"/>
        <w:jc w:val="center"/>
        <w:rPr>
          <w:rFonts w:ascii="Times New Roman" w:hAnsi="Times New Roman" w:cs="Times New Roman"/>
          <w:b/>
          <w:bCs/>
          <w:sz w:val="24"/>
          <w:szCs w:val="24"/>
        </w:rPr>
      </w:pPr>
      <w:r w:rsidRPr="005703DA">
        <w:rPr>
          <w:rFonts w:ascii="Times New Roman" w:hAnsi="Times New Roman" w:cs="Times New Roman"/>
          <w:b/>
          <w:bCs/>
          <w:sz w:val="24"/>
          <w:szCs w:val="24"/>
        </w:rPr>
        <w:t>Observasi Pelaksanaan Pembelajaran yang dilakukan oleh Guru</w:t>
      </w:r>
    </w:p>
    <w:p w:rsidR="00395E60" w:rsidRPr="005703DA" w:rsidRDefault="00395E60" w:rsidP="00EB33AE">
      <w:pPr>
        <w:pStyle w:val="ListParagraph"/>
        <w:spacing w:after="0" w:line="240" w:lineRule="auto"/>
        <w:ind w:left="0"/>
        <w:rPr>
          <w:rFonts w:ascii="Times New Roman" w:hAnsi="Times New Roman" w:cs="Times New Roman"/>
          <w:b/>
          <w:bCs/>
          <w:sz w:val="24"/>
          <w:szCs w:val="24"/>
        </w:rPr>
      </w:pPr>
    </w:p>
    <w:p w:rsidR="00395E60" w:rsidRPr="005703DA" w:rsidRDefault="00395E60" w:rsidP="00395E60">
      <w:pPr>
        <w:pStyle w:val="ListParagraph"/>
        <w:spacing w:line="240" w:lineRule="auto"/>
        <w:ind w:left="0"/>
        <w:rPr>
          <w:rFonts w:ascii="Times New Roman" w:hAnsi="Times New Roman" w:cs="Times New Roman"/>
          <w:b/>
          <w:bCs/>
          <w:sz w:val="24"/>
          <w:szCs w:val="24"/>
        </w:rPr>
      </w:pPr>
      <w:r w:rsidRPr="005703DA">
        <w:rPr>
          <w:rFonts w:ascii="Times New Roman" w:hAnsi="Times New Roman" w:cs="Times New Roman"/>
          <w:b/>
          <w:bCs/>
          <w:sz w:val="24"/>
          <w:szCs w:val="24"/>
        </w:rPr>
        <w:t xml:space="preserve">Observer : </w:t>
      </w:r>
      <w:r w:rsidR="00463A25">
        <w:rPr>
          <w:rFonts w:ascii="Times New Roman" w:hAnsi="Times New Roman"/>
          <w:sz w:val="24"/>
          <w:szCs w:val="24"/>
        </w:rPr>
        <w:t>Dadang Kardana,</w:t>
      </w:r>
      <w:r w:rsidRPr="005703DA">
        <w:rPr>
          <w:rFonts w:ascii="Times New Roman" w:hAnsi="Times New Roman"/>
          <w:sz w:val="24"/>
          <w:szCs w:val="24"/>
        </w:rPr>
        <w:t xml:space="preserve"> S.Pd</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12"/>
        <w:gridCol w:w="567"/>
        <w:gridCol w:w="567"/>
        <w:gridCol w:w="425"/>
        <w:gridCol w:w="567"/>
      </w:tblGrid>
      <w:tr w:rsidR="00395E60" w:rsidRPr="005703DA" w:rsidTr="005B25DB">
        <w:trPr>
          <w:tblHeader/>
        </w:trPr>
        <w:tc>
          <w:tcPr>
            <w:tcW w:w="709" w:type="dxa"/>
            <w:vMerge w:val="restart"/>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No</w:t>
            </w:r>
          </w:p>
        </w:tc>
        <w:tc>
          <w:tcPr>
            <w:tcW w:w="5812" w:type="dxa"/>
            <w:vMerge w:val="restart"/>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Kegiatan Pembelajaran</w:t>
            </w:r>
          </w:p>
        </w:tc>
        <w:tc>
          <w:tcPr>
            <w:tcW w:w="2126" w:type="dxa"/>
            <w:gridSpan w:val="4"/>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Skor</w:t>
            </w:r>
          </w:p>
        </w:tc>
      </w:tr>
      <w:tr w:rsidR="00395E60" w:rsidRPr="005703DA" w:rsidTr="005B25DB">
        <w:trPr>
          <w:trHeight w:val="188"/>
          <w:tblHeader/>
        </w:trPr>
        <w:tc>
          <w:tcPr>
            <w:tcW w:w="709" w:type="dxa"/>
            <w:vMerge/>
          </w:tcPr>
          <w:p w:rsidR="00395E60" w:rsidRPr="005703DA" w:rsidRDefault="00395E60" w:rsidP="00395E60">
            <w:pPr>
              <w:spacing w:after="0" w:line="240" w:lineRule="auto"/>
              <w:jc w:val="center"/>
              <w:rPr>
                <w:rFonts w:ascii="Times New Roman" w:hAnsi="Times New Roman" w:cs="Times New Roman"/>
                <w:b/>
                <w:bCs/>
                <w:sz w:val="24"/>
                <w:szCs w:val="24"/>
              </w:rPr>
            </w:pPr>
          </w:p>
        </w:tc>
        <w:tc>
          <w:tcPr>
            <w:tcW w:w="5812" w:type="dxa"/>
            <w:vMerge/>
          </w:tcPr>
          <w:p w:rsidR="00395E60" w:rsidRPr="005703DA" w:rsidRDefault="00395E60" w:rsidP="00395E60">
            <w:pPr>
              <w:spacing w:after="0" w:line="240" w:lineRule="auto"/>
              <w:jc w:val="center"/>
              <w:rPr>
                <w:rFonts w:ascii="Times New Roman" w:hAnsi="Times New Roman" w:cs="Times New Roman"/>
                <w:b/>
                <w:bCs/>
                <w:sz w:val="24"/>
                <w:szCs w:val="24"/>
              </w:rPr>
            </w:pPr>
          </w:p>
        </w:tc>
        <w:tc>
          <w:tcPr>
            <w:tcW w:w="567" w:type="dxa"/>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1</w:t>
            </w:r>
          </w:p>
        </w:tc>
        <w:tc>
          <w:tcPr>
            <w:tcW w:w="567" w:type="dxa"/>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2</w:t>
            </w:r>
          </w:p>
        </w:tc>
        <w:tc>
          <w:tcPr>
            <w:tcW w:w="425" w:type="dxa"/>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3</w:t>
            </w:r>
          </w:p>
        </w:tc>
        <w:tc>
          <w:tcPr>
            <w:tcW w:w="567" w:type="dxa"/>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4</w:t>
            </w:r>
          </w:p>
        </w:tc>
      </w:tr>
      <w:tr w:rsidR="00395E60" w:rsidRPr="005703DA" w:rsidTr="00395E60">
        <w:tc>
          <w:tcPr>
            <w:tcW w:w="709" w:type="dxa"/>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A</w:t>
            </w:r>
          </w:p>
        </w:tc>
        <w:tc>
          <w:tcPr>
            <w:tcW w:w="7938" w:type="dxa"/>
            <w:gridSpan w:val="5"/>
          </w:tcPr>
          <w:p w:rsidR="00395E60" w:rsidRPr="005703DA" w:rsidRDefault="00395E60" w:rsidP="00395E60">
            <w:pPr>
              <w:spacing w:after="0" w:line="240" w:lineRule="auto"/>
              <w:rPr>
                <w:rFonts w:ascii="Times New Roman" w:hAnsi="Times New Roman" w:cs="Times New Roman"/>
                <w:sz w:val="24"/>
                <w:szCs w:val="24"/>
              </w:rPr>
            </w:pPr>
            <w:r w:rsidRPr="005703DA">
              <w:rPr>
                <w:rFonts w:ascii="Times New Roman" w:hAnsi="Times New Roman" w:cs="Times New Roman"/>
                <w:b/>
                <w:bCs/>
                <w:sz w:val="24"/>
                <w:szCs w:val="24"/>
              </w:rPr>
              <w:t xml:space="preserve">Pendahuluan </w:t>
            </w:r>
          </w:p>
        </w:tc>
      </w:tr>
      <w:tr w:rsidR="00395E60" w:rsidRPr="005703DA" w:rsidTr="00395E60">
        <w:trPr>
          <w:trHeight w:val="606"/>
        </w:trPr>
        <w:tc>
          <w:tcPr>
            <w:tcW w:w="709" w:type="dxa"/>
          </w:tcPr>
          <w:p w:rsidR="00395E60" w:rsidRPr="005703DA" w:rsidRDefault="00395E60" w:rsidP="00395E60">
            <w:pPr>
              <w:spacing w:after="0" w:line="240" w:lineRule="auto"/>
              <w:rPr>
                <w:rFonts w:ascii="Times New Roman" w:hAnsi="Times New Roman" w:cs="Times New Roman"/>
                <w:sz w:val="24"/>
                <w:szCs w:val="24"/>
              </w:rPr>
            </w:pPr>
          </w:p>
        </w:tc>
        <w:tc>
          <w:tcPr>
            <w:tcW w:w="5812" w:type="dxa"/>
          </w:tcPr>
          <w:p w:rsidR="00395E60" w:rsidRPr="005703DA" w:rsidRDefault="00395E60" w:rsidP="00395E60">
            <w:pPr>
              <w:pStyle w:val="ListParagraph"/>
              <w:numPr>
                <w:ilvl w:val="0"/>
                <w:numId w:val="11"/>
              </w:numPr>
              <w:spacing w:after="0" w:line="240" w:lineRule="auto"/>
              <w:rPr>
                <w:rFonts w:ascii="Times New Roman" w:hAnsi="Times New Roman" w:cs="Times New Roman"/>
                <w:sz w:val="24"/>
                <w:szCs w:val="24"/>
              </w:rPr>
            </w:pPr>
            <w:r w:rsidRPr="005703DA">
              <w:rPr>
                <w:rFonts w:ascii="Times New Roman" w:hAnsi="Times New Roman" w:cs="Times New Roman"/>
                <w:sz w:val="24"/>
                <w:szCs w:val="24"/>
              </w:rPr>
              <w:t>Mengkondisikan siswa untuk siap mengikuti pembelajaran dan mengecek kehadiran siswa</w:t>
            </w: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c>
          <w:tcPr>
            <w:tcW w:w="425" w:type="dxa"/>
          </w:tcPr>
          <w:p w:rsidR="00395E60" w:rsidRPr="005703DA" w:rsidRDefault="00395E60" w:rsidP="00395E60">
            <w:pPr>
              <w:spacing w:after="0" w:line="240" w:lineRule="auto"/>
              <w:rPr>
                <w:rFonts w:ascii="Times New Roman" w:hAnsi="Times New Roman" w:cs="Times New Roman"/>
                <w:sz w:val="24"/>
                <w:szCs w:val="24"/>
              </w:rPr>
            </w:pPr>
          </w:p>
        </w:tc>
        <w:tc>
          <w:tcPr>
            <w:tcW w:w="567" w:type="dxa"/>
          </w:tcPr>
          <w:p w:rsidR="00395E60" w:rsidRPr="005703DA"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5703DA" w:rsidTr="00395E60">
        <w:trPr>
          <w:trHeight w:val="128"/>
        </w:trPr>
        <w:tc>
          <w:tcPr>
            <w:tcW w:w="709" w:type="dxa"/>
          </w:tcPr>
          <w:p w:rsidR="00395E60" w:rsidRPr="005703DA" w:rsidRDefault="00395E60" w:rsidP="00395E60">
            <w:pPr>
              <w:spacing w:after="0" w:line="240" w:lineRule="auto"/>
              <w:rPr>
                <w:rFonts w:ascii="Times New Roman" w:hAnsi="Times New Roman" w:cs="Times New Roman"/>
                <w:sz w:val="24"/>
                <w:szCs w:val="24"/>
              </w:rPr>
            </w:pPr>
          </w:p>
        </w:tc>
        <w:tc>
          <w:tcPr>
            <w:tcW w:w="5812" w:type="dxa"/>
          </w:tcPr>
          <w:p w:rsidR="00395E60" w:rsidRPr="005703DA" w:rsidRDefault="00395E60" w:rsidP="00395E60">
            <w:pPr>
              <w:pStyle w:val="ListParagraph"/>
              <w:numPr>
                <w:ilvl w:val="0"/>
                <w:numId w:val="11"/>
              </w:numPr>
              <w:spacing w:after="0" w:line="240" w:lineRule="auto"/>
              <w:rPr>
                <w:rFonts w:ascii="Times New Roman" w:hAnsi="Times New Roman" w:cs="Times New Roman"/>
                <w:sz w:val="24"/>
                <w:szCs w:val="24"/>
                <w:lang w:val="en-US"/>
              </w:rPr>
            </w:pPr>
            <w:r w:rsidRPr="005703DA">
              <w:rPr>
                <w:rFonts w:ascii="Times New Roman" w:hAnsi="Times New Roman"/>
                <w:sz w:val="24"/>
                <w:szCs w:val="24"/>
                <w:lang w:val="en-US"/>
              </w:rPr>
              <w:t>Guru mengadakan pretes untuk mengetahui pengetahuan awal siswa</w:t>
            </w: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c>
          <w:tcPr>
            <w:tcW w:w="425" w:type="dxa"/>
          </w:tcPr>
          <w:p w:rsidR="00395E60" w:rsidRPr="005703DA" w:rsidRDefault="00395E60" w:rsidP="00395E60">
            <w:pPr>
              <w:spacing w:after="0" w:line="240" w:lineRule="auto"/>
              <w:rPr>
                <w:rFonts w:ascii="Times New Roman" w:hAnsi="Times New Roman" w:cs="Times New Roman"/>
                <w:sz w:val="24"/>
                <w:szCs w:val="24"/>
              </w:rPr>
            </w:pPr>
          </w:p>
        </w:tc>
        <w:tc>
          <w:tcPr>
            <w:tcW w:w="567" w:type="dxa"/>
          </w:tcPr>
          <w:p w:rsidR="00395E60" w:rsidRPr="005703DA" w:rsidRDefault="00395E60" w:rsidP="00395E60">
            <w:pPr>
              <w:pStyle w:val="ListParagraph"/>
              <w:numPr>
                <w:ilvl w:val="0"/>
                <w:numId w:val="3"/>
              </w:numPr>
              <w:spacing w:after="0" w:line="240" w:lineRule="auto"/>
              <w:rPr>
                <w:rFonts w:ascii="Times New Roman" w:hAnsi="Times New Roman" w:cs="Times New Roman"/>
                <w:sz w:val="24"/>
                <w:szCs w:val="24"/>
              </w:rPr>
            </w:pPr>
          </w:p>
        </w:tc>
      </w:tr>
      <w:tr w:rsidR="00395E60" w:rsidRPr="005703DA" w:rsidTr="00395E60">
        <w:trPr>
          <w:trHeight w:val="260"/>
        </w:trPr>
        <w:tc>
          <w:tcPr>
            <w:tcW w:w="709" w:type="dxa"/>
          </w:tcPr>
          <w:p w:rsidR="00395E60" w:rsidRPr="005703DA" w:rsidRDefault="00395E60" w:rsidP="00395E60">
            <w:pPr>
              <w:spacing w:after="0" w:line="240" w:lineRule="auto"/>
              <w:rPr>
                <w:rFonts w:ascii="Times New Roman" w:hAnsi="Times New Roman" w:cs="Times New Roman"/>
                <w:sz w:val="24"/>
                <w:szCs w:val="24"/>
              </w:rPr>
            </w:pPr>
          </w:p>
        </w:tc>
        <w:tc>
          <w:tcPr>
            <w:tcW w:w="5812" w:type="dxa"/>
          </w:tcPr>
          <w:p w:rsidR="00395E60" w:rsidRPr="005703DA" w:rsidRDefault="00395E60" w:rsidP="00395E60">
            <w:pPr>
              <w:pStyle w:val="ListParagraph"/>
              <w:numPr>
                <w:ilvl w:val="0"/>
                <w:numId w:val="11"/>
              </w:numPr>
              <w:spacing w:after="0" w:line="240" w:lineRule="auto"/>
              <w:rPr>
                <w:rFonts w:ascii="Times New Roman" w:hAnsi="Times New Roman" w:cs="Times New Roman"/>
                <w:sz w:val="24"/>
                <w:szCs w:val="24"/>
              </w:rPr>
            </w:pPr>
            <w:r w:rsidRPr="005703DA">
              <w:rPr>
                <w:rFonts w:ascii="Times New Roman" w:hAnsi="Times New Roman" w:cs="Times New Roman"/>
                <w:sz w:val="24"/>
                <w:szCs w:val="24"/>
              </w:rPr>
              <w:t>Menyampaikan tujuan pembelajaran</w:t>
            </w: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c>
          <w:tcPr>
            <w:tcW w:w="425" w:type="dxa"/>
          </w:tcPr>
          <w:p w:rsidR="00395E60" w:rsidRPr="005703DA"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r>
      <w:tr w:rsidR="00395E60" w:rsidRPr="005703DA" w:rsidTr="00395E60">
        <w:trPr>
          <w:trHeight w:val="976"/>
        </w:trPr>
        <w:tc>
          <w:tcPr>
            <w:tcW w:w="709" w:type="dxa"/>
          </w:tcPr>
          <w:p w:rsidR="00395E60" w:rsidRPr="005703DA" w:rsidRDefault="00395E60" w:rsidP="00395E60">
            <w:pPr>
              <w:spacing w:after="0" w:line="240" w:lineRule="auto"/>
              <w:rPr>
                <w:rFonts w:ascii="Times New Roman" w:hAnsi="Times New Roman" w:cs="Times New Roman"/>
                <w:sz w:val="24"/>
                <w:szCs w:val="24"/>
              </w:rPr>
            </w:pPr>
          </w:p>
        </w:tc>
        <w:tc>
          <w:tcPr>
            <w:tcW w:w="5812" w:type="dxa"/>
          </w:tcPr>
          <w:p w:rsidR="00395E60" w:rsidRPr="005703DA" w:rsidRDefault="00395E60" w:rsidP="00463A25">
            <w:pPr>
              <w:pStyle w:val="ListParagraph"/>
              <w:numPr>
                <w:ilvl w:val="0"/>
                <w:numId w:val="11"/>
              </w:numPr>
              <w:spacing w:after="0" w:line="240" w:lineRule="auto"/>
              <w:rPr>
                <w:rFonts w:ascii="Times New Roman" w:hAnsi="Times New Roman" w:cs="Times New Roman"/>
                <w:sz w:val="24"/>
                <w:szCs w:val="24"/>
              </w:rPr>
            </w:pPr>
            <w:r w:rsidRPr="005703DA">
              <w:rPr>
                <w:rFonts w:ascii="Times New Roman" w:hAnsi="Times New Roman" w:cs="Times New Roman"/>
                <w:sz w:val="24"/>
                <w:szCs w:val="24"/>
              </w:rPr>
              <w:t xml:space="preserve">Memberi penjelasan tentang proses pembelajaran yang akan berlangsung dengan </w:t>
            </w:r>
            <w:r w:rsidRPr="005703DA">
              <w:rPr>
                <w:rFonts w:ascii="Times New Roman" w:hAnsi="Times New Roman"/>
                <w:sz w:val="24"/>
                <w:szCs w:val="24"/>
              </w:rPr>
              <w:t xml:space="preserve">model </w:t>
            </w:r>
            <w:r w:rsidR="00463A25">
              <w:rPr>
                <w:rFonts w:ascii="Times New Roman" w:hAnsi="Times New Roman"/>
                <w:i/>
                <w:iCs/>
                <w:sz w:val="24"/>
                <w:szCs w:val="24"/>
              </w:rPr>
              <w:t>Problem Based Learning</w:t>
            </w:r>
            <w:r w:rsidRPr="005703DA">
              <w:rPr>
                <w:rFonts w:ascii="Times New Roman" w:hAnsi="Times New Roman"/>
                <w:sz w:val="24"/>
                <w:szCs w:val="24"/>
              </w:rPr>
              <w:t xml:space="preserve"> membagi siswa menja</w:t>
            </w:r>
            <w:r w:rsidR="00463A25">
              <w:rPr>
                <w:rFonts w:ascii="Times New Roman" w:hAnsi="Times New Roman"/>
                <w:sz w:val="24"/>
                <w:szCs w:val="24"/>
              </w:rPr>
              <w:t>di 6 kelompok (satu kelompok 5-6</w:t>
            </w:r>
            <w:r w:rsidRPr="005703DA">
              <w:rPr>
                <w:rFonts w:ascii="Times New Roman" w:hAnsi="Times New Roman"/>
                <w:sz w:val="24"/>
                <w:szCs w:val="24"/>
              </w:rPr>
              <w:t xml:space="preserve"> orang)</w:t>
            </w: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c>
          <w:tcPr>
            <w:tcW w:w="425" w:type="dxa"/>
          </w:tcPr>
          <w:p w:rsidR="00395E60" w:rsidRPr="005703DA" w:rsidRDefault="00395E60"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395E60" w:rsidRPr="005703DA" w:rsidRDefault="00395E60" w:rsidP="00395E60">
            <w:pPr>
              <w:spacing w:after="0" w:line="240" w:lineRule="auto"/>
              <w:rPr>
                <w:rFonts w:ascii="Times New Roman" w:hAnsi="Times New Roman" w:cs="Times New Roman"/>
                <w:sz w:val="24"/>
                <w:szCs w:val="24"/>
              </w:rPr>
            </w:pPr>
          </w:p>
        </w:tc>
      </w:tr>
      <w:tr w:rsidR="00395E60" w:rsidRPr="005703DA" w:rsidTr="00395E60">
        <w:tc>
          <w:tcPr>
            <w:tcW w:w="709" w:type="dxa"/>
          </w:tcPr>
          <w:p w:rsidR="00395E60" w:rsidRPr="005703DA" w:rsidRDefault="00395E60"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B</w:t>
            </w:r>
          </w:p>
        </w:tc>
        <w:tc>
          <w:tcPr>
            <w:tcW w:w="7938" w:type="dxa"/>
            <w:gridSpan w:val="5"/>
          </w:tcPr>
          <w:p w:rsidR="00395E60" w:rsidRPr="005703DA" w:rsidRDefault="00395E60" w:rsidP="00395E60">
            <w:pPr>
              <w:spacing w:after="0" w:line="240" w:lineRule="auto"/>
              <w:rPr>
                <w:rFonts w:ascii="Times New Roman" w:hAnsi="Times New Roman" w:cs="Times New Roman"/>
                <w:sz w:val="24"/>
                <w:szCs w:val="24"/>
              </w:rPr>
            </w:pPr>
            <w:r w:rsidRPr="005703DA">
              <w:rPr>
                <w:rFonts w:ascii="Times New Roman" w:hAnsi="Times New Roman" w:cs="Times New Roman"/>
                <w:b/>
                <w:bCs/>
                <w:sz w:val="24"/>
                <w:szCs w:val="24"/>
              </w:rPr>
              <w:t>Kegiatan inti</w:t>
            </w:r>
          </w:p>
        </w:tc>
      </w:tr>
      <w:tr w:rsidR="00395E60" w:rsidRPr="005703DA" w:rsidTr="00395E60">
        <w:tc>
          <w:tcPr>
            <w:tcW w:w="709" w:type="dxa"/>
          </w:tcPr>
          <w:p w:rsidR="00395E60" w:rsidRPr="005703DA" w:rsidRDefault="00395E60" w:rsidP="00395E60">
            <w:pPr>
              <w:spacing w:after="0" w:line="240" w:lineRule="auto"/>
              <w:jc w:val="center"/>
              <w:rPr>
                <w:rFonts w:ascii="Times New Roman" w:hAnsi="Times New Roman" w:cs="Times New Roman"/>
                <w:b/>
                <w:bCs/>
                <w:sz w:val="24"/>
                <w:szCs w:val="24"/>
              </w:rPr>
            </w:pPr>
          </w:p>
        </w:tc>
        <w:tc>
          <w:tcPr>
            <w:tcW w:w="7938" w:type="dxa"/>
            <w:gridSpan w:val="5"/>
          </w:tcPr>
          <w:p w:rsidR="00395E60" w:rsidRPr="005703DA" w:rsidRDefault="00395E60" w:rsidP="00395E60">
            <w:pPr>
              <w:spacing w:after="0" w:line="240" w:lineRule="auto"/>
              <w:rPr>
                <w:rFonts w:ascii="Times New Roman" w:hAnsi="Times New Roman" w:cs="Times New Roman"/>
                <w:i/>
                <w:iCs/>
                <w:sz w:val="24"/>
                <w:szCs w:val="24"/>
              </w:rPr>
            </w:pPr>
            <w:r w:rsidRPr="005703DA">
              <w:rPr>
                <w:rFonts w:ascii="Times New Roman" w:hAnsi="Times New Roman" w:cs="Times New Roman"/>
                <w:i/>
                <w:iCs/>
                <w:sz w:val="24"/>
                <w:szCs w:val="24"/>
              </w:rPr>
              <w:t>Eksplorasi</w:t>
            </w:r>
          </w:p>
        </w:tc>
      </w:tr>
      <w:tr w:rsidR="00513A4A" w:rsidRPr="005703DA" w:rsidTr="00395E60">
        <w:trPr>
          <w:trHeight w:val="551"/>
        </w:trPr>
        <w:tc>
          <w:tcPr>
            <w:tcW w:w="709" w:type="dxa"/>
          </w:tcPr>
          <w:p w:rsidR="00513A4A" w:rsidRPr="005703DA" w:rsidRDefault="00513A4A" w:rsidP="00395E60">
            <w:pPr>
              <w:spacing w:after="0" w:line="240" w:lineRule="auto"/>
              <w:jc w:val="center"/>
              <w:rPr>
                <w:rFonts w:ascii="Times New Roman" w:hAnsi="Times New Roman" w:cs="Times New Roman"/>
                <w:b/>
                <w:bCs/>
                <w:sz w:val="24"/>
                <w:szCs w:val="24"/>
              </w:rPr>
            </w:pPr>
          </w:p>
        </w:tc>
        <w:tc>
          <w:tcPr>
            <w:tcW w:w="5812" w:type="dxa"/>
          </w:tcPr>
          <w:p w:rsidR="00513A4A" w:rsidRPr="00513A4A" w:rsidRDefault="00513A4A" w:rsidP="00513A4A">
            <w:pPr>
              <w:pStyle w:val="ListParagraph"/>
              <w:numPr>
                <w:ilvl w:val="0"/>
                <w:numId w:val="11"/>
              </w:numPr>
              <w:spacing w:after="0" w:line="240" w:lineRule="auto"/>
              <w:rPr>
                <w:rFonts w:ascii="Times New Roman" w:hAnsi="Times New Roman"/>
                <w:sz w:val="24"/>
                <w:szCs w:val="24"/>
                <w:lang w:val="en-US"/>
              </w:rPr>
            </w:pPr>
            <w:r w:rsidRPr="00513A4A">
              <w:rPr>
                <w:rFonts w:ascii="Times New Roman" w:hAnsi="Times New Roman"/>
                <w:sz w:val="24"/>
                <w:szCs w:val="24"/>
              </w:rPr>
              <w:t>Membagikan alat peraga yang harus digunakan siswa untuk melakukan percobaan</w:t>
            </w: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425"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pStyle w:val="ListParagraph"/>
              <w:numPr>
                <w:ilvl w:val="0"/>
                <w:numId w:val="3"/>
              </w:numPr>
              <w:spacing w:after="0" w:line="240" w:lineRule="auto"/>
              <w:rPr>
                <w:rFonts w:ascii="Times New Roman" w:hAnsi="Times New Roman" w:cs="Times New Roman"/>
                <w:sz w:val="24"/>
                <w:szCs w:val="24"/>
              </w:rPr>
            </w:pPr>
          </w:p>
        </w:tc>
      </w:tr>
      <w:tr w:rsidR="00513A4A" w:rsidRPr="005703DA" w:rsidTr="00513A4A">
        <w:trPr>
          <w:trHeight w:val="421"/>
        </w:trPr>
        <w:tc>
          <w:tcPr>
            <w:tcW w:w="709" w:type="dxa"/>
          </w:tcPr>
          <w:p w:rsidR="00513A4A" w:rsidRPr="005703DA" w:rsidRDefault="00513A4A" w:rsidP="00395E60">
            <w:pPr>
              <w:spacing w:after="0" w:line="240" w:lineRule="auto"/>
              <w:jc w:val="center"/>
              <w:rPr>
                <w:rFonts w:ascii="Times New Roman" w:hAnsi="Times New Roman" w:cs="Times New Roman"/>
                <w:b/>
                <w:bCs/>
                <w:sz w:val="24"/>
                <w:szCs w:val="24"/>
              </w:rPr>
            </w:pPr>
          </w:p>
        </w:tc>
        <w:tc>
          <w:tcPr>
            <w:tcW w:w="5812" w:type="dxa"/>
          </w:tcPr>
          <w:p w:rsidR="00513A4A" w:rsidRPr="0063471C" w:rsidRDefault="00513A4A" w:rsidP="00513A4A">
            <w:pPr>
              <w:pStyle w:val="ListParagraph"/>
              <w:numPr>
                <w:ilvl w:val="0"/>
                <w:numId w:val="11"/>
              </w:numPr>
              <w:spacing w:after="0" w:line="240" w:lineRule="auto"/>
              <w:rPr>
                <w:rFonts w:ascii="Times New Roman" w:hAnsi="Times New Roman"/>
                <w:sz w:val="24"/>
                <w:szCs w:val="24"/>
                <w:lang w:val="en-US"/>
              </w:rPr>
            </w:pPr>
            <w:r w:rsidRPr="0063471C">
              <w:rPr>
                <w:rFonts w:ascii="Times New Roman" w:hAnsi="Times New Roman"/>
                <w:sz w:val="24"/>
                <w:szCs w:val="24"/>
              </w:rPr>
              <w:t>Menggunakan media secara efektif dan efisien</w:t>
            </w: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425"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pStyle w:val="ListParagraph"/>
              <w:numPr>
                <w:ilvl w:val="0"/>
                <w:numId w:val="3"/>
              </w:numPr>
              <w:spacing w:after="0" w:line="240" w:lineRule="auto"/>
              <w:rPr>
                <w:rFonts w:ascii="Times New Roman" w:hAnsi="Times New Roman" w:cs="Times New Roman"/>
                <w:sz w:val="24"/>
                <w:szCs w:val="24"/>
              </w:rPr>
            </w:pPr>
          </w:p>
        </w:tc>
      </w:tr>
      <w:tr w:rsidR="00513A4A" w:rsidRPr="005703DA" w:rsidTr="00395E60">
        <w:tc>
          <w:tcPr>
            <w:tcW w:w="709" w:type="dxa"/>
          </w:tcPr>
          <w:p w:rsidR="00513A4A" w:rsidRPr="005703DA" w:rsidRDefault="00513A4A" w:rsidP="00395E60">
            <w:pPr>
              <w:spacing w:after="0" w:line="240" w:lineRule="auto"/>
              <w:jc w:val="center"/>
              <w:rPr>
                <w:rFonts w:ascii="Times New Roman" w:hAnsi="Times New Roman" w:cs="Times New Roman"/>
                <w:b/>
                <w:bCs/>
                <w:sz w:val="24"/>
                <w:szCs w:val="24"/>
              </w:rPr>
            </w:pPr>
          </w:p>
        </w:tc>
        <w:tc>
          <w:tcPr>
            <w:tcW w:w="5812" w:type="dxa"/>
          </w:tcPr>
          <w:p w:rsidR="00513A4A" w:rsidRPr="0063471C" w:rsidRDefault="00513A4A" w:rsidP="00513A4A">
            <w:pPr>
              <w:pStyle w:val="ListParagraph"/>
              <w:numPr>
                <w:ilvl w:val="0"/>
                <w:numId w:val="11"/>
              </w:numPr>
              <w:spacing w:after="0" w:line="240" w:lineRule="auto"/>
              <w:rPr>
                <w:rFonts w:ascii="Times New Roman" w:hAnsi="Times New Roman"/>
                <w:sz w:val="24"/>
                <w:szCs w:val="24"/>
              </w:rPr>
            </w:pPr>
            <w:r w:rsidRPr="0063471C">
              <w:rPr>
                <w:rFonts w:ascii="Times New Roman" w:hAnsi="Times New Roman"/>
                <w:sz w:val="24"/>
                <w:szCs w:val="24"/>
              </w:rPr>
              <w:t>Menjelaskan mengenai</w:t>
            </w:r>
            <w:r>
              <w:rPr>
                <w:rFonts w:ascii="Times New Roman" w:hAnsi="Times New Roman"/>
                <w:sz w:val="24"/>
                <w:szCs w:val="24"/>
              </w:rPr>
              <w:t xml:space="preserve"> cara perambatan bunyi dan</w:t>
            </w:r>
            <w:r w:rsidRPr="0063471C">
              <w:rPr>
                <w:rFonts w:ascii="Times New Roman" w:hAnsi="Times New Roman"/>
                <w:sz w:val="24"/>
                <w:szCs w:val="24"/>
              </w:rPr>
              <w:t xml:space="preserve"> </w:t>
            </w:r>
            <w:r>
              <w:rPr>
                <w:rFonts w:ascii="Times New Roman" w:hAnsi="Times New Roman" w:cs="Times New Roman"/>
                <w:sz w:val="24"/>
                <w:szCs w:val="24"/>
              </w:rPr>
              <w:t>membuat rumah adat impian</w:t>
            </w:r>
            <w:r w:rsidRPr="00454857">
              <w:rPr>
                <w:rFonts w:ascii="Times New Roman" w:hAnsi="Times New Roman" w:cs="Times New Roman"/>
                <w:sz w:val="24"/>
                <w:szCs w:val="24"/>
              </w:rPr>
              <w:t xml:space="preserve"> dengan memperhatikan sudut yang dibentuk dan menggunakan teknik kolase menggunakan ijuk atau lidi</w:t>
            </w:r>
            <w:r>
              <w:rPr>
                <w:rFonts w:ascii="Times New Roman" w:hAnsi="Times New Roman" w:cs="Times New Roman"/>
                <w:sz w:val="24"/>
                <w:szCs w:val="24"/>
              </w:rPr>
              <w:t>.</w:t>
            </w: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425" w:type="dxa"/>
          </w:tcPr>
          <w:p w:rsidR="00513A4A" w:rsidRPr="005703DA" w:rsidRDefault="00513A4A" w:rsidP="00395E60">
            <w:pPr>
              <w:pStyle w:val="ListParagraph"/>
              <w:spacing w:after="0" w:line="240" w:lineRule="auto"/>
              <w:ind w:left="0"/>
              <w:rPr>
                <w:rFonts w:ascii="Times New Roman" w:hAnsi="Times New Roman" w:cs="Times New Roman"/>
                <w:sz w:val="24"/>
                <w:szCs w:val="24"/>
              </w:rPr>
            </w:pPr>
          </w:p>
        </w:tc>
        <w:tc>
          <w:tcPr>
            <w:tcW w:w="567" w:type="dxa"/>
          </w:tcPr>
          <w:p w:rsidR="00513A4A" w:rsidRPr="005703DA" w:rsidRDefault="00513A4A" w:rsidP="00395E60">
            <w:pPr>
              <w:numPr>
                <w:ilvl w:val="0"/>
                <w:numId w:val="3"/>
              </w:numPr>
              <w:spacing w:after="0" w:line="240" w:lineRule="auto"/>
              <w:rPr>
                <w:rFonts w:ascii="Times New Roman" w:hAnsi="Times New Roman" w:cs="Times New Roman"/>
                <w:sz w:val="24"/>
                <w:szCs w:val="24"/>
              </w:rPr>
            </w:pPr>
          </w:p>
        </w:tc>
      </w:tr>
      <w:tr w:rsidR="00513A4A" w:rsidRPr="005703DA" w:rsidTr="00395E60">
        <w:tc>
          <w:tcPr>
            <w:tcW w:w="709" w:type="dxa"/>
          </w:tcPr>
          <w:p w:rsidR="00513A4A" w:rsidRPr="005703DA" w:rsidRDefault="00513A4A" w:rsidP="00395E60">
            <w:pPr>
              <w:spacing w:after="0" w:line="240" w:lineRule="auto"/>
              <w:jc w:val="center"/>
              <w:rPr>
                <w:rFonts w:ascii="Times New Roman" w:hAnsi="Times New Roman" w:cs="Times New Roman"/>
                <w:b/>
                <w:bCs/>
                <w:sz w:val="24"/>
                <w:szCs w:val="24"/>
              </w:rPr>
            </w:pPr>
          </w:p>
        </w:tc>
        <w:tc>
          <w:tcPr>
            <w:tcW w:w="5812" w:type="dxa"/>
          </w:tcPr>
          <w:p w:rsidR="00513A4A" w:rsidRPr="0063471C" w:rsidRDefault="00513A4A" w:rsidP="00513A4A">
            <w:pPr>
              <w:pStyle w:val="ListParagraph"/>
              <w:numPr>
                <w:ilvl w:val="0"/>
                <w:numId w:val="11"/>
              </w:numPr>
              <w:spacing w:after="0" w:line="240" w:lineRule="auto"/>
              <w:rPr>
                <w:rFonts w:ascii="Times New Roman" w:hAnsi="Times New Roman"/>
                <w:sz w:val="24"/>
                <w:szCs w:val="24"/>
              </w:rPr>
            </w:pPr>
            <w:r>
              <w:rPr>
                <w:rFonts w:ascii="Times New Roman" w:hAnsi="Times New Roman" w:cs="Times New Roman"/>
                <w:sz w:val="24"/>
                <w:szCs w:val="24"/>
              </w:rPr>
              <w:t>Bertanya tentang barang yang akan digunakan untuk percobaan yang berhubungan dengan materi yang akan disampaikan.</w:t>
            </w: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425"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pStyle w:val="ListParagraph"/>
              <w:numPr>
                <w:ilvl w:val="0"/>
                <w:numId w:val="3"/>
              </w:numPr>
              <w:spacing w:after="0" w:line="240" w:lineRule="auto"/>
              <w:rPr>
                <w:rFonts w:ascii="Times New Roman" w:hAnsi="Times New Roman" w:cs="Times New Roman"/>
                <w:sz w:val="24"/>
                <w:szCs w:val="24"/>
              </w:rPr>
            </w:pPr>
          </w:p>
        </w:tc>
      </w:tr>
      <w:tr w:rsidR="00513A4A" w:rsidRPr="005703DA" w:rsidTr="00395E60">
        <w:tc>
          <w:tcPr>
            <w:tcW w:w="709" w:type="dxa"/>
          </w:tcPr>
          <w:p w:rsidR="00513A4A" w:rsidRPr="005703DA" w:rsidRDefault="00513A4A" w:rsidP="00395E60">
            <w:pPr>
              <w:spacing w:after="0" w:line="240" w:lineRule="auto"/>
              <w:rPr>
                <w:rFonts w:ascii="Times New Roman" w:hAnsi="Times New Roman" w:cs="Times New Roman"/>
                <w:b/>
                <w:bCs/>
                <w:sz w:val="24"/>
                <w:szCs w:val="24"/>
              </w:rPr>
            </w:pPr>
          </w:p>
        </w:tc>
        <w:tc>
          <w:tcPr>
            <w:tcW w:w="5812" w:type="dxa"/>
          </w:tcPr>
          <w:p w:rsidR="00513A4A" w:rsidRPr="0063471C" w:rsidRDefault="00513A4A" w:rsidP="00513A4A">
            <w:pPr>
              <w:pStyle w:val="ListParagraph"/>
              <w:numPr>
                <w:ilvl w:val="0"/>
                <w:numId w:val="11"/>
              </w:numPr>
              <w:spacing w:after="0" w:line="240" w:lineRule="auto"/>
              <w:rPr>
                <w:rFonts w:ascii="Times New Roman" w:hAnsi="Times New Roman"/>
                <w:sz w:val="24"/>
                <w:szCs w:val="24"/>
              </w:rPr>
            </w:pPr>
            <w:r w:rsidRPr="0063471C">
              <w:rPr>
                <w:rFonts w:ascii="Times New Roman" w:hAnsi="Times New Roman"/>
                <w:sz w:val="24"/>
                <w:szCs w:val="24"/>
              </w:rPr>
              <w:t xml:space="preserve">Bertanya jawab mendeskripsikan </w:t>
            </w:r>
            <w:r>
              <w:rPr>
                <w:rFonts w:ascii="Times New Roman" w:hAnsi="Times New Roman"/>
                <w:sz w:val="24"/>
                <w:szCs w:val="24"/>
              </w:rPr>
              <w:t>cara perambatan bunyi berdas</w:t>
            </w:r>
            <w:r w:rsidR="00897BB9">
              <w:rPr>
                <w:rFonts w:ascii="Times New Roman" w:hAnsi="Times New Roman"/>
                <w:sz w:val="24"/>
                <w:szCs w:val="24"/>
              </w:rPr>
              <w:t>arkan mediumnya</w:t>
            </w:r>
            <w:r w:rsidRPr="0063471C">
              <w:rPr>
                <w:rFonts w:ascii="Times New Roman" w:hAnsi="Times New Roman"/>
                <w:sz w:val="24"/>
                <w:szCs w:val="24"/>
              </w:rPr>
              <w:t>.</w:t>
            </w: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pStyle w:val="ListParagraph"/>
              <w:spacing w:after="0" w:line="240" w:lineRule="auto"/>
              <w:ind w:left="0"/>
              <w:rPr>
                <w:rFonts w:ascii="Times New Roman" w:hAnsi="Times New Roman" w:cs="Times New Roman"/>
                <w:sz w:val="24"/>
                <w:szCs w:val="24"/>
              </w:rPr>
            </w:pPr>
          </w:p>
        </w:tc>
        <w:tc>
          <w:tcPr>
            <w:tcW w:w="425"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pStyle w:val="ListParagraph"/>
              <w:numPr>
                <w:ilvl w:val="0"/>
                <w:numId w:val="3"/>
              </w:numPr>
              <w:spacing w:after="0" w:line="240" w:lineRule="auto"/>
              <w:rPr>
                <w:rFonts w:ascii="Times New Roman" w:hAnsi="Times New Roman" w:cs="Times New Roman"/>
                <w:sz w:val="24"/>
                <w:szCs w:val="24"/>
              </w:rPr>
            </w:pPr>
          </w:p>
        </w:tc>
      </w:tr>
      <w:tr w:rsidR="00513A4A" w:rsidRPr="005703DA" w:rsidTr="00395E60">
        <w:tc>
          <w:tcPr>
            <w:tcW w:w="709" w:type="dxa"/>
          </w:tcPr>
          <w:p w:rsidR="00513A4A" w:rsidRPr="005703DA" w:rsidRDefault="00513A4A" w:rsidP="00395E60">
            <w:pPr>
              <w:spacing w:after="0" w:line="240" w:lineRule="auto"/>
              <w:rPr>
                <w:rFonts w:ascii="Times New Roman" w:hAnsi="Times New Roman" w:cs="Times New Roman"/>
                <w:b/>
                <w:bCs/>
                <w:sz w:val="24"/>
                <w:szCs w:val="24"/>
              </w:rPr>
            </w:pPr>
          </w:p>
        </w:tc>
        <w:tc>
          <w:tcPr>
            <w:tcW w:w="5812" w:type="dxa"/>
          </w:tcPr>
          <w:p w:rsidR="00513A4A" w:rsidRPr="0063471C" w:rsidRDefault="00513A4A" w:rsidP="00513A4A">
            <w:pPr>
              <w:pStyle w:val="ListParagraph"/>
              <w:numPr>
                <w:ilvl w:val="0"/>
                <w:numId w:val="11"/>
              </w:numPr>
              <w:spacing w:after="0" w:line="240" w:lineRule="auto"/>
              <w:rPr>
                <w:rFonts w:ascii="Times New Roman" w:hAnsi="Times New Roman"/>
                <w:sz w:val="24"/>
                <w:szCs w:val="24"/>
              </w:rPr>
            </w:pPr>
            <w:r w:rsidRPr="0063471C">
              <w:rPr>
                <w:rFonts w:ascii="Times New Roman" w:hAnsi="Times New Roman"/>
                <w:sz w:val="24"/>
                <w:szCs w:val="24"/>
              </w:rPr>
              <w:t>Menggunakan bahasa lisan dan tulisan secara jelas, baik dan benar</w:t>
            </w: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425" w:type="dxa"/>
          </w:tcPr>
          <w:p w:rsidR="00513A4A" w:rsidRPr="005703DA" w:rsidRDefault="00513A4A" w:rsidP="00395E60">
            <w:pPr>
              <w:pStyle w:val="ListParagraph"/>
              <w:spacing w:after="0" w:line="240" w:lineRule="auto"/>
              <w:ind w:left="360"/>
              <w:rPr>
                <w:rFonts w:ascii="Times New Roman" w:hAnsi="Times New Roman" w:cs="Times New Roman"/>
                <w:sz w:val="24"/>
                <w:szCs w:val="24"/>
              </w:rPr>
            </w:pPr>
          </w:p>
        </w:tc>
        <w:tc>
          <w:tcPr>
            <w:tcW w:w="567" w:type="dxa"/>
          </w:tcPr>
          <w:p w:rsidR="00513A4A" w:rsidRPr="005703DA" w:rsidRDefault="00513A4A" w:rsidP="00395E60">
            <w:pPr>
              <w:numPr>
                <w:ilvl w:val="0"/>
                <w:numId w:val="3"/>
              </w:numPr>
              <w:spacing w:after="0" w:line="240" w:lineRule="auto"/>
              <w:rPr>
                <w:rFonts w:ascii="Times New Roman" w:hAnsi="Times New Roman" w:cs="Times New Roman"/>
                <w:sz w:val="24"/>
                <w:szCs w:val="24"/>
              </w:rPr>
            </w:pPr>
          </w:p>
        </w:tc>
      </w:tr>
      <w:tr w:rsidR="00513A4A" w:rsidRPr="005703DA" w:rsidTr="00395E60">
        <w:tc>
          <w:tcPr>
            <w:tcW w:w="709" w:type="dxa"/>
          </w:tcPr>
          <w:p w:rsidR="00513A4A" w:rsidRPr="005703DA" w:rsidRDefault="00513A4A" w:rsidP="00395E60">
            <w:pPr>
              <w:spacing w:after="0" w:line="240" w:lineRule="auto"/>
              <w:rPr>
                <w:rFonts w:ascii="Times New Roman" w:hAnsi="Times New Roman" w:cs="Times New Roman"/>
                <w:b/>
                <w:bCs/>
                <w:sz w:val="24"/>
                <w:szCs w:val="24"/>
              </w:rPr>
            </w:pPr>
          </w:p>
        </w:tc>
        <w:tc>
          <w:tcPr>
            <w:tcW w:w="5812" w:type="dxa"/>
          </w:tcPr>
          <w:p w:rsidR="00513A4A" w:rsidRPr="005703DA" w:rsidRDefault="00513A4A" w:rsidP="00395E60">
            <w:pPr>
              <w:spacing w:after="0" w:line="240" w:lineRule="auto"/>
              <w:rPr>
                <w:rFonts w:ascii="Times New Roman" w:hAnsi="Times New Roman"/>
                <w:i/>
                <w:iCs/>
                <w:sz w:val="24"/>
                <w:szCs w:val="24"/>
              </w:rPr>
            </w:pPr>
            <w:r w:rsidRPr="005703DA">
              <w:rPr>
                <w:rFonts w:ascii="Times New Roman" w:hAnsi="Times New Roman"/>
                <w:i/>
                <w:iCs/>
                <w:sz w:val="24"/>
                <w:szCs w:val="24"/>
              </w:rPr>
              <w:t xml:space="preserve">Elaborasi </w:t>
            </w: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c>
          <w:tcPr>
            <w:tcW w:w="425" w:type="dxa"/>
          </w:tcPr>
          <w:p w:rsidR="00513A4A" w:rsidRPr="005703DA" w:rsidRDefault="00513A4A" w:rsidP="00395E60">
            <w:pPr>
              <w:spacing w:after="0" w:line="240" w:lineRule="auto"/>
              <w:rPr>
                <w:rFonts w:ascii="Times New Roman" w:hAnsi="Times New Roman" w:cs="Times New Roman"/>
                <w:sz w:val="24"/>
                <w:szCs w:val="24"/>
              </w:rPr>
            </w:pPr>
          </w:p>
        </w:tc>
        <w:tc>
          <w:tcPr>
            <w:tcW w:w="567" w:type="dxa"/>
          </w:tcPr>
          <w:p w:rsidR="00513A4A" w:rsidRPr="005703DA" w:rsidRDefault="00513A4A" w:rsidP="00395E60">
            <w:pPr>
              <w:spacing w:after="0" w:line="240" w:lineRule="auto"/>
              <w:rPr>
                <w:rFonts w:ascii="Times New Roman" w:hAnsi="Times New Roman" w:cs="Times New Roman"/>
                <w:sz w:val="24"/>
                <w:szCs w:val="24"/>
              </w:rPr>
            </w:pPr>
          </w:p>
        </w:tc>
      </w:tr>
      <w:tr w:rsidR="00897BB9" w:rsidRPr="005703DA" w:rsidTr="00395E60">
        <w:tc>
          <w:tcPr>
            <w:tcW w:w="709" w:type="dxa"/>
          </w:tcPr>
          <w:p w:rsidR="00897BB9" w:rsidRPr="005703DA" w:rsidRDefault="00897BB9" w:rsidP="00395E60">
            <w:pPr>
              <w:spacing w:after="0" w:line="240" w:lineRule="auto"/>
              <w:jc w:val="center"/>
              <w:rPr>
                <w:rFonts w:ascii="Times New Roman" w:hAnsi="Times New Roman" w:cs="Times New Roman"/>
                <w:b/>
                <w:bCs/>
                <w:sz w:val="24"/>
                <w:szCs w:val="24"/>
              </w:rPr>
            </w:pPr>
          </w:p>
        </w:tc>
        <w:tc>
          <w:tcPr>
            <w:tcW w:w="5812" w:type="dxa"/>
          </w:tcPr>
          <w:p w:rsidR="00897BB9" w:rsidRPr="00897BB9" w:rsidRDefault="00897BB9" w:rsidP="00897BB9">
            <w:pPr>
              <w:pStyle w:val="ListParagraph"/>
              <w:numPr>
                <w:ilvl w:val="0"/>
                <w:numId w:val="11"/>
              </w:numPr>
              <w:spacing w:after="0" w:line="240" w:lineRule="auto"/>
              <w:rPr>
                <w:rFonts w:ascii="Times New Roman" w:hAnsi="Times New Roman"/>
                <w:i/>
                <w:iCs/>
                <w:sz w:val="24"/>
                <w:szCs w:val="24"/>
                <w:u w:val="single"/>
              </w:rPr>
            </w:pPr>
            <w:r w:rsidRPr="00897BB9">
              <w:rPr>
                <w:rFonts w:ascii="Times New Roman" w:hAnsi="Times New Roman"/>
                <w:sz w:val="24"/>
                <w:szCs w:val="24"/>
              </w:rPr>
              <w:t xml:space="preserve">Mengecek masing-masing kelompok untuk menganalisis </w:t>
            </w:r>
            <w:r>
              <w:rPr>
                <w:rFonts w:ascii="Times New Roman" w:hAnsi="Times New Roman"/>
                <w:sz w:val="24"/>
                <w:szCs w:val="24"/>
              </w:rPr>
              <w:t>cara perambatan bunyi</w:t>
            </w:r>
            <w:r w:rsidRPr="00897BB9">
              <w:rPr>
                <w:rFonts w:ascii="Times New Roman" w:hAnsi="Times New Roman"/>
                <w:sz w:val="24"/>
                <w:szCs w:val="24"/>
              </w:rPr>
              <w:t>.</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425"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pStyle w:val="ListParagraph"/>
              <w:numPr>
                <w:ilvl w:val="0"/>
                <w:numId w:val="3"/>
              </w:numPr>
              <w:spacing w:after="0" w:line="240" w:lineRule="auto"/>
              <w:rPr>
                <w:rFonts w:ascii="Times New Roman" w:hAnsi="Times New Roman" w:cs="Times New Roman"/>
                <w:sz w:val="24"/>
                <w:szCs w:val="24"/>
              </w:rPr>
            </w:pPr>
          </w:p>
        </w:tc>
      </w:tr>
      <w:tr w:rsidR="00897BB9" w:rsidRPr="005703DA" w:rsidTr="00395E60">
        <w:tc>
          <w:tcPr>
            <w:tcW w:w="709" w:type="dxa"/>
          </w:tcPr>
          <w:p w:rsidR="00897BB9" w:rsidRPr="005703DA" w:rsidRDefault="00897BB9" w:rsidP="00395E60">
            <w:pPr>
              <w:spacing w:after="0" w:line="240" w:lineRule="auto"/>
              <w:jc w:val="center"/>
              <w:rPr>
                <w:rFonts w:ascii="Times New Roman" w:hAnsi="Times New Roman" w:cs="Times New Roman"/>
                <w:b/>
                <w:bCs/>
                <w:sz w:val="24"/>
                <w:szCs w:val="24"/>
              </w:rPr>
            </w:pPr>
          </w:p>
        </w:tc>
        <w:tc>
          <w:tcPr>
            <w:tcW w:w="5812" w:type="dxa"/>
          </w:tcPr>
          <w:p w:rsidR="00897BB9" w:rsidRPr="0063471C" w:rsidRDefault="00897BB9" w:rsidP="00897BB9">
            <w:pPr>
              <w:pStyle w:val="ListParagraph"/>
              <w:numPr>
                <w:ilvl w:val="0"/>
                <w:numId w:val="11"/>
              </w:numPr>
              <w:spacing w:after="0" w:line="240" w:lineRule="auto"/>
              <w:rPr>
                <w:rFonts w:ascii="Times New Roman" w:hAnsi="Times New Roman"/>
                <w:sz w:val="24"/>
                <w:szCs w:val="24"/>
              </w:rPr>
            </w:pPr>
            <w:r w:rsidRPr="0063471C">
              <w:rPr>
                <w:rFonts w:ascii="Times New Roman" w:hAnsi="Times New Roman"/>
                <w:sz w:val="24"/>
                <w:szCs w:val="24"/>
              </w:rPr>
              <w:t xml:space="preserve">Membagikan LKS mengenai </w:t>
            </w:r>
            <w:r>
              <w:rPr>
                <w:rFonts w:ascii="Times New Roman" w:hAnsi="Times New Roman"/>
                <w:sz w:val="24"/>
                <w:szCs w:val="24"/>
              </w:rPr>
              <w:t>cara perambatan bunyi melalui benda padat, gas, udara, dan air.</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425"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pStyle w:val="ListParagraph"/>
              <w:numPr>
                <w:ilvl w:val="0"/>
                <w:numId w:val="3"/>
              </w:numPr>
              <w:spacing w:after="0" w:line="240" w:lineRule="auto"/>
              <w:rPr>
                <w:rFonts w:ascii="Times New Roman" w:hAnsi="Times New Roman" w:cs="Times New Roman"/>
                <w:sz w:val="24"/>
                <w:szCs w:val="24"/>
              </w:rPr>
            </w:pPr>
          </w:p>
        </w:tc>
      </w:tr>
      <w:tr w:rsidR="00897BB9" w:rsidRPr="005703DA" w:rsidTr="00395E60">
        <w:trPr>
          <w:trHeight w:val="269"/>
        </w:trPr>
        <w:tc>
          <w:tcPr>
            <w:tcW w:w="709" w:type="dxa"/>
          </w:tcPr>
          <w:p w:rsidR="00897BB9" w:rsidRPr="005703DA" w:rsidRDefault="00897BB9" w:rsidP="00395E60">
            <w:pPr>
              <w:spacing w:after="0" w:line="240" w:lineRule="auto"/>
              <w:jc w:val="center"/>
              <w:rPr>
                <w:rFonts w:ascii="Times New Roman" w:hAnsi="Times New Roman" w:cs="Times New Roman"/>
                <w:b/>
                <w:bCs/>
                <w:sz w:val="24"/>
                <w:szCs w:val="24"/>
              </w:rPr>
            </w:pPr>
          </w:p>
        </w:tc>
        <w:tc>
          <w:tcPr>
            <w:tcW w:w="5812" w:type="dxa"/>
          </w:tcPr>
          <w:p w:rsidR="00897BB9" w:rsidRPr="0063471C" w:rsidRDefault="00897BB9" w:rsidP="00897BB9">
            <w:pPr>
              <w:pStyle w:val="ListParagraph"/>
              <w:numPr>
                <w:ilvl w:val="0"/>
                <w:numId w:val="11"/>
              </w:numPr>
              <w:tabs>
                <w:tab w:val="left" w:pos="360"/>
              </w:tabs>
              <w:spacing w:after="0" w:line="240" w:lineRule="auto"/>
              <w:rPr>
                <w:rFonts w:ascii="Times New Roman" w:hAnsi="Times New Roman"/>
                <w:sz w:val="24"/>
                <w:szCs w:val="24"/>
              </w:rPr>
            </w:pPr>
            <w:r w:rsidRPr="0063471C">
              <w:rPr>
                <w:rFonts w:ascii="Times New Roman" w:hAnsi="Times New Roman"/>
                <w:bCs/>
                <w:sz w:val="24"/>
                <w:szCs w:val="24"/>
              </w:rPr>
              <w:t>M</w:t>
            </w:r>
            <w:r w:rsidRPr="0063471C">
              <w:rPr>
                <w:rFonts w:ascii="Times New Roman" w:hAnsi="Times New Roman"/>
                <w:bCs/>
                <w:sz w:val="24"/>
                <w:szCs w:val="24"/>
                <w:lang w:val="en-US"/>
              </w:rPr>
              <w:t xml:space="preserve">emanggil </w:t>
            </w:r>
            <w:r w:rsidRPr="0063471C">
              <w:rPr>
                <w:rFonts w:ascii="Times New Roman" w:hAnsi="Times New Roman"/>
                <w:bCs/>
                <w:sz w:val="24"/>
                <w:szCs w:val="24"/>
              </w:rPr>
              <w:t>setiap kelompok secara bergiliran untuk menampilkan dan melaporkan hasil diskusi mereka.</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425" w:type="dxa"/>
          </w:tcPr>
          <w:p w:rsidR="00897BB9" w:rsidRPr="005703DA" w:rsidRDefault="00076F89" w:rsidP="00395E60">
            <w:pPr>
              <w:spacing w:after="0" w:line="240" w:lineRule="auto"/>
              <w:rPr>
                <w:rFonts w:ascii="Times New Roman" w:hAnsi="Times New Roman" w:cs="Times New Roman"/>
                <w:sz w:val="24"/>
                <w:szCs w:val="24"/>
              </w:rPr>
            </w:pPr>
            <w:r>
              <w:rPr>
                <w:rFonts w:ascii="Agency FB" w:hAnsi="Agency FB" w:cs="Times New Roman"/>
                <w:sz w:val="24"/>
                <w:szCs w:val="24"/>
              </w:rPr>
              <w:t>√</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r>
      <w:tr w:rsidR="00897BB9" w:rsidRPr="005703DA" w:rsidTr="00395E60">
        <w:tc>
          <w:tcPr>
            <w:tcW w:w="709" w:type="dxa"/>
          </w:tcPr>
          <w:p w:rsidR="00897BB9" w:rsidRPr="005703DA" w:rsidRDefault="00897BB9" w:rsidP="00395E60">
            <w:pPr>
              <w:spacing w:after="0" w:line="240" w:lineRule="auto"/>
              <w:jc w:val="center"/>
              <w:rPr>
                <w:rFonts w:ascii="Times New Roman" w:hAnsi="Times New Roman" w:cs="Times New Roman"/>
                <w:b/>
                <w:bCs/>
                <w:sz w:val="24"/>
                <w:szCs w:val="24"/>
              </w:rPr>
            </w:pPr>
          </w:p>
        </w:tc>
        <w:tc>
          <w:tcPr>
            <w:tcW w:w="5812" w:type="dxa"/>
          </w:tcPr>
          <w:p w:rsidR="00897BB9" w:rsidRPr="005703DA" w:rsidRDefault="00897BB9" w:rsidP="00395E60">
            <w:pPr>
              <w:pStyle w:val="ListParagraph"/>
              <w:numPr>
                <w:ilvl w:val="0"/>
                <w:numId w:val="11"/>
              </w:numPr>
              <w:tabs>
                <w:tab w:val="left" w:pos="360"/>
              </w:tabs>
              <w:spacing w:after="0" w:line="240" w:lineRule="auto"/>
              <w:rPr>
                <w:rFonts w:ascii="Times New Roman" w:hAnsi="Times New Roman"/>
                <w:bCs/>
                <w:sz w:val="24"/>
                <w:szCs w:val="24"/>
              </w:rPr>
            </w:pPr>
            <w:r w:rsidRPr="005703DA">
              <w:rPr>
                <w:rFonts w:ascii="Times New Roman" w:hAnsi="Times New Roman"/>
                <w:sz w:val="24"/>
                <w:szCs w:val="24"/>
              </w:rPr>
              <w:t>Memberikan penguatan dan umpan balik baik lisan maupun gerakan terhadap hasil kerja siswa</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425" w:type="dxa"/>
          </w:tcPr>
          <w:p w:rsidR="00897BB9" w:rsidRPr="005703DA" w:rsidRDefault="00897BB9" w:rsidP="00395E60">
            <w:pPr>
              <w:pStyle w:val="ListParagraph"/>
              <w:spacing w:after="0" w:line="240" w:lineRule="auto"/>
              <w:ind w:left="360"/>
              <w:rPr>
                <w:rFonts w:ascii="Times New Roman" w:hAnsi="Times New Roman" w:cs="Times New Roman"/>
                <w:sz w:val="24"/>
                <w:szCs w:val="24"/>
              </w:rPr>
            </w:pPr>
          </w:p>
        </w:tc>
        <w:tc>
          <w:tcPr>
            <w:tcW w:w="567" w:type="dxa"/>
          </w:tcPr>
          <w:p w:rsidR="00897BB9" w:rsidRPr="005703DA" w:rsidRDefault="00897BB9" w:rsidP="00395E60">
            <w:pPr>
              <w:numPr>
                <w:ilvl w:val="0"/>
                <w:numId w:val="3"/>
              </w:numPr>
              <w:spacing w:after="0" w:line="240" w:lineRule="auto"/>
              <w:rPr>
                <w:rFonts w:ascii="Times New Roman" w:hAnsi="Times New Roman" w:cs="Times New Roman"/>
                <w:sz w:val="24"/>
                <w:szCs w:val="24"/>
              </w:rPr>
            </w:pPr>
          </w:p>
        </w:tc>
      </w:tr>
      <w:tr w:rsidR="00897BB9" w:rsidRPr="005703DA" w:rsidTr="00395E60">
        <w:tc>
          <w:tcPr>
            <w:tcW w:w="709" w:type="dxa"/>
          </w:tcPr>
          <w:p w:rsidR="00897BB9" w:rsidRPr="005703DA" w:rsidRDefault="00897BB9" w:rsidP="00395E60">
            <w:pPr>
              <w:spacing w:after="0" w:line="240" w:lineRule="auto"/>
              <w:jc w:val="center"/>
              <w:rPr>
                <w:rFonts w:ascii="Times New Roman" w:hAnsi="Times New Roman" w:cs="Times New Roman"/>
                <w:b/>
                <w:bCs/>
                <w:sz w:val="24"/>
                <w:szCs w:val="24"/>
              </w:rPr>
            </w:pPr>
          </w:p>
        </w:tc>
        <w:tc>
          <w:tcPr>
            <w:tcW w:w="5812" w:type="dxa"/>
          </w:tcPr>
          <w:p w:rsidR="00897BB9" w:rsidRPr="005703DA" w:rsidRDefault="00897BB9" w:rsidP="00395E60">
            <w:pPr>
              <w:pStyle w:val="ListParagraph"/>
              <w:numPr>
                <w:ilvl w:val="0"/>
                <w:numId w:val="11"/>
              </w:numPr>
              <w:tabs>
                <w:tab w:val="left" w:pos="360"/>
              </w:tabs>
              <w:spacing w:after="0" w:line="240" w:lineRule="auto"/>
              <w:rPr>
                <w:rFonts w:ascii="Times New Roman" w:hAnsi="Times New Roman"/>
                <w:sz w:val="24"/>
                <w:szCs w:val="24"/>
              </w:rPr>
            </w:pPr>
            <w:r w:rsidRPr="005703DA">
              <w:rPr>
                <w:rFonts w:ascii="Times New Roman" w:hAnsi="Times New Roman"/>
                <w:sz w:val="24"/>
                <w:szCs w:val="24"/>
              </w:rPr>
              <w:t>Memberikan penjelasan dan pelurusan</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425" w:type="dxa"/>
          </w:tcPr>
          <w:p w:rsidR="00897BB9" w:rsidRPr="005703DA" w:rsidRDefault="00897BB9"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897BB9" w:rsidRPr="005703DA" w:rsidRDefault="00897BB9" w:rsidP="00395E60">
            <w:pPr>
              <w:pStyle w:val="ListParagraph"/>
              <w:spacing w:after="0" w:line="240" w:lineRule="auto"/>
              <w:ind w:left="360"/>
              <w:rPr>
                <w:rFonts w:ascii="Times New Roman" w:hAnsi="Times New Roman" w:cs="Times New Roman"/>
                <w:sz w:val="24"/>
                <w:szCs w:val="24"/>
              </w:rPr>
            </w:pPr>
          </w:p>
        </w:tc>
      </w:tr>
      <w:tr w:rsidR="00897BB9" w:rsidRPr="005703DA" w:rsidTr="00395E60">
        <w:trPr>
          <w:trHeight w:val="369"/>
        </w:trPr>
        <w:tc>
          <w:tcPr>
            <w:tcW w:w="709" w:type="dxa"/>
          </w:tcPr>
          <w:p w:rsidR="00897BB9" w:rsidRPr="005703DA" w:rsidRDefault="00897BB9" w:rsidP="00395E60">
            <w:pPr>
              <w:spacing w:after="0" w:line="240" w:lineRule="auto"/>
              <w:jc w:val="center"/>
              <w:rPr>
                <w:rFonts w:ascii="Times New Roman" w:hAnsi="Times New Roman" w:cs="Times New Roman"/>
                <w:b/>
                <w:bCs/>
                <w:sz w:val="24"/>
                <w:szCs w:val="24"/>
              </w:rPr>
            </w:pPr>
          </w:p>
        </w:tc>
        <w:tc>
          <w:tcPr>
            <w:tcW w:w="5812" w:type="dxa"/>
          </w:tcPr>
          <w:p w:rsidR="00897BB9" w:rsidRPr="005703DA" w:rsidRDefault="00897BB9" w:rsidP="00395E60">
            <w:pPr>
              <w:pStyle w:val="ListParagraph"/>
              <w:numPr>
                <w:ilvl w:val="0"/>
                <w:numId w:val="11"/>
              </w:numPr>
              <w:tabs>
                <w:tab w:val="left" w:pos="360"/>
              </w:tabs>
              <w:spacing w:after="0" w:line="240" w:lineRule="auto"/>
              <w:rPr>
                <w:rFonts w:ascii="Times New Roman" w:hAnsi="Times New Roman"/>
                <w:sz w:val="24"/>
                <w:szCs w:val="24"/>
              </w:rPr>
            </w:pPr>
            <w:r w:rsidRPr="005703DA">
              <w:rPr>
                <w:rFonts w:ascii="Times New Roman" w:hAnsi="Times New Roman"/>
                <w:sz w:val="24"/>
                <w:szCs w:val="24"/>
              </w:rPr>
              <w:t>Melakukan tanya jawab mengenai keseluruhan materi yang dilaksanakan pembelajaran hari ini</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425" w:type="dxa"/>
          </w:tcPr>
          <w:p w:rsidR="00897BB9" w:rsidRPr="005703DA" w:rsidRDefault="00897BB9" w:rsidP="00395E60">
            <w:pPr>
              <w:pStyle w:val="ListParagraph"/>
              <w:numPr>
                <w:ilvl w:val="0"/>
                <w:numId w:val="3"/>
              </w:numPr>
              <w:spacing w:after="0" w:line="240" w:lineRule="auto"/>
              <w:rPr>
                <w:rFonts w:ascii="Times New Roman" w:hAnsi="Times New Roman" w:cs="Times New Roman"/>
                <w:sz w:val="24"/>
                <w:szCs w:val="24"/>
              </w:rPr>
            </w:pPr>
          </w:p>
        </w:tc>
        <w:tc>
          <w:tcPr>
            <w:tcW w:w="567" w:type="dxa"/>
          </w:tcPr>
          <w:p w:rsidR="00897BB9" w:rsidRPr="005703DA" w:rsidRDefault="00897BB9" w:rsidP="00395E60">
            <w:pPr>
              <w:pStyle w:val="ListParagraph"/>
              <w:spacing w:after="0" w:line="240" w:lineRule="auto"/>
              <w:ind w:left="360"/>
              <w:rPr>
                <w:rFonts w:ascii="Times New Roman" w:hAnsi="Times New Roman" w:cs="Times New Roman"/>
                <w:sz w:val="24"/>
                <w:szCs w:val="24"/>
              </w:rPr>
            </w:pPr>
          </w:p>
        </w:tc>
      </w:tr>
      <w:tr w:rsidR="00897BB9" w:rsidRPr="005703DA" w:rsidTr="00395E60">
        <w:tc>
          <w:tcPr>
            <w:tcW w:w="709" w:type="dxa"/>
          </w:tcPr>
          <w:p w:rsidR="00897BB9" w:rsidRPr="005703DA" w:rsidRDefault="00897BB9"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C.</w:t>
            </w:r>
          </w:p>
        </w:tc>
        <w:tc>
          <w:tcPr>
            <w:tcW w:w="7938" w:type="dxa"/>
            <w:gridSpan w:val="5"/>
          </w:tcPr>
          <w:p w:rsidR="00897BB9" w:rsidRPr="005703DA" w:rsidRDefault="00897BB9" w:rsidP="00395E60">
            <w:pPr>
              <w:spacing w:after="0" w:line="240" w:lineRule="auto"/>
              <w:rPr>
                <w:rFonts w:ascii="Times New Roman" w:hAnsi="Times New Roman" w:cs="Times New Roman"/>
                <w:sz w:val="24"/>
                <w:szCs w:val="24"/>
              </w:rPr>
            </w:pPr>
            <w:r w:rsidRPr="005703DA">
              <w:rPr>
                <w:rFonts w:ascii="Times New Roman" w:hAnsi="Times New Roman"/>
                <w:b/>
                <w:bCs/>
                <w:sz w:val="24"/>
                <w:szCs w:val="24"/>
              </w:rPr>
              <w:t>Penutup</w:t>
            </w:r>
          </w:p>
        </w:tc>
      </w:tr>
      <w:tr w:rsidR="00897BB9" w:rsidRPr="005703DA" w:rsidTr="00395E60">
        <w:tc>
          <w:tcPr>
            <w:tcW w:w="709" w:type="dxa"/>
          </w:tcPr>
          <w:p w:rsidR="00897BB9" w:rsidRPr="005703DA" w:rsidRDefault="00897BB9" w:rsidP="00395E60">
            <w:pPr>
              <w:spacing w:after="0" w:line="240" w:lineRule="auto"/>
              <w:jc w:val="center"/>
              <w:rPr>
                <w:rFonts w:ascii="Times New Roman" w:hAnsi="Times New Roman" w:cs="Times New Roman"/>
                <w:sz w:val="24"/>
                <w:szCs w:val="24"/>
              </w:rPr>
            </w:pPr>
          </w:p>
        </w:tc>
        <w:tc>
          <w:tcPr>
            <w:tcW w:w="5812" w:type="dxa"/>
          </w:tcPr>
          <w:p w:rsidR="00897BB9" w:rsidRPr="005703DA" w:rsidRDefault="00897BB9" w:rsidP="00395E60">
            <w:pPr>
              <w:pStyle w:val="ListParagraph"/>
              <w:numPr>
                <w:ilvl w:val="0"/>
                <w:numId w:val="11"/>
              </w:numPr>
              <w:spacing w:after="0" w:line="240" w:lineRule="auto"/>
              <w:rPr>
                <w:rFonts w:ascii="Times New Roman" w:eastAsia="Arial Unicode MS" w:hAnsi="Times New Roman"/>
                <w:i/>
                <w:iCs/>
                <w:sz w:val="24"/>
                <w:szCs w:val="24"/>
                <w:lang w:val="en-US"/>
              </w:rPr>
            </w:pPr>
            <w:r w:rsidRPr="005703DA">
              <w:rPr>
                <w:rFonts w:ascii="Times New Roman" w:eastAsia="Arial Unicode MS" w:hAnsi="Times New Roman"/>
                <w:i/>
                <w:iCs/>
                <w:sz w:val="24"/>
                <w:szCs w:val="24"/>
                <w:lang w:val="en-US"/>
              </w:rPr>
              <w:t>Postes</w:t>
            </w:r>
            <w:r w:rsidRPr="005703DA">
              <w:rPr>
                <w:rFonts w:ascii="Times New Roman" w:eastAsia="Arial Unicode MS" w:hAnsi="Times New Roman"/>
                <w:i/>
                <w:iCs/>
                <w:sz w:val="24"/>
                <w:szCs w:val="24"/>
              </w:rPr>
              <w:t>t</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425"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pStyle w:val="ListParagraph"/>
              <w:numPr>
                <w:ilvl w:val="0"/>
                <w:numId w:val="3"/>
              </w:numPr>
              <w:spacing w:after="0" w:line="240" w:lineRule="auto"/>
              <w:rPr>
                <w:rFonts w:ascii="Times New Roman" w:hAnsi="Times New Roman" w:cs="Times New Roman"/>
                <w:sz w:val="24"/>
                <w:szCs w:val="24"/>
              </w:rPr>
            </w:pPr>
          </w:p>
        </w:tc>
      </w:tr>
      <w:tr w:rsidR="00897BB9" w:rsidRPr="005703DA" w:rsidTr="00395E60">
        <w:tc>
          <w:tcPr>
            <w:tcW w:w="709" w:type="dxa"/>
          </w:tcPr>
          <w:p w:rsidR="00897BB9" w:rsidRPr="005703DA" w:rsidRDefault="00897BB9" w:rsidP="00395E60">
            <w:pPr>
              <w:spacing w:after="0" w:line="240" w:lineRule="auto"/>
              <w:jc w:val="center"/>
              <w:rPr>
                <w:rFonts w:ascii="Times New Roman" w:hAnsi="Times New Roman" w:cs="Times New Roman"/>
                <w:sz w:val="24"/>
                <w:szCs w:val="24"/>
              </w:rPr>
            </w:pPr>
          </w:p>
        </w:tc>
        <w:tc>
          <w:tcPr>
            <w:tcW w:w="5812" w:type="dxa"/>
          </w:tcPr>
          <w:p w:rsidR="00897BB9" w:rsidRPr="005703DA" w:rsidRDefault="00897BB9" w:rsidP="00395E60">
            <w:pPr>
              <w:pStyle w:val="ListParagraph"/>
              <w:numPr>
                <w:ilvl w:val="0"/>
                <w:numId w:val="11"/>
              </w:numPr>
              <w:spacing w:after="0" w:line="240" w:lineRule="auto"/>
              <w:rPr>
                <w:rFonts w:ascii="Times New Roman" w:eastAsia="Arial Unicode MS" w:hAnsi="Times New Roman"/>
                <w:sz w:val="24"/>
                <w:szCs w:val="24"/>
                <w:lang w:val="en-US"/>
              </w:rPr>
            </w:pPr>
            <w:r w:rsidRPr="005703DA">
              <w:rPr>
                <w:rFonts w:ascii="Times New Roman" w:eastAsia="Arial Unicode MS" w:hAnsi="Times New Roman"/>
                <w:sz w:val="24"/>
                <w:szCs w:val="24"/>
                <w:lang w:val="en-US"/>
              </w:rPr>
              <w:t xml:space="preserve">Guru memberikan </w:t>
            </w:r>
            <w:r w:rsidRPr="005703DA">
              <w:rPr>
                <w:rFonts w:ascii="Times New Roman" w:eastAsia="Arial Unicode MS" w:hAnsi="Times New Roman"/>
                <w:sz w:val="24"/>
                <w:szCs w:val="24"/>
              </w:rPr>
              <w:t>tugas</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pStyle w:val="ListParagraph"/>
              <w:spacing w:after="0" w:line="240" w:lineRule="auto"/>
              <w:ind w:left="360"/>
              <w:rPr>
                <w:rFonts w:ascii="Times New Roman" w:hAnsi="Times New Roman" w:cs="Times New Roman"/>
                <w:sz w:val="24"/>
                <w:szCs w:val="24"/>
              </w:rPr>
            </w:pPr>
          </w:p>
        </w:tc>
        <w:tc>
          <w:tcPr>
            <w:tcW w:w="425" w:type="dxa"/>
          </w:tcPr>
          <w:p w:rsidR="00897BB9" w:rsidRPr="005703DA" w:rsidRDefault="00897BB9" w:rsidP="00395E60">
            <w:pPr>
              <w:pStyle w:val="ListParagraph"/>
              <w:spacing w:after="0" w:line="240" w:lineRule="auto"/>
              <w:ind w:left="360"/>
              <w:rPr>
                <w:rFonts w:ascii="Times New Roman" w:hAnsi="Times New Roman" w:cs="Times New Roman"/>
                <w:sz w:val="24"/>
                <w:szCs w:val="24"/>
              </w:rPr>
            </w:pPr>
          </w:p>
        </w:tc>
        <w:tc>
          <w:tcPr>
            <w:tcW w:w="567" w:type="dxa"/>
          </w:tcPr>
          <w:p w:rsidR="00897BB9" w:rsidRPr="005703DA" w:rsidRDefault="00897BB9" w:rsidP="00395E60">
            <w:pPr>
              <w:numPr>
                <w:ilvl w:val="0"/>
                <w:numId w:val="3"/>
              </w:numPr>
              <w:spacing w:after="0" w:line="240" w:lineRule="auto"/>
              <w:rPr>
                <w:rFonts w:ascii="Times New Roman" w:hAnsi="Times New Roman" w:cs="Times New Roman"/>
                <w:sz w:val="24"/>
                <w:szCs w:val="24"/>
              </w:rPr>
            </w:pPr>
          </w:p>
        </w:tc>
      </w:tr>
      <w:tr w:rsidR="00897BB9" w:rsidRPr="005703DA" w:rsidTr="00395E60">
        <w:trPr>
          <w:trHeight w:val="95"/>
        </w:trPr>
        <w:tc>
          <w:tcPr>
            <w:tcW w:w="709" w:type="dxa"/>
          </w:tcPr>
          <w:p w:rsidR="00897BB9" w:rsidRPr="005703DA" w:rsidRDefault="00897BB9" w:rsidP="00395E60">
            <w:pPr>
              <w:spacing w:after="0" w:line="240" w:lineRule="auto"/>
              <w:jc w:val="center"/>
              <w:rPr>
                <w:rFonts w:ascii="Times New Roman" w:hAnsi="Times New Roman" w:cs="Times New Roman"/>
                <w:sz w:val="24"/>
                <w:szCs w:val="24"/>
              </w:rPr>
            </w:pPr>
          </w:p>
        </w:tc>
        <w:tc>
          <w:tcPr>
            <w:tcW w:w="5812" w:type="dxa"/>
          </w:tcPr>
          <w:p w:rsidR="00897BB9" w:rsidRPr="005703DA" w:rsidRDefault="00897BB9" w:rsidP="00395E60">
            <w:pPr>
              <w:spacing w:after="0" w:line="240" w:lineRule="auto"/>
              <w:rPr>
                <w:rFonts w:ascii="Times New Roman" w:eastAsia="Arial Unicode MS" w:hAnsi="Times New Roman"/>
                <w:sz w:val="24"/>
                <w:szCs w:val="24"/>
                <w:lang w:val="en-US"/>
              </w:rPr>
            </w:pPr>
            <w:r w:rsidRPr="005703DA">
              <w:rPr>
                <w:rFonts w:ascii="Times New Roman" w:hAnsi="Times New Roman"/>
                <w:sz w:val="24"/>
                <w:szCs w:val="24"/>
              </w:rPr>
              <w:t xml:space="preserve">19. </w:t>
            </w:r>
            <w:r w:rsidRPr="005703DA">
              <w:rPr>
                <w:rFonts w:ascii="Times New Roman" w:hAnsi="Times New Roman"/>
                <w:sz w:val="24"/>
                <w:szCs w:val="24"/>
                <w:lang w:val="en-US"/>
              </w:rPr>
              <w:t>Berdoa</w:t>
            </w: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spacing w:after="0" w:line="240" w:lineRule="auto"/>
              <w:rPr>
                <w:rFonts w:ascii="Times New Roman" w:hAnsi="Times New Roman" w:cs="Times New Roman"/>
                <w:sz w:val="24"/>
                <w:szCs w:val="24"/>
              </w:rPr>
            </w:pPr>
          </w:p>
        </w:tc>
        <w:tc>
          <w:tcPr>
            <w:tcW w:w="425" w:type="dxa"/>
          </w:tcPr>
          <w:p w:rsidR="00897BB9" w:rsidRPr="005703DA" w:rsidRDefault="00897BB9" w:rsidP="00395E60">
            <w:pPr>
              <w:spacing w:after="0" w:line="240" w:lineRule="auto"/>
              <w:rPr>
                <w:rFonts w:ascii="Times New Roman" w:hAnsi="Times New Roman" w:cs="Times New Roman"/>
                <w:sz w:val="24"/>
                <w:szCs w:val="24"/>
              </w:rPr>
            </w:pPr>
          </w:p>
        </w:tc>
        <w:tc>
          <w:tcPr>
            <w:tcW w:w="567" w:type="dxa"/>
          </w:tcPr>
          <w:p w:rsidR="00897BB9" w:rsidRPr="005703DA" w:rsidRDefault="00897BB9" w:rsidP="00395E60">
            <w:pPr>
              <w:pStyle w:val="ListParagraph"/>
              <w:numPr>
                <w:ilvl w:val="0"/>
                <w:numId w:val="3"/>
              </w:numPr>
              <w:spacing w:after="0" w:line="240" w:lineRule="auto"/>
              <w:rPr>
                <w:rFonts w:ascii="Times New Roman" w:hAnsi="Times New Roman" w:cs="Times New Roman"/>
                <w:sz w:val="24"/>
                <w:szCs w:val="24"/>
              </w:rPr>
            </w:pPr>
          </w:p>
        </w:tc>
      </w:tr>
      <w:tr w:rsidR="00897BB9" w:rsidRPr="005703DA" w:rsidTr="00395E60">
        <w:trPr>
          <w:trHeight w:val="237"/>
        </w:trPr>
        <w:tc>
          <w:tcPr>
            <w:tcW w:w="6521" w:type="dxa"/>
            <w:gridSpan w:val="2"/>
          </w:tcPr>
          <w:p w:rsidR="00897BB9" w:rsidRPr="005703DA" w:rsidRDefault="00897BB9" w:rsidP="00395E60">
            <w:pPr>
              <w:spacing w:after="0" w:line="240" w:lineRule="auto"/>
              <w:rPr>
                <w:rFonts w:ascii="Times New Roman" w:hAnsi="Times New Roman"/>
                <w:b/>
                <w:bCs/>
                <w:sz w:val="24"/>
                <w:szCs w:val="24"/>
              </w:rPr>
            </w:pPr>
            <w:r w:rsidRPr="005703DA">
              <w:rPr>
                <w:rFonts w:ascii="Times New Roman" w:hAnsi="Times New Roman"/>
                <w:b/>
                <w:bCs/>
                <w:sz w:val="24"/>
                <w:szCs w:val="24"/>
              </w:rPr>
              <w:t xml:space="preserve">Jumlah </w:t>
            </w:r>
          </w:p>
        </w:tc>
        <w:tc>
          <w:tcPr>
            <w:tcW w:w="2126" w:type="dxa"/>
            <w:gridSpan w:val="4"/>
          </w:tcPr>
          <w:p w:rsidR="00897BB9" w:rsidRPr="005703DA" w:rsidRDefault="00076F89" w:rsidP="00395E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71</w:t>
            </w:r>
          </w:p>
        </w:tc>
      </w:tr>
      <w:tr w:rsidR="00897BB9" w:rsidRPr="005703DA" w:rsidTr="00395E60">
        <w:tc>
          <w:tcPr>
            <w:tcW w:w="6521" w:type="dxa"/>
            <w:gridSpan w:val="2"/>
          </w:tcPr>
          <w:p w:rsidR="00897BB9" w:rsidRPr="005703DA" w:rsidRDefault="00897BB9" w:rsidP="00395E60">
            <w:pPr>
              <w:spacing w:after="0" w:line="240" w:lineRule="auto"/>
              <w:rPr>
                <w:rFonts w:ascii="Times New Roman" w:hAnsi="Times New Roman"/>
                <w:b/>
                <w:bCs/>
                <w:sz w:val="24"/>
                <w:szCs w:val="24"/>
              </w:rPr>
            </w:pPr>
            <w:r w:rsidRPr="005703DA">
              <w:rPr>
                <w:rFonts w:ascii="Times New Roman" w:hAnsi="Times New Roman"/>
                <w:b/>
                <w:bCs/>
                <w:sz w:val="24"/>
                <w:szCs w:val="24"/>
              </w:rPr>
              <w:t>Rata-rata</w:t>
            </w:r>
          </w:p>
        </w:tc>
        <w:tc>
          <w:tcPr>
            <w:tcW w:w="2126" w:type="dxa"/>
            <w:gridSpan w:val="4"/>
          </w:tcPr>
          <w:p w:rsidR="00897BB9" w:rsidRPr="005703DA" w:rsidRDefault="00897BB9" w:rsidP="00395E6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3,73</w:t>
            </w:r>
          </w:p>
        </w:tc>
      </w:tr>
    </w:tbl>
    <w:p w:rsidR="00395E60" w:rsidRPr="005703DA" w:rsidRDefault="00395E60" w:rsidP="00395E60">
      <w:pPr>
        <w:spacing w:line="240" w:lineRule="auto"/>
        <w:jc w:val="both"/>
        <w:rPr>
          <w:rFonts w:ascii="Times New Roman" w:hAnsi="Times New Roman" w:cs="Times New Roman"/>
          <w:sz w:val="24"/>
          <w:szCs w:val="24"/>
        </w:rPr>
      </w:pPr>
      <w:r w:rsidRPr="005703DA">
        <w:rPr>
          <w:rFonts w:ascii="Times New Roman" w:hAnsi="Times New Roman" w:cs="Times New Roman"/>
          <w:sz w:val="24"/>
          <w:szCs w:val="24"/>
        </w:rPr>
        <w:t>Sumber: Trianto (2008: 26)</w:t>
      </w:r>
    </w:p>
    <w:tbl>
      <w:tblPr>
        <w:tblStyle w:val="TableGrid"/>
        <w:tblW w:w="0" w:type="auto"/>
        <w:tblLook w:val="04A0"/>
      </w:tblPr>
      <w:tblGrid>
        <w:gridCol w:w="2122"/>
      </w:tblGrid>
      <w:tr w:rsidR="00395E60" w:rsidRPr="005703DA" w:rsidTr="00395E60">
        <w:trPr>
          <w:trHeight w:val="72"/>
        </w:trPr>
        <w:tc>
          <w:tcPr>
            <w:tcW w:w="2122" w:type="dxa"/>
          </w:tcPr>
          <w:p w:rsidR="00395E60" w:rsidRPr="005703DA" w:rsidRDefault="00395E60" w:rsidP="00395E60">
            <w:pPr>
              <w:tabs>
                <w:tab w:val="left" w:pos="2054"/>
              </w:tabs>
              <w:rPr>
                <w:rFonts w:ascii="Times New Roman" w:hAnsi="Times New Roman" w:cs="Times New Roman"/>
                <w:i/>
                <w:iCs/>
                <w:sz w:val="24"/>
                <w:szCs w:val="24"/>
              </w:rPr>
            </w:pPr>
            <w:r w:rsidRPr="005703DA">
              <w:rPr>
                <w:rFonts w:ascii="Times New Roman" w:hAnsi="Times New Roman" w:cs="Times New Roman"/>
                <w:i/>
                <w:iCs/>
                <w:sz w:val="24"/>
                <w:szCs w:val="24"/>
              </w:rPr>
              <w:t>Kategori Penilaian</w:t>
            </w:r>
          </w:p>
          <w:p w:rsidR="00395E60" w:rsidRPr="005703DA" w:rsidRDefault="00395E60" w:rsidP="00395E60">
            <w:pPr>
              <w:jc w:val="both"/>
              <w:rPr>
                <w:rFonts w:ascii="Times New Roman" w:hAnsi="Times New Roman" w:cs="Times New Roman"/>
                <w:i/>
                <w:iCs/>
                <w:sz w:val="24"/>
                <w:szCs w:val="24"/>
              </w:rPr>
            </w:pPr>
            <w:r w:rsidRPr="005703DA">
              <w:rPr>
                <w:rFonts w:ascii="Times New Roman" w:hAnsi="Times New Roman" w:cs="Times New Roman"/>
                <w:i/>
                <w:iCs/>
                <w:sz w:val="24"/>
                <w:szCs w:val="24"/>
              </w:rPr>
              <w:t>3,50-4,00   = A</w:t>
            </w:r>
          </w:p>
          <w:p w:rsidR="00395E60" w:rsidRPr="005703DA" w:rsidRDefault="00395E60" w:rsidP="00395E60">
            <w:pPr>
              <w:jc w:val="both"/>
              <w:rPr>
                <w:rFonts w:ascii="Times New Roman" w:hAnsi="Times New Roman" w:cs="Times New Roman"/>
                <w:i/>
                <w:iCs/>
                <w:sz w:val="24"/>
                <w:szCs w:val="24"/>
              </w:rPr>
            </w:pPr>
            <w:r w:rsidRPr="005703DA">
              <w:rPr>
                <w:rFonts w:ascii="Times New Roman" w:hAnsi="Times New Roman" w:cs="Times New Roman"/>
                <w:i/>
                <w:iCs/>
                <w:sz w:val="24"/>
                <w:szCs w:val="24"/>
              </w:rPr>
              <w:t>2,75-3,49   = B</w:t>
            </w:r>
          </w:p>
          <w:p w:rsidR="00395E60" w:rsidRPr="005703DA" w:rsidRDefault="00395E60" w:rsidP="00395E60">
            <w:pPr>
              <w:jc w:val="both"/>
              <w:rPr>
                <w:rFonts w:ascii="Times New Roman" w:hAnsi="Times New Roman" w:cs="Times New Roman"/>
                <w:i/>
                <w:iCs/>
                <w:sz w:val="24"/>
                <w:szCs w:val="24"/>
              </w:rPr>
            </w:pPr>
            <w:r w:rsidRPr="005703DA">
              <w:rPr>
                <w:rFonts w:ascii="Times New Roman" w:hAnsi="Times New Roman" w:cs="Times New Roman"/>
                <w:i/>
                <w:iCs/>
                <w:sz w:val="24"/>
                <w:szCs w:val="24"/>
              </w:rPr>
              <w:t>2,00-2,74   =C</w:t>
            </w:r>
          </w:p>
        </w:tc>
      </w:tr>
    </w:tbl>
    <w:p w:rsidR="00EB33AE" w:rsidRPr="00FE7245" w:rsidRDefault="00EB33AE" w:rsidP="00FE7245">
      <w:pPr>
        <w:spacing w:line="480" w:lineRule="auto"/>
        <w:jc w:val="both"/>
        <w:rPr>
          <w:rFonts w:ascii="Times New Roman" w:hAnsi="Times New Roman" w:cs="Times New Roman"/>
          <w:b/>
          <w:bCs/>
          <w:sz w:val="24"/>
          <w:szCs w:val="24"/>
          <w:lang w:val="en-US"/>
        </w:rPr>
      </w:pPr>
    </w:p>
    <w:p w:rsidR="00395E60" w:rsidRPr="005703DA" w:rsidRDefault="00395E60" w:rsidP="003A664A">
      <w:pPr>
        <w:pStyle w:val="ListParagraph"/>
        <w:numPr>
          <w:ilvl w:val="0"/>
          <w:numId w:val="23"/>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Aktivitas Belajar Siswa selama Proses Pembelajaran</w:t>
      </w:r>
    </w:p>
    <w:p w:rsidR="00076F89"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Observer mengamati</w:t>
      </w:r>
      <w:r w:rsidR="00661FE4">
        <w:rPr>
          <w:rFonts w:ascii="Times New Roman" w:hAnsi="Times New Roman" w:cs="Times New Roman"/>
          <w:sz w:val="24"/>
          <w:szCs w:val="24"/>
        </w:rPr>
        <w:t xml:space="preserve"> pemahaman seluruh siswa dari 4</w:t>
      </w:r>
      <w:r w:rsidRPr="005703DA">
        <w:rPr>
          <w:rFonts w:ascii="Times New Roman" w:hAnsi="Times New Roman" w:cs="Times New Roman"/>
          <w:sz w:val="24"/>
          <w:szCs w:val="24"/>
        </w:rPr>
        <w:t xml:space="preserve"> aspek dari observasi aktivitas belajar siswa. Pada saat proses pelaksanaan pembelajaran berlangsung, guru mengkondisikan kelas dengan mengelompokkan siswa dengan memperhatikan keanekaragaman kemampuan akademis. Dalam hal kemampuan akademis, kelompok pembelajaran </w:t>
      </w:r>
      <w:r w:rsidR="00076F89">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biasanya terdiri dari orang berkemampuan tinggi, berkemampuan sedang dan dari kelompok kemampuan akademis rendah. Pengelompokkan ini dilihat dari hasil test pada siklus I. Berikut aspek-aspek pemahaman yang diobservasi dari aktivitas siswa pada saat pembelajaran.</w:t>
      </w:r>
      <w:r w:rsidR="00076F89">
        <w:rPr>
          <w:rFonts w:ascii="Times New Roman" w:hAnsi="Times New Roman" w:cs="Times New Roman"/>
          <w:sz w:val="24"/>
          <w:szCs w:val="24"/>
        </w:rPr>
        <w:t xml:space="preserve"> </w:t>
      </w:r>
    </w:p>
    <w:p w:rsidR="00076F89" w:rsidRPr="00076F89" w:rsidRDefault="00076F89" w:rsidP="00076F89">
      <w:pPr>
        <w:pStyle w:val="ListParagraph"/>
        <w:spacing w:line="480" w:lineRule="auto"/>
        <w:ind w:left="0" w:firstLine="709"/>
        <w:jc w:val="both"/>
        <w:rPr>
          <w:rFonts w:ascii="Times New Roman" w:hAnsi="Times New Roman" w:cs="Times New Roman"/>
          <w:sz w:val="24"/>
          <w:szCs w:val="24"/>
        </w:rPr>
        <w:sectPr w:rsidR="00076F89" w:rsidRPr="00076F89" w:rsidSect="00C90FEF">
          <w:pgSz w:w="11906" w:h="16838"/>
          <w:pgMar w:top="2268" w:right="1701" w:bottom="1701" w:left="2268" w:header="1701" w:footer="567" w:gutter="0"/>
          <w:cols w:space="708"/>
          <w:docGrid w:linePitch="360"/>
        </w:sectPr>
      </w:pPr>
    </w:p>
    <w:p w:rsidR="0038443A" w:rsidRDefault="00076F89" w:rsidP="005D5DE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4.9</w:t>
      </w:r>
    </w:p>
    <w:p w:rsidR="0038443A" w:rsidRDefault="0038443A" w:rsidP="005D5DE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Lembar Observasi Skala Sikap</w:t>
      </w:r>
    </w:p>
    <w:p w:rsidR="0038443A" w:rsidRDefault="0038443A" w:rsidP="005D5DE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Indikator Ketercapaian Kerja</w:t>
      </w:r>
      <w:r w:rsidR="00661FE4">
        <w:rPr>
          <w:rFonts w:ascii="Times New Roman" w:hAnsi="Times New Roman" w:cs="Times New Roman"/>
          <w:b/>
          <w:sz w:val="24"/>
          <w:szCs w:val="24"/>
        </w:rPr>
        <w:t xml:space="preserve"> </w:t>
      </w:r>
      <w:r>
        <w:rPr>
          <w:rFonts w:ascii="Times New Roman" w:hAnsi="Times New Roman" w:cs="Times New Roman"/>
          <w:b/>
          <w:sz w:val="24"/>
          <w:szCs w:val="24"/>
        </w:rPr>
        <w:t xml:space="preserve">sama Belajar Siswa </w:t>
      </w:r>
    </w:p>
    <w:p w:rsidR="0038443A" w:rsidRPr="002F48E2" w:rsidRDefault="0038443A" w:rsidP="005D5DE9">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Siklus I</w:t>
      </w:r>
      <w:r w:rsidR="002F48E2">
        <w:rPr>
          <w:rFonts w:ascii="Times New Roman" w:hAnsi="Times New Roman" w:cs="Times New Roman"/>
          <w:b/>
          <w:sz w:val="24"/>
          <w:szCs w:val="24"/>
          <w:lang w:val="en-US"/>
        </w:rPr>
        <w:t>I</w:t>
      </w:r>
    </w:p>
    <w:p w:rsidR="0038443A" w:rsidRPr="00E76CA7" w:rsidRDefault="0038443A" w:rsidP="005D5DE9">
      <w:pPr>
        <w:spacing w:after="0" w:line="240" w:lineRule="auto"/>
        <w:rPr>
          <w:rFonts w:ascii="Times New Roman" w:hAnsi="Times New Roman" w:cs="Times New Roman"/>
          <w:b/>
        </w:rPr>
      </w:pPr>
      <w:r w:rsidRPr="00E76CA7">
        <w:rPr>
          <w:rFonts w:ascii="Times New Roman" w:hAnsi="Times New Roman" w:cs="Times New Roman"/>
          <w:b/>
        </w:rPr>
        <w:t>Nama Sekolah</w:t>
      </w:r>
      <w:r>
        <w:rPr>
          <w:rFonts w:ascii="Times New Roman" w:hAnsi="Times New Roman" w:cs="Times New Roman"/>
          <w:b/>
        </w:rPr>
        <w:tab/>
      </w:r>
      <w:r w:rsidRPr="00E76CA7">
        <w:rPr>
          <w:rFonts w:ascii="Times New Roman" w:hAnsi="Times New Roman" w:cs="Times New Roman"/>
          <w:b/>
        </w:rPr>
        <w:tab/>
        <w:t>: SDN Kencana Indah 02</w:t>
      </w:r>
    </w:p>
    <w:p w:rsidR="0038443A" w:rsidRPr="00E76CA7" w:rsidRDefault="0038443A" w:rsidP="0038443A">
      <w:pPr>
        <w:spacing w:after="0" w:line="240" w:lineRule="auto"/>
        <w:rPr>
          <w:rFonts w:ascii="Times New Roman" w:hAnsi="Times New Roman" w:cs="Times New Roman"/>
          <w:b/>
        </w:rPr>
      </w:pPr>
      <w:r w:rsidRPr="00E76CA7">
        <w:rPr>
          <w:rFonts w:ascii="Times New Roman" w:hAnsi="Times New Roman" w:cs="Times New Roman"/>
          <w:b/>
        </w:rPr>
        <w:t>Kelas</w:t>
      </w:r>
      <w:r w:rsidRPr="00E76CA7">
        <w:rPr>
          <w:rFonts w:ascii="Times New Roman" w:hAnsi="Times New Roman" w:cs="Times New Roman"/>
          <w:b/>
        </w:rPr>
        <w:tab/>
      </w:r>
      <w:r w:rsidRPr="00E76CA7">
        <w:rPr>
          <w:rFonts w:ascii="Times New Roman" w:hAnsi="Times New Roman" w:cs="Times New Roman"/>
          <w:b/>
        </w:rPr>
        <w:tab/>
      </w:r>
      <w:r w:rsidRPr="00E76CA7">
        <w:rPr>
          <w:rFonts w:ascii="Times New Roman" w:hAnsi="Times New Roman" w:cs="Times New Roman"/>
          <w:b/>
        </w:rPr>
        <w:tab/>
        <w:t>: IV/1</w:t>
      </w:r>
    </w:p>
    <w:tbl>
      <w:tblPr>
        <w:tblStyle w:val="TableGrid"/>
        <w:tblW w:w="15278" w:type="dxa"/>
        <w:tblInd w:w="-910" w:type="dxa"/>
        <w:tblLayout w:type="fixed"/>
        <w:tblLook w:val="04A0"/>
      </w:tblPr>
      <w:tblGrid>
        <w:gridCol w:w="567"/>
        <w:gridCol w:w="2269"/>
        <w:gridCol w:w="567"/>
        <w:gridCol w:w="567"/>
        <w:gridCol w:w="567"/>
        <w:gridCol w:w="567"/>
        <w:gridCol w:w="567"/>
        <w:gridCol w:w="567"/>
        <w:gridCol w:w="567"/>
        <w:gridCol w:w="708"/>
        <w:gridCol w:w="567"/>
        <w:gridCol w:w="567"/>
        <w:gridCol w:w="567"/>
        <w:gridCol w:w="567"/>
        <w:gridCol w:w="26"/>
        <w:gridCol w:w="541"/>
        <w:gridCol w:w="567"/>
        <w:gridCol w:w="567"/>
        <w:gridCol w:w="567"/>
        <w:gridCol w:w="567"/>
        <w:gridCol w:w="567"/>
        <w:gridCol w:w="567"/>
        <w:gridCol w:w="567"/>
        <w:gridCol w:w="961"/>
      </w:tblGrid>
      <w:tr w:rsidR="005D5DE9" w:rsidRPr="00EC5185" w:rsidTr="005D5DE9">
        <w:trPr>
          <w:tblHeader/>
        </w:trPr>
        <w:tc>
          <w:tcPr>
            <w:tcW w:w="567" w:type="dxa"/>
            <w:vMerge w:val="restart"/>
            <w:vAlign w:val="center"/>
          </w:tcPr>
          <w:p w:rsidR="005D5DE9" w:rsidRPr="00EC5185" w:rsidRDefault="005D5DE9" w:rsidP="00FF704B">
            <w:pPr>
              <w:jc w:val="center"/>
              <w:rPr>
                <w:rFonts w:ascii="Times New Roman" w:hAnsi="Times New Roman" w:cs="Times New Roman"/>
                <w:b/>
                <w:sz w:val="20"/>
                <w:szCs w:val="20"/>
              </w:rPr>
            </w:pPr>
            <w:r w:rsidRPr="00EC5185">
              <w:rPr>
                <w:rFonts w:ascii="Times New Roman" w:hAnsi="Times New Roman" w:cs="Times New Roman"/>
                <w:b/>
                <w:sz w:val="20"/>
                <w:szCs w:val="20"/>
              </w:rPr>
              <w:t>No.</w:t>
            </w:r>
          </w:p>
        </w:tc>
        <w:tc>
          <w:tcPr>
            <w:tcW w:w="2269" w:type="dxa"/>
            <w:vMerge w:val="restart"/>
            <w:vAlign w:val="center"/>
          </w:tcPr>
          <w:p w:rsidR="005D5DE9" w:rsidRPr="00EC5185" w:rsidRDefault="005D5DE9" w:rsidP="00FF704B">
            <w:pPr>
              <w:jc w:val="center"/>
              <w:rPr>
                <w:rFonts w:ascii="Times New Roman" w:hAnsi="Times New Roman" w:cs="Times New Roman"/>
                <w:b/>
                <w:sz w:val="20"/>
                <w:szCs w:val="20"/>
              </w:rPr>
            </w:pPr>
            <w:r w:rsidRPr="00EC5185">
              <w:rPr>
                <w:rFonts w:ascii="Times New Roman" w:hAnsi="Times New Roman" w:cs="Times New Roman"/>
                <w:b/>
                <w:sz w:val="20"/>
                <w:szCs w:val="20"/>
              </w:rPr>
              <w:t>Nama siswa</w:t>
            </w:r>
          </w:p>
        </w:tc>
        <w:tc>
          <w:tcPr>
            <w:tcW w:w="11481" w:type="dxa"/>
            <w:gridSpan w:val="21"/>
            <w:vAlign w:val="center"/>
          </w:tcPr>
          <w:p w:rsidR="005D5DE9" w:rsidRPr="00EC5185" w:rsidRDefault="005D5DE9" w:rsidP="00FF704B">
            <w:pPr>
              <w:jc w:val="center"/>
              <w:rPr>
                <w:rFonts w:ascii="Times New Roman" w:hAnsi="Times New Roman" w:cs="Times New Roman"/>
                <w:b/>
                <w:sz w:val="20"/>
                <w:szCs w:val="20"/>
              </w:rPr>
            </w:pPr>
            <w:r w:rsidRPr="00EC5185">
              <w:rPr>
                <w:rFonts w:ascii="Times New Roman" w:hAnsi="Times New Roman" w:cs="Times New Roman"/>
                <w:b/>
                <w:sz w:val="20"/>
                <w:szCs w:val="20"/>
              </w:rPr>
              <w:t>Aspek perilaku yang dinilai</w:t>
            </w:r>
          </w:p>
        </w:tc>
        <w:tc>
          <w:tcPr>
            <w:tcW w:w="961" w:type="dxa"/>
            <w:vMerge w:val="restart"/>
            <w:vAlign w:val="center"/>
          </w:tcPr>
          <w:p w:rsidR="005D5DE9" w:rsidRPr="00EC5185" w:rsidRDefault="005D5DE9" w:rsidP="005D5DE9">
            <w:pPr>
              <w:jc w:val="center"/>
              <w:rPr>
                <w:rFonts w:ascii="Times New Roman" w:hAnsi="Times New Roman" w:cs="Times New Roman"/>
                <w:b/>
                <w:sz w:val="20"/>
                <w:szCs w:val="20"/>
              </w:rPr>
            </w:pPr>
            <w:r>
              <w:rPr>
                <w:rFonts w:ascii="Times New Roman" w:hAnsi="Times New Roman" w:cs="Times New Roman"/>
                <w:b/>
                <w:sz w:val="20"/>
                <w:szCs w:val="20"/>
                <w:lang w:val="en-US"/>
              </w:rPr>
              <w:t>Nilai</w:t>
            </w:r>
          </w:p>
        </w:tc>
      </w:tr>
      <w:tr w:rsidR="005D5DE9" w:rsidRPr="00EC5185" w:rsidTr="005D5DE9">
        <w:trPr>
          <w:tblHeader/>
        </w:trPr>
        <w:tc>
          <w:tcPr>
            <w:tcW w:w="567" w:type="dxa"/>
            <w:vMerge/>
            <w:vAlign w:val="center"/>
          </w:tcPr>
          <w:p w:rsidR="005D5DE9" w:rsidRPr="00EC5185" w:rsidRDefault="005D5DE9" w:rsidP="00FF704B">
            <w:pPr>
              <w:jc w:val="center"/>
              <w:rPr>
                <w:rFonts w:ascii="Times New Roman" w:hAnsi="Times New Roman" w:cs="Times New Roman"/>
                <w:b/>
                <w:sz w:val="20"/>
                <w:szCs w:val="20"/>
              </w:rPr>
            </w:pPr>
          </w:p>
        </w:tc>
        <w:tc>
          <w:tcPr>
            <w:tcW w:w="2269" w:type="dxa"/>
            <w:vMerge/>
            <w:vAlign w:val="center"/>
          </w:tcPr>
          <w:p w:rsidR="005D5DE9" w:rsidRPr="00EC5185" w:rsidRDefault="005D5DE9" w:rsidP="00FF704B">
            <w:pPr>
              <w:jc w:val="center"/>
              <w:rPr>
                <w:rFonts w:ascii="Times New Roman" w:hAnsi="Times New Roman" w:cs="Times New Roman"/>
                <w:b/>
                <w:sz w:val="20"/>
                <w:szCs w:val="20"/>
              </w:rPr>
            </w:pPr>
          </w:p>
        </w:tc>
        <w:tc>
          <w:tcPr>
            <w:tcW w:w="2268" w:type="dxa"/>
            <w:gridSpan w:val="4"/>
            <w:vAlign w:val="center"/>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Siswa mampu menolong temannya apabila membutuhkan bantuan</w:t>
            </w:r>
          </w:p>
        </w:tc>
        <w:tc>
          <w:tcPr>
            <w:tcW w:w="2409" w:type="dxa"/>
            <w:gridSpan w:val="4"/>
            <w:vAlign w:val="center"/>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Siswa mampu mengerjakan tugas dengan baik</w:t>
            </w:r>
          </w:p>
        </w:tc>
        <w:tc>
          <w:tcPr>
            <w:tcW w:w="2268" w:type="dxa"/>
            <w:gridSpan w:val="4"/>
            <w:vAlign w:val="center"/>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Siswa memiliki keuletan dalam menghadapi kesulitan dan tidak mudah putus asa</w:t>
            </w:r>
          </w:p>
        </w:tc>
        <w:tc>
          <w:tcPr>
            <w:tcW w:w="2268" w:type="dxa"/>
            <w:gridSpan w:val="5"/>
            <w:vAlign w:val="center"/>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Siswa selalu mempertahankan pendapatnya kalau sudah yakin akan sesuatu dalam materi yang sedang berjalan</w:t>
            </w:r>
          </w:p>
        </w:tc>
        <w:tc>
          <w:tcPr>
            <w:tcW w:w="2268" w:type="dxa"/>
            <w:gridSpan w:val="4"/>
            <w:vAlign w:val="center"/>
          </w:tcPr>
          <w:p w:rsidR="005D5DE9" w:rsidRPr="00376E66" w:rsidRDefault="005D5DE9" w:rsidP="00FF704B">
            <w:pPr>
              <w:jc w:val="center"/>
              <w:rPr>
                <w:rFonts w:ascii="Times New Roman" w:hAnsi="Times New Roman" w:cs="Times New Roman"/>
                <w:b/>
                <w:sz w:val="20"/>
                <w:szCs w:val="20"/>
              </w:rPr>
            </w:pPr>
            <w:r>
              <w:rPr>
                <w:rFonts w:ascii="Times New Roman" w:hAnsi="Times New Roman" w:cs="Times New Roman"/>
                <w:b/>
                <w:sz w:val="20"/>
                <w:szCs w:val="20"/>
              </w:rPr>
              <w:t>Skor</w:t>
            </w:r>
          </w:p>
        </w:tc>
        <w:tc>
          <w:tcPr>
            <w:tcW w:w="961" w:type="dxa"/>
            <w:vMerge/>
          </w:tcPr>
          <w:p w:rsidR="005D5DE9" w:rsidRPr="005D5DE9" w:rsidRDefault="005D5DE9" w:rsidP="00FF704B">
            <w:pPr>
              <w:jc w:val="center"/>
              <w:rPr>
                <w:rFonts w:ascii="Times New Roman" w:hAnsi="Times New Roman" w:cs="Times New Roman"/>
                <w:b/>
                <w:sz w:val="20"/>
                <w:szCs w:val="20"/>
                <w:lang w:val="en-US"/>
              </w:rPr>
            </w:pPr>
          </w:p>
        </w:tc>
      </w:tr>
      <w:tr w:rsidR="005D5DE9" w:rsidRPr="00EC5185" w:rsidTr="005D5DE9">
        <w:trPr>
          <w:tblHeader/>
        </w:trPr>
        <w:tc>
          <w:tcPr>
            <w:tcW w:w="567" w:type="dxa"/>
            <w:vMerge/>
          </w:tcPr>
          <w:p w:rsidR="005D5DE9" w:rsidRPr="00EC5185" w:rsidRDefault="005D5DE9" w:rsidP="00FF704B">
            <w:pPr>
              <w:jc w:val="center"/>
              <w:rPr>
                <w:rFonts w:ascii="Times New Roman" w:hAnsi="Times New Roman" w:cs="Times New Roman"/>
                <w:b/>
                <w:sz w:val="20"/>
                <w:szCs w:val="20"/>
              </w:rPr>
            </w:pPr>
          </w:p>
        </w:tc>
        <w:tc>
          <w:tcPr>
            <w:tcW w:w="2269" w:type="dxa"/>
            <w:vMerge/>
          </w:tcPr>
          <w:p w:rsidR="005D5DE9" w:rsidRPr="00EC5185" w:rsidRDefault="005D5DE9" w:rsidP="00FF704B">
            <w:pPr>
              <w:jc w:val="center"/>
              <w:rPr>
                <w:rFonts w:ascii="Times New Roman" w:hAnsi="Times New Roman" w:cs="Times New Roman"/>
                <w:b/>
                <w:sz w:val="20"/>
                <w:szCs w:val="20"/>
              </w:rPr>
            </w:pP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708"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567" w:type="dxa"/>
            <w:gridSpan w:val="2"/>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BT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MT</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MB</w:t>
            </w:r>
          </w:p>
        </w:tc>
        <w:tc>
          <w:tcPr>
            <w:tcW w:w="567" w:type="dxa"/>
          </w:tcPr>
          <w:p w:rsidR="005D5DE9" w:rsidRPr="00E76CA7" w:rsidRDefault="005D5DE9" w:rsidP="00FF704B">
            <w:pPr>
              <w:jc w:val="center"/>
              <w:rPr>
                <w:rFonts w:ascii="Times New Roman" w:hAnsi="Times New Roman" w:cs="Times New Roman"/>
                <w:b/>
                <w:sz w:val="18"/>
                <w:szCs w:val="18"/>
              </w:rPr>
            </w:pPr>
            <w:r w:rsidRPr="00E76CA7">
              <w:rPr>
                <w:rFonts w:ascii="Times New Roman" w:hAnsi="Times New Roman" w:cs="Times New Roman"/>
                <w:b/>
                <w:sz w:val="18"/>
                <w:szCs w:val="18"/>
              </w:rPr>
              <w:t>SM</w:t>
            </w:r>
          </w:p>
        </w:tc>
        <w:tc>
          <w:tcPr>
            <w:tcW w:w="961" w:type="dxa"/>
            <w:vMerge/>
          </w:tcPr>
          <w:p w:rsidR="005D5DE9" w:rsidRPr="00E76CA7" w:rsidRDefault="005D5DE9" w:rsidP="00FF704B">
            <w:pPr>
              <w:jc w:val="center"/>
              <w:rPr>
                <w:rFonts w:ascii="Times New Roman" w:hAnsi="Times New Roman" w:cs="Times New Roman"/>
                <w:b/>
                <w:sz w:val="18"/>
                <w:szCs w:val="18"/>
              </w:rPr>
            </w:pPr>
          </w:p>
        </w:tc>
      </w:tr>
      <w:tr w:rsidR="005D5DE9" w:rsidTr="005D5DE9">
        <w:trPr>
          <w:trHeight w:val="201"/>
        </w:trPr>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Ade Hari Mulyana</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708"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Agnes Roito Artaria 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4</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4</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3</w:t>
            </w:r>
          </w:p>
        </w:tc>
        <w:tc>
          <w:tcPr>
            <w:tcW w:w="2269" w:type="dxa"/>
            <w:vAlign w:val="bottom"/>
          </w:tcPr>
          <w:p w:rsidR="005D5DE9" w:rsidRPr="005D5DE9" w:rsidRDefault="005D5DE9" w:rsidP="00FF704B">
            <w:pPr>
              <w:rPr>
                <w:rFonts w:ascii="Times New Roman" w:hAnsi="Times New Roman" w:cs="Times New Roman"/>
                <w:lang w:val="en-US"/>
              </w:rPr>
            </w:pPr>
            <w:r>
              <w:rPr>
                <w:rFonts w:ascii="Times New Roman" w:hAnsi="Times New Roman" w:cs="Times New Roman"/>
              </w:rPr>
              <w:t>Anastasya Indah R</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453AA">
            <w:pP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A55B5A">
            <w:pP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4</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4</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4</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Arif Rahman Tosin</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453AA">
            <w:pP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5</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Bagus Satrio</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708"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1</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6</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Davin Dwi Saputra</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7</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Devi Alya Nirwandaki</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3</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8</w:t>
            </w:r>
          </w:p>
        </w:tc>
        <w:tc>
          <w:tcPr>
            <w:tcW w:w="2269" w:type="dxa"/>
            <w:vAlign w:val="bottom"/>
          </w:tcPr>
          <w:p w:rsidR="005D5DE9" w:rsidRPr="005D5DE9" w:rsidRDefault="005D5DE9" w:rsidP="00FF704B">
            <w:pPr>
              <w:rPr>
                <w:rFonts w:ascii="Times New Roman" w:hAnsi="Times New Roman" w:cs="Times New Roman"/>
                <w:lang w:val="en-US"/>
              </w:rPr>
            </w:pPr>
            <w:r>
              <w:rPr>
                <w:rFonts w:ascii="Times New Roman" w:hAnsi="Times New Roman" w:cs="Times New Roman"/>
              </w:rPr>
              <w:t xml:space="preserve">Dewa Melina Bintang </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3</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75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9</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Dikri Ardiansah</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10</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Dilla Nurfadilah</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11</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Dinda Widhyanti</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1</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lang w:val="en-US"/>
              </w:rPr>
              <w:t>,</w:t>
            </w:r>
            <w:r w:rsidRPr="005D5DE9">
              <w:rPr>
                <w:rFonts w:ascii="Times New Roman" w:hAnsi="Times New Roman" w:cs="Times New Roman"/>
                <w:color w:val="000000"/>
              </w:rPr>
              <w:t>75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12</w:t>
            </w:r>
          </w:p>
        </w:tc>
        <w:tc>
          <w:tcPr>
            <w:tcW w:w="2269" w:type="dxa"/>
            <w:vAlign w:val="bottom"/>
          </w:tcPr>
          <w:p w:rsidR="005D5DE9" w:rsidRPr="005D5DE9" w:rsidRDefault="005D5DE9" w:rsidP="00FF704B">
            <w:pPr>
              <w:rPr>
                <w:rFonts w:ascii="Times New Roman" w:hAnsi="Times New Roman" w:cs="Times New Roman"/>
                <w:lang w:val="en-US"/>
              </w:rPr>
            </w:pPr>
            <w:r w:rsidRPr="00E93D2D">
              <w:rPr>
                <w:rFonts w:ascii="Times New Roman" w:hAnsi="Times New Roman" w:cs="Times New Roman"/>
              </w:rPr>
              <w:t>Eri</w:t>
            </w:r>
            <w:r>
              <w:rPr>
                <w:rFonts w:ascii="Times New Roman" w:hAnsi="Times New Roman" w:cs="Times New Roman"/>
              </w:rPr>
              <w:t xml:space="preserve">na Sekar Mustika </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13</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Fikri Fadilah A</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14</w:t>
            </w:r>
          </w:p>
        </w:tc>
        <w:tc>
          <w:tcPr>
            <w:tcW w:w="2269" w:type="dxa"/>
            <w:vAlign w:val="bottom"/>
          </w:tcPr>
          <w:p w:rsidR="005D5DE9" w:rsidRPr="00E93D2D" w:rsidRDefault="005D5DE9" w:rsidP="005D5DE9">
            <w:pPr>
              <w:rPr>
                <w:rFonts w:ascii="Times New Roman" w:hAnsi="Times New Roman" w:cs="Times New Roman"/>
              </w:rPr>
            </w:pPr>
            <w:r w:rsidRPr="00E93D2D">
              <w:rPr>
                <w:rFonts w:ascii="Times New Roman" w:hAnsi="Times New Roman" w:cs="Times New Roman"/>
              </w:rPr>
              <w:t xml:space="preserve">Hanifah Tyas Teja </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4</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269" w:type="dxa"/>
            <w:vAlign w:val="bottom"/>
          </w:tcPr>
          <w:p w:rsidR="005D5DE9" w:rsidRPr="00E93D2D" w:rsidRDefault="005D5DE9" w:rsidP="00FF704B">
            <w:pPr>
              <w:rPr>
                <w:rFonts w:ascii="Times New Roman" w:hAnsi="Times New Roman" w:cs="Times New Roman"/>
              </w:rPr>
            </w:pPr>
            <w:r w:rsidRPr="00E93D2D">
              <w:rPr>
                <w:rFonts w:ascii="Times New Roman" w:hAnsi="Times New Roman" w:cs="Times New Roman"/>
              </w:rPr>
              <w:t>Ilham Akmaludin</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1</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lang w:val="en-US"/>
              </w:rPr>
              <w:t>,</w:t>
            </w:r>
            <w:r w:rsidRPr="005D5DE9">
              <w:rPr>
                <w:rFonts w:ascii="Times New Roman" w:hAnsi="Times New Roman" w:cs="Times New Roman"/>
                <w:color w:val="000000"/>
              </w:rPr>
              <w:t>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16</w:t>
            </w:r>
          </w:p>
        </w:tc>
        <w:tc>
          <w:tcPr>
            <w:tcW w:w="2269" w:type="dxa"/>
            <w:vAlign w:val="bottom"/>
          </w:tcPr>
          <w:p w:rsidR="005D5DE9" w:rsidRPr="005D5DE9" w:rsidRDefault="005D5DE9" w:rsidP="00FF704B">
            <w:pPr>
              <w:rPr>
                <w:rFonts w:ascii="Times New Roman" w:hAnsi="Times New Roman" w:cs="Times New Roman"/>
                <w:lang w:val="en-US"/>
              </w:rPr>
            </w:pPr>
            <w:r>
              <w:rPr>
                <w:rFonts w:ascii="Times New Roman" w:hAnsi="Times New Roman" w:cs="Times New Roman"/>
              </w:rPr>
              <w:t>Intan Nur Utami A</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lang w:val="en-US"/>
              </w:rPr>
              <w:t>,</w:t>
            </w:r>
            <w:r w:rsidRPr="005D5DE9">
              <w:rPr>
                <w:rFonts w:ascii="Times New Roman" w:hAnsi="Times New Roman" w:cs="Times New Roman"/>
                <w:color w:val="000000"/>
              </w:rPr>
              <w:t>75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17</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Ira Ramadayanti</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lang w:val="en-US"/>
              </w:rPr>
              <w:t>,</w:t>
            </w:r>
            <w:r w:rsidRPr="005D5DE9">
              <w:rPr>
                <w:rFonts w:ascii="Times New Roman" w:hAnsi="Times New Roman" w:cs="Times New Roman"/>
                <w:color w:val="000000"/>
              </w:rPr>
              <w:t>25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18</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Lennyrotua Sihombing</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19</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Muhamad Firmansyah</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3</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25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20</w:t>
            </w:r>
          </w:p>
        </w:tc>
        <w:tc>
          <w:tcPr>
            <w:tcW w:w="2269" w:type="dxa"/>
            <w:vAlign w:val="bottom"/>
          </w:tcPr>
          <w:p w:rsidR="005D5DE9" w:rsidRPr="005D5DE9" w:rsidRDefault="005D5DE9" w:rsidP="00FF704B">
            <w:pPr>
              <w:rPr>
                <w:rFonts w:ascii="Times New Roman" w:hAnsi="Times New Roman" w:cs="Times New Roman"/>
                <w:lang w:val="en-US"/>
              </w:rPr>
            </w:pPr>
            <w:r>
              <w:rPr>
                <w:rFonts w:ascii="Times New Roman" w:hAnsi="Times New Roman" w:cs="Times New Roman"/>
              </w:rPr>
              <w:t>Muhamad Jihad A</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4</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4</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21</w:t>
            </w:r>
          </w:p>
        </w:tc>
        <w:tc>
          <w:tcPr>
            <w:tcW w:w="2269" w:type="dxa"/>
            <w:vAlign w:val="bottom"/>
          </w:tcPr>
          <w:p w:rsidR="005D5DE9" w:rsidRPr="005D5DE9" w:rsidRDefault="005D5DE9" w:rsidP="00FF704B">
            <w:pPr>
              <w:rPr>
                <w:rFonts w:ascii="Times New Roman" w:hAnsi="Times New Roman" w:cs="Times New Roman"/>
                <w:lang w:val="en-US"/>
              </w:rPr>
            </w:pPr>
            <w:r>
              <w:rPr>
                <w:rFonts w:ascii="Times New Roman" w:hAnsi="Times New Roman" w:cs="Times New Roman"/>
              </w:rPr>
              <w:t xml:space="preserve">Muhammad Ari Bachri </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4</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4</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22</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Nabila Fitri Anggraeni</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75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23</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Novita Adhwa Latifah</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24</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Nursalamah</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25</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Rira Dzikra</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3</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75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26</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Ramdhan Syaefulloh</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lang w:val="en-US"/>
              </w:rPr>
              <w:t>,</w:t>
            </w:r>
            <w:r w:rsidRPr="005D5DE9">
              <w:rPr>
                <w:rFonts w:ascii="Times New Roman" w:hAnsi="Times New Roman" w:cs="Times New Roman"/>
                <w:color w:val="000000"/>
              </w:rPr>
              <w:t>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27</w:t>
            </w:r>
          </w:p>
        </w:tc>
        <w:tc>
          <w:tcPr>
            <w:tcW w:w="2269" w:type="dxa"/>
            <w:vAlign w:val="bottom"/>
          </w:tcPr>
          <w:p w:rsidR="005D5DE9" w:rsidRPr="005D5DE9" w:rsidRDefault="005D5DE9" w:rsidP="00FF704B">
            <w:pPr>
              <w:rPr>
                <w:rFonts w:ascii="Times New Roman" w:hAnsi="Times New Roman" w:cs="Times New Roman"/>
                <w:lang w:val="en-US"/>
              </w:rPr>
            </w:pPr>
            <w:r w:rsidRPr="00592078">
              <w:rPr>
                <w:rFonts w:ascii="Times New Roman" w:hAnsi="Times New Roman" w:cs="Times New Roman"/>
              </w:rPr>
              <w:t>Revalia Mutiara K</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4</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4</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28</w:t>
            </w:r>
          </w:p>
        </w:tc>
        <w:tc>
          <w:tcPr>
            <w:tcW w:w="2269" w:type="dxa"/>
            <w:vAlign w:val="bottom"/>
          </w:tcPr>
          <w:p w:rsidR="005D5DE9" w:rsidRPr="005D5DE9" w:rsidRDefault="005D5DE9" w:rsidP="00FF704B">
            <w:pPr>
              <w:rPr>
                <w:rFonts w:ascii="Times New Roman" w:hAnsi="Times New Roman" w:cs="Times New Roman"/>
                <w:lang w:val="en-US"/>
              </w:rPr>
            </w:pPr>
            <w:r>
              <w:rPr>
                <w:rFonts w:ascii="Times New Roman" w:hAnsi="Times New Roman" w:cs="Times New Roman"/>
              </w:rPr>
              <w:t>Reyfan Muhammad F</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3</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25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29</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Taufik</w:t>
            </w: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r w:rsidRPr="00E76CA7">
              <w:rPr>
                <w:rFonts w:ascii="Agency FB" w:hAnsi="Agency FB" w:cs="Times New Roman"/>
                <w:sz w:val="20"/>
                <w:szCs w:val="20"/>
              </w:rPr>
              <w:t>√</w:t>
            </w: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r w:rsidRPr="00E76CA7">
              <w:rPr>
                <w:rFonts w:ascii="Agency FB" w:hAnsi="Agency FB" w:cs="Times New Roman"/>
                <w:sz w:val="20"/>
                <w:szCs w:val="20"/>
              </w:rPr>
              <w:t>√</w:t>
            </w:r>
          </w:p>
        </w:tc>
        <w:tc>
          <w:tcPr>
            <w:tcW w:w="708"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r w:rsidRPr="00E76CA7">
              <w:rPr>
                <w:rFonts w:ascii="Agency FB" w:hAnsi="Agency FB" w:cs="Times New Roman"/>
                <w:sz w:val="20"/>
                <w:szCs w:val="20"/>
              </w:rPr>
              <w:t>√</w:t>
            </w: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gridSpan w:val="2"/>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r w:rsidRPr="00E76CA7">
              <w:rPr>
                <w:rFonts w:ascii="Agency FB" w:hAnsi="Agency FB" w:cs="Times New Roman"/>
                <w:sz w:val="20"/>
                <w:szCs w:val="20"/>
              </w:rPr>
              <w:t>√</w:t>
            </w: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6D2278" w:rsidRDefault="005D5DE9" w:rsidP="00FF704B">
            <w:pPr>
              <w:jc w:val="center"/>
              <w:rPr>
                <w:rFonts w:ascii="Times New Roman" w:hAnsi="Times New Roman" w:cs="Times New Roman"/>
                <w:color w:val="FF0000"/>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lang w:val="en-US"/>
              </w:rPr>
              <w:t>,</w:t>
            </w:r>
            <w:r w:rsidRPr="005D5DE9">
              <w:rPr>
                <w:rFonts w:ascii="Times New Roman" w:hAnsi="Times New Roman" w:cs="Times New Roman"/>
                <w:color w:val="000000"/>
              </w:rPr>
              <w:t>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30</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Sashi Annisa Y</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4</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4</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31</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Shania Nabella</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708"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3</w:t>
            </w: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Times New Roman" w:hAnsi="Times New Roman" w:cs="Times New Roman"/>
                <w:sz w:val="20"/>
                <w:szCs w:val="20"/>
              </w:rPr>
              <w:t>1</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en-US"/>
              </w:rPr>
              <w:t>,</w:t>
            </w:r>
            <w:r w:rsidRPr="005D5DE9">
              <w:rPr>
                <w:rFonts w:ascii="Times New Roman" w:hAnsi="Times New Roman" w:cs="Times New Roman"/>
                <w:color w:val="000000"/>
              </w:rPr>
              <w:t>25</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32</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Shelly Silviani</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708"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4</w:t>
            </w:r>
          </w:p>
        </w:tc>
        <w:tc>
          <w:tcPr>
            <w:tcW w:w="961" w:type="dxa"/>
            <w:vAlign w:val="center"/>
          </w:tcPr>
          <w:p w:rsidR="005D5DE9" w:rsidRPr="005D5DE9" w:rsidRDefault="005D5DE9" w:rsidP="005D5DE9">
            <w:pPr>
              <w:jc w:val="center"/>
              <w:rPr>
                <w:rFonts w:ascii="Times New Roman" w:hAnsi="Times New Roman" w:cs="Times New Roman"/>
                <w:color w:val="000000"/>
              </w:rPr>
            </w:pPr>
            <w:r w:rsidRPr="005D5DE9">
              <w:rPr>
                <w:rFonts w:ascii="Times New Roman" w:hAnsi="Times New Roman" w:cs="Times New Roman"/>
                <w:color w:val="000000"/>
              </w:rPr>
              <w:t>4</w:t>
            </w:r>
          </w:p>
        </w:tc>
      </w:tr>
      <w:tr w:rsidR="005D5DE9" w:rsidTr="005D5DE9">
        <w:tc>
          <w:tcPr>
            <w:tcW w:w="567" w:type="dxa"/>
          </w:tcPr>
          <w:p w:rsidR="005D5DE9" w:rsidRDefault="005D5DE9" w:rsidP="00FF704B">
            <w:pPr>
              <w:jc w:val="both"/>
              <w:rPr>
                <w:rFonts w:ascii="Times New Roman" w:hAnsi="Times New Roman" w:cs="Times New Roman"/>
                <w:sz w:val="24"/>
                <w:szCs w:val="24"/>
              </w:rPr>
            </w:pPr>
            <w:r>
              <w:rPr>
                <w:rFonts w:ascii="Times New Roman" w:hAnsi="Times New Roman" w:cs="Times New Roman"/>
                <w:sz w:val="24"/>
                <w:szCs w:val="24"/>
              </w:rPr>
              <w:t>33</w:t>
            </w:r>
          </w:p>
        </w:tc>
        <w:tc>
          <w:tcPr>
            <w:tcW w:w="2269" w:type="dxa"/>
            <w:vAlign w:val="bottom"/>
          </w:tcPr>
          <w:p w:rsidR="005D5DE9" w:rsidRPr="00592078" w:rsidRDefault="005D5DE9" w:rsidP="00FF704B">
            <w:pPr>
              <w:rPr>
                <w:rFonts w:ascii="Times New Roman" w:hAnsi="Times New Roman" w:cs="Times New Roman"/>
              </w:rPr>
            </w:pPr>
            <w:r w:rsidRPr="00592078">
              <w:rPr>
                <w:rFonts w:ascii="Times New Roman" w:hAnsi="Times New Roman" w:cs="Times New Roman"/>
              </w:rPr>
              <w:t>Sindi</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708"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gridSpan w:val="2"/>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sidRPr="00E76CA7">
              <w:rPr>
                <w:rFonts w:ascii="Agency FB" w:hAnsi="Agency FB" w:cs="Times New Roman"/>
                <w:sz w:val="20"/>
                <w:szCs w:val="20"/>
              </w:rPr>
              <w:t>√</w:t>
            </w: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5D5DE9" w:rsidRPr="00E76CA7" w:rsidRDefault="005D5DE9" w:rsidP="00FF704B">
            <w:pPr>
              <w:jc w:val="center"/>
              <w:rPr>
                <w:rFonts w:ascii="Times New Roman" w:hAnsi="Times New Roman" w:cs="Times New Roman"/>
                <w:sz w:val="20"/>
                <w:szCs w:val="20"/>
              </w:rPr>
            </w:pPr>
            <w:r>
              <w:rPr>
                <w:rFonts w:ascii="Times New Roman" w:hAnsi="Times New Roman" w:cs="Times New Roman"/>
                <w:sz w:val="20"/>
                <w:szCs w:val="20"/>
              </w:rPr>
              <w:t>1</w:t>
            </w:r>
          </w:p>
        </w:tc>
        <w:tc>
          <w:tcPr>
            <w:tcW w:w="961" w:type="dxa"/>
            <w:vAlign w:val="center"/>
          </w:tcPr>
          <w:p w:rsidR="005D5DE9" w:rsidRPr="005D5DE9" w:rsidRDefault="005D5DE9" w:rsidP="005D5DE9">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lang w:val="en-US"/>
              </w:rPr>
              <w:t>,</w:t>
            </w:r>
            <w:r w:rsidRPr="005D5DE9">
              <w:rPr>
                <w:rFonts w:ascii="Times New Roman" w:hAnsi="Times New Roman" w:cs="Times New Roman"/>
                <w:color w:val="000000"/>
              </w:rPr>
              <w:t>75</w:t>
            </w:r>
          </w:p>
        </w:tc>
      </w:tr>
      <w:tr w:rsidR="005D5DE9" w:rsidTr="005D5DE9">
        <w:trPr>
          <w:trHeight w:val="372"/>
        </w:trPr>
        <w:tc>
          <w:tcPr>
            <w:tcW w:w="12049" w:type="dxa"/>
            <w:gridSpan w:val="19"/>
            <w:vAlign w:val="center"/>
          </w:tcPr>
          <w:p w:rsidR="005D5DE9" w:rsidRPr="00E76CA7" w:rsidRDefault="005D5DE9" w:rsidP="00FF704B">
            <w:pPr>
              <w:jc w:val="center"/>
              <w:rPr>
                <w:rFonts w:ascii="Times New Roman" w:hAnsi="Times New Roman" w:cs="Times New Roman"/>
                <w:b/>
                <w:sz w:val="20"/>
                <w:szCs w:val="20"/>
              </w:rPr>
            </w:pPr>
          </w:p>
          <w:p w:rsidR="005D5DE9" w:rsidRPr="00E76CA7" w:rsidRDefault="005D5DE9" w:rsidP="00FF704B">
            <w:pPr>
              <w:jc w:val="center"/>
              <w:rPr>
                <w:rFonts w:ascii="Times New Roman" w:hAnsi="Times New Roman" w:cs="Times New Roman"/>
                <w:b/>
                <w:sz w:val="20"/>
                <w:szCs w:val="20"/>
              </w:rPr>
            </w:pPr>
            <w:r w:rsidRPr="00E76CA7">
              <w:rPr>
                <w:rFonts w:ascii="Times New Roman" w:hAnsi="Times New Roman" w:cs="Times New Roman"/>
                <w:b/>
                <w:sz w:val="20"/>
                <w:szCs w:val="20"/>
              </w:rPr>
              <w:t>Jumlah</w:t>
            </w:r>
          </w:p>
        </w:tc>
        <w:tc>
          <w:tcPr>
            <w:tcW w:w="567" w:type="dxa"/>
            <w:vAlign w:val="center"/>
          </w:tcPr>
          <w:p w:rsidR="005D5DE9" w:rsidRPr="00592078" w:rsidRDefault="005D5DE9" w:rsidP="00592078">
            <w:pPr>
              <w:jc w:val="center"/>
              <w:rPr>
                <w:rFonts w:ascii="Times New Roman" w:hAnsi="Times New Roman" w:cs="Times New Roman"/>
                <w:b/>
                <w:sz w:val="20"/>
                <w:szCs w:val="20"/>
              </w:rPr>
            </w:pPr>
            <w:r w:rsidRPr="00592078">
              <w:rPr>
                <w:rFonts w:ascii="Times New Roman" w:hAnsi="Times New Roman" w:cs="Times New Roman"/>
                <w:b/>
                <w:sz w:val="20"/>
                <w:szCs w:val="20"/>
              </w:rPr>
              <w:t>8</w:t>
            </w:r>
          </w:p>
        </w:tc>
        <w:tc>
          <w:tcPr>
            <w:tcW w:w="567" w:type="dxa"/>
            <w:vAlign w:val="center"/>
          </w:tcPr>
          <w:p w:rsidR="005D5DE9" w:rsidRPr="00592078" w:rsidRDefault="005D5DE9" w:rsidP="00592078">
            <w:pPr>
              <w:jc w:val="center"/>
              <w:rPr>
                <w:rFonts w:ascii="Times New Roman" w:hAnsi="Times New Roman" w:cs="Times New Roman"/>
                <w:b/>
                <w:sz w:val="20"/>
                <w:szCs w:val="20"/>
              </w:rPr>
            </w:pPr>
            <w:r w:rsidRPr="00592078">
              <w:rPr>
                <w:rFonts w:ascii="Times New Roman" w:hAnsi="Times New Roman" w:cs="Times New Roman"/>
                <w:b/>
                <w:sz w:val="20"/>
                <w:szCs w:val="20"/>
              </w:rPr>
              <w:t>26</w:t>
            </w:r>
          </w:p>
        </w:tc>
        <w:tc>
          <w:tcPr>
            <w:tcW w:w="567" w:type="dxa"/>
            <w:vAlign w:val="center"/>
          </w:tcPr>
          <w:p w:rsidR="005D5DE9" w:rsidRPr="00592078" w:rsidRDefault="005D5DE9" w:rsidP="00592078">
            <w:pPr>
              <w:jc w:val="center"/>
              <w:rPr>
                <w:rFonts w:ascii="Times New Roman" w:hAnsi="Times New Roman" w:cs="Times New Roman"/>
                <w:b/>
                <w:sz w:val="20"/>
                <w:szCs w:val="20"/>
              </w:rPr>
            </w:pPr>
            <w:r w:rsidRPr="00592078">
              <w:rPr>
                <w:rFonts w:ascii="Times New Roman" w:hAnsi="Times New Roman" w:cs="Times New Roman"/>
                <w:b/>
                <w:sz w:val="20"/>
                <w:szCs w:val="20"/>
              </w:rPr>
              <w:t>19</w:t>
            </w:r>
          </w:p>
        </w:tc>
        <w:tc>
          <w:tcPr>
            <w:tcW w:w="567" w:type="dxa"/>
            <w:vAlign w:val="center"/>
          </w:tcPr>
          <w:p w:rsidR="005D5DE9" w:rsidRPr="00592078" w:rsidRDefault="005D5DE9" w:rsidP="00592078">
            <w:pPr>
              <w:jc w:val="center"/>
              <w:rPr>
                <w:rFonts w:ascii="Times New Roman" w:hAnsi="Times New Roman" w:cs="Times New Roman"/>
                <w:b/>
                <w:sz w:val="20"/>
                <w:szCs w:val="20"/>
              </w:rPr>
            </w:pPr>
            <w:r w:rsidRPr="00592078">
              <w:rPr>
                <w:rFonts w:ascii="Times New Roman" w:hAnsi="Times New Roman" w:cs="Times New Roman"/>
                <w:b/>
                <w:sz w:val="20"/>
                <w:szCs w:val="20"/>
              </w:rPr>
              <w:t>84</w:t>
            </w:r>
          </w:p>
        </w:tc>
        <w:tc>
          <w:tcPr>
            <w:tcW w:w="961" w:type="dxa"/>
            <w:vAlign w:val="center"/>
          </w:tcPr>
          <w:p w:rsidR="005D5DE9" w:rsidRPr="005D5DE9" w:rsidRDefault="005D5DE9" w:rsidP="005D5DE9">
            <w:pPr>
              <w:jc w:val="center"/>
              <w:rPr>
                <w:rFonts w:ascii="Times New Roman" w:hAnsi="Times New Roman" w:cs="Times New Roman"/>
                <w:b/>
                <w:sz w:val="20"/>
                <w:szCs w:val="20"/>
                <w:lang w:val="en-US"/>
              </w:rPr>
            </w:pPr>
            <w:r>
              <w:rPr>
                <w:rFonts w:ascii="Times New Roman" w:hAnsi="Times New Roman" w:cs="Times New Roman"/>
                <w:b/>
                <w:sz w:val="20"/>
                <w:szCs w:val="20"/>
                <w:lang w:val="en-US"/>
              </w:rPr>
              <w:t>107,5</w:t>
            </w:r>
          </w:p>
        </w:tc>
      </w:tr>
      <w:tr w:rsidR="005D5DE9" w:rsidTr="005D5DE9">
        <w:trPr>
          <w:trHeight w:val="372"/>
        </w:trPr>
        <w:tc>
          <w:tcPr>
            <w:tcW w:w="14317" w:type="dxa"/>
            <w:gridSpan w:val="23"/>
            <w:vAlign w:val="center"/>
          </w:tcPr>
          <w:p w:rsidR="005D5DE9" w:rsidRPr="005D5DE9" w:rsidRDefault="005D5DE9" w:rsidP="005D5DE9">
            <w:pPr>
              <w:ind w:left="5588"/>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Rata-rata</w:t>
            </w:r>
          </w:p>
        </w:tc>
        <w:tc>
          <w:tcPr>
            <w:tcW w:w="961" w:type="dxa"/>
            <w:vAlign w:val="center"/>
          </w:tcPr>
          <w:p w:rsidR="005D5DE9" w:rsidRPr="005D5DE9" w:rsidRDefault="005D5DE9" w:rsidP="005D5DE9">
            <w:pPr>
              <w:jc w:val="center"/>
              <w:rPr>
                <w:rFonts w:ascii="Times New Roman" w:hAnsi="Times New Roman" w:cs="Times New Roman"/>
                <w:b/>
                <w:sz w:val="20"/>
                <w:szCs w:val="20"/>
                <w:lang w:val="en-US"/>
              </w:rPr>
            </w:pPr>
            <w:r>
              <w:rPr>
                <w:rFonts w:ascii="Times New Roman" w:hAnsi="Times New Roman" w:cs="Times New Roman"/>
                <w:b/>
                <w:sz w:val="20"/>
                <w:szCs w:val="20"/>
                <w:lang w:val="en-US"/>
              </w:rPr>
              <w:t>3,26</w:t>
            </w:r>
          </w:p>
        </w:tc>
      </w:tr>
      <w:tr w:rsidR="005D5DE9" w:rsidTr="005D5DE9">
        <w:trPr>
          <w:trHeight w:val="372"/>
        </w:trPr>
        <w:tc>
          <w:tcPr>
            <w:tcW w:w="9807" w:type="dxa"/>
            <w:gridSpan w:val="15"/>
            <w:vMerge w:val="restart"/>
            <w:vAlign w:val="center"/>
          </w:tcPr>
          <w:p w:rsidR="005D5DE9" w:rsidRPr="00E76CA7" w:rsidRDefault="005D5DE9" w:rsidP="005D5DE9">
            <w:pPr>
              <w:ind w:left="5588"/>
              <w:rPr>
                <w:rFonts w:ascii="Times New Roman" w:hAnsi="Times New Roman" w:cs="Times New Roman"/>
                <w:b/>
                <w:sz w:val="20"/>
                <w:szCs w:val="20"/>
              </w:rPr>
            </w:pPr>
            <w:r w:rsidRPr="00E76CA7">
              <w:rPr>
                <w:rFonts w:ascii="Times New Roman" w:hAnsi="Times New Roman" w:cs="Times New Roman"/>
                <w:b/>
                <w:sz w:val="20"/>
                <w:szCs w:val="20"/>
              </w:rPr>
              <w:t>Presentase</w:t>
            </w:r>
          </w:p>
        </w:tc>
        <w:tc>
          <w:tcPr>
            <w:tcW w:w="2242" w:type="dxa"/>
            <w:gridSpan w:val="4"/>
            <w:vAlign w:val="center"/>
          </w:tcPr>
          <w:p w:rsidR="005D5DE9" w:rsidRPr="00E76CA7" w:rsidRDefault="005D5DE9" w:rsidP="00FF704B">
            <w:pPr>
              <w:jc w:val="center"/>
              <w:rPr>
                <w:rFonts w:ascii="Times New Roman" w:hAnsi="Times New Roman" w:cs="Times New Roman"/>
                <w:b/>
                <w:sz w:val="20"/>
                <w:szCs w:val="20"/>
              </w:rPr>
            </w:pPr>
            <w:r>
              <w:rPr>
                <w:rFonts w:ascii="Times New Roman" w:hAnsi="Times New Roman" w:cs="Times New Roman"/>
                <w:b/>
                <w:sz w:val="20"/>
                <w:szCs w:val="20"/>
              </w:rPr>
              <w:t>Belum Terlihat</w:t>
            </w:r>
          </w:p>
        </w:tc>
        <w:tc>
          <w:tcPr>
            <w:tcW w:w="2268" w:type="dxa"/>
            <w:gridSpan w:val="4"/>
            <w:vAlign w:val="center"/>
          </w:tcPr>
          <w:p w:rsidR="005D5DE9" w:rsidRPr="00592078" w:rsidRDefault="005D5DE9" w:rsidP="00592078">
            <w:pPr>
              <w:jc w:val="center"/>
              <w:rPr>
                <w:rFonts w:ascii="Times New Roman" w:hAnsi="Times New Roman" w:cs="Times New Roman"/>
                <w:b/>
                <w:sz w:val="20"/>
                <w:szCs w:val="20"/>
              </w:rPr>
            </w:pPr>
            <w:r w:rsidRPr="00592078">
              <w:rPr>
                <w:rFonts w:ascii="Times New Roman" w:hAnsi="Times New Roman" w:cs="Times New Roman"/>
                <w:b/>
                <w:sz w:val="20"/>
                <w:szCs w:val="20"/>
              </w:rPr>
              <w:t>15,2%</w:t>
            </w:r>
          </w:p>
        </w:tc>
        <w:tc>
          <w:tcPr>
            <w:tcW w:w="961" w:type="dxa"/>
          </w:tcPr>
          <w:p w:rsidR="005D5DE9" w:rsidRPr="00592078" w:rsidRDefault="005D5DE9" w:rsidP="00592078">
            <w:pPr>
              <w:jc w:val="center"/>
              <w:rPr>
                <w:rFonts w:ascii="Times New Roman" w:hAnsi="Times New Roman" w:cs="Times New Roman"/>
                <w:b/>
                <w:sz w:val="20"/>
                <w:szCs w:val="20"/>
              </w:rPr>
            </w:pPr>
          </w:p>
        </w:tc>
      </w:tr>
      <w:tr w:rsidR="005D5DE9" w:rsidTr="005D5DE9">
        <w:trPr>
          <w:trHeight w:val="372"/>
        </w:trPr>
        <w:tc>
          <w:tcPr>
            <w:tcW w:w="9807" w:type="dxa"/>
            <w:gridSpan w:val="15"/>
            <w:vMerge/>
            <w:vAlign w:val="center"/>
          </w:tcPr>
          <w:p w:rsidR="005D5DE9" w:rsidRPr="00E76CA7" w:rsidRDefault="005D5DE9" w:rsidP="00FF704B">
            <w:pPr>
              <w:jc w:val="center"/>
              <w:rPr>
                <w:rFonts w:ascii="Times New Roman" w:hAnsi="Times New Roman" w:cs="Times New Roman"/>
                <w:b/>
                <w:sz w:val="20"/>
                <w:szCs w:val="20"/>
              </w:rPr>
            </w:pPr>
          </w:p>
        </w:tc>
        <w:tc>
          <w:tcPr>
            <w:tcW w:w="2242" w:type="dxa"/>
            <w:gridSpan w:val="4"/>
            <w:vAlign w:val="center"/>
          </w:tcPr>
          <w:p w:rsidR="005D5DE9" w:rsidRPr="00E76CA7" w:rsidRDefault="005D5DE9" w:rsidP="00FF704B">
            <w:pPr>
              <w:jc w:val="center"/>
              <w:rPr>
                <w:rFonts w:ascii="Times New Roman" w:hAnsi="Times New Roman" w:cs="Times New Roman"/>
                <w:b/>
                <w:sz w:val="20"/>
                <w:szCs w:val="20"/>
              </w:rPr>
            </w:pPr>
            <w:r>
              <w:rPr>
                <w:rFonts w:ascii="Times New Roman" w:hAnsi="Times New Roman" w:cs="Times New Roman"/>
                <w:b/>
                <w:sz w:val="20"/>
                <w:szCs w:val="20"/>
              </w:rPr>
              <w:t>Mulai Terlihat</w:t>
            </w:r>
          </w:p>
        </w:tc>
        <w:tc>
          <w:tcPr>
            <w:tcW w:w="2268" w:type="dxa"/>
            <w:gridSpan w:val="4"/>
            <w:vAlign w:val="center"/>
          </w:tcPr>
          <w:p w:rsidR="005D5DE9" w:rsidRPr="00592078" w:rsidRDefault="005D5DE9" w:rsidP="00592078">
            <w:pPr>
              <w:jc w:val="center"/>
              <w:rPr>
                <w:rFonts w:ascii="Times New Roman" w:hAnsi="Times New Roman" w:cs="Times New Roman"/>
                <w:b/>
                <w:sz w:val="20"/>
                <w:szCs w:val="20"/>
              </w:rPr>
            </w:pPr>
            <w:r w:rsidRPr="00592078">
              <w:rPr>
                <w:rFonts w:ascii="Times New Roman" w:hAnsi="Times New Roman" w:cs="Times New Roman"/>
                <w:b/>
                <w:sz w:val="20"/>
                <w:szCs w:val="20"/>
              </w:rPr>
              <w:t>42,4%</w:t>
            </w:r>
          </w:p>
        </w:tc>
        <w:tc>
          <w:tcPr>
            <w:tcW w:w="961" w:type="dxa"/>
          </w:tcPr>
          <w:p w:rsidR="005D5DE9" w:rsidRPr="00592078" w:rsidRDefault="005D5DE9" w:rsidP="00592078">
            <w:pPr>
              <w:jc w:val="center"/>
              <w:rPr>
                <w:rFonts w:ascii="Times New Roman" w:hAnsi="Times New Roman" w:cs="Times New Roman"/>
                <w:b/>
                <w:sz w:val="20"/>
                <w:szCs w:val="20"/>
              </w:rPr>
            </w:pPr>
          </w:p>
        </w:tc>
      </w:tr>
      <w:tr w:rsidR="005D5DE9" w:rsidTr="005D5DE9">
        <w:trPr>
          <w:trHeight w:val="372"/>
        </w:trPr>
        <w:tc>
          <w:tcPr>
            <w:tcW w:w="9807" w:type="dxa"/>
            <w:gridSpan w:val="15"/>
            <w:vMerge/>
            <w:vAlign w:val="center"/>
          </w:tcPr>
          <w:p w:rsidR="005D5DE9" w:rsidRPr="00E76CA7" w:rsidRDefault="005D5DE9" w:rsidP="00FF704B">
            <w:pPr>
              <w:jc w:val="center"/>
              <w:rPr>
                <w:rFonts w:ascii="Times New Roman" w:hAnsi="Times New Roman" w:cs="Times New Roman"/>
                <w:b/>
                <w:sz w:val="20"/>
                <w:szCs w:val="20"/>
              </w:rPr>
            </w:pPr>
          </w:p>
        </w:tc>
        <w:tc>
          <w:tcPr>
            <w:tcW w:w="2242" w:type="dxa"/>
            <w:gridSpan w:val="4"/>
            <w:vAlign w:val="center"/>
          </w:tcPr>
          <w:p w:rsidR="005D5DE9" w:rsidRPr="00E76CA7" w:rsidRDefault="005D5DE9" w:rsidP="00FF704B">
            <w:pPr>
              <w:jc w:val="center"/>
              <w:rPr>
                <w:rFonts w:ascii="Times New Roman" w:hAnsi="Times New Roman" w:cs="Times New Roman"/>
                <w:b/>
                <w:sz w:val="20"/>
                <w:szCs w:val="20"/>
              </w:rPr>
            </w:pPr>
            <w:r>
              <w:rPr>
                <w:rFonts w:ascii="Times New Roman" w:hAnsi="Times New Roman" w:cs="Times New Roman"/>
                <w:b/>
                <w:sz w:val="20"/>
                <w:szCs w:val="20"/>
              </w:rPr>
              <w:t>Mulai Berkembang</w:t>
            </w:r>
          </w:p>
        </w:tc>
        <w:tc>
          <w:tcPr>
            <w:tcW w:w="2268" w:type="dxa"/>
            <w:gridSpan w:val="4"/>
            <w:vAlign w:val="center"/>
          </w:tcPr>
          <w:p w:rsidR="005D5DE9" w:rsidRPr="00592078" w:rsidRDefault="005D5DE9" w:rsidP="00592078">
            <w:pPr>
              <w:jc w:val="center"/>
              <w:rPr>
                <w:rFonts w:ascii="Times New Roman" w:hAnsi="Times New Roman" w:cs="Times New Roman"/>
                <w:b/>
                <w:sz w:val="20"/>
                <w:szCs w:val="20"/>
              </w:rPr>
            </w:pPr>
            <w:r w:rsidRPr="00592078">
              <w:rPr>
                <w:rFonts w:ascii="Times New Roman" w:hAnsi="Times New Roman" w:cs="Times New Roman"/>
                <w:b/>
                <w:sz w:val="20"/>
                <w:szCs w:val="20"/>
              </w:rPr>
              <w:t>33,3%</w:t>
            </w:r>
          </w:p>
        </w:tc>
        <w:tc>
          <w:tcPr>
            <w:tcW w:w="961" w:type="dxa"/>
          </w:tcPr>
          <w:p w:rsidR="005D5DE9" w:rsidRPr="00592078" w:rsidRDefault="005D5DE9" w:rsidP="00592078">
            <w:pPr>
              <w:jc w:val="center"/>
              <w:rPr>
                <w:rFonts w:ascii="Times New Roman" w:hAnsi="Times New Roman" w:cs="Times New Roman"/>
                <w:b/>
                <w:sz w:val="20"/>
                <w:szCs w:val="20"/>
              </w:rPr>
            </w:pPr>
          </w:p>
        </w:tc>
      </w:tr>
      <w:tr w:rsidR="005D5DE9" w:rsidTr="005D5DE9">
        <w:trPr>
          <w:trHeight w:val="372"/>
        </w:trPr>
        <w:tc>
          <w:tcPr>
            <w:tcW w:w="9807" w:type="dxa"/>
            <w:gridSpan w:val="15"/>
            <w:vMerge/>
            <w:vAlign w:val="center"/>
          </w:tcPr>
          <w:p w:rsidR="005D5DE9" w:rsidRPr="00E76CA7" w:rsidRDefault="005D5DE9" w:rsidP="00FF704B">
            <w:pPr>
              <w:jc w:val="center"/>
              <w:rPr>
                <w:rFonts w:ascii="Times New Roman" w:hAnsi="Times New Roman" w:cs="Times New Roman"/>
                <w:b/>
                <w:sz w:val="20"/>
                <w:szCs w:val="20"/>
              </w:rPr>
            </w:pPr>
          </w:p>
        </w:tc>
        <w:tc>
          <w:tcPr>
            <w:tcW w:w="2242" w:type="dxa"/>
            <w:gridSpan w:val="4"/>
            <w:vAlign w:val="center"/>
          </w:tcPr>
          <w:p w:rsidR="005D5DE9" w:rsidRPr="00E76CA7" w:rsidRDefault="005D5DE9" w:rsidP="00FF704B">
            <w:pPr>
              <w:jc w:val="center"/>
              <w:rPr>
                <w:rFonts w:ascii="Times New Roman" w:hAnsi="Times New Roman" w:cs="Times New Roman"/>
                <w:b/>
                <w:sz w:val="20"/>
                <w:szCs w:val="20"/>
              </w:rPr>
            </w:pPr>
            <w:r>
              <w:rPr>
                <w:rFonts w:ascii="Times New Roman" w:hAnsi="Times New Roman" w:cs="Times New Roman"/>
                <w:b/>
                <w:sz w:val="20"/>
                <w:szCs w:val="20"/>
              </w:rPr>
              <w:t>Sudah Membudaya</w:t>
            </w:r>
          </w:p>
        </w:tc>
        <w:tc>
          <w:tcPr>
            <w:tcW w:w="2268" w:type="dxa"/>
            <w:gridSpan w:val="4"/>
            <w:vAlign w:val="center"/>
          </w:tcPr>
          <w:p w:rsidR="005D5DE9" w:rsidRPr="00592078" w:rsidRDefault="005D5DE9" w:rsidP="00592078">
            <w:pPr>
              <w:jc w:val="center"/>
              <w:rPr>
                <w:rFonts w:ascii="Times New Roman" w:hAnsi="Times New Roman" w:cs="Times New Roman"/>
                <w:b/>
                <w:sz w:val="20"/>
                <w:szCs w:val="20"/>
              </w:rPr>
            </w:pPr>
            <w:r w:rsidRPr="00592078">
              <w:rPr>
                <w:rFonts w:ascii="Times New Roman" w:hAnsi="Times New Roman" w:cs="Times New Roman"/>
                <w:b/>
                <w:sz w:val="20"/>
                <w:szCs w:val="20"/>
              </w:rPr>
              <w:t>93,9%</w:t>
            </w:r>
          </w:p>
        </w:tc>
        <w:tc>
          <w:tcPr>
            <w:tcW w:w="961" w:type="dxa"/>
          </w:tcPr>
          <w:p w:rsidR="005D5DE9" w:rsidRPr="00592078" w:rsidRDefault="005D5DE9" w:rsidP="00592078">
            <w:pPr>
              <w:jc w:val="center"/>
              <w:rPr>
                <w:rFonts w:ascii="Times New Roman" w:hAnsi="Times New Roman" w:cs="Times New Roman"/>
                <w:b/>
                <w:sz w:val="20"/>
                <w:szCs w:val="20"/>
              </w:rPr>
            </w:pPr>
          </w:p>
        </w:tc>
      </w:tr>
    </w:tbl>
    <w:p w:rsidR="0038443A" w:rsidRDefault="0038443A" w:rsidP="0038443A">
      <w:pPr>
        <w:spacing w:after="0" w:line="240" w:lineRule="auto"/>
        <w:rPr>
          <w:rFonts w:ascii="Times New Roman" w:hAnsi="Times New Roman" w:cs="Times New Roman"/>
          <w:b/>
          <w:sz w:val="24"/>
          <w:szCs w:val="24"/>
        </w:rPr>
      </w:pPr>
    </w:p>
    <w:p w:rsidR="0038443A" w:rsidRPr="006502EE" w:rsidRDefault="0038443A" w:rsidP="0038443A">
      <w:pPr>
        <w:spacing w:after="0" w:line="240" w:lineRule="auto"/>
        <w:rPr>
          <w:rFonts w:ascii="Times New Roman" w:hAnsi="Times New Roman" w:cs="Times New Roman"/>
          <w:b/>
          <w:sz w:val="24"/>
          <w:szCs w:val="24"/>
        </w:rPr>
      </w:pPr>
      <w:r w:rsidRPr="006502EE">
        <w:rPr>
          <w:rFonts w:ascii="Times New Roman" w:hAnsi="Times New Roman" w:cs="Times New Roman"/>
          <w:b/>
          <w:sz w:val="24"/>
          <w:szCs w:val="24"/>
        </w:rPr>
        <w:t>Keterangan:</w:t>
      </w:r>
    </w:p>
    <w:p w:rsidR="0038443A" w:rsidRDefault="0038443A" w:rsidP="0038443A">
      <w:pPr>
        <w:spacing w:after="0" w:line="240" w:lineRule="auto"/>
        <w:jc w:val="both"/>
        <w:rPr>
          <w:rFonts w:ascii="Times New Roman" w:hAnsi="Times New Roman" w:cs="Times New Roman"/>
          <w:sz w:val="24"/>
          <w:szCs w:val="24"/>
        </w:rPr>
      </w:pPr>
      <w:r w:rsidRPr="00AB32E8">
        <w:rPr>
          <w:rFonts w:ascii="Times New Roman" w:hAnsi="Times New Roman" w:cs="Times New Roman"/>
          <w:sz w:val="24"/>
          <w:szCs w:val="24"/>
        </w:rPr>
        <w:t>Berikan tanda centang (</w:t>
      </w:r>
      <w:r w:rsidRPr="00AB32E8">
        <w:rPr>
          <w:rFonts w:ascii="Agency FB" w:hAnsi="Agency FB" w:cs="Times New Roman"/>
          <w:sz w:val="24"/>
          <w:szCs w:val="24"/>
        </w:rPr>
        <w:t>√</w:t>
      </w:r>
      <w:r w:rsidRPr="00AB32E8">
        <w:rPr>
          <w:rFonts w:ascii="Times New Roman" w:hAnsi="Times New Roman" w:cs="Times New Roman"/>
          <w:sz w:val="24"/>
          <w:szCs w:val="24"/>
        </w:rPr>
        <w:t>) pada kolom yang sesuai.</w:t>
      </w:r>
      <w:r>
        <w:rPr>
          <w:rFonts w:ascii="Times New Roman" w:hAnsi="Times New Roman" w:cs="Times New Roman"/>
          <w:sz w:val="24"/>
          <w:szCs w:val="24"/>
        </w:rPr>
        <w:tab/>
      </w:r>
      <w:r>
        <w:rPr>
          <w:rFonts w:ascii="Times New Roman" w:eastAsiaTheme="minorEastAsia" w:hAnsi="Times New Roman" w:cs="Times New Roman"/>
          <w:sz w:val="24"/>
          <w:szCs w:val="24"/>
        </w:rPr>
        <w:tab/>
      </w:r>
    </w:p>
    <w:p w:rsidR="0038443A" w:rsidRPr="000B35C2" w:rsidRDefault="0038443A" w:rsidP="0038443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SM</w:t>
      </w:r>
      <w:r>
        <w:rPr>
          <w:rFonts w:ascii="Times New Roman" w:hAnsi="Times New Roman" w:cs="Times New Roman"/>
          <w:sz w:val="24"/>
          <w:szCs w:val="24"/>
        </w:rPr>
        <w:tab/>
        <w:t>: Sudah Membudaya</w:t>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B35C2" w:rsidRPr="00AB32E8">
        <w:rPr>
          <w:rFonts w:ascii="Times New Roman" w:hAnsi="Times New Roman" w:cs="Times New Roman"/>
          <w:sz w:val="24"/>
          <w:szCs w:val="24"/>
        </w:rPr>
        <w:t xml:space="preserve">Nilai = </w:t>
      </w:r>
      <m:oMath>
        <m:f>
          <m:fPr>
            <m:ctrlPr>
              <w:rPr>
                <w:rFonts w:ascii="Cambria Math" w:hAnsi="Cambria Math" w:cs="Times New Roman"/>
                <w:i/>
                <w:sz w:val="24"/>
                <w:szCs w:val="24"/>
              </w:rPr>
            </m:ctrlPr>
          </m:fPr>
          <m:num>
            <m:r>
              <w:rPr>
                <w:rFonts w:ascii="Cambria Math" w:hAnsi="Cambria Math" w:cs="Times New Roman"/>
                <w:sz w:val="24"/>
                <w:szCs w:val="24"/>
              </w:rPr>
              <m:t>nilai perolehan</m:t>
            </m:r>
          </m:num>
          <m:den>
            <m:r>
              <w:rPr>
                <w:rFonts w:ascii="Cambria Math" w:hAnsi="Cambria Math" w:cs="Times New Roman"/>
                <w:sz w:val="24"/>
                <w:szCs w:val="24"/>
              </w:rPr>
              <m:t>nilai maksimal</m:t>
            </m:r>
          </m:den>
        </m:f>
        <m:r>
          <w:rPr>
            <w:rFonts w:ascii="Cambria Math" w:hAnsi="Cambria Math" w:cs="Times New Roman"/>
            <w:sz w:val="24"/>
            <w:szCs w:val="24"/>
          </w:rPr>
          <m:t xml:space="preserve"> x 4</m:t>
        </m:r>
      </m:oMath>
      <w:r w:rsidR="000B35C2">
        <w:rPr>
          <w:rFonts w:ascii="Times New Roman" w:eastAsiaTheme="minorEastAsia" w:hAnsi="Times New Roman" w:cs="Times New Roman"/>
          <w:sz w:val="24"/>
          <w:szCs w:val="24"/>
        </w:rPr>
        <w:tab/>
      </w:r>
      <w:r w:rsidR="000B35C2">
        <w:rPr>
          <w:rFonts w:ascii="Times New Roman" w:hAnsi="Times New Roman" w:cs="Times New Roman"/>
          <w:sz w:val="24"/>
          <w:szCs w:val="24"/>
        </w:rPr>
        <w:tab/>
      </w:r>
      <w:r w:rsidR="000B35C2">
        <w:rPr>
          <w:rFonts w:ascii="Times New Roman" w:hAnsi="Times New Roman" w:cs="Times New Roman"/>
          <w:sz w:val="24"/>
          <w:szCs w:val="24"/>
        </w:rPr>
        <w:tab/>
      </w:r>
      <w:r w:rsidR="000B35C2">
        <w:rPr>
          <w:rFonts w:ascii="Times New Roman" w:hAnsi="Times New Roman" w:cs="Times New Roman"/>
          <w:sz w:val="24"/>
          <w:szCs w:val="24"/>
        </w:rPr>
        <w:tab/>
      </w:r>
    </w:p>
    <w:p w:rsidR="0038443A" w:rsidRDefault="0038443A" w:rsidP="0038443A">
      <w:pPr>
        <w:spacing w:after="0" w:line="240" w:lineRule="auto"/>
        <w:rPr>
          <w:rFonts w:ascii="Times New Roman" w:hAnsi="Times New Roman" w:cs="Times New Roman"/>
          <w:sz w:val="24"/>
          <w:szCs w:val="24"/>
        </w:rPr>
      </w:pPr>
      <w:r>
        <w:rPr>
          <w:rFonts w:ascii="Times New Roman" w:hAnsi="Times New Roman" w:cs="Times New Roman"/>
          <w:sz w:val="24"/>
          <w:szCs w:val="24"/>
        </w:rPr>
        <w:t>MB</w:t>
      </w:r>
      <w:r>
        <w:rPr>
          <w:rFonts w:ascii="Times New Roman" w:hAnsi="Times New Roman" w:cs="Times New Roman"/>
          <w:sz w:val="24"/>
          <w:szCs w:val="24"/>
        </w:rPr>
        <w:tab/>
        <w:t>: Mulai Berkembang</w:t>
      </w:r>
      <w:r>
        <w:rPr>
          <w:rFonts w:ascii="Times New Roman" w:hAnsi="Times New Roman" w:cs="Times New Roman"/>
          <w:sz w:val="24"/>
          <w:szCs w:val="24"/>
        </w:rPr>
        <w:tab/>
        <w:t>(3)</w:t>
      </w:r>
    </w:p>
    <w:p w:rsidR="0038443A" w:rsidRPr="00933455" w:rsidRDefault="0038443A" w:rsidP="0038443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MT</w:t>
      </w:r>
      <w:r>
        <w:rPr>
          <w:rFonts w:ascii="Times New Roman" w:hAnsi="Times New Roman" w:cs="Times New Roman"/>
          <w:sz w:val="24"/>
          <w:szCs w:val="24"/>
        </w:rPr>
        <w:tab/>
        <w:t>: Mulai Terlihat</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 xml:space="preserve"> </w:t>
      </w:r>
    </w:p>
    <w:p w:rsidR="0038443A" w:rsidRPr="003D14EC" w:rsidRDefault="0038443A" w:rsidP="0038443A">
      <w:pPr>
        <w:spacing w:line="240" w:lineRule="auto"/>
        <w:rPr>
          <w:rFonts w:ascii="Times New Roman" w:hAnsi="Times New Roman" w:cs="Times New Roman"/>
          <w:b/>
          <w:bCs/>
          <w:sz w:val="24"/>
          <w:szCs w:val="24"/>
        </w:rPr>
        <w:sectPr w:rsidR="0038443A" w:rsidRPr="003D14EC" w:rsidSect="00C90FEF">
          <w:pgSz w:w="16838" w:h="11906" w:orient="landscape"/>
          <w:pgMar w:top="2268" w:right="2268" w:bottom="1701" w:left="1701" w:header="1701" w:footer="567" w:gutter="0"/>
          <w:cols w:space="708"/>
          <w:docGrid w:linePitch="360"/>
        </w:sectPr>
      </w:pPr>
      <w:r>
        <w:rPr>
          <w:rFonts w:ascii="Times New Roman" w:hAnsi="Times New Roman" w:cs="Times New Roman"/>
          <w:sz w:val="24"/>
          <w:szCs w:val="24"/>
        </w:rPr>
        <w:t>BT</w:t>
      </w:r>
      <w:r>
        <w:rPr>
          <w:rFonts w:ascii="Times New Roman" w:hAnsi="Times New Roman" w:cs="Times New Roman"/>
          <w:sz w:val="24"/>
          <w:szCs w:val="24"/>
        </w:rPr>
        <w:tab/>
        <w:t>: Belum Terlihat</w:t>
      </w:r>
      <w:r>
        <w:rPr>
          <w:rFonts w:ascii="Times New Roman" w:hAnsi="Times New Roman" w:cs="Times New Roman"/>
          <w:sz w:val="24"/>
          <w:szCs w:val="24"/>
        </w:rPr>
        <w:tab/>
        <w:t>(1</w:t>
      </w:r>
      <w:r w:rsidR="005B25DB" w:rsidRPr="003D14EC">
        <w:rPr>
          <w:rFonts w:ascii="Times New Roman" w:hAnsi="Times New Roman" w:cs="Times New Roman"/>
          <w:sz w:val="24"/>
          <w:szCs w:val="24"/>
        </w:rPr>
        <w:t>)</w:t>
      </w:r>
    </w:p>
    <w:p w:rsidR="00395E60" w:rsidRDefault="0038443A" w:rsidP="005B25DB">
      <w:pPr>
        <w:pStyle w:val="ListParagraph"/>
        <w:spacing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tabel 4.9</w:t>
      </w:r>
      <w:r w:rsidR="00395E60" w:rsidRPr="005703DA">
        <w:rPr>
          <w:rFonts w:ascii="Times New Roman" w:hAnsi="Times New Roman" w:cs="Times New Roman"/>
          <w:sz w:val="24"/>
          <w:szCs w:val="24"/>
        </w:rPr>
        <w:t xml:space="preserve"> dapat dilihat jumlah aspek pelaksanaan pembelajaran yang dilakukan guru terlaksana dengan baik dan hampir mendekati sempurna yaitu dengan jumla</w:t>
      </w:r>
      <w:r w:rsidR="00592078">
        <w:rPr>
          <w:rFonts w:ascii="Times New Roman" w:hAnsi="Times New Roman" w:cs="Times New Roman"/>
          <w:sz w:val="24"/>
          <w:szCs w:val="24"/>
        </w:rPr>
        <w:t>h presentase</w:t>
      </w:r>
      <w:r w:rsidR="00395E60" w:rsidRPr="005703DA">
        <w:rPr>
          <w:rFonts w:ascii="Times New Roman" w:hAnsi="Times New Roman" w:cs="Times New Roman"/>
          <w:i/>
          <w:iCs/>
          <w:sz w:val="24"/>
          <w:szCs w:val="24"/>
        </w:rPr>
        <w:t xml:space="preserve"> </w:t>
      </w:r>
      <w:r w:rsidR="00FF704B">
        <w:rPr>
          <w:rFonts w:ascii="Times New Roman" w:hAnsi="Times New Roman" w:cs="Times New Roman"/>
          <w:sz w:val="24"/>
          <w:szCs w:val="24"/>
        </w:rPr>
        <w:t>aspek perilaku sikap kerja sama</w:t>
      </w:r>
      <w:r w:rsidR="00395E60" w:rsidRPr="005703DA">
        <w:rPr>
          <w:rFonts w:ascii="Times New Roman" w:hAnsi="Times New Roman" w:cs="Times New Roman"/>
          <w:sz w:val="24"/>
          <w:szCs w:val="24"/>
        </w:rPr>
        <w:t xml:space="preserve"> siswa selama aktivitas pembelajaran </w:t>
      </w:r>
      <w:r w:rsidR="00BD500A" w:rsidRPr="003D14EC">
        <w:rPr>
          <w:rFonts w:ascii="Times New Roman" w:hAnsi="Times New Roman" w:cs="Times New Roman"/>
          <w:sz w:val="24"/>
          <w:szCs w:val="24"/>
        </w:rPr>
        <w:t xml:space="preserve">pada kategori </w:t>
      </w:r>
      <w:r w:rsidR="00BD500A">
        <w:rPr>
          <w:rFonts w:ascii="Times New Roman" w:hAnsi="Times New Roman" w:cs="Times New Roman"/>
          <w:sz w:val="24"/>
          <w:szCs w:val="24"/>
        </w:rPr>
        <w:t>“</w:t>
      </w:r>
      <w:r w:rsidR="00BD500A" w:rsidRPr="00836859">
        <w:rPr>
          <w:rFonts w:ascii="Times New Roman" w:hAnsi="Times New Roman" w:cs="Times New Roman"/>
          <w:sz w:val="24"/>
          <w:szCs w:val="24"/>
        </w:rPr>
        <w:t>Belum Terlihat</w:t>
      </w:r>
      <w:r w:rsidR="00BD500A">
        <w:rPr>
          <w:rFonts w:ascii="Times New Roman" w:hAnsi="Times New Roman" w:cs="Times New Roman"/>
          <w:sz w:val="24"/>
          <w:szCs w:val="24"/>
        </w:rPr>
        <w:t>”</w:t>
      </w:r>
      <w:r w:rsidR="00BD500A" w:rsidRPr="00836859">
        <w:rPr>
          <w:rFonts w:ascii="Times New Roman" w:hAnsi="Times New Roman" w:cs="Times New Roman"/>
          <w:sz w:val="24"/>
          <w:szCs w:val="24"/>
        </w:rPr>
        <w:t xml:space="preserve"> mencapai </w:t>
      </w:r>
      <w:r w:rsidR="00BD500A" w:rsidRPr="003D14EC">
        <w:rPr>
          <w:rFonts w:ascii="Times New Roman" w:hAnsi="Times New Roman" w:cs="Times New Roman"/>
          <w:sz w:val="24"/>
          <w:szCs w:val="24"/>
        </w:rPr>
        <w:t>15,2</w:t>
      </w:r>
      <w:r w:rsidR="00BD500A" w:rsidRPr="00836859">
        <w:rPr>
          <w:rFonts w:ascii="Times New Roman" w:hAnsi="Times New Roman" w:cs="Times New Roman"/>
          <w:sz w:val="24"/>
          <w:szCs w:val="24"/>
        </w:rPr>
        <w:t xml:space="preserve">%; kategori </w:t>
      </w:r>
      <w:r w:rsidR="00BD500A">
        <w:rPr>
          <w:rFonts w:ascii="Times New Roman" w:hAnsi="Times New Roman" w:cs="Times New Roman"/>
          <w:sz w:val="24"/>
          <w:szCs w:val="24"/>
        </w:rPr>
        <w:t>“</w:t>
      </w:r>
      <w:r w:rsidR="00BD500A" w:rsidRPr="00836859">
        <w:rPr>
          <w:rFonts w:ascii="Times New Roman" w:hAnsi="Times New Roman" w:cs="Times New Roman"/>
          <w:sz w:val="24"/>
          <w:szCs w:val="24"/>
        </w:rPr>
        <w:t>Mulai Terlihat</w:t>
      </w:r>
      <w:r w:rsidR="00BD500A">
        <w:rPr>
          <w:rFonts w:ascii="Times New Roman" w:hAnsi="Times New Roman" w:cs="Times New Roman"/>
          <w:sz w:val="24"/>
          <w:szCs w:val="24"/>
        </w:rPr>
        <w:t>”</w:t>
      </w:r>
      <w:r w:rsidR="00BD500A" w:rsidRPr="00836859">
        <w:rPr>
          <w:rFonts w:ascii="Times New Roman" w:hAnsi="Times New Roman" w:cs="Times New Roman"/>
          <w:sz w:val="24"/>
          <w:szCs w:val="24"/>
        </w:rPr>
        <w:t xml:space="preserve"> mencapai </w:t>
      </w:r>
      <w:r w:rsidR="00BD500A" w:rsidRPr="003D14EC">
        <w:rPr>
          <w:rFonts w:ascii="Times New Roman" w:hAnsi="Times New Roman" w:cs="Times New Roman"/>
          <w:sz w:val="24"/>
          <w:szCs w:val="24"/>
        </w:rPr>
        <w:t>42,4</w:t>
      </w:r>
      <w:r w:rsidR="00BD500A" w:rsidRPr="00836859">
        <w:rPr>
          <w:rFonts w:ascii="Times New Roman" w:hAnsi="Times New Roman" w:cs="Times New Roman"/>
          <w:sz w:val="24"/>
          <w:szCs w:val="24"/>
        </w:rPr>
        <w:t xml:space="preserve">%; kategori </w:t>
      </w:r>
      <w:r w:rsidR="00BD500A">
        <w:rPr>
          <w:rFonts w:ascii="Times New Roman" w:hAnsi="Times New Roman" w:cs="Times New Roman"/>
          <w:sz w:val="24"/>
          <w:szCs w:val="24"/>
        </w:rPr>
        <w:t>“</w:t>
      </w:r>
      <w:r w:rsidR="00BD500A" w:rsidRPr="00836859">
        <w:rPr>
          <w:rFonts w:ascii="Times New Roman" w:hAnsi="Times New Roman" w:cs="Times New Roman"/>
          <w:sz w:val="24"/>
          <w:szCs w:val="24"/>
        </w:rPr>
        <w:t>Mulai Berkembang</w:t>
      </w:r>
      <w:r w:rsidR="00BD500A">
        <w:rPr>
          <w:rFonts w:ascii="Times New Roman" w:hAnsi="Times New Roman" w:cs="Times New Roman"/>
          <w:sz w:val="24"/>
          <w:szCs w:val="24"/>
        </w:rPr>
        <w:t>”</w:t>
      </w:r>
      <w:r w:rsidR="00BD500A" w:rsidRPr="00836859">
        <w:rPr>
          <w:rFonts w:ascii="Times New Roman" w:hAnsi="Times New Roman" w:cs="Times New Roman"/>
          <w:sz w:val="24"/>
          <w:szCs w:val="24"/>
        </w:rPr>
        <w:t xml:space="preserve"> mencapai </w:t>
      </w:r>
      <w:r w:rsidR="00BD500A" w:rsidRPr="003D14EC">
        <w:rPr>
          <w:rFonts w:ascii="Times New Roman" w:hAnsi="Times New Roman" w:cs="Times New Roman"/>
          <w:sz w:val="24"/>
          <w:szCs w:val="24"/>
        </w:rPr>
        <w:t>33,3</w:t>
      </w:r>
      <w:r w:rsidR="00BD500A" w:rsidRPr="00836859">
        <w:rPr>
          <w:rFonts w:ascii="Times New Roman" w:hAnsi="Times New Roman" w:cs="Times New Roman"/>
          <w:sz w:val="24"/>
          <w:szCs w:val="24"/>
        </w:rPr>
        <w:t xml:space="preserve">%; dan kategori </w:t>
      </w:r>
      <w:r w:rsidR="00BD500A">
        <w:rPr>
          <w:rFonts w:ascii="Times New Roman" w:hAnsi="Times New Roman" w:cs="Times New Roman"/>
          <w:sz w:val="24"/>
          <w:szCs w:val="24"/>
        </w:rPr>
        <w:t>“</w:t>
      </w:r>
      <w:r w:rsidR="00BD500A" w:rsidRPr="00836859">
        <w:rPr>
          <w:rFonts w:ascii="Times New Roman" w:hAnsi="Times New Roman" w:cs="Times New Roman"/>
          <w:sz w:val="24"/>
          <w:szCs w:val="24"/>
        </w:rPr>
        <w:t>Sudah Membudaya</w:t>
      </w:r>
      <w:r w:rsidR="00BD500A">
        <w:rPr>
          <w:rFonts w:ascii="Times New Roman" w:hAnsi="Times New Roman" w:cs="Times New Roman"/>
          <w:sz w:val="24"/>
          <w:szCs w:val="24"/>
        </w:rPr>
        <w:t>”</w:t>
      </w:r>
      <w:r w:rsidR="00BD500A" w:rsidRPr="00836859">
        <w:rPr>
          <w:rFonts w:ascii="Times New Roman" w:hAnsi="Times New Roman" w:cs="Times New Roman"/>
          <w:sz w:val="24"/>
          <w:szCs w:val="24"/>
        </w:rPr>
        <w:t xml:space="preserve"> mencapai </w:t>
      </w:r>
      <w:r w:rsidR="00FF704B" w:rsidRPr="00BD500A">
        <w:rPr>
          <w:rFonts w:ascii="Times New Roman" w:hAnsi="Times New Roman" w:cs="Times New Roman"/>
          <w:sz w:val="24"/>
          <w:szCs w:val="24"/>
        </w:rPr>
        <w:t>93,9%</w:t>
      </w:r>
      <w:r w:rsidR="00BD500A" w:rsidRPr="003D14EC">
        <w:rPr>
          <w:rFonts w:ascii="Times New Roman" w:hAnsi="Times New Roman" w:cs="Times New Roman"/>
          <w:sz w:val="24"/>
          <w:szCs w:val="24"/>
        </w:rPr>
        <w:t xml:space="preserve">. </w:t>
      </w:r>
      <w:r w:rsidR="00BD500A">
        <w:rPr>
          <w:rFonts w:ascii="Times New Roman" w:hAnsi="Times New Roman" w:cs="Times New Roman"/>
          <w:sz w:val="24"/>
          <w:szCs w:val="24"/>
          <w:lang w:val="en-US"/>
        </w:rPr>
        <w:t xml:space="preserve">Hal ini membuktikan bahwa dengan menggunakan model </w:t>
      </w:r>
      <w:r w:rsidR="00BD500A" w:rsidRPr="00BD500A">
        <w:rPr>
          <w:rFonts w:ascii="Times New Roman" w:hAnsi="Times New Roman" w:cs="Times New Roman"/>
          <w:i/>
          <w:sz w:val="24"/>
          <w:szCs w:val="24"/>
          <w:lang w:val="en-US"/>
        </w:rPr>
        <w:t>Problem Based Learning</w:t>
      </w:r>
      <w:r w:rsidR="00BD500A">
        <w:rPr>
          <w:rFonts w:ascii="Times New Roman" w:hAnsi="Times New Roman" w:cs="Times New Roman"/>
          <w:sz w:val="24"/>
          <w:szCs w:val="24"/>
          <w:lang w:val="en-US"/>
        </w:rPr>
        <w:t xml:space="preserve"> sikap kerja sama siswa mengalami peningkatan, </w:t>
      </w:r>
      <w:r w:rsidR="00395E60" w:rsidRPr="005703DA">
        <w:rPr>
          <w:rFonts w:ascii="Times New Roman" w:hAnsi="Times New Roman" w:cs="Times New Roman"/>
          <w:sz w:val="24"/>
          <w:szCs w:val="24"/>
        </w:rPr>
        <w:t>tetapi masih ada aspek yang belum sepenuhnya terlaksana dengan baik.</w:t>
      </w:r>
    </w:p>
    <w:p w:rsidR="00EB33AE" w:rsidRPr="00EB33AE" w:rsidRDefault="00EB33AE" w:rsidP="005B25DB">
      <w:pPr>
        <w:pStyle w:val="ListParagraph"/>
        <w:spacing w:line="480" w:lineRule="auto"/>
        <w:ind w:left="0" w:firstLine="426"/>
        <w:jc w:val="both"/>
        <w:rPr>
          <w:rFonts w:ascii="Times New Roman" w:hAnsi="Times New Roman" w:cs="Times New Roman"/>
          <w:sz w:val="24"/>
          <w:szCs w:val="24"/>
          <w:lang w:val="en-US"/>
        </w:rPr>
      </w:pPr>
    </w:p>
    <w:p w:rsidR="00395E60" w:rsidRPr="005703DA" w:rsidRDefault="00395E60" w:rsidP="003A664A">
      <w:pPr>
        <w:pStyle w:val="ListParagraph"/>
        <w:numPr>
          <w:ilvl w:val="0"/>
          <w:numId w:val="23"/>
        </w:numPr>
        <w:spacing w:line="480" w:lineRule="auto"/>
        <w:jc w:val="both"/>
        <w:rPr>
          <w:rFonts w:ascii="Times New Roman" w:hAnsi="Times New Roman" w:cs="Times New Roman"/>
          <w:sz w:val="24"/>
          <w:szCs w:val="24"/>
        </w:rPr>
      </w:pPr>
      <w:r w:rsidRPr="005703DA">
        <w:rPr>
          <w:rFonts w:ascii="Times New Roman" w:hAnsi="Times New Roman" w:cs="Times New Roman"/>
          <w:b/>
          <w:bCs/>
          <w:sz w:val="24"/>
          <w:szCs w:val="24"/>
        </w:rPr>
        <w:t xml:space="preserve">Respon/Sikap Siswa Terhadap Proses Pembelajaran </w:t>
      </w:r>
    </w:p>
    <w:p w:rsidR="00395E60" w:rsidRPr="005703DA" w:rsidRDefault="005B25DB" w:rsidP="005B25DB">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sidR="00395E60" w:rsidRPr="005703DA">
        <w:rPr>
          <w:rFonts w:ascii="Times New Roman" w:hAnsi="Times New Roman" w:cs="Times New Roman"/>
          <w:bCs/>
          <w:sz w:val="24"/>
          <w:szCs w:val="24"/>
        </w:rPr>
        <w:t xml:space="preserve">Respon siswa terhadap model </w:t>
      </w:r>
      <w:r w:rsidR="00FF704B">
        <w:rPr>
          <w:rFonts w:ascii="Times New Roman" w:hAnsi="Times New Roman" w:cs="Times New Roman"/>
          <w:bCs/>
          <w:i/>
          <w:iCs/>
          <w:sz w:val="24"/>
          <w:szCs w:val="24"/>
        </w:rPr>
        <w:t>Problem Based Learning</w:t>
      </w:r>
      <w:r w:rsidR="00395E60" w:rsidRPr="005703DA">
        <w:rPr>
          <w:rFonts w:ascii="Times New Roman" w:hAnsi="Times New Roman" w:cs="Times New Roman"/>
          <w:bCs/>
          <w:sz w:val="24"/>
          <w:szCs w:val="24"/>
        </w:rPr>
        <w:t xml:space="preserve"> ini diketahui dari hasil angket siswa yang dibagikan pada saat pembelajaran siklus II berakhir. Adapun hasil respon siswa tersebut dapat dijelaskan sebagai berikut.</w:t>
      </w:r>
    </w:p>
    <w:p w:rsidR="00395E60" w:rsidRPr="005703DA" w:rsidRDefault="00395E60" w:rsidP="00EB33AE">
      <w:pPr>
        <w:pStyle w:val="ListParagraph"/>
        <w:spacing w:after="0" w:line="360" w:lineRule="auto"/>
        <w:ind w:left="0" w:firstLine="709"/>
        <w:jc w:val="center"/>
        <w:rPr>
          <w:rFonts w:ascii="Times New Roman" w:hAnsi="Times New Roman" w:cs="Times New Roman"/>
          <w:b/>
          <w:sz w:val="24"/>
          <w:szCs w:val="24"/>
        </w:rPr>
      </w:pPr>
      <w:r w:rsidRPr="005703DA">
        <w:rPr>
          <w:rFonts w:ascii="Times New Roman" w:hAnsi="Times New Roman" w:cs="Times New Roman"/>
          <w:b/>
          <w:sz w:val="24"/>
          <w:szCs w:val="24"/>
        </w:rPr>
        <w:t>Tabel 4.10</w:t>
      </w:r>
    </w:p>
    <w:p w:rsidR="00395E60" w:rsidRPr="005703DA" w:rsidRDefault="00395E60" w:rsidP="00EB33AE">
      <w:pPr>
        <w:pStyle w:val="ListParagraph"/>
        <w:spacing w:after="0" w:line="360" w:lineRule="auto"/>
        <w:ind w:left="0" w:firstLine="709"/>
        <w:jc w:val="center"/>
        <w:rPr>
          <w:rFonts w:ascii="Times New Roman" w:hAnsi="Times New Roman" w:cs="Times New Roman"/>
          <w:b/>
          <w:sz w:val="24"/>
          <w:szCs w:val="24"/>
        </w:rPr>
      </w:pPr>
      <w:r w:rsidRPr="005703DA">
        <w:rPr>
          <w:rFonts w:ascii="Times New Roman" w:hAnsi="Times New Roman" w:cs="Times New Roman"/>
          <w:b/>
          <w:sz w:val="24"/>
          <w:szCs w:val="24"/>
        </w:rPr>
        <w:t>Respon Siswa Terhadap Pembelajaran</w:t>
      </w:r>
    </w:p>
    <w:tbl>
      <w:tblPr>
        <w:tblStyle w:val="TableGrid"/>
        <w:tblpPr w:leftFromText="180" w:rightFromText="180" w:vertAnchor="text" w:tblpY="1"/>
        <w:tblOverlap w:val="never"/>
        <w:tblW w:w="8364" w:type="dxa"/>
        <w:tblInd w:w="108" w:type="dxa"/>
        <w:tblLayout w:type="fixed"/>
        <w:tblLook w:val="04A0"/>
      </w:tblPr>
      <w:tblGrid>
        <w:gridCol w:w="709"/>
        <w:gridCol w:w="3119"/>
        <w:gridCol w:w="850"/>
        <w:gridCol w:w="851"/>
        <w:gridCol w:w="2835"/>
      </w:tblGrid>
      <w:tr w:rsidR="00395E60" w:rsidRPr="005703DA" w:rsidTr="00FE7245">
        <w:tc>
          <w:tcPr>
            <w:tcW w:w="709" w:type="dxa"/>
            <w:vMerge w:val="restart"/>
          </w:tcPr>
          <w:p w:rsidR="00395E60" w:rsidRPr="005703DA" w:rsidRDefault="00395E60" w:rsidP="00EB33AE">
            <w:pPr>
              <w:jc w:val="center"/>
              <w:rPr>
                <w:rFonts w:asciiTheme="majorBidi" w:hAnsiTheme="majorBidi" w:cstheme="majorBidi"/>
                <w:b/>
                <w:bCs/>
                <w:sz w:val="24"/>
                <w:szCs w:val="24"/>
              </w:rPr>
            </w:pPr>
            <w:r w:rsidRPr="005703DA">
              <w:rPr>
                <w:rFonts w:asciiTheme="majorBidi" w:hAnsiTheme="majorBidi" w:cstheme="majorBidi"/>
                <w:b/>
                <w:bCs/>
                <w:sz w:val="24"/>
                <w:szCs w:val="24"/>
              </w:rPr>
              <w:t>No</w:t>
            </w:r>
          </w:p>
        </w:tc>
        <w:tc>
          <w:tcPr>
            <w:tcW w:w="3119" w:type="dxa"/>
            <w:vMerge w:val="restart"/>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Nama Siswa</w:t>
            </w:r>
          </w:p>
        </w:tc>
        <w:tc>
          <w:tcPr>
            <w:tcW w:w="1701" w:type="dxa"/>
            <w:gridSpan w:val="2"/>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 xml:space="preserve">Respon </w:t>
            </w:r>
          </w:p>
        </w:tc>
        <w:tc>
          <w:tcPr>
            <w:tcW w:w="2835" w:type="dxa"/>
            <w:vMerge w:val="restart"/>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 xml:space="preserve">Keterangan </w:t>
            </w:r>
          </w:p>
        </w:tc>
      </w:tr>
      <w:tr w:rsidR="00395E60" w:rsidRPr="005703DA" w:rsidTr="00FE7245">
        <w:tc>
          <w:tcPr>
            <w:tcW w:w="709" w:type="dxa"/>
            <w:vMerge/>
          </w:tcPr>
          <w:p w:rsidR="00395E60" w:rsidRPr="005703DA" w:rsidRDefault="00395E60" w:rsidP="00395E60">
            <w:pPr>
              <w:rPr>
                <w:rFonts w:asciiTheme="majorBidi" w:hAnsiTheme="majorBidi" w:cstheme="majorBidi"/>
                <w:sz w:val="24"/>
                <w:szCs w:val="24"/>
              </w:rPr>
            </w:pPr>
          </w:p>
        </w:tc>
        <w:tc>
          <w:tcPr>
            <w:tcW w:w="3119" w:type="dxa"/>
            <w:vMerge/>
          </w:tcPr>
          <w:p w:rsidR="00395E60" w:rsidRPr="005703DA" w:rsidRDefault="00395E60" w:rsidP="00395E60">
            <w:pPr>
              <w:rPr>
                <w:rFonts w:asciiTheme="majorBidi" w:hAnsiTheme="majorBidi" w:cstheme="majorBidi"/>
                <w:sz w:val="24"/>
                <w:szCs w:val="24"/>
              </w:rPr>
            </w:pPr>
          </w:p>
        </w:tc>
        <w:tc>
          <w:tcPr>
            <w:tcW w:w="850" w:type="dxa"/>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Ya</w:t>
            </w:r>
          </w:p>
        </w:tc>
        <w:tc>
          <w:tcPr>
            <w:tcW w:w="851" w:type="dxa"/>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Tidak</w:t>
            </w:r>
          </w:p>
        </w:tc>
        <w:tc>
          <w:tcPr>
            <w:tcW w:w="2835" w:type="dxa"/>
            <w:vMerge/>
          </w:tcPr>
          <w:p w:rsidR="00395E60" w:rsidRPr="005703DA" w:rsidRDefault="00395E60" w:rsidP="00395E60">
            <w:pPr>
              <w:jc w:val="center"/>
              <w:rPr>
                <w:rFonts w:asciiTheme="majorBidi" w:hAnsiTheme="majorBidi" w:cstheme="majorBidi"/>
                <w:b/>
                <w:bCs/>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Ade Hari Mulyana</w:t>
            </w:r>
          </w:p>
        </w:tc>
        <w:tc>
          <w:tcPr>
            <w:tcW w:w="850"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10</w:t>
            </w:r>
          </w:p>
        </w:tc>
        <w:tc>
          <w:tcPr>
            <w:tcW w:w="851" w:type="dxa"/>
          </w:tcPr>
          <w:p w:rsidR="00FF704B" w:rsidRPr="005703DA" w:rsidRDefault="00FF704B" w:rsidP="00395E60">
            <w:pPr>
              <w:jc w:val="center"/>
              <w:rPr>
                <w:rFonts w:asciiTheme="majorBidi" w:hAnsiTheme="majorBidi" w:cstheme="majorBidi"/>
                <w:sz w:val="24"/>
                <w:szCs w:val="24"/>
              </w:rPr>
            </w:pPr>
          </w:p>
        </w:tc>
        <w:tc>
          <w:tcPr>
            <w:tcW w:w="2835" w:type="dxa"/>
            <w:vMerge w:val="restart"/>
          </w:tcPr>
          <w:p w:rsidR="00FF704B" w:rsidRPr="005703DA" w:rsidRDefault="00FF704B" w:rsidP="00395E60">
            <w:pPr>
              <w:jc w:val="both"/>
              <w:rPr>
                <w:rFonts w:asciiTheme="majorBidi" w:hAnsiTheme="majorBidi" w:cstheme="majorBidi"/>
                <w:sz w:val="24"/>
                <w:szCs w:val="24"/>
              </w:rPr>
            </w:pPr>
            <w:r w:rsidRPr="005703DA">
              <w:rPr>
                <w:rFonts w:asciiTheme="majorBidi" w:hAnsiTheme="majorBidi" w:cstheme="majorBidi"/>
                <w:i/>
                <w:iCs/>
                <w:sz w:val="24"/>
                <w:szCs w:val="24"/>
              </w:rPr>
              <w:t>Rumus untuk mencari jumlah keseluruhan tiap item respon dari keseluruhan siswa yaitu:</w:t>
            </w: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Agnes Roito Artaria T</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rPr>
                <w:rFonts w:ascii="Times New Roman" w:hAnsi="Times New Roman"/>
                <w:sz w:val="24"/>
                <w:szCs w:val="24"/>
              </w:rPr>
            </w:pPr>
          </w:p>
        </w:tc>
        <w:tc>
          <w:tcPr>
            <w:tcW w:w="2835" w:type="dxa"/>
            <w:vMerge/>
          </w:tcPr>
          <w:p w:rsidR="00FF704B" w:rsidRPr="005703DA" w:rsidRDefault="00FF704B" w:rsidP="00395E60">
            <w:pP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3.</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Anastasya Indah Rahmadhani</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4.</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Arif Rahman Tosin</w:t>
            </w:r>
          </w:p>
        </w:tc>
        <w:tc>
          <w:tcPr>
            <w:tcW w:w="850"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10</w:t>
            </w:r>
          </w:p>
        </w:tc>
        <w:tc>
          <w:tcPr>
            <w:tcW w:w="851" w:type="dxa"/>
          </w:tcPr>
          <w:p w:rsidR="00FF704B" w:rsidRPr="005703DA" w:rsidRDefault="00FF704B" w:rsidP="00395E60">
            <w:pPr>
              <w:rPr>
                <w:rFonts w:asciiTheme="majorBidi" w:hAnsiTheme="majorBidi" w:cstheme="majorBidi"/>
                <w:sz w:val="24"/>
                <w:szCs w:val="24"/>
              </w:rPr>
            </w:pPr>
          </w:p>
        </w:tc>
        <w:tc>
          <w:tcPr>
            <w:tcW w:w="2835" w:type="dxa"/>
            <w:vMerge/>
          </w:tcPr>
          <w:p w:rsidR="00FF704B" w:rsidRPr="005703DA" w:rsidRDefault="00FF704B" w:rsidP="00395E60">
            <w:pPr>
              <w:rPr>
                <w:rFonts w:asciiTheme="majorBidi" w:hAnsiTheme="majorBidi" w:cstheme="majorBidi"/>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5.</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Bagus Satrio</w:t>
            </w:r>
          </w:p>
        </w:tc>
        <w:tc>
          <w:tcPr>
            <w:tcW w:w="850"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8</w:t>
            </w:r>
          </w:p>
        </w:tc>
        <w:tc>
          <w:tcPr>
            <w:tcW w:w="851"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2</w:t>
            </w:r>
          </w:p>
        </w:tc>
        <w:tc>
          <w:tcPr>
            <w:tcW w:w="2835" w:type="dxa"/>
            <w:vMerge/>
          </w:tcPr>
          <w:p w:rsidR="00FF704B" w:rsidRPr="005703DA" w:rsidRDefault="00FF704B" w:rsidP="00395E60">
            <w:pPr>
              <w:jc w:val="center"/>
              <w:rPr>
                <w:rFonts w:asciiTheme="majorBidi" w:hAnsiTheme="majorBidi" w:cstheme="majorBidi"/>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6.</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Davin Dwi Saputra</w:t>
            </w:r>
          </w:p>
        </w:tc>
        <w:tc>
          <w:tcPr>
            <w:tcW w:w="850"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10</w:t>
            </w:r>
          </w:p>
        </w:tc>
        <w:tc>
          <w:tcPr>
            <w:tcW w:w="851" w:type="dxa"/>
          </w:tcPr>
          <w:p w:rsidR="00FF704B" w:rsidRPr="005703DA" w:rsidRDefault="00FF704B" w:rsidP="00395E60">
            <w:pPr>
              <w:jc w:val="center"/>
              <w:rPr>
                <w:rFonts w:asciiTheme="majorBidi" w:hAnsiTheme="majorBidi" w:cstheme="majorBidi"/>
                <w:sz w:val="24"/>
                <w:szCs w:val="24"/>
              </w:rPr>
            </w:pPr>
          </w:p>
        </w:tc>
        <w:tc>
          <w:tcPr>
            <w:tcW w:w="2835" w:type="dxa"/>
            <w:vMerge w:val="restart"/>
          </w:tcPr>
          <w:p w:rsidR="00FF704B" w:rsidRPr="005703DA" w:rsidRDefault="00FF704B" w:rsidP="00395E60">
            <w:pPr>
              <w:spacing w:line="276" w:lineRule="auto"/>
              <w:jc w:val="both"/>
              <w:rPr>
                <w:rFonts w:asciiTheme="majorBidi" w:hAnsiTheme="majorBidi" w:cstheme="majorBidi"/>
                <w:i/>
                <w:iCs/>
                <w:sz w:val="24"/>
                <w:szCs w:val="24"/>
              </w:rPr>
            </w:pPr>
          </w:p>
          <w:tbl>
            <w:tblPr>
              <w:tblStyle w:val="TableGrid"/>
              <w:tblW w:w="0" w:type="auto"/>
              <w:tblLayout w:type="fixed"/>
              <w:tblLook w:val="04A0"/>
            </w:tblPr>
            <w:tblGrid>
              <w:gridCol w:w="2888"/>
            </w:tblGrid>
            <w:tr w:rsidR="00FF704B" w:rsidRPr="005703DA" w:rsidTr="00395E60">
              <w:trPr>
                <w:trHeight w:val="613"/>
              </w:trPr>
              <w:tc>
                <w:tcPr>
                  <w:tcW w:w="2888" w:type="dxa"/>
                </w:tcPr>
                <w:p w:rsidR="00FF704B" w:rsidRPr="005703DA" w:rsidRDefault="00FF704B" w:rsidP="00395E60">
                  <w:pPr>
                    <w:framePr w:hSpace="180" w:wrap="around" w:vAnchor="text" w:hAnchor="text" w:y="1"/>
                    <w:suppressOverlap/>
                    <w:rPr>
                      <w:rFonts w:asciiTheme="majorBidi" w:hAnsiTheme="majorBidi" w:cstheme="majorBidi"/>
                      <w:i/>
                      <w:iCs/>
                      <w:sz w:val="24"/>
                      <w:szCs w:val="24"/>
                    </w:rPr>
                  </w:pPr>
                  <w:r w:rsidRPr="005703DA">
                    <w:rPr>
                      <w:rFonts w:asciiTheme="majorBidi" w:hAnsiTheme="majorBidi" w:cstheme="majorBidi"/>
                      <w:i/>
                      <w:iCs/>
                      <w:sz w:val="24"/>
                      <w:szCs w:val="24"/>
                    </w:rPr>
                    <w:t>Jumlah seluruh respon= jumlah pernyataan x jumlah siswa</w:t>
                  </w:r>
                </w:p>
              </w:tc>
            </w:tr>
          </w:tbl>
          <w:p w:rsidR="00FF704B" w:rsidRPr="005703DA" w:rsidRDefault="00FF704B" w:rsidP="00395E60">
            <w:pPr>
              <w:spacing w:line="276" w:lineRule="auto"/>
              <w:jc w:val="both"/>
              <w:rPr>
                <w:rFonts w:asciiTheme="majorBidi" w:hAnsiTheme="majorBidi" w:cstheme="majorBidi"/>
                <w:i/>
                <w:iCs/>
                <w:sz w:val="24"/>
                <w:szCs w:val="24"/>
              </w:rPr>
            </w:pPr>
          </w:p>
          <w:p w:rsidR="00FF704B" w:rsidRPr="005703DA" w:rsidRDefault="00FF704B" w:rsidP="00395E60">
            <w:pPr>
              <w:spacing w:line="276" w:lineRule="auto"/>
              <w:jc w:val="both"/>
              <w:rPr>
                <w:rFonts w:asciiTheme="majorBidi" w:hAnsiTheme="majorBidi" w:cstheme="majorBidi"/>
                <w:i/>
                <w:iCs/>
                <w:sz w:val="24"/>
                <w:szCs w:val="24"/>
              </w:rPr>
            </w:pPr>
            <w:r w:rsidRPr="005703DA">
              <w:rPr>
                <w:rFonts w:asciiTheme="majorBidi" w:hAnsiTheme="majorBidi" w:cstheme="majorBidi"/>
                <w:i/>
                <w:iCs/>
                <w:sz w:val="24"/>
                <w:szCs w:val="24"/>
              </w:rPr>
              <w:t xml:space="preserve">Rumus untuk mencari persentase tiap item </w:t>
            </w:r>
            <w:r w:rsidRPr="005703DA">
              <w:rPr>
                <w:rFonts w:asciiTheme="majorBidi" w:hAnsiTheme="majorBidi" w:cstheme="majorBidi"/>
                <w:i/>
                <w:iCs/>
                <w:sz w:val="24"/>
                <w:szCs w:val="24"/>
              </w:rPr>
              <w:lastRenderedPageBreak/>
              <w:t>respon yaitu:</w:t>
            </w:r>
          </w:p>
          <w:tbl>
            <w:tblPr>
              <w:tblStyle w:val="TableGrid"/>
              <w:tblW w:w="0" w:type="auto"/>
              <w:tblLayout w:type="fixed"/>
              <w:tblLook w:val="04A0"/>
            </w:tblPr>
            <w:tblGrid>
              <w:gridCol w:w="2864"/>
            </w:tblGrid>
            <w:tr w:rsidR="00FF704B" w:rsidRPr="005703DA" w:rsidTr="00395E60">
              <w:trPr>
                <w:trHeight w:val="1038"/>
              </w:trPr>
              <w:tc>
                <w:tcPr>
                  <w:tcW w:w="2864" w:type="dxa"/>
                </w:tcPr>
                <w:p w:rsidR="00FF704B" w:rsidRPr="005703DA" w:rsidRDefault="00FF704B" w:rsidP="00395E60">
                  <w:pPr>
                    <w:framePr w:hSpace="180" w:wrap="around" w:vAnchor="text" w:hAnchor="text" w:y="1"/>
                    <w:suppressOverlap/>
                    <w:rPr>
                      <w:rFonts w:asciiTheme="majorBidi" w:hAnsiTheme="majorBidi" w:cstheme="majorBidi"/>
                      <w:i/>
                      <w:iCs/>
                      <w:sz w:val="24"/>
                      <w:szCs w:val="24"/>
                    </w:rPr>
                  </w:pPr>
                  <w:r w:rsidRPr="005703DA">
                    <w:rPr>
                      <w:rFonts w:asciiTheme="majorBidi" w:hAnsiTheme="majorBidi" w:cstheme="majorBidi"/>
                      <w:i/>
                      <w:iCs/>
                      <w:sz w:val="24"/>
                      <w:szCs w:val="24"/>
                    </w:rPr>
                    <w:t>Persentase respon (ya, tidak) =</w:t>
                  </w:r>
                </w:p>
                <w:p w:rsidR="00FF704B" w:rsidRPr="005703DA" w:rsidRDefault="00FF704B" w:rsidP="00395E60">
                  <w:pPr>
                    <w:framePr w:hSpace="180" w:wrap="around" w:vAnchor="text" w:hAnchor="text" w:y="1"/>
                    <w:suppressOverlap/>
                    <w:rPr>
                      <w:rFonts w:asciiTheme="majorBidi" w:hAnsiTheme="majorBidi" w:cstheme="majorBidi"/>
                      <w:i/>
                      <w:iCs/>
                      <w:sz w:val="20"/>
                      <w:szCs w:val="20"/>
                    </w:rPr>
                  </w:pPr>
                  <w:r w:rsidRPr="005703DA">
                    <w:rPr>
                      <w:rFonts w:asciiTheme="majorBidi" w:hAnsiTheme="majorBidi" w:cstheme="majorBidi"/>
                      <w:i/>
                      <w:iCs/>
                      <w:sz w:val="20"/>
                      <w:szCs w:val="20"/>
                      <w:u w:val="single"/>
                    </w:rPr>
                    <w:t>Jumlah perolehan skor</w:t>
                  </w:r>
                  <w:r w:rsidRPr="005703DA">
                    <w:rPr>
                      <w:rFonts w:asciiTheme="majorBidi" w:hAnsiTheme="majorBidi" w:cstheme="majorBidi"/>
                      <w:i/>
                      <w:iCs/>
                      <w:sz w:val="20"/>
                      <w:szCs w:val="20"/>
                    </w:rPr>
                    <w:t xml:space="preserve"> </w:t>
                  </w:r>
                  <w:r w:rsidRPr="005703DA">
                    <w:rPr>
                      <w:rFonts w:ascii="Times New Roman" w:hAnsi="Times New Roman" w:cs="Times New Roman"/>
                      <w:i/>
                      <w:iCs/>
                      <w:sz w:val="20"/>
                      <w:szCs w:val="20"/>
                    </w:rPr>
                    <w:t>×</w:t>
                  </w:r>
                  <w:r w:rsidRPr="005703DA">
                    <w:rPr>
                      <w:rFonts w:asciiTheme="majorBidi" w:hAnsiTheme="majorBidi" w:cstheme="majorBidi"/>
                      <w:i/>
                      <w:iCs/>
                      <w:sz w:val="20"/>
                      <w:szCs w:val="20"/>
                    </w:rPr>
                    <w:t xml:space="preserve"> 100%</w:t>
                  </w:r>
                </w:p>
                <w:p w:rsidR="00FF704B" w:rsidRPr="005703DA" w:rsidRDefault="00FF704B" w:rsidP="00395E60">
                  <w:pPr>
                    <w:framePr w:hSpace="180" w:wrap="around" w:vAnchor="text" w:hAnchor="text" w:y="1"/>
                    <w:suppressOverlap/>
                    <w:rPr>
                      <w:rFonts w:asciiTheme="majorBidi" w:hAnsiTheme="majorBidi" w:cstheme="majorBidi"/>
                      <w:i/>
                      <w:iCs/>
                      <w:sz w:val="20"/>
                      <w:szCs w:val="20"/>
                    </w:rPr>
                  </w:pPr>
                  <w:r w:rsidRPr="005703DA">
                    <w:rPr>
                      <w:rFonts w:asciiTheme="majorBidi" w:hAnsiTheme="majorBidi" w:cstheme="majorBidi"/>
                      <w:i/>
                      <w:iCs/>
                      <w:sz w:val="20"/>
                      <w:szCs w:val="20"/>
                    </w:rPr>
                    <w:t>Jumlah seluruh respon</w:t>
                  </w:r>
                </w:p>
              </w:tc>
            </w:tr>
          </w:tbl>
          <w:p w:rsidR="00FF704B" w:rsidRPr="005703DA" w:rsidRDefault="00FF704B" w:rsidP="00395E60">
            <w:pPr>
              <w:jc w:val="center"/>
              <w:rPr>
                <w:rFonts w:asciiTheme="majorBidi" w:hAnsiTheme="majorBidi" w:cstheme="majorBidi"/>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7.</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Devi Alya Nirwandaki</w:t>
            </w:r>
          </w:p>
        </w:tc>
        <w:tc>
          <w:tcPr>
            <w:tcW w:w="850"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9</w:t>
            </w:r>
          </w:p>
        </w:tc>
        <w:tc>
          <w:tcPr>
            <w:tcW w:w="851"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1</w:t>
            </w:r>
          </w:p>
        </w:tc>
        <w:tc>
          <w:tcPr>
            <w:tcW w:w="2835" w:type="dxa"/>
            <w:vMerge/>
          </w:tcPr>
          <w:p w:rsidR="00FF704B" w:rsidRPr="005703DA" w:rsidRDefault="00FF704B" w:rsidP="00395E60">
            <w:pPr>
              <w:jc w:val="center"/>
              <w:rPr>
                <w:rFonts w:asciiTheme="majorBidi" w:hAnsiTheme="majorBidi" w:cstheme="majorBidi"/>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8.</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Dewa Melina Bintang W</w:t>
            </w:r>
          </w:p>
        </w:tc>
        <w:tc>
          <w:tcPr>
            <w:tcW w:w="850" w:type="dxa"/>
          </w:tcPr>
          <w:p w:rsidR="00FF704B" w:rsidRPr="005703DA" w:rsidRDefault="00FF704B" w:rsidP="00395E60">
            <w:pPr>
              <w:jc w:val="center"/>
              <w:rPr>
                <w:rFonts w:asciiTheme="majorBidi" w:hAnsiTheme="majorBidi" w:cstheme="majorBidi"/>
                <w:sz w:val="24"/>
                <w:szCs w:val="24"/>
              </w:rPr>
            </w:pPr>
            <w:r>
              <w:rPr>
                <w:rFonts w:asciiTheme="majorBidi" w:hAnsiTheme="majorBidi" w:cstheme="majorBidi"/>
                <w:sz w:val="24"/>
                <w:szCs w:val="24"/>
              </w:rPr>
              <w:t>9</w:t>
            </w:r>
          </w:p>
        </w:tc>
        <w:tc>
          <w:tcPr>
            <w:tcW w:w="851" w:type="dxa"/>
          </w:tcPr>
          <w:p w:rsidR="00FF704B" w:rsidRPr="005703DA" w:rsidRDefault="00FF704B" w:rsidP="00395E60">
            <w:pPr>
              <w:jc w:val="center"/>
              <w:rPr>
                <w:rFonts w:asciiTheme="majorBidi" w:hAnsiTheme="majorBidi" w:cstheme="majorBidi"/>
                <w:sz w:val="24"/>
                <w:szCs w:val="24"/>
              </w:rPr>
            </w:pPr>
            <w:r>
              <w:rPr>
                <w:rFonts w:asciiTheme="majorBidi" w:hAnsiTheme="majorBidi" w:cstheme="majorBidi"/>
                <w:sz w:val="24"/>
                <w:szCs w:val="24"/>
              </w:rPr>
              <w:t>1</w:t>
            </w:r>
          </w:p>
        </w:tc>
        <w:tc>
          <w:tcPr>
            <w:tcW w:w="2835" w:type="dxa"/>
            <w:vMerge/>
          </w:tcPr>
          <w:p w:rsidR="00FF704B" w:rsidRPr="005703DA" w:rsidRDefault="00FF704B" w:rsidP="00395E60">
            <w:pPr>
              <w:jc w:val="center"/>
              <w:rPr>
                <w:rFonts w:asciiTheme="majorBidi" w:hAnsiTheme="majorBidi" w:cstheme="majorBidi"/>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9.</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Dikri Ardiansah</w:t>
            </w:r>
          </w:p>
        </w:tc>
        <w:tc>
          <w:tcPr>
            <w:tcW w:w="850"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9</w:t>
            </w:r>
          </w:p>
        </w:tc>
        <w:tc>
          <w:tcPr>
            <w:tcW w:w="851" w:type="dxa"/>
          </w:tcPr>
          <w:p w:rsidR="00FF704B" w:rsidRPr="005703DA" w:rsidRDefault="00FF704B" w:rsidP="00395E60">
            <w:pPr>
              <w:jc w:val="center"/>
              <w:rPr>
                <w:rFonts w:asciiTheme="majorBidi" w:hAnsiTheme="majorBidi" w:cstheme="majorBidi"/>
                <w:sz w:val="24"/>
                <w:szCs w:val="24"/>
              </w:rPr>
            </w:pPr>
            <w:r w:rsidRPr="005703DA">
              <w:rPr>
                <w:rFonts w:asciiTheme="majorBidi" w:hAnsiTheme="majorBidi" w:cstheme="majorBidi"/>
                <w:sz w:val="24"/>
                <w:szCs w:val="24"/>
              </w:rPr>
              <w:t>1</w:t>
            </w:r>
          </w:p>
        </w:tc>
        <w:tc>
          <w:tcPr>
            <w:tcW w:w="2835" w:type="dxa"/>
            <w:vMerge/>
          </w:tcPr>
          <w:p w:rsidR="00FF704B" w:rsidRPr="005703DA" w:rsidRDefault="00FF704B" w:rsidP="00395E60">
            <w:pPr>
              <w:jc w:val="center"/>
              <w:rPr>
                <w:rFonts w:asciiTheme="majorBidi" w:hAnsiTheme="majorBidi" w:cstheme="majorBidi"/>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10.</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Dilla Nurfadilah</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11.</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Dinda Widhyanti</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7</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3</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12.</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Erina Sekar Mustika Ningrum</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rPr>
                <w:rFonts w:ascii="Times New Roman" w:hAnsi="Times New Roman"/>
                <w:sz w:val="24"/>
                <w:szCs w:val="24"/>
              </w:rPr>
            </w:pPr>
          </w:p>
        </w:tc>
        <w:tc>
          <w:tcPr>
            <w:tcW w:w="2835" w:type="dxa"/>
            <w:vMerge/>
          </w:tcPr>
          <w:p w:rsidR="00FF704B" w:rsidRPr="005703DA" w:rsidRDefault="00FF704B" w:rsidP="00395E60">
            <w:pP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13.</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Fikri Fadilah A</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jc w:val="center"/>
              <w:rPr>
                <w:rFonts w:ascii="Times New Roman" w:hAnsi="Times New Roman"/>
                <w:sz w:val="24"/>
                <w:szCs w:val="24"/>
              </w:rPr>
            </w:pP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lastRenderedPageBreak/>
              <w:t>14.</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Hanifah Tyas Teja Pawestri</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rPr>
                <w:rFonts w:ascii="Times New Roman" w:hAnsi="Times New Roman"/>
                <w:sz w:val="24"/>
                <w:szCs w:val="24"/>
              </w:rPr>
            </w:pPr>
          </w:p>
        </w:tc>
        <w:tc>
          <w:tcPr>
            <w:tcW w:w="2835" w:type="dxa"/>
            <w:vMerge/>
          </w:tcPr>
          <w:p w:rsidR="00FF704B" w:rsidRPr="005703DA" w:rsidRDefault="00FF704B" w:rsidP="00395E60">
            <w:pP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lastRenderedPageBreak/>
              <w:t>15.</w:t>
            </w:r>
          </w:p>
        </w:tc>
        <w:tc>
          <w:tcPr>
            <w:tcW w:w="3119" w:type="dxa"/>
            <w:vAlign w:val="bottom"/>
          </w:tcPr>
          <w:p w:rsidR="00FF704B" w:rsidRPr="00E93D2D" w:rsidRDefault="00FF704B" w:rsidP="00FF704B">
            <w:pPr>
              <w:rPr>
                <w:rFonts w:ascii="Times New Roman" w:hAnsi="Times New Roman" w:cs="Times New Roman"/>
              </w:rPr>
            </w:pPr>
            <w:r w:rsidRPr="00E93D2D">
              <w:rPr>
                <w:rFonts w:ascii="Times New Roman" w:hAnsi="Times New Roman" w:cs="Times New Roman"/>
              </w:rPr>
              <w:t>Ilham Akmaludin</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rPr>
                <w:rFonts w:ascii="Times New Roman" w:hAnsi="Times New Roman"/>
                <w:sz w:val="24"/>
                <w:szCs w:val="24"/>
              </w:rPr>
            </w:pPr>
          </w:p>
        </w:tc>
        <w:tc>
          <w:tcPr>
            <w:tcW w:w="2835" w:type="dxa"/>
            <w:vMerge/>
          </w:tcPr>
          <w:p w:rsidR="00FF704B" w:rsidRPr="005703DA" w:rsidRDefault="00FF704B" w:rsidP="00395E60">
            <w:pP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16.</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Intan Nur Utami Anggraeni</w:t>
            </w:r>
          </w:p>
        </w:tc>
        <w:tc>
          <w:tcPr>
            <w:tcW w:w="850" w:type="dxa"/>
          </w:tcPr>
          <w:p w:rsidR="00FF704B" w:rsidRPr="005703DA" w:rsidRDefault="00FF704B" w:rsidP="00395E60">
            <w:pPr>
              <w:jc w:val="center"/>
              <w:rPr>
                <w:rFonts w:ascii="Times New Roman" w:hAnsi="Times New Roman"/>
                <w:sz w:val="24"/>
                <w:szCs w:val="24"/>
              </w:rPr>
            </w:pPr>
            <w:r>
              <w:rPr>
                <w:rFonts w:ascii="Times New Roman" w:hAnsi="Times New Roman"/>
                <w:sz w:val="24"/>
                <w:szCs w:val="24"/>
              </w:rPr>
              <w:t>8</w:t>
            </w:r>
          </w:p>
        </w:tc>
        <w:tc>
          <w:tcPr>
            <w:tcW w:w="851" w:type="dxa"/>
          </w:tcPr>
          <w:p w:rsidR="00FF704B" w:rsidRPr="005703DA" w:rsidRDefault="00FF704B" w:rsidP="00395E60">
            <w:pPr>
              <w:jc w:val="center"/>
              <w:rPr>
                <w:rFonts w:ascii="Times New Roman" w:hAnsi="Times New Roman"/>
                <w:sz w:val="24"/>
                <w:szCs w:val="24"/>
              </w:rPr>
            </w:pPr>
            <w:r>
              <w:rPr>
                <w:rFonts w:ascii="Times New Roman" w:hAnsi="Times New Roman"/>
                <w:sz w:val="24"/>
                <w:szCs w:val="24"/>
              </w:rPr>
              <w:t>2</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17.</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Ira Ramadayanti</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8</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2</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18.</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Lennyrotua Sihombing</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19.</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Muhamad Firmansyah</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8</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2</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20.</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Muhamad Jihad Afgani</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21.</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Muhammad Ari Bachri Syaban</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rPr>
                <w:rFonts w:ascii="Times New Roman" w:hAnsi="Times New Roman"/>
                <w:sz w:val="24"/>
                <w:szCs w:val="24"/>
              </w:rPr>
            </w:pPr>
          </w:p>
        </w:tc>
        <w:tc>
          <w:tcPr>
            <w:tcW w:w="2835" w:type="dxa"/>
            <w:vMerge/>
          </w:tcPr>
          <w:p w:rsidR="00FF704B" w:rsidRPr="005703DA" w:rsidRDefault="00FF704B" w:rsidP="00395E60">
            <w:pP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22.</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Nabila Fitri Anggraeni</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23.</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Novita Adhwa Latifah</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jc w:val="center"/>
              <w:rPr>
                <w:rFonts w:ascii="Times New Roman" w:hAnsi="Times New Roman"/>
                <w:sz w:val="24"/>
                <w:szCs w:val="24"/>
              </w:rPr>
            </w:pP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24.</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Nursalamah</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25.</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Rira Dzikra</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rPr>
                <w:rFonts w:ascii="Times New Roman" w:hAnsi="Times New Roman"/>
                <w:sz w:val="24"/>
                <w:szCs w:val="24"/>
              </w:rPr>
            </w:pPr>
          </w:p>
        </w:tc>
        <w:tc>
          <w:tcPr>
            <w:tcW w:w="2835" w:type="dxa"/>
            <w:vMerge/>
          </w:tcPr>
          <w:p w:rsidR="00FF704B" w:rsidRPr="005703DA" w:rsidRDefault="00FF704B" w:rsidP="00395E60">
            <w:pP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26.</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Ramdhan Syaefulloh</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27.</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Revalia Mutiara Khansa</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28.</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Reyfan Muhammad Farhan K</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29.</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Taufik</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8</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2</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30.</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Sashi Annisa Y</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jc w:val="center"/>
              <w:rPr>
                <w:rFonts w:ascii="Times New Roman" w:hAnsi="Times New Roman"/>
                <w:sz w:val="24"/>
                <w:szCs w:val="24"/>
              </w:rPr>
            </w:pP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31.</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Shania Nabella</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10</w:t>
            </w:r>
          </w:p>
        </w:tc>
        <w:tc>
          <w:tcPr>
            <w:tcW w:w="851" w:type="dxa"/>
          </w:tcPr>
          <w:p w:rsidR="00FF704B" w:rsidRPr="005703DA" w:rsidRDefault="00FF704B" w:rsidP="00395E60">
            <w:pPr>
              <w:rPr>
                <w:rFonts w:ascii="Times New Roman" w:hAnsi="Times New Roman"/>
                <w:sz w:val="24"/>
                <w:szCs w:val="24"/>
              </w:rPr>
            </w:pPr>
          </w:p>
        </w:tc>
        <w:tc>
          <w:tcPr>
            <w:tcW w:w="2835" w:type="dxa"/>
            <w:vMerge/>
          </w:tcPr>
          <w:p w:rsidR="00FF704B" w:rsidRPr="005703DA" w:rsidRDefault="00FF704B" w:rsidP="00395E60">
            <w:pP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32.</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Shelly Silviani</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8</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2</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709" w:type="dxa"/>
          </w:tcPr>
          <w:p w:rsidR="00FF704B" w:rsidRPr="005703DA" w:rsidRDefault="00FF704B" w:rsidP="00395E60">
            <w:pPr>
              <w:rPr>
                <w:rFonts w:asciiTheme="majorBidi" w:hAnsiTheme="majorBidi" w:cstheme="majorBidi"/>
                <w:sz w:val="24"/>
                <w:szCs w:val="24"/>
              </w:rPr>
            </w:pPr>
            <w:r w:rsidRPr="005703DA">
              <w:rPr>
                <w:rFonts w:asciiTheme="majorBidi" w:hAnsiTheme="majorBidi" w:cstheme="majorBidi"/>
                <w:sz w:val="24"/>
                <w:szCs w:val="24"/>
              </w:rPr>
              <w:t>33.</w:t>
            </w:r>
          </w:p>
        </w:tc>
        <w:tc>
          <w:tcPr>
            <w:tcW w:w="3119" w:type="dxa"/>
            <w:vAlign w:val="bottom"/>
          </w:tcPr>
          <w:p w:rsidR="00FF704B" w:rsidRPr="00592078" w:rsidRDefault="00FF704B" w:rsidP="00FF704B">
            <w:pPr>
              <w:rPr>
                <w:rFonts w:ascii="Times New Roman" w:hAnsi="Times New Roman" w:cs="Times New Roman"/>
              </w:rPr>
            </w:pPr>
            <w:r w:rsidRPr="00592078">
              <w:rPr>
                <w:rFonts w:ascii="Times New Roman" w:hAnsi="Times New Roman" w:cs="Times New Roman"/>
              </w:rPr>
              <w:t>Sindi</w:t>
            </w:r>
          </w:p>
        </w:tc>
        <w:tc>
          <w:tcPr>
            <w:tcW w:w="850"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9</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1</w:t>
            </w:r>
          </w:p>
        </w:tc>
        <w:tc>
          <w:tcPr>
            <w:tcW w:w="2835" w:type="dxa"/>
            <w:vMerge/>
          </w:tcPr>
          <w:p w:rsidR="00FF704B" w:rsidRPr="005703DA" w:rsidRDefault="00FF704B" w:rsidP="00395E60">
            <w:pPr>
              <w:jc w:val="center"/>
              <w:rPr>
                <w:rFonts w:ascii="Times New Roman" w:hAnsi="Times New Roman"/>
                <w:sz w:val="24"/>
                <w:szCs w:val="24"/>
              </w:rPr>
            </w:pPr>
          </w:p>
        </w:tc>
      </w:tr>
      <w:tr w:rsidR="00FF704B" w:rsidRPr="005703DA" w:rsidTr="00FE7245">
        <w:tc>
          <w:tcPr>
            <w:tcW w:w="3828" w:type="dxa"/>
            <w:gridSpan w:val="2"/>
          </w:tcPr>
          <w:p w:rsidR="00FF704B" w:rsidRPr="005703DA" w:rsidRDefault="00FF704B" w:rsidP="00395E60">
            <w:pPr>
              <w:rPr>
                <w:rFonts w:ascii="Times New Roman" w:hAnsi="Times New Roman"/>
                <w:sz w:val="24"/>
                <w:szCs w:val="24"/>
              </w:rPr>
            </w:pPr>
            <w:r w:rsidRPr="005703DA">
              <w:rPr>
                <w:rFonts w:ascii="Times New Roman" w:hAnsi="Times New Roman"/>
                <w:sz w:val="24"/>
                <w:szCs w:val="24"/>
              </w:rPr>
              <w:t xml:space="preserve">Jumlah </w:t>
            </w:r>
          </w:p>
        </w:tc>
        <w:tc>
          <w:tcPr>
            <w:tcW w:w="850" w:type="dxa"/>
          </w:tcPr>
          <w:p w:rsidR="00FF704B" w:rsidRPr="005703DA" w:rsidRDefault="0031477A" w:rsidP="00395E60">
            <w:pPr>
              <w:jc w:val="center"/>
              <w:rPr>
                <w:rFonts w:ascii="Times New Roman" w:hAnsi="Times New Roman"/>
                <w:sz w:val="24"/>
                <w:szCs w:val="24"/>
              </w:rPr>
            </w:pPr>
            <w:r>
              <w:rPr>
                <w:rFonts w:ascii="Times New Roman" w:hAnsi="Times New Roman"/>
                <w:sz w:val="24"/>
                <w:szCs w:val="24"/>
              </w:rPr>
              <w:t>30</w:t>
            </w:r>
            <w:r w:rsidR="00FF704B" w:rsidRPr="005703DA">
              <w:rPr>
                <w:rFonts w:ascii="Times New Roman" w:hAnsi="Times New Roman"/>
                <w:sz w:val="24"/>
                <w:szCs w:val="24"/>
              </w:rPr>
              <w:t>2</w:t>
            </w:r>
          </w:p>
        </w:tc>
        <w:tc>
          <w:tcPr>
            <w:tcW w:w="851" w:type="dxa"/>
          </w:tcPr>
          <w:p w:rsidR="00FF704B" w:rsidRPr="005703DA" w:rsidRDefault="00FF704B" w:rsidP="00395E60">
            <w:pPr>
              <w:jc w:val="center"/>
              <w:rPr>
                <w:rFonts w:ascii="Times New Roman" w:hAnsi="Times New Roman"/>
                <w:sz w:val="24"/>
                <w:szCs w:val="24"/>
              </w:rPr>
            </w:pPr>
            <w:r w:rsidRPr="005703DA">
              <w:rPr>
                <w:rFonts w:ascii="Times New Roman" w:hAnsi="Times New Roman"/>
                <w:sz w:val="24"/>
                <w:szCs w:val="24"/>
              </w:rPr>
              <w:t>28</w:t>
            </w:r>
          </w:p>
        </w:tc>
        <w:tc>
          <w:tcPr>
            <w:tcW w:w="2835" w:type="dxa"/>
            <w:vMerge w:val="restart"/>
          </w:tcPr>
          <w:p w:rsidR="00FF704B" w:rsidRPr="005703DA" w:rsidRDefault="00FF704B" w:rsidP="00395E60">
            <w:pPr>
              <w:jc w:val="center"/>
              <w:rPr>
                <w:rFonts w:ascii="Times New Roman" w:hAnsi="Times New Roman"/>
                <w:sz w:val="24"/>
                <w:szCs w:val="24"/>
              </w:rPr>
            </w:pPr>
          </w:p>
        </w:tc>
      </w:tr>
      <w:tr w:rsidR="00FF704B" w:rsidRPr="005703DA" w:rsidTr="00FE7245">
        <w:tc>
          <w:tcPr>
            <w:tcW w:w="3828" w:type="dxa"/>
            <w:gridSpan w:val="2"/>
          </w:tcPr>
          <w:p w:rsidR="00FF704B" w:rsidRPr="005703DA" w:rsidRDefault="00FF704B" w:rsidP="00395E60">
            <w:pPr>
              <w:rPr>
                <w:rFonts w:ascii="Times New Roman" w:hAnsi="Times New Roman"/>
                <w:b/>
                <w:bCs/>
                <w:sz w:val="24"/>
                <w:szCs w:val="24"/>
              </w:rPr>
            </w:pPr>
            <w:r w:rsidRPr="005703DA">
              <w:rPr>
                <w:rFonts w:ascii="Times New Roman" w:hAnsi="Times New Roman"/>
                <w:b/>
                <w:bCs/>
                <w:sz w:val="24"/>
                <w:szCs w:val="24"/>
              </w:rPr>
              <w:t xml:space="preserve">Persentase </w:t>
            </w:r>
          </w:p>
        </w:tc>
        <w:tc>
          <w:tcPr>
            <w:tcW w:w="850" w:type="dxa"/>
          </w:tcPr>
          <w:p w:rsidR="00FF704B" w:rsidRPr="005703DA" w:rsidRDefault="0031477A" w:rsidP="00395E60">
            <w:pPr>
              <w:jc w:val="center"/>
              <w:rPr>
                <w:rFonts w:ascii="Times New Roman" w:hAnsi="Times New Roman"/>
                <w:b/>
                <w:bCs/>
                <w:sz w:val="24"/>
                <w:szCs w:val="24"/>
              </w:rPr>
            </w:pPr>
            <w:r>
              <w:rPr>
                <w:rFonts w:ascii="Times New Roman" w:hAnsi="Times New Roman"/>
                <w:b/>
                <w:bCs/>
                <w:sz w:val="24"/>
                <w:szCs w:val="24"/>
              </w:rPr>
              <w:t>91,5</w:t>
            </w:r>
            <w:r w:rsidR="00FF704B" w:rsidRPr="005703DA">
              <w:rPr>
                <w:rFonts w:ascii="Times New Roman" w:hAnsi="Times New Roman"/>
                <w:b/>
                <w:bCs/>
                <w:sz w:val="24"/>
                <w:szCs w:val="24"/>
              </w:rPr>
              <w:t>%</w:t>
            </w:r>
          </w:p>
        </w:tc>
        <w:tc>
          <w:tcPr>
            <w:tcW w:w="851" w:type="dxa"/>
          </w:tcPr>
          <w:p w:rsidR="00FF704B" w:rsidRPr="005703DA" w:rsidRDefault="0031477A" w:rsidP="00395E60">
            <w:pPr>
              <w:jc w:val="center"/>
              <w:rPr>
                <w:rFonts w:ascii="Times New Roman" w:hAnsi="Times New Roman"/>
                <w:b/>
                <w:bCs/>
                <w:sz w:val="24"/>
                <w:szCs w:val="24"/>
              </w:rPr>
            </w:pPr>
            <w:r>
              <w:rPr>
                <w:rFonts w:ascii="Times New Roman" w:hAnsi="Times New Roman"/>
                <w:b/>
                <w:bCs/>
                <w:sz w:val="24"/>
                <w:szCs w:val="24"/>
              </w:rPr>
              <w:t>8,5</w:t>
            </w:r>
            <w:r w:rsidR="00FF704B" w:rsidRPr="005703DA">
              <w:rPr>
                <w:rFonts w:ascii="Times New Roman" w:hAnsi="Times New Roman"/>
                <w:b/>
                <w:bCs/>
                <w:sz w:val="24"/>
                <w:szCs w:val="24"/>
              </w:rPr>
              <w:t>%</w:t>
            </w:r>
          </w:p>
        </w:tc>
        <w:tc>
          <w:tcPr>
            <w:tcW w:w="2835" w:type="dxa"/>
            <w:vMerge/>
          </w:tcPr>
          <w:p w:rsidR="00FF704B" w:rsidRPr="005703DA" w:rsidRDefault="00FF704B" w:rsidP="00395E60">
            <w:pPr>
              <w:jc w:val="center"/>
              <w:rPr>
                <w:rFonts w:ascii="Times New Roman" w:hAnsi="Times New Roman"/>
                <w:b/>
                <w:bCs/>
                <w:sz w:val="24"/>
                <w:szCs w:val="24"/>
              </w:rPr>
            </w:pPr>
          </w:p>
        </w:tc>
      </w:tr>
    </w:tbl>
    <w:p w:rsidR="0031477A" w:rsidRPr="005B25DB" w:rsidRDefault="00395E60" w:rsidP="0031477A">
      <w:pPr>
        <w:rPr>
          <w:rFonts w:ascii="Times New Roman" w:hAnsi="Times New Roman" w:cs="Times New Roman"/>
          <w:b/>
          <w:sz w:val="24"/>
          <w:szCs w:val="24"/>
          <w:lang w:val="en-US"/>
        </w:rPr>
      </w:pPr>
      <w:r w:rsidRPr="005703DA">
        <w:rPr>
          <w:rFonts w:ascii="Times New Roman" w:hAnsi="Times New Roman" w:cs="Times New Roman"/>
          <w:sz w:val="24"/>
          <w:szCs w:val="24"/>
        </w:rPr>
        <w:t xml:space="preserve">Kuntjaraningrat (dalam </w:t>
      </w:r>
      <w:r w:rsidRPr="005703DA">
        <w:rPr>
          <w:rFonts w:ascii="Times New Roman" w:hAnsi="Times New Roman" w:cs="Times New Roman"/>
          <w:sz w:val="24"/>
          <w:szCs w:val="24"/>
          <w:lang w:val="en-US"/>
        </w:rPr>
        <w:t>Cahyanti</w:t>
      </w:r>
      <w:r w:rsidRPr="005703DA">
        <w:rPr>
          <w:rFonts w:ascii="Times New Roman" w:hAnsi="Times New Roman" w:cs="Times New Roman"/>
          <w:sz w:val="24"/>
          <w:szCs w:val="24"/>
        </w:rPr>
        <w:t>, 201</w:t>
      </w:r>
      <w:r w:rsidRPr="005703DA">
        <w:rPr>
          <w:rFonts w:ascii="Times New Roman" w:hAnsi="Times New Roman" w:cs="Times New Roman"/>
          <w:sz w:val="24"/>
          <w:szCs w:val="24"/>
          <w:lang w:val="en-US"/>
        </w:rPr>
        <w:t>0</w:t>
      </w:r>
      <w:r w:rsidRPr="005703DA">
        <w:rPr>
          <w:rFonts w:ascii="Times New Roman" w:hAnsi="Times New Roman" w:cs="Times New Roman"/>
          <w:sz w:val="24"/>
          <w:szCs w:val="24"/>
        </w:rPr>
        <w:t>:</w:t>
      </w:r>
      <w:r w:rsidRPr="005703DA">
        <w:rPr>
          <w:rFonts w:ascii="Times New Roman" w:hAnsi="Times New Roman" w:cs="Times New Roman"/>
          <w:sz w:val="24"/>
          <w:szCs w:val="24"/>
          <w:lang w:val="en-US"/>
        </w:rPr>
        <w:t xml:space="preserve"> 32</w:t>
      </w:r>
      <w:r w:rsidRPr="005703DA">
        <w:rPr>
          <w:rFonts w:ascii="Times New Roman" w:hAnsi="Times New Roman" w:cs="Times New Roman"/>
          <w:sz w:val="24"/>
          <w:szCs w:val="24"/>
        </w:rPr>
        <w:t>)</w:t>
      </w:r>
    </w:p>
    <w:p w:rsidR="00FE7245" w:rsidRDefault="00395E60" w:rsidP="00305318">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bCs/>
          <w:sz w:val="24"/>
          <w:szCs w:val="24"/>
        </w:rPr>
        <w:t xml:space="preserve">Berdasarkan tabel perhitungan hasil angket di </w:t>
      </w:r>
      <w:r w:rsidR="0031477A">
        <w:rPr>
          <w:rFonts w:ascii="Times New Roman" w:hAnsi="Times New Roman" w:cs="Times New Roman"/>
          <w:bCs/>
          <w:sz w:val="24"/>
          <w:szCs w:val="24"/>
        </w:rPr>
        <w:t>atas dapat dilihat bahwa dari 33</w:t>
      </w:r>
      <w:r w:rsidRPr="005703DA">
        <w:rPr>
          <w:rFonts w:ascii="Times New Roman" w:hAnsi="Times New Roman" w:cs="Times New Roman"/>
          <w:bCs/>
          <w:sz w:val="24"/>
          <w:szCs w:val="24"/>
        </w:rPr>
        <w:t xml:space="preserve"> orang siswa dari 10 pertanyaan yang disediakan, maka </w:t>
      </w:r>
      <w:r w:rsidRPr="005703DA">
        <w:rPr>
          <w:rFonts w:ascii="Times New Roman" w:hAnsi="Times New Roman" w:cs="Times New Roman"/>
          <w:sz w:val="24"/>
          <w:szCs w:val="24"/>
        </w:rPr>
        <w:t xml:space="preserve">diperoleh persentase siswa memilih “ya” sebanyak </w:t>
      </w:r>
      <w:r w:rsidR="0031477A">
        <w:rPr>
          <w:rFonts w:ascii="Times New Roman" w:hAnsi="Times New Roman" w:cs="Times New Roman"/>
          <w:b/>
          <w:bCs/>
          <w:sz w:val="24"/>
          <w:szCs w:val="24"/>
        </w:rPr>
        <w:t>91,5</w:t>
      </w:r>
      <w:r w:rsidRPr="005703DA">
        <w:rPr>
          <w:rFonts w:ascii="Times New Roman" w:hAnsi="Times New Roman" w:cs="Times New Roman"/>
          <w:b/>
          <w:bCs/>
          <w:sz w:val="24"/>
          <w:szCs w:val="24"/>
        </w:rPr>
        <w:t xml:space="preserve">% </w:t>
      </w:r>
      <w:r w:rsidRPr="005703DA">
        <w:rPr>
          <w:rFonts w:ascii="Times New Roman" w:hAnsi="Times New Roman" w:cs="Times New Roman"/>
          <w:sz w:val="24"/>
          <w:szCs w:val="24"/>
        </w:rPr>
        <w:t xml:space="preserve">dan memilih “tidak” sebanyak </w:t>
      </w:r>
      <w:r w:rsidR="0031477A">
        <w:rPr>
          <w:rFonts w:ascii="Times New Roman" w:hAnsi="Times New Roman" w:cs="Times New Roman"/>
          <w:b/>
          <w:bCs/>
          <w:sz w:val="24"/>
          <w:szCs w:val="24"/>
        </w:rPr>
        <w:t>8,5</w:t>
      </w:r>
      <w:r w:rsidRPr="005703DA">
        <w:rPr>
          <w:rFonts w:ascii="Times New Roman" w:hAnsi="Times New Roman" w:cs="Times New Roman"/>
          <w:b/>
          <w:bCs/>
          <w:sz w:val="24"/>
          <w:szCs w:val="24"/>
        </w:rPr>
        <w:t xml:space="preserve">%. </w:t>
      </w:r>
      <w:r w:rsidRPr="005703DA">
        <w:rPr>
          <w:rFonts w:ascii="Times New Roman" w:hAnsi="Times New Roman" w:cs="Times New Roman"/>
          <w:sz w:val="24"/>
          <w:szCs w:val="24"/>
        </w:rPr>
        <w:t xml:space="preserve">Jumlah persentase yang diperoleh dapat disimpulkan bahwa respon siswa terhadap pembelajaran menggunakan model </w:t>
      </w:r>
      <w:r w:rsidR="0031477A">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dapat meningkatkan </w:t>
      </w:r>
      <w:r w:rsidR="0031477A">
        <w:rPr>
          <w:rFonts w:ascii="Times New Roman" w:hAnsi="Times New Roman" w:cs="Times New Roman"/>
          <w:sz w:val="24"/>
          <w:szCs w:val="24"/>
        </w:rPr>
        <w:t xml:space="preserve">sikap kerja sama </w:t>
      </w:r>
      <w:r w:rsidRPr="005703DA">
        <w:rPr>
          <w:rFonts w:ascii="Times New Roman" w:hAnsi="Times New Roman" w:cs="Times New Roman"/>
          <w:sz w:val="24"/>
          <w:szCs w:val="24"/>
        </w:rPr>
        <w:t>dan dapat mengecek pemahaman belajar siswa.</w:t>
      </w:r>
    </w:p>
    <w:p w:rsidR="00305318" w:rsidRPr="00305318" w:rsidRDefault="00305318" w:rsidP="00305318">
      <w:pPr>
        <w:pStyle w:val="ListParagraph"/>
        <w:spacing w:after="0" w:line="360" w:lineRule="auto"/>
        <w:ind w:left="0" w:firstLine="426"/>
        <w:jc w:val="both"/>
        <w:rPr>
          <w:rFonts w:ascii="Times New Roman" w:hAnsi="Times New Roman" w:cs="Times New Roman"/>
          <w:sz w:val="24"/>
          <w:szCs w:val="24"/>
          <w:lang w:val="en-US"/>
        </w:rPr>
      </w:pPr>
    </w:p>
    <w:p w:rsidR="00395E60" w:rsidRPr="005703DA" w:rsidRDefault="00395E60" w:rsidP="003A664A">
      <w:pPr>
        <w:pStyle w:val="ListParagraph"/>
        <w:numPr>
          <w:ilvl w:val="0"/>
          <w:numId w:val="23"/>
        </w:numPr>
        <w:spacing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 xml:space="preserve">Prestasi Belajar Siswa setelah Menggunakan Model </w:t>
      </w:r>
      <w:r w:rsidR="0031477A">
        <w:rPr>
          <w:rFonts w:ascii="Times New Roman" w:hAnsi="Times New Roman" w:cs="Times New Roman"/>
          <w:b/>
          <w:bCs/>
          <w:i/>
          <w:iCs/>
          <w:sz w:val="24"/>
          <w:szCs w:val="24"/>
        </w:rPr>
        <w:t>Problem Based Learning</w:t>
      </w:r>
      <w:r w:rsidRPr="005703DA">
        <w:rPr>
          <w:rFonts w:ascii="Times New Roman" w:hAnsi="Times New Roman" w:cs="Times New Roman"/>
          <w:b/>
          <w:bCs/>
          <w:sz w:val="24"/>
          <w:szCs w:val="24"/>
        </w:rPr>
        <w:t xml:space="preserve"> pada Siklus II</w:t>
      </w:r>
    </w:p>
    <w:p w:rsidR="00A15725" w:rsidRPr="00FE7245" w:rsidRDefault="00395E60" w:rsidP="00FE7245">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Setelah pelaksanaan pembelajaran selesai, peneliti kemudian mengolah data hasil belajar berupa hasil </w:t>
      </w:r>
      <w:r w:rsidRPr="005703DA">
        <w:rPr>
          <w:rFonts w:ascii="Times New Roman" w:hAnsi="Times New Roman" w:cs="Times New Roman"/>
          <w:i/>
          <w:iCs/>
          <w:sz w:val="24"/>
          <w:szCs w:val="24"/>
        </w:rPr>
        <w:t>pretest</w:t>
      </w:r>
      <w:r w:rsidRPr="005703DA">
        <w:rPr>
          <w:rFonts w:ascii="Times New Roman" w:hAnsi="Times New Roman" w:cs="Times New Roman"/>
          <w:sz w:val="24"/>
          <w:szCs w:val="24"/>
        </w:rPr>
        <w:t xml:space="preserve"> dan </w:t>
      </w:r>
      <w:r w:rsidRPr="005703DA">
        <w:rPr>
          <w:rFonts w:ascii="Times New Roman" w:hAnsi="Times New Roman" w:cs="Times New Roman"/>
          <w:i/>
          <w:iCs/>
          <w:sz w:val="24"/>
          <w:szCs w:val="24"/>
        </w:rPr>
        <w:t>postest</w:t>
      </w:r>
      <w:r w:rsidR="0031477A">
        <w:rPr>
          <w:rFonts w:ascii="Times New Roman" w:hAnsi="Times New Roman" w:cs="Times New Roman"/>
          <w:sz w:val="24"/>
          <w:szCs w:val="24"/>
        </w:rPr>
        <w:t xml:space="preserve"> kepada 33</w:t>
      </w:r>
      <w:r w:rsidRPr="005703DA">
        <w:rPr>
          <w:rFonts w:ascii="Times New Roman" w:hAnsi="Times New Roman" w:cs="Times New Roman"/>
          <w:sz w:val="24"/>
          <w:szCs w:val="24"/>
        </w:rPr>
        <w:t xml:space="preserve"> orang siswa untuk </w:t>
      </w:r>
      <w:r w:rsidRPr="005703DA">
        <w:rPr>
          <w:rFonts w:ascii="Times New Roman" w:hAnsi="Times New Roman" w:cs="Times New Roman"/>
          <w:sz w:val="24"/>
          <w:szCs w:val="24"/>
        </w:rPr>
        <w:lastRenderedPageBreak/>
        <w:t xml:space="preserve">mengetahui peningkatan </w:t>
      </w:r>
      <w:r w:rsidR="0031477A">
        <w:rPr>
          <w:rFonts w:ascii="Times New Roman" w:hAnsi="Times New Roman" w:cs="Times New Roman"/>
          <w:sz w:val="24"/>
          <w:szCs w:val="24"/>
        </w:rPr>
        <w:t>hasil</w:t>
      </w:r>
      <w:r w:rsidRPr="005703DA">
        <w:rPr>
          <w:rFonts w:ascii="Times New Roman" w:hAnsi="Times New Roman" w:cs="Times New Roman"/>
          <w:sz w:val="24"/>
          <w:szCs w:val="24"/>
        </w:rPr>
        <w:t xml:space="preserve"> belajar siswa</w:t>
      </w:r>
      <w:r w:rsidRPr="005703DA">
        <w:rPr>
          <w:rFonts w:ascii="Times New Roman" w:hAnsi="Times New Roman" w:cs="Times New Roman"/>
          <w:i/>
          <w:iCs/>
          <w:sz w:val="24"/>
          <w:szCs w:val="24"/>
        </w:rPr>
        <w:t>.</w:t>
      </w:r>
      <w:r w:rsidRPr="005703DA">
        <w:rPr>
          <w:rFonts w:ascii="Times New Roman" w:hAnsi="Times New Roman" w:cs="Times New Roman"/>
          <w:sz w:val="24"/>
          <w:szCs w:val="24"/>
        </w:rPr>
        <w:t xml:space="preserve"> Berikut ini akan dipaparkan nilai hasil belajar siswa.</w:t>
      </w:r>
    </w:p>
    <w:p w:rsidR="00395E60" w:rsidRPr="005703DA" w:rsidRDefault="00395E60" w:rsidP="00EB33AE">
      <w:pPr>
        <w:pStyle w:val="ListParagraph"/>
        <w:spacing w:after="0" w:line="360" w:lineRule="auto"/>
        <w:ind w:left="0"/>
        <w:jc w:val="center"/>
        <w:rPr>
          <w:rFonts w:ascii="Times New Roman" w:hAnsi="Times New Roman" w:cs="Times New Roman"/>
          <w:sz w:val="24"/>
          <w:szCs w:val="24"/>
        </w:rPr>
      </w:pPr>
      <w:r w:rsidRPr="005703DA">
        <w:rPr>
          <w:rFonts w:ascii="Times New Roman" w:hAnsi="Times New Roman" w:cs="Times New Roman"/>
          <w:b/>
          <w:bCs/>
          <w:sz w:val="24"/>
          <w:szCs w:val="24"/>
        </w:rPr>
        <w:t>Tabel 4.11</w:t>
      </w:r>
    </w:p>
    <w:p w:rsidR="005B25DB" w:rsidRPr="005B25DB" w:rsidRDefault="00395E60" w:rsidP="00FE7245">
      <w:pPr>
        <w:spacing w:after="0" w:line="360" w:lineRule="auto"/>
        <w:jc w:val="center"/>
        <w:rPr>
          <w:rFonts w:ascii="Times New Roman" w:hAnsi="Times New Roman" w:cs="Times New Roman"/>
          <w:b/>
          <w:bCs/>
          <w:sz w:val="24"/>
          <w:szCs w:val="24"/>
          <w:lang w:val="en-US"/>
        </w:rPr>
      </w:pPr>
      <w:r w:rsidRPr="005703DA">
        <w:rPr>
          <w:rFonts w:ascii="Times New Roman" w:hAnsi="Times New Roman" w:cs="Times New Roman"/>
          <w:b/>
          <w:bCs/>
          <w:sz w:val="24"/>
          <w:szCs w:val="24"/>
        </w:rPr>
        <w:t>Hasil Belajar Siklus II</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3055"/>
        <w:gridCol w:w="851"/>
        <w:gridCol w:w="992"/>
        <w:gridCol w:w="1134"/>
        <w:gridCol w:w="1843"/>
      </w:tblGrid>
      <w:tr w:rsidR="00395E60" w:rsidRPr="005703DA" w:rsidTr="005B25DB">
        <w:trPr>
          <w:tblHeader/>
        </w:trPr>
        <w:tc>
          <w:tcPr>
            <w:tcW w:w="597" w:type="dxa"/>
            <w:vMerge w:val="restart"/>
            <w:vAlign w:val="center"/>
          </w:tcPr>
          <w:p w:rsidR="00395E60" w:rsidRPr="005703DA" w:rsidRDefault="00395E60" w:rsidP="005B25DB">
            <w:pPr>
              <w:spacing w:after="0"/>
              <w:jc w:val="center"/>
              <w:rPr>
                <w:rFonts w:ascii="Times New Roman" w:hAnsi="Times New Roman" w:cs="Times New Roman"/>
                <w:b/>
                <w:bCs/>
                <w:sz w:val="24"/>
                <w:szCs w:val="24"/>
                <w:lang w:val="en-US"/>
              </w:rPr>
            </w:pPr>
            <w:r w:rsidRPr="005703DA">
              <w:rPr>
                <w:rFonts w:ascii="Times New Roman" w:hAnsi="Times New Roman" w:cs="Times New Roman"/>
                <w:b/>
                <w:bCs/>
                <w:sz w:val="24"/>
                <w:szCs w:val="24"/>
                <w:lang w:val="en-US"/>
              </w:rPr>
              <w:t>No</w:t>
            </w:r>
          </w:p>
        </w:tc>
        <w:tc>
          <w:tcPr>
            <w:tcW w:w="3055" w:type="dxa"/>
            <w:vMerge w:val="restart"/>
            <w:vAlign w:val="center"/>
          </w:tcPr>
          <w:p w:rsidR="00395E60" w:rsidRPr="005703DA" w:rsidRDefault="00395E60" w:rsidP="005B25DB">
            <w:pPr>
              <w:spacing w:after="0"/>
              <w:jc w:val="center"/>
              <w:rPr>
                <w:rFonts w:ascii="Times New Roman" w:hAnsi="Times New Roman" w:cs="Times New Roman"/>
                <w:b/>
                <w:bCs/>
                <w:sz w:val="24"/>
                <w:szCs w:val="24"/>
                <w:lang w:val="en-US"/>
              </w:rPr>
            </w:pPr>
            <w:r w:rsidRPr="005703DA">
              <w:rPr>
                <w:rFonts w:ascii="Times New Roman" w:hAnsi="Times New Roman" w:cs="Times New Roman"/>
                <w:b/>
                <w:bCs/>
                <w:sz w:val="24"/>
                <w:szCs w:val="24"/>
                <w:lang w:val="en-US"/>
              </w:rPr>
              <w:t>Nama Siswa</w:t>
            </w:r>
          </w:p>
        </w:tc>
        <w:tc>
          <w:tcPr>
            <w:tcW w:w="851" w:type="dxa"/>
            <w:vMerge w:val="restart"/>
            <w:vAlign w:val="center"/>
          </w:tcPr>
          <w:p w:rsidR="00395E60" w:rsidRPr="005703DA" w:rsidRDefault="00395E60" w:rsidP="005B25DB">
            <w:pPr>
              <w:spacing w:after="0"/>
              <w:jc w:val="center"/>
              <w:rPr>
                <w:rFonts w:ascii="Times New Roman" w:hAnsi="Times New Roman" w:cs="Times New Roman"/>
                <w:b/>
                <w:bCs/>
                <w:sz w:val="24"/>
                <w:szCs w:val="24"/>
                <w:lang w:val="en-US"/>
              </w:rPr>
            </w:pPr>
            <w:r w:rsidRPr="005703DA">
              <w:rPr>
                <w:rFonts w:ascii="Times New Roman" w:hAnsi="Times New Roman" w:cs="Times New Roman"/>
                <w:b/>
                <w:bCs/>
                <w:sz w:val="24"/>
                <w:szCs w:val="24"/>
                <w:lang w:val="en-US"/>
              </w:rPr>
              <w:t>KKM</w:t>
            </w:r>
          </w:p>
        </w:tc>
        <w:tc>
          <w:tcPr>
            <w:tcW w:w="2126" w:type="dxa"/>
            <w:gridSpan w:val="2"/>
            <w:vAlign w:val="center"/>
          </w:tcPr>
          <w:p w:rsidR="00395E60" w:rsidRPr="005703DA" w:rsidRDefault="00395E60" w:rsidP="005B25DB">
            <w:pPr>
              <w:spacing w:after="0"/>
              <w:jc w:val="center"/>
              <w:rPr>
                <w:rFonts w:ascii="Times New Roman" w:hAnsi="Times New Roman" w:cs="Times New Roman"/>
                <w:b/>
                <w:bCs/>
                <w:sz w:val="24"/>
                <w:szCs w:val="24"/>
                <w:lang w:val="en-US"/>
              </w:rPr>
            </w:pPr>
            <w:r w:rsidRPr="005703DA">
              <w:rPr>
                <w:rFonts w:ascii="Times New Roman" w:hAnsi="Times New Roman" w:cs="Times New Roman"/>
                <w:b/>
                <w:bCs/>
                <w:sz w:val="24"/>
                <w:szCs w:val="24"/>
                <w:lang w:val="en-US"/>
              </w:rPr>
              <w:t>Nilai</w:t>
            </w:r>
          </w:p>
        </w:tc>
        <w:tc>
          <w:tcPr>
            <w:tcW w:w="1843" w:type="dxa"/>
            <w:vMerge w:val="restart"/>
          </w:tcPr>
          <w:p w:rsidR="00395E60" w:rsidRPr="005703DA" w:rsidRDefault="00395E60" w:rsidP="00395E60">
            <w:pPr>
              <w:spacing w:after="0"/>
              <w:jc w:val="center"/>
              <w:rPr>
                <w:rFonts w:ascii="Times New Roman" w:hAnsi="Times New Roman" w:cs="Times New Roman"/>
                <w:b/>
                <w:bCs/>
                <w:sz w:val="24"/>
                <w:szCs w:val="24"/>
              </w:rPr>
            </w:pPr>
            <w:r w:rsidRPr="005703DA">
              <w:rPr>
                <w:rFonts w:ascii="Times New Roman" w:hAnsi="Times New Roman" w:cs="Times New Roman"/>
                <w:b/>
                <w:bCs/>
                <w:sz w:val="24"/>
                <w:szCs w:val="24"/>
              </w:rPr>
              <w:t xml:space="preserve">Keterangan </w:t>
            </w:r>
          </w:p>
        </w:tc>
      </w:tr>
      <w:tr w:rsidR="00395E60" w:rsidRPr="005703DA" w:rsidTr="005B25DB">
        <w:trPr>
          <w:tblHeader/>
        </w:trPr>
        <w:tc>
          <w:tcPr>
            <w:tcW w:w="597" w:type="dxa"/>
            <w:vMerge/>
          </w:tcPr>
          <w:p w:rsidR="00395E60" w:rsidRPr="005703DA" w:rsidRDefault="00395E60" w:rsidP="00395E60">
            <w:pPr>
              <w:spacing w:after="0"/>
              <w:rPr>
                <w:rFonts w:ascii="Times New Roman" w:hAnsi="Times New Roman" w:cs="Times New Roman"/>
                <w:sz w:val="24"/>
                <w:szCs w:val="24"/>
                <w:lang w:val="en-US"/>
              </w:rPr>
            </w:pPr>
          </w:p>
        </w:tc>
        <w:tc>
          <w:tcPr>
            <w:tcW w:w="3055" w:type="dxa"/>
            <w:vMerge/>
          </w:tcPr>
          <w:p w:rsidR="00395E60" w:rsidRPr="005703DA" w:rsidRDefault="00395E60" w:rsidP="00395E60">
            <w:pPr>
              <w:spacing w:after="0"/>
              <w:rPr>
                <w:rFonts w:ascii="Times New Roman" w:hAnsi="Times New Roman" w:cs="Times New Roman"/>
                <w:sz w:val="24"/>
                <w:szCs w:val="24"/>
                <w:lang w:val="en-US"/>
              </w:rPr>
            </w:pPr>
          </w:p>
        </w:tc>
        <w:tc>
          <w:tcPr>
            <w:tcW w:w="851" w:type="dxa"/>
            <w:vMerge/>
            <w:vAlign w:val="center"/>
          </w:tcPr>
          <w:p w:rsidR="00395E60" w:rsidRPr="005703DA" w:rsidRDefault="00395E60" w:rsidP="005B25DB">
            <w:pPr>
              <w:spacing w:after="0"/>
              <w:jc w:val="center"/>
              <w:rPr>
                <w:rFonts w:ascii="Times New Roman" w:hAnsi="Times New Roman" w:cs="Times New Roman"/>
                <w:sz w:val="24"/>
                <w:szCs w:val="24"/>
                <w:lang w:val="en-US"/>
              </w:rPr>
            </w:pPr>
          </w:p>
        </w:tc>
        <w:tc>
          <w:tcPr>
            <w:tcW w:w="992" w:type="dxa"/>
            <w:vAlign w:val="center"/>
          </w:tcPr>
          <w:p w:rsidR="00395E60" w:rsidRPr="005703DA" w:rsidRDefault="00395E60" w:rsidP="005B25DB">
            <w:pPr>
              <w:spacing w:after="0"/>
              <w:jc w:val="center"/>
              <w:rPr>
                <w:rFonts w:ascii="Times New Roman" w:hAnsi="Times New Roman" w:cs="Times New Roman"/>
                <w:b/>
                <w:bCs/>
                <w:i/>
                <w:iCs/>
                <w:sz w:val="24"/>
                <w:szCs w:val="24"/>
              </w:rPr>
            </w:pPr>
            <w:r w:rsidRPr="005703DA">
              <w:rPr>
                <w:rFonts w:ascii="Times New Roman" w:hAnsi="Times New Roman" w:cs="Times New Roman"/>
                <w:b/>
                <w:bCs/>
                <w:i/>
                <w:iCs/>
                <w:sz w:val="24"/>
                <w:szCs w:val="24"/>
                <w:lang w:val="en-US"/>
              </w:rPr>
              <w:t>Pretes</w:t>
            </w:r>
            <w:r w:rsidRPr="005703DA">
              <w:rPr>
                <w:rFonts w:ascii="Times New Roman" w:hAnsi="Times New Roman" w:cs="Times New Roman"/>
                <w:b/>
                <w:bCs/>
                <w:i/>
                <w:iCs/>
                <w:sz w:val="24"/>
                <w:szCs w:val="24"/>
              </w:rPr>
              <w:t>t</w:t>
            </w:r>
          </w:p>
        </w:tc>
        <w:tc>
          <w:tcPr>
            <w:tcW w:w="1134" w:type="dxa"/>
          </w:tcPr>
          <w:p w:rsidR="00395E60" w:rsidRPr="005703DA" w:rsidRDefault="00395E60" w:rsidP="00395E60">
            <w:pPr>
              <w:spacing w:after="0"/>
              <w:jc w:val="center"/>
              <w:rPr>
                <w:rFonts w:ascii="Times New Roman" w:hAnsi="Times New Roman" w:cs="Times New Roman"/>
                <w:b/>
                <w:bCs/>
                <w:i/>
                <w:iCs/>
                <w:sz w:val="24"/>
                <w:szCs w:val="24"/>
              </w:rPr>
            </w:pPr>
            <w:r w:rsidRPr="005703DA">
              <w:rPr>
                <w:rFonts w:ascii="Times New Roman" w:hAnsi="Times New Roman" w:cs="Times New Roman"/>
                <w:b/>
                <w:bCs/>
                <w:i/>
                <w:iCs/>
                <w:sz w:val="24"/>
                <w:szCs w:val="24"/>
                <w:lang w:val="en-US"/>
              </w:rPr>
              <w:t>Postes</w:t>
            </w:r>
            <w:r w:rsidRPr="005703DA">
              <w:rPr>
                <w:rFonts w:ascii="Times New Roman" w:hAnsi="Times New Roman" w:cs="Times New Roman"/>
                <w:b/>
                <w:bCs/>
                <w:i/>
                <w:iCs/>
                <w:sz w:val="24"/>
                <w:szCs w:val="24"/>
              </w:rPr>
              <w:t>t</w:t>
            </w:r>
          </w:p>
        </w:tc>
        <w:tc>
          <w:tcPr>
            <w:tcW w:w="1843" w:type="dxa"/>
            <w:vMerge/>
          </w:tcPr>
          <w:p w:rsidR="00395E60" w:rsidRPr="005703DA" w:rsidRDefault="00395E60" w:rsidP="00395E60">
            <w:pPr>
              <w:spacing w:after="0"/>
              <w:jc w:val="center"/>
              <w:rPr>
                <w:rFonts w:ascii="Times New Roman" w:hAnsi="Times New Roman" w:cs="Times New Roman"/>
                <w:b/>
                <w:bCs/>
                <w:sz w:val="24"/>
                <w:szCs w:val="24"/>
                <w:lang w:val="en-US"/>
              </w:rPr>
            </w:pPr>
          </w:p>
        </w:tc>
      </w:tr>
      <w:tr w:rsidR="00BC3F78" w:rsidRPr="005703DA" w:rsidTr="00C76D4A">
        <w:tc>
          <w:tcPr>
            <w:tcW w:w="597" w:type="dxa"/>
          </w:tcPr>
          <w:p w:rsidR="00BC3F78" w:rsidRPr="005703DA" w:rsidRDefault="00BC3F78" w:rsidP="006C4FF3">
            <w:pPr>
              <w:pStyle w:val="ListParagraph"/>
              <w:spacing w:after="0"/>
              <w:ind w:left="0"/>
              <w:rPr>
                <w:rFonts w:ascii="Times New Roman" w:hAnsi="Times New Roman" w:cs="Times New Roman"/>
                <w:sz w:val="24"/>
                <w:szCs w:val="24"/>
                <w:lang w:val="en-US"/>
              </w:rPr>
            </w:pPr>
            <w:r w:rsidRPr="005703DA">
              <w:rPr>
                <w:rFonts w:ascii="Times New Roman" w:hAnsi="Times New Roman" w:cs="Times New Roman"/>
                <w:sz w:val="24"/>
                <w:szCs w:val="24"/>
              </w:rPr>
              <w:t xml:space="preserve">1. </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Ade Hari Mulyana</w:t>
            </w:r>
          </w:p>
        </w:tc>
        <w:tc>
          <w:tcPr>
            <w:tcW w:w="851" w:type="dxa"/>
            <w:vAlign w:val="center"/>
          </w:tcPr>
          <w:p w:rsidR="00BC3F78" w:rsidRPr="00BC3F78" w:rsidRDefault="00BC3F78" w:rsidP="00C76D4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pStyle w:val="ListParagraph"/>
              <w:spacing w:after="0"/>
              <w:ind w:left="0"/>
              <w:rPr>
                <w:rFonts w:ascii="Times New Roman" w:hAnsi="Times New Roman" w:cs="Times New Roman"/>
                <w:sz w:val="24"/>
                <w:szCs w:val="24"/>
                <w:lang w:val="en-US"/>
              </w:rPr>
            </w:pPr>
            <w:r w:rsidRPr="005703DA">
              <w:rPr>
                <w:rFonts w:ascii="Times New Roman" w:hAnsi="Times New Roman" w:cs="Times New Roman"/>
                <w:sz w:val="24"/>
                <w:szCs w:val="24"/>
              </w:rPr>
              <w:t>2.</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Agnes Roito Artaria T</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4E79CE"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 xml:space="preserve">Tuntas </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rPr>
            </w:pPr>
            <w:r w:rsidRPr="005703DA">
              <w:rPr>
                <w:rFonts w:ascii="Times New Roman" w:hAnsi="Times New Roman" w:cs="Times New Roman"/>
                <w:sz w:val="24"/>
                <w:szCs w:val="24"/>
              </w:rPr>
              <w:t>3.</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Anastasya Indah Rahmadhani</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4.</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Arif Rahman Tosin</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5.</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Bagus Satrio</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6.</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Davin Dwi Saputra</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BC3F78" w:rsidRPr="004E79CE"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7.</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Devi Alya Nirwandaki</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4E79CE"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8.</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Dewa Melina Bintang W</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E05DBC"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6C4FF3"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9.</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Dikri Ardiansah</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10.</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Dilla Nurfadilah</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lang w:val="en-US"/>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 xml:space="preserve">Tuntas </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11.</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Dinda Widhyanti</w:t>
            </w:r>
          </w:p>
        </w:tc>
        <w:tc>
          <w:tcPr>
            <w:tcW w:w="851" w:type="dxa"/>
            <w:vAlign w:val="center"/>
          </w:tcPr>
          <w:p w:rsidR="00BC3F78" w:rsidRPr="00F7409F" w:rsidRDefault="00BC3F78" w:rsidP="00C76D4A">
            <w:pPr>
              <w:jc w:val="center"/>
              <w:rPr>
                <w:rFonts w:ascii="Times New Roman" w:hAnsi="Times New Roman" w:cs="Times New Roman"/>
                <w:sz w:val="24"/>
                <w:szCs w:val="24"/>
              </w:rPr>
            </w:pPr>
            <w:r w:rsidRPr="00F7409F">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12.</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Erina Sekar Mustika Ningrum</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13.</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Fikri Fadilah A</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14.</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Hanifah Tyas Teja Pawestri</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15.</w:t>
            </w:r>
          </w:p>
        </w:tc>
        <w:tc>
          <w:tcPr>
            <w:tcW w:w="3055" w:type="dxa"/>
            <w:vAlign w:val="bottom"/>
          </w:tcPr>
          <w:p w:rsidR="00BC3F78" w:rsidRPr="00E93D2D" w:rsidRDefault="00BC3F78" w:rsidP="006C4FF3">
            <w:pPr>
              <w:rPr>
                <w:rFonts w:ascii="Times New Roman" w:hAnsi="Times New Roman" w:cs="Times New Roman"/>
              </w:rPr>
            </w:pPr>
            <w:r w:rsidRPr="00E93D2D">
              <w:rPr>
                <w:rFonts w:ascii="Times New Roman" w:hAnsi="Times New Roman" w:cs="Times New Roman"/>
              </w:rPr>
              <w:t>Ilham Akmaludin</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 xml:space="preserve">Tuntas </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16.</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Intan Nur Utami Anggraeni</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Tidak 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17.</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Ira Ramadayanti</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Tidak 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18.</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Lennyrotua Sihombing</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19.</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Muhamad Firmansyah</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lastRenderedPageBreak/>
              <w:t>20.</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Muhamad Jihad Afgani</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BC3F78" w:rsidRPr="006C4FF3"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w:t>
            </w:r>
            <w:r w:rsidRPr="005703DA">
              <w:rPr>
                <w:rFonts w:ascii="Times New Roman" w:hAnsi="Times New Roman" w:cs="Times New Roman"/>
                <w:sz w:val="24"/>
                <w:szCs w:val="24"/>
              </w:rPr>
              <w: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21.</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Muhammad Ari Bachri Syaban</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22.</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Nabila Fitri Anggraeni</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BC3F78" w:rsidRPr="006C4FF3"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23.</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Novita Adhwa Latifah</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E05DBC"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 xml:space="preserve">Tidak </w:t>
            </w:r>
            <w:r w:rsidRPr="005703DA">
              <w:rPr>
                <w:rFonts w:ascii="Times New Roman" w:hAnsi="Times New Roman" w:cs="Times New Roman"/>
                <w:sz w:val="24"/>
                <w:szCs w:val="24"/>
              </w:rPr>
              <w:t xml:space="preserve">Tuntas </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24.</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Nursalamah</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25.</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Rira Dzikra</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26.</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Ramdhan Syaefulloh</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Tidak 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27.</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Revalia Mutiara Khansa</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28.</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Reyfan Muhammad Farhan K</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29.</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Taufik</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Tidak </w:t>
            </w: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30.</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Sashi Annisa Y</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lang w:val="en-US"/>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31.</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Shania Nabella</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 xml:space="preserve">Tuntas </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32.</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Shelly Silviani</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6C4FF3"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Tuntas</w:t>
            </w:r>
          </w:p>
        </w:tc>
      </w:tr>
      <w:tr w:rsidR="00BC3F78" w:rsidRPr="005703DA" w:rsidTr="00C76D4A">
        <w:tc>
          <w:tcPr>
            <w:tcW w:w="597" w:type="dxa"/>
          </w:tcPr>
          <w:p w:rsidR="00BC3F78" w:rsidRPr="005703DA" w:rsidRDefault="00BC3F78" w:rsidP="006C4FF3">
            <w:pPr>
              <w:spacing w:after="0"/>
              <w:rPr>
                <w:rFonts w:ascii="Times New Roman" w:hAnsi="Times New Roman" w:cs="Times New Roman"/>
                <w:sz w:val="24"/>
                <w:szCs w:val="24"/>
                <w:lang w:val="en-US"/>
              </w:rPr>
            </w:pPr>
            <w:r w:rsidRPr="005703DA">
              <w:rPr>
                <w:rFonts w:ascii="Times New Roman" w:hAnsi="Times New Roman" w:cs="Times New Roman"/>
                <w:sz w:val="24"/>
                <w:szCs w:val="24"/>
                <w:lang w:val="en-US"/>
              </w:rPr>
              <w:t>33.</w:t>
            </w:r>
          </w:p>
        </w:tc>
        <w:tc>
          <w:tcPr>
            <w:tcW w:w="3055" w:type="dxa"/>
            <w:vAlign w:val="bottom"/>
          </w:tcPr>
          <w:p w:rsidR="00BC3F78" w:rsidRPr="00592078" w:rsidRDefault="00BC3F78" w:rsidP="006C4FF3">
            <w:pPr>
              <w:rPr>
                <w:rFonts w:ascii="Times New Roman" w:hAnsi="Times New Roman" w:cs="Times New Roman"/>
              </w:rPr>
            </w:pPr>
            <w:r w:rsidRPr="00592078">
              <w:rPr>
                <w:rFonts w:ascii="Times New Roman" w:hAnsi="Times New Roman" w:cs="Times New Roman"/>
              </w:rPr>
              <w:t>Sindi</w:t>
            </w:r>
          </w:p>
        </w:tc>
        <w:tc>
          <w:tcPr>
            <w:tcW w:w="851" w:type="dxa"/>
            <w:vAlign w:val="center"/>
          </w:tcPr>
          <w:p w:rsidR="00BC3F78" w:rsidRPr="00A07B4C" w:rsidRDefault="00BC3F78" w:rsidP="00C76D4A">
            <w:pPr>
              <w:jc w:val="center"/>
              <w:rPr>
                <w:rFonts w:ascii="Times New Roman" w:hAnsi="Times New Roman" w:cs="Times New Roman"/>
                <w:sz w:val="24"/>
                <w:szCs w:val="24"/>
              </w:rPr>
            </w:pPr>
            <w:r w:rsidRPr="00A07B4C">
              <w:rPr>
                <w:rFonts w:ascii="Times New Roman" w:hAnsi="Times New Roman" w:cs="Times New Roman"/>
                <w:sz w:val="24"/>
                <w:szCs w:val="24"/>
                <w:lang w:val="en-US"/>
              </w:rPr>
              <w:t>2</w:t>
            </w:r>
            <w:r>
              <w:rPr>
                <w:rFonts w:ascii="Times New Roman" w:hAnsi="Times New Roman" w:cs="Times New Roman"/>
                <w:sz w:val="24"/>
                <w:szCs w:val="24"/>
                <w:lang w:val="en-US"/>
              </w:rPr>
              <w:t>,8</w:t>
            </w:r>
          </w:p>
        </w:tc>
        <w:tc>
          <w:tcPr>
            <w:tcW w:w="992" w:type="dxa"/>
          </w:tcPr>
          <w:p w:rsidR="00BC3F78" w:rsidRPr="005703DA" w:rsidRDefault="00BC3F78" w:rsidP="00563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C3F78" w:rsidRPr="005703DA" w:rsidRDefault="00BC3F78" w:rsidP="006C4FF3">
            <w:pPr>
              <w:pStyle w:val="ListParagraph"/>
              <w:spacing w:after="0"/>
              <w:ind w:left="0"/>
              <w:jc w:val="center"/>
              <w:rPr>
                <w:rFonts w:ascii="Times New Roman" w:hAnsi="Times New Roman" w:cs="Times New Roman"/>
                <w:sz w:val="24"/>
                <w:szCs w:val="24"/>
              </w:rPr>
            </w:pPr>
            <w:r w:rsidRPr="005703DA">
              <w:rPr>
                <w:rFonts w:ascii="Times New Roman" w:hAnsi="Times New Roman" w:cs="Times New Roman"/>
                <w:sz w:val="24"/>
                <w:szCs w:val="24"/>
              </w:rPr>
              <w:t xml:space="preserve">Tuntas </w:t>
            </w:r>
          </w:p>
        </w:tc>
      </w:tr>
      <w:tr w:rsidR="00BC3F78" w:rsidRPr="005703DA" w:rsidTr="00395E60">
        <w:tc>
          <w:tcPr>
            <w:tcW w:w="4503" w:type="dxa"/>
            <w:gridSpan w:val="3"/>
          </w:tcPr>
          <w:p w:rsidR="00BC3F78" w:rsidRPr="005703DA" w:rsidRDefault="00BC3F78" w:rsidP="006C4FF3">
            <w:pPr>
              <w:spacing w:after="0"/>
              <w:jc w:val="center"/>
              <w:rPr>
                <w:rFonts w:ascii="Times New Roman" w:hAnsi="Times New Roman" w:cs="Times New Roman"/>
                <w:b/>
                <w:bCs/>
                <w:sz w:val="24"/>
                <w:szCs w:val="24"/>
                <w:lang w:val="en-US"/>
              </w:rPr>
            </w:pPr>
            <w:r w:rsidRPr="005703DA">
              <w:rPr>
                <w:rFonts w:ascii="Times New Roman" w:hAnsi="Times New Roman"/>
                <w:b/>
                <w:bCs/>
                <w:sz w:val="24"/>
                <w:szCs w:val="24"/>
              </w:rPr>
              <w:t xml:space="preserve">Jumlah </w:t>
            </w:r>
          </w:p>
        </w:tc>
        <w:tc>
          <w:tcPr>
            <w:tcW w:w="992" w:type="dxa"/>
          </w:tcPr>
          <w:p w:rsidR="00BC3F78" w:rsidRPr="00BC3F78" w:rsidRDefault="00BC3F78" w:rsidP="006C4FF3">
            <w:pPr>
              <w:pStyle w:val="ListParagraph"/>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83,2</w:t>
            </w:r>
          </w:p>
        </w:tc>
        <w:tc>
          <w:tcPr>
            <w:tcW w:w="1134" w:type="dxa"/>
          </w:tcPr>
          <w:p w:rsidR="00BC3F78" w:rsidRPr="00BC3F78" w:rsidRDefault="00BC3F78" w:rsidP="006C4FF3">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98</w:t>
            </w:r>
          </w:p>
        </w:tc>
        <w:tc>
          <w:tcPr>
            <w:tcW w:w="1843" w:type="dxa"/>
          </w:tcPr>
          <w:p w:rsidR="00BC3F78" w:rsidRPr="005703DA" w:rsidRDefault="00BC3F78" w:rsidP="00661FE4">
            <w:pPr>
              <w:pStyle w:val="ListParagraph"/>
              <w:spacing w:after="0" w:line="240" w:lineRule="auto"/>
              <w:ind w:left="0"/>
              <w:jc w:val="center"/>
              <w:rPr>
                <w:rFonts w:ascii="Times New Roman" w:hAnsi="Times New Roman" w:cs="Times New Roman"/>
                <w:b/>
                <w:bCs/>
                <w:sz w:val="24"/>
                <w:szCs w:val="24"/>
              </w:rPr>
            </w:pPr>
          </w:p>
        </w:tc>
      </w:tr>
      <w:tr w:rsidR="00BC3F78" w:rsidRPr="005703DA" w:rsidTr="00395E60">
        <w:tc>
          <w:tcPr>
            <w:tcW w:w="4503" w:type="dxa"/>
            <w:gridSpan w:val="3"/>
          </w:tcPr>
          <w:p w:rsidR="00BC3F78" w:rsidRPr="005703DA" w:rsidRDefault="00BC3F78" w:rsidP="006C4FF3">
            <w:pPr>
              <w:spacing w:after="0"/>
              <w:jc w:val="center"/>
              <w:rPr>
                <w:rFonts w:ascii="Times New Roman" w:hAnsi="Times New Roman" w:cs="Times New Roman"/>
                <w:b/>
                <w:bCs/>
                <w:sz w:val="24"/>
                <w:szCs w:val="24"/>
                <w:lang w:val="en-US"/>
              </w:rPr>
            </w:pPr>
            <w:r w:rsidRPr="005703DA">
              <w:rPr>
                <w:rFonts w:ascii="Times New Roman" w:hAnsi="Times New Roman"/>
                <w:b/>
                <w:bCs/>
                <w:sz w:val="24"/>
                <w:szCs w:val="24"/>
              </w:rPr>
              <w:t>Rata-rata</w:t>
            </w:r>
          </w:p>
        </w:tc>
        <w:tc>
          <w:tcPr>
            <w:tcW w:w="992" w:type="dxa"/>
          </w:tcPr>
          <w:p w:rsidR="00BC3F78" w:rsidRPr="00BC3F78" w:rsidRDefault="00BC3F78" w:rsidP="006C4FF3">
            <w:pPr>
              <w:pStyle w:val="ListParagraph"/>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2,5</w:t>
            </w:r>
          </w:p>
        </w:tc>
        <w:tc>
          <w:tcPr>
            <w:tcW w:w="1134" w:type="dxa"/>
          </w:tcPr>
          <w:p w:rsidR="00BC3F78" w:rsidRPr="00BC3F78" w:rsidRDefault="00BC3F78" w:rsidP="006C4FF3">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2,9</w:t>
            </w:r>
          </w:p>
        </w:tc>
        <w:tc>
          <w:tcPr>
            <w:tcW w:w="1843" w:type="dxa"/>
          </w:tcPr>
          <w:p w:rsidR="00BC3F78" w:rsidRPr="005703DA" w:rsidRDefault="00BC3F78" w:rsidP="00661FE4">
            <w:pPr>
              <w:pStyle w:val="ListParagraph"/>
              <w:spacing w:after="0" w:line="240" w:lineRule="auto"/>
              <w:ind w:left="0"/>
              <w:jc w:val="center"/>
              <w:rPr>
                <w:rFonts w:ascii="Times New Roman" w:hAnsi="Times New Roman" w:cs="Times New Roman"/>
                <w:b/>
                <w:bCs/>
                <w:sz w:val="24"/>
                <w:szCs w:val="24"/>
              </w:rPr>
            </w:pPr>
          </w:p>
        </w:tc>
      </w:tr>
      <w:tr w:rsidR="00BC3F78" w:rsidRPr="005703DA" w:rsidTr="00395E60">
        <w:tc>
          <w:tcPr>
            <w:tcW w:w="4503" w:type="dxa"/>
            <w:gridSpan w:val="3"/>
          </w:tcPr>
          <w:p w:rsidR="00BC3F78" w:rsidRPr="005703DA" w:rsidRDefault="00BC3F78" w:rsidP="006C4FF3">
            <w:pPr>
              <w:spacing w:after="0"/>
              <w:jc w:val="center"/>
              <w:rPr>
                <w:rFonts w:ascii="Times New Roman" w:hAnsi="Times New Roman" w:cs="Times New Roman"/>
                <w:b/>
                <w:bCs/>
                <w:sz w:val="24"/>
                <w:szCs w:val="24"/>
                <w:lang w:val="en-US"/>
              </w:rPr>
            </w:pPr>
            <w:r w:rsidRPr="005703DA">
              <w:rPr>
                <w:rFonts w:ascii="Times New Roman" w:hAnsi="Times New Roman"/>
                <w:b/>
                <w:bCs/>
                <w:sz w:val="24"/>
                <w:szCs w:val="24"/>
              </w:rPr>
              <w:t>Tuntas Belajar (%)</w:t>
            </w:r>
          </w:p>
        </w:tc>
        <w:tc>
          <w:tcPr>
            <w:tcW w:w="992" w:type="dxa"/>
          </w:tcPr>
          <w:p w:rsidR="00BC3F78" w:rsidRPr="005703DA" w:rsidRDefault="00BC3F78" w:rsidP="006C4FF3">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60,6</w:t>
            </w:r>
            <w:r w:rsidRPr="005703DA">
              <w:rPr>
                <w:rFonts w:ascii="Times New Roman" w:hAnsi="Times New Roman" w:cs="Times New Roman"/>
                <w:b/>
                <w:bCs/>
                <w:sz w:val="24"/>
                <w:szCs w:val="24"/>
              </w:rPr>
              <w:t xml:space="preserve"> %</w:t>
            </w:r>
          </w:p>
        </w:tc>
        <w:tc>
          <w:tcPr>
            <w:tcW w:w="1134" w:type="dxa"/>
          </w:tcPr>
          <w:p w:rsidR="00BC3F78" w:rsidRPr="005703DA" w:rsidRDefault="00BC3F78" w:rsidP="006C4FF3">
            <w:pPr>
              <w:spacing w:after="0"/>
              <w:jc w:val="center"/>
              <w:rPr>
                <w:rFonts w:ascii="Times New Roman" w:hAnsi="Times New Roman" w:cs="Times New Roman"/>
                <w:b/>
                <w:bCs/>
                <w:sz w:val="24"/>
                <w:szCs w:val="24"/>
              </w:rPr>
            </w:pPr>
            <w:r>
              <w:rPr>
                <w:rFonts w:ascii="Times New Roman" w:hAnsi="Times New Roman" w:cs="Times New Roman"/>
                <w:b/>
                <w:bCs/>
                <w:sz w:val="24"/>
                <w:szCs w:val="24"/>
              </w:rPr>
              <w:t>84,8</w:t>
            </w:r>
            <w:r w:rsidRPr="005703DA">
              <w:rPr>
                <w:rFonts w:ascii="Times New Roman" w:hAnsi="Times New Roman" w:cs="Times New Roman"/>
                <w:b/>
                <w:bCs/>
                <w:sz w:val="24"/>
                <w:szCs w:val="24"/>
              </w:rPr>
              <w:t>%</w:t>
            </w:r>
          </w:p>
        </w:tc>
        <w:tc>
          <w:tcPr>
            <w:tcW w:w="1843" w:type="dxa"/>
          </w:tcPr>
          <w:p w:rsidR="00BC3F78" w:rsidRPr="005703DA" w:rsidRDefault="00BC3F78" w:rsidP="00661FE4">
            <w:pPr>
              <w:pStyle w:val="ListParagraph"/>
              <w:spacing w:after="0" w:line="240" w:lineRule="auto"/>
              <w:ind w:left="0"/>
              <w:jc w:val="center"/>
              <w:rPr>
                <w:rFonts w:ascii="Times New Roman" w:hAnsi="Times New Roman" w:cs="Times New Roman"/>
                <w:b/>
                <w:bCs/>
                <w:sz w:val="24"/>
                <w:szCs w:val="24"/>
              </w:rPr>
            </w:pPr>
          </w:p>
        </w:tc>
      </w:tr>
      <w:tr w:rsidR="00BC3F78" w:rsidRPr="005703DA" w:rsidTr="00395E60">
        <w:tc>
          <w:tcPr>
            <w:tcW w:w="4503" w:type="dxa"/>
            <w:gridSpan w:val="3"/>
          </w:tcPr>
          <w:p w:rsidR="00BC3F78" w:rsidRPr="005703DA" w:rsidRDefault="00BC3F78" w:rsidP="006C4FF3">
            <w:pPr>
              <w:spacing w:after="0"/>
              <w:jc w:val="center"/>
              <w:rPr>
                <w:rFonts w:ascii="Times New Roman" w:hAnsi="Times New Roman"/>
                <w:b/>
                <w:bCs/>
                <w:sz w:val="24"/>
                <w:szCs w:val="24"/>
              </w:rPr>
            </w:pPr>
            <w:r w:rsidRPr="005703DA">
              <w:rPr>
                <w:rFonts w:ascii="Times New Roman" w:hAnsi="Times New Roman"/>
                <w:b/>
                <w:bCs/>
                <w:sz w:val="24"/>
                <w:szCs w:val="24"/>
              </w:rPr>
              <w:t>Tidak Tuntas Belajar (%)</w:t>
            </w:r>
          </w:p>
        </w:tc>
        <w:tc>
          <w:tcPr>
            <w:tcW w:w="992" w:type="dxa"/>
          </w:tcPr>
          <w:p w:rsidR="00BC3F78" w:rsidRPr="005703DA" w:rsidRDefault="00BC3F78" w:rsidP="006C4FF3">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39,4</w:t>
            </w:r>
            <w:r w:rsidRPr="005703DA">
              <w:rPr>
                <w:rFonts w:ascii="Times New Roman" w:hAnsi="Times New Roman" w:cs="Times New Roman"/>
                <w:b/>
                <w:bCs/>
                <w:sz w:val="24"/>
                <w:szCs w:val="24"/>
              </w:rPr>
              <w:t xml:space="preserve"> %</w:t>
            </w:r>
          </w:p>
        </w:tc>
        <w:tc>
          <w:tcPr>
            <w:tcW w:w="1134" w:type="dxa"/>
          </w:tcPr>
          <w:p w:rsidR="00BC3F78" w:rsidRPr="005703DA" w:rsidRDefault="00BC3F78" w:rsidP="006C4FF3">
            <w:pPr>
              <w:spacing w:after="0"/>
              <w:jc w:val="center"/>
              <w:rPr>
                <w:rFonts w:ascii="Times New Roman" w:hAnsi="Times New Roman" w:cs="Times New Roman"/>
                <w:b/>
                <w:bCs/>
                <w:sz w:val="24"/>
                <w:szCs w:val="24"/>
              </w:rPr>
            </w:pPr>
            <w:r>
              <w:rPr>
                <w:rFonts w:ascii="Times New Roman" w:hAnsi="Times New Roman" w:cs="Times New Roman"/>
                <w:b/>
                <w:bCs/>
                <w:sz w:val="24"/>
                <w:szCs w:val="24"/>
              </w:rPr>
              <w:t>15,2</w:t>
            </w:r>
            <w:r w:rsidRPr="005703DA">
              <w:rPr>
                <w:rFonts w:ascii="Times New Roman" w:hAnsi="Times New Roman" w:cs="Times New Roman"/>
                <w:b/>
                <w:bCs/>
                <w:sz w:val="24"/>
                <w:szCs w:val="24"/>
              </w:rPr>
              <w:t>%</w:t>
            </w:r>
          </w:p>
        </w:tc>
        <w:tc>
          <w:tcPr>
            <w:tcW w:w="1843" w:type="dxa"/>
          </w:tcPr>
          <w:p w:rsidR="00BC3F78" w:rsidRPr="005703DA" w:rsidRDefault="00BC3F78" w:rsidP="00661FE4">
            <w:pPr>
              <w:pStyle w:val="ListParagraph"/>
              <w:spacing w:after="0" w:line="240" w:lineRule="auto"/>
              <w:ind w:left="0"/>
              <w:jc w:val="center"/>
              <w:rPr>
                <w:rFonts w:ascii="Times New Roman" w:hAnsi="Times New Roman" w:cs="Times New Roman"/>
                <w:b/>
                <w:bCs/>
                <w:sz w:val="24"/>
                <w:szCs w:val="24"/>
              </w:rPr>
            </w:pPr>
          </w:p>
        </w:tc>
      </w:tr>
      <w:tr w:rsidR="00BC3F78" w:rsidRPr="005703DA" w:rsidTr="0064244E">
        <w:trPr>
          <w:trHeight w:val="962"/>
        </w:trPr>
        <w:tc>
          <w:tcPr>
            <w:tcW w:w="8472" w:type="dxa"/>
            <w:gridSpan w:val="6"/>
          </w:tcPr>
          <w:p w:rsidR="00BC3F78" w:rsidRPr="005703DA" w:rsidRDefault="00BC3F78" w:rsidP="006C4FF3">
            <w:pPr>
              <w:pStyle w:val="ListParagraph"/>
              <w:spacing w:after="0"/>
              <w:ind w:left="0"/>
              <w:rPr>
                <w:rFonts w:ascii="Times New Roman" w:hAnsi="Times New Roman" w:cs="Times New Roman"/>
                <w:i/>
                <w:iCs/>
                <w:sz w:val="24"/>
                <w:szCs w:val="24"/>
              </w:rPr>
            </w:pPr>
            <w:r w:rsidRPr="005703DA">
              <w:rPr>
                <w:rFonts w:ascii="Times New Roman" w:hAnsi="Times New Roman" w:cs="Times New Roman"/>
                <w:i/>
                <w:iCs/>
                <w:sz w:val="24"/>
                <w:szCs w:val="24"/>
              </w:rPr>
              <w:t>Nilai rata-rata kelas = jumlah nilai</w:t>
            </w:r>
            <w:r>
              <w:rPr>
                <w:rFonts w:ascii="Times New Roman" w:hAnsi="Times New Roman" w:cs="Times New Roman"/>
                <w:i/>
                <w:iCs/>
                <w:sz w:val="24"/>
                <w:szCs w:val="24"/>
                <w:lang w:val="en-US"/>
              </w:rPr>
              <w:t xml:space="preserve"> </w:t>
            </w:r>
            <w:r w:rsidRPr="005703DA">
              <w:rPr>
                <w:rFonts w:ascii="Times New Roman" w:hAnsi="Times New Roman" w:cs="Times New Roman"/>
                <w:i/>
                <w:iCs/>
                <w:sz w:val="24"/>
                <w:szCs w:val="24"/>
              </w:rPr>
              <w:t>semua siswa : jumlah siswa</w:t>
            </w:r>
          </w:p>
          <w:p w:rsidR="00BC3F78" w:rsidRPr="005703DA" w:rsidRDefault="00BC3F78" w:rsidP="006C4FF3">
            <w:pPr>
              <w:pStyle w:val="ListParagraph"/>
              <w:spacing w:after="0"/>
              <w:ind w:left="0"/>
              <w:rPr>
                <w:rFonts w:ascii="Times New Roman" w:hAnsi="Times New Roman" w:cs="Times New Roman"/>
                <w:i/>
                <w:iCs/>
                <w:sz w:val="24"/>
                <w:szCs w:val="24"/>
              </w:rPr>
            </w:pPr>
            <w:r w:rsidRPr="005703DA">
              <w:rPr>
                <w:rFonts w:ascii="Times New Roman" w:hAnsi="Times New Roman" w:cs="Times New Roman"/>
                <w:i/>
                <w:iCs/>
                <w:sz w:val="24"/>
                <w:szCs w:val="24"/>
              </w:rPr>
              <w:t xml:space="preserve">Ketuntasan belajar = </w:t>
            </w:r>
            <w:r w:rsidRPr="005703DA">
              <w:rPr>
                <w:rFonts w:ascii="Times New Roman" w:hAnsi="Times New Roman" w:cs="Times New Roman"/>
                <w:i/>
                <w:iCs/>
                <w:sz w:val="24"/>
                <w:szCs w:val="24"/>
                <w:u w:val="single"/>
              </w:rPr>
              <w:t xml:space="preserve">jumlah siswa yang tuntas </w:t>
            </w:r>
            <w:r w:rsidRPr="005703DA">
              <w:rPr>
                <w:rFonts w:ascii="Times New Roman" w:hAnsi="Times New Roman" w:cs="Times New Roman"/>
                <w:i/>
                <w:iCs/>
                <w:sz w:val="24"/>
                <w:szCs w:val="24"/>
              </w:rPr>
              <w:t>× 100%</w:t>
            </w:r>
          </w:p>
          <w:p w:rsidR="00BC3F78" w:rsidRPr="005703DA" w:rsidRDefault="00BC3F78" w:rsidP="006C4FF3">
            <w:pPr>
              <w:pStyle w:val="ListParagraph"/>
              <w:spacing w:after="0"/>
              <w:ind w:left="0"/>
              <w:rPr>
                <w:rFonts w:ascii="Times New Roman" w:hAnsi="Times New Roman" w:cs="Times New Roman"/>
                <w:i/>
                <w:iCs/>
                <w:sz w:val="24"/>
                <w:szCs w:val="24"/>
              </w:rPr>
            </w:pPr>
            <w:r w:rsidRPr="005703DA">
              <w:rPr>
                <w:rFonts w:ascii="Times New Roman" w:hAnsi="Times New Roman" w:cs="Times New Roman"/>
                <w:i/>
                <w:iCs/>
                <w:sz w:val="24"/>
                <w:szCs w:val="24"/>
              </w:rPr>
              <w:t xml:space="preserve">                                     Jumlah seluruh siswa</w:t>
            </w:r>
          </w:p>
        </w:tc>
      </w:tr>
    </w:tbl>
    <w:p w:rsidR="00395E60" w:rsidRPr="005703DA" w:rsidRDefault="00395E60" w:rsidP="00395E60">
      <w:pPr>
        <w:spacing w:line="240" w:lineRule="auto"/>
        <w:jc w:val="both"/>
        <w:rPr>
          <w:rFonts w:ascii="Times New Roman" w:hAnsi="Times New Roman" w:cs="Times New Roman"/>
          <w:b/>
          <w:bCs/>
          <w:sz w:val="24"/>
          <w:szCs w:val="24"/>
        </w:rPr>
      </w:pPr>
    </w:p>
    <w:p w:rsidR="00395E60" w:rsidRPr="005703DA" w:rsidRDefault="004E79CE" w:rsidP="005B25D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tabel 4.11</w:t>
      </w:r>
      <w:r w:rsidR="00395E60" w:rsidRPr="005703DA">
        <w:rPr>
          <w:rFonts w:ascii="Times New Roman" w:hAnsi="Times New Roman" w:cs="Times New Roman"/>
          <w:sz w:val="24"/>
          <w:szCs w:val="24"/>
        </w:rPr>
        <w:t xml:space="preserve"> siswa kelas </w:t>
      </w:r>
      <w:r>
        <w:rPr>
          <w:rFonts w:ascii="Times New Roman" w:hAnsi="Times New Roman" w:cs="Times New Roman"/>
          <w:sz w:val="24"/>
          <w:szCs w:val="24"/>
        </w:rPr>
        <w:t>I</w:t>
      </w:r>
      <w:r w:rsidR="00395E60" w:rsidRPr="005703DA">
        <w:rPr>
          <w:rFonts w:ascii="Times New Roman" w:hAnsi="Times New Roman" w:cs="Times New Roman"/>
          <w:sz w:val="24"/>
          <w:szCs w:val="24"/>
        </w:rPr>
        <w:t xml:space="preserve">V SDN </w:t>
      </w:r>
      <w:r>
        <w:rPr>
          <w:rFonts w:ascii="Times New Roman" w:hAnsi="Times New Roman" w:cs="Times New Roman"/>
          <w:sz w:val="24"/>
          <w:szCs w:val="24"/>
        </w:rPr>
        <w:t>Kencana Indah 02 berjumlah 33</w:t>
      </w:r>
      <w:r w:rsidR="00395E60" w:rsidRPr="005703DA">
        <w:rPr>
          <w:rFonts w:ascii="Times New Roman" w:hAnsi="Times New Roman" w:cs="Times New Roman"/>
          <w:sz w:val="24"/>
          <w:szCs w:val="24"/>
        </w:rPr>
        <w:t xml:space="preserve"> orang siswa dan daftar siswa yang hadir pada siklus II</w:t>
      </w:r>
      <w:r>
        <w:rPr>
          <w:rFonts w:ascii="Times New Roman" w:hAnsi="Times New Roman" w:cs="Times New Roman"/>
          <w:sz w:val="24"/>
          <w:szCs w:val="24"/>
        </w:rPr>
        <w:t xml:space="preserve"> hadir semua yaitu berjumlah 33</w:t>
      </w:r>
      <w:r w:rsidR="00395E60" w:rsidRPr="005703DA">
        <w:rPr>
          <w:rFonts w:ascii="Times New Roman" w:hAnsi="Times New Roman" w:cs="Times New Roman"/>
          <w:sz w:val="24"/>
          <w:szCs w:val="24"/>
        </w:rPr>
        <w:t xml:space="preserve"> orang siswa. Adapun data nilai uji akhir (</w:t>
      </w:r>
      <w:r w:rsidR="00395E60" w:rsidRPr="005703DA">
        <w:rPr>
          <w:rFonts w:ascii="Times New Roman" w:hAnsi="Times New Roman" w:cs="Times New Roman"/>
          <w:i/>
          <w:iCs/>
          <w:sz w:val="24"/>
          <w:szCs w:val="24"/>
        </w:rPr>
        <w:t>postest</w:t>
      </w:r>
      <w:r w:rsidR="00395E60" w:rsidRPr="005703DA">
        <w:rPr>
          <w:rFonts w:ascii="Times New Roman" w:hAnsi="Times New Roman" w:cs="Times New Roman"/>
          <w:sz w:val="24"/>
          <w:szCs w:val="24"/>
        </w:rPr>
        <w:t>) pada siklus II akan diuraikan sebagai berikut.</w:t>
      </w:r>
    </w:p>
    <w:p w:rsidR="00395E60" w:rsidRPr="005703DA" w:rsidRDefault="00395E60" w:rsidP="003A664A">
      <w:pPr>
        <w:pStyle w:val="ListParagraph"/>
        <w:numPr>
          <w:ilvl w:val="0"/>
          <w:numId w:val="26"/>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lastRenderedPageBreak/>
        <w:t xml:space="preserve">Uji akhir </w:t>
      </w:r>
      <w:r w:rsidRPr="005703DA">
        <w:rPr>
          <w:rFonts w:ascii="Times New Roman" w:hAnsi="Times New Roman" w:cs="Times New Roman"/>
          <w:i/>
          <w:iCs/>
          <w:sz w:val="24"/>
          <w:szCs w:val="24"/>
        </w:rPr>
        <w:t xml:space="preserve">(postest) </w:t>
      </w:r>
      <w:r w:rsidRPr="005703DA">
        <w:rPr>
          <w:rFonts w:ascii="Times New Roman" w:hAnsi="Times New Roman" w:cs="Times New Roman"/>
          <w:sz w:val="24"/>
          <w:szCs w:val="24"/>
        </w:rPr>
        <w:t>siswa yang t</w:t>
      </w:r>
      <w:r w:rsidR="004E79CE">
        <w:rPr>
          <w:rFonts w:ascii="Times New Roman" w:hAnsi="Times New Roman" w:cs="Times New Roman"/>
          <w:sz w:val="24"/>
          <w:szCs w:val="24"/>
        </w:rPr>
        <w:t>untas nilainya ≥ KKM sebanyak 28 orang siswa (84,8</w:t>
      </w:r>
      <w:r w:rsidRPr="005703DA">
        <w:rPr>
          <w:rFonts w:ascii="Times New Roman" w:hAnsi="Times New Roman" w:cs="Times New Roman"/>
          <w:sz w:val="24"/>
          <w:szCs w:val="24"/>
        </w:rPr>
        <w:t>%).</w:t>
      </w:r>
    </w:p>
    <w:p w:rsidR="00395E60" w:rsidRPr="005703DA" w:rsidRDefault="00395E60" w:rsidP="003A664A">
      <w:pPr>
        <w:pStyle w:val="ListParagraph"/>
        <w:numPr>
          <w:ilvl w:val="0"/>
          <w:numId w:val="26"/>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Uji akhir</w:t>
      </w:r>
      <w:r w:rsidRPr="005703DA">
        <w:rPr>
          <w:rFonts w:ascii="Times New Roman" w:hAnsi="Times New Roman" w:cs="Times New Roman"/>
          <w:i/>
          <w:iCs/>
          <w:sz w:val="24"/>
          <w:szCs w:val="24"/>
        </w:rPr>
        <w:t xml:space="preserve"> (postest)</w:t>
      </w:r>
      <w:r w:rsidRPr="005703DA">
        <w:rPr>
          <w:rFonts w:ascii="Times New Roman" w:hAnsi="Times New Roman" w:cs="Times New Roman"/>
          <w:sz w:val="24"/>
          <w:szCs w:val="24"/>
        </w:rPr>
        <w:t xml:space="preserve"> siswa yang tidak tuntas nilainya ≤ KKM sebanyak 5 orang siswa (</w:t>
      </w:r>
      <w:r w:rsidR="004E79CE">
        <w:rPr>
          <w:rFonts w:ascii="Times New Roman" w:hAnsi="Times New Roman" w:cs="Times New Roman"/>
          <w:sz w:val="24"/>
          <w:szCs w:val="24"/>
        </w:rPr>
        <w:t>15,2</w:t>
      </w:r>
      <w:r w:rsidRPr="005703DA">
        <w:rPr>
          <w:rFonts w:ascii="Times New Roman" w:hAnsi="Times New Roman" w:cs="Times New Roman"/>
          <w:sz w:val="24"/>
          <w:szCs w:val="24"/>
        </w:rPr>
        <w:t>%).</w:t>
      </w:r>
    </w:p>
    <w:p w:rsidR="00395E60" w:rsidRPr="004E79CE"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Berdasarkan data di atas dapat disimpulkan bahwa setelah siswa belajar dengan menggunakan model </w:t>
      </w:r>
      <w:r w:rsidR="004E79CE">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hasil belajar mengalami peningkatan. Berikut grafik untuk menjelaskan perbandingan</w:t>
      </w:r>
      <w:r w:rsidRPr="005703DA">
        <w:rPr>
          <w:rFonts w:ascii="Times New Roman" w:hAnsi="Times New Roman" w:cs="Times New Roman"/>
          <w:i/>
          <w:iCs/>
          <w:sz w:val="24"/>
          <w:szCs w:val="24"/>
        </w:rPr>
        <w:t xml:space="preserve"> </w:t>
      </w:r>
      <w:r w:rsidRPr="005703DA">
        <w:rPr>
          <w:rFonts w:ascii="Times New Roman" w:hAnsi="Times New Roman" w:cs="Times New Roman"/>
          <w:sz w:val="24"/>
          <w:szCs w:val="24"/>
        </w:rPr>
        <w:t>ketuntasan hasil belajar dari uji awal (</w:t>
      </w:r>
      <w:r w:rsidRPr="005703DA">
        <w:rPr>
          <w:rFonts w:ascii="Times New Roman" w:hAnsi="Times New Roman" w:cs="Times New Roman"/>
          <w:i/>
          <w:iCs/>
          <w:sz w:val="24"/>
          <w:szCs w:val="24"/>
        </w:rPr>
        <w:t>pretest</w:t>
      </w:r>
      <w:r w:rsidRPr="005703DA">
        <w:rPr>
          <w:rFonts w:ascii="Times New Roman" w:hAnsi="Times New Roman" w:cs="Times New Roman"/>
          <w:sz w:val="24"/>
          <w:szCs w:val="24"/>
        </w:rPr>
        <w:t xml:space="preserve">) sebelum menggunakan model </w:t>
      </w:r>
      <w:r w:rsidR="004E79CE">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sampai uji akhir (</w:t>
      </w:r>
      <w:r w:rsidRPr="005703DA">
        <w:rPr>
          <w:rFonts w:ascii="Times New Roman" w:hAnsi="Times New Roman" w:cs="Times New Roman"/>
          <w:i/>
          <w:iCs/>
          <w:sz w:val="24"/>
          <w:szCs w:val="24"/>
        </w:rPr>
        <w:t>postest</w:t>
      </w:r>
      <w:r w:rsidRPr="005703DA">
        <w:rPr>
          <w:rFonts w:ascii="Times New Roman" w:hAnsi="Times New Roman" w:cs="Times New Roman"/>
          <w:sz w:val="24"/>
          <w:szCs w:val="24"/>
        </w:rPr>
        <w:t xml:space="preserve">) setelah menggunakan model </w:t>
      </w:r>
      <w:r w:rsidR="004E79CE">
        <w:rPr>
          <w:rFonts w:ascii="Times New Roman" w:hAnsi="Times New Roman" w:cs="Times New Roman"/>
          <w:i/>
          <w:iCs/>
          <w:sz w:val="24"/>
          <w:szCs w:val="24"/>
        </w:rPr>
        <w:t>Problem Based Learning.</w:t>
      </w:r>
    </w:p>
    <w:p w:rsidR="005B25DB" w:rsidRDefault="00395E60" w:rsidP="00EB33AE">
      <w:pPr>
        <w:pStyle w:val="ListParagraph"/>
        <w:spacing w:after="0" w:line="480" w:lineRule="auto"/>
        <w:ind w:left="0" w:firstLine="567"/>
        <w:rPr>
          <w:rFonts w:ascii="Times New Roman" w:hAnsi="Times New Roman" w:cs="Times New Roman"/>
          <w:sz w:val="24"/>
          <w:szCs w:val="24"/>
          <w:lang w:val="en-US"/>
        </w:rPr>
      </w:pPr>
      <w:r w:rsidRPr="005703DA">
        <w:rPr>
          <w:rFonts w:ascii="Times New Roman" w:hAnsi="Times New Roman" w:cs="Times New Roman"/>
          <w:noProof/>
          <w:sz w:val="24"/>
          <w:szCs w:val="24"/>
          <w:lang w:val="en-US" w:eastAsia="ja-JP"/>
        </w:rPr>
        <w:drawing>
          <wp:inline distT="0" distB="0" distL="0" distR="0">
            <wp:extent cx="4467225" cy="2590800"/>
            <wp:effectExtent l="19050" t="0" r="952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33AE" w:rsidRDefault="00F00A56" w:rsidP="00305318">
      <w:pPr>
        <w:pStyle w:val="ListParagraph"/>
        <w:spacing w:after="0" w:line="480" w:lineRule="auto"/>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Diagram</w:t>
      </w:r>
      <w:r w:rsidR="00C30FC0" w:rsidRPr="005703DA">
        <w:rPr>
          <w:rFonts w:ascii="Times New Roman" w:hAnsi="Times New Roman" w:cs="Times New Roman"/>
          <w:b/>
          <w:bCs/>
          <w:sz w:val="24"/>
          <w:szCs w:val="24"/>
        </w:rPr>
        <w:t xml:space="preserve"> 4.3</w:t>
      </w:r>
      <w:r w:rsidR="00C30FC0">
        <w:rPr>
          <w:rFonts w:ascii="Times New Roman" w:hAnsi="Times New Roman" w:cs="Times New Roman"/>
          <w:b/>
          <w:bCs/>
          <w:sz w:val="24"/>
          <w:szCs w:val="24"/>
          <w:lang w:val="en-US"/>
        </w:rPr>
        <w:t xml:space="preserve"> </w:t>
      </w:r>
      <w:r w:rsidR="00C30FC0" w:rsidRPr="00C30FC0">
        <w:rPr>
          <w:rFonts w:ascii="Times New Roman" w:hAnsi="Times New Roman" w:cs="Times New Roman"/>
          <w:b/>
          <w:bCs/>
          <w:sz w:val="24"/>
          <w:szCs w:val="24"/>
        </w:rPr>
        <w:t>Perbandingan Hasil Belajar Siswa</w:t>
      </w:r>
    </w:p>
    <w:p w:rsidR="000B35C2" w:rsidRPr="000B35C2" w:rsidRDefault="000B35C2" w:rsidP="000B35C2">
      <w:pPr>
        <w:pStyle w:val="ListParagraph"/>
        <w:spacing w:after="0" w:line="360" w:lineRule="auto"/>
        <w:ind w:left="360"/>
        <w:jc w:val="center"/>
        <w:rPr>
          <w:rFonts w:ascii="Times New Roman" w:hAnsi="Times New Roman" w:cs="Times New Roman"/>
          <w:b/>
          <w:bCs/>
          <w:sz w:val="24"/>
          <w:szCs w:val="24"/>
          <w:lang w:val="en-US"/>
        </w:rPr>
      </w:pPr>
    </w:p>
    <w:p w:rsidR="00BD500A" w:rsidRDefault="00395E60" w:rsidP="00305318">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Berdasarkan penerapan model </w:t>
      </w:r>
      <w:r w:rsidR="001C6880">
        <w:rPr>
          <w:rFonts w:ascii="Times New Roman" w:hAnsi="Times New Roman" w:cs="Times New Roman"/>
          <w:i/>
          <w:iCs/>
          <w:sz w:val="24"/>
          <w:szCs w:val="24"/>
        </w:rPr>
        <w:t>Problem Based Learning</w:t>
      </w:r>
      <w:r w:rsidRPr="005703DA">
        <w:rPr>
          <w:rFonts w:ascii="Times New Roman" w:hAnsi="Times New Roman" w:cs="Times New Roman"/>
          <w:sz w:val="24"/>
          <w:szCs w:val="24"/>
        </w:rPr>
        <w:t>, maka diadakan evaluasi proses kerja kelompok. Adapun nilai rata-rata kelompok pada siklus II dapat dilihat pada tabel di bawah ini:</w:t>
      </w:r>
    </w:p>
    <w:p w:rsidR="00305318" w:rsidRPr="00305318" w:rsidRDefault="00305318" w:rsidP="00305318">
      <w:pPr>
        <w:pStyle w:val="ListParagraph"/>
        <w:spacing w:line="480" w:lineRule="auto"/>
        <w:ind w:left="0" w:firstLine="426"/>
        <w:jc w:val="both"/>
        <w:rPr>
          <w:rFonts w:ascii="Times New Roman" w:hAnsi="Times New Roman" w:cs="Times New Roman"/>
          <w:sz w:val="24"/>
          <w:szCs w:val="24"/>
          <w:lang w:val="en-US"/>
        </w:rPr>
      </w:pPr>
    </w:p>
    <w:p w:rsidR="00395E60" w:rsidRPr="005703DA" w:rsidRDefault="00395E60" w:rsidP="005B25DB">
      <w:pPr>
        <w:spacing w:after="0" w:line="36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lastRenderedPageBreak/>
        <w:t>Tabel 4.12</w:t>
      </w:r>
    </w:p>
    <w:p w:rsidR="00395E60" w:rsidRPr="005703DA" w:rsidRDefault="00395E60" w:rsidP="005B25DB">
      <w:pPr>
        <w:spacing w:after="0" w:line="36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Penilaian Proses Kelompok pada Siklus II</w:t>
      </w:r>
    </w:p>
    <w:tbl>
      <w:tblPr>
        <w:tblStyle w:val="TableGrid"/>
        <w:tblW w:w="9215" w:type="dxa"/>
        <w:tblInd w:w="-176" w:type="dxa"/>
        <w:tblLook w:val="04A0"/>
      </w:tblPr>
      <w:tblGrid>
        <w:gridCol w:w="710"/>
        <w:gridCol w:w="2268"/>
        <w:gridCol w:w="985"/>
        <w:gridCol w:w="1283"/>
        <w:gridCol w:w="1842"/>
        <w:gridCol w:w="993"/>
        <w:gridCol w:w="1134"/>
      </w:tblGrid>
      <w:tr w:rsidR="00395E60" w:rsidRPr="005703DA" w:rsidTr="00B400EC">
        <w:tc>
          <w:tcPr>
            <w:tcW w:w="710" w:type="dxa"/>
            <w:vMerge w:val="restart"/>
          </w:tcPr>
          <w:p w:rsidR="00395E60" w:rsidRPr="005703DA" w:rsidRDefault="00395E60" w:rsidP="005B25DB">
            <w:pPr>
              <w:rPr>
                <w:rFonts w:asciiTheme="majorBidi" w:hAnsiTheme="majorBidi" w:cstheme="majorBidi"/>
                <w:b/>
                <w:bCs/>
                <w:sz w:val="24"/>
                <w:szCs w:val="24"/>
              </w:rPr>
            </w:pPr>
            <w:r w:rsidRPr="005703DA">
              <w:rPr>
                <w:rFonts w:asciiTheme="majorBidi" w:hAnsiTheme="majorBidi" w:cstheme="majorBidi"/>
                <w:b/>
                <w:bCs/>
                <w:sz w:val="24"/>
                <w:szCs w:val="24"/>
              </w:rPr>
              <w:t xml:space="preserve">No </w:t>
            </w:r>
          </w:p>
        </w:tc>
        <w:tc>
          <w:tcPr>
            <w:tcW w:w="2268" w:type="dxa"/>
            <w:vMerge w:val="restart"/>
          </w:tcPr>
          <w:p w:rsidR="00395E60" w:rsidRPr="005703DA" w:rsidRDefault="00395E60" w:rsidP="00395E60">
            <w:pPr>
              <w:rPr>
                <w:rFonts w:asciiTheme="majorBidi" w:hAnsiTheme="majorBidi" w:cstheme="majorBidi"/>
                <w:b/>
                <w:bCs/>
                <w:sz w:val="24"/>
                <w:szCs w:val="24"/>
              </w:rPr>
            </w:pPr>
            <w:r w:rsidRPr="005703DA">
              <w:rPr>
                <w:rFonts w:asciiTheme="majorBidi" w:hAnsiTheme="majorBidi" w:cstheme="majorBidi"/>
                <w:b/>
                <w:bCs/>
                <w:sz w:val="24"/>
                <w:szCs w:val="24"/>
              </w:rPr>
              <w:t>Nama Kelompok</w:t>
            </w:r>
          </w:p>
        </w:tc>
        <w:tc>
          <w:tcPr>
            <w:tcW w:w="4110" w:type="dxa"/>
            <w:gridSpan w:val="3"/>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Aspek yang Dinilai</w:t>
            </w:r>
          </w:p>
        </w:tc>
        <w:tc>
          <w:tcPr>
            <w:tcW w:w="993" w:type="dxa"/>
            <w:vMerge w:val="restart"/>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Jumlah Skor</w:t>
            </w:r>
          </w:p>
        </w:tc>
        <w:tc>
          <w:tcPr>
            <w:tcW w:w="1134" w:type="dxa"/>
            <w:vMerge w:val="restart"/>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Skor Akhir</w:t>
            </w:r>
          </w:p>
        </w:tc>
      </w:tr>
      <w:tr w:rsidR="00395E60" w:rsidRPr="005703DA" w:rsidTr="00B400EC">
        <w:tc>
          <w:tcPr>
            <w:tcW w:w="710" w:type="dxa"/>
            <w:vMerge/>
          </w:tcPr>
          <w:p w:rsidR="00395E60" w:rsidRPr="005703DA" w:rsidRDefault="00395E60" w:rsidP="00395E60">
            <w:pPr>
              <w:rPr>
                <w:rFonts w:asciiTheme="majorBidi" w:hAnsiTheme="majorBidi" w:cstheme="majorBidi"/>
                <w:sz w:val="24"/>
                <w:szCs w:val="24"/>
              </w:rPr>
            </w:pPr>
          </w:p>
        </w:tc>
        <w:tc>
          <w:tcPr>
            <w:tcW w:w="2268" w:type="dxa"/>
            <w:vMerge/>
          </w:tcPr>
          <w:p w:rsidR="00395E60" w:rsidRPr="005703DA" w:rsidRDefault="00395E60" w:rsidP="00395E60">
            <w:pPr>
              <w:rPr>
                <w:rFonts w:asciiTheme="majorBidi" w:hAnsiTheme="majorBidi" w:cstheme="majorBidi"/>
                <w:sz w:val="24"/>
                <w:szCs w:val="24"/>
              </w:rPr>
            </w:pPr>
          </w:p>
        </w:tc>
        <w:tc>
          <w:tcPr>
            <w:tcW w:w="985" w:type="dxa"/>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Kerja Sama</w:t>
            </w:r>
          </w:p>
        </w:tc>
        <w:tc>
          <w:tcPr>
            <w:tcW w:w="1283" w:type="dxa"/>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Ketepatan Jawaban</w:t>
            </w:r>
          </w:p>
        </w:tc>
        <w:tc>
          <w:tcPr>
            <w:tcW w:w="1842" w:type="dxa"/>
          </w:tcPr>
          <w:p w:rsidR="00395E60" w:rsidRPr="005703DA" w:rsidRDefault="00395E60" w:rsidP="00395E60">
            <w:pPr>
              <w:jc w:val="center"/>
              <w:rPr>
                <w:rFonts w:asciiTheme="majorBidi" w:hAnsiTheme="majorBidi" w:cstheme="majorBidi"/>
                <w:b/>
                <w:bCs/>
                <w:sz w:val="24"/>
                <w:szCs w:val="24"/>
              </w:rPr>
            </w:pPr>
            <w:r w:rsidRPr="005703DA">
              <w:rPr>
                <w:rFonts w:asciiTheme="majorBidi" w:hAnsiTheme="majorBidi" w:cstheme="majorBidi"/>
                <w:b/>
                <w:bCs/>
                <w:sz w:val="24"/>
                <w:szCs w:val="24"/>
              </w:rPr>
              <w:t>Menyimpulkan Hasil Diskusi</w:t>
            </w:r>
          </w:p>
        </w:tc>
        <w:tc>
          <w:tcPr>
            <w:tcW w:w="993" w:type="dxa"/>
            <w:vMerge/>
          </w:tcPr>
          <w:p w:rsidR="00395E60" w:rsidRPr="005703DA" w:rsidRDefault="00395E60" w:rsidP="00395E60">
            <w:pPr>
              <w:rPr>
                <w:rFonts w:asciiTheme="majorBidi" w:hAnsiTheme="majorBidi" w:cstheme="majorBidi"/>
                <w:sz w:val="24"/>
                <w:szCs w:val="24"/>
              </w:rPr>
            </w:pPr>
          </w:p>
        </w:tc>
        <w:tc>
          <w:tcPr>
            <w:tcW w:w="1134" w:type="dxa"/>
            <w:vMerge/>
          </w:tcPr>
          <w:p w:rsidR="00395E60" w:rsidRPr="005703DA" w:rsidRDefault="00395E60" w:rsidP="00395E60">
            <w:pPr>
              <w:rPr>
                <w:rFonts w:asciiTheme="majorBidi" w:hAnsiTheme="majorBidi" w:cstheme="majorBidi"/>
                <w:sz w:val="24"/>
                <w:szCs w:val="24"/>
              </w:rPr>
            </w:pPr>
          </w:p>
        </w:tc>
      </w:tr>
      <w:tr w:rsidR="00395E60" w:rsidRPr="005703DA" w:rsidTr="00B400EC">
        <w:tc>
          <w:tcPr>
            <w:tcW w:w="710"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1.</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1</w:t>
            </w:r>
          </w:p>
        </w:tc>
        <w:tc>
          <w:tcPr>
            <w:tcW w:w="985"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1283"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842"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993"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1134"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3,3</w:t>
            </w:r>
          </w:p>
        </w:tc>
      </w:tr>
      <w:tr w:rsidR="00395E60" w:rsidRPr="005703DA" w:rsidTr="00B400EC">
        <w:tc>
          <w:tcPr>
            <w:tcW w:w="710"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2.</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2</w:t>
            </w:r>
          </w:p>
        </w:tc>
        <w:tc>
          <w:tcPr>
            <w:tcW w:w="985"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283"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842"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9,6</w:t>
            </w:r>
          </w:p>
        </w:tc>
        <w:tc>
          <w:tcPr>
            <w:tcW w:w="1134"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r>
      <w:tr w:rsidR="00395E60" w:rsidRPr="005703DA" w:rsidTr="00B400EC">
        <w:tc>
          <w:tcPr>
            <w:tcW w:w="710"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3.</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3</w:t>
            </w:r>
          </w:p>
        </w:tc>
        <w:tc>
          <w:tcPr>
            <w:tcW w:w="985"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283"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842"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9,2</w:t>
            </w:r>
          </w:p>
        </w:tc>
        <w:tc>
          <w:tcPr>
            <w:tcW w:w="1134"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3,1</w:t>
            </w:r>
          </w:p>
        </w:tc>
      </w:tr>
      <w:tr w:rsidR="00395E60" w:rsidRPr="005703DA" w:rsidTr="00B400EC">
        <w:tc>
          <w:tcPr>
            <w:tcW w:w="710"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4.</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4</w:t>
            </w:r>
          </w:p>
        </w:tc>
        <w:tc>
          <w:tcPr>
            <w:tcW w:w="985"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283"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842"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9,2</w:t>
            </w:r>
          </w:p>
        </w:tc>
        <w:tc>
          <w:tcPr>
            <w:tcW w:w="1134"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3,1</w:t>
            </w:r>
          </w:p>
        </w:tc>
      </w:tr>
      <w:tr w:rsidR="00395E60" w:rsidRPr="005703DA" w:rsidTr="00B400EC">
        <w:tc>
          <w:tcPr>
            <w:tcW w:w="710"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5.</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5</w:t>
            </w:r>
          </w:p>
        </w:tc>
        <w:tc>
          <w:tcPr>
            <w:tcW w:w="985"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1283"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842"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8,8</w:t>
            </w:r>
          </w:p>
        </w:tc>
        <w:tc>
          <w:tcPr>
            <w:tcW w:w="1134"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2,9</w:t>
            </w:r>
          </w:p>
        </w:tc>
      </w:tr>
      <w:tr w:rsidR="00395E60" w:rsidRPr="005703DA" w:rsidTr="00B400EC">
        <w:tc>
          <w:tcPr>
            <w:tcW w:w="710"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6.</w:t>
            </w:r>
          </w:p>
        </w:tc>
        <w:tc>
          <w:tcPr>
            <w:tcW w:w="2268" w:type="dxa"/>
          </w:tcPr>
          <w:p w:rsidR="00395E60" w:rsidRPr="005703DA" w:rsidRDefault="00395E60" w:rsidP="00395E60">
            <w:pPr>
              <w:jc w:val="center"/>
              <w:rPr>
                <w:rFonts w:asciiTheme="majorBidi" w:hAnsiTheme="majorBidi" w:cstheme="majorBidi"/>
                <w:sz w:val="24"/>
                <w:szCs w:val="24"/>
              </w:rPr>
            </w:pPr>
            <w:r w:rsidRPr="005703DA">
              <w:rPr>
                <w:rFonts w:asciiTheme="majorBidi" w:hAnsiTheme="majorBidi" w:cstheme="majorBidi"/>
                <w:sz w:val="24"/>
                <w:szCs w:val="24"/>
              </w:rPr>
              <w:t>Kelompok 6</w:t>
            </w:r>
          </w:p>
        </w:tc>
        <w:tc>
          <w:tcPr>
            <w:tcW w:w="985"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283"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1842" w:type="dxa"/>
          </w:tcPr>
          <w:p w:rsidR="00395E60" w:rsidRPr="002676A0" w:rsidRDefault="002676A0"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993"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9,2</w:t>
            </w:r>
          </w:p>
        </w:tc>
        <w:tc>
          <w:tcPr>
            <w:tcW w:w="1134"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3,1</w:t>
            </w:r>
          </w:p>
        </w:tc>
      </w:tr>
      <w:tr w:rsidR="00395E60" w:rsidRPr="005703DA" w:rsidTr="00B400EC">
        <w:tc>
          <w:tcPr>
            <w:tcW w:w="8081" w:type="dxa"/>
            <w:gridSpan w:val="6"/>
          </w:tcPr>
          <w:p w:rsidR="00395E60" w:rsidRPr="005703DA" w:rsidRDefault="00395E60" w:rsidP="00395E60">
            <w:pPr>
              <w:jc w:val="center"/>
              <w:rPr>
                <w:rFonts w:asciiTheme="majorBidi" w:hAnsiTheme="majorBidi" w:cstheme="majorBidi"/>
                <w:i/>
                <w:iCs/>
                <w:sz w:val="24"/>
                <w:szCs w:val="24"/>
              </w:rPr>
            </w:pPr>
            <w:r w:rsidRPr="005703DA">
              <w:rPr>
                <w:rFonts w:asciiTheme="majorBidi" w:hAnsiTheme="majorBidi" w:cstheme="majorBidi"/>
                <w:i/>
                <w:iCs/>
                <w:sz w:val="24"/>
                <w:szCs w:val="24"/>
              </w:rPr>
              <w:t xml:space="preserve">Jumlah </w:t>
            </w:r>
          </w:p>
        </w:tc>
        <w:tc>
          <w:tcPr>
            <w:tcW w:w="1134" w:type="dxa"/>
          </w:tcPr>
          <w:p w:rsidR="00395E60" w:rsidRPr="003830E4" w:rsidRDefault="003830E4" w:rsidP="00395E60">
            <w:pPr>
              <w:jc w:val="center"/>
              <w:rPr>
                <w:rFonts w:asciiTheme="majorBidi" w:hAnsiTheme="majorBidi" w:cstheme="majorBidi"/>
                <w:sz w:val="24"/>
                <w:szCs w:val="24"/>
                <w:lang w:val="en-US"/>
              </w:rPr>
            </w:pPr>
            <w:r>
              <w:rPr>
                <w:rFonts w:asciiTheme="majorBidi" w:hAnsiTheme="majorBidi" w:cstheme="majorBidi"/>
                <w:sz w:val="24"/>
                <w:szCs w:val="24"/>
                <w:lang w:val="en-US"/>
              </w:rPr>
              <w:t>18,7</w:t>
            </w:r>
          </w:p>
        </w:tc>
      </w:tr>
      <w:tr w:rsidR="00395E60" w:rsidRPr="005703DA" w:rsidTr="00B400EC">
        <w:tc>
          <w:tcPr>
            <w:tcW w:w="9215" w:type="dxa"/>
            <w:gridSpan w:val="7"/>
          </w:tcPr>
          <w:p w:rsidR="00395E60" w:rsidRPr="003830E4" w:rsidRDefault="00395E60" w:rsidP="003830E4">
            <w:pPr>
              <w:jc w:val="center"/>
              <w:rPr>
                <w:rFonts w:asciiTheme="majorBidi" w:hAnsiTheme="majorBidi" w:cstheme="majorBidi"/>
                <w:sz w:val="24"/>
                <w:szCs w:val="24"/>
                <w:lang w:val="en-US"/>
              </w:rPr>
            </w:pPr>
            <w:r w:rsidRPr="005703DA">
              <w:rPr>
                <w:rFonts w:asciiTheme="majorBidi" w:hAnsiTheme="majorBidi" w:cstheme="majorBidi"/>
                <w:i/>
                <w:iCs/>
                <w:sz w:val="24"/>
                <w:szCs w:val="24"/>
              </w:rPr>
              <w:t xml:space="preserve">Nilai rata-rata kelompok = jumlah seluruh nilai kelompok : jumlah kelompok = </w:t>
            </w:r>
            <w:r w:rsidR="003830E4">
              <w:rPr>
                <w:rFonts w:asciiTheme="majorBidi" w:hAnsiTheme="majorBidi" w:cstheme="majorBidi"/>
                <w:b/>
                <w:bCs/>
                <w:sz w:val="24"/>
                <w:szCs w:val="24"/>
                <w:lang w:val="en-US"/>
              </w:rPr>
              <w:t>18,7</w:t>
            </w:r>
            <w:r w:rsidRPr="005703DA">
              <w:rPr>
                <w:rFonts w:asciiTheme="majorBidi" w:hAnsiTheme="majorBidi" w:cstheme="majorBidi"/>
                <w:b/>
                <w:bCs/>
                <w:sz w:val="24"/>
                <w:szCs w:val="24"/>
              </w:rPr>
              <w:t xml:space="preserve">:6= </w:t>
            </w:r>
            <w:r w:rsidR="003830E4">
              <w:rPr>
                <w:rFonts w:asciiTheme="majorBidi" w:hAnsiTheme="majorBidi" w:cstheme="majorBidi"/>
                <w:b/>
                <w:bCs/>
                <w:sz w:val="24"/>
                <w:szCs w:val="24"/>
                <w:lang w:val="en-US"/>
              </w:rPr>
              <w:t>3,12</w:t>
            </w:r>
          </w:p>
        </w:tc>
      </w:tr>
      <w:tr w:rsidR="00395E60" w:rsidRPr="005703DA" w:rsidTr="00B400EC">
        <w:tc>
          <w:tcPr>
            <w:tcW w:w="9215" w:type="dxa"/>
            <w:gridSpan w:val="7"/>
          </w:tcPr>
          <w:p w:rsidR="00395E60" w:rsidRPr="005703DA" w:rsidRDefault="00395E60" w:rsidP="00395E60">
            <w:pPr>
              <w:rPr>
                <w:rFonts w:asciiTheme="majorBidi" w:hAnsiTheme="majorBidi" w:cstheme="majorBidi"/>
                <w:i/>
                <w:iCs/>
                <w:sz w:val="24"/>
                <w:szCs w:val="24"/>
              </w:rPr>
            </w:pPr>
            <w:r w:rsidRPr="005703DA">
              <w:rPr>
                <w:rFonts w:asciiTheme="majorBidi" w:hAnsiTheme="majorBidi" w:cstheme="majorBidi"/>
                <w:i/>
                <w:iCs/>
                <w:sz w:val="24"/>
                <w:szCs w:val="24"/>
              </w:rPr>
              <w:t>Skor akhir = jumlah skor : 3 (aspek yang dinilai)</w:t>
            </w:r>
          </w:p>
        </w:tc>
      </w:tr>
    </w:tbl>
    <w:p w:rsidR="00395E60" w:rsidRPr="005703DA" w:rsidRDefault="00395E60" w:rsidP="00395E60">
      <w:pPr>
        <w:jc w:val="both"/>
        <w:rPr>
          <w:rFonts w:ascii="Times New Roman" w:hAnsi="Times New Roman" w:cs="Times New Roman"/>
          <w:sz w:val="24"/>
          <w:szCs w:val="24"/>
        </w:rPr>
      </w:pPr>
    </w:p>
    <w:p w:rsidR="00395E60" w:rsidRPr="005703DA" w:rsidRDefault="00395E60" w:rsidP="005B25DB">
      <w:pPr>
        <w:spacing w:line="480" w:lineRule="auto"/>
        <w:ind w:firstLine="426"/>
        <w:jc w:val="both"/>
        <w:rPr>
          <w:rFonts w:ascii="Times New Roman" w:hAnsi="Times New Roman" w:cs="Times New Roman"/>
          <w:sz w:val="24"/>
          <w:szCs w:val="24"/>
        </w:rPr>
      </w:pPr>
      <w:r w:rsidRPr="005703DA">
        <w:rPr>
          <w:rFonts w:ascii="Times New Roman" w:hAnsi="Times New Roman" w:cs="Times New Roman"/>
          <w:sz w:val="24"/>
          <w:szCs w:val="24"/>
        </w:rPr>
        <w:t>Berdasarkan tabel di atas, maka dapat disimpulkan bahwa hasil skor akhir semua kelompok memperoleh nilai di atas KKM. Hal ini menunjukkan bahwa pembelajaran berkelompok dengan menggunakan model</w:t>
      </w:r>
      <w:r w:rsidR="003830E4">
        <w:rPr>
          <w:rFonts w:ascii="Times New Roman" w:hAnsi="Times New Roman" w:cs="Times New Roman"/>
          <w:sz w:val="24"/>
          <w:szCs w:val="24"/>
          <w:lang w:val="en-US"/>
        </w:rPr>
        <w:t xml:space="preserve"> </w:t>
      </w:r>
      <w:r w:rsidRPr="005703DA">
        <w:rPr>
          <w:rFonts w:ascii="Times New Roman" w:hAnsi="Times New Roman" w:cs="Times New Roman"/>
          <w:sz w:val="24"/>
          <w:szCs w:val="24"/>
        </w:rPr>
        <w:t xml:space="preserve"> </w:t>
      </w:r>
      <w:r w:rsidR="00B400EC">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sangat berpengaruh pada </w:t>
      </w:r>
      <w:r w:rsidR="00B400EC">
        <w:rPr>
          <w:rFonts w:ascii="Times New Roman" w:hAnsi="Times New Roman" w:cs="Times New Roman"/>
          <w:sz w:val="24"/>
          <w:szCs w:val="24"/>
        </w:rPr>
        <w:t>sikap kerja sama siswa</w:t>
      </w:r>
      <w:r w:rsidRPr="005703DA">
        <w:rPr>
          <w:rFonts w:ascii="Times New Roman" w:hAnsi="Times New Roman" w:cs="Times New Roman"/>
          <w:sz w:val="24"/>
          <w:szCs w:val="24"/>
        </w:rPr>
        <w:t xml:space="preserve"> dan </w:t>
      </w:r>
      <w:r w:rsidR="00B400EC">
        <w:rPr>
          <w:rFonts w:ascii="Times New Roman" w:hAnsi="Times New Roman" w:cs="Times New Roman"/>
          <w:sz w:val="24"/>
          <w:szCs w:val="24"/>
        </w:rPr>
        <w:t xml:space="preserve">hasil  belajar </w:t>
      </w:r>
      <w:r w:rsidRPr="005703DA">
        <w:rPr>
          <w:rFonts w:ascii="Times New Roman" w:hAnsi="Times New Roman" w:cs="Times New Roman"/>
          <w:sz w:val="24"/>
          <w:szCs w:val="24"/>
        </w:rPr>
        <w:t>siswa dalam kelompok.</w:t>
      </w:r>
    </w:p>
    <w:p w:rsidR="00395E60" w:rsidRPr="005703DA" w:rsidRDefault="00395E60" w:rsidP="003A664A">
      <w:pPr>
        <w:pStyle w:val="ListParagraph"/>
        <w:numPr>
          <w:ilvl w:val="0"/>
          <w:numId w:val="30"/>
        </w:numPr>
        <w:spacing w:line="480" w:lineRule="auto"/>
        <w:rPr>
          <w:rFonts w:ascii="Times New Roman" w:hAnsi="Times New Roman" w:cs="Times New Roman"/>
          <w:sz w:val="24"/>
          <w:szCs w:val="24"/>
        </w:rPr>
      </w:pPr>
      <w:r w:rsidRPr="005703DA">
        <w:rPr>
          <w:rFonts w:ascii="Times New Roman" w:hAnsi="Times New Roman" w:cs="Times New Roman"/>
          <w:sz w:val="24"/>
          <w:szCs w:val="24"/>
        </w:rPr>
        <w:t>Analisis Siklus II</w:t>
      </w:r>
    </w:p>
    <w:p w:rsidR="00395E60" w:rsidRPr="005703DA" w:rsidRDefault="00B400EC" w:rsidP="005B25D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tabel 4.11</w:t>
      </w:r>
      <w:r w:rsidR="00395E60" w:rsidRPr="005703DA">
        <w:rPr>
          <w:rFonts w:ascii="Times New Roman" w:hAnsi="Times New Roman" w:cs="Times New Roman"/>
          <w:sz w:val="24"/>
          <w:szCs w:val="24"/>
        </w:rPr>
        <w:t xml:space="preserve"> dapat dilihat bahwa </w:t>
      </w:r>
      <w:r w:rsidR="00395E60" w:rsidRPr="005703DA">
        <w:rPr>
          <w:rFonts w:ascii="Times New Roman" w:hAnsi="Times New Roman" w:cs="Times New Roman"/>
          <w:i/>
          <w:iCs/>
          <w:sz w:val="24"/>
          <w:szCs w:val="24"/>
        </w:rPr>
        <w:t>persentase</w:t>
      </w:r>
      <w:r w:rsidR="00395E60" w:rsidRPr="005703DA">
        <w:rPr>
          <w:rFonts w:ascii="Times New Roman" w:hAnsi="Times New Roman" w:cs="Times New Roman"/>
          <w:sz w:val="24"/>
          <w:szCs w:val="24"/>
        </w:rPr>
        <w:t xml:space="preserve"> hasil </w:t>
      </w:r>
      <w:r w:rsidR="00395E60" w:rsidRPr="005703DA">
        <w:rPr>
          <w:rFonts w:ascii="Times New Roman" w:hAnsi="Times New Roman" w:cs="Times New Roman"/>
          <w:i/>
          <w:iCs/>
          <w:sz w:val="24"/>
          <w:szCs w:val="24"/>
        </w:rPr>
        <w:t>pretest</w:t>
      </w:r>
      <w:r w:rsidR="00395E60" w:rsidRPr="005703DA">
        <w:rPr>
          <w:rFonts w:ascii="Times New Roman" w:hAnsi="Times New Roman" w:cs="Times New Roman"/>
          <w:sz w:val="24"/>
          <w:szCs w:val="24"/>
        </w:rPr>
        <w:t xml:space="preserve"> siswa yang mengalami ketuntasan belajar sebelum menggunakan model </w:t>
      </w:r>
      <w:r>
        <w:rPr>
          <w:rFonts w:ascii="Times New Roman" w:hAnsi="Times New Roman" w:cs="Times New Roman"/>
          <w:i/>
          <w:iCs/>
          <w:sz w:val="24"/>
          <w:szCs w:val="24"/>
        </w:rPr>
        <w:t>Problem Based Learning</w:t>
      </w:r>
      <w:r w:rsidR="00395E60" w:rsidRPr="005703DA">
        <w:rPr>
          <w:rFonts w:ascii="Times New Roman" w:hAnsi="Times New Roman" w:cs="Times New Roman"/>
          <w:sz w:val="24"/>
          <w:szCs w:val="24"/>
        </w:rPr>
        <w:t xml:space="preserve"> sebesar </w:t>
      </w:r>
      <w:r>
        <w:rPr>
          <w:rFonts w:ascii="Times New Roman" w:hAnsi="Times New Roman" w:cs="Times New Roman"/>
          <w:b/>
          <w:bCs/>
          <w:sz w:val="24"/>
          <w:szCs w:val="24"/>
        </w:rPr>
        <w:t>60,6</w:t>
      </w:r>
      <w:r w:rsidR="00395E60" w:rsidRPr="005703DA">
        <w:rPr>
          <w:rFonts w:ascii="Times New Roman" w:hAnsi="Times New Roman" w:cs="Times New Roman"/>
          <w:b/>
          <w:bCs/>
          <w:sz w:val="24"/>
          <w:szCs w:val="24"/>
        </w:rPr>
        <w:t>%</w:t>
      </w:r>
      <w:r w:rsidR="00395E60" w:rsidRPr="005703DA">
        <w:rPr>
          <w:rFonts w:ascii="Times New Roman" w:hAnsi="Times New Roman" w:cs="Times New Roman"/>
          <w:sz w:val="24"/>
          <w:szCs w:val="24"/>
        </w:rPr>
        <w:t xml:space="preserve"> dan persentase siswa yang tuntas pada </w:t>
      </w:r>
      <w:r w:rsidR="00395E60" w:rsidRPr="005703DA">
        <w:rPr>
          <w:rFonts w:ascii="Times New Roman" w:hAnsi="Times New Roman" w:cs="Times New Roman"/>
          <w:i/>
          <w:iCs/>
          <w:sz w:val="24"/>
          <w:szCs w:val="24"/>
        </w:rPr>
        <w:t>postest</w:t>
      </w:r>
      <w:r w:rsidR="00395E60" w:rsidRPr="005703DA">
        <w:rPr>
          <w:rFonts w:ascii="Times New Roman" w:hAnsi="Times New Roman" w:cs="Times New Roman"/>
          <w:sz w:val="24"/>
          <w:szCs w:val="24"/>
        </w:rPr>
        <w:t xml:space="preserve"> siklus II setelah menggunakan model </w:t>
      </w:r>
      <w:r>
        <w:rPr>
          <w:rFonts w:ascii="Times New Roman" w:hAnsi="Times New Roman" w:cs="Times New Roman"/>
          <w:i/>
          <w:iCs/>
          <w:sz w:val="24"/>
          <w:szCs w:val="24"/>
        </w:rPr>
        <w:t>Problem Based Learning</w:t>
      </w:r>
      <w:r w:rsidR="00395E60" w:rsidRPr="005703DA">
        <w:rPr>
          <w:rFonts w:ascii="Times New Roman" w:hAnsi="Times New Roman" w:cs="Times New Roman"/>
          <w:sz w:val="24"/>
          <w:szCs w:val="24"/>
        </w:rPr>
        <w:t xml:space="preserve"> sebesar </w:t>
      </w:r>
      <w:r>
        <w:rPr>
          <w:rFonts w:ascii="Times New Roman" w:hAnsi="Times New Roman" w:cs="Times New Roman"/>
          <w:b/>
          <w:bCs/>
          <w:sz w:val="24"/>
          <w:szCs w:val="24"/>
        </w:rPr>
        <w:t>84,8</w:t>
      </w:r>
      <w:r w:rsidR="00395E60" w:rsidRPr="005703DA">
        <w:rPr>
          <w:rFonts w:ascii="Times New Roman" w:hAnsi="Times New Roman" w:cs="Times New Roman"/>
          <w:b/>
          <w:bCs/>
          <w:sz w:val="24"/>
          <w:szCs w:val="24"/>
        </w:rPr>
        <w:t xml:space="preserve">%. </w:t>
      </w:r>
      <w:r w:rsidR="00395E60" w:rsidRPr="005703DA">
        <w:rPr>
          <w:rFonts w:ascii="Times New Roman" w:hAnsi="Times New Roman" w:cs="Times New Roman"/>
          <w:sz w:val="24"/>
          <w:szCs w:val="24"/>
        </w:rPr>
        <w:t xml:space="preserve">Uji hasil belajar siswa ini mengalami peningkatan dapat dilihat pada jumlah siswa yang tuntas setelah menggunakan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w:t>
      </w:r>
      <w:r w:rsidR="00395E60" w:rsidRPr="005703DA">
        <w:rPr>
          <w:rFonts w:ascii="Times New Roman" w:hAnsi="Times New Roman" w:cs="Times New Roman"/>
          <w:sz w:val="24"/>
          <w:szCs w:val="24"/>
        </w:rPr>
        <w:t xml:space="preserve"> berdasarkan grafik menjadi naik. Hal ini membuktikan bahwa adanya peningkatan ketuntasa</w:t>
      </w:r>
      <w:r>
        <w:rPr>
          <w:rFonts w:ascii="Times New Roman" w:hAnsi="Times New Roman" w:cs="Times New Roman"/>
          <w:sz w:val="24"/>
          <w:szCs w:val="24"/>
        </w:rPr>
        <w:t xml:space="preserve">n hasil belajar dari siklus I, </w:t>
      </w:r>
      <w:r w:rsidR="00395E60" w:rsidRPr="005703DA">
        <w:rPr>
          <w:rFonts w:ascii="Times New Roman" w:hAnsi="Times New Roman" w:cs="Times New Roman"/>
          <w:sz w:val="24"/>
          <w:szCs w:val="24"/>
        </w:rPr>
        <w:t xml:space="preserve"> persentase </w:t>
      </w:r>
      <w:r>
        <w:rPr>
          <w:rFonts w:ascii="Times New Roman" w:hAnsi="Times New Roman" w:cs="Times New Roman"/>
          <w:b/>
          <w:bCs/>
          <w:sz w:val="24"/>
          <w:szCs w:val="24"/>
        </w:rPr>
        <w:t>84,8</w:t>
      </w:r>
      <w:r w:rsidR="00395E60" w:rsidRPr="005703DA">
        <w:rPr>
          <w:rFonts w:ascii="Times New Roman" w:hAnsi="Times New Roman" w:cs="Times New Roman"/>
          <w:b/>
          <w:bCs/>
          <w:sz w:val="24"/>
          <w:szCs w:val="24"/>
        </w:rPr>
        <w:t>%</w:t>
      </w:r>
      <w:r w:rsidR="00395E60" w:rsidRPr="005703DA">
        <w:rPr>
          <w:rFonts w:ascii="Times New Roman" w:hAnsi="Times New Roman" w:cs="Times New Roman"/>
          <w:sz w:val="24"/>
          <w:szCs w:val="24"/>
        </w:rPr>
        <w:t xml:space="preserve"> hasil akhir belaja</w:t>
      </w:r>
      <w:r>
        <w:rPr>
          <w:rFonts w:ascii="Times New Roman" w:hAnsi="Times New Roman" w:cs="Times New Roman"/>
          <w:sz w:val="24"/>
          <w:szCs w:val="24"/>
        </w:rPr>
        <w:t xml:space="preserve">r siswa pada siklus II ini </w:t>
      </w:r>
      <w:r>
        <w:rPr>
          <w:rFonts w:ascii="Times New Roman" w:hAnsi="Times New Roman" w:cs="Times New Roman"/>
          <w:sz w:val="24"/>
          <w:szCs w:val="24"/>
        </w:rPr>
        <w:lastRenderedPageBreak/>
        <w:t>telah</w:t>
      </w:r>
      <w:r w:rsidR="00395E60" w:rsidRPr="005703DA">
        <w:rPr>
          <w:rFonts w:ascii="Times New Roman" w:hAnsi="Times New Roman" w:cs="Times New Roman"/>
          <w:sz w:val="24"/>
          <w:szCs w:val="24"/>
        </w:rPr>
        <w:t xml:space="preserve"> mencapai kriteria ketuntasan belajar y</w:t>
      </w:r>
      <w:r>
        <w:rPr>
          <w:rFonts w:ascii="Times New Roman" w:hAnsi="Times New Roman" w:cs="Times New Roman"/>
          <w:sz w:val="24"/>
          <w:szCs w:val="24"/>
        </w:rPr>
        <w:t>ang ditetapkan yaitu 8</w:t>
      </w:r>
      <w:r w:rsidR="00395E60" w:rsidRPr="005703DA">
        <w:rPr>
          <w:rFonts w:ascii="Times New Roman" w:hAnsi="Times New Roman" w:cs="Times New Roman"/>
          <w:sz w:val="24"/>
          <w:szCs w:val="24"/>
        </w:rPr>
        <w:t xml:space="preserve">0%. Peneliti </w:t>
      </w:r>
      <w:r>
        <w:rPr>
          <w:rFonts w:ascii="Times New Roman" w:hAnsi="Times New Roman" w:cs="Times New Roman"/>
          <w:sz w:val="24"/>
          <w:szCs w:val="24"/>
        </w:rPr>
        <w:t>memberhentikan tindakan karena hasil akhir telah mencapai kriteria ketuntasan</w:t>
      </w:r>
      <w:r w:rsidR="00395E60" w:rsidRPr="005703DA">
        <w:rPr>
          <w:rFonts w:ascii="Times New Roman" w:hAnsi="Times New Roman" w:cs="Times New Roman"/>
          <w:sz w:val="24"/>
          <w:szCs w:val="24"/>
        </w:rPr>
        <w:t>.</w:t>
      </w:r>
    </w:p>
    <w:p w:rsidR="00395E60" w:rsidRPr="005703DA" w:rsidRDefault="00395E60" w:rsidP="003A664A">
      <w:pPr>
        <w:pStyle w:val="ListParagraph"/>
        <w:numPr>
          <w:ilvl w:val="0"/>
          <w:numId w:val="30"/>
        </w:numPr>
        <w:spacing w:line="480" w:lineRule="auto"/>
        <w:jc w:val="both"/>
        <w:rPr>
          <w:rFonts w:ascii="Times New Roman" w:hAnsi="Times New Roman" w:cs="Times New Roman"/>
          <w:sz w:val="24"/>
          <w:szCs w:val="24"/>
        </w:rPr>
      </w:pPr>
      <w:r w:rsidRPr="005703DA">
        <w:rPr>
          <w:rFonts w:ascii="Times New Roman" w:hAnsi="Times New Roman" w:cs="Times New Roman"/>
          <w:sz w:val="24"/>
          <w:szCs w:val="24"/>
        </w:rPr>
        <w:t>Refleksi Siklus II</w:t>
      </w:r>
    </w:p>
    <w:p w:rsidR="00395E60" w:rsidRPr="00EF11DA" w:rsidRDefault="00395E60" w:rsidP="005B25DB">
      <w:pPr>
        <w:pStyle w:val="ListParagraph"/>
        <w:spacing w:line="480" w:lineRule="auto"/>
        <w:ind w:left="0" w:firstLine="426"/>
        <w:jc w:val="both"/>
        <w:rPr>
          <w:rFonts w:ascii="Times New Roman" w:hAnsi="Times New Roman" w:cs="Times New Roman"/>
          <w:sz w:val="24"/>
          <w:szCs w:val="24"/>
          <w:lang w:val="en-US"/>
        </w:rPr>
      </w:pPr>
      <w:r w:rsidRPr="00EF11DA">
        <w:rPr>
          <w:rFonts w:ascii="Times New Roman" w:hAnsi="Times New Roman" w:cs="Times New Roman"/>
          <w:sz w:val="24"/>
          <w:szCs w:val="24"/>
        </w:rPr>
        <w:t xml:space="preserve">Berdasarkan hasil analisis data pada siklus II dapat disimpulkan bahwa </w:t>
      </w:r>
      <w:r w:rsidR="00385BD1" w:rsidRPr="00EF11DA">
        <w:rPr>
          <w:rFonts w:ascii="Times New Roman" w:hAnsi="Times New Roman" w:cs="Times New Roman"/>
          <w:sz w:val="24"/>
          <w:szCs w:val="24"/>
          <w:lang w:val="en-US"/>
        </w:rPr>
        <w:t xml:space="preserve">sikap kerja sama dan </w:t>
      </w:r>
      <w:r w:rsidRPr="00EF11DA">
        <w:rPr>
          <w:rFonts w:ascii="Times New Roman" w:hAnsi="Times New Roman" w:cs="Times New Roman"/>
          <w:sz w:val="24"/>
          <w:szCs w:val="24"/>
        </w:rPr>
        <w:t>hasil belajar siswa m</w:t>
      </w:r>
      <w:r w:rsidR="00385BD1" w:rsidRPr="00EF11DA">
        <w:rPr>
          <w:rFonts w:ascii="Times New Roman" w:hAnsi="Times New Roman" w:cs="Times New Roman"/>
          <w:sz w:val="24"/>
          <w:szCs w:val="24"/>
          <w:lang w:val="en-US"/>
        </w:rPr>
        <w:t>engalami p</w:t>
      </w:r>
      <w:r w:rsidRPr="00EF11DA">
        <w:rPr>
          <w:rFonts w:ascii="Times New Roman" w:hAnsi="Times New Roman" w:cs="Times New Roman"/>
          <w:sz w:val="24"/>
          <w:szCs w:val="24"/>
        </w:rPr>
        <w:t>eningkat</w:t>
      </w:r>
      <w:r w:rsidR="00385BD1" w:rsidRPr="00EF11DA">
        <w:rPr>
          <w:rFonts w:ascii="Times New Roman" w:hAnsi="Times New Roman" w:cs="Times New Roman"/>
          <w:sz w:val="24"/>
          <w:szCs w:val="24"/>
          <w:lang w:val="en-US"/>
        </w:rPr>
        <w:t xml:space="preserve">an dengan menggunakan model </w:t>
      </w:r>
      <w:r w:rsidR="00385BD1" w:rsidRPr="00EF11DA">
        <w:rPr>
          <w:rFonts w:ascii="Times New Roman" w:hAnsi="Times New Roman" w:cs="Times New Roman"/>
          <w:i/>
          <w:sz w:val="24"/>
          <w:szCs w:val="24"/>
          <w:lang w:val="en-US"/>
        </w:rPr>
        <w:t>Problem Based Learning</w:t>
      </w:r>
      <w:r w:rsidR="00385BD1" w:rsidRPr="00EF11DA">
        <w:rPr>
          <w:rFonts w:ascii="Times New Roman" w:hAnsi="Times New Roman" w:cs="Times New Roman"/>
          <w:sz w:val="24"/>
          <w:szCs w:val="24"/>
          <w:lang w:val="en-US"/>
        </w:rPr>
        <w:t>.</w:t>
      </w:r>
      <w:r w:rsidR="00A14B4C" w:rsidRPr="00EF11DA">
        <w:rPr>
          <w:rFonts w:ascii="Times New Roman" w:hAnsi="Times New Roman" w:cs="Times New Roman"/>
          <w:sz w:val="24"/>
          <w:szCs w:val="24"/>
          <w:lang w:val="en-US"/>
        </w:rPr>
        <w:t xml:space="preserve"> Hasil belajar siswa meningkat dalam setiap siklus pembelajaran yang dilakukan oleh guru. Berikut akan dijelaskan pada tabel perbandingan ketuntasan hasil belajar siswa dalam setiap siklus.</w:t>
      </w:r>
    </w:p>
    <w:p w:rsidR="00A14B4C" w:rsidRPr="0013711B" w:rsidRDefault="0013711B" w:rsidP="00C30FC0">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rPr>
        <w:t>Tabel 4.1</w:t>
      </w:r>
      <w:r>
        <w:rPr>
          <w:rFonts w:ascii="Times New Roman" w:hAnsi="Times New Roman" w:cs="Times New Roman"/>
          <w:b/>
          <w:bCs/>
          <w:sz w:val="24"/>
          <w:szCs w:val="24"/>
          <w:lang w:val="en-US"/>
        </w:rPr>
        <w:t>3</w:t>
      </w:r>
    </w:p>
    <w:p w:rsidR="00A14B4C" w:rsidRPr="005703DA" w:rsidRDefault="00A14B4C" w:rsidP="00C30FC0">
      <w:pPr>
        <w:spacing w:after="0"/>
        <w:jc w:val="center"/>
        <w:rPr>
          <w:rFonts w:ascii="Times New Roman" w:hAnsi="Times New Roman" w:cs="Times New Roman"/>
          <w:b/>
          <w:bCs/>
          <w:sz w:val="24"/>
          <w:szCs w:val="24"/>
        </w:rPr>
      </w:pPr>
      <w:r w:rsidRPr="005703DA">
        <w:rPr>
          <w:rFonts w:ascii="Times New Roman" w:hAnsi="Times New Roman" w:cs="Times New Roman"/>
          <w:b/>
          <w:bCs/>
          <w:sz w:val="24"/>
          <w:szCs w:val="24"/>
        </w:rPr>
        <w:t>Data Hasil Belajar Siswa Antar Siklus</w:t>
      </w:r>
    </w:p>
    <w:tbl>
      <w:tblPr>
        <w:tblW w:w="7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4111"/>
        <w:gridCol w:w="1275"/>
        <w:gridCol w:w="1414"/>
      </w:tblGrid>
      <w:tr w:rsidR="00A14B4C" w:rsidRPr="005703DA" w:rsidTr="00EB33AE">
        <w:trPr>
          <w:tblHeader/>
          <w:jc w:val="center"/>
        </w:trPr>
        <w:tc>
          <w:tcPr>
            <w:tcW w:w="565" w:type="dxa"/>
            <w:vMerge w:val="restart"/>
            <w:vAlign w:val="center"/>
          </w:tcPr>
          <w:p w:rsidR="00A14B4C" w:rsidRPr="005703DA" w:rsidRDefault="00A14B4C" w:rsidP="00C30FC0">
            <w:pPr>
              <w:spacing w:after="0" w:line="240" w:lineRule="auto"/>
              <w:jc w:val="center"/>
              <w:rPr>
                <w:rFonts w:ascii="Times New Roman" w:hAnsi="Times New Roman" w:cs="Times New Roman"/>
                <w:b/>
                <w:bCs/>
                <w:sz w:val="24"/>
                <w:szCs w:val="24"/>
                <w:lang w:val="en-US"/>
              </w:rPr>
            </w:pPr>
            <w:r w:rsidRPr="005703DA">
              <w:rPr>
                <w:rFonts w:ascii="Times New Roman" w:hAnsi="Times New Roman" w:cs="Times New Roman"/>
                <w:b/>
                <w:bCs/>
                <w:sz w:val="24"/>
                <w:szCs w:val="24"/>
                <w:lang w:val="en-US"/>
              </w:rPr>
              <w:t>No</w:t>
            </w:r>
          </w:p>
        </w:tc>
        <w:tc>
          <w:tcPr>
            <w:tcW w:w="4111" w:type="dxa"/>
            <w:vMerge w:val="restart"/>
            <w:vAlign w:val="center"/>
          </w:tcPr>
          <w:p w:rsidR="00A14B4C" w:rsidRPr="005703DA" w:rsidRDefault="00A14B4C" w:rsidP="00C30FC0">
            <w:pPr>
              <w:spacing w:after="0" w:line="240" w:lineRule="auto"/>
              <w:jc w:val="center"/>
              <w:rPr>
                <w:rFonts w:ascii="Times New Roman" w:hAnsi="Times New Roman" w:cs="Times New Roman"/>
                <w:b/>
                <w:bCs/>
                <w:sz w:val="24"/>
                <w:szCs w:val="24"/>
                <w:lang w:val="en-US"/>
              </w:rPr>
            </w:pPr>
            <w:r w:rsidRPr="005703DA">
              <w:rPr>
                <w:rFonts w:ascii="Times New Roman" w:hAnsi="Times New Roman" w:cs="Times New Roman"/>
                <w:b/>
                <w:bCs/>
                <w:sz w:val="24"/>
                <w:szCs w:val="24"/>
                <w:lang w:val="en-US"/>
              </w:rPr>
              <w:t>Nama Siswa</w:t>
            </w:r>
          </w:p>
        </w:tc>
        <w:tc>
          <w:tcPr>
            <w:tcW w:w="2689" w:type="dxa"/>
            <w:gridSpan w:val="2"/>
            <w:vAlign w:val="center"/>
          </w:tcPr>
          <w:p w:rsidR="00A14B4C" w:rsidRPr="005703DA" w:rsidRDefault="00A14B4C" w:rsidP="00C30FC0">
            <w:pPr>
              <w:spacing w:after="0" w:line="240" w:lineRule="auto"/>
              <w:jc w:val="center"/>
              <w:rPr>
                <w:rFonts w:ascii="Times New Roman" w:hAnsi="Times New Roman" w:cs="Times New Roman"/>
                <w:b/>
                <w:bCs/>
                <w:sz w:val="24"/>
                <w:szCs w:val="24"/>
                <w:lang w:val="en-US"/>
              </w:rPr>
            </w:pPr>
            <w:r w:rsidRPr="005703DA">
              <w:rPr>
                <w:rFonts w:ascii="Times New Roman" w:hAnsi="Times New Roman" w:cs="Times New Roman"/>
                <w:b/>
                <w:bCs/>
                <w:sz w:val="24"/>
                <w:szCs w:val="24"/>
                <w:lang w:val="en-US"/>
              </w:rPr>
              <w:t>Nilai</w:t>
            </w:r>
          </w:p>
        </w:tc>
      </w:tr>
      <w:tr w:rsidR="00A14B4C" w:rsidRPr="005703DA" w:rsidTr="00C30FC0">
        <w:trPr>
          <w:trHeight w:val="131"/>
          <w:tblHeader/>
          <w:jc w:val="center"/>
        </w:trPr>
        <w:tc>
          <w:tcPr>
            <w:tcW w:w="565" w:type="dxa"/>
            <w:vMerge/>
            <w:vAlign w:val="center"/>
          </w:tcPr>
          <w:p w:rsidR="00A14B4C" w:rsidRPr="005703DA" w:rsidRDefault="00A14B4C" w:rsidP="00C30FC0">
            <w:pPr>
              <w:spacing w:after="0" w:line="240" w:lineRule="auto"/>
              <w:jc w:val="center"/>
              <w:rPr>
                <w:rFonts w:ascii="Times New Roman" w:hAnsi="Times New Roman" w:cs="Times New Roman"/>
                <w:sz w:val="24"/>
                <w:szCs w:val="24"/>
                <w:lang w:val="en-US"/>
              </w:rPr>
            </w:pPr>
          </w:p>
        </w:tc>
        <w:tc>
          <w:tcPr>
            <w:tcW w:w="4111" w:type="dxa"/>
            <w:vMerge/>
            <w:vAlign w:val="center"/>
          </w:tcPr>
          <w:p w:rsidR="00A14B4C" w:rsidRPr="005703DA" w:rsidRDefault="00A14B4C" w:rsidP="00C30FC0">
            <w:pPr>
              <w:spacing w:after="0" w:line="240" w:lineRule="auto"/>
              <w:jc w:val="center"/>
              <w:rPr>
                <w:rFonts w:ascii="Times New Roman" w:hAnsi="Times New Roman" w:cs="Times New Roman"/>
                <w:sz w:val="24"/>
                <w:szCs w:val="24"/>
                <w:lang w:val="en-US"/>
              </w:rPr>
            </w:pPr>
          </w:p>
        </w:tc>
        <w:tc>
          <w:tcPr>
            <w:tcW w:w="1275" w:type="dxa"/>
            <w:vAlign w:val="center"/>
          </w:tcPr>
          <w:p w:rsidR="00A14B4C" w:rsidRPr="005703DA" w:rsidRDefault="00A14B4C" w:rsidP="00C30FC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Siklus I</w:t>
            </w:r>
          </w:p>
        </w:tc>
        <w:tc>
          <w:tcPr>
            <w:tcW w:w="1414" w:type="dxa"/>
            <w:vAlign w:val="center"/>
          </w:tcPr>
          <w:p w:rsidR="00A14B4C" w:rsidRPr="005703DA" w:rsidRDefault="00A14B4C" w:rsidP="00C30FC0">
            <w:pPr>
              <w:spacing w:after="0"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Siklus II</w:t>
            </w:r>
          </w:p>
        </w:tc>
      </w:tr>
      <w:tr w:rsidR="00BC3F78" w:rsidRPr="005703DA" w:rsidTr="00EB33AE">
        <w:trPr>
          <w:jc w:val="center"/>
        </w:trPr>
        <w:tc>
          <w:tcPr>
            <w:tcW w:w="565" w:type="dxa"/>
          </w:tcPr>
          <w:p w:rsidR="00BC3F78" w:rsidRPr="005703DA" w:rsidRDefault="00BC3F78" w:rsidP="00C30FC0">
            <w:pPr>
              <w:pStyle w:val="ListParagraph"/>
              <w:spacing w:after="0" w:line="240" w:lineRule="auto"/>
              <w:ind w:left="0"/>
              <w:rPr>
                <w:rFonts w:ascii="Times New Roman" w:hAnsi="Times New Roman" w:cs="Times New Roman"/>
                <w:sz w:val="24"/>
                <w:szCs w:val="24"/>
                <w:lang w:val="en-US"/>
              </w:rPr>
            </w:pPr>
            <w:r w:rsidRPr="005703DA">
              <w:rPr>
                <w:rFonts w:ascii="Times New Roman" w:hAnsi="Times New Roman" w:cs="Times New Roman"/>
                <w:sz w:val="24"/>
                <w:szCs w:val="24"/>
              </w:rPr>
              <w:t xml:space="preserve">1. </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Ade Hari Mulyana</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C30FC0">
        <w:trPr>
          <w:trHeight w:val="270"/>
          <w:jc w:val="center"/>
        </w:trPr>
        <w:tc>
          <w:tcPr>
            <w:tcW w:w="565" w:type="dxa"/>
          </w:tcPr>
          <w:p w:rsidR="00BC3F78" w:rsidRPr="005703DA" w:rsidRDefault="00BC3F78" w:rsidP="00C30FC0">
            <w:pPr>
              <w:pStyle w:val="ListParagraph"/>
              <w:spacing w:after="0" w:line="240" w:lineRule="auto"/>
              <w:ind w:left="0"/>
              <w:rPr>
                <w:rFonts w:ascii="Times New Roman" w:hAnsi="Times New Roman" w:cs="Times New Roman"/>
                <w:sz w:val="24"/>
                <w:szCs w:val="24"/>
                <w:lang w:val="en-US"/>
              </w:rPr>
            </w:pPr>
            <w:r w:rsidRPr="005703DA">
              <w:rPr>
                <w:rFonts w:ascii="Times New Roman" w:hAnsi="Times New Roman" w:cs="Times New Roman"/>
                <w:sz w:val="24"/>
                <w:szCs w:val="24"/>
              </w:rPr>
              <w:t>2.</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Agnes Roito Artaria T</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4E79CE"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rPr>
            </w:pPr>
            <w:r w:rsidRPr="005703DA">
              <w:rPr>
                <w:rFonts w:ascii="Times New Roman" w:hAnsi="Times New Roman" w:cs="Times New Roman"/>
                <w:sz w:val="24"/>
                <w:szCs w:val="24"/>
              </w:rPr>
              <w:t>3.</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Anastasya Indah Rahmadhani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4.</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Arif Rahman Tosin</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5.</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Bagus Satrio</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6.</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Davin Dwi Saputra</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4" w:type="dxa"/>
          </w:tcPr>
          <w:p w:rsidR="00BC3F78" w:rsidRPr="004E79CE"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7.</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Devi Alya Nirwandaki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14" w:type="dxa"/>
          </w:tcPr>
          <w:p w:rsidR="00BC3F78" w:rsidRPr="004E79CE"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8.</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Dewa Melina Bintang W</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14" w:type="dxa"/>
          </w:tcPr>
          <w:p w:rsidR="00BC3F78" w:rsidRPr="006C4FF3"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9.</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Dikri Ardiansah</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10.</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Dilla Nurfadilah</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11.</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Dinda Widhyanti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12.</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Erina Sekar Mustika Ningrum</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13.</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Fikri Fadilah A</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14.</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Hanifah Tyas Teja Pawestri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15.</w:t>
            </w:r>
          </w:p>
        </w:tc>
        <w:tc>
          <w:tcPr>
            <w:tcW w:w="4111" w:type="dxa"/>
            <w:vAlign w:val="bottom"/>
          </w:tcPr>
          <w:p w:rsidR="00BC3F78" w:rsidRPr="00E93D2D" w:rsidRDefault="00BC3F78" w:rsidP="00C30FC0">
            <w:pPr>
              <w:spacing w:line="240" w:lineRule="auto"/>
              <w:rPr>
                <w:rFonts w:ascii="Times New Roman" w:hAnsi="Times New Roman" w:cs="Times New Roman"/>
              </w:rPr>
            </w:pPr>
            <w:r w:rsidRPr="00E93D2D">
              <w:rPr>
                <w:rFonts w:ascii="Times New Roman" w:hAnsi="Times New Roman" w:cs="Times New Roman"/>
              </w:rPr>
              <w:t>Ilham Akmaludin</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lastRenderedPageBreak/>
              <w:t>16.</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Intan Nur Utami Anggraeni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17.</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Ira Ramadayanti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18.</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Lennyrotua Sihombing</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19.</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Muhamad Firmansyah</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20.</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Muhamad Jihad Afgani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14" w:type="dxa"/>
          </w:tcPr>
          <w:p w:rsidR="00BC3F78" w:rsidRPr="006C4FF3"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21.</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Muhammad Ari Bachri Syaban</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22.</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Nabila Fitri Anggraeni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6C4FF3"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23.</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Novita Adhwa Latifah</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24.</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Nursalamah</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25.</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Rira Dzikra</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26.</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Ramdhan Syaefulloh</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27.</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Revalia Mutiara Khansa</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28.</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Reyfan Muhammad Farhan K</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29.</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Taufik</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30.</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Sashi Annisa Y</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31.</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Shania Nabella</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BC3F78" w:rsidRPr="005703DA" w:rsidTr="00EB33AE">
        <w:trPr>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32.</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Shelly Silviani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414" w:type="dxa"/>
          </w:tcPr>
          <w:p w:rsidR="00BC3F78" w:rsidRPr="006C4FF3"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trHeight w:val="20"/>
          <w:jc w:val="center"/>
        </w:trPr>
        <w:tc>
          <w:tcPr>
            <w:tcW w:w="565" w:type="dxa"/>
          </w:tcPr>
          <w:p w:rsidR="00BC3F78" w:rsidRPr="005703DA" w:rsidRDefault="00BC3F78" w:rsidP="00C30FC0">
            <w:pPr>
              <w:spacing w:after="0" w:line="240" w:lineRule="auto"/>
              <w:rPr>
                <w:rFonts w:ascii="Times New Roman" w:hAnsi="Times New Roman" w:cs="Times New Roman"/>
                <w:sz w:val="24"/>
                <w:szCs w:val="24"/>
                <w:lang w:val="en-US"/>
              </w:rPr>
            </w:pPr>
            <w:r w:rsidRPr="005703DA">
              <w:rPr>
                <w:rFonts w:ascii="Times New Roman" w:hAnsi="Times New Roman" w:cs="Times New Roman"/>
                <w:sz w:val="24"/>
                <w:szCs w:val="24"/>
                <w:lang w:val="en-US"/>
              </w:rPr>
              <w:t>33.</w:t>
            </w:r>
          </w:p>
        </w:tc>
        <w:tc>
          <w:tcPr>
            <w:tcW w:w="4111" w:type="dxa"/>
            <w:vAlign w:val="bottom"/>
          </w:tcPr>
          <w:p w:rsidR="00BC3F78" w:rsidRPr="00592078" w:rsidRDefault="00BC3F78" w:rsidP="00C30FC0">
            <w:pPr>
              <w:spacing w:line="240" w:lineRule="auto"/>
              <w:rPr>
                <w:rFonts w:ascii="Times New Roman" w:hAnsi="Times New Roman" w:cs="Times New Roman"/>
              </w:rPr>
            </w:pPr>
            <w:r w:rsidRPr="00592078">
              <w:rPr>
                <w:rFonts w:ascii="Times New Roman" w:hAnsi="Times New Roman" w:cs="Times New Roman"/>
              </w:rPr>
              <w:t>Sindi</w:t>
            </w:r>
          </w:p>
        </w:tc>
        <w:tc>
          <w:tcPr>
            <w:tcW w:w="1275" w:type="dxa"/>
          </w:tcPr>
          <w:p w:rsidR="00BC3F78" w:rsidRPr="00EB2957" w:rsidRDefault="00BC3F78" w:rsidP="0056383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4" w:type="dxa"/>
          </w:tcPr>
          <w:p w:rsidR="00BC3F78" w:rsidRPr="005703DA" w:rsidRDefault="00BC3F78" w:rsidP="00563831">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BC3F78" w:rsidRPr="005703DA" w:rsidTr="00EB33AE">
        <w:trPr>
          <w:jc w:val="center"/>
        </w:trPr>
        <w:tc>
          <w:tcPr>
            <w:tcW w:w="4676" w:type="dxa"/>
            <w:gridSpan w:val="2"/>
          </w:tcPr>
          <w:p w:rsidR="00BC3F78" w:rsidRPr="005703DA" w:rsidRDefault="00BC3F78" w:rsidP="00C30FC0">
            <w:pPr>
              <w:spacing w:after="0" w:line="240" w:lineRule="auto"/>
              <w:jc w:val="center"/>
              <w:rPr>
                <w:rFonts w:ascii="Times New Roman" w:hAnsi="Times New Roman"/>
                <w:b/>
                <w:bCs/>
                <w:sz w:val="24"/>
                <w:szCs w:val="24"/>
              </w:rPr>
            </w:pPr>
            <w:r w:rsidRPr="005703DA">
              <w:rPr>
                <w:rFonts w:ascii="Times New Roman" w:hAnsi="Times New Roman"/>
                <w:b/>
                <w:bCs/>
                <w:sz w:val="24"/>
                <w:szCs w:val="24"/>
              </w:rPr>
              <w:t>Jumlah</w:t>
            </w:r>
          </w:p>
        </w:tc>
        <w:tc>
          <w:tcPr>
            <w:tcW w:w="1275" w:type="dxa"/>
            <w:vAlign w:val="center"/>
          </w:tcPr>
          <w:p w:rsidR="00BC3F78" w:rsidRPr="00BC3F78" w:rsidRDefault="00BC3F78" w:rsidP="00C30FC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80,8</w:t>
            </w:r>
          </w:p>
        </w:tc>
        <w:tc>
          <w:tcPr>
            <w:tcW w:w="1414" w:type="dxa"/>
          </w:tcPr>
          <w:p w:rsidR="00BC3F78" w:rsidRPr="00BC3F78" w:rsidRDefault="00BC3F78" w:rsidP="00C30FC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98</w:t>
            </w:r>
          </w:p>
        </w:tc>
      </w:tr>
      <w:tr w:rsidR="00BC3F78" w:rsidRPr="005703DA" w:rsidTr="00EB33AE">
        <w:trPr>
          <w:jc w:val="center"/>
        </w:trPr>
        <w:tc>
          <w:tcPr>
            <w:tcW w:w="4676" w:type="dxa"/>
            <w:gridSpan w:val="2"/>
          </w:tcPr>
          <w:p w:rsidR="00BC3F78" w:rsidRPr="005703DA" w:rsidRDefault="00BC3F78" w:rsidP="00C30FC0">
            <w:pPr>
              <w:spacing w:after="0" w:line="240" w:lineRule="auto"/>
              <w:jc w:val="center"/>
              <w:rPr>
                <w:rFonts w:ascii="Times New Roman" w:hAnsi="Times New Roman"/>
                <w:b/>
                <w:bCs/>
                <w:sz w:val="24"/>
                <w:szCs w:val="24"/>
              </w:rPr>
            </w:pPr>
            <w:r w:rsidRPr="005703DA">
              <w:rPr>
                <w:rFonts w:ascii="Times New Roman" w:hAnsi="Times New Roman"/>
                <w:b/>
                <w:bCs/>
                <w:sz w:val="24"/>
                <w:szCs w:val="24"/>
              </w:rPr>
              <w:t>Rata-rata</w:t>
            </w:r>
          </w:p>
        </w:tc>
        <w:tc>
          <w:tcPr>
            <w:tcW w:w="1275" w:type="dxa"/>
            <w:vAlign w:val="center"/>
          </w:tcPr>
          <w:p w:rsidR="00BC3F78" w:rsidRPr="00BC3F78" w:rsidRDefault="00BC3F78" w:rsidP="00C30FC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2,4</w:t>
            </w:r>
          </w:p>
        </w:tc>
        <w:tc>
          <w:tcPr>
            <w:tcW w:w="1414" w:type="dxa"/>
          </w:tcPr>
          <w:p w:rsidR="00BC3F78" w:rsidRPr="00BC3F78" w:rsidRDefault="00BC3F78" w:rsidP="00C30FC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2,9</w:t>
            </w:r>
          </w:p>
        </w:tc>
      </w:tr>
      <w:tr w:rsidR="00BC3F78" w:rsidRPr="005703DA" w:rsidTr="00EB33AE">
        <w:trPr>
          <w:jc w:val="center"/>
        </w:trPr>
        <w:tc>
          <w:tcPr>
            <w:tcW w:w="4676" w:type="dxa"/>
            <w:gridSpan w:val="2"/>
          </w:tcPr>
          <w:p w:rsidR="00BC3F78" w:rsidRPr="005703DA" w:rsidRDefault="00BC3F78" w:rsidP="00C30FC0">
            <w:pPr>
              <w:spacing w:after="0" w:line="240" w:lineRule="auto"/>
              <w:jc w:val="center"/>
              <w:rPr>
                <w:rFonts w:ascii="Times New Roman" w:hAnsi="Times New Roman"/>
                <w:b/>
                <w:bCs/>
                <w:sz w:val="24"/>
                <w:szCs w:val="24"/>
              </w:rPr>
            </w:pPr>
            <w:r w:rsidRPr="005703DA">
              <w:rPr>
                <w:rFonts w:ascii="Times New Roman" w:hAnsi="Times New Roman"/>
                <w:b/>
                <w:bCs/>
                <w:sz w:val="24"/>
                <w:szCs w:val="24"/>
              </w:rPr>
              <w:t>Persentase Tuntas Belajar</w:t>
            </w:r>
          </w:p>
        </w:tc>
        <w:tc>
          <w:tcPr>
            <w:tcW w:w="1275" w:type="dxa"/>
            <w:vAlign w:val="center"/>
          </w:tcPr>
          <w:p w:rsidR="00BC3F78" w:rsidRPr="005703DA" w:rsidRDefault="00BC3F78" w:rsidP="00C30F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45,5</w:t>
            </w:r>
            <w:r w:rsidRPr="005703DA">
              <w:rPr>
                <w:rFonts w:ascii="Times New Roman" w:hAnsi="Times New Roman" w:cs="Times New Roman"/>
                <w:b/>
                <w:bCs/>
                <w:sz w:val="24"/>
                <w:szCs w:val="24"/>
              </w:rPr>
              <w:t>%</w:t>
            </w:r>
          </w:p>
        </w:tc>
        <w:tc>
          <w:tcPr>
            <w:tcW w:w="1414" w:type="dxa"/>
          </w:tcPr>
          <w:p w:rsidR="00BC3F78" w:rsidRPr="005703DA" w:rsidRDefault="00BC3F78" w:rsidP="00C30F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84,8</w:t>
            </w:r>
            <w:r w:rsidRPr="005703DA">
              <w:rPr>
                <w:rFonts w:ascii="Times New Roman" w:hAnsi="Times New Roman" w:cs="Times New Roman"/>
                <w:b/>
                <w:bCs/>
                <w:sz w:val="24"/>
                <w:szCs w:val="24"/>
              </w:rPr>
              <w:t>%</w:t>
            </w:r>
          </w:p>
        </w:tc>
      </w:tr>
    </w:tbl>
    <w:p w:rsidR="00395E60" w:rsidRPr="00971BA9" w:rsidRDefault="00395E60" w:rsidP="00971BA9">
      <w:pPr>
        <w:jc w:val="both"/>
        <w:rPr>
          <w:rFonts w:ascii="Times New Roman" w:hAnsi="Times New Roman" w:cs="Times New Roman"/>
          <w:sz w:val="24"/>
          <w:szCs w:val="24"/>
          <w:lang w:val="en-US"/>
        </w:rPr>
      </w:pPr>
    </w:p>
    <w:p w:rsidR="005B25DB" w:rsidRPr="004317B2" w:rsidRDefault="00395E60" w:rsidP="00305318">
      <w:pPr>
        <w:pStyle w:val="ListParagraph"/>
        <w:spacing w:line="480" w:lineRule="auto"/>
        <w:ind w:left="0" w:firstLine="426"/>
        <w:jc w:val="both"/>
        <w:rPr>
          <w:rFonts w:ascii="Times New Roman" w:eastAsia="Times New Roman" w:hAnsi="Times New Roman" w:cs="Times New Roman"/>
          <w:sz w:val="24"/>
          <w:szCs w:val="24"/>
        </w:rPr>
      </w:pPr>
      <w:r w:rsidRPr="005703DA">
        <w:rPr>
          <w:rFonts w:ascii="Times New Roman" w:hAnsi="Times New Roman" w:cs="Times New Roman"/>
          <w:sz w:val="24"/>
          <w:szCs w:val="24"/>
        </w:rPr>
        <w:t xml:space="preserve">Hasil belajar siswa dari tabel di atas pada setiap siklus meningkat yang menunjukkan bahwa siswa semakin memahami materi </w:t>
      </w:r>
      <w:r w:rsidR="00971BA9">
        <w:rPr>
          <w:rFonts w:ascii="Times New Roman" w:hAnsi="Times New Roman" w:cs="Times New Roman"/>
          <w:sz w:val="24"/>
          <w:szCs w:val="24"/>
          <w:lang w:val="en-US"/>
        </w:rPr>
        <w:t>pembelajaran</w:t>
      </w:r>
      <w:r w:rsidRPr="005703DA">
        <w:rPr>
          <w:rFonts w:ascii="Times New Roman" w:hAnsi="Times New Roman" w:cs="Times New Roman"/>
          <w:sz w:val="24"/>
          <w:szCs w:val="24"/>
        </w:rPr>
        <w:t xml:space="preserve">. Hal ini terlihat pada siklus I hasil belajar siswa yang mengalami ketuntasan belajar </w:t>
      </w:r>
      <w:r w:rsidR="00971BA9">
        <w:rPr>
          <w:rFonts w:ascii="Times New Roman" w:hAnsi="Times New Roman" w:cs="Times New Roman"/>
          <w:sz w:val="24"/>
          <w:szCs w:val="24"/>
        </w:rPr>
        <w:t>berjumlah 1</w:t>
      </w:r>
      <w:r w:rsidR="00971BA9" w:rsidRPr="003D14EC">
        <w:rPr>
          <w:rFonts w:ascii="Times New Roman" w:hAnsi="Times New Roman" w:cs="Times New Roman"/>
          <w:sz w:val="24"/>
          <w:szCs w:val="24"/>
        </w:rPr>
        <w:t>5</w:t>
      </w:r>
      <w:r w:rsidR="00971BA9">
        <w:rPr>
          <w:rFonts w:ascii="Times New Roman" w:hAnsi="Times New Roman" w:cs="Times New Roman"/>
          <w:sz w:val="24"/>
          <w:szCs w:val="24"/>
        </w:rPr>
        <w:t xml:space="preserve"> orang atau </w:t>
      </w:r>
      <w:r w:rsidR="00971BA9" w:rsidRPr="003D14EC">
        <w:rPr>
          <w:rFonts w:ascii="Times New Roman" w:hAnsi="Times New Roman" w:cs="Times New Roman"/>
          <w:sz w:val="24"/>
          <w:szCs w:val="24"/>
        </w:rPr>
        <w:t>45,5</w:t>
      </w:r>
      <w:r w:rsidRPr="005703DA">
        <w:rPr>
          <w:rFonts w:ascii="Times New Roman" w:hAnsi="Times New Roman" w:cs="Times New Roman"/>
          <w:sz w:val="24"/>
          <w:szCs w:val="24"/>
        </w:rPr>
        <w:t>%, sedangkan siswa yang tidak tuntas n</w:t>
      </w:r>
      <w:r w:rsidR="00971BA9">
        <w:rPr>
          <w:rFonts w:ascii="Times New Roman" w:hAnsi="Times New Roman" w:cs="Times New Roman"/>
          <w:sz w:val="24"/>
          <w:szCs w:val="24"/>
        </w:rPr>
        <w:t>ilainya di bawah KKM sebanyak 1</w:t>
      </w:r>
      <w:r w:rsidR="00971BA9" w:rsidRPr="003D14EC">
        <w:rPr>
          <w:rFonts w:ascii="Times New Roman" w:hAnsi="Times New Roman" w:cs="Times New Roman"/>
          <w:sz w:val="24"/>
          <w:szCs w:val="24"/>
        </w:rPr>
        <w:t>8</w:t>
      </w:r>
      <w:r w:rsidRPr="005703DA">
        <w:rPr>
          <w:rFonts w:ascii="Times New Roman" w:hAnsi="Times New Roman" w:cs="Times New Roman"/>
          <w:sz w:val="24"/>
          <w:szCs w:val="24"/>
        </w:rPr>
        <w:t xml:space="preserve"> orang</w:t>
      </w:r>
      <w:r w:rsidR="00971BA9">
        <w:rPr>
          <w:rFonts w:ascii="Times New Roman" w:hAnsi="Times New Roman" w:cs="Times New Roman"/>
          <w:sz w:val="24"/>
          <w:szCs w:val="24"/>
        </w:rPr>
        <w:t xml:space="preserve"> atau 54,5</w:t>
      </w:r>
      <w:r w:rsidRPr="005703DA">
        <w:rPr>
          <w:rFonts w:ascii="Times New Roman" w:hAnsi="Times New Roman" w:cs="Times New Roman"/>
          <w:sz w:val="24"/>
          <w:szCs w:val="24"/>
        </w:rPr>
        <w:t xml:space="preserve">%. Pada siklus II jumlah siswa yang </w:t>
      </w:r>
      <w:r w:rsidRPr="005703DA">
        <w:rPr>
          <w:rFonts w:ascii="Times New Roman" w:hAnsi="Times New Roman" w:cs="Times New Roman"/>
          <w:sz w:val="24"/>
          <w:szCs w:val="24"/>
        </w:rPr>
        <w:lastRenderedPageBreak/>
        <w:t xml:space="preserve">tuntas nilainya di atas KKM sebanyak </w:t>
      </w:r>
      <w:r w:rsidR="00971BA9" w:rsidRPr="003D14EC">
        <w:rPr>
          <w:rFonts w:ascii="Times New Roman" w:hAnsi="Times New Roman" w:cs="Times New Roman"/>
          <w:sz w:val="24"/>
          <w:szCs w:val="24"/>
        </w:rPr>
        <w:t>28</w:t>
      </w:r>
      <w:r w:rsidR="00971BA9">
        <w:rPr>
          <w:rFonts w:ascii="Times New Roman" w:hAnsi="Times New Roman" w:cs="Times New Roman"/>
          <w:sz w:val="24"/>
          <w:szCs w:val="24"/>
        </w:rPr>
        <w:t xml:space="preserve"> orang atau 8</w:t>
      </w:r>
      <w:r w:rsidR="00971BA9" w:rsidRPr="003D14EC">
        <w:rPr>
          <w:rFonts w:ascii="Times New Roman" w:hAnsi="Times New Roman" w:cs="Times New Roman"/>
          <w:sz w:val="24"/>
          <w:szCs w:val="24"/>
        </w:rPr>
        <w:t>4,8</w:t>
      </w:r>
      <w:r w:rsidRPr="005703DA">
        <w:rPr>
          <w:rFonts w:ascii="Times New Roman" w:hAnsi="Times New Roman" w:cs="Times New Roman"/>
          <w:sz w:val="24"/>
          <w:szCs w:val="24"/>
        </w:rPr>
        <w:t xml:space="preserve">%, sedangkan siswa yang tidak tuntas nilainya ≤ KKM sebanyak 5 orang atau </w:t>
      </w:r>
      <w:r w:rsidR="00971BA9" w:rsidRPr="003D14EC">
        <w:rPr>
          <w:rFonts w:ascii="Times New Roman" w:hAnsi="Times New Roman" w:cs="Times New Roman"/>
          <w:sz w:val="24"/>
          <w:szCs w:val="24"/>
        </w:rPr>
        <w:t>15,2</w:t>
      </w:r>
      <w:r w:rsidR="00971BA9">
        <w:rPr>
          <w:rFonts w:ascii="Times New Roman" w:hAnsi="Times New Roman" w:cs="Times New Roman"/>
          <w:sz w:val="24"/>
          <w:szCs w:val="24"/>
        </w:rPr>
        <w:t>%.</w:t>
      </w:r>
      <w:r w:rsidR="004317B2" w:rsidRPr="003D14EC">
        <w:rPr>
          <w:rFonts w:ascii="Times New Roman" w:hAnsi="Times New Roman" w:cs="Times New Roman"/>
          <w:sz w:val="24"/>
          <w:szCs w:val="24"/>
        </w:rPr>
        <w:t xml:space="preserve"> </w:t>
      </w:r>
      <w:r w:rsidRPr="005703DA">
        <w:rPr>
          <w:rFonts w:ascii="Times New Roman" w:hAnsi="Times New Roman" w:cs="Times New Roman"/>
          <w:sz w:val="24"/>
          <w:szCs w:val="24"/>
        </w:rPr>
        <w:t>Berdasarkan peningkatan belajar dari s</w:t>
      </w:r>
      <w:r w:rsidR="00971BA9">
        <w:rPr>
          <w:rFonts w:ascii="Times New Roman" w:hAnsi="Times New Roman" w:cs="Times New Roman"/>
          <w:sz w:val="24"/>
          <w:szCs w:val="24"/>
        </w:rPr>
        <w:t>etiap siklus dan pada siklus II</w:t>
      </w:r>
      <w:r w:rsidRPr="005703DA">
        <w:rPr>
          <w:rFonts w:ascii="Times New Roman" w:hAnsi="Times New Roman" w:cs="Times New Roman"/>
          <w:sz w:val="24"/>
          <w:szCs w:val="24"/>
        </w:rPr>
        <w:t xml:space="preserve"> telah menc</w:t>
      </w:r>
      <w:r w:rsidR="00971BA9">
        <w:rPr>
          <w:rFonts w:ascii="Times New Roman" w:hAnsi="Times New Roman" w:cs="Times New Roman"/>
          <w:sz w:val="24"/>
          <w:szCs w:val="24"/>
        </w:rPr>
        <w:t xml:space="preserve">apai kriteria nilai ketuntasan </w:t>
      </w:r>
      <w:r w:rsidR="00971BA9" w:rsidRPr="003D14EC">
        <w:rPr>
          <w:rFonts w:ascii="Times New Roman" w:hAnsi="Times New Roman" w:cs="Times New Roman"/>
          <w:sz w:val="24"/>
          <w:szCs w:val="24"/>
        </w:rPr>
        <w:t>yaitu sebanyak 8</w:t>
      </w:r>
      <w:r w:rsidRPr="005703DA">
        <w:rPr>
          <w:rFonts w:ascii="Times New Roman" w:hAnsi="Times New Roman" w:cs="Times New Roman"/>
          <w:sz w:val="24"/>
          <w:szCs w:val="24"/>
        </w:rPr>
        <w:t>0%, maka penelitia</w:t>
      </w:r>
      <w:r w:rsidR="00971BA9">
        <w:rPr>
          <w:rFonts w:ascii="Times New Roman" w:hAnsi="Times New Roman" w:cs="Times New Roman"/>
          <w:sz w:val="24"/>
          <w:szCs w:val="24"/>
        </w:rPr>
        <w:t>n ini dihentikan pada siklus II</w:t>
      </w:r>
      <w:r w:rsidRPr="005703DA">
        <w:rPr>
          <w:rFonts w:ascii="Times New Roman" w:hAnsi="Times New Roman" w:cs="Times New Roman"/>
          <w:sz w:val="24"/>
          <w:szCs w:val="24"/>
        </w:rPr>
        <w:t xml:space="preserve"> dan dinyatakan mendapat nilai yang memuaskan.</w:t>
      </w:r>
    </w:p>
    <w:p w:rsidR="005B25DB" w:rsidRDefault="00395E60" w:rsidP="005B25DB">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Keberhasilan dalam siklus ini dipengaruhi oleh aktivitas guru yang telah mencapai peningkatan aspek yang telah diobservasi. Guru telah melaksanakan tugasnya dengan baik sehingga berpengaruh pada keberhasilan siswa dalam mencapai ketuntasan belajar. Kerja keras guru selama pembelajaran memberikan motivasi siswa untuk belajar dengan sungguh-sungguh. </w:t>
      </w:r>
    </w:p>
    <w:p w:rsidR="005B25DB" w:rsidRDefault="00971BA9" w:rsidP="005B25DB">
      <w:pPr>
        <w:pStyle w:val="ListParagraph"/>
        <w:spacing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Keberhasilan siklus </w:t>
      </w:r>
      <w:r w:rsidR="00395E60" w:rsidRPr="005703DA">
        <w:rPr>
          <w:rFonts w:ascii="Times New Roman" w:hAnsi="Times New Roman" w:cs="Times New Roman"/>
          <w:sz w:val="24"/>
          <w:szCs w:val="24"/>
        </w:rPr>
        <w:t>II ini</w:t>
      </w:r>
      <w:r w:rsidR="004317B2">
        <w:rPr>
          <w:rFonts w:ascii="Times New Roman" w:hAnsi="Times New Roman" w:cs="Times New Roman"/>
          <w:sz w:val="24"/>
          <w:szCs w:val="24"/>
        </w:rPr>
        <w:t xml:space="preserve"> juga didukung dengan </w:t>
      </w:r>
      <w:r w:rsidR="004317B2">
        <w:rPr>
          <w:rFonts w:ascii="Times New Roman" w:hAnsi="Times New Roman" w:cs="Times New Roman"/>
          <w:sz w:val="24"/>
          <w:szCs w:val="24"/>
          <w:lang w:val="en-US"/>
        </w:rPr>
        <w:t xml:space="preserve">sikap kerja sama  </w:t>
      </w:r>
      <w:r w:rsidR="00395E60" w:rsidRPr="005703DA">
        <w:rPr>
          <w:rFonts w:ascii="Times New Roman" w:hAnsi="Times New Roman" w:cs="Times New Roman"/>
          <w:sz w:val="24"/>
          <w:szCs w:val="24"/>
        </w:rPr>
        <w:t xml:space="preserve">siswa yang mengalami peningkatan sehingga pembelajaran dapat berlangsung dengan baik dan hasil yang memuaskan. </w:t>
      </w:r>
      <w:r w:rsidR="004317B2" w:rsidRPr="004317B2">
        <w:rPr>
          <w:rFonts w:ascii="Times New Roman" w:eastAsia="Times New Roman" w:hAnsi="Times New Roman" w:cs="Times New Roman"/>
          <w:sz w:val="24"/>
          <w:szCs w:val="24"/>
        </w:rPr>
        <w:t xml:space="preserve">Kerja sama dalam kegiatan kelompok juga sudah meningkat, bahkan satu kelompok mendapatkan </w:t>
      </w:r>
      <w:r w:rsidR="004317B2" w:rsidRPr="004317B2">
        <w:rPr>
          <w:rFonts w:ascii="Times New Roman" w:eastAsia="Times New Roman" w:hAnsi="Times New Roman" w:cs="Times New Roman"/>
          <w:i/>
          <w:sz w:val="24"/>
          <w:szCs w:val="24"/>
        </w:rPr>
        <w:t>reward</w:t>
      </w:r>
      <w:r w:rsidR="004317B2" w:rsidRPr="004317B2">
        <w:rPr>
          <w:rFonts w:ascii="Times New Roman" w:eastAsia="Times New Roman" w:hAnsi="Times New Roman" w:cs="Times New Roman"/>
          <w:sz w:val="24"/>
          <w:szCs w:val="24"/>
        </w:rPr>
        <w:t xml:space="preserve"> karena kekompakannya sehingga dapat memenangkan permainan. Siswa sudah mulai dapat menghargai orang lain yang berbicara. Hal tersebut terlihat saat perwakilan kelompok maju ke depan kelas untuk mempresentasikan hasil diskusi. Sebagian besar siswa mendengarkan dan memberikan tepuk tangan apabila kelompok sudah selesai melakukan presentasi.</w:t>
      </w:r>
      <w:r w:rsidR="004317B2">
        <w:rPr>
          <w:rFonts w:ascii="Times New Roman" w:eastAsia="Times New Roman" w:hAnsi="Times New Roman" w:cs="Times New Roman"/>
          <w:sz w:val="24"/>
          <w:szCs w:val="24"/>
          <w:lang w:val="en-US"/>
        </w:rPr>
        <w:t xml:space="preserve"> </w:t>
      </w:r>
      <w:r w:rsidR="00395E60" w:rsidRPr="005703DA">
        <w:rPr>
          <w:rFonts w:ascii="Times New Roman" w:hAnsi="Times New Roman" w:cs="Times New Roman"/>
          <w:sz w:val="24"/>
          <w:szCs w:val="24"/>
        </w:rPr>
        <w:t>Siswa dapat bekerja sama dengan baik dan dapat menyimpulkan pembelajaran dengan berani dan penuh tanggung jawab, sehingga persentase ketuntasan sik</w:t>
      </w:r>
      <w:r>
        <w:rPr>
          <w:rFonts w:ascii="Times New Roman" w:hAnsi="Times New Roman" w:cs="Times New Roman"/>
          <w:sz w:val="24"/>
          <w:szCs w:val="24"/>
        </w:rPr>
        <w:t xml:space="preserve">lus II ini mencapai </w:t>
      </w:r>
      <w:r>
        <w:rPr>
          <w:rFonts w:ascii="Times New Roman" w:hAnsi="Times New Roman" w:cs="Times New Roman"/>
          <w:sz w:val="24"/>
          <w:szCs w:val="24"/>
          <w:lang w:val="en-US"/>
        </w:rPr>
        <w:t>84,8</w:t>
      </w:r>
      <w:r w:rsidR="00395E60" w:rsidRPr="005703DA">
        <w:rPr>
          <w:rFonts w:ascii="Times New Roman" w:hAnsi="Times New Roman" w:cs="Times New Roman"/>
          <w:sz w:val="24"/>
          <w:szCs w:val="24"/>
        </w:rPr>
        <w:t>%. Atas pertimbangan ini, maka kegiatan penelitian dianggap tuntas dan tidak melakukan tindakan selanjutnya.</w:t>
      </w:r>
    </w:p>
    <w:p w:rsidR="00395E60" w:rsidRPr="005703DA"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lastRenderedPageBreak/>
        <w:t>Hasil belajar s</w:t>
      </w:r>
      <w:r w:rsidR="00971BA9">
        <w:rPr>
          <w:rFonts w:ascii="Times New Roman" w:hAnsi="Times New Roman" w:cs="Times New Roman"/>
          <w:sz w:val="24"/>
          <w:szCs w:val="24"/>
        </w:rPr>
        <w:t>iswa dari ketuntasan belajar</w:t>
      </w:r>
      <w:r w:rsidRPr="005703DA">
        <w:rPr>
          <w:rFonts w:ascii="Times New Roman" w:hAnsi="Times New Roman" w:cs="Times New Roman"/>
          <w:sz w:val="24"/>
          <w:szCs w:val="24"/>
        </w:rPr>
        <w:t xml:space="preserve"> dapa</w:t>
      </w:r>
      <w:r w:rsidR="00971BA9">
        <w:rPr>
          <w:rFonts w:ascii="Times New Roman" w:hAnsi="Times New Roman" w:cs="Times New Roman"/>
          <w:sz w:val="24"/>
          <w:szCs w:val="24"/>
        </w:rPr>
        <w:t>t dibandingkan antara siklus I</w:t>
      </w:r>
      <w:r w:rsidR="00971BA9">
        <w:rPr>
          <w:rFonts w:ascii="Times New Roman" w:hAnsi="Times New Roman" w:cs="Times New Roman"/>
          <w:sz w:val="24"/>
          <w:szCs w:val="24"/>
          <w:lang w:val="en-US"/>
        </w:rPr>
        <w:t xml:space="preserve"> dan </w:t>
      </w:r>
      <w:r w:rsidRPr="005703DA">
        <w:rPr>
          <w:rFonts w:ascii="Times New Roman" w:hAnsi="Times New Roman" w:cs="Times New Roman"/>
          <w:sz w:val="24"/>
          <w:szCs w:val="24"/>
        </w:rPr>
        <w:t>siklus II seperti di sajikan pada tabel di bawah ini.</w:t>
      </w:r>
    </w:p>
    <w:p w:rsidR="00395E60" w:rsidRPr="0013711B" w:rsidRDefault="0013711B" w:rsidP="00395E60">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Tabel 4.</w:t>
      </w:r>
      <w:r>
        <w:rPr>
          <w:rFonts w:ascii="Times New Roman" w:hAnsi="Times New Roman" w:cs="Times New Roman"/>
          <w:b/>
          <w:bCs/>
          <w:sz w:val="24"/>
          <w:szCs w:val="24"/>
          <w:lang w:val="en-US"/>
        </w:rPr>
        <w:t>14</w:t>
      </w:r>
    </w:p>
    <w:p w:rsidR="00395E60" w:rsidRPr="005703DA" w:rsidRDefault="00395E60" w:rsidP="00395E60">
      <w:pPr>
        <w:spacing w:line="240" w:lineRule="auto"/>
        <w:jc w:val="center"/>
        <w:rPr>
          <w:rFonts w:ascii="Times New Roman" w:hAnsi="Times New Roman" w:cs="Times New Roman"/>
          <w:b/>
          <w:bCs/>
          <w:sz w:val="24"/>
          <w:szCs w:val="24"/>
        </w:rPr>
      </w:pPr>
      <w:r w:rsidRPr="005703DA">
        <w:rPr>
          <w:rFonts w:ascii="Times New Roman" w:hAnsi="Times New Roman" w:cs="Times New Roman"/>
          <w:b/>
          <w:bCs/>
          <w:sz w:val="24"/>
          <w:szCs w:val="24"/>
        </w:rPr>
        <w:t>Perbandingan Distrib</w:t>
      </w:r>
      <w:r w:rsidR="007543DC">
        <w:rPr>
          <w:rFonts w:ascii="Times New Roman" w:hAnsi="Times New Roman" w:cs="Times New Roman"/>
          <w:b/>
          <w:bCs/>
          <w:sz w:val="24"/>
          <w:szCs w:val="24"/>
        </w:rPr>
        <w:t>usi Hasil Ketuntasan Belajar</w:t>
      </w:r>
    </w:p>
    <w:tbl>
      <w:tblPr>
        <w:tblStyle w:val="TableGrid"/>
        <w:tblW w:w="7291" w:type="dxa"/>
        <w:jc w:val="center"/>
        <w:tblLook w:val="04A0"/>
      </w:tblPr>
      <w:tblGrid>
        <w:gridCol w:w="1243"/>
        <w:gridCol w:w="1077"/>
        <w:gridCol w:w="1229"/>
        <w:gridCol w:w="1032"/>
        <w:gridCol w:w="1352"/>
        <w:gridCol w:w="1358"/>
      </w:tblGrid>
      <w:tr w:rsidR="00971BA9" w:rsidRPr="005703DA" w:rsidTr="00971BA9">
        <w:trPr>
          <w:trHeight w:val="351"/>
          <w:jc w:val="center"/>
        </w:trPr>
        <w:tc>
          <w:tcPr>
            <w:tcW w:w="1243" w:type="dxa"/>
            <w:vMerge w:val="restart"/>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Skor ketuntasan</w:t>
            </w:r>
          </w:p>
        </w:tc>
        <w:tc>
          <w:tcPr>
            <w:tcW w:w="2212" w:type="dxa"/>
            <w:gridSpan w:val="2"/>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Siklus I</w:t>
            </w:r>
          </w:p>
        </w:tc>
        <w:tc>
          <w:tcPr>
            <w:tcW w:w="2464" w:type="dxa"/>
            <w:gridSpan w:val="2"/>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Siklus II</w:t>
            </w:r>
          </w:p>
        </w:tc>
        <w:tc>
          <w:tcPr>
            <w:tcW w:w="1372" w:type="dxa"/>
            <w:vMerge w:val="restart"/>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 xml:space="preserve">Keterangan </w:t>
            </w:r>
          </w:p>
        </w:tc>
      </w:tr>
      <w:tr w:rsidR="00971BA9" w:rsidRPr="005703DA" w:rsidTr="00971BA9">
        <w:trPr>
          <w:jc w:val="center"/>
        </w:trPr>
        <w:tc>
          <w:tcPr>
            <w:tcW w:w="1243" w:type="dxa"/>
            <w:vMerge/>
          </w:tcPr>
          <w:p w:rsidR="00971BA9" w:rsidRPr="005703DA" w:rsidRDefault="00971BA9" w:rsidP="00395E60">
            <w:pPr>
              <w:pStyle w:val="ListParagraph"/>
              <w:ind w:left="0"/>
              <w:jc w:val="both"/>
              <w:rPr>
                <w:rFonts w:ascii="Times New Roman" w:hAnsi="Times New Roman" w:cs="Times New Roman"/>
                <w:sz w:val="24"/>
                <w:szCs w:val="24"/>
              </w:rPr>
            </w:pPr>
          </w:p>
        </w:tc>
        <w:tc>
          <w:tcPr>
            <w:tcW w:w="1128"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Banyak Siswa</w:t>
            </w:r>
          </w:p>
        </w:tc>
        <w:tc>
          <w:tcPr>
            <w:tcW w:w="1084"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Persentase</w:t>
            </w:r>
          </w:p>
        </w:tc>
        <w:tc>
          <w:tcPr>
            <w:tcW w:w="1064"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Banyak Siswa</w:t>
            </w:r>
          </w:p>
        </w:tc>
        <w:tc>
          <w:tcPr>
            <w:tcW w:w="1400"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Persentase</w:t>
            </w:r>
          </w:p>
        </w:tc>
        <w:tc>
          <w:tcPr>
            <w:tcW w:w="1372" w:type="dxa"/>
            <w:vMerge/>
          </w:tcPr>
          <w:p w:rsidR="00971BA9" w:rsidRPr="005703DA" w:rsidRDefault="00971BA9" w:rsidP="00395E60">
            <w:pPr>
              <w:pStyle w:val="ListParagraph"/>
              <w:ind w:left="0"/>
              <w:jc w:val="both"/>
              <w:rPr>
                <w:rFonts w:ascii="Times New Roman" w:hAnsi="Times New Roman" w:cs="Times New Roman"/>
                <w:sz w:val="24"/>
                <w:szCs w:val="24"/>
              </w:rPr>
            </w:pPr>
          </w:p>
        </w:tc>
      </w:tr>
      <w:tr w:rsidR="00971BA9" w:rsidRPr="005703DA" w:rsidTr="00971BA9">
        <w:trPr>
          <w:jc w:val="center"/>
        </w:trPr>
        <w:tc>
          <w:tcPr>
            <w:tcW w:w="1243"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 xml:space="preserve">≥ </w:t>
            </w:r>
            <w:r>
              <w:rPr>
                <w:rFonts w:ascii="Times New Roman" w:hAnsi="Times New Roman" w:cs="Times New Roman"/>
                <w:sz w:val="24"/>
                <w:szCs w:val="24"/>
              </w:rPr>
              <w:t>6</w:t>
            </w:r>
            <w:r w:rsidRPr="005703DA">
              <w:rPr>
                <w:rFonts w:ascii="Times New Roman" w:hAnsi="Times New Roman" w:cs="Times New Roman"/>
                <w:sz w:val="24"/>
                <w:szCs w:val="24"/>
              </w:rPr>
              <w:t>7</w:t>
            </w:r>
          </w:p>
        </w:tc>
        <w:tc>
          <w:tcPr>
            <w:tcW w:w="1128" w:type="dxa"/>
          </w:tcPr>
          <w:p w:rsidR="00971BA9" w:rsidRPr="00971BA9" w:rsidRDefault="00971BA9" w:rsidP="00395E6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w:t>
            </w:r>
          </w:p>
        </w:tc>
        <w:tc>
          <w:tcPr>
            <w:tcW w:w="1084" w:type="dxa"/>
          </w:tcPr>
          <w:p w:rsidR="00971BA9" w:rsidRPr="005703DA" w:rsidRDefault="00971BA9" w:rsidP="00395E60">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en-US"/>
              </w:rPr>
              <w:t>45,5</w:t>
            </w:r>
            <w:r w:rsidRPr="005703DA">
              <w:rPr>
                <w:rFonts w:ascii="Times New Roman" w:hAnsi="Times New Roman" w:cs="Times New Roman"/>
                <w:sz w:val="24"/>
                <w:szCs w:val="24"/>
              </w:rPr>
              <w:t>%</w:t>
            </w:r>
          </w:p>
        </w:tc>
        <w:tc>
          <w:tcPr>
            <w:tcW w:w="1064" w:type="dxa"/>
          </w:tcPr>
          <w:p w:rsidR="00971BA9" w:rsidRPr="00971BA9" w:rsidRDefault="00971BA9" w:rsidP="00395E6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00" w:type="dxa"/>
          </w:tcPr>
          <w:p w:rsidR="00971BA9" w:rsidRPr="005703DA" w:rsidRDefault="00971BA9" w:rsidP="00395E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4,8</w:t>
            </w:r>
            <w:r w:rsidRPr="005703DA">
              <w:rPr>
                <w:rFonts w:ascii="Times New Roman" w:hAnsi="Times New Roman" w:cs="Times New Roman"/>
                <w:sz w:val="24"/>
                <w:szCs w:val="24"/>
              </w:rPr>
              <w:t>%</w:t>
            </w:r>
          </w:p>
        </w:tc>
        <w:tc>
          <w:tcPr>
            <w:tcW w:w="1372"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Di atas KKM</w:t>
            </w:r>
          </w:p>
        </w:tc>
      </w:tr>
      <w:tr w:rsidR="00971BA9" w:rsidRPr="005703DA" w:rsidTr="00971BA9">
        <w:trPr>
          <w:jc w:val="center"/>
        </w:trPr>
        <w:tc>
          <w:tcPr>
            <w:tcW w:w="1243"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 xml:space="preserve">≤ </w:t>
            </w:r>
            <w:r>
              <w:rPr>
                <w:rFonts w:ascii="Times New Roman" w:hAnsi="Times New Roman" w:cs="Times New Roman"/>
                <w:sz w:val="24"/>
                <w:szCs w:val="24"/>
              </w:rPr>
              <w:t>6</w:t>
            </w:r>
            <w:r w:rsidRPr="005703DA">
              <w:rPr>
                <w:rFonts w:ascii="Times New Roman" w:hAnsi="Times New Roman" w:cs="Times New Roman"/>
                <w:sz w:val="24"/>
                <w:szCs w:val="24"/>
              </w:rPr>
              <w:t>7</w:t>
            </w:r>
          </w:p>
        </w:tc>
        <w:tc>
          <w:tcPr>
            <w:tcW w:w="1128" w:type="dxa"/>
          </w:tcPr>
          <w:p w:rsidR="00971BA9" w:rsidRPr="00971BA9" w:rsidRDefault="00971BA9" w:rsidP="00395E6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8</w:t>
            </w:r>
          </w:p>
        </w:tc>
        <w:tc>
          <w:tcPr>
            <w:tcW w:w="1084" w:type="dxa"/>
          </w:tcPr>
          <w:p w:rsidR="00971BA9" w:rsidRPr="005703DA" w:rsidRDefault="00971BA9" w:rsidP="00395E60">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en-US"/>
              </w:rPr>
              <w:t>54,5</w:t>
            </w:r>
            <w:r w:rsidRPr="005703DA">
              <w:rPr>
                <w:rFonts w:ascii="Times New Roman" w:hAnsi="Times New Roman" w:cs="Times New Roman"/>
                <w:sz w:val="24"/>
                <w:szCs w:val="24"/>
              </w:rPr>
              <w:t>%</w:t>
            </w:r>
          </w:p>
        </w:tc>
        <w:tc>
          <w:tcPr>
            <w:tcW w:w="1064"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5</w:t>
            </w:r>
          </w:p>
        </w:tc>
        <w:tc>
          <w:tcPr>
            <w:tcW w:w="1400" w:type="dxa"/>
          </w:tcPr>
          <w:p w:rsidR="00971BA9" w:rsidRPr="005703DA" w:rsidRDefault="00971BA9" w:rsidP="00395E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5,2</w:t>
            </w:r>
            <w:r w:rsidRPr="005703DA">
              <w:rPr>
                <w:rFonts w:ascii="Times New Roman" w:hAnsi="Times New Roman" w:cs="Times New Roman"/>
                <w:sz w:val="24"/>
                <w:szCs w:val="24"/>
              </w:rPr>
              <w:t>%</w:t>
            </w:r>
          </w:p>
        </w:tc>
        <w:tc>
          <w:tcPr>
            <w:tcW w:w="1372"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Di bawah KKM</w:t>
            </w:r>
          </w:p>
        </w:tc>
      </w:tr>
      <w:tr w:rsidR="00971BA9" w:rsidRPr="005703DA" w:rsidTr="00971BA9">
        <w:trPr>
          <w:jc w:val="center"/>
        </w:trPr>
        <w:tc>
          <w:tcPr>
            <w:tcW w:w="1243"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Jumlah</w:t>
            </w:r>
          </w:p>
        </w:tc>
        <w:tc>
          <w:tcPr>
            <w:tcW w:w="1128" w:type="dxa"/>
          </w:tcPr>
          <w:p w:rsidR="00971BA9" w:rsidRPr="00971BA9" w:rsidRDefault="00971BA9" w:rsidP="00395E6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3</w:t>
            </w:r>
          </w:p>
        </w:tc>
        <w:tc>
          <w:tcPr>
            <w:tcW w:w="1084"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100%</w:t>
            </w:r>
          </w:p>
        </w:tc>
        <w:tc>
          <w:tcPr>
            <w:tcW w:w="1064" w:type="dxa"/>
          </w:tcPr>
          <w:p w:rsidR="00971BA9" w:rsidRPr="00971BA9" w:rsidRDefault="00971BA9" w:rsidP="00395E6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3</w:t>
            </w:r>
          </w:p>
        </w:tc>
        <w:tc>
          <w:tcPr>
            <w:tcW w:w="1400"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100%</w:t>
            </w:r>
          </w:p>
        </w:tc>
        <w:tc>
          <w:tcPr>
            <w:tcW w:w="1372" w:type="dxa"/>
          </w:tcPr>
          <w:p w:rsidR="00971BA9" w:rsidRPr="005703DA" w:rsidRDefault="00971BA9" w:rsidP="00395E60">
            <w:pPr>
              <w:pStyle w:val="ListParagraph"/>
              <w:ind w:left="0"/>
              <w:jc w:val="center"/>
              <w:rPr>
                <w:rFonts w:ascii="Times New Roman" w:hAnsi="Times New Roman" w:cs="Times New Roman"/>
                <w:sz w:val="24"/>
                <w:szCs w:val="24"/>
              </w:rPr>
            </w:pPr>
          </w:p>
        </w:tc>
      </w:tr>
      <w:tr w:rsidR="00971BA9" w:rsidRPr="005703DA" w:rsidTr="00971BA9">
        <w:trPr>
          <w:jc w:val="center"/>
        </w:trPr>
        <w:tc>
          <w:tcPr>
            <w:tcW w:w="1243" w:type="dxa"/>
          </w:tcPr>
          <w:p w:rsidR="00971BA9" w:rsidRPr="005703DA" w:rsidRDefault="00971BA9" w:rsidP="00395E60">
            <w:pPr>
              <w:pStyle w:val="ListParagraph"/>
              <w:ind w:left="0"/>
              <w:jc w:val="center"/>
              <w:rPr>
                <w:rFonts w:ascii="Times New Roman" w:hAnsi="Times New Roman" w:cs="Times New Roman"/>
                <w:sz w:val="24"/>
                <w:szCs w:val="24"/>
              </w:rPr>
            </w:pPr>
            <w:r w:rsidRPr="005703DA">
              <w:rPr>
                <w:rFonts w:ascii="Times New Roman" w:hAnsi="Times New Roman" w:cs="Times New Roman"/>
                <w:sz w:val="24"/>
                <w:szCs w:val="24"/>
              </w:rPr>
              <w:t>Rata-rata</w:t>
            </w:r>
          </w:p>
        </w:tc>
        <w:tc>
          <w:tcPr>
            <w:tcW w:w="2212" w:type="dxa"/>
            <w:gridSpan w:val="2"/>
          </w:tcPr>
          <w:p w:rsidR="00971BA9" w:rsidRPr="00BC3F78" w:rsidRDefault="00BC3F78" w:rsidP="00395E6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2,4</w:t>
            </w:r>
          </w:p>
        </w:tc>
        <w:tc>
          <w:tcPr>
            <w:tcW w:w="2464" w:type="dxa"/>
            <w:gridSpan w:val="2"/>
          </w:tcPr>
          <w:p w:rsidR="00971BA9" w:rsidRPr="00BC3F78" w:rsidRDefault="00BC3F78" w:rsidP="00395E6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2,9</w:t>
            </w:r>
          </w:p>
        </w:tc>
        <w:tc>
          <w:tcPr>
            <w:tcW w:w="1372" w:type="dxa"/>
          </w:tcPr>
          <w:p w:rsidR="00971BA9" w:rsidRPr="005703DA" w:rsidRDefault="00971BA9" w:rsidP="00395E60">
            <w:pPr>
              <w:pStyle w:val="ListParagraph"/>
              <w:ind w:left="0"/>
              <w:jc w:val="both"/>
              <w:rPr>
                <w:rFonts w:ascii="Times New Roman" w:hAnsi="Times New Roman" w:cs="Times New Roman"/>
                <w:sz w:val="24"/>
                <w:szCs w:val="24"/>
              </w:rPr>
            </w:pPr>
          </w:p>
        </w:tc>
      </w:tr>
    </w:tbl>
    <w:p w:rsidR="00395E60" w:rsidRPr="005703DA" w:rsidRDefault="00395E60" w:rsidP="00395E60">
      <w:pPr>
        <w:spacing w:line="240" w:lineRule="auto"/>
        <w:jc w:val="both"/>
        <w:rPr>
          <w:rFonts w:ascii="Times New Roman" w:hAnsi="Times New Roman" w:cs="Times New Roman"/>
          <w:sz w:val="24"/>
          <w:szCs w:val="24"/>
        </w:rPr>
      </w:pPr>
    </w:p>
    <w:p w:rsidR="00395E60" w:rsidRDefault="00395E60" w:rsidP="00E24DD1">
      <w:pPr>
        <w:pStyle w:val="ListParagraph"/>
        <w:spacing w:after="0" w:line="36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Berikut ini grafik rekapitulasi perkembangan hasil belajar siswa dari s</w:t>
      </w:r>
      <w:r w:rsidR="0015030C">
        <w:rPr>
          <w:rFonts w:ascii="Times New Roman" w:hAnsi="Times New Roman" w:cs="Times New Roman"/>
          <w:sz w:val="24"/>
          <w:szCs w:val="24"/>
        </w:rPr>
        <w:t>iklus I</w:t>
      </w:r>
      <w:r w:rsidR="0015030C">
        <w:rPr>
          <w:rFonts w:ascii="Times New Roman" w:hAnsi="Times New Roman" w:cs="Times New Roman"/>
          <w:sz w:val="24"/>
          <w:szCs w:val="24"/>
          <w:lang w:val="en-US"/>
        </w:rPr>
        <w:t xml:space="preserve"> dan siklus</w:t>
      </w:r>
      <w:r w:rsidR="00095521">
        <w:rPr>
          <w:rFonts w:ascii="Times New Roman" w:hAnsi="Times New Roman" w:cs="Times New Roman"/>
          <w:sz w:val="24"/>
          <w:szCs w:val="24"/>
          <w:lang w:val="en-US"/>
        </w:rPr>
        <w:t xml:space="preserve"> II.</w:t>
      </w:r>
    </w:p>
    <w:p w:rsidR="00E24DD1" w:rsidRPr="004317B2" w:rsidRDefault="00E24DD1" w:rsidP="00E24DD1">
      <w:pPr>
        <w:pStyle w:val="ListParagraph"/>
        <w:spacing w:after="0" w:line="360" w:lineRule="auto"/>
        <w:ind w:left="0" w:firstLine="426"/>
        <w:jc w:val="both"/>
        <w:rPr>
          <w:rFonts w:ascii="Times New Roman" w:hAnsi="Times New Roman" w:cs="Times New Roman"/>
          <w:sz w:val="24"/>
          <w:szCs w:val="24"/>
        </w:rPr>
      </w:pPr>
    </w:p>
    <w:p w:rsidR="00E24DD1" w:rsidRDefault="00E24DD1" w:rsidP="00E24DD1">
      <w:pPr>
        <w:spacing w:after="0"/>
        <w:jc w:val="center"/>
        <w:rPr>
          <w:rFonts w:ascii="Times New Roman" w:hAnsi="Times New Roman" w:cs="Times New Roman"/>
          <w:b/>
          <w:bCs/>
          <w:sz w:val="24"/>
          <w:szCs w:val="24"/>
          <w:lang w:val="en-US"/>
        </w:rPr>
      </w:pPr>
      <w:r w:rsidRPr="008E2A3B">
        <w:rPr>
          <w:rFonts w:ascii="Times New Roman" w:hAnsi="Times New Roman" w:cs="Times New Roman"/>
          <w:b/>
          <w:bCs/>
          <w:noProof/>
          <w:sz w:val="24"/>
          <w:szCs w:val="24"/>
          <w:lang w:val="en-US" w:eastAsia="ja-JP"/>
        </w:rPr>
        <w:drawing>
          <wp:inline distT="0" distB="0" distL="0" distR="0">
            <wp:extent cx="4333875" cy="2200275"/>
            <wp:effectExtent l="19050" t="0" r="9525"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25DB" w:rsidRPr="00C30FC0" w:rsidRDefault="00F00A56" w:rsidP="00305318">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Diagram</w:t>
      </w:r>
      <w:r w:rsidR="0013711B">
        <w:rPr>
          <w:rFonts w:ascii="Times New Roman" w:hAnsi="Times New Roman" w:cs="Times New Roman"/>
          <w:b/>
          <w:bCs/>
          <w:sz w:val="24"/>
          <w:szCs w:val="24"/>
        </w:rPr>
        <w:t xml:space="preserve"> 4.</w:t>
      </w:r>
      <w:r w:rsidR="0013711B">
        <w:rPr>
          <w:rFonts w:ascii="Times New Roman" w:hAnsi="Times New Roman" w:cs="Times New Roman"/>
          <w:b/>
          <w:bCs/>
          <w:sz w:val="24"/>
          <w:szCs w:val="24"/>
          <w:lang w:val="en-US"/>
        </w:rPr>
        <w:t>4</w:t>
      </w:r>
      <w:r w:rsidR="00C30FC0">
        <w:rPr>
          <w:rFonts w:ascii="Times New Roman" w:hAnsi="Times New Roman" w:cs="Times New Roman"/>
          <w:b/>
          <w:bCs/>
          <w:sz w:val="24"/>
          <w:szCs w:val="24"/>
          <w:lang w:val="en-US"/>
        </w:rPr>
        <w:t xml:space="preserve"> </w:t>
      </w:r>
      <w:r w:rsidR="00C30FC0" w:rsidRPr="005703DA">
        <w:rPr>
          <w:rFonts w:ascii="Times New Roman" w:hAnsi="Times New Roman" w:cs="Times New Roman"/>
          <w:b/>
          <w:bCs/>
          <w:sz w:val="24"/>
          <w:szCs w:val="24"/>
        </w:rPr>
        <w:t>Ketuntasan Belajar Siswa</w:t>
      </w:r>
    </w:p>
    <w:p w:rsidR="00EB33AE" w:rsidRPr="003D14EC" w:rsidRDefault="00395E60" w:rsidP="00305318">
      <w:pPr>
        <w:spacing w:after="0" w:line="480" w:lineRule="auto"/>
        <w:ind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Berdasarkan grafik di atas dapat diketahui dengan jelas perbandingan peningkatan jumlah siswa yang tuntas dan siswa </w:t>
      </w:r>
      <w:r w:rsidR="008E2A3B">
        <w:rPr>
          <w:rFonts w:ascii="Times New Roman" w:hAnsi="Times New Roman" w:cs="Times New Roman"/>
          <w:sz w:val="24"/>
          <w:szCs w:val="24"/>
        </w:rPr>
        <w:t>yang tidak tuntas pada siklus I</w:t>
      </w:r>
      <w:r w:rsidR="008E2A3B">
        <w:rPr>
          <w:rFonts w:ascii="Times New Roman" w:hAnsi="Times New Roman" w:cs="Times New Roman"/>
          <w:sz w:val="24"/>
          <w:szCs w:val="24"/>
          <w:lang w:val="en-US"/>
        </w:rPr>
        <w:t xml:space="preserve"> dan</w:t>
      </w:r>
      <w:r w:rsidRPr="005703DA">
        <w:rPr>
          <w:rFonts w:ascii="Times New Roman" w:hAnsi="Times New Roman" w:cs="Times New Roman"/>
          <w:sz w:val="24"/>
          <w:szCs w:val="24"/>
        </w:rPr>
        <w:t xml:space="preserve"> siklus II. Hal ini menunjukkan bahwa penggunaan model </w:t>
      </w:r>
      <w:r w:rsidR="008E2A3B" w:rsidRPr="003D14EC">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dalam pembelajaran </w:t>
      </w:r>
      <w:r w:rsidR="008E2A3B" w:rsidRPr="003D14EC">
        <w:rPr>
          <w:rFonts w:ascii="Times New Roman" w:hAnsi="Times New Roman" w:cs="Times New Roman"/>
          <w:sz w:val="24"/>
          <w:szCs w:val="24"/>
        </w:rPr>
        <w:t>tematik</w:t>
      </w:r>
      <w:r w:rsidRPr="005703DA">
        <w:rPr>
          <w:rFonts w:ascii="Times New Roman" w:hAnsi="Times New Roman" w:cs="Times New Roman"/>
          <w:sz w:val="24"/>
          <w:szCs w:val="24"/>
        </w:rPr>
        <w:t xml:space="preserve"> dapat meningkatkan </w:t>
      </w:r>
      <w:r w:rsidR="008E2A3B" w:rsidRPr="003D14EC">
        <w:rPr>
          <w:rFonts w:ascii="Times New Roman" w:hAnsi="Times New Roman" w:cs="Times New Roman"/>
          <w:sz w:val="24"/>
          <w:szCs w:val="24"/>
        </w:rPr>
        <w:t xml:space="preserve">kemampuan sikap </w:t>
      </w:r>
      <w:r w:rsidR="008E2A3B" w:rsidRPr="003D14EC">
        <w:rPr>
          <w:rFonts w:ascii="Times New Roman" w:hAnsi="Times New Roman" w:cs="Times New Roman"/>
          <w:sz w:val="24"/>
          <w:szCs w:val="24"/>
        </w:rPr>
        <w:lastRenderedPageBreak/>
        <w:t xml:space="preserve">kerja sama siswa </w:t>
      </w:r>
      <w:r w:rsidRPr="005703DA">
        <w:rPr>
          <w:rFonts w:ascii="Times New Roman" w:hAnsi="Times New Roman" w:cs="Times New Roman"/>
          <w:sz w:val="24"/>
          <w:szCs w:val="24"/>
        </w:rPr>
        <w:t xml:space="preserve">pada </w:t>
      </w:r>
      <w:r w:rsidR="008E2A3B" w:rsidRPr="003D14EC">
        <w:rPr>
          <w:rFonts w:ascii="Times New Roman" w:hAnsi="Times New Roman" w:cs="Times New Roman"/>
          <w:sz w:val="24"/>
          <w:szCs w:val="24"/>
        </w:rPr>
        <w:t>tema indahnya kebersamaan sub tema keberagaman budaya bangsaku pembelajaran 4 dan 5</w:t>
      </w:r>
      <w:r w:rsidRPr="005703DA">
        <w:rPr>
          <w:rFonts w:ascii="Times New Roman" w:hAnsi="Times New Roman" w:cs="Times New Roman"/>
          <w:sz w:val="24"/>
          <w:szCs w:val="24"/>
        </w:rPr>
        <w:t xml:space="preserve"> di kelas </w:t>
      </w:r>
      <w:r w:rsidR="008E2A3B" w:rsidRPr="003D14EC">
        <w:rPr>
          <w:rFonts w:ascii="Times New Roman" w:hAnsi="Times New Roman" w:cs="Times New Roman"/>
          <w:sz w:val="24"/>
          <w:szCs w:val="24"/>
        </w:rPr>
        <w:t>I</w:t>
      </w:r>
      <w:r w:rsidRPr="005703DA">
        <w:rPr>
          <w:rFonts w:ascii="Times New Roman" w:hAnsi="Times New Roman" w:cs="Times New Roman"/>
          <w:sz w:val="24"/>
          <w:szCs w:val="24"/>
        </w:rPr>
        <w:t xml:space="preserve">V SDN </w:t>
      </w:r>
      <w:r w:rsidR="008E2A3B" w:rsidRPr="003D14EC">
        <w:rPr>
          <w:rFonts w:ascii="Times New Roman" w:hAnsi="Times New Roman" w:cs="Times New Roman"/>
          <w:sz w:val="24"/>
          <w:szCs w:val="24"/>
        </w:rPr>
        <w:t>Kencana Indah 02</w:t>
      </w:r>
      <w:r w:rsidRPr="005703DA">
        <w:rPr>
          <w:rFonts w:ascii="Times New Roman" w:hAnsi="Times New Roman" w:cs="Times New Roman"/>
          <w:sz w:val="24"/>
          <w:szCs w:val="24"/>
        </w:rPr>
        <w:t>.</w:t>
      </w:r>
    </w:p>
    <w:p w:rsidR="00EB33AE" w:rsidRPr="003D14EC" w:rsidRDefault="00EB33AE" w:rsidP="00EB33AE">
      <w:pPr>
        <w:spacing w:after="0"/>
        <w:ind w:firstLine="426"/>
        <w:jc w:val="both"/>
        <w:rPr>
          <w:rFonts w:ascii="Times New Roman" w:hAnsi="Times New Roman" w:cs="Times New Roman"/>
          <w:sz w:val="24"/>
          <w:szCs w:val="24"/>
        </w:rPr>
      </w:pPr>
    </w:p>
    <w:p w:rsidR="00395E60" w:rsidRPr="005703DA" w:rsidRDefault="00395E60" w:rsidP="00EB33AE">
      <w:pPr>
        <w:pStyle w:val="ListParagraph"/>
        <w:numPr>
          <w:ilvl w:val="0"/>
          <w:numId w:val="1"/>
        </w:numPr>
        <w:spacing w:after="0" w:line="480" w:lineRule="auto"/>
        <w:jc w:val="both"/>
        <w:rPr>
          <w:rFonts w:ascii="Times New Roman" w:hAnsi="Times New Roman" w:cs="Times New Roman"/>
          <w:b/>
          <w:bCs/>
          <w:sz w:val="24"/>
          <w:szCs w:val="24"/>
        </w:rPr>
      </w:pPr>
      <w:r w:rsidRPr="005703DA">
        <w:rPr>
          <w:rFonts w:ascii="Times New Roman" w:hAnsi="Times New Roman" w:cs="Times New Roman"/>
          <w:b/>
          <w:bCs/>
          <w:sz w:val="24"/>
          <w:szCs w:val="24"/>
        </w:rPr>
        <w:t>Pembahasan</w:t>
      </w:r>
    </w:p>
    <w:p w:rsidR="00395E60" w:rsidRDefault="00E24DD1" w:rsidP="005B25DB">
      <w:pPr>
        <w:pStyle w:val="ListParagraph"/>
        <w:spacing w:line="480" w:lineRule="auto"/>
        <w:ind w:left="0" w:firstLine="426"/>
        <w:jc w:val="both"/>
        <w:rPr>
          <w:rFonts w:ascii="Times New Roman" w:eastAsia="Times New Roman" w:hAnsi="Times New Roman" w:cs="Times New Roman"/>
          <w:sz w:val="24"/>
          <w:szCs w:val="24"/>
          <w:lang w:val="en-US"/>
        </w:rPr>
      </w:pPr>
      <w:r w:rsidRPr="003D14EC">
        <w:rPr>
          <w:rFonts w:ascii="Times New Roman" w:hAnsi="Times New Roman" w:cs="Times New Roman"/>
          <w:sz w:val="24"/>
          <w:szCs w:val="24"/>
        </w:rPr>
        <w:t>Berdasarkan hasil penelitian, p</w:t>
      </w:r>
      <w:r w:rsidR="00395E60" w:rsidRPr="005703DA">
        <w:rPr>
          <w:rFonts w:ascii="Times New Roman" w:hAnsi="Times New Roman" w:cs="Times New Roman"/>
          <w:sz w:val="24"/>
          <w:szCs w:val="24"/>
        </w:rPr>
        <w:t xml:space="preserve">elaksanaan pembelajaran sebelum tindakan siswa cenderung tidak aktif </w:t>
      </w:r>
      <w:r w:rsidR="008E2A3B" w:rsidRPr="003D14EC">
        <w:rPr>
          <w:rFonts w:ascii="Times New Roman" w:hAnsi="Times New Roman" w:cs="Times New Roman"/>
          <w:sz w:val="24"/>
          <w:szCs w:val="24"/>
        </w:rPr>
        <w:t xml:space="preserve">dan kurang bekerja sama </w:t>
      </w:r>
      <w:r w:rsidR="00395E60" w:rsidRPr="005703DA">
        <w:rPr>
          <w:rFonts w:ascii="Times New Roman" w:hAnsi="Times New Roman" w:cs="Times New Roman"/>
          <w:sz w:val="24"/>
          <w:szCs w:val="24"/>
        </w:rPr>
        <w:t xml:space="preserve">dalam diskusi kelompok dikarenakan </w:t>
      </w:r>
      <w:r w:rsidR="00395E60" w:rsidRPr="005703DA">
        <w:rPr>
          <w:rFonts w:asciiTheme="majorBidi" w:hAnsiTheme="majorBidi" w:cstheme="majorBidi"/>
          <w:sz w:val="24"/>
          <w:szCs w:val="24"/>
        </w:rPr>
        <w:t xml:space="preserve">kurang diarahkan untuk terlibat secara aktif dalam proses berfikir dan kegiatan belajar, selain itu juga karena keterbatasan </w:t>
      </w:r>
      <w:r w:rsidRPr="003D14EC">
        <w:rPr>
          <w:rFonts w:asciiTheme="majorBidi" w:hAnsiTheme="majorBidi" w:cstheme="majorBidi"/>
          <w:sz w:val="24"/>
          <w:szCs w:val="24"/>
        </w:rPr>
        <w:t>sikap kerja sama</w:t>
      </w:r>
      <w:r w:rsidR="00395E60" w:rsidRPr="005703DA">
        <w:rPr>
          <w:rFonts w:asciiTheme="majorBidi" w:hAnsiTheme="majorBidi" w:cstheme="majorBidi"/>
          <w:sz w:val="24"/>
          <w:szCs w:val="24"/>
        </w:rPr>
        <w:t xml:space="preserve"> siswa dalam melakukan diskusi. Pemahaman siswa masih rendah ini terlihat dari hasil </w:t>
      </w:r>
      <w:r w:rsidR="00395E60" w:rsidRPr="005703DA">
        <w:rPr>
          <w:rFonts w:asciiTheme="majorBidi" w:hAnsiTheme="majorBidi" w:cstheme="majorBidi"/>
          <w:i/>
          <w:iCs/>
          <w:sz w:val="24"/>
          <w:szCs w:val="24"/>
        </w:rPr>
        <w:t>pretest</w:t>
      </w:r>
      <w:r w:rsidR="00395E60" w:rsidRPr="005703DA">
        <w:rPr>
          <w:rFonts w:asciiTheme="majorBidi" w:hAnsiTheme="majorBidi" w:cstheme="majorBidi"/>
          <w:sz w:val="24"/>
          <w:szCs w:val="24"/>
        </w:rPr>
        <w:t xml:space="preserve"> sebelum tindakan yang menunjukkan hasil belajar siswa di bawah KKM. Hal terebut disebabkan k</w:t>
      </w:r>
      <w:r w:rsidR="00395E60" w:rsidRPr="005703DA">
        <w:rPr>
          <w:rFonts w:ascii="Times New Roman" w:eastAsia="Times New Roman" w:hAnsi="Times New Roman" w:cs="Times New Roman"/>
          <w:sz w:val="24"/>
          <w:szCs w:val="24"/>
        </w:rPr>
        <w:t>urangnya model, metode dan strategi yang inovatif. Adapun pembahasan hasil penelitian sebagai berikut.</w:t>
      </w:r>
    </w:p>
    <w:p w:rsidR="00EB33AE" w:rsidRPr="00EB33AE" w:rsidRDefault="00EB33AE" w:rsidP="005B25DB">
      <w:pPr>
        <w:pStyle w:val="ListParagraph"/>
        <w:spacing w:line="480" w:lineRule="auto"/>
        <w:ind w:left="0" w:firstLine="426"/>
        <w:jc w:val="both"/>
        <w:rPr>
          <w:rFonts w:ascii="Times New Roman" w:eastAsia="Times New Roman" w:hAnsi="Times New Roman" w:cs="Times New Roman"/>
          <w:sz w:val="24"/>
          <w:szCs w:val="24"/>
          <w:lang w:val="en-US"/>
        </w:rPr>
      </w:pPr>
    </w:p>
    <w:p w:rsidR="00395E60" w:rsidRPr="005703DA" w:rsidRDefault="00E24DD1" w:rsidP="003A664A">
      <w:pPr>
        <w:pStyle w:val="ListParagraph"/>
        <w:numPr>
          <w:ilvl w:val="0"/>
          <w:numId w:val="33"/>
        </w:num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Sikap Kerja Sama dan</w:t>
      </w:r>
      <w:r w:rsidR="00395E60" w:rsidRPr="005703DA">
        <w:rPr>
          <w:rFonts w:ascii="Times New Roman" w:eastAsia="Times New Roman" w:hAnsi="Times New Roman" w:cs="Times New Roman"/>
          <w:b/>
          <w:bCs/>
          <w:sz w:val="24"/>
          <w:szCs w:val="24"/>
        </w:rPr>
        <w:t xml:space="preserve"> Hasil Belajar Siswa sebelum Menggunakan Model </w:t>
      </w:r>
      <w:r w:rsidR="008E2A3B">
        <w:rPr>
          <w:rFonts w:ascii="Times New Roman" w:eastAsia="Times New Roman" w:hAnsi="Times New Roman" w:cs="Times New Roman"/>
          <w:b/>
          <w:bCs/>
          <w:i/>
          <w:iCs/>
          <w:sz w:val="24"/>
          <w:szCs w:val="24"/>
          <w:lang w:val="en-US"/>
        </w:rPr>
        <w:t>Problem Based Learning</w:t>
      </w:r>
    </w:p>
    <w:p w:rsidR="005B25DB" w:rsidRDefault="00395E60" w:rsidP="005B25DB">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eastAsia="Times New Roman" w:hAnsi="Times New Roman" w:cs="Times New Roman"/>
          <w:sz w:val="24"/>
          <w:szCs w:val="24"/>
        </w:rPr>
        <w:t xml:space="preserve">Berdasarkan hasil belajar dari pretest yang diberikan guru sebelum menggunakan model </w:t>
      </w:r>
      <w:r w:rsidR="00A63021">
        <w:rPr>
          <w:rFonts w:ascii="Times New Roman" w:eastAsia="Times New Roman" w:hAnsi="Times New Roman" w:cs="Times New Roman"/>
          <w:i/>
          <w:iCs/>
          <w:sz w:val="24"/>
          <w:szCs w:val="24"/>
        </w:rPr>
        <w:t xml:space="preserve">Problem Based Learning </w:t>
      </w:r>
      <w:r w:rsidRPr="005703DA">
        <w:rPr>
          <w:rFonts w:ascii="Times New Roman" w:eastAsia="Times New Roman" w:hAnsi="Times New Roman" w:cs="Times New Roman"/>
          <w:sz w:val="24"/>
          <w:szCs w:val="24"/>
        </w:rPr>
        <w:t xml:space="preserve"> pada siswa kelas </w:t>
      </w:r>
      <w:r w:rsidR="00A63021">
        <w:rPr>
          <w:rFonts w:ascii="Times New Roman" w:eastAsia="Times New Roman" w:hAnsi="Times New Roman" w:cs="Times New Roman"/>
          <w:sz w:val="24"/>
          <w:szCs w:val="24"/>
        </w:rPr>
        <w:t>I</w:t>
      </w:r>
      <w:r w:rsidRPr="005703DA">
        <w:rPr>
          <w:rFonts w:ascii="Times New Roman" w:eastAsia="Times New Roman" w:hAnsi="Times New Roman" w:cs="Times New Roman"/>
          <w:sz w:val="24"/>
          <w:szCs w:val="24"/>
        </w:rPr>
        <w:t xml:space="preserve">V SDN </w:t>
      </w:r>
      <w:r w:rsidR="004317B2">
        <w:rPr>
          <w:rFonts w:ascii="Times New Roman" w:eastAsia="Times New Roman" w:hAnsi="Times New Roman" w:cs="Times New Roman"/>
          <w:sz w:val="24"/>
          <w:szCs w:val="24"/>
        </w:rPr>
        <w:t xml:space="preserve">Kencana Indah </w:t>
      </w:r>
      <w:r w:rsidR="00A63021">
        <w:rPr>
          <w:rFonts w:ascii="Times New Roman" w:eastAsia="Times New Roman" w:hAnsi="Times New Roman" w:cs="Times New Roman"/>
          <w:sz w:val="24"/>
          <w:szCs w:val="24"/>
        </w:rPr>
        <w:t>2 tahun ajaran 2014/2015</w:t>
      </w:r>
      <w:r w:rsidRPr="005703DA">
        <w:rPr>
          <w:rFonts w:ascii="Times New Roman" w:eastAsia="Times New Roman" w:hAnsi="Times New Roman" w:cs="Times New Roman"/>
          <w:sz w:val="24"/>
          <w:szCs w:val="24"/>
        </w:rPr>
        <w:t xml:space="preserve"> menunjukkan bahwa </w:t>
      </w:r>
      <w:r w:rsidR="008E2A3B" w:rsidRPr="003D14EC">
        <w:rPr>
          <w:rFonts w:ascii="Times New Roman" w:eastAsia="Times New Roman" w:hAnsi="Times New Roman" w:cs="Times New Roman"/>
          <w:sz w:val="24"/>
          <w:szCs w:val="24"/>
        </w:rPr>
        <w:t>sikap kerja sama dan hasil</w:t>
      </w:r>
      <w:r w:rsidRPr="005703DA">
        <w:rPr>
          <w:rFonts w:ascii="Times New Roman" w:eastAsia="Times New Roman" w:hAnsi="Times New Roman" w:cs="Times New Roman"/>
          <w:sz w:val="24"/>
          <w:szCs w:val="24"/>
        </w:rPr>
        <w:t xml:space="preserve"> belajar siswa terhadap materi mengenai </w:t>
      </w:r>
      <w:r w:rsidR="004317B2">
        <w:rPr>
          <w:rFonts w:ascii="Times New Roman" w:eastAsia="Times New Roman" w:hAnsi="Times New Roman" w:cs="Times New Roman"/>
          <w:sz w:val="24"/>
          <w:szCs w:val="24"/>
        </w:rPr>
        <w:t>tema indahnya keberagaman sub</w:t>
      </w:r>
      <w:r w:rsidR="00A63021">
        <w:rPr>
          <w:rFonts w:ascii="Times New Roman" w:eastAsia="Times New Roman" w:hAnsi="Times New Roman" w:cs="Times New Roman"/>
          <w:sz w:val="24"/>
          <w:szCs w:val="24"/>
        </w:rPr>
        <w:t>tema  keberagaman budaya bangsaku pada pembelajaran 4 dan 5 sebelum tindakan masi</w:t>
      </w:r>
      <w:r w:rsidRPr="005703DA">
        <w:rPr>
          <w:rFonts w:ascii="Times New Roman" w:eastAsia="Times New Roman" w:hAnsi="Times New Roman" w:cs="Times New Roman"/>
          <w:sz w:val="24"/>
          <w:szCs w:val="24"/>
        </w:rPr>
        <w:t xml:space="preserve">h sangat rendah. Hal ini dapat dilihat dari hasil ketuntasan belajar </w:t>
      </w:r>
      <w:r w:rsidRPr="005703DA">
        <w:rPr>
          <w:rFonts w:ascii="Times New Roman" w:eastAsia="Times New Roman" w:hAnsi="Times New Roman" w:cs="Times New Roman"/>
          <w:i/>
          <w:iCs/>
          <w:sz w:val="24"/>
          <w:szCs w:val="24"/>
        </w:rPr>
        <w:t>pretest</w:t>
      </w:r>
      <w:r w:rsidRPr="005703DA">
        <w:rPr>
          <w:rFonts w:ascii="Times New Roman" w:eastAsia="Times New Roman" w:hAnsi="Times New Roman" w:cs="Times New Roman"/>
          <w:sz w:val="24"/>
          <w:szCs w:val="24"/>
        </w:rPr>
        <w:t xml:space="preserve"> yang diberikan sebelum menggunakan model </w:t>
      </w:r>
      <w:r w:rsidR="00A63021">
        <w:rPr>
          <w:rFonts w:ascii="Times New Roman" w:eastAsia="Times New Roman" w:hAnsi="Times New Roman" w:cs="Times New Roman"/>
          <w:i/>
          <w:iCs/>
          <w:sz w:val="24"/>
          <w:szCs w:val="24"/>
        </w:rPr>
        <w:t>Problem Based Learning</w:t>
      </w:r>
      <w:r w:rsidRPr="005703DA">
        <w:rPr>
          <w:rFonts w:ascii="Times New Roman" w:eastAsia="Times New Roman" w:hAnsi="Times New Roman" w:cs="Times New Roman"/>
          <w:sz w:val="24"/>
          <w:szCs w:val="24"/>
        </w:rPr>
        <w:t xml:space="preserve"> pada siklus I yaitu hanya </w:t>
      </w:r>
      <w:r w:rsidR="008E2A3B">
        <w:rPr>
          <w:rFonts w:ascii="Times New Roman" w:hAnsi="Times New Roman" w:cs="Times New Roman"/>
          <w:sz w:val="24"/>
          <w:szCs w:val="24"/>
          <w:lang w:val="en-US"/>
        </w:rPr>
        <w:t>11</w:t>
      </w:r>
      <w:r w:rsidRPr="005703DA">
        <w:rPr>
          <w:rFonts w:ascii="Times New Roman" w:hAnsi="Times New Roman" w:cs="Times New Roman"/>
          <w:sz w:val="24"/>
          <w:szCs w:val="24"/>
        </w:rPr>
        <w:t xml:space="preserve"> orang</w:t>
      </w:r>
      <w:r w:rsidR="008E2A3B">
        <w:rPr>
          <w:rFonts w:ascii="Times New Roman" w:hAnsi="Times New Roman" w:cs="Times New Roman"/>
          <w:sz w:val="24"/>
          <w:szCs w:val="24"/>
        </w:rPr>
        <w:t xml:space="preserve"> atau </w:t>
      </w:r>
      <w:r w:rsidR="008E2A3B">
        <w:rPr>
          <w:rFonts w:ascii="Times New Roman" w:hAnsi="Times New Roman" w:cs="Times New Roman"/>
          <w:sz w:val="24"/>
          <w:szCs w:val="24"/>
          <w:lang w:val="en-US"/>
        </w:rPr>
        <w:t>33,3</w:t>
      </w:r>
      <w:r w:rsidR="008E2A3B">
        <w:rPr>
          <w:rFonts w:ascii="Times New Roman" w:hAnsi="Times New Roman" w:cs="Times New Roman"/>
          <w:sz w:val="24"/>
          <w:szCs w:val="24"/>
        </w:rPr>
        <w:t>% dari 3</w:t>
      </w:r>
      <w:r w:rsidR="008E2A3B">
        <w:rPr>
          <w:rFonts w:ascii="Times New Roman" w:hAnsi="Times New Roman" w:cs="Times New Roman"/>
          <w:sz w:val="24"/>
          <w:szCs w:val="24"/>
          <w:lang w:val="en-US"/>
        </w:rPr>
        <w:t>3</w:t>
      </w:r>
      <w:r w:rsidRPr="005703DA">
        <w:rPr>
          <w:rFonts w:ascii="Times New Roman" w:hAnsi="Times New Roman" w:cs="Times New Roman"/>
          <w:sz w:val="24"/>
          <w:szCs w:val="24"/>
        </w:rPr>
        <w:t xml:space="preserve"> orang siswa yang mencapai </w:t>
      </w:r>
      <w:r w:rsidRPr="005703DA">
        <w:rPr>
          <w:rFonts w:ascii="Times New Roman" w:hAnsi="Times New Roman" w:cs="Times New Roman"/>
          <w:sz w:val="24"/>
          <w:szCs w:val="24"/>
        </w:rPr>
        <w:lastRenderedPageBreak/>
        <w:t>nilai di atas KKM</w:t>
      </w:r>
      <w:r>
        <w:rPr>
          <w:rFonts w:ascii="Times New Roman" w:hAnsi="Times New Roman" w:cs="Times New Roman"/>
          <w:sz w:val="24"/>
          <w:szCs w:val="24"/>
        </w:rPr>
        <w:t>,</w:t>
      </w:r>
      <w:r w:rsidRPr="00C15BF1">
        <w:rPr>
          <w:rFonts w:ascii="Times New Roman" w:hAnsi="Times New Roman" w:cs="Times New Roman"/>
          <w:sz w:val="24"/>
          <w:szCs w:val="24"/>
        </w:rPr>
        <w:t xml:space="preserve"> </w:t>
      </w:r>
      <w:r w:rsidRPr="00840E25">
        <w:rPr>
          <w:rFonts w:ascii="Times New Roman" w:hAnsi="Times New Roman" w:cs="Times New Roman"/>
          <w:sz w:val="24"/>
          <w:szCs w:val="24"/>
        </w:rPr>
        <w:t>sikl</w:t>
      </w:r>
      <w:r w:rsidR="008E2A3B">
        <w:rPr>
          <w:rFonts w:ascii="Times New Roman" w:hAnsi="Times New Roman" w:cs="Times New Roman"/>
          <w:sz w:val="24"/>
          <w:szCs w:val="24"/>
        </w:rPr>
        <w:t>us II jumlah siswa yang hadir 3</w:t>
      </w:r>
      <w:r w:rsidR="008E2A3B">
        <w:rPr>
          <w:rFonts w:ascii="Times New Roman" w:hAnsi="Times New Roman" w:cs="Times New Roman"/>
          <w:sz w:val="24"/>
          <w:szCs w:val="24"/>
          <w:lang w:val="en-US"/>
        </w:rPr>
        <w:t>3</w:t>
      </w:r>
      <w:r w:rsidRPr="00840E25">
        <w:rPr>
          <w:rFonts w:ascii="Times New Roman" w:hAnsi="Times New Roman" w:cs="Times New Roman"/>
          <w:sz w:val="24"/>
          <w:szCs w:val="24"/>
        </w:rPr>
        <w:t xml:space="preserve"> orang </w:t>
      </w:r>
      <w:r>
        <w:rPr>
          <w:rFonts w:ascii="Times New Roman" w:hAnsi="Times New Roman" w:cs="Times New Roman"/>
          <w:sz w:val="24"/>
          <w:szCs w:val="24"/>
        </w:rPr>
        <w:t xml:space="preserve">yang mengalami ketuntasan belajar </w:t>
      </w:r>
      <w:r w:rsidR="008E2A3B">
        <w:rPr>
          <w:rFonts w:ascii="Times New Roman" w:hAnsi="Times New Roman" w:cs="Times New Roman"/>
          <w:sz w:val="24"/>
          <w:szCs w:val="24"/>
        </w:rPr>
        <w:t>sebanyak 20 orang atau</w:t>
      </w:r>
      <w:r w:rsidR="008E2A3B">
        <w:rPr>
          <w:rFonts w:ascii="Times New Roman" w:hAnsi="Times New Roman" w:cs="Times New Roman"/>
          <w:sz w:val="24"/>
          <w:szCs w:val="24"/>
          <w:lang w:val="en-US"/>
        </w:rPr>
        <w:t xml:space="preserve"> 60,6</w:t>
      </w:r>
      <w:r w:rsidR="00BD500A">
        <w:rPr>
          <w:rFonts w:ascii="Times New Roman" w:hAnsi="Times New Roman" w:cs="Times New Roman"/>
          <w:sz w:val="24"/>
          <w:szCs w:val="24"/>
          <w:lang w:val="en-US"/>
        </w:rPr>
        <w:t>%</w:t>
      </w:r>
      <w:r w:rsidRPr="005703DA">
        <w:rPr>
          <w:rFonts w:ascii="Times New Roman" w:hAnsi="Times New Roman" w:cs="Times New Roman"/>
          <w:sz w:val="24"/>
          <w:szCs w:val="24"/>
        </w:rPr>
        <w:t>.</w:t>
      </w:r>
    </w:p>
    <w:p w:rsidR="005B25DB" w:rsidRPr="005B25DB" w:rsidRDefault="005B3695" w:rsidP="005B25DB">
      <w:pPr>
        <w:pStyle w:val="ListParagraph"/>
        <w:spacing w:line="480" w:lineRule="auto"/>
        <w:ind w:left="0" w:firstLine="426"/>
        <w:jc w:val="both"/>
        <w:rPr>
          <w:rFonts w:asciiTheme="majorBidi" w:eastAsia="Times New Roman" w:hAnsiTheme="majorBidi" w:cstheme="majorBidi"/>
          <w:sz w:val="24"/>
          <w:szCs w:val="24"/>
          <w:lang w:val="en-US" w:eastAsia="id-ID"/>
        </w:rPr>
      </w:pPr>
      <w:r w:rsidRPr="005B25DB">
        <w:rPr>
          <w:rFonts w:asciiTheme="majorBidi" w:eastAsia="Times New Roman" w:hAnsiTheme="majorBidi" w:cstheme="majorBidi"/>
          <w:sz w:val="24"/>
          <w:szCs w:val="24"/>
          <w:lang w:val="en-US" w:eastAsia="id-ID"/>
        </w:rPr>
        <w:t>M</w:t>
      </w:r>
      <w:r w:rsidR="00395E60" w:rsidRPr="005B25DB">
        <w:rPr>
          <w:rFonts w:asciiTheme="majorBidi" w:eastAsia="Times New Roman" w:hAnsiTheme="majorBidi" w:cstheme="majorBidi"/>
          <w:sz w:val="24"/>
          <w:szCs w:val="24"/>
          <w:lang w:eastAsia="id-ID"/>
        </w:rPr>
        <w:t xml:space="preserve">eningkatkan ketuntasan belajar siswa yang optimal terhadap pelajaran perlu dilakukan proses belajar yang lebih baik dengan memperhatikan perkembangan anak didik dan sarana penunjang, salah satu upaya tersebut adalah dengan mengoptimalkan pembelajaran </w:t>
      </w:r>
      <w:r w:rsidRPr="005B25DB">
        <w:rPr>
          <w:rFonts w:asciiTheme="majorBidi" w:eastAsia="Times New Roman" w:hAnsiTheme="majorBidi" w:cstheme="majorBidi"/>
          <w:sz w:val="24"/>
          <w:szCs w:val="24"/>
          <w:lang w:val="en-US" w:eastAsia="id-ID"/>
        </w:rPr>
        <w:t>kerja kelompok atau tim yang sistematis, sehingga siswa dapat memberdaya, mengasah, menguji dan mengembangkan kemampuan berpikirnya secara berkesinambungan yang berorientasi pada masalah dunia nyata.</w:t>
      </w:r>
    </w:p>
    <w:p w:rsidR="005B25DB" w:rsidRDefault="005B3695" w:rsidP="005B25DB">
      <w:pPr>
        <w:pStyle w:val="ListParagraph"/>
        <w:spacing w:line="480" w:lineRule="auto"/>
        <w:ind w:left="0" w:firstLine="426"/>
        <w:jc w:val="both"/>
        <w:rPr>
          <w:rFonts w:asciiTheme="majorBidi" w:eastAsia="Times New Roman" w:hAnsiTheme="majorBidi" w:cstheme="majorBidi"/>
          <w:sz w:val="24"/>
          <w:szCs w:val="24"/>
          <w:lang w:val="en-US" w:eastAsia="id-ID"/>
        </w:rPr>
      </w:pPr>
      <w:r w:rsidRPr="005B25DB">
        <w:rPr>
          <w:rFonts w:asciiTheme="majorBidi" w:eastAsia="Times New Roman" w:hAnsiTheme="majorBidi" w:cstheme="majorBidi"/>
          <w:sz w:val="24"/>
          <w:szCs w:val="24"/>
          <w:lang w:val="en-US" w:eastAsia="id-ID"/>
        </w:rPr>
        <w:t>Menurut Winaputra (2010, h.7) kegiatan belajar melalui pemecahan masalah bermanfaat untuk mengembangkan kemampuan peserta didik dalam mengidentifikasi, mengembangkan kemampuan berpikir alternativ, dan kemampuan mengambil keputusan berdasarkan alternativ yang tersedia.</w:t>
      </w:r>
    </w:p>
    <w:p w:rsidR="00930CA1" w:rsidRPr="00AB1595" w:rsidRDefault="00930CA1" w:rsidP="00930CA1">
      <w:pPr>
        <w:pStyle w:val="ListParagraph"/>
        <w:autoSpaceDE w:val="0"/>
        <w:autoSpaceDN w:val="0"/>
        <w:adjustRightInd w:val="0"/>
        <w:ind w:left="709" w:hanging="709"/>
        <w:jc w:val="both"/>
        <w:rPr>
          <w:rFonts w:ascii="Times New Roman" w:hAnsi="Times New Roman"/>
        </w:rPr>
      </w:pPr>
      <w:r w:rsidRPr="00AB1595">
        <w:rPr>
          <w:rFonts w:ascii="Times New Roman" w:hAnsi="Times New Roman"/>
        </w:rPr>
        <w:t>Wenger (1998 dalam Huda, 2013 h. 2) mengatakan bahwa:</w:t>
      </w:r>
    </w:p>
    <w:p w:rsidR="00930CA1" w:rsidRPr="003D14EC" w:rsidRDefault="00930CA1" w:rsidP="00930CA1">
      <w:pPr>
        <w:pStyle w:val="ListParagraph"/>
        <w:autoSpaceDE w:val="0"/>
        <w:autoSpaceDN w:val="0"/>
        <w:adjustRightInd w:val="0"/>
        <w:ind w:left="709" w:right="567"/>
        <w:jc w:val="both"/>
        <w:rPr>
          <w:rFonts w:ascii="Times New Roman" w:hAnsi="Times New Roman"/>
        </w:rPr>
      </w:pPr>
      <w:r w:rsidRPr="00AB1595">
        <w:rPr>
          <w:rFonts w:ascii="Times New Roman" w:hAnsi="Times New Roman"/>
        </w:rPr>
        <w:t>Pembelajaran bukanlah aktivitas, sesuatu yang dilakukan oleh seseorang ketika ia tidak melakukan aktivitas lain. Pembelajaran juga bukan sesuatu yang berhenti dilakukan seseorang. Lebih dari itu, pembelajaran bisa terjadi di mana saja dan pada level yang berbeda-beda, secara individual, kolektif, ataupun sosial.</w:t>
      </w:r>
    </w:p>
    <w:p w:rsidR="00930CA1" w:rsidRPr="00930CA1" w:rsidRDefault="00930CA1" w:rsidP="00930CA1">
      <w:pPr>
        <w:autoSpaceDE w:val="0"/>
        <w:autoSpaceDN w:val="0"/>
        <w:adjustRightInd w:val="0"/>
        <w:spacing w:after="0" w:line="480" w:lineRule="auto"/>
        <w:ind w:firstLine="426"/>
        <w:jc w:val="both"/>
        <w:rPr>
          <w:rFonts w:ascii="Times New Roman" w:hAnsi="Times New Roman"/>
          <w:sz w:val="24"/>
          <w:szCs w:val="24"/>
          <w:lang w:val="en-US"/>
        </w:rPr>
      </w:pPr>
      <w:r w:rsidRPr="00325E28">
        <w:rPr>
          <w:rFonts w:ascii="Times New Roman" w:hAnsi="Times New Roman"/>
          <w:sz w:val="24"/>
          <w:szCs w:val="24"/>
        </w:rPr>
        <w:t>Pembelajaran yang hanya berorientasi</w:t>
      </w:r>
      <w:r w:rsidRPr="00325E28">
        <w:rPr>
          <w:rFonts w:ascii="Times New Roman" w:hAnsi="Times New Roman" w:cs="Times New Roman"/>
          <w:sz w:val="24"/>
          <w:szCs w:val="24"/>
        </w:rPr>
        <w:t xml:space="preserve"> </w:t>
      </w:r>
      <w:r w:rsidRPr="00325E28">
        <w:rPr>
          <w:rFonts w:ascii="Times New Roman" w:hAnsi="Times New Roman"/>
          <w:sz w:val="24"/>
          <w:szCs w:val="24"/>
        </w:rPr>
        <w:t>pada hasil belajar semata, tentu akan</w:t>
      </w:r>
      <w:r w:rsidRPr="00325E28">
        <w:rPr>
          <w:rFonts w:ascii="Times New Roman" w:hAnsi="Times New Roman" w:cs="Times New Roman"/>
          <w:sz w:val="24"/>
          <w:szCs w:val="24"/>
        </w:rPr>
        <w:t xml:space="preserve"> </w:t>
      </w:r>
      <w:r w:rsidRPr="00325E28">
        <w:rPr>
          <w:rFonts w:ascii="Times New Roman" w:hAnsi="Times New Roman"/>
          <w:sz w:val="24"/>
          <w:szCs w:val="24"/>
        </w:rPr>
        <w:t xml:space="preserve">memberikan dampak yang kurang positif pada siswa, karena siswa cenderung individualistis, kurang bertoleransi dan jauh dari nilai-nilai kebersamaan. Mereka belajar semata-mata hanya mencari nilai yang bagus, dan mementingkan diri sendiri. Hal yang seperti ini akan terbawa hingga dewasa, sehingga akan mengalami kesulitan dalam bergaul dan bekerjasama dengan orang lain atau masyarakat. Oleh karena itu, perlu adanya implementasi pembelajaran kolaboratif </w:t>
      </w:r>
      <w:r w:rsidRPr="00325E28">
        <w:rPr>
          <w:rFonts w:ascii="Times New Roman" w:hAnsi="Times New Roman"/>
          <w:sz w:val="24"/>
          <w:szCs w:val="24"/>
        </w:rPr>
        <w:lastRenderedPageBreak/>
        <w:t>sebagai salah satu alternative untuk melatih dan sekaligus meningkatkan keterampilan kerjasama siswa dalam belajar.</w:t>
      </w:r>
    </w:p>
    <w:p w:rsidR="00930CA1" w:rsidRPr="00325E28" w:rsidRDefault="00930CA1" w:rsidP="00930CA1">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Pentingnya memiliki keterampilan kerjasama dalam kehidupan manusia, sejalan dengan pernyataan Johnson, Johnson &amp; Holubec, 1998 (dalam Djoko Apriono, 2011) yang menyatakan bahwa sama seperti seorang guru harus mengajarkan keterampilan akademis, keterampilan kerjasama juga harus diberikan kepada siswa, karena tindakan ini akan bermanfaat bagi mereka untuk meningkatkan kerja kelompok, dan menentukan bagi keberhasilan hubungan sosial di masyarakat.</w:t>
      </w:r>
    </w:p>
    <w:p w:rsidR="00DD2AB9" w:rsidRPr="003D14EC" w:rsidRDefault="00930CA1" w:rsidP="00DD2AB9">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Bordessa, 2005 (dalam Djoko Apriono, 2011) juga menyatakan pentingnya seseorang siswa memiliki keterampilan kerjasama, dengan mengatakan bahwa siswa benar-benar harus belajar untuk bekerjasama menuju satu tujuan, yakni adanya pemahaman bahwa tidak ada satu orangpun yang memiliki semua jawaban yang tepat, kecuali dengan bekerja</w:t>
      </w:r>
      <w:r w:rsidR="00DD2AB9" w:rsidRPr="003D14EC">
        <w:rPr>
          <w:rFonts w:ascii="Times New Roman" w:hAnsi="Times New Roman" w:cs="Times New Roman"/>
          <w:sz w:val="24"/>
          <w:szCs w:val="24"/>
        </w:rPr>
        <w:t xml:space="preserve"> </w:t>
      </w:r>
      <w:r w:rsidRPr="00325E28">
        <w:rPr>
          <w:rFonts w:ascii="Times New Roman" w:hAnsi="Times New Roman" w:cs="Times New Roman"/>
          <w:sz w:val="24"/>
          <w:szCs w:val="24"/>
        </w:rPr>
        <w:t>sama.</w:t>
      </w:r>
      <w:r w:rsidR="00DD2AB9" w:rsidRPr="003D14EC">
        <w:rPr>
          <w:rFonts w:ascii="Times New Roman" w:hAnsi="Times New Roman" w:cs="Times New Roman"/>
          <w:sz w:val="24"/>
          <w:szCs w:val="24"/>
        </w:rPr>
        <w:t xml:space="preserve"> </w:t>
      </w:r>
    </w:p>
    <w:p w:rsidR="007725BA" w:rsidRDefault="00DD2AB9" w:rsidP="007725BA">
      <w:pPr>
        <w:autoSpaceDE w:val="0"/>
        <w:autoSpaceDN w:val="0"/>
        <w:adjustRightInd w:val="0"/>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sebelumnya dilakukan oleh </w:t>
      </w:r>
      <w:r w:rsidRPr="00DD2AB9">
        <w:rPr>
          <w:rFonts w:ascii="Times New Roman" w:hAnsi="Times New Roman" w:cs="Times New Roman"/>
          <w:sz w:val="24"/>
          <w:szCs w:val="24"/>
          <w:lang w:val="en-US"/>
        </w:rPr>
        <w:t xml:space="preserve">Septian Apendi mahasiswa Universitas Pendidikan Indonesia melakukan penelitian dengan judul “Penerapan Metode </w:t>
      </w:r>
      <w:r w:rsidRPr="00DD2AB9">
        <w:rPr>
          <w:rFonts w:ascii="Times New Roman" w:hAnsi="Times New Roman" w:cs="Times New Roman"/>
          <w:i/>
          <w:sz w:val="24"/>
          <w:szCs w:val="24"/>
          <w:lang w:val="en-US"/>
        </w:rPr>
        <w:t xml:space="preserve">Problem Based Learning </w:t>
      </w:r>
      <w:r w:rsidRPr="00DD2AB9">
        <w:rPr>
          <w:rFonts w:ascii="Times New Roman" w:hAnsi="Times New Roman" w:cs="Times New Roman"/>
          <w:sz w:val="24"/>
          <w:szCs w:val="24"/>
          <w:lang w:val="en-US"/>
        </w:rPr>
        <w:t xml:space="preserve">untuk Meningkatkan Hasil Belajar Ilmu Pengetahuan Sosial pada konsep Makhluk Hidup dan Lingkungannya” (Penelitian Tindakan Kelas di SDN Lebaksiuh kelas IV Semester II Tahun ajaran 2011/2012 Kecamatan Kadudampit Kabupaten Sukabumi). Masalah yang dihadapi peneliti adalah masalah guru di SD yang mengajar lebih banyak mengejar target nilai ujian yang melebihi KKM, namun tidak melihat masalah yang dihadapi oleh siswa, aktivitas guru lebih dominan daripada siswa akibatnya guru seringkali </w:t>
      </w:r>
      <w:r w:rsidRPr="00DD2AB9">
        <w:rPr>
          <w:rFonts w:ascii="Times New Roman" w:hAnsi="Times New Roman" w:cs="Times New Roman"/>
          <w:sz w:val="24"/>
          <w:szCs w:val="24"/>
          <w:lang w:val="en-US"/>
        </w:rPr>
        <w:lastRenderedPageBreak/>
        <w:t>mengabaikan proses pengalaman belajar akan menambah nilai hasil belajar siswa.</w:t>
      </w:r>
      <w:r w:rsidR="007725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Kajian hasil penelitian pada siklus I ketuntasan siswa sebanyak 11 siswa atau 19,44% dari 46 jumlah siswa, pada siklus II siswa yang mengalami ketuntasan belajar sebanyak 32 siswa atau 72,34%, dan pada siklus III ketuntasan siswa mengalami peningkatan yang telah memenuhi </w:t>
      </w:r>
      <w:r w:rsidR="007725BA">
        <w:rPr>
          <w:rFonts w:ascii="Times New Roman" w:hAnsi="Times New Roman" w:cs="Times New Roman"/>
          <w:sz w:val="24"/>
          <w:szCs w:val="24"/>
          <w:lang w:val="en-US"/>
        </w:rPr>
        <w:t>presentase keberhasilan yaitu sebanyak 40 siswa atau 85,63%.</w:t>
      </w:r>
    </w:p>
    <w:p w:rsidR="00395E60" w:rsidRPr="007725BA" w:rsidRDefault="00395E60" w:rsidP="007725BA">
      <w:pPr>
        <w:autoSpaceDE w:val="0"/>
        <w:autoSpaceDN w:val="0"/>
        <w:adjustRightInd w:val="0"/>
        <w:spacing w:after="0" w:line="480" w:lineRule="auto"/>
        <w:ind w:firstLine="426"/>
        <w:jc w:val="both"/>
        <w:rPr>
          <w:rFonts w:ascii="Times New Roman" w:hAnsi="Times New Roman" w:cs="Times New Roman"/>
          <w:sz w:val="24"/>
          <w:szCs w:val="24"/>
          <w:lang w:val="en-US"/>
        </w:rPr>
      </w:pPr>
      <w:r w:rsidRPr="005B25DB">
        <w:rPr>
          <w:rFonts w:asciiTheme="majorBidi" w:hAnsiTheme="majorBidi" w:cstheme="majorBidi"/>
          <w:sz w:val="24"/>
          <w:szCs w:val="24"/>
        </w:rPr>
        <w:t xml:space="preserve">Berdasarkan tinjauan pustaka dan penelitian sebelumnya menunjukkan bahwa penggunaan model </w:t>
      </w:r>
      <w:r w:rsidR="006E4B3B" w:rsidRPr="005B25DB">
        <w:rPr>
          <w:rFonts w:asciiTheme="majorBidi" w:hAnsiTheme="majorBidi" w:cstheme="majorBidi"/>
          <w:i/>
          <w:iCs/>
          <w:sz w:val="24"/>
          <w:szCs w:val="24"/>
          <w:lang w:val="en-US"/>
        </w:rPr>
        <w:t>Problem Based Learning</w:t>
      </w:r>
      <w:r w:rsidRPr="005B25DB">
        <w:rPr>
          <w:rFonts w:asciiTheme="majorBidi" w:hAnsiTheme="majorBidi" w:cstheme="majorBidi"/>
          <w:i/>
          <w:iCs/>
          <w:sz w:val="24"/>
          <w:szCs w:val="24"/>
        </w:rPr>
        <w:t xml:space="preserve"> s</w:t>
      </w:r>
      <w:r w:rsidRPr="005B25DB">
        <w:rPr>
          <w:rFonts w:asciiTheme="majorBidi" w:hAnsiTheme="majorBidi" w:cstheme="majorBidi"/>
          <w:sz w:val="24"/>
          <w:szCs w:val="24"/>
        </w:rPr>
        <w:t xml:space="preserve">angat berpengaruh pada ketuntasan belajar siswa. Penggunaan model </w:t>
      </w:r>
      <w:r w:rsidR="006E4B3B" w:rsidRPr="005B25DB">
        <w:rPr>
          <w:rFonts w:asciiTheme="majorBidi" w:hAnsiTheme="majorBidi" w:cstheme="majorBidi"/>
          <w:i/>
          <w:iCs/>
          <w:sz w:val="24"/>
          <w:szCs w:val="24"/>
          <w:lang w:val="en-US"/>
        </w:rPr>
        <w:t>Problem Based Learning</w:t>
      </w:r>
      <w:r w:rsidRPr="005B25DB">
        <w:rPr>
          <w:rFonts w:asciiTheme="majorBidi" w:hAnsiTheme="majorBidi" w:cstheme="majorBidi"/>
          <w:sz w:val="24"/>
          <w:szCs w:val="24"/>
        </w:rPr>
        <w:t xml:space="preserve"> ini siswa dapat memahami materi pembe</w:t>
      </w:r>
      <w:r w:rsidR="008F5979">
        <w:rPr>
          <w:rFonts w:asciiTheme="majorBidi" w:hAnsiTheme="majorBidi" w:cstheme="majorBidi"/>
          <w:sz w:val="24"/>
          <w:szCs w:val="24"/>
          <w:lang w:val="en-US"/>
        </w:rPr>
        <w:t>la</w:t>
      </w:r>
      <w:r w:rsidRPr="005B25DB">
        <w:rPr>
          <w:rFonts w:asciiTheme="majorBidi" w:hAnsiTheme="majorBidi" w:cstheme="majorBidi"/>
          <w:sz w:val="24"/>
          <w:szCs w:val="24"/>
        </w:rPr>
        <w:t>jaran dengan baik.</w:t>
      </w:r>
    </w:p>
    <w:p w:rsidR="00EB33AE" w:rsidRPr="00EB33AE" w:rsidRDefault="00EB33AE" w:rsidP="00305318">
      <w:pPr>
        <w:pStyle w:val="ListParagraph"/>
        <w:spacing w:after="0" w:line="360" w:lineRule="auto"/>
        <w:ind w:left="0" w:firstLine="426"/>
        <w:jc w:val="both"/>
        <w:rPr>
          <w:rFonts w:ascii="Times New Roman" w:hAnsi="Times New Roman" w:cs="Times New Roman"/>
          <w:sz w:val="24"/>
          <w:szCs w:val="24"/>
          <w:lang w:val="en-US"/>
        </w:rPr>
      </w:pPr>
    </w:p>
    <w:p w:rsidR="008F5979" w:rsidRPr="005B25DB" w:rsidRDefault="008F5979" w:rsidP="008F5979">
      <w:pPr>
        <w:pStyle w:val="ListParagraph"/>
        <w:numPr>
          <w:ilvl w:val="0"/>
          <w:numId w:val="33"/>
        </w:numPr>
        <w:spacing w:line="480" w:lineRule="auto"/>
        <w:jc w:val="both"/>
        <w:rPr>
          <w:rFonts w:asciiTheme="majorBidi" w:hAnsiTheme="majorBidi" w:cstheme="majorBidi"/>
          <w:b/>
          <w:bCs/>
          <w:sz w:val="24"/>
          <w:szCs w:val="24"/>
        </w:rPr>
      </w:pPr>
      <w:r w:rsidRPr="005B25DB">
        <w:rPr>
          <w:rFonts w:asciiTheme="majorBidi" w:hAnsiTheme="majorBidi" w:cstheme="majorBidi"/>
          <w:b/>
          <w:bCs/>
          <w:sz w:val="24"/>
          <w:szCs w:val="24"/>
        </w:rPr>
        <w:t xml:space="preserve">Respon Siswa terhadap Penggunaan Model </w:t>
      </w:r>
      <w:r w:rsidRPr="005B25DB">
        <w:rPr>
          <w:rFonts w:asciiTheme="majorBidi" w:hAnsiTheme="majorBidi" w:cstheme="majorBidi"/>
          <w:b/>
          <w:bCs/>
          <w:i/>
          <w:iCs/>
          <w:sz w:val="24"/>
          <w:szCs w:val="24"/>
          <w:lang w:val="en-US"/>
        </w:rPr>
        <w:t>Problem Based Learning pada Pembelajaran Tematik</w:t>
      </w:r>
    </w:p>
    <w:p w:rsidR="003903C4" w:rsidRDefault="008F5979" w:rsidP="008F5979">
      <w:pPr>
        <w:pStyle w:val="ListParagraph"/>
        <w:spacing w:line="480" w:lineRule="auto"/>
        <w:ind w:left="0" w:firstLine="426"/>
        <w:jc w:val="both"/>
        <w:rPr>
          <w:rFonts w:ascii="Times New Roman" w:hAnsi="Times New Roman" w:cs="Times New Roman"/>
          <w:b/>
          <w:bCs/>
          <w:sz w:val="24"/>
          <w:szCs w:val="24"/>
          <w:lang w:val="en-US"/>
        </w:rPr>
      </w:pPr>
      <w:r w:rsidRPr="005B25DB">
        <w:rPr>
          <w:rFonts w:asciiTheme="majorBidi" w:hAnsiTheme="majorBidi" w:cstheme="majorBidi"/>
          <w:sz w:val="24"/>
          <w:szCs w:val="24"/>
        </w:rPr>
        <w:t xml:space="preserve">Berdasarkan hasil angket yang dibagikan kepada setiap siswa kelas </w:t>
      </w:r>
      <w:r w:rsidRPr="003D14EC">
        <w:rPr>
          <w:rFonts w:asciiTheme="majorBidi" w:hAnsiTheme="majorBidi" w:cstheme="majorBidi"/>
          <w:sz w:val="24"/>
          <w:szCs w:val="24"/>
        </w:rPr>
        <w:t>I</w:t>
      </w:r>
      <w:r w:rsidRPr="005B25DB">
        <w:rPr>
          <w:rFonts w:asciiTheme="majorBidi" w:hAnsiTheme="majorBidi" w:cstheme="majorBidi"/>
          <w:sz w:val="24"/>
          <w:szCs w:val="24"/>
        </w:rPr>
        <w:t xml:space="preserve">V SDN </w:t>
      </w:r>
      <w:r w:rsidRPr="003D14EC">
        <w:rPr>
          <w:rFonts w:asciiTheme="majorBidi" w:hAnsiTheme="majorBidi" w:cstheme="majorBidi"/>
          <w:sz w:val="24"/>
          <w:szCs w:val="24"/>
        </w:rPr>
        <w:t>Kencana Indah 2</w:t>
      </w:r>
      <w:r w:rsidRPr="005B25DB">
        <w:rPr>
          <w:rFonts w:asciiTheme="majorBidi" w:hAnsiTheme="majorBidi" w:cstheme="majorBidi"/>
          <w:sz w:val="24"/>
          <w:szCs w:val="24"/>
        </w:rPr>
        <w:t xml:space="preserve"> terhadap pembelajaran </w:t>
      </w:r>
      <w:r w:rsidRPr="003D14EC">
        <w:rPr>
          <w:rFonts w:asciiTheme="majorBidi" w:hAnsiTheme="majorBidi" w:cstheme="majorBidi"/>
          <w:sz w:val="24"/>
          <w:szCs w:val="24"/>
        </w:rPr>
        <w:t xml:space="preserve">tematik </w:t>
      </w:r>
      <w:r w:rsidRPr="005B25DB">
        <w:rPr>
          <w:rFonts w:asciiTheme="majorBidi" w:hAnsiTheme="majorBidi" w:cstheme="majorBidi"/>
          <w:sz w:val="24"/>
          <w:szCs w:val="24"/>
        </w:rPr>
        <w:t xml:space="preserve">dengan menggunakan model </w:t>
      </w:r>
      <w:r w:rsidRPr="003D14EC">
        <w:rPr>
          <w:rFonts w:asciiTheme="majorBidi" w:hAnsiTheme="majorBidi" w:cstheme="majorBidi"/>
          <w:i/>
          <w:iCs/>
          <w:sz w:val="24"/>
          <w:szCs w:val="24"/>
        </w:rPr>
        <w:t>Problem Based Learning</w:t>
      </w:r>
      <w:r w:rsidRPr="005B25DB">
        <w:rPr>
          <w:rFonts w:asciiTheme="majorBidi" w:hAnsiTheme="majorBidi" w:cstheme="majorBidi"/>
          <w:sz w:val="24"/>
          <w:szCs w:val="24"/>
        </w:rPr>
        <w:t xml:space="preserve"> pada siklus I dari jumlah 3</w:t>
      </w:r>
      <w:r w:rsidRPr="003D14EC">
        <w:rPr>
          <w:rFonts w:asciiTheme="majorBidi" w:hAnsiTheme="majorBidi" w:cstheme="majorBidi"/>
          <w:sz w:val="24"/>
          <w:szCs w:val="24"/>
        </w:rPr>
        <w:t>3</w:t>
      </w:r>
      <w:r w:rsidRPr="005B25DB">
        <w:rPr>
          <w:rFonts w:asciiTheme="majorBidi" w:hAnsiTheme="majorBidi" w:cstheme="majorBidi"/>
          <w:sz w:val="24"/>
          <w:szCs w:val="24"/>
        </w:rPr>
        <w:t xml:space="preserve"> siswa dengan 10 pernyataan diperoleh persentase jawaban </w:t>
      </w:r>
      <w:r w:rsidRPr="005B25DB">
        <w:rPr>
          <w:rFonts w:ascii="Times New Roman" w:hAnsi="Times New Roman" w:cs="Times New Roman"/>
          <w:sz w:val="24"/>
          <w:szCs w:val="24"/>
        </w:rPr>
        <w:t xml:space="preserve">siswa yang memilih “ya” sebanyak </w:t>
      </w:r>
      <w:r w:rsidRPr="003D14EC">
        <w:rPr>
          <w:rFonts w:ascii="Times New Roman" w:hAnsi="Times New Roman" w:cs="Times New Roman"/>
          <w:b/>
          <w:bCs/>
          <w:sz w:val="24"/>
          <w:szCs w:val="24"/>
        </w:rPr>
        <w:t>74,5</w:t>
      </w:r>
      <w:r w:rsidRPr="005B25DB">
        <w:rPr>
          <w:rFonts w:ascii="Times New Roman" w:hAnsi="Times New Roman" w:cs="Times New Roman"/>
          <w:b/>
          <w:bCs/>
          <w:sz w:val="24"/>
          <w:szCs w:val="24"/>
        </w:rPr>
        <w:t xml:space="preserve">% </w:t>
      </w:r>
      <w:r w:rsidRPr="005B25DB">
        <w:rPr>
          <w:rFonts w:ascii="Times New Roman" w:hAnsi="Times New Roman" w:cs="Times New Roman"/>
          <w:sz w:val="24"/>
          <w:szCs w:val="24"/>
        </w:rPr>
        <w:t xml:space="preserve">dan memilih “tidak” sebanyak </w:t>
      </w:r>
      <w:r w:rsidRPr="003D14EC">
        <w:rPr>
          <w:rFonts w:ascii="Times New Roman" w:hAnsi="Times New Roman" w:cs="Times New Roman"/>
          <w:b/>
          <w:bCs/>
          <w:sz w:val="24"/>
          <w:szCs w:val="24"/>
        </w:rPr>
        <w:t>25,5</w:t>
      </w:r>
      <w:r w:rsidRPr="005B25DB">
        <w:rPr>
          <w:rFonts w:ascii="Times New Roman" w:hAnsi="Times New Roman" w:cs="Times New Roman"/>
          <w:b/>
          <w:bCs/>
          <w:sz w:val="24"/>
          <w:szCs w:val="24"/>
        </w:rPr>
        <w:t xml:space="preserve">%. </w:t>
      </w:r>
      <w:r w:rsidRPr="005B25DB">
        <w:rPr>
          <w:rFonts w:ascii="Times New Roman" w:hAnsi="Times New Roman" w:cs="Times New Roman"/>
          <w:sz w:val="24"/>
          <w:szCs w:val="24"/>
        </w:rPr>
        <w:t>Pada siklus II dari jumlah</w:t>
      </w:r>
      <w:r>
        <w:rPr>
          <w:rFonts w:ascii="Times New Roman" w:hAnsi="Times New Roman" w:cs="Times New Roman"/>
          <w:sz w:val="24"/>
          <w:szCs w:val="24"/>
        </w:rPr>
        <w:t xml:space="preserve"> 3</w:t>
      </w:r>
      <w:r>
        <w:rPr>
          <w:rFonts w:ascii="Times New Roman" w:hAnsi="Times New Roman" w:cs="Times New Roman"/>
          <w:sz w:val="24"/>
          <w:szCs w:val="24"/>
          <w:lang w:val="en-US"/>
        </w:rPr>
        <w:t>3</w:t>
      </w:r>
      <w:r w:rsidRPr="005703DA">
        <w:rPr>
          <w:rFonts w:ascii="Times New Roman" w:hAnsi="Times New Roman" w:cs="Times New Roman"/>
          <w:sz w:val="24"/>
          <w:szCs w:val="24"/>
        </w:rPr>
        <w:t xml:space="preserve"> siswa dengan 10 pernyataan diperoleh persentase jawaban siswa yang memilih “ya” sebanyak </w:t>
      </w:r>
      <w:r w:rsidRPr="005703DA">
        <w:rPr>
          <w:rFonts w:ascii="Times New Roman" w:hAnsi="Times New Roman" w:cs="Times New Roman"/>
          <w:b/>
          <w:bCs/>
          <w:sz w:val="24"/>
          <w:szCs w:val="24"/>
        </w:rPr>
        <w:t>9</w:t>
      </w:r>
      <w:r>
        <w:rPr>
          <w:rFonts w:ascii="Times New Roman" w:hAnsi="Times New Roman" w:cs="Times New Roman"/>
          <w:b/>
          <w:bCs/>
          <w:sz w:val="24"/>
          <w:szCs w:val="24"/>
          <w:lang w:val="en-US"/>
        </w:rPr>
        <w:t>1,5</w:t>
      </w:r>
      <w:r w:rsidRPr="005703DA">
        <w:rPr>
          <w:rFonts w:ascii="Times New Roman" w:hAnsi="Times New Roman" w:cs="Times New Roman"/>
          <w:b/>
          <w:bCs/>
          <w:sz w:val="24"/>
          <w:szCs w:val="24"/>
        </w:rPr>
        <w:t xml:space="preserve">% </w:t>
      </w:r>
      <w:r w:rsidRPr="005703DA">
        <w:rPr>
          <w:rFonts w:ascii="Times New Roman" w:hAnsi="Times New Roman" w:cs="Times New Roman"/>
          <w:sz w:val="24"/>
          <w:szCs w:val="24"/>
        </w:rPr>
        <w:t xml:space="preserve">dan memilih “tidak” sebanyak </w:t>
      </w:r>
      <w:r>
        <w:rPr>
          <w:rFonts w:ascii="Times New Roman" w:hAnsi="Times New Roman" w:cs="Times New Roman"/>
          <w:b/>
          <w:bCs/>
          <w:sz w:val="24"/>
          <w:szCs w:val="24"/>
        </w:rPr>
        <w:t>8,5</w:t>
      </w:r>
      <w:r w:rsidRPr="005703DA">
        <w:rPr>
          <w:rFonts w:ascii="Times New Roman" w:hAnsi="Times New Roman" w:cs="Times New Roman"/>
          <w:b/>
          <w:bCs/>
          <w:sz w:val="24"/>
          <w:szCs w:val="24"/>
        </w:rPr>
        <w:t xml:space="preserve">%. </w:t>
      </w:r>
    </w:p>
    <w:p w:rsidR="003903C4" w:rsidRPr="00325E28" w:rsidRDefault="003903C4" w:rsidP="003903C4">
      <w:pPr>
        <w:spacing w:after="0" w:line="480" w:lineRule="auto"/>
        <w:ind w:firstLine="426"/>
        <w:jc w:val="both"/>
        <w:rPr>
          <w:rFonts w:ascii="Times New Roman" w:hAnsi="Times New Roman"/>
          <w:sz w:val="24"/>
          <w:szCs w:val="24"/>
        </w:rPr>
      </w:pPr>
      <w:r w:rsidRPr="00325E28">
        <w:rPr>
          <w:rFonts w:ascii="Times New Roman" w:hAnsi="Times New Roman"/>
          <w:sz w:val="24"/>
          <w:szCs w:val="24"/>
        </w:rPr>
        <w:t xml:space="preserve">Menurut Nurhadi (2004, h. 109) Pembelajaran Berbasis Masalah </w:t>
      </w:r>
      <w:r w:rsidRPr="00325E28">
        <w:rPr>
          <w:rFonts w:ascii="Times New Roman" w:hAnsi="Times New Roman"/>
          <w:i/>
          <w:sz w:val="24"/>
          <w:szCs w:val="24"/>
        </w:rPr>
        <w:t>(Problem Based Learning)</w:t>
      </w:r>
      <w:r w:rsidRPr="00325E28">
        <w:rPr>
          <w:rFonts w:ascii="Times New Roman" w:hAnsi="Times New Roman"/>
          <w:sz w:val="24"/>
          <w:szCs w:val="24"/>
        </w:rPr>
        <w:t xml:space="preserve"> adalah suatu model pembelajaran yang menggunakan masalah dunia nyata sebagai konteks bagi siswa untuk belajar tentang cara berpikir kritis </w:t>
      </w:r>
      <w:r w:rsidRPr="00325E28">
        <w:rPr>
          <w:rFonts w:ascii="Times New Roman" w:hAnsi="Times New Roman"/>
          <w:sz w:val="24"/>
          <w:szCs w:val="24"/>
        </w:rPr>
        <w:lastRenderedPageBreak/>
        <w:t>dan keterampilan pemecahan masalah, serta untuk memperoleh pengetahuaan dan konsep yang esensial dari materi pelajaran.</w:t>
      </w:r>
    </w:p>
    <w:p w:rsidR="003903C4" w:rsidRPr="003D14EC" w:rsidRDefault="003903C4" w:rsidP="003903C4">
      <w:pPr>
        <w:spacing w:after="0" w:line="480" w:lineRule="auto"/>
        <w:ind w:firstLine="426"/>
        <w:jc w:val="both"/>
        <w:rPr>
          <w:rFonts w:ascii="Times New Roman" w:hAnsi="Times New Roman"/>
          <w:sz w:val="24"/>
          <w:szCs w:val="24"/>
        </w:rPr>
      </w:pPr>
      <w:r w:rsidRPr="00325E28">
        <w:rPr>
          <w:rFonts w:ascii="Times New Roman" w:hAnsi="Times New Roman"/>
          <w:sz w:val="24"/>
          <w:szCs w:val="24"/>
        </w:rPr>
        <w:t>Sedangkan menuruut Moffit (Depdiknas, 2002, h. 12) mengemukakan bahwa Pembelajaran Berbasis Masalah merupakan suatu pendekatan pembelajaran yang menggunakan masalah dunia nyata sebagai suatu konteks bagi siswa untuk belajar tentang berpikir kritis dan keterampilan pemecahan masalah serta untuk memperoleh pengetahuan dan konsep yang esensi dari materi pelajaran.</w:t>
      </w:r>
    </w:p>
    <w:p w:rsidR="008F5979" w:rsidRPr="003903C4" w:rsidRDefault="003903C4" w:rsidP="008F5979">
      <w:pPr>
        <w:pStyle w:val="ListParagraph"/>
        <w:spacing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Berdasarkan data </w:t>
      </w:r>
      <w:r w:rsidR="008F5979" w:rsidRPr="005703DA">
        <w:rPr>
          <w:rFonts w:ascii="Times New Roman" w:hAnsi="Times New Roman" w:cs="Times New Roman"/>
          <w:sz w:val="24"/>
          <w:szCs w:val="24"/>
        </w:rPr>
        <w:t>tersebut dapat disimpulkan bahwa hampir semua siswa memberikan respon pernyat</w:t>
      </w:r>
      <w:r w:rsidR="008F5979">
        <w:rPr>
          <w:rFonts w:ascii="Times New Roman" w:hAnsi="Times New Roman" w:cs="Times New Roman"/>
          <w:sz w:val="24"/>
          <w:szCs w:val="24"/>
        </w:rPr>
        <w:t>aaan “ya” dalam pembelajaran</w:t>
      </w:r>
      <w:r w:rsidR="008F5979">
        <w:rPr>
          <w:rFonts w:ascii="Times New Roman" w:hAnsi="Times New Roman" w:cs="Times New Roman"/>
          <w:sz w:val="24"/>
          <w:szCs w:val="24"/>
          <w:lang w:val="en-US"/>
        </w:rPr>
        <w:t xml:space="preserve"> </w:t>
      </w:r>
      <w:r w:rsidR="008F5979" w:rsidRPr="005703DA">
        <w:rPr>
          <w:rFonts w:ascii="Times New Roman" w:hAnsi="Times New Roman" w:cs="Times New Roman"/>
          <w:sz w:val="24"/>
          <w:szCs w:val="24"/>
        </w:rPr>
        <w:t xml:space="preserve">untuk meningkatkan </w:t>
      </w:r>
      <w:r w:rsidR="008F5979">
        <w:rPr>
          <w:rFonts w:ascii="Times New Roman" w:hAnsi="Times New Roman" w:cs="Times New Roman"/>
          <w:sz w:val="24"/>
          <w:szCs w:val="24"/>
          <w:lang w:val="en-US"/>
        </w:rPr>
        <w:t>sikap kerja sama dan hasil belajar</w:t>
      </w:r>
      <w:r w:rsidR="008F5979" w:rsidRPr="005703DA">
        <w:rPr>
          <w:rFonts w:ascii="Times New Roman" w:hAnsi="Times New Roman" w:cs="Times New Roman"/>
          <w:sz w:val="24"/>
          <w:szCs w:val="24"/>
        </w:rPr>
        <w:t xml:space="preserve"> siswa.</w:t>
      </w:r>
      <w:r>
        <w:rPr>
          <w:rFonts w:ascii="Times New Roman" w:hAnsi="Times New Roman" w:cs="Times New Roman"/>
          <w:sz w:val="24"/>
          <w:szCs w:val="24"/>
          <w:lang w:val="en-US"/>
        </w:rPr>
        <w:t xml:space="preserve"> Hal tersebut disebabkan karena proses pembelajaran menyenangkan dengan menggunakan model </w:t>
      </w:r>
      <w:r w:rsidRPr="003903C4">
        <w:rPr>
          <w:rFonts w:ascii="Times New Roman" w:hAnsi="Times New Roman" w:cs="Times New Roman"/>
          <w:i/>
          <w:sz w:val="24"/>
          <w:szCs w:val="24"/>
          <w:lang w:val="en-US"/>
        </w:rPr>
        <w:t>Problem Based Learning.</w:t>
      </w:r>
    </w:p>
    <w:p w:rsidR="008F5979" w:rsidRPr="008F5979" w:rsidRDefault="008F5979" w:rsidP="00305318">
      <w:pPr>
        <w:pStyle w:val="ListParagraph"/>
        <w:spacing w:after="0" w:line="360" w:lineRule="auto"/>
        <w:ind w:left="0" w:firstLine="426"/>
        <w:jc w:val="both"/>
        <w:rPr>
          <w:rFonts w:ascii="Times New Roman" w:hAnsi="Times New Roman" w:cs="Times New Roman"/>
          <w:sz w:val="24"/>
          <w:szCs w:val="24"/>
          <w:lang w:val="en-US"/>
        </w:rPr>
      </w:pPr>
    </w:p>
    <w:p w:rsidR="003903C4" w:rsidRPr="005B25DB" w:rsidRDefault="003903C4" w:rsidP="003903C4">
      <w:pPr>
        <w:pStyle w:val="ListParagraph"/>
        <w:numPr>
          <w:ilvl w:val="0"/>
          <w:numId w:val="33"/>
        </w:numPr>
        <w:spacing w:line="480" w:lineRule="auto"/>
        <w:jc w:val="both"/>
        <w:rPr>
          <w:rFonts w:asciiTheme="majorBidi" w:hAnsiTheme="majorBidi" w:cstheme="majorBidi"/>
          <w:b/>
          <w:bCs/>
          <w:sz w:val="24"/>
          <w:szCs w:val="24"/>
        </w:rPr>
      </w:pPr>
      <w:r w:rsidRPr="005B25DB">
        <w:rPr>
          <w:rFonts w:asciiTheme="majorBidi" w:hAnsiTheme="majorBidi" w:cstheme="majorBidi"/>
          <w:b/>
          <w:bCs/>
          <w:sz w:val="24"/>
          <w:szCs w:val="24"/>
        </w:rPr>
        <w:t xml:space="preserve">Aktivitas Belajar Siswa setelah Menggunakan Model </w:t>
      </w:r>
      <w:r>
        <w:rPr>
          <w:rFonts w:asciiTheme="majorBidi" w:hAnsiTheme="majorBidi" w:cstheme="majorBidi"/>
          <w:b/>
          <w:bCs/>
          <w:i/>
          <w:iCs/>
          <w:sz w:val="24"/>
          <w:szCs w:val="24"/>
          <w:lang w:val="en-US"/>
        </w:rPr>
        <w:t>Problem B</w:t>
      </w:r>
      <w:r w:rsidRPr="005B25DB">
        <w:rPr>
          <w:rFonts w:asciiTheme="majorBidi" w:hAnsiTheme="majorBidi" w:cstheme="majorBidi"/>
          <w:b/>
          <w:bCs/>
          <w:i/>
          <w:iCs/>
          <w:sz w:val="24"/>
          <w:szCs w:val="24"/>
          <w:lang w:val="en-US"/>
        </w:rPr>
        <w:t>ased Learning dalam Pembelajaran Tematik</w:t>
      </w:r>
    </w:p>
    <w:p w:rsidR="003903C4" w:rsidRPr="003D14EC" w:rsidRDefault="003903C4" w:rsidP="003903C4">
      <w:pPr>
        <w:pStyle w:val="ListParagraph"/>
        <w:spacing w:line="480" w:lineRule="auto"/>
        <w:ind w:left="0" w:firstLine="426"/>
        <w:jc w:val="both"/>
        <w:rPr>
          <w:rFonts w:asciiTheme="majorBidi" w:hAnsiTheme="majorBidi" w:cstheme="majorBidi"/>
          <w:sz w:val="24"/>
          <w:szCs w:val="24"/>
        </w:rPr>
      </w:pPr>
      <w:r w:rsidRPr="005B25DB">
        <w:rPr>
          <w:rFonts w:asciiTheme="majorBidi" w:hAnsiTheme="majorBidi" w:cstheme="majorBidi"/>
          <w:sz w:val="24"/>
          <w:szCs w:val="24"/>
        </w:rPr>
        <w:t xml:space="preserve">Berdasarkan hasil observasi terhadap aktivitas belajar siswa kelas </w:t>
      </w:r>
      <w:r w:rsidRPr="005B25DB">
        <w:rPr>
          <w:rFonts w:asciiTheme="majorBidi" w:hAnsiTheme="majorBidi" w:cstheme="majorBidi"/>
          <w:sz w:val="24"/>
          <w:szCs w:val="24"/>
          <w:lang w:val="en-US"/>
        </w:rPr>
        <w:t>I</w:t>
      </w:r>
      <w:r w:rsidRPr="005B25DB">
        <w:rPr>
          <w:rFonts w:asciiTheme="majorBidi" w:hAnsiTheme="majorBidi" w:cstheme="majorBidi"/>
          <w:sz w:val="24"/>
          <w:szCs w:val="24"/>
        </w:rPr>
        <w:t xml:space="preserve">V SDN </w:t>
      </w:r>
      <w:r>
        <w:rPr>
          <w:rFonts w:asciiTheme="majorBidi" w:hAnsiTheme="majorBidi" w:cstheme="majorBidi"/>
          <w:sz w:val="24"/>
          <w:szCs w:val="24"/>
          <w:lang w:val="en-US"/>
        </w:rPr>
        <w:t xml:space="preserve">Kencana Indah </w:t>
      </w:r>
      <w:r w:rsidRPr="005B25DB">
        <w:rPr>
          <w:rFonts w:asciiTheme="majorBidi" w:hAnsiTheme="majorBidi" w:cstheme="majorBidi"/>
          <w:sz w:val="24"/>
          <w:szCs w:val="24"/>
          <w:lang w:val="en-US"/>
        </w:rPr>
        <w:t>2</w:t>
      </w:r>
      <w:r w:rsidRPr="005B25DB">
        <w:rPr>
          <w:rFonts w:asciiTheme="majorBidi" w:hAnsiTheme="majorBidi" w:cstheme="majorBidi"/>
          <w:sz w:val="24"/>
          <w:szCs w:val="24"/>
        </w:rPr>
        <w:t xml:space="preserve"> setelah dilakukan pada tindakan siklus I dan siklus II yang mengalami peningkatan. Aktivitas pemahaman siswa yang tampak yaitu tingkah laku siswa selama proses pembelajaran yang meliputi pola belajar kelompok, aktif dalam kelompok, berdiskusi, tanya jawab, mendeskripsikan, menjawab pertanyaan guru, menyelesaikan masalah dalam LKS, menyimpulkan hasil diskusi dan mempersentasikan hasil kerja kelompok. </w:t>
      </w:r>
    </w:p>
    <w:p w:rsidR="003903C4" w:rsidRPr="003D14EC" w:rsidRDefault="003903C4" w:rsidP="003903C4">
      <w:pPr>
        <w:pStyle w:val="ListParagraph"/>
        <w:spacing w:line="480" w:lineRule="auto"/>
        <w:ind w:left="0" w:firstLine="426"/>
        <w:jc w:val="both"/>
        <w:rPr>
          <w:rFonts w:asciiTheme="majorBidi" w:hAnsiTheme="majorBidi" w:cstheme="majorBidi"/>
          <w:sz w:val="24"/>
          <w:szCs w:val="24"/>
        </w:rPr>
      </w:pPr>
      <w:r w:rsidRPr="005B25DB">
        <w:rPr>
          <w:rFonts w:asciiTheme="majorBidi" w:hAnsiTheme="majorBidi" w:cstheme="majorBidi"/>
          <w:sz w:val="24"/>
          <w:szCs w:val="24"/>
        </w:rPr>
        <w:t xml:space="preserve">Pada diskusi kelompok dengan bimbingan guru menggunakan model </w:t>
      </w:r>
      <w:r w:rsidRPr="005B25DB">
        <w:rPr>
          <w:rFonts w:asciiTheme="majorBidi" w:hAnsiTheme="majorBidi" w:cstheme="majorBidi"/>
          <w:i/>
          <w:iCs/>
          <w:sz w:val="24"/>
          <w:szCs w:val="24"/>
          <w:lang w:val="en-US"/>
        </w:rPr>
        <w:t>Problem Based Learning</w:t>
      </w:r>
      <w:r w:rsidRPr="005B25DB">
        <w:rPr>
          <w:rFonts w:asciiTheme="majorBidi" w:hAnsiTheme="majorBidi" w:cstheme="majorBidi"/>
          <w:sz w:val="24"/>
          <w:szCs w:val="24"/>
        </w:rPr>
        <w:t xml:space="preserve">, siswa terlihat menjadi lebih aktif baik dalam bekerja </w:t>
      </w:r>
      <w:r w:rsidRPr="005B25DB">
        <w:rPr>
          <w:rFonts w:asciiTheme="majorBidi" w:hAnsiTheme="majorBidi" w:cstheme="majorBidi"/>
          <w:sz w:val="24"/>
          <w:szCs w:val="24"/>
        </w:rPr>
        <w:lastRenderedPageBreak/>
        <w:t xml:space="preserve">sama memecahkan masalah dan dalam mengeluarkan pendapatnya. Hal tersebut dapat dilihat dari hasil penilaian pengamatan aktivitas siswa pada lembar observasi yang dilakukan oleh observer yaitu pada observasi siklus I menilai </w:t>
      </w:r>
      <w:r w:rsidRPr="003D14EC">
        <w:rPr>
          <w:rFonts w:asciiTheme="majorBidi" w:hAnsiTheme="majorBidi" w:cstheme="majorBidi"/>
          <w:sz w:val="24"/>
          <w:szCs w:val="24"/>
        </w:rPr>
        <w:t>sikap kerja sama</w:t>
      </w:r>
      <w:r w:rsidRPr="005B25DB">
        <w:rPr>
          <w:rFonts w:asciiTheme="majorBidi" w:hAnsiTheme="majorBidi" w:cstheme="majorBidi"/>
          <w:sz w:val="24"/>
          <w:szCs w:val="24"/>
        </w:rPr>
        <w:t xml:space="preserve"> siswa dalam proses pembelajaran</w:t>
      </w:r>
      <w:r w:rsidRPr="003D14EC">
        <w:rPr>
          <w:rFonts w:asciiTheme="majorBidi" w:hAnsiTheme="majorBidi" w:cstheme="majorBidi"/>
          <w:sz w:val="24"/>
          <w:szCs w:val="24"/>
        </w:rPr>
        <w:t xml:space="preserve"> yang termasuk kategori </w:t>
      </w:r>
      <w:r w:rsidR="002C125B">
        <w:rPr>
          <w:rFonts w:ascii="Times New Roman" w:hAnsi="Times New Roman" w:cs="Times New Roman"/>
          <w:sz w:val="24"/>
          <w:szCs w:val="24"/>
        </w:rPr>
        <w:t>“</w:t>
      </w:r>
      <w:r w:rsidR="002C125B" w:rsidRPr="00836859">
        <w:rPr>
          <w:rFonts w:ascii="Times New Roman" w:hAnsi="Times New Roman" w:cs="Times New Roman"/>
          <w:sz w:val="24"/>
          <w:szCs w:val="24"/>
        </w:rPr>
        <w:t>Belum Terlihat</w:t>
      </w:r>
      <w:r w:rsidR="002C125B">
        <w:rPr>
          <w:rFonts w:ascii="Times New Roman" w:hAnsi="Times New Roman" w:cs="Times New Roman"/>
          <w:sz w:val="24"/>
          <w:szCs w:val="24"/>
        </w:rPr>
        <w:t>”</w:t>
      </w:r>
      <w:r w:rsidR="002C125B" w:rsidRPr="00836859">
        <w:rPr>
          <w:rFonts w:ascii="Times New Roman" w:hAnsi="Times New Roman" w:cs="Times New Roman"/>
          <w:sz w:val="24"/>
          <w:szCs w:val="24"/>
        </w:rPr>
        <w:t xml:space="preserve"> mencapai 57,7%; kategori </w:t>
      </w:r>
      <w:r w:rsidR="002C125B">
        <w:rPr>
          <w:rFonts w:ascii="Times New Roman" w:hAnsi="Times New Roman" w:cs="Times New Roman"/>
          <w:sz w:val="24"/>
          <w:szCs w:val="24"/>
        </w:rPr>
        <w:t>“</w:t>
      </w:r>
      <w:r w:rsidR="002C125B" w:rsidRPr="00836859">
        <w:rPr>
          <w:rFonts w:ascii="Times New Roman" w:hAnsi="Times New Roman" w:cs="Times New Roman"/>
          <w:sz w:val="24"/>
          <w:szCs w:val="24"/>
        </w:rPr>
        <w:t>Mulai Terlihat</w:t>
      </w:r>
      <w:r w:rsidR="002C125B">
        <w:rPr>
          <w:rFonts w:ascii="Times New Roman" w:hAnsi="Times New Roman" w:cs="Times New Roman"/>
          <w:sz w:val="24"/>
          <w:szCs w:val="24"/>
        </w:rPr>
        <w:t>”</w:t>
      </w:r>
      <w:r w:rsidR="002C125B" w:rsidRPr="00836859">
        <w:rPr>
          <w:rFonts w:ascii="Times New Roman" w:hAnsi="Times New Roman" w:cs="Times New Roman"/>
          <w:sz w:val="24"/>
          <w:szCs w:val="24"/>
        </w:rPr>
        <w:t xml:space="preserve"> mencapai 72,7%; kategori </w:t>
      </w:r>
      <w:r w:rsidR="002C125B">
        <w:rPr>
          <w:rFonts w:ascii="Times New Roman" w:hAnsi="Times New Roman" w:cs="Times New Roman"/>
          <w:sz w:val="24"/>
          <w:szCs w:val="24"/>
        </w:rPr>
        <w:t>“</w:t>
      </w:r>
      <w:r w:rsidR="002C125B" w:rsidRPr="00836859">
        <w:rPr>
          <w:rFonts w:ascii="Times New Roman" w:hAnsi="Times New Roman" w:cs="Times New Roman"/>
          <w:sz w:val="24"/>
          <w:szCs w:val="24"/>
        </w:rPr>
        <w:t>Mulai Berkembang</w:t>
      </w:r>
      <w:r w:rsidR="002C125B">
        <w:rPr>
          <w:rFonts w:ascii="Times New Roman" w:hAnsi="Times New Roman" w:cs="Times New Roman"/>
          <w:sz w:val="24"/>
          <w:szCs w:val="24"/>
        </w:rPr>
        <w:t>”</w:t>
      </w:r>
      <w:r w:rsidR="002C125B" w:rsidRPr="00836859">
        <w:rPr>
          <w:rFonts w:ascii="Times New Roman" w:hAnsi="Times New Roman" w:cs="Times New Roman"/>
          <w:sz w:val="24"/>
          <w:szCs w:val="24"/>
        </w:rPr>
        <w:t xml:space="preserve"> mencapai 39,4%; dan kategori </w:t>
      </w:r>
      <w:r w:rsidR="002C125B">
        <w:rPr>
          <w:rFonts w:ascii="Times New Roman" w:hAnsi="Times New Roman" w:cs="Times New Roman"/>
          <w:sz w:val="24"/>
          <w:szCs w:val="24"/>
        </w:rPr>
        <w:t>“</w:t>
      </w:r>
      <w:r w:rsidR="002C125B" w:rsidRPr="00836859">
        <w:rPr>
          <w:rFonts w:ascii="Times New Roman" w:hAnsi="Times New Roman" w:cs="Times New Roman"/>
          <w:sz w:val="24"/>
          <w:szCs w:val="24"/>
        </w:rPr>
        <w:t>Sudah Membudaya</w:t>
      </w:r>
      <w:r w:rsidR="002C125B">
        <w:rPr>
          <w:rFonts w:ascii="Times New Roman" w:hAnsi="Times New Roman" w:cs="Times New Roman"/>
          <w:sz w:val="24"/>
          <w:szCs w:val="24"/>
        </w:rPr>
        <w:t>”</w:t>
      </w:r>
      <w:r w:rsidR="002C125B" w:rsidRPr="00836859">
        <w:rPr>
          <w:rFonts w:ascii="Times New Roman" w:hAnsi="Times New Roman" w:cs="Times New Roman"/>
          <w:sz w:val="24"/>
          <w:szCs w:val="24"/>
        </w:rPr>
        <w:t xml:space="preserve"> mencapai 15,2%</w:t>
      </w:r>
      <w:r w:rsidR="002C125B" w:rsidRPr="003D14EC">
        <w:rPr>
          <w:rFonts w:ascii="Times New Roman" w:hAnsi="Times New Roman" w:cs="Times New Roman"/>
          <w:sz w:val="24"/>
          <w:szCs w:val="24"/>
        </w:rPr>
        <w:t xml:space="preserve">, </w:t>
      </w:r>
      <w:r w:rsidRPr="005B25DB">
        <w:rPr>
          <w:rFonts w:asciiTheme="majorBidi" w:hAnsiTheme="majorBidi" w:cstheme="majorBidi"/>
          <w:sz w:val="24"/>
          <w:szCs w:val="24"/>
        </w:rPr>
        <w:t xml:space="preserve">aspek yang belum terlaksana pada siklus I disebabkan oleh belum terbiasanya siswa dengan pola belajar kelompok sehingga dilakukan penjelasan kepada siswa untuk menyelesaikan tugas bersama kelompoknya. Penilaian observer terhadap aktivitas siswa selama siklus II </w:t>
      </w:r>
      <w:r w:rsidRPr="003D14EC">
        <w:rPr>
          <w:rFonts w:asciiTheme="majorBidi" w:hAnsiTheme="majorBidi" w:cstheme="majorBidi"/>
          <w:sz w:val="24"/>
          <w:szCs w:val="24"/>
        </w:rPr>
        <w:t xml:space="preserve">yang termasuk kategori </w:t>
      </w:r>
      <w:r w:rsidR="002C125B">
        <w:rPr>
          <w:rFonts w:ascii="Times New Roman" w:hAnsi="Times New Roman" w:cs="Times New Roman"/>
          <w:sz w:val="24"/>
          <w:szCs w:val="24"/>
        </w:rPr>
        <w:t>“</w:t>
      </w:r>
      <w:r w:rsidR="002C125B" w:rsidRPr="00836859">
        <w:rPr>
          <w:rFonts w:ascii="Times New Roman" w:hAnsi="Times New Roman" w:cs="Times New Roman"/>
          <w:sz w:val="24"/>
          <w:szCs w:val="24"/>
        </w:rPr>
        <w:t>Belum Terlihat</w:t>
      </w:r>
      <w:r w:rsidR="002C125B">
        <w:rPr>
          <w:rFonts w:ascii="Times New Roman" w:hAnsi="Times New Roman" w:cs="Times New Roman"/>
          <w:sz w:val="24"/>
          <w:szCs w:val="24"/>
        </w:rPr>
        <w:t>”</w:t>
      </w:r>
      <w:r w:rsidR="002C125B" w:rsidRPr="00836859">
        <w:rPr>
          <w:rFonts w:ascii="Times New Roman" w:hAnsi="Times New Roman" w:cs="Times New Roman"/>
          <w:sz w:val="24"/>
          <w:szCs w:val="24"/>
        </w:rPr>
        <w:t xml:space="preserve"> mencapai </w:t>
      </w:r>
      <w:r w:rsidR="002C125B" w:rsidRPr="003D14EC">
        <w:rPr>
          <w:rFonts w:ascii="Times New Roman" w:hAnsi="Times New Roman" w:cs="Times New Roman"/>
          <w:sz w:val="24"/>
          <w:szCs w:val="24"/>
        </w:rPr>
        <w:t>15,2</w:t>
      </w:r>
      <w:r w:rsidR="002C125B" w:rsidRPr="00836859">
        <w:rPr>
          <w:rFonts w:ascii="Times New Roman" w:hAnsi="Times New Roman" w:cs="Times New Roman"/>
          <w:sz w:val="24"/>
          <w:szCs w:val="24"/>
        </w:rPr>
        <w:t xml:space="preserve">%; kategori </w:t>
      </w:r>
      <w:r w:rsidR="002C125B">
        <w:rPr>
          <w:rFonts w:ascii="Times New Roman" w:hAnsi="Times New Roman" w:cs="Times New Roman"/>
          <w:sz w:val="24"/>
          <w:szCs w:val="24"/>
        </w:rPr>
        <w:t>“</w:t>
      </w:r>
      <w:r w:rsidR="002C125B" w:rsidRPr="00836859">
        <w:rPr>
          <w:rFonts w:ascii="Times New Roman" w:hAnsi="Times New Roman" w:cs="Times New Roman"/>
          <w:sz w:val="24"/>
          <w:szCs w:val="24"/>
        </w:rPr>
        <w:t>Mulai Terlihat</w:t>
      </w:r>
      <w:r w:rsidR="002C125B">
        <w:rPr>
          <w:rFonts w:ascii="Times New Roman" w:hAnsi="Times New Roman" w:cs="Times New Roman"/>
          <w:sz w:val="24"/>
          <w:szCs w:val="24"/>
        </w:rPr>
        <w:t>”</w:t>
      </w:r>
      <w:r w:rsidR="002C125B" w:rsidRPr="00836859">
        <w:rPr>
          <w:rFonts w:ascii="Times New Roman" w:hAnsi="Times New Roman" w:cs="Times New Roman"/>
          <w:sz w:val="24"/>
          <w:szCs w:val="24"/>
        </w:rPr>
        <w:t xml:space="preserve"> mencapai </w:t>
      </w:r>
      <w:r w:rsidR="002C125B" w:rsidRPr="003D14EC">
        <w:rPr>
          <w:rFonts w:ascii="Times New Roman" w:hAnsi="Times New Roman" w:cs="Times New Roman"/>
          <w:sz w:val="24"/>
          <w:szCs w:val="24"/>
        </w:rPr>
        <w:t>42,4</w:t>
      </w:r>
      <w:r w:rsidR="002C125B" w:rsidRPr="00836859">
        <w:rPr>
          <w:rFonts w:ascii="Times New Roman" w:hAnsi="Times New Roman" w:cs="Times New Roman"/>
          <w:sz w:val="24"/>
          <w:szCs w:val="24"/>
        </w:rPr>
        <w:t xml:space="preserve">%; kategori </w:t>
      </w:r>
      <w:r w:rsidR="002C125B">
        <w:rPr>
          <w:rFonts w:ascii="Times New Roman" w:hAnsi="Times New Roman" w:cs="Times New Roman"/>
          <w:sz w:val="24"/>
          <w:szCs w:val="24"/>
        </w:rPr>
        <w:t>“</w:t>
      </w:r>
      <w:r w:rsidR="002C125B" w:rsidRPr="00836859">
        <w:rPr>
          <w:rFonts w:ascii="Times New Roman" w:hAnsi="Times New Roman" w:cs="Times New Roman"/>
          <w:sz w:val="24"/>
          <w:szCs w:val="24"/>
        </w:rPr>
        <w:t>Mulai Berkembang</w:t>
      </w:r>
      <w:r w:rsidR="002C125B">
        <w:rPr>
          <w:rFonts w:ascii="Times New Roman" w:hAnsi="Times New Roman" w:cs="Times New Roman"/>
          <w:sz w:val="24"/>
          <w:szCs w:val="24"/>
        </w:rPr>
        <w:t>”</w:t>
      </w:r>
      <w:r w:rsidR="002C125B" w:rsidRPr="00836859">
        <w:rPr>
          <w:rFonts w:ascii="Times New Roman" w:hAnsi="Times New Roman" w:cs="Times New Roman"/>
          <w:sz w:val="24"/>
          <w:szCs w:val="24"/>
        </w:rPr>
        <w:t xml:space="preserve"> mencapai </w:t>
      </w:r>
      <w:r w:rsidR="002C125B" w:rsidRPr="003D14EC">
        <w:rPr>
          <w:rFonts w:ascii="Times New Roman" w:hAnsi="Times New Roman" w:cs="Times New Roman"/>
          <w:sz w:val="24"/>
          <w:szCs w:val="24"/>
        </w:rPr>
        <w:t>33,3</w:t>
      </w:r>
      <w:r w:rsidR="002C125B" w:rsidRPr="00836859">
        <w:rPr>
          <w:rFonts w:ascii="Times New Roman" w:hAnsi="Times New Roman" w:cs="Times New Roman"/>
          <w:sz w:val="24"/>
          <w:szCs w:val="24"/>
        </w:rPr>
        <w:t xml:space="preserve">%; dan kategori </w:t>
      </w:r>
      <w:r w:rsidR="002C125B">
        <w:rPr>
          <w:rFonts w:ascii="Times New Roman" w:hAnsi="Times New Roman" w:cs="Times New Roman"/>
          <w:sz w:val="24"/>
          <w:szCs w:val="24"/>
        </w:rPr>
        <w:t>“</w:t>
      </w:r>
      <w:r w:rsidR="002C125B" w:rsidRPr="00836859">
        <w:rPr>
          <w:rFonts w:ascii="Times New Roman" w:hAnsi="Times New Roman" w:cs="Times New Roman"/>
          <w:sz w:val="24"/>
          <w:szCs w:val="24"/>
        </w:rPr>
        <w:t>Sudah Membudaya</w:t>
      </w:r>
      <w:r w:rsidR="002C125B">
        <w:rPr>
          <w:rFonts w:ascii="Times New Roman" w:hAnsi="Times New Roman" w:cs="Times New Roman"/>
          <w:sz w:val="24"/>
          <w:szCs w:val="24"/>
        </w:rPr>
        <w:t>”</w:t>
      </w:r>
      <w:r w:rsidR="002C125B" w:rsidRPr="00836859">
        <w:rPr>
          <w:rFonts w:ascii="Times New Roman" w:hAnsi="Times New Roman" w:cs="Times New Roman"/>
          <w:sz w:val="24"/>
          <w:szCs w:val="24"/>
        </w:rPr>
        <w:t xml:space="preserve"> mencapai </w:t>
      </w:r>
      <w:r w:rsidR="002C125B" w:rsidRPr="00BD500A">
        <w:rPr>
          <w:rFonts w:ascii="Times New Roman" w:hAnsi="Times New Roman" w:cs="Times New Roman"/>
          <w:sz w:val="24"/>
          <w:szCs w:val="24"/>
        </w:rPr>
        <w:t>93,9%</w:t>
      </w:r>
      <w:r w:rsidRPr="005B25DB">
        <w:rPr>
          <w:rFonts w:asciiTheme="majorBidi" w:hAnsiTheme="majorBidi" w:cstheme="majorBidi"/>
          <w:sz w:val="24"/>
          <w:szCs w:val="24"/>
        </w:rPr>
        <w:t xml:space="preserve">, peningkatan pada siklus II ini disebabkan oleh siswa yang sudah mulai terbiasa dengan pola belajar kelompok, siswa yang aktif dan bekerja sama dalam kelompoknya. </w:t>
      </w:r>
    </w:p>
    <w:p w:rsidR="003903C4" w:rsidRPr="005B25DB" w:rsidRDefault="003903C4" w:rsidP="003903C4">
      <w:pPr>
        <w:pStyle w:val="ListParagraph"/>
        <w:spacing w:line="480" w:lineRule="auto"/>
        <w:ind w:left="0" w:firstLine="426"/>
        <w:jc w:val="both"/>
        <w:rPr>
          <w:rFonts w:asciiTheme="majorBidi" w:hAnsiTheme="majorBidi" w:cstheme="majorBidi"/>
          <w:sz w:val="24"/>
          <w:szCs w:val="24"/>
          <w:lang w:val="en-US"/>
        </w:rPr>
      </w:pPr>
      <w:r w:rsidRPr="005B25DB">
        <w:rPr>
          <w:rFonts w:ascii="Times New Roman" w:hAnsi="Times New Roman" w:cs="Times New Roman"/>
          <w:sz w:val="24"/>
          <w:szCs w:val="24"/>
        </w:rPr>
        <w:t xml:space="preserve">Pembelajaran </w:t>
      </w:r>
      <w:r w:rsidRPr="005B25DB">
        <w:rPr>
          <w:rFonts w:ascii="Times New Roman" w:hAnsi="Times New Roman" w:cs="Times New Roman"/>
          <w:i/>
          <w:sz w:val="24"/>
          <w:szCs w:val="24"/>
          <w:lang w:val="en-US"/>
        </w:rPr>
        <w:t>Problem Based Learning</w:t>
      </w:r>
      <w:r w:rsidRPr="005B25DB">
        <w:rPr>
          <w:rFonts w:ascii="Times New Roman" w:hAnsi="Times New Roman" w:cs="Times New Roman"/>
          <w:sz w:val="24"/>
          <w:szCs w:val="24"/>
        </w:rPr>
        <w:t xml:space="preserve"> menurut </w:t>
      </w:r>
      <w:r w:rsidRPr="005B25DB">
        <w:rPr>
          <w:rFonts w:ascii="Times New Roman" w:hAnsi="Times New Roman" w:cs="Times New Roman"/>
          <w:sz w:val="24"/>
          <w:szCs w:val="24"/>
          <w:lang w:val="en-US"/>
        </w:rPr>
        <w:t>Moffit</w:t>
      </w:r>
      <w:r w:rsidRPr="005B25DB">
        <w:rPr>
          <w:rFonts w:ascii="Times New Roman" w:hAnsi="Times New Roman" w:cs="Times New Roman"/>
          <w:sz w:val="24"/>
          <w:szCs w:val="24"/>
        </w:rPr>
        <w:t xml:space="preserve"> (</w:t>
      </w:r>
      <w:r w:rsidRPr="005B25DB">
        <w:rPr>
          <w:rFonts w:ascii="Times New Roman" w:hAnsi="Times New Roman" w:cs="Times New Roman"/>
          <w:sz w:val="24"/>
          <w:szCs w:val="24"/>
          <w:lang w:val="en-US"/>
        </w:rPr>
        <w:t xml:space="preserve">dalam Andi Prastowo, </w:t>
      </w:r>
      <w:r w:rsidRPr="005B25DB">
        <w:rPr>
          <w:rFonts w:ascii="Times New Roman" w:hAnsi="Times New Roman" w:cs="Times New Roman"/>
          <w:sz w:val="24"/>
          <w:szCs w:val="24"/>
        </w:rPr>
        <w:t>20</w:t>
      </w:r>
      <w:r w:rsidRPr="005B25DB">
        <w:rPr>
          <w:rFonts w:ascii="Times New Roman" w:hAnsi="Times New Roman" w:cs="Times New Roman"/>
          <w:sz w:val="24"/>
          <w:szCs w:val="24"/>
          <w:lang w:val="en-US"/>
        </w:rPr>
        <w:t>13, h. 79</w:t>
      </w:r>
      <w:r w:rsidRPr="005B25DB">
        <w:rPr>
          <w:rFonts w:ascii="Times New Roman" w:hAnsi="Times New Roman" w:cs="Times New Roman"/>
          <w:sz w:val="24"/>
          <w:szCs w:val="24"/>
        </w:rPr>
        <w:t xml:space="preserve">), didefinisikan sebagai </w:t>
      </w:r>
      <w:r w:rsidRPr="005B25DB">
        <w:rPr>
          <w:rFonts w:ascii="Times New Roman" w:hAnsi="Times New Roman" w:cs="Times New Roman"/>
          <w:sz w:val="24"/>
          <w:szCs w:val="24"/>
          <w:lang w:val="en-US"/>
        </w:rPr>
        <w:t>pendekatan pembelajaran yang menggunakan masalah dunia nyata sebagai suatu konteks bagi siswa untuk belajar tentang berpikir kritis, dan keterampilan pemecahan masalah, serta untuk memperoleh pengetahuan dan konsep yang esensi dari mata pelajaran.</w:t>
      </w:r>
      <w:r w:rsidRPr="005B25DB">
        <w:rPr>
          <w:rFonts w:ascii="Times New Roman" w:hAnsi="Times New Roman" w:cs="Times New Roman"/>
          <w:sz w:val="24"/>
          <w:szCs w:val="24"/>
        </w:rPr>
        <w:t xml:space="preserve"> </w:t>
      </w:r>
    </w:p>
    <w:p w:rsidR="003903C4" w:rsidRPr="005B25DB" w:rsidRDefault="003903C4" w:rsidP="003903C4">
      <w:pPr>
        <w:pStyle w:val="ListParagraph"/>
        <w:spacing w:line="480" w:lineRule="auto"/>
        <w:ind w:left="0" w:firstLine="426"/>
        <w:jc w:val="both"/>
        <w:rPr>
          <w:rFonts w:asciiTheme="majorBidi" w:hAnsiTheme="majorBidi" w:cstheme="majorBidi"/>
          <w:sz w:val="24"/>
          <w:szCs w:val="24"/>
          <w:lang w:val="en-US"/>
        </w:rPr>
      </w:pPr>
      <w:r w:rsidRPr="005B25DB">
        <w:rPr>
          <w:rFonts w:ascii="Times New Roman" w:hAnsi="Times New Roman" w:cs="Times New Roman"/>
          <w:sz w:val="24"/>
          <w:szCs w:val="24"/>
        </w:rPr>
        <w:t xml:space="preserve">Penelitian sebelumnya dalam jurnal kependidikan dasar oleh Musfirotun (2010) pada Siswa Kelas V SD Negeri 2 Buwaran Mayong Jepara </w:t>
      </w:r>
      <w:r w:rsidRPr="005B25DB">
        <w:rPr>
          <w:rFonts w:asciiTheme="majorBidi" w:hAnsiTheme="majorBidi" w:cstheme="majorBidi"/>
          <w:sz w:val="24"/>
          <w:szCs w:val="24"/>
        </w:rPr>
        <w:t xml:space="preserve">diakses pada hari senin </w:t>
      </w:r>
      <w:r w:rsidRPr="005B25DB">
        <w:rPr>
          <w:rFonts w:asciiTheme="majorBidi" w:hAnsiTheme="majorBidi" w:cstheme="majorBidi"/>
          <w:sz w:val="24"/>
          <w:szCs w:val="24"/>
          <w:lang w:val="en-US"/>
        </w:rPr>
        <w:t>25 Agustus</w:t>
      </w:r>
      <w:r w:rsidRPr="005B25DB">
        <w:rPr>
          <w:rFonts w:asciiTheme="majorBidi" w:hAnsiTheme="majorBidi" w:cstheme="majorBidi"/>
          <w:sz w:val="24"/>
          <w:szCs w:val="24"/>
        </w:rPr>
        <w:t xml:space="preserve"> 201</w:t>
      </w:r>
      <w:r w:rsidRPr="005B25DB">
        <w:rPr>
          <w:rFonts w:asciiTheme="majorBidi" w:hAnsiTheme="majorBidi" w:cstheme="majorBidi"/>
          <w:sz w:val="24"/>
          <w:szCs w:val="24"/>
          <w:lang w:val="en-US"/>
        </w:rPr>
        <w:t>4</w:t>
      </w:r>
      <w:r w:rsidRPr="005B25DB">
        <w:rPr>
          <w:rFonts w:asciiTheme="majorBidi" w:hAnsiTheme="majorBidi" w:cstheme="majorBidi"/>
          <w:sz w:val="24"/>
          <w:szCs w:val="24"/>
        </w:rPr>
        <w:t xml:space="preserve">, pukul </w:t>
      </w:r>
      <w:r w:rsidR="00657F25">
        <w:rPr>
          <w:rFonts w:asciiTheme="majorBidi" w:hAnsiTheme="majorBidi" w:cstheme="majorBidi"/>
          <w:sz w:val="24"/>
          <w:szCs w:val="24"/>
          <w:lang w:val="en-US"/>
        </w:rPr>
        <w:t>20.04</w:t>
      </w:r>
      <w:r w:rsidRPr="005B25DB">
        <w:rPr>
          <w:rFonts w:asciiTheme="majorBidi" w:hAnsiTheme="majorBidi" w:cstheme="majorBidi"/>
          <w:sz w:val="24"/>
          <w:szCs w:val="24"/>
        </w:rPr>
        <w:t xml:space="preserve"> WIB dalam</w:t>
      </w:r>
      <w:r w:rsidRPr="005B25DB">
        <w:t xml:space="preserve"> </w:t>
      </w:r>
      <w:hyperlink r:id="rId14" w:history="1">
        <w:r w:rsidR="00657F25" w:rsidRPr="00170180">
          <w:rPr>
            <w:rStyle w:val="Hyperlink"/>
            <w:rFonts w:asciiTheme="majorBidi" w:hAnsiTheme="majorBidi" w:cstheme="majorBidi"/>
            <w:sz w:val="24"/>
            <w:szCs w:val="24"/>
          </w:rPr>
          <w:t>http://</w:t>
        </w:r>
        <w:r w:rsidR="00657F25" w:rsidRPr="00170180">
          <w:rPr>
            <w:rStyle w:val="Hyperlink"/>
            <w:rFonts w:asciiTheme="majorBidi" w:hAnsiTheme="majorBidi" w:cstheme="majorBidi"/>
            <w:sz w:val="24"/>
            <w:szCs w:val="24"/>
            <w:lang w:val="en-US"/>
          </w:rPr>
          <w:t>jurnal.fkip.unila.ac.id/index.php/pgsd/article/view/5558</w:t>
        </w:r>
      </w:hyperlink>
      <w:r w:rsidRPr="005B25DB">
        <w:rPr>
          <w:rFonts w:asciiTheme="majorBidi" w:hAnsiTheme="majorBidi" w:cstheme="majorBidi"/>
          <w:sz w:val="24"/>
          <w:szCs w:val="24"/>
        </w:rPr>
        <w:t xml:space="preserve">, </w:t>
      </w:r>
      <w:r w:rsidRPr="005B25DB">
        <w:rPr>
          <w:rFonts w:ascii="Times New Roman" w:hAnsi="Times New Roman" w:cs="Times New Roman"/>
          <w:sz w:val="24"/>
          <w:szCs w:val="24"/>
        </w:rPr>
        <w:t xml:space="preserve">mampu menjawab pertanyaan rumusan masalah yang mana model </w:t>
      </w:r>
      <w:r w:rsidRPr="005B25DB">
        <w:rPr>
          <w:rFonts w:ascii="Times New Roman" w:hAnsi="Times New Roman" w:cs="Times New Roman"/>
          <w:i/>
          <w:iCs/>
          <w:sz w:val="24"/>
          <w:szCs w:val="24"/>
          <w:lang w:val="en-US"/>
        </w:rPr>
        <w:t>Problem Based Learning</w:t>
      </w:r>
      <w:r w:rsidRPr="005B25DB">
        <w:rPr>
          <w:rFonts w:ascii="Times New Roman" w:hAnsi="Times New Roman" w:cs="Times New Roman"/>
          <w:sz w:val="24"/>
          <w:szCs w:val="24"/>
        </w:rPr>
        <w:t xml:space="preserve"> dapat meningkatkan keaktifan siswa dalam pembelajaran IPA. Hal ini dibuktikan dengan hasil observasi yang menunjukkan terjadi perubahan aktivitas siswa ke arah yang lebih aktif sehingga pembelajaran menjadi bermakna yang terlihat dari interaksi dan kerjasama siswa dalam berdiskusi, mempresentasikan hasil diskusi, serta merespon jawaban temannya. Adapun hasil persentase aktivitas siswa siklus I sebesar 59%, siklus II 75% dan silkus III sebesar 90%. Untuk hasil akhir aktivitas siswa adalah masuk kriteria aktif sekali.</w:t>
      </w:r>
    </w:p>
    <w:p w:rsidR="003903C4" w:rsidRDefault="003903C4" w:rsidP="00657F25">
      <w:pPr>
        <w:pStyle w:val="ListParagraph"/>
        <w:spacing w:line="480" w:lineRule="auto"/>
        <w:ind w:left="0" w:firstLine="426"/>
        <w:jc w:val="both"/>
        <w:rPr>
          <w:rFonts w:asciiTheme="majorBidi" w:hAnsiTheme="majorBidi" w:cstheme="majorBidi"/>
          <w:sz w:val="24"/>
          <w:szCs w:val="24"/>
          <w:lang w:val="en-US"/>
        </w:rPr>
      </w:pPr>
      <w:r w:rsidRPr="005B25DB">
        <w:rPr>
          <w:rFonts w:asciiTheme="majorBidi" w:hAnsiTheme="majorBidi" w:cstheme="majorBidi"/>
          <w:sz w:val="24"/>
          <w:szCs w:val="24"/>
        </w:rPr>
        <w:t xml:space="preserve">Teori yang dikemukakan pada tinjauan pustaka dan penelitian sebelumnya di atas menunjukkan adanya kesesuaian antara hasil yang diperoleh bahwa model </w:t>
      </w:r>
      <w:r w:rsidRPr="005B25DB">
        <w:rPr>
          <w:rFonts w:asciiTheme="majorBidi" w:hAnsiTheme="majorBidi" w:cstheme="majorBidi"/>
          <w:i/>
          <w:iCs/>
          <w:sz w:val="24"/>
          <w:szCs w:val="24"/>
          <w:lang w:val="en-US"/>
        </w:rPr>
        <w:t>Problem Based Learning</w:t>
      </w:r>
      <w:r w:rsidRPr="005B25DB">
        <w:rPr>
          <w:rFonts w:asciiTheme="majorBidi" w:hAnsiTheme="majorBidi" w:cstheme="majorBidi"/>
          <w:sz w:val="24"/>
          <w:szCs w:val="24"/>
        </w:rPr>
        <w:t xml:space="preserve"> sangat berpengaruh pada aktivitas belajar siswa. Penggunaan model </w:t>
      </w:r>
      <w:r w:rsidRPr="005B25DB">
        <w:rPr>
          <w:rFonts w:asciiTheme="majorBidi" w:hAnsiTheme="majorBidi" w:cstheme="majorBidi"/>
          <w:i/>
          <w:iCs/>
          <w:sz w:val="24"/>
          <w:szCs w:val="24"/>
          <w:lang w:val="en-US"/>
        </w:rPr>
        <w:t>Problem Based Learning</w:t>
      </w:r>
      <w:r w:rsidRPr="005B25DB">
        <w:rPr>
          <w:rFonts w:asciiTheme="majorBidi" w:hAnsiTheme="majorBidi" w:cstheme="majorBidi"/>
          <w:sz w:val="24"/>
          <w:szCs w:val="24"/>
        </w:rPr>
        <w:t xml:space="preserve"> ini membuat siswa menjadi aktif, kreatif dan mampu berkolaborasi atau bekerja sama dengan teman-temannya, sehingga akan saling membantu dalam memecahkan suatu permasalahan.</w:t>
      </w:r>
    </w:p>
    <w:p w:rsidR="00657F25" w:rsidRPr="00657F25" w:rsidRDefault="00657F25" w:rsidP="00305318">
      <w:pPr>
        <w:pStyle w:val="ListParagraph"/>
        <w:spacing w:line="360" w:lineRule="auto"/>
        <w:ind w:left="0" w:firstLine="426"/>
        <w:jc w:val="both"/>
        <w:rPr>
          <w:rFonts w:asciiTheme="majorBidi" w:hAnsiTheme="majorBidi" w:cstheme="majorBidi"/>
          <w:sz w:val="24"/>
          <w:szCs w:val="24"/>
          <w:lang w:val="en-US"/>
        </w:rPr>
      </w:pPr>
    </w:p>
    <w:p w:rsidR="00395E60" w:rsidRPr="005B25DB" w:rsidRDefault="00395E60" w:rsidP="003A664A">
      <w:pPr>
        <w:pStyle w:val="ListParagraph"/>
        <w:numPr>
          <w:ilvl w:val="0"/>
          <w:numId w:val="33"/>
        </w:numPr>
        <w:spacing w:line="480" w:lineRule="auto"/>
        <w:jc w:val="both"/>
        <w:rPr>
          <w:rFonts w:asciiTheme="majorBidi" w:hAnsiTheme="majorBidi" w:cstheme="majorBidi"/>
          <w:b/>
          <w:bCs/>
          <w:sz w:val="24"/>
          <w:szCs w:val="24"/>
        </w:rPr>
      </w:pPr>
      <w:r w:rsidRPr="005B25DB">
        <w:rPr>
          <w:rFonts w:asciiTheme="majorBidi" w:hAnsiTheme="majorBidi" w:cstheme="majorBidi"/>
          <w:b/>
          <w:bCs/>
          <w:sz w:val="24"/>
          <w:szCs w:val="24"/>
        </w:rPr>
        <w:t xml:space="preserve">Aktivitas Guru dalam Melaksanakan Pembelajaran dengan Menggunakan Model </w:t>
      </w:r>
      <w:r w:rsidR="0064580D" w:rsidRPr="005B25DB">
        <w:rPr>
          <w:rFonts w:asciiTheme="majorBidi" w:hAnsiTheme="majorBidi" w:cstheme="majorBidi"/>
          <w:b/>
          <w:bCs/>
          <w:i/>
          <w:sz w:val="24"/>
          <w:szCs w:val="24"/>
          <w:lang w:val="en-US"/>
        </w:rPr>
        <w:t>Problem Based Learning</w:t>
      </w:r>
    </w:p>
    <w:p w:rsidR="005B25DB" w:rsidRPr="005B25DB" w:rsidRDefault="00395E60" w:rsidP="005B25DB">
      <w:pPr>
        <w:pStyle w:val="ListParagraph"/>
        <w:spacing w:line="480" w:lineRule="auto"/>
        <w:ind w:left="0" w:firstLine="426"/>
        <w:jc w:val="both"/>
        <w:rPr>
          <w:rFonts w:ascii="Times New Roman" w:hAnsi="Times New Roman" w:cs="Times New Roman"/>
          <w:sz w:val="24"/>
          <w:szCs w:val="24"/>
          <w:lang w:val="en-US"/>
        </w:rPr>
      </w:pPr>
      <w:r w:rsidRPr="005B25DB">
        <w:rPr>
          <w:rFonts w:asciiTheme="majorBidi" w:hAnsiTheme="majorBidi" w:cstheme="majorBidi"/>
          <w:sz w:val="24"/>
          <w:szCs w:val="24"/>
        </w:rPr>
        <w:t xml:space="preserve">Berdasarkan hasil penelitian observer terhadap aktivitas guru dalam melaksanakan pembelajaran diperoleh nilai pada siklus I diperoleh </w:t>
      </w:r>
      <w:r w:rsidRPr="005B25DB">
        <w:rPr>
          <w:rFonts w:ascii="Times New Roman" w:hAnsi="Times New Roman" w:cs="Times New Roman"/>
          <w:sz w:val="24"/>
          <w:szCs w:val="24"/>
        </w:rPr>
        <w:t xml:space="preserve">nilai 3,37 dengan kategori penilaiannya adalah baik (B). Pada siklus II diperoleh nilai 3,73 dengan kategori penilaian sangat baik (A). Penilaian observer tersebut mengalami peningkatan dalam setiap siklusnya, sebagaimana guru telah </w:t>
      </w:r>
      <w:r w:rsidRPr="005B25DB">
        <w:rPr>
          <w:rFonts w:ascii="Times New Roman" w:hAnsi="Times New Roman" w:cs="Times New Roman"/>
          <w:sz w:val="24"/>
          <w:szCs w:val="24"/>
        </w:rPr>
        <w:lastRenderedPageBreak/>
        <w:t xml:space="preserve">mengimplementasikan pembelajaran sesuai dengan RPP dan menggunakan model </w:t>
      </w:r>
      <w:r w:rsidR="0064580D" w:rsidRPr="005B25DB">
        <w:rPr>
          <w:rFonts w:ascii="Times New Roman" w:hAnsi="Times New Roman" w:cs="Times New Roman"/>
          <w:i/>
          <w:iCs/>
          <w:sz w:val="24"/>
          <w:szCs w:val="24"/>
          <w:lang w:val="en-US"/>
        </w:rPr>
        <w:t>Problem Based Learning</w:t>
      </w:r>
      <w:r w:rsidR="0064580D" w:rsidRPr="005B25DB">
        <w:rPr>
          <w:rFonts w:ascii="Times New Roman" w:hAnsi="Times New Roman" w:cs="Times New Roman"/>
          <w:sz w:val="24"/>
          <w:szCs w:val="24"/>
        </w:rPr>
        <w:t xml:space="preserve"> pada pembelajaran </w:t>
      </w:r>
      <w:r w:rsidR="00657F25">
        <w:rPr>
          <w:rFonts w:ascii="Times New Roman" w:hAnsi="Times New Roman" w:cs="Times New Roman"/>
          <w:sz w:val="24"/>
          <w:szCs w:val="24"/>
          <w:lang w:val="en-US"/>
        </w:rPr>
        <w:t>4 dan 5</w:t>
      </w:r>
      <w:r w:rsidRPr="005B25DB">
        <w:rPr>
          <w:rFonts w:ascii="Times New Roman" w:hAnsi="Times New Roman" w:cs="Times New Roman"/>
          <w:sz w:val="24"/>
          <w:szCs w:val="24"/>
        </w:rPr>
        <w:t>.</w:t>
      </w:r>
    </w:p>
    <w:p w:rsidR="00305318" w:rsidRDefault="00395E60" w:rsidP="00305318">
      <w:pPr>
        <w:pStyle w:val="ListParagraph"/>
        <w:spacing w:line="480" w:lineRule="auto"/>
        <w:ind w:left="0" w:firstLine="426"/>
        <w:jc w:val="both"/>
        <w:rPr>
          <w:rFonts w:ascii="Times New Roman" w:hAnsi="Times New Roman" w:cs="Times New Roman"/>
          <w:sz w:val="24"/>
          <w:szCs w:val="24"/>
          <w:lang w:val="en-US"/>
        </w:rPr>
      </w:pPr>
      <w:r w:rsidRPr="005B25DB">
        <w:rPr>
          <w:rFonts w:ascii="Times New Roman" w:hAnsi="Times New Roman" w:cs="Times New Roman"/>
          <w:sz w:val="24"/>
          <w:szCs w:val="24"/>
        </w:rPr>
        <w:t xml:space="preserve">Keberhasilan penggunaan model </w:t>
      </w:r>
      <w:r w:rsidR="0064580D" w:rsidRPr="005B25DB">
        <w:rPr>
          <w:rFonts w:ascii="Times New Roman" w:hAnsi="Times New Roman" w:cs="Times New Roman"/>
          <w:i/>
          <w:iCs/>
          <w:sz w:val="24"/>
          <w:szCs w:val="24"/>
          <w:lang w:val="en-US"/>
        </w:rPr>
        <w:t>Problem Based Learning</w:t>
      </w:r>
      <w:r w:rsidRPr="005B25DB">
        <w:rPr>
          <w:rFonts w:ascii="Times New Roman" w:hAnsi="Times New Roman" w:cs="Times New Roman"/>
          <w:sz w:val="24"/>
          <w:szCs w:val="24"/>
        </w:rPr>
        <w:t xml:space="preserve"> ini pada saat pelaksanaan pembelajaran juga dibantu oleh bahan dan media pembelajaran yang berbeda pada setiap siklusnya agar pembelajaran lebih bermakna. Penggunaan media gambar</w:t>
      </w:r>
      <w:r w:rsidR="00657F25">
        <w:rPr>
          <w:rFonts w:ascii="Times New Roman" w:hAnsi="Times New Roman" w:cs="Times New Roman"/>
          <w:sz w:val="24"/>
          <w:szCs w:val="24"/>
          <w:lang w:val="en-US"/>
        </w:rPr>
        <w:t xml:space="preserve"> </w:t>
      </w:r>
      <w:r w:rsidRPr="005B25DB">
        <w:rPr>
          <w:rFonts w:ascii="Times New Roman" w:hAnsi="Times New Roman" w:cs="Times New Roman"/>
          <w:sz w:val="24"/>
          <w:szCs w:val="24"/>
        </w:rPr>
        <w:t xml:space="preserve">dalam pembelajaran model </w:t>
      </w:r>
      <w:r w:rsidR="0064580D" w:rsidRPr="005B25DB">
        <w:rPr>
          <w:rFonts w:ascii="Times New Roman" w:hAnsi="Times New Roman" w:cs="Times New Roman"/>
          <w:i/>
          <w:iCs/>
          <w:sz w:val="24"/>
          <w:szCs w:val="24"/>
          <w:lang w:val="en-US"/>
        </w:rPr>
        <w:t>Problem Based Learning</w:t>
      </w:r>
      <w:r w:rsidRPr="005B25DB">
        <w:rPr>
          <w:rFonts w:ascii="Times New Roman" w:hAnsi="Times New Roman" w:cs="Times New Roman"/>
          <w:sz w:val="24"/>
          <w:szCs w:val="24"/>
        </w:rPr>
        <w:t xml:space="preserve"> mempermudah guru dalam menyampaikan ma</w:t>
      </w:r>
      <w:r w:rsidR="0064580D" w:rsidRPr="005B25DB">
        <w:rPr>
          <w:rFonts w:ascii="Times New Roman" w:hAnsi="Times New Roman" w:cs="Times New Roman"/>
          <w:sz w:val="24"/>
          <w:szCs w:val="24"/>
        </w:rPr>
        <w:t xml:space="preserve">teri </w:t>
      </w:r>
      <w:r w:rsidR="0064580D" w:rsidRPr="005B25DB">
        <w:rPr>
          <w:rFonts w:ascii="Times New Roman" w:hAnsi="Times New Roman" w:cs="Times New Roman"/>
          <w:sz w:val="24"/>
          <w:szCs w:val="24"/>
          <w:lang w:val="en-US"/>
        </w:rPr>
        <w:t>pembelajaran</w:t>
      </w:r>
      <w:r w:rsidRPr="005B25DB">
        <w:rPr>
          <w:rFonts w:ascii="Times New Roman" w:hAnsi="Times New Roman" w:cs="Times New Roman"/>
          <w:sz w:val="24"/>
          <w:szCs w:val="24"/>
        </w:rPr>
        <w:t xml:space="preserve"> yang bersifat abstrak dan sulit dipahami siswa.</w:t>
      </w:r>
    </w:p>
    <w:p w:rsidR="00305318" w:rsidRPr="00D41966" w:rsidRDefault="00657F25" w:rsidP="00305318">
      <w:pPr>
        <w:pStyle w:val="ListParagraph"/>
        <w:spacing w:line="480" w:lineRule="auto"/>
        <w:ind w:left="0" w:firstLine="426"/>
        <w:jc w:val="both"/>
        <w:rPr>
          <w:rFonts w:ascii="Times New Roman" w:hAnsi="Times New Roman" w:cs="Times New Roman"/>
          <w:sz w:val="24"/>
          <w:szCs w:val="24"/>
          <w:lang w:val="en-US"/>
        </w:rPr>
      </w:pPr>
      <w:r w:rsidRPr="00D41966">
        <w:rPr>
          <w:rFonts w:ascii="Times New Roman" w:hAnsi="Times New Roman"/>
          <w:bCs/>
          <w:sz w:val="24"/>
          <w:szCs w:val="24"/>
        </w:rPr>
        <w:t xml:space="preserve">Model pembelajaran yang digunakan guru adalah model pembelajaran </w:t>
      </w:r>
      <w:r w:rsidRPr="00D41966">
        <w:rPr>
          <w:rFonts w:ascii="Times New Roman" w:hAnsi="Times New Roman"/>
          <w:bCs/>
          <w:i/>
          <w:sz w:val="24"/>
          <w:szCs w:val="24"/>
        </w:rPr>
        <w:t>Problem Based Learning</w:t>
      </w:r>
      <w:r w:rsidRPr="00D41966">
        <w:rPr>
          <w:rFonts w:ascii="Times New Roman" w:hAnsi="Times New Roman"/>
          <w:bCs/>
          <w:sz w:val="24"/>
          <w:szCs w:val="24"/>
        </w:rPr>
        <w:t xml:space="preserve">, sehingga guru menyusun RPP dengan menggunakan langkah-langkah model pembeljaran </w:t>
      </w:r>
      <w:r w:rsidRPr="00D41966">
        <w:rPr>
          <w:rFonts w:ascii="Times New Roman" w:hAnsi="Times New Roman"/>
          <w:bCs/>
          <w:i/>
          <w:sz w:val="24"/>
          <w:szCs w:val="24"/>
        </w:rPr>
        <w:t>Problem Based Learning Problem Based Learning</w:t>
      </w:r>
      <w:r w:rsidRPr="00D41966">
        <w:rPr>
          <w:rFonts w:ascii="Times New Roman" w:hAnsi="Times New Roman"/>
          <w:bCs/>
          <w:sz w:val="24"/>
          <w:szCs w:val="24"/>
        </w:rPr>
        <w:t>.</w:t>
      </w:r>
    </w:p>
    <w:p w:rsidR="00305318" w:rsidRPr="00D41966" w:rsidRDefault="00657F25" w:rsidP="00305318">
      <w:pPr>
        <w:pStyle w:val="ListParagraph"/>
        <w:spacing w:line="480" w:lineRule="auto"/>
        <w:ind w:left="0" w:firstLine="426"/>
        <w:jc w:val="both"/>
        <w:rPr>
          <w:rFonts w:ascii="Times New Roman" w:hAnsi="Times New Roman" w:cs="Times New Roman"/>
          <w:sz w:val="24"/>
          <w:szCs w:val="24"/>
          <w:lang w:val="en-US"/>
        </w:rPr>
      </w:pPr>
      <w:r w:rsidRPr="00D41966">
        <w:rPr>
          <w:rFonts w:ascii="Times New Roman" w:hAnsi="Times New Roman"/>
          <w:bCs/>
          <w:sz w:val="24"/>
          <w:szCs w:val="24"/>
        </w:rPr>
        <w:t xml:space="preserve">Menurut Arends (2008, dalam Khuswatun 2013 h. 57), langkah model pembelajaran Problem Based Learning terdiri dari 5 fase yaitu: 1) </w:t>
      </w:r>
      <w:r w:rsidRPr="00D41966">
        <w:rPr>
          <w:rFonts w:ascii="Times New Roman" w:hAnsi="Times New Roman"/>
          <w:bCs/>
          <w:iCs/>
          <w:sz w:val="24"/>
          <w:szCs w:val="24"/>
        </w:rPr>
        <w:t>Orientasi siswa kepada masalah</w:t>
      </w:r>
      <w:r w:rsidRPr="00D41966">
        <w:rPr>
          <w:rFonts w:ascii="Times New Roman" w:hAnsi="Times New Roman"/>
          <w:b/>
          <w:bCs/>
          <w:iCs/>
          <w:sz w:val="24"/>
          <w:szCs w:val="24"/>
        </w:rPr>
        <w:t xml:space="preserve">, </w:t>
      </w:r>
      <w:r w:rsidRPr="00D41966">
        <w:rPr>
          <w:rFonts w:ascii="Times New Roman" w:hAnsi="Times New Roman"/>
          <w:bCs/>
          <w:iCs/>
          <w:sz w:val="24"/>
          <w:szCs w:val="24"/>
        </w:rPr>
        <w:t>2) Mengorganisasikan siswa, 3) Membimbing penyelidikan individu dan kelompok, 4) Mengembangkan dan menyajikan hasil karya, dan 5) Menganalisa dan mengevaluasi proses pemecahan masalah.</w:t>
      </w:r>
    </w:p>
    <w:p w:rsidR="008F5979" w:rsidRDefault="00395E60" w:rsidP="00305318">
      <w:pPr>
        <w:pStyle w:val="ListParagraph"/>
        <w:spacing w:line="480" w:lineRule="auto"/>
        <w:ind w:left="0" w:firstLine="426"/>
        <w:jc w:val="both"/>
        <w:rPr>
          <w:rFonts w:ascii="Times New Roman" w:hAnsi="Times New Roman" w:cs="Times New Roman"/>
          <w:sz w:val="24"/>
          <w:szCs w:val="24"/>
          <w:lang w:val="en-US"/>
        </w:rPr>
      </w:pPr>
      <w:r w:rsidRPr="005B25DB">
        <w:rPr>
          <w:rFonts w:ascii="Times New Roman" w:hAnsi="Times New Roman" w:cs="Times New Roman"/>
          <w:sz w:val="24"/>
          <w:szCs w:val="24"/>
        </w:rPr>
        <w:t xml:space="preserve">Penggunaan bahan dan media ajar berupa brosur dalam pelaksanaan pembelajaran model </w:t>
      </w:r>
      <w:r w:rsidR="0064580D" w:rsidRPr="005B25DB">
        <w:rPr>
          <w:rFonts w:ascii="Times New Roman" w:hAnsi="Times New Roman" w:cs="Times New Roman"/>
          <w:i/>
          <w:iCs/>
          <w:sz w:val="24"/>
          <w:szCs w:val="24"/>
          <w:lang w:val="en-US"/>
        </w:rPr>
        <w:t>Problem Based Learning</w:t>
      </w:r>
      <w:r w:rsidRPr="005B25DB">
        <w:rPr>
          <w:rFonts w:ascii="Times New Roman" w:hAnsi="Times New Roman" w:cs="Times New Roman"/>
          <w:sz w:val="24"/>
          <w:szCs w:val="24"/>
        </w:rPr>
        <w:t xml:space="preserve"> ini juga mempermudah guru dalam menjelaskan pemahaman konsep siswa dalam materi ajar.</w:t>
      </w:r>
    </w:p>
    <w:p w:rsidR="00305318" w:rsidRDefault="00305318" w:rsidP="00305318">
      <w:pPr>
        <w:pStyle w:val="ListParagraph"/>
        <w:spacing w:line="360" w:lineRule="auto"/>
        <w:ind w:left="0" w:firstLine="426"/>
        <w:jc w:val="both"/>
        <w:rPr>
          <w:rFonts w:ascii="Times New Roman" w:hAnsi="Times New Roman" w:cs="Times New Roman"/>
          <w:sz w:val="24"/>
          <w:szCs w:val="24"/>
          <w:lang w:val="en-US"/>
        </w:rPr>
      </w:pPr>
    </w:p>
    <w:p w:rsidR="00D41966" w:rsidRDefault="00D41966" w:rsidP="00305318">
      <w:pPr>
        <w:pStyle w:val="ListParagraph"/>
        <w:spacing w:line="360" w:lineRule="auto"/>
        <w:ind w:left="0" w:firstLine="426"/>
        <w:jc w:val="both"/>
        <w:rPr>
          <w:rFonts w:ascii="Times New Roman" w:hAnsi="Times New Roman" w:cs="Times New Roman"/>
          <w:sz w:val="24"/>
          <w:szCs w:val="24"/>
          <w:lang w:val="en-US"/>
        </w:rPr>
      </w:pPr>
    </w:p>
    <w:p w:rsidR="00D41966" w:rsidRPr="00305318" w:rsidRDefault="00D41966" w:rsidP="00305318">
      <w:pPr>
        <w:pStyle w:val="ListParagraph"/>
        <w:spacing w:line="360" w:lineRule="auto"/>
        <w:ind w:left="0" w:firstLine="426"/>
        <w:jc w:val="both"/>
        <w:rPr>
          <w:rFonts w:ascii="Times New Roman" w:hAnsi="Times New Roman" w:cs="Times New Roman"/>
          <w:sz w:val="24"/>
          <w:szCs w:val="24"/>
          <w:lang w:val="en-US"/>
        </w:rPr>
      </w:pPr>
    </w:p>
    <w:p w:rsidR="00395E60" w:rsidRPr="005703DA" w:rsidRDefault="00395E60" w:rsidP="003A664A">
      <w:pPr>
        <w:pStyle w:val="ListParagraph"/>
        <w:numPr>
          <w:ilvl w:val="0"/>
          <w:numId w:val="33"/>
        </w:numPr>
        <w:spacing w:line="480" w:lineRule="auto"/>
        <w:jc w:val="both"/>
        <w:rPr>
          <w:rFonts w:asciiTheme="majorBidi" w:hAnsiTheme="majorBidi" w:cstheme="majorBidi"/>
          <w:b/>
          <w:bCs/>
          <w:sz w:val="24"/>
          <w:szCs w:val="24"/>
        </w:rPr>
      </w:pPr>
      <w:r w:rsidRPr="005703DA">
        <w:rPr>
          <w:rFonts w:asciiTheme="majorBidi" w:hAnsiTheme="majorBidi" w:cstheme="majorBidi"/>
          <w:b/>
          <w:bCs/>
          <w:sz w:val="24"/>
          <w:szCs w:val="24"/>
        </w:rPr>
        <w:lastRenderedPageBreak/>
        <w:t xml:space="preserve">Penggunaan Model </w:t>
      </w:r>
      <w:r w:rsidR="00B22ECD">
        <w:rPr>
          <w:rFonts w:asciiTheme="majorBidi" w:hAnsiTheme="majorBidi" w:cstheme="majorBidi"/>
          <w:b/>
          <w:bCs/>
          <w:i/>
          <w:iCs/>
          <w:sz w:val="24"/>
          <w:szCs w:val="24"/>
          <w:lang w:val="en-US"/>
        </w:rPr>
        <w:t>Problem Based Learning</w:t>
      </w:r>
      <w:r w:rsidRPr="005703DA">
        <w:rPr>
          <w:rFonts w:asciiTheme="majorBidi" w:hAnsiTheme="majorBidi" w:cstheme="majorBidi"/>
          <w:b/>
          <w:bCs/>
          <w:sz w:val="24"/>
          <w:szCs w:val="24"/>
        </w:rPr>
        <w:t xml:space="preserve"> dapat Meningkatkan </w:t>
      </w:r>
      <w:r w:rsidR="00B22ECD">
        <w:rPr>
          <w:rFonts w:asciiTheme="majorBidi" w:hAnsiTheme="majorBidi" w:cstheme="majorBidi"/>
          <w:b/>
          <w:bCs/>
          <w:sz w:val="24"/>
          <w:szCs w:val="24"/>
          <w:lang w:val="en-US"/>
        </w:rPr>
        <w:t>Sikap Kerja Sama dan Hasil Belajar Siswa</w:t>
      </w:r>
    </w:p>
    <w:p w:rsidR="00305318" w:rsidRPr="003D14EC" w:rsidRDefault="00395E60" w:rsidP="005B25DB">
      <w:pPr>
        <w:pStyle w:val="ListParagraph"/>
        <w:spacing w:line="480" w:lineRule="auto"/>
        <w:ind w:left="0" w:firstLine="426"/>
        <w:jc w:val="both"/>
        <w:rPr>
          <w:rFonts w:ascii="Times New Roman" w:hAnsi="Times New Roman" w:cs="Times New Roman"/>
          <w:sz w:val="24"/>
          <w:szCs w:val="24"/>
        </w:rPr>
      </w:pPr>
      <w:r w:rsidRPr="005703DA">
        <w:rPr>
          <w:rFonts w:asciiTheme="majorBidi" w:hAnsiTheme="majorBidi" w:cstheme="majorBidi"/>
          <w:sz w:val="24"/>
          <w:szCs w:val="24"/>
        </w:rPr>
        <w:t xml:space="preserve">Berdasarkan nilai hasil belajar siswa kelas </w:t>
      </w:r>
      <w:r w:rsidR="00B22ECD" w:rsidRPr="003D14EC">
        <w:rPr>
          <w:rFonts w:asciiTheme="majorBidi" w:hAnsiTheme="majorBidi" w:cstheme="majorBidi"/>
          <w:sz w:val="24"/>
          <w:szCs w:val="24"/>
        </w:rPr>
        <w:t>I</w:t>
      </w:r>
      <w:r w:rsidR="00B22ECD">
        <w:rPr>
          <w:rFonts w:asciiTheme="majorBidi" w:hAnsiTheme="majorBidi" w:cstheme="majorBidi"/>
          <w:sz w:val="24"/>
          <w:szCs w:val="24"/>
        </w:rPr>
        <w:t xml:space="preserve">V SDN </w:t>
      </w:r>
      <w:r w:rsidR="00B22ECD" w:rsidRPr="003D14EC">
        <w:rPr>
          <w:rFonts w:asciiTheme="majorBidi" w:hAnsiTheme="majorBidi" w:cstheme="majorBidi"/>
          <w:sz w:val="24"/>
          <w:szCs w:val="24"/>
        </w:rPr>
        <w:t>Kencana Indah 2</w:t>
      </w:r>
      <w:r w:rsidRPr="005703DA">
        <w:rPr>
          <w:rFonts w:asciiTheme="majorBidi" w:hAnsiTheme="majorBidi" w:cstheme="majorBidi"/>
          <w:sz w:val="24"/>
          <w:szCs w:val="24"/>
        </w:rPr>
        <w:t xml:space="preserve"> pada </w:t>
      </w:r>
      <w:r w:rsidRPr="005703DA">
        <w:rPr>
          <w:rFonts w:ascii="Times New Roman" w:hAnsi="Times New Roman" w:cs="Times New Roman"/>
          <w:sz w:val="24"/>
          <w:szCs w:val="24"/>
        </w:rPr>
        <w:t>siklus I hasil belajar siswa yang mengalami</w:t>
      </w:r>
      <w:r w:rsidR="00B22ECD">
        <w:rPr>
          <w:rFonts w:ascii="Times New Roman" w:hAnsi="Times New Roman" w:cs="Times New Roman"/>
          <w:sz w:val="24"/>
          <w:szCs w:val="24"/>
        </w:rPr>
        <w:t xml:space="preserve"> ketuntasan belajar berjumlah 1</w:t>
      </w:r>
      <w:r w:rsidR="00B22ECD" w:rsidRPr="003D14EC">
        <w:rPr>
          <w:rFonts w:ascii="Times New Roman" w:hAnsi="Times New Roman" w:cs="Times New Roman"/>
          <w:sz w:val="24"/>
          <w:szCs w:val="24"/>
        </w:rPr>
        <w:t>5</w:t>
      </w:r>
      <w:r w:rsidRPr="005703DA">
        <w:rPr>
          <w:rFonts w:ascii="Times New Roman" w:hAnsi="Times New Roman" w:cs="Times New Roman"/>
          <w:sz w:val="24"/>
          <w:szCs w:val="24"/>
        </w:rPr>
        <w:t xml:space="preserve"> orang atau </w:t>
      </w:r>
      <w:r w:rsidR="00B22ECD" w:rsidRPr="003D14EC">
        <w:rPr>
          <w:rFonts w:ascii="Times New Roman" w:hAnsi="Times New Roman" w:cs="Times New Roman"/>
          <w:sz w:val="24"/>
          <w:szCs w:val="24"/>
        </w:rPr>
        <w:t>45,5</w:t>
      </w:r>
      <w:r w:rsidRPr="005703DA">
        <w:rPr>
          <w:rFonts w:ascii="Times New Roman" w:hAnsi="Times New Roman" w:cs="Times New Roman"/>
          <w:sz w:val="24"/>
          <w:szCs w:val="24"/>
        </w:rPr>
        <w:t>%, sedangkan siswa yang tidak tuntas nilainya d</w:t>
      </w:r>
      <w:r w:rsidR="00B22ECD">
        <w:rPr>
          <w:rFonts w:ascii="Times New Roman" w:hAnsi="Times New Roman" w:cs="Times New Roman"/>
          <w:sz w:val="24"/>
          <w:szCs w:val="24"/>
        </w:rPr>
        <w:t>i bawah KKM sebanyak 1</w:t>
      </w:r>
      <w:r w:rsidR="00B22ECD" w:rsidRPr="003D14EC">
        <w:rPr>
          <w:rFonts w:ascii="Times New Roman" w:hAnsi="Times New Roman" w:cs="Times New Roman"/>
          <w:sz w:val="24"/>
          <w:szCs w:val="24"/>
        </w:rPr>
        <w:t>8</w:t>
      </w:r>
      <w:r w:rsidRPr="005703DA">
        <w:rPr>
          <w:rFonts w:ascii="Times New Roman" w:hAnsi="Times New Roman" w:cs="Times New Roman"/>
          <w:sz w:val="24"/>
          <w:szCs w:val="24"/>
        </w:rPr>
        <w:t xml:space="preserve"> orang atau </w:t>
      </w:r>
      <w:r w:rsidR="00B22ECD" w:rsidRPr="003D14EC">
        <w:rPr>
          <w:rFonts w:ascii="Times New Roman" w:hAnsi="Times New Roman" w:cs="Times New Roman"/>
          <w:sz w:val="24"/>
          <w:szCs w:val="24"/>
        </w:rPr>
        <w:t>54,5</w:t>
      </w:r>
      <w:r w:rsidR="00B22ECD">
        <w:rPr>
          <w:rFonts w:ascii="Times New Roman" w:hAnsi="Times New Roman" w:cs="Times New Roman"/>
          <w:sz w:val="24"/>
          <w:szCs w:val="24"/>
        </w:rPr>
        <w:t>% dari 3</w:t>
      </w:r>
      <w:r w:rsidR="00B22ECD" w:rsidRPr="003D14EC">
        <w:rPr>
          <w:rFonts w:ascii="Times New Roman" w:hAnsi="Times New Roman" w:cs="Times New Roman"/>
          <w:sz w:val="24"/>
          <w:szCs w:val="24"/>
        </w:rPr>
        <w:t>3</w:t>
      </w:r>
      <w:r w:rsidRPr="005703DA">
        <w:rPr>
          <w:rFonts w:ascii="Times New Roman" w:hAnsi="Times New Roman" w:cs="Times New Roman"/>
          <w:sz w:val="24"/>
          <w:szCs w:val="24"/>
        </w:rPr>
        <w:t xml:space="preserve"> orang siswa. Pada siklus II jumlah siswa yang tuntas nilainya di atas KKM sebanyak </w:t>
      </w:r>
      <w:r w:rsidR="00B22ECD" w:rsidRPr="003D14EC">
        <w:rPr>
          <w:rFonts w:ascii="Times New Roman" w:hAnsi="Times New Roman" w:cs="Times New Roman"/>
          <w:sz w:val="24"/>
          <w:szCs w:val="24"/>
        </w:rPr>
        <w:t>28</w:t>
      </w:r>
      <w:r w:rsidR="00B22ECD">
        <w:rPr>
          <w:rFonts w:ascii="Times New Roman" w:hAnsi="Times New Roman" w:cs="Times New Roman"/>
          <w:sz w:val="24"/>
          <w:szCs w:val="24"/>
        </w:rPr>
        <w:t xml:space="preserve"> orang atau 8</w:t>
      </w:r>
      <w:r w:rsidR="00B22ECD" w:rsidRPr="003D14EC">
        <w:rPr>
          <w:rFonts w:ascii="Times New Roman" w:hAnsi="Times New Roman" w:cs="Times New Roman"/>
          <w:sz w:val="24"/>
          <w:szCs w:val="24"/>
        </w:rPr>
        <w:t>4,8</w:t>
      </w:r>
      <w:r w:rsidRPr="005703DA">
        <w:rPr>
          <w:rFonts w:ascii="Times New Roman" w:hAnsi="Times New Roman" w:cs="Times New Roman"/>
          <w:sz w:val="24"/>
          <w:szCs w:val="24"/>
        </w:rPr>
        <w:t xml:space="preserve">%, sedangkan siswa yang tidak tuntas nilainya </w:t>
      </w:r>
      <w:r w:rsidR="00B22ECD">
        <w:rPr>
          <w:rFonts w:ascii="Times New Roman" w:hAnsi="Times New Roman" w:cs="Times New Roman"/>
          <w:sz w:val="24"/>
          <w:szCs w:val="24"/>
        </w:rPr>
        <w:t xml:space="preserve">≤ KKM sebanyak 5 orang atau </w:t>
      </w:r>
      <w:r w:rsidR="00B22ECD" w:rsidRPr="003D14EC">
        <w:rPr>
          <w:rFonts w:ascii="Times New Roman" w:hAnsi="Times New Roman" w:cs="Times New Roman"/>
          <w:sz w:val="24"/>
          <w:szCs w:val="24"/>
        </w:rPr>
        <w:t>15,2</w:t>
      </w:r>
      <w:r w:rsidR="00B22ECD">
        <w:rPr>
          <w:rFonts w:ascii="Times New Roman" w:hAnsi="Times New Roman" w:cs="Times New Roman"/>
          <w:sz w:val="24"/>
          <w:szCs w:val="24"/>
        </w:rPr>
        <w:t>% dari 3</w:t>
      </w:r>
      <w:r w:rsidR="00B22ECD" w:rsidRPr="003D14EC">
        <w:rPr>
          <w:rFonts w:ascii="Times New Roman" w:hAnsi="Times New Roman" w:cs="Times New Roman"/>
          <w:sz w:val="24"/>
          <w:szCs w:val="24"/>
        </w:rPr>
        <w:t>3</w:t>
      </w:r>
      <w:r w:rsidR="00305318">
        <w:rPr>
          <w:rFonts w:ascii="Times New Roman" w:hAnsi="Times New Roman" w:cs="Times New Roman"/>
          <w:sz w:val="24"/>
          <w:szCs w:val="24"/>
        </w:rPr>
        <w:t xml:space="preserve"> orang siswa.</w:t>
      </w:r>
    </w:p>
    <w:p w:rsidR="00305318" w:rsidRDefault="00395E60" w:rsidP="00305318">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Berdasarkan peningkatan belajar dari setiap siklus tersebut, maka pembelajaran dengan menggunakan model </w:t>
      </w:r>
      <w:r w:rsidR="00B22ECD">
        <w:rPr>
          <w:rFonts w:ascii="Times New Roman" w:hAnsi="Times New Roman" w:cs="Times New Roman"/>
          <w:i/>
          <w:iCs/>
          <w:sz w:val="24"/>
          <w:szCs w:val="24"/>
          <w:lang w:val="en-US"/>
        </w:rPr>
        <w:t>Problem Based Learning</w:t>
      </w:r>
      <w:r w:rsidRPr="005703DA">
        <w:rPr>
          <w:rFonts w:ascii="Times New Roman" w:hAnsi="Times New Roman" w:cs="Times New Roman"/>
          <w:sz w:val="24"/>
          <w:szCs w:val="24"/>
        </w:rPr>
        <w:t xml:space="preserve"> pada pembelajaran </w:t>
      </w:r>
      <w:r w:rsidR="00B22ECD">
        <w:rPr>
          <w:rFonts w:ascii="Times New Roman" w:hAnsi="Times New Roman" w:cs="Times New Roman"/>
          <w:sz w:val="24"/>
          <w:szCs w:val="24"/>
          <w:lang w:val="en-US"/>
        </w:rPr>
        <w:t>tematik</w:t>
      </w:r>
      <w:r w:rsidRPr="005703DA">
        <w:rPr>
          <w:rFonts w:ascii="Times New Roman" w:hAnsi="Times New Roman" w:cs="Times New Roman"/>
          <w:sz w:val="24"/>
          <w:szCs w:val="24"/>
        </w:rPr>
        <w:t xml:space="preserve"> dapat meningkatkan </w:t>
      </w:r>
      <w:r w:rsidR="00B22ECD">
        <w:rPr>
          <w:rFonts w:ascii="Times New Roman" w:hAnsi="Times New Roman" w:cs="Times New Roman"/>
          <w:sz w:val="24"/>
          <w:szCs w:val="24"/>
          <w:lang w:val="en-US"/>
        </w:rPr>
        <w:t>sikap kerja sama dan hasil belajar siswa</w:t>
      </w:r>
      <w:r w:rsidRPr="005703DA">
        <w:rPr>
          <w:rFonts w:ascii="Times New Roman" w:hAnsi="Times New Roman" w:cs="Times New Roman"/>
          <w:sz w:val="24"/>
          <w:szCs w:val="24"/>
        </w:rPr>
        <w:t xml:space="preserve"> </w:t>
      </w:r>
      <w:r w:rsidR="00B22ECD">
        <w:rPr>
          <w:rFonts w:ascii="Times New Roman" w:hAnsi="Times New Roman" w:cs="Times New Roman"/>
          <w:sz w:val="24"/>
          <w:szCs w:val="24"/>
          <w:lang w:val="en-US"/>
        </w:rPr>
        <w:t>pada tema indahnya kebersamaan sub tema keberaga</w:t>
      </w:r>
      <w:r w:rsidR="00B22ECD" w:rsidRPr="00EF11DA">
        <w:rPr>
          <w:rFonts w:ascii="Times New Roman" w:hAnsi="Times New Roman" w:cs="Times New Roman"/>
          <w:sz w:val="24"/>
          <w:szCs w:val="24"/>
          <w:lang w:val="en-US"/>
        </w:rPr>
        <w:t>man budaya bangsaku dan pembelajaran 4 dan 5</w:t>
      </w:r>
      <w:r w:rsidRPr="00EF11DA">
        <w:rPr>
          <w:rFonts w:ascii="Times New Roman" w:hAnsi="Times New Roman" w:cs="Times New Roman"/>
          <w:sz w:val="24"/>
          <w:szCs w:val="24"/>
        </w:rPr>
        <w:t xml:space="preserve"> di kelas </w:t>
      </w:r>
      <w:r w:rsidR="00B22ECD" w:rsidRPr="00EF11DA">
        <w:rPr>
          <w:rFonts w:ascii="Times New Roman" w:hAnsi="Times New Roman" w:cs="Times New Roman"/>
          <w:sz w:val="24"/>
          <w:szCs w:val="24"/>
          <w:lang w:val="en-US"/>
        </w:rPr>
        <w:t>I</w:t>
      </w:r>
      <w:r w:rsidRPr="00EF11DA">
        <w:rPr>
          <w:rFonts w:ascii="Times New Roman" w:hAnsi="Times New Roman" w:cs="Times New Roman"/>
          <w:sz w:val="24"/>
          <w:szCs w:val="24"/>
        </w:rPr>
        <w:t xml:space="preserve">V SDN </w:t>
      </w:r>
      <w:r w:rsidR="00B22ECD" w:rsidRPr="00EF11DA">
        <w:rPr>
          <w:rFonts w:ascii="Times New Roman" w:hAnsi="Times New Roman" w:cs="Times New Roman"/>
          <w:sz w:val="24"/>
          <w:szCs w:val="24"/>
          <w:lang w:val="en-US"/>
        </w:rPr>
        <w:t>Kencana Indah 2</w:t>
      </w:r>
      <w:r w:rsidR="00B22ECD" w:rsidRPr="00EF11DA">
        <w:rPr>
          <w:rFonts w:ascii="Times New Roman" w:hAnsi="Times New Roman" w:cs="Times New Roman"/>
          <w:sz w:val="24"/>
          <w:szCs w:val="24"/>
        </w:rPr>
        <w:t xml:space="preserve"> tahun ajaran 201</w:t>
      </w:r>
      <w:r w:rsidR="00B22ECD" w:rsidRPr="00EF11DA">
        <w:rPr>
          <w:rFonts w:ascii="Times New Roman" w:hAnsi="Times New Roman" w:cs="Times New Roman"/>
          <w:sz w:val="24"/>
          <w:szCs w:val="24"/>
          <w:lang w:val="en-US"/>
        </w:rPr>
        <w:t>4</w:t>
      </w:r>
      <w:r w:rsidR="00B22ECD" w:rsidRPr="00EF11DA">
        <w:rPr>
          <w:rFonts w:ascii="Times New Roman" w:hAnsi="Times New Roman" w:cs="Times New Roman"/>
          <w:sz w:val="24"/>
          <w:szCs w:val="24"/>
        </w:rPr>
        <w:t>/2015</w:t>
      </w:r>
      <w:r w:rsidRPr="00EF11DA">
        <w:rPr>
          <w:rFonts w:ascii="Times New Roman" w:hAnsi="Times New Roman" w:cs="Times New Roman"/>
          <w:sz w:val="24"/>
          <w:szCs w:val="24"/>
        </w:rPr>
        <w:t>.</w:t>
      </w:r>
    </w:p>
    <w:p w:rsidR="00305318" w:rsidRPr="00DE287C" w:rsidRDefault="004133B1" w:rsidP="00305318">
      <w:pPr>
        <w:pStyle w:val="ListParagraph"/>
        <w:spacing w:line="480" w:lineRule="auto"/>
        <w:ind w:left="0" w:firstLine="426"/>
        <w:jc w:val="both"/>
        <w:rPr>
          <w:rFonts w:ascii="Times New Roman" w:hAnsi="Times New Roman"/>
          <w:sz w:val="24"/>
          <w:szCs w:val="24"/>
          <w:lang w:val="en-US"/>
        </w:rPr>
      </w:pPr>
      <w:r w:rsidRPr="00DE287C">
        <w:rPr>
          <w:rFonts w:ascii="Times New Roman" w:hAnsi="Times New Roman"/>
          <w:sz w:val="24"/>
          <w:szCs w:val="24"/>
        </w:rPr>
        <w:t>Menurut Reigeluth (1983 dalam Rusmono 2012 h. 7), terdapat tiga hal dalam pembelajaran yaitu: “Kondisi pembelajaran yang mementingkan perhatian pada karakteristik pelajaran, siswa, tujuan dan hambatannya, serta apa saja yang perlu diatasi oleh guru. Selain itu guru juga perlu memperhatikan pengelolaan pembelajaran dan pengelolaan kelas”.</w:t>
      </w:r>
    </w:p>
    <w:p w:rsidR="00305318" w:rsidRDefault="004133B1" w:rsidP="00305318">
      <w:pPr>
        <w:pStyle w:val="ListParagraph"/>
        <w:spacing w:line="480" w:lineRule="auto"/>
        <w:ind w:left="0" w:firstLine="426"/>
        <w:jc w:val="both"/>
        <w:rPr>
          <w:rFonts w:ascii="Times New Roman" w:hAnsi="Times New Roman" w:cs="Times New Roman"/>
          <w:sz w:val="24"/>
          <w:szCs w:val="24"/>
          <w:lang w:val="en-US"/>
        </w:rPr>
      </w:pPr>
      <w:r w:rsidRPr="004133B1">
        <w:rPr>
          <w:rFonts w:ascii="Times New Roman" w:eastAsiaTheme="minorHAnsi" w:hAnsi="Times New Roman" w:cstheme="minorBidi"/>
          <w:sz w:val="24"/>
          <w:szCs w:val="24"/>
        </w:rPr>
        <w:t>Sed</w:t>
      </w:r>
      <w:r w:rsidRPr="004133B1">
        <w:rPr>
          <w:rFonts w:ascii="Times New Roman" w:eastAsiaTheme="minorHAnsi" w:hAnsi="Times New Roman" w:cstheme="minorBidi"/>
          <w:sz w:val="24"/>
          <w:szCs w:val="24"/>
          <w:lang w:val="en-US"/>
        </w:rPr>
        <w:t>an</w:t>
      </w:r>
      <w:r w:rsidRPr="004133B1">
        <w:rPr>
          <w:rFonts w:ascii="Times New Roman" w:eastAsiaTheme="minorHAnsi" w:hAnsi="Times New Roman" w:cstheme="minorBidi"/>
          <w:sz w:val="24"/>
          <w:szCs w:val="24"/>
        </w:rPr>
        <w:t>gkan</w:t>
      </w:r>
      <w:r w:rsidRPr="004133B1">
        <w:rPr>
          <w:rFonts w:ascii="Times New Roman" w:eastAsiaTheme="minorHAnsi" w:hAnsi="Times New Roman" w:cstheme="minorBidi"/>
          <w:sz w:val="24"/>
          <w:szCs w:val="24"/>
          <w:lang w:val="en-US"/>
        </w:rPr>
        <w:t xml:space="preserve"> menuruut Moffit (Depdiknas, 2002, h. 12) mengemukakan bahwa Pembelajaran Berbasis Masalah merupakan suatu pendekatan pembelajaran yang menggunakan masalah dunia nyata sebagai suatu konteks bagi siswa untuk belajar </w:t>
      </w:r>
      <w:r w:rsidRPr="004133B1">
        <w:rPr>
          <w:rFonts w:ascii="Times New Roman" w:eastAsiaTheme="minorHAnsi" w:hAnsi="Times New Roman" w:cstheme="minorBidi"/>
          <w:sz w:val="24"/>
          <w:szCs w:val="24"/>
          <w:lang w:val="en-US"/>
        </w:rPr>
        <w:lastRenderedPageBreak/>
        <w:t>tentang berpikir kritis dan keterampilan pemecahan masalah serta untuk memperoleh pengetahuan dan konsep yang esensi dari materi pelajaran.</w:t>
      </w:r>
    </w:p>
    <w:p w:rsidR="00305318" w:rsidRDefault="00395E60" w:rsidP="00305318">
      <w:pPr>
        <w:pStyle w:val="ListParagraph"/>
        <w:spacing w:line="480" w:lineRule="auto"/>
        <w:ind w:left="0" w:firstLine="426"/>
        <w:jc w:val="both"/>
        <w:rPr>
          <w:rFonts w:ascii="Times New Roman" w:hAnsi="Times New Roman" w:cs="Times New Roman"/>
          <w:sz w:val="24"/>
          <w:szCs w:val="24"/>
          <w:lang w:val="en-US"/>
        </w:rPr>
      </w:pPr>
      <w:r w:rsidRPr="00EF11DA">
        <w:rPr>
          <w:rFonts w:ascii="Times New Roman" w:hAnsi="Times New Roman" w:cs="Times New Roman"/>
          <w:sz w:val="24"/>
          <w:szCs w:val="24"/>
        </w:rPr>
        <w:t xml:space="preserve">Berdasarkan asumsi tersebut model </w:t>
      </w:r>
      <w:r w:rsidR="00854EBD" w:rsidRPr="00EF11DA">
        <w:rPr>
          <w:rFonts w:ascii="Times New Roman" w:hAnsi="Times New Roman" w:cs="Times New Roman"/>
          <w:i/>
          <w:iCs/>
          <w:sz w:val="24"/>
          <w:szCs w:val="24"/>
          <w:lang w:val="en-US"/>
        </w:rPr>
        <w:t>Problem Based Learning</w:t>
      </w:r>
      <w:r w:rsidRPr="00EF11DA">
        <w:rPr>
          <w:rFonts w:ascii="Times New Roman" w:hAnsi="Times New Roman" w:cs="Times New Roman"/>
          <w:sz w:val="24"/>
          <w:szCs w:val="24"/>
        </w:rPr>
        <w:t xml:space="preserve"> cocok diterapkan untuk pola interaksi dan meningkatkan </w:t>
      </w:r>
      <w:r w:rsidR="00854EBD" w:rsidRPr="00EF11DA">
        <w:rPr>
          <w:rFonts w:ascii="Times New Roman" w:hAnsi="Times New Roman" w:cs="Times New Roman"/>
          <w:sz w:val="24"/>
          <w:szCs w:val="24"/>
          <w:lang w:val="en-US"/>
        </w:rPr>
        <w:t>sikap</w:t>
      </w:r>
      <w:r w:rsidR="003640B0">
        <w:rPr>
          <w:rFonts w:ascii="Times New Roman" w:hAnsi="Times New Roman" w:cs="Times New Roman"/>
          <w:sz w:val="24"/>
          <w:szCs w:val="24"/>
          <w:lang w:val="en-US"/>
        </w:rPr>
        <w:t xml:space="preserve"> </w:t>
      </w:r>
      <w:r w:rsidR="00854EBD" w:rsidRPr="00EF11DA">
        <w:rPr>
          <w:rFonts w:ascii="Times New Roman" w:hAnsi="Times New Roman" w:cs="Times New Roman"/>
          <w:sz w:val="24"/>
          <w:szCs w:val="24"/>
          <w:lang w:val="en-US"/>
        </w:rPr>
        <w:t>kerja sama dan hasil belajar siswa pada tema indahnya kebersamaan subtema keberagaman budaya bangsaku pembelajaran 4 dan 5</w:t>
      </w:r>
      <w:r w:rsidRPr="00EF11DA">
        <w:rPr>
          <w:rFonts w:ascii="Times New Roman" w:hAnsi="Times New Roman" w:cs="Times New Roman"/>
          <w:sz w:val="24"/>
          <w:szCs w:val="24"/>
        </w:rPr>
        <w:t xml:space="preserve"> di kelas </w:t>
      </w:r>
      <w:r w:rsidR="00854EBD" w:rsidRPr="00EF11DA">
        <w:rPr>
          <w:rFonts w:ascii="Times New Roman" w:hAnsi="Times New Roman" w:cs="Times New Roman"/>
          <w:sz w:val="24"/>
          <w:szCs w:val="24"/>
          <w:lang w:val="en-US"/>
        </w:rPr>
        <w:t>I</w:t>
      </w:r>
      <w:r w:rsidRPr="00EF11DA">
        <w:rPr>
          <w:rFonts w:ascii="Times New Roman" w:hAnsi="Times New Roman" w:cs="Times New Roman"/>
          <w:sz w:val="24"/>
          <w:szCs w:val="24"/>
        </w:rPr>
        <w:t xml:space="preserve">V SDN </w:t>
      </w:r>
      <w:r w:rsidR="00854EBD" w:rsidRPr="00EF11DA">
        <w:rPr>
          <w:rFonts w:ascii="Times New Roman" w:hAnsi="Times New Roman" w:cs="Times New Roman"/>
          <w:sz w:val="24"/>
          <w:szCs w:val="24"/>
          <w:lang w:val="en-US"/>
        </w:rPr>
        <w:t>Kencana Indah 2</w:t>
      </w:r>
      <w:r w:rsidRPr="00EF11DA">
        <w:rPr>
          <w:rFonts w:ascii="Times New Roman" w:hAnsi="Times New Roman" w:cs="Times New Roman"/>
          <w:sz w:val="24"/>
          <w:szCs w:val="24"/>
        </w:rPr>
        <w:t>.</w:t>
      </w:r>
    </w:p>
    <w:p w:rsidR="00305318" w:rsidRPr="003D14EC" w:rsidRDefault="00395E60" w:rsidP="00305318">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Penelitian</w:t>
      </w:r>
      <w:r w:rsidR="00854EBD">
        <w:rPr>
          <w:rFonts w:ascii="Times New Roman" w:hAnsi="Times New Roman" w:cs="Times New Roman"/>
          <w:sz w:val="24"/>
          <w:szCs w:val="24"/>
          <w:lang w:val="en-US"/>
        </w:rPr>
        <w:t xml:space="preserve"> sebelumnya dilakukan</w:t>
      </w:r>
      <w:r w:rsidRPr="005703DA">
        <w:rPr>
          <w:rFonts w:ascii="Times New Roman" w:hAnsi="Times New Roman" w:cs="Times New Roman"/>
          <w:sz w:val="24"/>
          <w:szCs w:val="24"/>
        </w:rPr>
        <w:t xml:space="preserve"> </w:t>
      </w:r>
      <w:r w:rsidR="00854EBD" w:rsidRPr="003465CB">
        <w:rPr>
          <w:rFonts w:ascii="Times New Roman" w:hAnsi="Times New Roman"/>
          <w:sz w:val="24"/>
          <w:szCs w:val="24"/>
        </w:rPr>
        <w:t xml:space="preserve">Septian Apendi mahasiswa Universitas Pendidikan Indonesia melakukan penelitian dengan judul “Penerapan Metode </w:t>
      </w:r>
      <w:r w:rsidR="00854EBD" w:rsidRPr="003465CB">
        <w:rPr>
          <w:rFonts w:ascii="Times New Roman" w:hAnsi="Times New Roman"/>
          <w:i/>
          <w:sz w:val="24"/>
          <w:szCs w:val="24"/>
        </w:rPr>
        <w:t xml:space="preserve">Problem Based Learning </w:t>
      </w:r>
      <w:r w:rsidR="00854EBD" w:rsidRPr="003465CB">
        <w:rPr>
          <w:rFonts w:ascii="Times New Roman" w:hAnsi="Times New Roman"/>
          <w:sz w:val="24"/>
          <w:szCs w:val="24"/>
        </w:rPr>
        <w:t>untuk Meningkatkan Hasil Belajar Ilmu Pengetahuan Sosial pada konsep Makhluk Hidup dan Lingkungannya” (Penelitian Tindakan Kelas di SDN Lebaksiuh kelas IV Semester II Tahun ajaran 2011/2012 Kecamatan Kadudampit Kabupaten Sukabumi). Masalah yang dihadapi peneliti adalah masalah guru di SD yang mengajar lebih banyak mengejar target nilai ujian yang melebihi KKM, namun tidak melihat masalah yang dihadapi oleh siswa, aktivitas guru lebih dominan daripada siswa akibatnya guru seringkali mengabaikan proses pengalaman belajar akan menambah nilai hasil belajar siswa.</w:t>
      </w:r>
    </w:p>
    <w:p w:rsidR="00305318" w:rsidRDefault="00395E60" w:rsidP="00305318">
      <w:pPr>
        <w:pStyle w:val="ListParagraph"/>
        <w:spacing w:line="480" w:lineRule="auto"/>
        <w:ind w:left="0" w:firstLine="426"/>
        <w:jc w:val="both"/>
        <w:rPr>
          <w:rFonts w:ascii="Times New Roman" w:hAnsi="Times New Roman" w:cs="Times New Roman"/>
          <w:sz w:val="24"/>
          <w:szCs w:val="24"/>
          <w:lang w:val="en-US"/>
        </w:rPr>
      </w:pPr>
      <w:r w:rsidRPr="005703DA">
        <w:rPr>
          <w:rFonts w:ascii="Times New Roman" w:hAnsi="Times New Roman" w:cs="Times New Roman"/>
          <w:sz w:val="24"/>
          <w:szCs w:val="24"/>
        </w:rPr>
        <w:t xml:space="preserve">Hal ini dapat diketahui bahwa pada siklus I hasil belajar siswa SDN </w:t>
      </w:r>
      <w:r w:rsidR="00854EBD">
        <w:rPr>
          <w:rFonts w:ascii="Times New Roman" w:hAnsi="Times New Roman" w:cs="Times New Roman"/>
          <w:sz w:val="24"/>
          <w:szCs w:val="24"/>
          <w:lang w:val="en-US"/>
        </w:rPr>
        <w:t xml:space="preserve">Lebaksiuh jumlah siswa yang tuntas sebanyak 11 orang </w:t>
      </w:r>
      <w:r w:rsidRPr="005703DA">
        <w:rPr>
          <w:rFonts w:ascii="Times New Roman" w:hAnsi="Times New Roman" w:cs="Times New Roman"/>
          <w:sz w:val="24"/>
          <w:szCs w:val="24"/>
        </w:rPr>
        <w:t>dengan persen</w:t>
      </w:r>
      <w:r w:rsidR="00854EBD">
        <w:rPr>
          <w:rFonts w:ascii="Times New Roman" w:hAnsi="Times New Roman" w:cs="Times New Roman"/>
          <w:sz w:val="24"/>
          <w:szCs w:val="24"/>
        </w:rPr>
        <w:t>tase ketuntasan</w:t>
      </w:r>
      <w:r w:rsidR="00854EBD">
        <w:rPr>
          <w:rFonts w:ascii="Times New Roman" w:hAnsi="Times New Roman" w:cs="Times New Roman"/>
          <w:sz w:val="24"/>
          <w:szCs w:val="24"/>
          <w:lang w:val="en-US"/>
        </w:rPr>
        <w:t xml:space="preserve"> 19,44</w:t>
      </w:r>
      <w:r w:rsidR="00854EBD">
        <w:rPr>
          <w:rFonts w:ascii="Times New Roman" w:hAnsi="Times New Roman" w:cs="Times New Roman"/>
          <w:sz w:val="24"/>
          <w:szCs w:val="24"/>
        </w:rPr>
        <w:t xml:space="preserve"> </w:t>
      </w:r>
      <w:r w:rsidRPr="005703DA">
        <w:rPr>
          <w:rFonts w:ascii="Times New Roman" w:hAnsi="Times New Roman" w:cs="Times New Roman"/>
          <w:sz w:val="24"/>
          <w:szCs w:val="24"/>
        </w:rPr>
        <w:t xml:space="preserve">%. Hasil belajar siswa SDN </w:t>
      </w:r>
      <w:r w:rsidR="00854EBD" w:rsidRPr="003D14EC">
        <w:rPr>
          <w:rFonts w:ascii="Times New Roman" w:hAnsi="Times New Roman" w:cs="Times New Roman"/>
          <w:sz w:val="24"/>
          <w:szCs w:val="24"/>
        </w:rPr>
        <w:t>Lebaksiuh</w:t>
      </w:r>
      <w:r w:rsidRPr="005703DA">
        <w:rPr>
          <w:rFonts w:ascii="Times New Roman" w:hAnsi="Times New Roman" w:cs="Times New Roman"/>
          <w:sz w:val="24"/>
          <w:szCs w:val="24"/>
        </w:rPr>
        <w:t xml:space="preserve"> pada siklus II </w:t>
      </w:r>
      <w:r w:rsidR="00854EBD" w:rsidRPr="003D14EC">
        <w:rPr>
          <w:rFonts w:ascii="Times New Roman" w:hAnsi="Times New Roman" w:cs="Times New Roman"/>
          <w:sz w:val="24"/>
          <w:szCs w:val="24"/>
        </w:rPr>
        <w:t>jumlah siswa yang tuntas sebanyak 32 orang</w:t>
      </w:r>
      <w:r w:rsidRPr="005703DA">
        <w:rPr>
          <w:rFonts w:ascii="Times New Roman" w:hAnsi="Times New Roman" w:cs="Times New Roman"/>
          <w:sz w:val="24"/>
          <w:szCs w:val="24"/>
        </w:rPr>
        <w:t xml:space="preserve"> d</w:t>
      </w:r>
      <w:r w:rsidR="00854EBD">
        <w:rPr>
          <w:rFonts w:ascii="Times New Roman" w:hAnsi="Times New Roman" w:cs="Times New Roman"/>
          <w:sz w:val="24"/>
          <w:szCs w:val="24"/>
        </w:rPr>
        <w:t>engan persentase ketuntasan 7</w:t>
      </w:r>
      <w:r w:rsidR="00854EBD" w:rsidRPr="003D14EC">
        <w:rPr>
          <w:rFonts w:ascii="Times New Roman" w:hAnsi="Times New Roman" w:cs="Times New Roman"/>
          <w:sz w:val="24"/>
          <w:szCs w:val="24"/>
        </w:rPr>
        <w:t>2,34</w:t>
      </w:r>
      <w:r w:rsidRPr="005703DA">
        <w:rPr>
          <w:rFonts w:ascii="Times New Roman" w:hAnsi="Times New Roman" w:cs="Times New Roman"/>
          <w:sz w:val="24"/>
          <w:szCs w:val="24"/>
        </w:rPr>
        <w:t xml:space="preserve">% dan pada siklus III </w:t>
      </w:r>
      <w:r w:rsidR="00854EBD" w:rsidRPr="003D14EC">
        <w:rPr>
          <w:rFonts w:ascii="Times New Roman" w:hAnsi="Times New Roman" w:cs="Times New Roman"/>
          <w:sz w:val="24"/>
          <w:szCs w:val="24"/>
        </w:rPr>
        <w:t>jumlah siswa yang tuntas sebanyak 40 siswa</w:t>
      </w:r>
      <w:r w:rsidRPr="005703DA">
        <w:rPr>
          <w:rFonts w:ascii="Times New Roman" w:hAnsi="Times New Roman" w:cs="Times New Roman"/>
          <w:sz w:val="24"/>
          <w:szCs w:val="24"/>
        </w:rPr>
        <w:t xml:space="preserve"> d</w:t>
      </w:r>
      <w:r w:rsidR="00854EBD">
        <w:rPr>
          <w:rFonts w:ascii="Times New Roman" w:hAnsi="Times New Roman" w:cs="Times New Roman"/>
          <w:sz w:val="24"/>
          <w:szCs w:val="24"/>
        </w:rPr>
        <w:t>engan persentase ketuntasan 8</w:t>
      </w:r>
      <w:r w:rsidR="00854EBD" w:rsidRPr="003D14EC">
        <w:rPr>
          <w:rFonts w:ascii="Times New Roman" w:hAnsi="Times New Roman" w:cs="Times New Roman"/>
          <w:sz w:val="24"/>
          <w:szCs w:val="24"/>
        </w:rPr>
        <w:t>5,63</w:t>
      </w:r>
      <w:r w:rsidRPr="005703DA">
        <w:rPr>
          <w:rFonts w:ascii="Times New Roman" w:hAnsi="Times New Roman" w:cs="Times New Roman"/>
          <w:sz w:val="24"/>
          <w:szCs w:val="24"/>
        </w:rPr>
        <w:t xml:space="preserve">%. </w:t>
      </w:r>
      <w:r w:rsidR="00854EBD" w:rsidRPr="003465CB">
        <w:rPr>
          <w:rFonts w:ascii="Times New Roman" w:hAnsi="Times New Roman"/>
          <w:sz w:val="24"/>
          <w:szCs w:val="24"/>
        </w:rPr>
        <w:t>Berdasarkan data di</w:t>
      </w:r>
      <w:r w:rsidR="00854EBD">
        <w:rPr>
          <w:rFonts w:ascii="Times New Roman" w:hAnsi="Times New Roman"/>
          <w:sz w:val="24"/>
          <w:szCs w:val="24"/>
        </w:rPr>
        <w:t xml:space="preserve"> </w:t>
      </w:r>
      <w:r w:rsidR="00854EBD" w:rsidRPr="003465CB">
        <w:rPr>
          <w:rFonts w:ascii="Times New Roman" w:hAnsi="Times New Roman"/>
          <w:sz w:val="24"/>
          <w:szCs w:val="24"/>
        </w:rPr>
        <w:t>atas dengan</w:t>
      </w:r>
      <w:r w:rsidR="00854EBD">
        <w:rPr>
          <w:rFonts w:ascii="Times New Roman" w:hAnsi="Times New Roman"/>
          <w:sz w:val="24"/>
          <w:szCs w:val="24"/>
        </w:rPr>
        <w:t xml:space="preserve"> </w:t>
      </w:r>
      <w:r w:rsidR="00854EBD" w:rsidRPr="003465CB">
        <w:rPr>
          <w:rFonts w:ascii="Times New Roman" w:hAnsi="Times New Roman"/>
          <w:sz w:val="24"/>
          <w:szCs w:val="24"/>
        </w:rPr>
        <w:t xml:space="preserve">ketetapan KKM 70 dan presentase keberhasilan 75%. Septian Apendi menarik kesimpulan, bahwa denagn </w:t>
      </w:r>
      <w:r w:rsidR="00854EBD" w:rsidRPr="003465CB">
        <w:rPr>
          <w:rFonts w:ascii="Times New Roman" w:hAnsi="Times New Roman"/>
          <w:sz w:val="24"/>
          <w:szCs w:val="24"/>
        </w:rPr>
        <w:lastRenderedPageBreak/>
        <w:t xml:space="preserve">penerapan Model </w:t>
      </w:r>
      <w:r w:rsidR="00854EBD" w:rsidRPr="003465CB">
        <w:rPr>
          <w:rFonts w:ascii="Times New Roman" w:hAnsi="Times New Roman"/>
          <w:i/>
          <w:sz w:val="24"/>
          <w:szCs w:val="24"/>
        </w:rPr>
        <w:t>Problem Based Learning</w:t>
      </w:r>
      <w:r w:rsidR="00854EBD" w:rsidRPr="003465CB">
        <w:rPr>
          <w:rFonts w:ascii="Times New Roman" w:hAnsi="Times New Roman"/>
          <w:sz w:val="24"/>
          <w:szCs w:val="24"/>
        </w:rPr>
        <w:t xml:space="preserve"> dapat meningkatkan hasil belajar dan pemahaman siswa dalam pembelajaran IPS. Pada siklus III siswa sudah mampu</w:t>
      </w:r>
      <w:r w:rsidR="00854EBD">
        <w:rPr>
          <w:rFonts w:ascii="Times New Roman" w:hAnsi="Times New Roman"/>
          <w:sz w:val="24"/>
          <w:szCs w:val="24"/>
        </w:rPr>
        <w:t xml:space="preserve"> </w:t>
      </w:r>
      <w:r w:rsidR="00854EBD" w:rsidRPr="003465CB">
        <w:rPr>
          <w:rFonts w:ascii="Times New Roman" w:hAnsi="Times New Roman"/>
          <w:sz w:val="24"/>
          <w:szCs w:val="24"/>
        </w:rPr>
        <w:t>memahami materi makhluk hidup dilingkungannya. Siklus</w:t>
      </w:r>
      <w:r w:rsidR="00854EBD">
        <w:rPr>
          <w:rFonts w:ascii="Times New Roman" w:hAnsi="Times New Roman"/>
          <w:sz w:val="24"/>
          <w:szCs w:val="24"/>
        </w:rPr>
        <w:t xml:space="preserve"> </w:t>
      </w:r>
      <w:r w:rsidR="00854EBD" w:rsidRPr="003465CB">
        <w:rPr>
          <w:rFonts w:ascii="Times New Roman" w:hAnsi="Times New Roman"/>
          <w:sz w:val="24"/>
          <w:szCs w:val="24"/>
        </w:rPr>
        <w:t>pun dihentikan dan dinyatakan berhasil.</w:t>
      </w:r>
      <w:r w:rsidR="004133B1">
        <w:rPr>
          <w:rFonts w:ascii="Times New Roman" w:hAnsi="Times New Roman"/>
          <w:sz w:val="24"/>
          <w:szCs w:val="24"/>
          <w:lang w:val="en-US"/>
        </w:rPr>
        <w:t xml:space="preserve"> </w:t>
      </w:r>
      <w:r w:rsidRPr="005703DA">
        <w:rPr>
          <w:rFonts w:ascii="Times New Roman" w:hAnsi="Times New Roman" w:cs="Times New Roman"/>
          <w:sz w:val="24"/>
          <w:szCs w:val="24"/>
        </w:rPr>
        <w:t xml:space="preserve">Meningkatnya hasil belajar tersebut di pengaruhi oleh </w:t>
      </w:r>
      <w:r w:rsidR="00854EBD">
        <w:rPr>
          <w:rFonts w:ascii="Times New Roman" w:hAnsi="Times New Roman" w:cs="Times New Roman"/>
          <w:sz w:val="24"/>
          <w:szCs w:val="24"/>
          <w:lang w:val="en-US"/>
        </w:rPr>
        <w:t>sikap kerja sama siswa</w:t>
      </w:r>
      <w:r w:rsidRPr="005703DA">
        <w:rPr>
          <w:rFonts w:ascii="Times New Roman" w:hAnsi="Times New Roman" w:cs="Times New Roman"/>
          <w:sz w:val="24"/>
          <w:szCs w:val="24"/>
        </w:rPr>
        <w:t xml:space="preserve"> agar mudah memahami konsep yang diajarkan dengan model </w:t>
      </w:r>
      <w:r w:rsidR="00854EBD">
        <w:rPr>
          <w:rFonts w:ascii="Times New Roman" w:hAnsi="Times New Roman" w:cs="Times New Roman"/>
          <w:i/>
          <w:iCs/>
          <w:sz w:val="24"/>
          <w:szCs w:val="24"/>
          <w:lang w:val="en-US"/>
        </w:rPr>
        <w:t>Problem Based Learning</w:t>
      </w:r>
      <w:r w:rsidRPr="005703DA">
        <w:rPr>
          <w:rFonts w:ascii="Times New Roman" w:hAnsi="Times New Roman" w:cs="Times New Roman"/>
          <w:sz w:val="24"/>
          <w:szCs w:val="24"/>
        </w:rPr>
        <w:t xml:space="preserve">, selain itu juga untuk meningkatkan kualitas pembelajaran </w:t>
      </w:r>
      <w:r w:rsidR="00854EBD">
        <w:rPr>
          <w:rFonts w:ascii="Times New Roman" w:hAnsi="Times New Roman" w:cs="Times New Roman"/>
          <w:sz w:val="24"/>
          <w:szCs w:val="24"/>
          <w:lang w:val="en-US"/>
        </w:rPr>
        <w:t>tematik</w:t>
      </w:r>
      <w:r w:rsidRPr="005703DA">
        <w:rPr>
          <w:rFonts w:ascii="Times New Roman" w:hAnsi="Times New Roman" w:cs="Times New Roman"/>
          <w:sz w:val="24"/>
          <w:szCs w:val="24"/>
        </w:rPr>
        <w:t>.</w:t>
      </w:r>
    </w:p>
    <w:p w:rsidR="004133B1" w:rsidRPr="003D14EC" w:rsidRDefault="00395E60" w:rsidP="00305318">
      <w:pPr>
        <w:pStyle w:val="ListParagraph"/>
        <w:spacing w:line="480" w:lineRule="auto"/>
        <w:ind w:left="0" w:firstLine="426"/>
        <w:jc w:val="both"/>
        <w:rPr>
          <w:rFonts w:ascii="Times New Roman" w:hAnsi="Times New Roman" w:cs="Times New Roman"/>
          <w:sz w:val="24"/>
          <w:szCs w:val="24"/>
        </w:rPr>
      </w:pPr>
      <w:r w:rsidRPr="005703DA">
        <w:rPr>
          <w:rFonts w:ascii="Times New Roman" w:hAnsi="Times New Roman" w:cs="Times New Roman"/>
          <w:sz w:val="24"/>
          <w:szCs w:val="24"/>
        </w:rPr>
        <w:t xml:space="preserve">Teori yang dikemukakan pada tinjauan pustaka dan penelitian sebelumnya menunjukkan bahwa penggunaan model </w:t>
      </w:r>
      <w:r w:rsidR="00854EBD">
        <w:rPr>
          <w:rFonts w:ascii="Times New Roman" w:hAnsi="Times New Roman" w:cs="Times New Roman"/>
          <w:i/>
          <w:iCs/>
          <w:sz w:val="24"/>
          <w:szCs w:val="24"/>
          <w:lang w:val="en-US"/>
        </w:rPr>
        <w:t>Problem Based Learning</w:t>
      </w:r>
      <w:r w:rsidRPr="005703DA">
        <w:rPr>
          <w:rFonts w:ascii="Times New Roman" w:hAnsi="Times New Roman" w:cs="Times New Roman"/>
          <w:sz w:val="24"/>
          <w:szCs w:val="24"/>
        </w:rPr>
        <w:t xml:space="preserve"> sangat mempengaruhi </w:t>
      </w:r>
      <w:r w:rsidR="00854EBD">
        <w:rPr>
          <w:rFonts w:ascii="Times New Roman" w:hAnsi="Times New Roman" w:cs="Times New Roman"/>
          <w:sz w:val="24"/>
          <w:szCs w:val="24"/>
          <w:lang w:val="en-US"/>
        </w:rPr>
        <w:t>sikap kerja sama</w:t>
      </w:r>
      <w:r w:rsidRPr="005703DA">
        <w:rPr>
          <w:rFonts w:ascii="Times New Roman" w:hAnsi="Times New Roman" w:cs="Times New Roman"/>
          <w:sz w:val="24"/>
          <w:szCs w:val="24"/>
        </w:rPr>
        <w:t xml:space="preserve"> siswa yang berdampak pada hasil belajar siswa. Penggunaan model </w:t>
      </w:r>
      <w:r w:rsidR="00EF11DA" w:rsidRPr="003D14EC">
        <w:rPr>
          <w:rFonts w:ascii="Times New Roman" w:hAnsi="Times New Roman" w:cs="Times New Roman"/>
          <w:i/>
          <w:iCs/>
          <w:sz w:val="24"/>
          <w:szCs w:val="24"/>
        </w:rPr>
        <w:t>Problem Based Learning</w:t>
      </w:r>
      <w:r w:rsidRPr="005703DA">
        <w:rPr>
          <w:rFonts w:ascii="Times New Roman" w:hAnsi="Times New Roman" w:cs="Times New Roman"/>
          <w:sz w:val="24"/>
          <w:szCs w:val="24"/>
        </w:rPr>
        <w:t xml:space="preserve"> ini dalam proses pembelajaran </w:t>
      </w:r>
      <w:r w:rsidRPr="005703DA">
        <w:rPr>
          <w:rFonts w:asciiTheme="majorBidi" w:eastAsia="Times New Roman" w:hAnsiTheme="majorBidi" w:cstheme="majorBidi"/>
          <w:sz w:val="24"/>
          <w:szCs w:val="24"/>
          <w:lang w:eastAsia="id-ID"/>
        </w:rPr>
        <w:t>merupakan suatu teknik yang baik dalam merangsang siswa untuk lebih aktif dan berfikir kritis karena siswa diberikan kesempatan untuk mencari sendiri pemecahan masalah dengan kerjasama kelompok sehingga mereka lebih mudah memahami materi.</w:t>
      </w:r>
    </w:p>
    <w:p w:rsidR="00395E60" w:rsidRPr="004133B1" w:rsidRDefault="00395E60" w:rsidP="004133B1">
      <w:pPr>
        <w:pStyle w:val="ListParagraph"/>
        <w:spacing w:after="0" w:line="480" w:lineRule="auto"/>
        <w:ind w:left="0" w:firstLine="426"/>
        <w:jc w:val="both"/>
        <w:rPr>
          <w:rFonts w:ascii="Times New Roman" w:hAnsi="Times New Roman" w:cs="Times New Roman"/>
          <w:sz w:val="24"/>
          <w:szCs w:val="24"/>
        </w:rPr>
      </w:pPr>
      <w:r w:rsidRPr="005703DA">
        <w:rPr>
          <w:rFonts w:asciiTheme="majorBidi" w:hAnsiTheme="majorBidi" w:cstheme="majorBidi"/>
          <w:sz w:val="24"/>
          <w:szCs w:val="24"/>
        </w:rPr>
        <w:t xml:space="preserve">Jadi, dapat disimpulkan bahwa dengan menggunakan model </w:t>
      </w:r>
      <w:r w:rsidR="00EF11DA">
        <w:rPr>
          <w:rFonts w:asciiTheme="majorBidi" w:hAnsiTheme="majorBidi" w:cstheme="majorBidi"/>
          <w:i/>
          <w:iCs/>
          <w:sz w:val="24"/>
          <w:szCs w:val="24"/>
          <w:lang w:val="en-US"/>
        </w:rPr>
        <w:t>Problem Based Learning</w:t>
      </w:r>
      <w:r w:rsidRPr="005703DA">
        <w:rPr>
          <w:rFonts w:asciiTheme="majorBidi" w:hAnsiTheme="majorBidi" w:cstheme="majorBidi"/>
          <w:sz w:val="24"/>
          <w:szCs w:val="24"/>
        </w:rPr>
        <w:t xml:space="preserve"> dapat meningkatkan </w:t>
      </w:r>
      <w:r w:rsidR="00EF11DA">
        <w:rPr>
          <w:rFonts w:asciiTheme="majorBidi" w:hAnsiTheme="majorBidi" w:cstheme="majorBidi"/>
          <w:sz w:val="24"/>
          <w:szCs w:val="24"/>
          <w:lang w:val="en-US"/>
        </w:rPr>
        <w:t>sikap kerja sama dan hasil belajar siswa</w:t>
      </w:r>
      <w:r w:rsidRPr="005703DA">
        <w:rPr>
          <w:rFonts w:asciiTheme="majorBidi" w:hAnsiTheme="majorBidi" w:cstheme="majorBidi"/>
          <w:sz w:val="24"/>
          <w:szCs w:val="24"/>
        </w:rPr>
        <w:t xml:space="preserve"> pada </w:t>
      </w:r>
      <w:r w:rsidR="00EF11DA">
        <w:rPr>
          <w:rFonts w:asciiTheme="majorBidi" w:hAnsiTheme="majorBidi" w:cstheme="majorBidi"/>
          <w:sz w:val="24"/>
          <w:szCs w:val="24"/>
          <w:lang w:val="en-US"/>
        </w:rPr>
        <w:t>tema indahnya kebersamaan subtema keberagaman budaya bangsaku pembelajaran 4 dan 5</w:t>
      </w:r>
      <w:r w:rsidRPr="005703DA">
        <w:rPr>
          <w:rFonts w:asciiTheme="majorBidi" w:hAnsiTheme="majorBidi" w:cstheme="majorBidi"/>
          <w:sz w:val="24"/>
          <w:szCs w:val="24"/>
        </w:rPr>
        <w:t xml:space="preserve"> di kelas </w:t>
      </w:r>
      <w:r w:rsidR="00EF11DA">
        <w:rPr>
          <w:rFonts w:asciiTheme="majorBidi" w:hAnsiTheme="majorBidi" w:cstheme="majorBidi"/>
          <w:sz w:val="24"/>
          <w:szCs w:val="24"/>
          <w:lang w:val="en-US"/>
        </w:rPr>
        <w:t>IV SDN Kencana Indah 2</w:t>
      </w:r>
      <w:r w:rsidRPr="005703DA">
        <w:rPr>
          <w:rFonts w:asciiTheme="majorBidi" w:hAnsiTheme="majorBidi" w:cstheme="majorBidi"/>
          <w:sz w:val="24"/>
          <w:szCs w:val="24"/>
        </w:rPr>
        <w:t>.</w:t>
      </w:r>
    </w:p>
    <w:p w:rsidR="000C32BF" w:rsidRDefault="000C32BF"/>
    <w:sectPr w:rsidR="000C32BF" w:rsidSect="00C90FEF">
      <w:pgSz w:w="11906" w:h="16838"/>
      <w:pgMar w:top="2268" w:right="1701" w:bottom="1701" w:left="2268" w:header="170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A2" w:rsidRDefault="00043BA2" w:rsidP="00E731DF">
      <w:pPr>
        <w:spacing w:after="0" w:line="240" w:lineRule="auto"/>
      </w:pPr>
      <w:r>
        <w:separator/>
      </w:r>
    </w:p>
  </w:endnote>
  <w:endnote w:type="continuationSeparator" w:id="1">
    <w:p w:rsidR="00043BA2" w:rsidRDefault="00043BA2" w:rsidP="00E73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823"/>
      <w:docPartObj>
        <w:docPartGallery w:val="Page Numbers (Bottom of Page)"/>
        <w:docPartUnique/>
      </w:docPartObj>
    </w:sdtPr>
    <w:sdtEndPr>
      <w:rPr>
        <w:rFonts w:ascii="Times New Roman" w:hAnsi="Times New Roman" w:cs="Times New Roman"/>
      </w:rPr>
    </w:sdtEndPr>
    <w:sdtContent>
      <w:p w:rsidR="003D14EC" w:rsidRDefault="003D14EC">
        <w:pPr>
          <w:pStyle w:val="Footer"/>
          <w:jc w:val="center"/>
        </w:pPr>
        <w:r w:rsidRPr="003D14EC">
          <w:rPr>
            <w:rFonts w:ascii="Times New Roman" w:hAnsi="Times New Roman" w:cs="Times New Roman"/>
          </w:rPr>
          <w:fldChar w:fldCharType="begin"/>
        </w:r>
        <w:r w:rsidRPr="003D14EC">
          <w:rPr>
            <w:rFonts w:ascii="Times New Roman" w:hAnsi="Times New Roman" w:cs="Times New Roman"/>
          </w:rPr>
          <w:instrText xml:space="preserve"> PAGE   \* MERGEFORMAT </w:instrText>
        </w:r>
        <w:r w:rsidRPr="003D14EC">
          <w:rPr>
            <w:rFonts w:ascii="Times New Roman" w:hAnsi="Times New Roman" w:cs="Times New Roman"/>
          </w:rPr>
          <w:fldChar w:fldCharType="separate"/>
        </w:r>
        <w:r>
          <w:rPr>
            <w:rFonts w:ascii="Times New Roman" w:hAnsi="Times New Roman" w:cs="Times New Roman"/>
            <w:noProof/>
          </w:rPr>
          <w:t>107</w:t>
        </w:r>
        <w:r w:rsidRPr="003D14EC">
          <w:rPr>
            <w:rFonts w:ascii="Times New Roman" w:hAnsi="Times New Roman" w:cs="Times New Roman"/>
          </w:rPr>
          <w:fldChar w:fldCharType="end"/>
        </w:r>
      </w:p>
    </w:sdtContent>
  </w:sdt>
  <w:p w:rsidR="003D14EC" w:rsidRPr="00AD40E8" w:rsidRDefault="003D14EC" w:rsidP="00395E60">
    <w:pPr>
      <w:pStyle w:val="Footer"/>
      <w:jc w:val="center"/>
      <w:rPr>
        <w:rFonts w:ascii="Times New Roman" w:hAnsi="Times New Roman" w:cs="Times New Roman"/>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A2" w:rsidRDefault="00043BA2" w:rsidP="00E731DF">
      <w:pPr>
        <w:spacing w:after="0" w:line="240" w:lineRule="auto"/>
      </w:pPr>
      <w:r>
        <w:separator/>
      </w:r>
    </w:p>
  </w:footnote>
  <w:footnote w:type="continuationSeparator" w:id="1">
    <w:p w:rsidR="00043BA2" w:rsidRDefault="00043BA2" w:rsidP="00E731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818"/>
      <w:docPartObj>
        <w:docPartGallery w:val="Page Numbers (Top of Page)"/>
        <w:docPartUnique/>
      </w:docPartObj>
    </w:sdtPr>
    <w:sdtContent>
      <w:p w:rsidR="003D14EC" w:rsidRDefault="003D14EC">
        <w:pPr>
          <w:pStyle w:val="Header"/>
          <w:jc w:val="right"/>
        </w:pPr>
        <w:r w:rsidRPr="003D14EC">
          <w:rPr>
            <w:rFonts w:ascii="Times New Roman" w:hAnsi="Times New Roman" w:cs="Times New Roman"/>
          </w:rPr>
          <w:fldChar w:fldCharType="begin"/>
        </w:r>
        <w:r w:rsidRPr="003D14EC">
          <w:rPr>
            <w:rFonts w:ascii="Times New Roman" w:hAnsi="Times New Roman" w:cs="Times New Roman"/>
          </w:rPr>
          <w:instrText xml:space="preserve"> PAGE   \* MERGEFORMAT </w:instrText>
        </w:r>
        <w:r w:rsidRPr="003D14EC">
          <w:rPr>
            <w:rFonts w:ascii="Times New Roman" w:hAnsi="Times New Roman" w:cs="Times New Roman"/>
          </w:rPr>
          <w:fldChar w:fldCharType="separate"/>
        </w:r>
        <w:r w:rsidR="0040048A">
          <w:rPr>
            <w:rFonts w:ascii="Times New Roman" w:hAnsi="Times New Roman" w:cs="Times New Roman"/>
            <w:noProof/>
          </w:rPr>
          <w:t>162</w:t>
        </w:r>
        <w:r w:rsidRPr="003D14EC">
          <w:rPr>
            <w:rFonts w:ascii="Times New Roman" w:hAnsi="Times New Roman" w:cs="Times New Roman"/>
          </w:rPr>
          <w:fldChar w:fldCharType="end"/>
        </w:r>
      </w:p>
    </w:sdtContent>
  </w:sdt>
  <w:p w:rsidR="003D14EC" w:rsidRDefault="003D14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EC" w:rsidRDefault="003D14EC">
    <w:pPr>
      <w:pStyle w:val="Header"/>
      <w:jc w:val="right"/>
    </w:pPr>
  </w:p>
  <w:p w:rsidR="003D14EC" w:rsidRDefault="003D14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29D"/>
    <w:multiLevelType w:val="hybridMultilevel"/>
    <w:tmpl w:val="9486800A"/>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0FF5EE6"/>
    <w:multiLevelType w:val="hybridMultilevel"/>
    <w:tmpl w:val="7FF0B9DA"/>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04DC18C6"/>
    <w:multiLevelType w:val="hybridMultilevel"/>
    <w:tmpl w:val="5F12B0F8"/>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C622DC4"/>
    <w:multiLevelType w:val="hybridMultilevel"/>
    <w:tmpl w:val="2D267D0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C8170E8"/>
    <w:multiLevelType w:val="hybridMultilevel"/>
    <w:tmpl w:val="940E4178"/>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0F0A1CC2"/>
    <w:multiLevelType w:val="hybridMultilevel"/>
    <w:tmpl w:val="3AD212EA"/>
    <w:lvl w:ilvl="0" w:tplc="DAB25E4E">
      <w:start w:val="1"/>
      <w:numFmt w:val="low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3205486"/>
    <w:multiLevelType w:val="hybridMultilevel"/>
    <w:tmpl w:val="83A49E82"/>
    <w:lvl w:ilvl="0" w:tplc="7BCCDB6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3E97A7B"/>
    <w:multiLevelType w:val="hybridMultilevel"/>
    <w:tmpl w:val="050E5E3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A2540F3"/>
    <w:multiLevelType w:val="hybridMultilevel"/>
    <w:tmpl w:val="1944C2DA"/>
    <w:lvl w:ilvl="0" w:tplc="BA1A193C">
      <w:start w:val="1"/>
      <w:numFmt w:val="lowerLetter"/>
      <w:lvlText w:val="%1)"/>
      <w:lvlJc w:val="left"/>
      <w:pPr>
        <w:ind w:left="360" w:hanging="360"/>
      </w:pPr>
      <w:rPr>
        <w:rFonts w:ascii="Times New Roman" w:eastAsia="Calibri" w:hAnsi="Times New Roman" w:cs="Times New Roman"/>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EE857A0"/>
    <w:multiLevelType w:val="hybridMultilevel"/>
    <w:tmpl w:val="C942793A"/>
    <w:lvl w:ilvl="0" w:tplc="158C2372">
      <w:start w:val="1"/>
      <w:numFmt w:val="low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3E70DBB"/>
    <w:multiLevelType w:val="hybridMultilevel"/>
    <w:tmpl w:val="06B48026"/>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5E03EB9"/>
    <w:multiLevelType w:val="hybridMultilevel"/>
    <w:tmpl w:val="1F7636C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88D6429"/>
    <w:multiLevelType w:val="hybridMultilevel"/>
    <w:tmpl w:val="446AE980"/>
    <w:lvl w:ilvl="0" w:tplc="9C086FD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B0B7808"/>
    <w:multiLevelType w:val="hybridMultilevel"/>
    <w:tmpl w:val="FDECE842"/>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2C963A59"/>
    <w:multiLevelType w:val="hybridMultilevel"/>
    <w:tmpl w:val="39364794"/>
    <w:lvl w:ilvl="0" w:tplc="672A3338">
      <w:start w:val="1"/>
      <w:numFmt w:val="decimal"/>
      <w:lvlText w:val="%1."/>
      <w:lvlJc w:val="left"/>
      <w:pPr>
        <w:ind w:left="360" w:hanging="360"/>
      </w:pPr>
      <w:rPr>
        <w:rFonts w:hint="default"/>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E1F16CC"/>
    <w:multiLevelType w:val="hybridMultilevel"/>
    <w:tmpl w:val="31AA978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F632BD7"/>
    <w:multiLevelType w:val="hybridMultilevel"/>
    <w:tmpl w:val="24AAFE5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6FA570D"/>
    <w:multiLevelType w:val="hybridMultilevel"/>
    <w:tmpl w:val="BD30750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64A45C9"/>
    <w:multiLevelType w:val="hybridMultilevel"/>
    <w:tmpl w:val="F0942890"/>
    <w:lvl w:ilvl="0" w:tplc="7D7C82CE">
      <w:start w:val="1"/>
      <w:numFmt w:val="decimal"/>
      <w:lvlText w:val="%1."/>
      <w:lvlJc w:val="left"/>
      <w:pPr>
        <w:ind w:left="360" w:hanging="360"/>
      </w:pPr>
      <w:rPr>
        <w:rFonts w:hint="default"/>
        <w:b w:val="0"/>
        <w:bCs w:val="0"/>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77F2495"/>
    <w:multiLevelType w:val="hybridMultilevel"/>
    <w:tmpl w:val="E79E283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8953987"/>
    <w:multiLevelType w:val="hybridMultilevel"/>
    <w:tmpl w:val="02A0EF2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CB62CDF"/>
    <w:multiLevelType w:val="hybridMultilevel"/>
    <w:tmpl w:val="A3B042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1C671C1"/>
    <w:multiLevelType w:val="hybridMultilevel"/>
    <w:tmpl w:val="F56C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793577"/>
    <w:multiLevelType w:val="hybridMultilevel"/>
    <w:tmpl w:val="B602FED0"/>
    <w:lvl w:ilvl="0" w:tplc="B2029B8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63575343"/>
    <w:multiLevelType w:val="hybridMultilevel"/>
    <w:tmpl w:val="F8486C7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4CE11F1"/>
    <w:multiLevelType w:val="hybridMultilevel"/>
    <w:tmpl w:val="8B328D0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6C022AB"/>
    <w:multiLevelType w:val="hybridMultilevel"/>
    <w:tmpl w:val="CB9E0A9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8F601A7"/>
    <w:multiLevelType w:val="hybridMultilevel"/>
    <w:tmpl w:val="A420CE46"/>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AC1453B"/>
    <w:multiLevelType w:val="hybridMultilevel"/>
    <w:tmpl w:val="6706EF26"/>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DA75C75"/>
    <w:multiLevelType w:val="hybridMultilevel"/>
    <w:tmpl w:val="AF84E500"/>
    <w:lvl w:ilvl="0" w:tplc="AE36E8DC">
      <w:start w:val="1"/>
      <w:numFmt w:val="decimal"/>
      <w:lvlText w:val="%1."/>
      <w:lvlJc w:val="left"/>
      <w:pPr>
        <w:ind w:left="360" w:hanging="360"/>
      </w:pPr>
      <w:rPr>
        <w:rFonts w:hint="default"/>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075006A"/>
    <w:multiLevelType w:val="hybridMultilevel"/>
    <w:tmpl w:val="CC2A16E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6405869"/>
    <w:multiLevelType w:val="hybridMultilevel"/>
    <w:tmpl w:val="04B6FBDA"/>
    <w:lvl w:ilvl="0" w:tplc="9BC8F7F6">
      <w:start w:val="1"/>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8077E3A"/>
    <w:multiLevelType w:val="hybridMultilevel"/>
    <w:tmpl w:val="6156760E"/>
    <w:lvl w:ilvl="0" w:tplc="C49C05F8">
      <w:start w:val="1"/>
      <w:numFmt w:val="decimal"/>
      <w:lvlText w:val="%1)"/>
      <w:lvlJc w:val="left"/>
      <w:pPr>
        <w:ind w:left="360" w:hanging="360"/>
      </w:pPr>
      <w:rPr>
        <w:rFonts w:asciiTheme="majorBidi" w:hAnsiTheme="majorBidi" w:cstheme="majorBid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84C4193"/>
    <w:multiLevelType w:val="hybridMultilevel"/>
    <w:tmpl w:val="E868795A"/>
    <w:lvl w:ilvl="0" w:tplc="04210017">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1"/>
  </w:num>
  <w:num w:numId="2">
    <w:abstractNumId w:val="18"/>
  </w:num>
  <w:num w:numId="3">
    <w:abstractNumId w:val="1"/>
  </w:num>
  <w:num w:numId="4">
    <w:abstractNumId w:val="6"/>
  </w:num>
  <w:num w:numId="5">
    <w:abstractNumId w:val="0"/>
  </w:num>
  <w:num w:numId="6">
    <w:abstractNumId w:val="30"/>
  </w:num>
  <w:num w:numId="7">
    <w:abstractNumId w:val="16"/>
  </w:num>
  <w:num w:numId="8">
    <w:abstractNumId w:val="13"/>
  </w:num>
  <w:num w:numId="9">
    <w:abstractNumId w:val="23"/>
  </w:num>
  <w:num w:numId="10">
    <w:abstractNumId w:val="4"/>
  </w:num>
  <w:num w:numId="11">
    <w:abstractNumId w:val="29"/>
  </w:num>
  <w:num w:numId="12">
    <w:abstractNumId w:val="8"/>
  </w:num>
  <w:num w:numId="13">
    <w:abstractNumId w:val="25"/>
  </w:num>
  <w:num w:numId="14">
    <w:abstractNumId w:val="9"/>
  </w:num>
  <w:num w:numId="15">
    <w:abstractNumId w:val="14"/>
  </w:num>
  <w:num w:numId="16">
    <w:abstractNumId w:val="10"/>
  </w:num>
  <w:num w:numId="17">
    <w:abstractNumId w:val="31"/>
  </w:num>
  <w:num w:numId="18">
    <w:abstractNumId w:val="24"/>
  </w:num>
  <w:num w:numId="19">
    <w:abstractNumId w:val="7"/>
  </w:num>
  <w:num w:numId="20">
    <w:abstractNumId w:val="3"/>
  </w:num>
  <w:num w:numId="21">
    <w:abstractNumId w:val="28"/>
  </w:num>
  <w:num w:numId="22">
    <w:abstractNumId w:val="17"/>
  </w:num>
  <w:num w:numId="23">
    <w:abstractNumId w:val="5"/>
  </w:num>
  <w:num w:numId="24">
    <w:abstractNumId w:val="2"/>
  </w:num>
  <w:num w:numId="25">
    <w:abstractNumId w:val="33"/>
  </w:num>
  <w:num w:numId="26">
    <w:abstractNumId w:val="26"/>
  </w:num>
  <w:num w:numId="27">
    <w:abstractNumId w:val="32"/>
  </w:num>
  <w:num w:numId="28">
    <w:abstractNumId w:val="21"/>
  </w:num>
  <w:num w:numId="29">
    <w:abstractNumId w:val="12"/>
  </w:num>
  <w:num w:numId="30">
    <w:abstractNumId w:val="20"/>
  </w:num>
  <w:num w:numId="31">
    <w:abstractNumId w:val="27"/>
  </w:num>
  <w:num w:numId="32">
    <w:abstractNumId w:val="19"/>
  </w:num>
  <w:num w:numId="33">
    <w:abstractNumId w:val="15"/>
  </w:num>
  <w:num w:numId="34">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5E60"/>
    <w:rsid w:val="00010A1D"/>
    <w:rsid w:val="00022239"/>
    <w:rsid w:val="00033E4E"/>
    <w:rsid w:val="00041D04"/>
    <w:rsid w:val="00043BA2"/>
    <w:rsid w:val="000510C1"/>
    <w:rsid w:val="00064418"/>
    <w:rsid w:val="00075324"/>
    <w:rsid w:val="00076F89"/>
    <w:rsid w:val="00080073"/>
    <w:rsid w:val="0008231D"/>
    <w:rsid w:val="00095521"/>
    <w:rsid w:val="000B35C2"/>
    <w:rsid w:val="000C32BF"/>
    <w:rsid w:val="000E1753"/>
    <w:rsid w:val="000F0A5B"/>
    <w:rsid w:val="000F2CED"/>
    <w:rsid w:val="00110918"/>
    <w:rsid w:val="0012414F"/>
    <w:rsid w:val="0013711B"/>
    <w:rsid w:val="0015030C"/>
    <w:rsid w:val="00157A10"/>
    <w:rsid w:val="00164892"/>
    <w:rsid w:val="00166395"/>
    <w:rsid w:val="00180A21"/>
    <w:rsid w:val="00181FA8"/>
    <w:rsid w:val="001920B6"/>
    <w:rsid w:val="001A586E"/>
    <w:rsid w:val="001A62AE"/>
    <w:rsid w:val="001B3FB6"/>
    <w:rsid w:val="001C6880"/>
    <w:rsid w:val="001D23E5"/>
    <w:rsid w:val="001D5F6C"/>
    <w:rsid w:val="00200033"/>
    <w:rsid w:val="00201197"/>
    <w:rsid w:val="002251F9"/>
    <w:rsid w:val="002267A4"/>
    <w:rsid w:val="002430DF"/>
    <w:rsid w:val="00244EEE"/>
    <w:rsid w:val="002676A0"/>
    <w:rsid w:val="00271358"/>
    <w:rsid w:val="0027143B"/>
    <w:rsid w:val="002872ED"/>
    <w:rsid w:val="00296234"/>
    <w:rsid w:val="00296FA3"/>
    <w:rsid w:val="002A7709"/>
    <w:rsid w:val="002C125B"/>
    <w:rsid w:val="002F48E2"/>
    <w:rsid w:val="00305318"/>
    <w:rsid w:val="00311485"/>
    <w:rsid w:val="00311B67"/>
    <w:rsid w:val="0031477A"/>
    <w:rsid w:val="003230D0"/>
    <w:rsid w:val="00334788"/>
    <w:rsid w:val="003640B0"/>
    <w:rsid w:val="00373476"/>
    <w:rsid w:val="0037476B"/>
    <w:rsid w:val="003830E4"/>
    <w:rsid w:val="0038443A"/>
    <w:rsid w:val="00385BD1"/>
    <w:rsid w:val="00387825"/>
    <w:rsid w:val="003903C4"/>
    <w:rsid w:val="00395E60"/>
    <w:rsid w:val="003A664A"/>
    <w:rsid w:val="003C7ED5"/>
    <w:rsid w:val="003D14EC"/>
    <w:rsid w:val="0040048A"/>
    <w:rsid w:val="004133B1"/>
    <w:rsid w:val="004317B2"/>
    <w:rsid w:val="004353E4"/>
    <w:rsid w:val="00437ADE"/>
    <w:rsid w:val="00463A25"/>
    <w:rsid w:val="00490B88"/>
    <w:rsid w:val="004C255D"/>
    <w:rsid w:val="004E0776"/>
    <w:rsid w:val="004E79CE"/>
    <w:rsid w:val="00503729"/>
    <w:rsid w:val="00513A4A"/>
    <w:rsid w:val="00520382"/>
    <w:rsid w:val="005243A1"/>
    <w:rsid w:val="00531AD2"/>
    <w:rsid w:val="00532BAA"/>
    <w:rsid w:val="00551248"/>
    <w:rsid w:val="005546D0"/>
    <w:rsid w:val="00563831"/>
    <w:rsid w:val="00574799"/>
    <w:rsid w:val="00592078"/>
    <w:rsid w:val="005B25DB"/>
    <w:rsid w:val="005B3695"/>
    <w:rsid w:val="005B42C7"/>
    <w:rsid w:val="005D0EBC"/>
    <w:rsid w:val="005D5DE9"/>
    <w:rsid w:val="005E2E3A"/>
    <w:rsid w:val="005E3BDB"/>
    <w:rsid w:val="005E7809"/>
    <w:rsid w:val="00606F45"/>
    <w:rsid w:val="0063471C"/>
    <w:rsid w:val="0064244E"/>
    <w:rsid w:val="0064580D"/>
    <w:rsid w:val="00653BC7"/>
    <w:rsid w:val="00657F25"/>
    <w:rsid w:val="00661FE4"/>
    <w:rsid w:val="006726E0"/>
    <w:rsid w:val="006B3487"/>
    <w:rsid w:val="006B5565"/>
    <w:rsid w:val="006C4FF3"/>
    <w:rsid w:val="006C65A8"/>
    <w:rsid w:val="006D2278"/>
    <w:rsid w:val="006E4B3B"/>
    <w:rsid w:val="006E6BE2"/>
    <w:rsid w:val="006F471A"/>
    <w:rsid w:val="00716DFB"/>
    <w:rsid w:val="007543DC"/>
    <w:rsid w:val="007569A4"/>
    <w:rsid w:val="00761AAC"/>
    <w:rsid w:val="007725BA"/>
    <w:rsid w:val="00776638"/>
    <w:rsid w:val="007804D2"/>
    <w:rsid w:val="007C1531"/>
    <w:rsid w:val="007C2342"/>
    <w:rsid w:val="007C32DC"/>
    <w:rsid w:val="007C68C2"/>
    <w:rsid w:val="0080158E"/>
    <w:rsid w:val="0080343D"/>
    <w:rsid w:val="008356E8"/>
    <w:rsid w:val="00836859"/>
    <w:rsid w:val="008511D7"/>
    <w:rsid w:val="00854EBD"/>
    <w:rsid w:val="00862CD5"/>
    <w:rsid w:val="00897BB9"/>
    <w:rsid w:val="008A7A08"/>
    <w:rsid w:val="008E2A3B"/>
    <w:rsid w:val="008E67A0"/>
    <w:rsid w:val="008F49EC"/>
    <w:rsid w:val="008F5979"/>
    <w:rsid w:val="00901D53"/>
    <w:rsid w:val="00907C01"/>
    <w:rsid w:val="00917B37"/>
    <w:rsid w:val="00930CA1"/>
    <w:rsid w:val="00945EF9"/>
    <w:rsid w:val="009477FB"/>
    <w:rsid w:val="009620AC"/>
    <w:rsid w:val="00971BA9"/>
    <w:rsid w:val="009752F8"/>
    <w:rsid w:val="0099287E"/>
    <w:rsid w:val="00A14B4C"/>
    <w:rsid w:val="00A15725"/>
    <w:rsid w:val="00A22739"/>
    <w:rsid w:val="00A55B5A"/>
    <w:rsid w:val="00A63021"/>
    <w:rsid w:val="00A67317"/>
    <w:rsid w:val="00A91394"/>
    <w:rsid w:val="00AB4718"/>
    <w:rsid w:val="00AD2AC5"/>
    <w:rsid w:val="00AD40E8"/>
    <w:rsid w:val="00B22ECD"/>
    <w:rsid w:val="00B400EC"/>
    <w:rsid w:val="00B80C5D"/>
    <w:rsid w:val="00B80C6E"/>
    <w:rsid w:val="00B913F0"/>
    <w:rsid w:val="00BB0C15"/>
    <w:rsid w:val="00BB3D77"/>
    <w:rsid w:val="00BB6EFF"/>
    <w:rsid w:val="00BC3F78"/>
    <w:rsid w:val="00BD500A"/>
    <w:rsid w:val="00BF1A1A"/>
    <w:rsid w:val="00C208C0"/>
    <w:rsid w:val="00C30FC0"/>
    <w:rsid w:val="00C363B6"/>
    <w:rsid w:val="00C36701"/>
    <w:rsid w:val="00C415E4"/>
    <w:rsid w:val="00C70A50"/>
    <w:rsid w:val="00C73DB9"/>
    <w:rsid w:val="00C76D4A"/>
    <w:rsid w:val="00C90FEF"/>
    <w:rsid w:val="00C978C0"/>
    <w:rsid w:val="00CB32F2"/>
    <w:rsid w:val="00CC262A"/>
    <w:rsid w:val="00CC7014"/>
    <w:rsid w:val="00CD402C"/>
    <w:rsid w:val="00CF399B"/>
    <w:rsid w:val="00D03964"/>
    <w:rsid w:val="00D2147D"/>
    <w:rsid w:val="00D27D46"/>
    <w:rsid w:val="00D27DF4"/>
    <w:rsid w:val="00D30316"/>
    <w:rsid w:val="00D41966"/>
    <w:rsid w:val="00D5206C"/>
    <w:rsid w:val="00D61B8B"/>
    <w:rsid w:val="00D861BA"/>
    <w:rsid w:val="00DD2AB9"/>
    <w:rsid w:val="00DE287C"/>
    <w:rsid w:val="00DE562D"/>
    <w:rsid w:val="00DE74D0"/>
    <w:rsid w:val="00DF4C69"/>
    <w:rsid w:val="00E05DBC"/>
    <w:rsid w:val="00E13B76"/>
    <w:rsid w:val="00E14158"/>
    <w:rsid w:val="00E21A5D"/>
    <w:rsid w:val="00E24DD1"/>
    <w:rsid w:val="00E27B48"/>
    <w:rsid w:val="00E36083"/>
    <w:rsid w:val="00E53BE0"/>
    <w:rsid w:val="00E731DF"/>
    <w:rsid w:val="00E76CA7"/>
    <w:rsid w:val="00E93D2D"/>
    <w:rsid w:val="00EB19AA"/>
    <w:rsid w:val="00EB33AE"/>
    <w:rsid w:val="00EC1C06"/>
    <w:rsid w:val="00EF11DA"/>
    <w:rsid w:val="00F00A56"/>
    <w:rsid w:val="00F368B5"/>
    <w:rsid w:val="00F453AA"/>
    <w:rsid w:val="00F55AAC"/>
    <w:rsid w:val="00F57D2C"/>
    <w:rsid w:val="00F6054A"/>
    <w:rsid w:val="00FA1AE4"/>
    <w:rsid w:val="00FA5029"/>
    <w:rsid w:val="00FB54A4"/>
    <w:rsid w:val="00FC5923"/>
    <w:rsid w:val="00FC6675"/>
    <w:rsid w:val="00FD2BBF"/>
    <w:rsid w:val="00FE0939"/>
    <w:rsid w:val="00FE7245"/>
    <w:rsid w:val="00FF70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60"/>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E60"/>
    <w:pPr>
      <w:ind w:left="720"/>
      <w:contextualSpacing/>
    </w:pPr>
  </w:style>
  <w:style w:type="paragraph" w:styleId="Header">
    <w:name w:val="header"/>
    <w:basedOn w:val="Normal"/>
    <w:link w:val="HeaderChar"/>
    <w:uiPriority w:val="99"/>
    <w:unhideWhenUsed/>
    <w:rsid w:val="00395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E60"/>
    <w:rPr>
      <w:rFonts w:ascii="Calibri" w:eastAsia="Calibri" w:hAnsi="Calibri" w:cs="Arial"/>
      <w:lang w:val="id-ID"/>
    </w:rPr>
  </w:style>
  <w:style w:type="paragraph" w:styleId="Footer">
    <w:name w:val="footer"/>
    <w:basedOn w:val="Normal"/>
    <w:link w:val="FooterChar"/>
    <w:uiPriority w:val="99"/>
    <w:unhideWhenUsed/>
    <w:rsid w:val="00395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E60"/>
    <w:rPr>
      <w:rFonts w:ascii="Calibri" w:eastAsia="Calibri" w:hAnsi="Calibri" w:cs="Arial"/>
      <w:lang w:val="id-ID"/>
    </w:rPr>
  </w:style>
  <w:style w:type="paragraph" w:styleId="BalloonText">
    <w:name w:val="Balloon Text"/>
    <w:basedOn w:val="Normal"/>
    <w:link w:val="BalloonTextChar"/>
    <w:uiPriority w:val="99"/>
    <w:semiHidden/>
    <w:unhideWhenUsed/>
    <w:rsid w:val="00395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60"/>
    <w:rPr>
      <w:rFonts w:ascii="Tahoma" w:eastAsia="Calibri" w:hAnsi="Tahoma" w:cs="Tahoma"/>
      <w:sz w:val="16"/>
      <w:szCs w:val="16"/>
      <w:lang w:val="id-ID"/>
    </w:rPr>
  </w:style>
  <w:style w:type="paragraph" w:customStyle="1" w:styleId="Default">
    <w:name w:val="Default"/>
    <w:rsid w:val="00395E60"/>
    <w:pPr>
      <w:autoSpaceDE w:val="0"/>
      <w:autoSpaceDN w:val="0"/>
      <w:adjustRightInd w:val="0"/>
      <w:spacing w:after="0" w:line="240" w:lineRule="auto"/>
    </w:pPr>
    <w:rPr>
      <w:rFonts w:eastAsia="Times New Roman" w:cs="Times New Roman"/>
      <w:color w:val="000000"/>
      <w:sz w:val="24"/>
      <w:szCs w:val="24"/>
    </w:rPr>
  </w:style>
  <w:style w:type="table" w:styleId="TableGrid">
    <w:name w:val="Table Grid"/>
    <w:basedOn w:val="TableNormal"/>
    <w:uiPriority w:val="59"/>
    <w:rsid w:val="00395E6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5E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5586191">
      <w:bodyDiv w:val="1"/>
      <w:marLeft w:val="0"/>
      <w:marRight w:val="0"/>
      <w:marTop w:val="0"/>
      <w:marBottom w:val="0"/>
      <w:divBdr>
        <w:top w:val="none" w:sz="0" w:space="0" w:color="auto"/>
        <w:left w:val="none" w:sz="0" w:space="0" w:color="auto"/>
        <w:bottom w:val="none" w:sz="0" w:space="0" w:color="auto"/>
        <w:right w:val="none" w:sz="0" w:space="0" w:color="auto"/>
      </w:divBdr>
    </w:div>
    <w:div w:id="1551069017">
      <w:bodyDiv w:val="1"/>
      <w:marLeft w:val="0"/>
      <w:marRight w:val="0"/>
      <w:marTop w:val="0"/>
      <w:marBottom w:val="0"/>
      <w:divBdr>
        <w:top w:val="none" w:sz="0" w:space="0" w:color="auto"/>
        <w:left w:val="none" w:sz="0" w:space="0" w:color="auto"/>
        <w:bottom w:val="none" w:sz="0" w:space="0" w:color="auto"/>
        <w:right w:val="none" w:sz="0" w:space="0" w:color="auto"/>
      </w:divBdr>
    </w:div>
    <w:div w:id="1627934013">
      <w:bodyDiv w:val="1"/>
      <w:marLeft w:val="0"/>
      <w:marRight w:val="0"/>
      <w:marTop w:val="0"/>
      <w:marBottom w:val="0"/>
      <w:divBdr>
        <w:top w:val="none" w:sz="0" w:space="0" w:color="auto"/>
        <w:left w:val="none" w:sz="0" w:space="0" w:color="auto"/>
        <w:bottom w:val="none" w:sz="0" w:space="0" w:color="auto"/>
        <w:right w:val="none" w:sz="0" w:space="0" w:color="auto"/>
      </w:divBdr>
    </w:div>
    <w:div w:id="1687443891">
      <w:bodyDiv w:val="1"/>
      <w:marLeft w:val="0"/>
      <w:marRight w:val="0"/>
      <w:marTop w:val="0"/>
      <w:marBottom w:val="0"/>
      <w:divBdr>
        <w:top w:val="none" w:sz="0" w:space="0" w:color="auto"/>
        <w:left w:val="none" w:sz="0" w:space="0" w:color="auto"/>
        <w:bottom w:val="none" w:sz="0" w:space="0" w:color="auto"/>
        <w:right w:val="none" w:sz="0" w:space="0" w:color="auto"/>
      </w:divBdr>
    </w:div>
    <w:div w:id="205947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jurnal.fkip.unila.ac.id/index.php/pgsd/article/view/555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bar3DChart>
        <c:barDir val="col"/>
        <c:grouping val="clustered"/>
        <c:ser>
          <c:idx val="0"/>
          <c:order val="0"/>
          <c:tx>
            <c:strRef>
              <c:f>Sheet1!$B$1</c:f>
              <c:strCache>
                <c:ptCount val="1"/>
                <c:pt idx="0">
                  <c:v>Tuntas</c:v>
                </c:pt>
              </c:strCache>
            </c:strRef>
          </c:tx>
          <c:cat>
            <c:strRef>
              <c:f>Sheet1!$A$2</c:f>
              <c:strCache>
                <c:ptCount val="1"/>
                <c:pt idx="0">
                  <c:v>Uji Awal Siswa</c:v>
                </c:pt>
              </c:strCache>
            </c:strRef>
          </c:cat>
          <c:val>
            <c:numRef>
              <c:f>Sheet1!$B$2</c:f>
              <c:numCache>
                <c:formatCode>0%</c:formatCode>
                <c:ptCount val="1"/>
                <c:pt idx="0">
                  <c:v>0.33300000000000213</c:v>
                </c:pt>
              </c:numCache>
            </c:numRef>
          </c:val>
        </c:ser>
        <c:ser>
          <c:idx val="1"/>
          <c:order val="1"/>
          <c:tx>
            <c:strRef>
              <c:f>Sheet1!$C$1</c:f>
              <c:strCache>
                <c:ptCount val="1"/>
                <c:pt idx="0">
                  <c:v>Tidak tuntas</c:v>
                </c:pt>
              </c:strCache>
            </c:strRef>
          </c:tx>
          <c:cat>
            <c:strRef>
              <c:f>Sheet1!$A$2</c:f>
              <c:strCache>
                <c:ptCount val="1"/>
                <c:pt idx="0">
                  <c:v>Uji Awal Siswa</c:v>
                </c:pt>
              </c:strCache>
            </c:strRef>
          </c:cat>
          <c:val>
            <c:numRef>
              <c:f>Sheet1!$C$2</c:f>
              <c:numCache>
                <c:formatCode>0%</c:formatCode>
                <c:ptCount val="1"/>
                <c:pt idx="0">
                  <c:v>0.66700000000000426</c:v>
                </c:pt>
              </c:numCache>
            </c:numRef>
          </c:val>
        </c:ser>
        <c:shape val="box"/>
        <c:axId val="99681792"/>
        <c:axId val="99683328"/>
        <c:axId val="0"/>
      </c:bar3DChart>
      <c:catAx>
        <c:axId val="99681792"/>
        <c:scaling>
          <c:orientation val="minMax"/>
        </c:scaling>
        <c:axPos val="b"/>
        <c:numFmt formatCode="General" sourceLinked="1"/>
        <c:tickLblPos val="nextTo"/>
        <c:txPr>
          <a:bodyPr/>
          <a:lstStyle/>
          <a:p>
            <a:pPr>
              <a:defRPr lang="id-ID"/>
            </a:pPr>
            <a:endParaRPr lang="en-US"/>
          </a:p>
        </c:txPr>
        <c:crossAx val="99683328"/>
        <c:crosses val="autoZero"/>
        <c:auto val="1"/>
        <c:lblAlgn val="ctr"/>
        <c:lblOffset val="100"/>
      </c:catAx>
      <c:valAx>
        <c:axId val="99683328"/>
        <c:scaling>
          <c:orientation val="minMax"/>
        </c:scaling>
        <c:axPos val="l"/>
        <c:majorGridlines/>
        <c:numFmt formatCode="0%" sourceLinked="1"/>
        <c:tickLblPos val="nextTo"/>
        <c:txPr>
          <a:bodyPr/>
          <a:lstStyle/>
          <a:p>
            <a:pPr>
              <a:defRPr lang="id-ID"/>
            </a:pPr>
            <a:endParaRPr lang="en-US"/>
          </a:p>
        </c:txPr>
        <c:crossAx val="99681792"/>
        <c:crosses val="autoZero"/>
        <c:crossBetween val="between"/>
      </c:valAx>
      <c:spPr>
        <a:noFill/>
        <a:ln w="25508">
          <a:noFill/>
        </a:ln>
      </c:spPr>
    </c:plotArea>
    <c:legend>
      <c:legendPos val="r"/>
      <c:txPr>
        <a:bodyPr/>
        <a:lstStyle/>
        <a:p>
          <a:pPr>
            <a:defRPr lang="id-ID"/>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manualLayout>
          <c:layoutTarget val="inner"/>
          <c:xMode val="edge"/>
          <c:yMode val="edge"/>
          <c:x val="9.9816782105690671E-2"/>
          <c:y val="9.3525677964270623E-2"/>
          <c:w val="0.86742581867705049"/>
          <c:h val="0.68518690152552253"/>
        </c:manualLayout>
      </c:layout>
      <c:bar3DChart>
        <c:barDir val="col"/>
        <c:grouping val="clustered"/>
        <c:ser>
          <c:idx val="0"/>
          <c:order val="0"/>
          <c:tx>
            <c:strRef>
              <c:f>Sheet1!$B$1</c:f>
              <c:strCache>
                <c:ptCount val="1"/>
                <c:pt idx="0">
                  <c:v>Tuntas</c:v>
                </c:pt>
              </c:strCache>
            </c:strRef>
          </c:tx>
          <c:cat>
            <c:strRef>
              <c:f>Sheet1!$A$2:$A$3</c:f>
              <c:strCache>
                <c:ptCount val="2"/>
                <c:pt idx="0">
                  <c:v>Pretest</c:v>
                </c:pt>
                <c:pt idx="1">
                  <c:v>Postest</c:v>
                </c:pt>
              </c:strCache>
            </c:strRef>
          </c:cat>
          <c:val>
            <c:numRef>
              <c:f>Sheet1!$B$2:$B$3</c:f>
              <c:numCache>
                <c:formatCode>0%</c:formatCode>
                <c:ptCount val="2"/>
                <c:pt idx="0">
                  <c:v>0.33300000000000174</c:v>
                </c:pt>
                <c:pt idx="1">
                  <c:v>0.45500000000000002</c:v>
                </c:pt>
              </c:numCache>
            </c:numRef>
          </c:val>
        </c:ser>
        <c:ser>
          <c:idx val="1"/>
          <c:order val="1"/>
          <c:tx>
            <c:strRef>
              <c:f>Sheet1!$C$1</c:f>
              <c:strCache>
                <c:ptCount val="1"/>
                <c:pt idx="0">
                  <c:v>Tidak Tuntas</c:v>
                </c:pt>
              </c:strCache>
            </c:strRef>
          </c:tx>
          <c:cat>
            <c:strRef>
              <c:f>Sheet1!$A$2:$A$3</c:f>
              <c:strCache>
                <c:ptCount val="2"/>
                <c:pt idx="0">
                  <c:v>Pretest</c:v>
                </c:pt>
                <c:pt idx="1">
                  <c:v>Postest</c:v>
                </c:pt>
              </c:strCache>
            </c:strRef>
          </c:cat>
          <c:val>
            <c:numRef>
              <c:f>Sheet1!$C$2:$C$3</c:f>
              <c:numCache>
                <c:formatCode>0%</c:formatCode>
                <c:ptCount val="2"/>
                <c:pt idx="0">
                  <c:v>0.66700000000000348</c:v>
                </c:pt>
                <c:pt idx="1">
                  <c:v>0.54500000000000004</c:v>
                </c:pt>
              </c:numCache>
            </c:numRef>
          </c:val>
        </c:ser>
        <c:gapWidth val="75"/>
        <c:shape val="box"/>
        <c:axId val="99704192"/>
        <c:axId val="99824768"/>
        <c:axId val="0"/>
      </c:bar3DChart>
      <c:catAx>
        <c:axId val="99704192"/>
        <c:scaling>
          <c:orientation val="minMax"/>
        </c:scaling>
        <c:axPos val="b"/>
        <c:numFmt formatCode="General" sourceLinked="1"/>
        <c:majorTickMark val="none"/>
        <c:tickLblPos val="nextTo"/>
        <c:txPr>
          <a:bodyPr/>
          <a:lstStyle/>
          <a:p>
            <a:pPr>
              <a:defRPr lang="id-ID"/>
            </a:pPr>
            <a:endParaRPr lang="en-US"/>
          </a:p>
        </c:txPr>
        <c:crossAx val="99824768"/>
        <c:crosses val="autoZero"/>
        <c:auto val="1"/>
        <c:lblAlgn val="ctr"/>
        <c:lblOffset val="100"/>
      </c:catAx>
      <c:valAx>
        <c:axId val="99824768"/>
        <c:scaling>
          <c:orientation val="minMax"/>
        </c:scaling>
        <c:axPos val="l"/>
        <c:majorGridlines/>
        <c:numFmt formatCode="0%" sourceLinked="1"/>
        <c:majorTickMark val="none"/>
        <c:tickLblPos val="nextTo"/>
        <c:spPr>
          <a:ln w="9525">
            <a:noFill/>
          </a:ln>
        </c:spPr>
        <c:txPr>
          <a:bodyPr/>
          <a:lstStyle/>
          <a:p>
            <a:pPr>
              <a:defRPr lang="id-ID"/>
            </a:pPr>
            <a:endParaRPr lang="en-US"/>
          </a:p>
        </c:txPr>
        <c:crossAx val="99704192"/>
        <c:crosses val="autoZero"/>
        <c:crossBetween val="between"/>
      </c:valAx>
    </c:plotArea>
    <c:legend>
      <c:legendPos val="b"/>
      <c:txPr>
        <a:bodyPr/>
        <a:lstStyle/>
        <a:p>
          <a:pPr>
            <a:defRPr lang="id-ID"/>
          </a:pPr>
          <a:endParaRPr lang="en-US"/>
        </a:p>
      </c:txPr>
    </c:legend>
    <c:plotVisOnly val="1"/>
    <c:dispBlanksAs val="gap"/>
  </c:chart>
  <c:spPr>
    <a:noFill/>
    <a:effectLst>
      <a:outerShdw blurRad="50800" dist="50800" dir="5400000" algn="ctr" rotWithShape="0">
        <a:schemeClr val="bg1"/>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bar3DChart>
        <c:barDir val="col"/>
        <c:grouping val="clustered"/>
        <c:ser>
          <c:idx val="0"/>
          <c:order val="0"/>
          <c:tx>
            <c:strRef>
              <c:f>Sheet1!$B$1</c:f>
              <c:strCache>
                <c:ptCount val="1"/>
                <c:pt idx="0">
                  <c:v>Tuntas</c:v>
                </c:pt>
              </c:strCache>
            </c:strRef>
          </c:tx>
          <c:cat>
            <c:strRef>
              <c:f>Sheet1!$A$2:$A$3</c:f>
              <c:strCache>
                <c:ptCount val="2"/>
                <c:pt idx="0">
                  <c:v>Pretest</c:v>
                </c:pt>
                <c:pt idx="1">
                  <c:v>Postest</c:v>
                </c:pt>
              </c:strCache>
            </c:strRef>
          </c:cat>
          <c:val>
            <c:numRef>
              <c:f>Sheet1!$B$2:$B$3</c:f>
              <c:numCache>
                <c:formatCode>0%</c:formatCode>
                <c:ptCount val="2"/>
                <c:pt idx="0">
                  <c:v>0.60600000000000065</c:v>
                </c:pt>
                <c:pt idx="1">
                  <c:v>0.84800000000000064</c:v>
                </c:pt>
              </c:numCache>
            </c:numRef>
          </c:val>
        </c:ser>
        <c:ser>
          <c:idx val="1"/>
          <c:order val="1"/>
          <c:tx>
            <c:strRef>
              <c:f>Sheet1!$C$1</c:f>
              <c:strCache>
                <c:ptCount val="1"/>
                <c:pt idx="0">
                  <c:v>Tidak Tuntas</c:v>
                </c:pt>
              </c:strCache>
            </c:strRef>
          </c:tx>
          <c:cat>
            <c:strRef>
              <c:f>Sheet1!$A$2:$A$3</c:f>
              <c:strCache>
                <c:ptCount val="2"/>
                <c:pt idx="0">
                  <c:v>Pretest</c:v>
                </c:pt>
                <c:pt idx="1">
                  <c:v>Postest</c:v>
                </c:pt>
              </c:strCache>
            </c:strRef>
          </c:cat>
          <c:val>
            <c:numRef>
              <c:f>Sheet1!$C$2:$C$3</c:f>
              <c:numCache>
                <c:formatCode>0%</c:formatCode>
                <c:ptCount val="2"/>
                <c:pt idx="0">
                  <c:v>0.39400000000000135</c:v>
                </c:pt>
                <c:pt idx="1">
                  <c:v>0.15200000000000041</c:v>
                </c:pt>
              </c:numCache>
            </c:numRef>
          </c:val>
        </c:ser>
        <c:shape val="box"/>
        <c:axId val="99862016"/>
        <c:axId val="99863552"/>
        <c:axId val="0"/>
      </c:bar3DChart>
      <c:catAx>
        <c:axId val="99862016"/>
        <c:scaling>
          <c:orientation val="minMax"/>
        </c:scaling>
        <c:axPos val="b"/>
        <c:tickLblPos val="nextTo"/>
        <c:txPr>
          <a:bodyPr/>
          <a:lstStyle/>
          <a:p>
            <a:pPr>
              <a:defRPr lang="id-ID"/>
            </a:pPr>
            <a:endParaRPr lang="en-US"/>
          </a:p>
        </c:txPr>
        <c:crossAx val="99863552"/>
        <c:crosses val="autoZero"/>
        <c:auto val="1"/>
        <c:lblAlgn val="ctr"/>
        <c:lblOffset val="100"/>
      </c:catAx>
      <c:valAx>
        <c:axId val="99863552"/>
        <c:scaling>
          <c:orientation val="minMax"/>
        </c:scaling>
        <c:axPos val="l"/>
        <c:majorGridlines/>
        <c:numFmt formatCode="0%" sourceLinked="1"/>
        <c:tickLblPos val="nextTo"/>
        <c:txPr>
          <a:bodyPr/>
          <a:lstStyle/>
          <a:p>
            <a:pPr>
              <a:defRPr lang="id-ID"/>
            </a:pPr>
            <a:endParaRPr lang="en-US"/>
          </a:p>
        </c:txPr>
        <c:crossAx val="99862016"/>
        <c:crosses val="autoZero"/>
        <c:crossBetween val="between"/>
      </c:valAx>
    </c:plotArea>
    <c:legend>
      <c:legendPos val="r"/>
      <c:txPr>
        <a:bodyPr/>
        <a:lstStyle/>
        <a:p>
          <a:pPr>
            <a:defRPr lang="id-ID"/>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bar3DChart>
        <c:barDir val="col"/>
        <c:grouping val="clustered"/>
        <c:ser>
          <c:idx val="0"/>
          <c:order val="0"/>
          <c:tx>
            <c:strRef>
              <c:f>Sheet1!$B$1</c:f>
              <c:strCache>
                <c:ptCount val="1"/>
                <c:pt idx="0">
                  <c:v>Tuntas</c:v>
                </c:pt>
              </c:strCache>
            </c:strRef>
          </c:tx>
          <c:cat>
            <c:strRef>
              <c:f>Sheet1!$A$2:$A$3</c:f>
              <c:strCache>
                <c:ptCount val="2"/>
                <c:pt idx="0">
                  <c:v>Siklus I</c:v>
                </c:pt>
                <c:pt idx="1">
                  <c:v>Siklus II</c:v>
                </c:pt>
              </c:strCache>
            </c:strRef>
          </c:cat>
          <c:val>
            <c:numRef>
              <c:f>Sheet1!$B$2:$B$3</c:f>
              <c:numCache>
                <c:formatCode>0%</c:formatCode>
                <c:ptCount val="2"/>
                <c:pt idx="0">
                  <c:v>0.45500000000000002</c:v>
                </c:pt>
                <c:pt idx="1">
                  <c:v>0.84800000000000064</c:v>
                </c:pt>
              </c:numCache>
            </c:numRef>
          </c:val>
        </c:ser>
        <c:ser>
          <c:idx val="1"/>
          <c:order val="1"/>
          <c:tx>
            <c:strRef>
              <c:f>Sheet1!$C$1</c:f>
              <c:strCache>
                <c:ptCount val="1"/>
                <c:pt idx="0">
                  <c:v>Tidak Tuntas</c:v>
                </c:pt>
              </c:strCache>
            </c:strRef>
          </c:tx>
          <c:cat>
            <c:strRef>
              <c:f>Sheet1!$A$2:$A$3</c:f>
              <c:strCache>
                <c:ptCount val="2"/>
                <c:pt idx="0">
                  <c:v>Siklus I</c:v>
                </c:pt>
                <c:pt idx="1">
                  <c:v>Siklus II</c:v>
                </c:pt>
              </c:strCache>
            </c:strRef>
          </c:cat>
          <c:val>
            <c:numRef>
              <c:f>Sheet1!$C$2:$C$3</c:f>
              <c:numCache>
                <c:formatCode>0%</c:formatCode>
                <c:ptCount val="2"/>
                <c:pt idx="0">
                  <c:v>0.54500000000000004</c:v>
                </c:pt>
                <c:pt idx="1">
                  <c:v>0.15200000000000041</c:v>
                </c:pt>
              </c:numCache>
            </c:numRef>
          </c:val>
        </c:ser>
        <c:shape val="box"/>
        <c:axId val="101219712"/>
        <c:axId val="101356672"/>
        <c:axId val="0"/>
      </c:bar3DChart>
      <c:catAx>
        <c:axId val="101219712"/>
        <c:scaling>
          <c:orientation val="minMax"/>
        </c:scaling>
        <c:axPos val="b"/>
        <c:tickLblPos val="nextTo"/>
        <c:txPr>
          <a:bodyPr/>
          <a:lstStyle/>
          <a:p>
            <a:pPr>
              <a:defRPr lang="id-ID"/>
            </a:pPr>
            <a:endParaRPr lang="en-US"/>
          </a:p>
        </c:txPr>
        <c:crossAx val="101356672"/>
        <c:crosses val="autoZero"/>
        <c:auto val="1"/>
        <c:lblAlgn val="ctr"/>
        <c:lblOffset val="100"/>
      </c:catAx>
      <c:valAx>
        <c:axId val="101356672"/>
        <c:scaling>
          <c:orientation val="minMax"/>
        </c:scaling>
        <c:axPos val="l"/>
        <c:majorGridlines/>
        <c:numFmt formatCode="0%" sourceLinked="1"/>
        <c:tickLblPos val="nextTo"/>
        <c:txPr>
          <a:bodyPr/>
          <a:lstStyle/>
          <a:p>
            <a:pPr>
              <a:defRPr lang="id-ID"/>
            </a:pPr>
            <a:endParaRPr lang="en-US"/>
          </a:p>
        </c:txPr>
        <c:crossAx val="101219712"/>
        <c:crosses val="autoZero"/>
        <c:crossBetween val="between"/>
      </c:valAx>
    </c:plotArea>
    <c:legend>
      <c:legendPos val="r"/>
      <c:txPr>
        <a:bodyPr/>
        <a:lstStyle/>
        <a:p>
          <a:pPr>
            <a:defRPr lang="id-ID"/>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726</TotalTime>
  <Pages>56</Pages>
  <Words>10722</Words>
  <Characters>61122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71701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KENCANA 2</dc:creator>
  <cp:lastModifiedBy>User</cp:lastModifiedBy>
  <cp:revision>24</cp:revision>
  <cp:lastPrinted>2014-09-02T14:18:00Z</cp:lastPrinted>
  <dcterms:created xsi:type="dcterms:W3CDTF">2014-08-27T12:24:00Z</dcterms:created>
  <dcterms:modified xsi:type="dcterms:W3CDTF">2014-09-02T14:30:00Z</dcterms:modified>
</cp:coreProperties>
</file>