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44" w:rsidRPr="006C42FD" w:rsidRDefault="00997744" w:rsidP="00997744">
      <w:pPr>
        <w:spacing w:after="0" w:line="240" w:lineRule="auto"/>
        <w:jc w:val="center"/>
        <w:rPr>
          <w:rFonts w:ascii="Times New Roman" w:eastAsia="Times New Roman" w:hAnsi="Times New Roman" w:cs="Times New Roman"/>
          <w:sz w:val="24"/>
          <w:szCs w:val="24"/>
        </w:rPr>
      </w:pPr>
      <w:r w:rsidRPr="006C42FD">
        <w:rPr>
          <w:rFonts w:ascii="Times New Roman" w:hAnsi="Times New Roman" w:cs="Times New Roman"/>
          <w:b/>
          <w:sz w:val="24"/>
          <w:szCs w:val="24"/>
          <w:lang w:val="en-US"/>
        </w:rPr>
        <w:t>BAB II</w:t>
      </w:r>
    </w:p>
    <w:p w:rsidR="00997744" w:rsidRPr="006C42FD" w:rsidRDefault="00D50F81" w:rsidP="00D50F81">
      <w:pPr>
        <w:tabs>
          <w:tab w:val="center" w:pos="3969"/>
          <w:tab w:val="left" w:pos="6521"/>
          <w:tab w:val="right" w:pos="793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997744" w:rsidRPr="006C42FD">
        <w:rPr>
          <w:rFonts w:ascii="Times New Roman" w:hAnsi="Times New Roman" w:cs="Times New Roman"/>
          <w:b/>
          <w:sz w:val="24"/>
          <w:szCs w:val="24"/>
          <w:lang w:val="en-US"/>
        </w:rPr>
        <w:t>KAJIAN TEORI</w:t>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6C111F" w:rsidRPr="006C42FD" w:rsidRDefault="006C111F">
      <w:pPr>
        <w:rPr>
          <w:rFonts w:ascii="Times New Roman" w:hAnsi="Times New Roman" w:cs="Times New Roman"/>
          <w:sz w:val="24"/>
          <w:szCs w:val="24"/>
          <w:lang w:val="en-US"/>
        </w:rPr>
      </w:pPr>
    </w:p>
    <w:p w:rsidR="00997744" w:rsidRPr="006C42FD" w:rsidRDefault="00997744" w:rsidP="00997744">
      <w:pPr>
        <w:pStyle w:val="ListParagraph"/>
        <w:numPr>
          <w:ilvl w:val="0"/>
          <w:numId w:val="21"/>
        </w:numPr>
        <w:spacing w:after="0" w:line="480" w:lineRule="auto"/>
        <w:ind w:left="284" w:hanging="284"/>
        <w:jc w:val="both"/>
        <w:rPr>
          <w:rFonts w:ascii="Times New Roman" w:hAnsi="Times New Roman" w:cs="Times New Roman"/>
          <w:b/>
          <w:sz w:val="24"/>
          <w:szCs w:val="24"/>
        </w:rPr>
      </w:pPr>
      <w:r w:rsidRPr="006C42FD">
        <w:rPr>
          <w:rFonts w:ascii="Times New Roman" w:hAnsi="Times New Roman" w:cs="Times New Roman"/>
          <w:b/>
          <w:sz w:val="24"/>
          <w:szCs w:val="24"/>
        </w:rPr>
        <w:t xml:space="preserve">Pembelajaran </w:t>
      </w:r>
      <w:r w:rsidRPr="006C42FD">
        <w:rPr>
          <w:rFonts w:ascii="Times New Roman" w:hAnsi="Times New Roman" w:cs="Times New Roman"/>
          <w:b/>
          <w:sz w:val="24"/>
          <w:szCs w:val="24"/>
          <w:lang w:val="en-US"/>
        </w:rPr>
        <w:t>Tematik Terpadu</w:t>
      </w:r>
    </w:p>
    <w:p w:rsidR="00997744" w:rsidRPr="006C42FD" w:rsidRDefault="00997744" w:rsidP="00997744">
      <w:pPr>
        <w:pStyle w:val="ListParagraph"/>
        <w:numPr>
          <w:ilvl w:val="3"/>
          <w:numId w:val="21"/>
        </w:numPr>
        <w:spacing w:after="0" w:line="480" w:lineRule="auto"/>
        <w:ind w:left="284" w:hanging="284"/>
        <w:jc w:val="both"/>
        <w:rPr>
          <w:rFonts w:ascii="Times New Roman" w:hAnsi="Times New Roman" w:cs="Times New Roman"/>
          <w:b/>
          <w:sz w:val="24"/>
          <w:szCs w:val="24"/>
          <w:lang w:val="en-US"/>
        </w:rPr>
      </w:pPr>
      <w:r w:rsidRPr="006C42FD">
        <w:rPr>
          <w:rFonts w:ascii="Times New Roman" w:hAnsi="Times New Roman" w:cs="Times New Roman"/>
          <w:b/>
          <w:sz w:val="24"/>
          <w:szCs w:val="24"/>
          <w:lang w:val="en-US"/>
        </w:rPr>
        <w:t>Pengertian Pembelajaran Tematik Terpadu</w:t>
      </w:r>
    </w:p>
    <w:p w:rsidR="00997744" w:rsidRPr="006C42FD" w:rsidRDefault="00997744" w:rsidP="00997744">
      <w:pPr>
        <w:spacing w:after="0" w:line="480" w:lineRule="auto"/>
        <w:ind w:firstLine="720"/>
        <w:jc w:val="both"/>
        <w:rPr>
          <w:rFonts w:ascii="Times New Roman" w:hAnsi="Times New Roman" w:cs="Times New Roman"/>
          <w:b/>
          <w:sz w:val="24"/>
          <w:szCs w:val="24"/>
          <w:lang w:val="en-US"/>
        </w:rPr>
      </w:pPr>
      <w:r w:rsidRPr="006C42FD">
        <w:rPr>
          <w:rFonts w:ascii="Times New Roman" w:eastAsia="Times New Roman" w:hAnsi="Times New Roman" w:cs="Times New Roman"/>
          <w:sz w:val="24"/>
          <w:szCs w:val="24"/>
        </w:rPr>
        <w:t xml:space="preserve">Pembelajaran tematik terpadu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Dengan demikian pembelajarannya memberikan makna yang utuh kepada peserta didik seperti tercermin pada berbagai tema yang tersedia. Dalam pembelajaran tematik terpadu, tema yang dipilih berkenaan dengan alam dan kehidupan manusia.  Konsep model pembelajaran tematik yang dipelajari di Indonesia adalah konsep pembelajaran terpadu yang dikembangkan oleh Fogarty (1990). </w:t>
      </w:r>
    </w:p>
    <w:p w:rsidR="00997744" w:rsidRPr="006C42FD" w:rsidRDefault="00997744" w:rsidP="00997744">
      <w:pPr>
        <w:spacing w:after="0" w:line="480" w:lineRule="auto"/>
        <w:ind w:firstLine="720"/>
        <w:jc w:val="both"/>
        <w:rPr>
          <w:rFonts w:ascii="Times New Roman" w:hAnsi="Times New Roman" w:cs="Times New Roman"/>
          <w:b/>
          <w:sz w:val="24"/>
          <w:szCs w:val="24"/>
          <w:lang w:val="en-US"/>
        </w:rPr>
      </w:pPr>
      <w:r w:rsidRPr="006C42FD">
        <w:rPr>
          <w:rFonts w:ascii="Times New Roman" w:hAnsi="Times New Roman" w:cs="Times New Roman"/>
          <w:noProof w:val="0"/>
          <w:sz w:val="24"/>
          <w:szCs w:val="24"/>
          <w:lang w:val="en-US"/>
        </w:rPr>
        <w:t>Pembelajaan tematik adalah</w:t>
      </w:r>
      <w:r w:rsidRPr="006C42FD">
        <w:rPr>
          <w:rFonts w:ascii="Times New Roman" w:hAnsi="Times New Roman" w:cs="Times New Roman"/>
          <w:b/>
          <w:sz w:val="24"/>
          <w:szCs w:val="24"/>
          <w:lang w:val="en-US"/>
        </w:rPr>
        <w:t xml:space="preserve"> </w:t>
      </w:r>
      <w:r w:rsidRPr="006C42FD">
        <w:rPr>
          <w:rFonts w:ascii="Times New Roman" w:hAnsi="Times New Roman" w:cs="Times New Roman"/>
          <w:noProof w:val="0"/>
          <w:sz w:val="24"/>
          <w:szCs w:val="24"/>
          <w:lang w:val="en-US"/>
        </w:rPr>
        <w:t>pembelajaran tepadu yang menggunakan tema untuk mengaitkan beberapa mata pelajaran</w:t>
      </w:r>
      <w:r w:rsidRPr="006C42FD">
        <w:rPr>
          <w:rFonts w:ascii="Times New Roman" w:hAnsi="Times New Roman" w:cs="Times New Roman"/>
          <w:b/>
          <w:sz w:val="24"/>
          <w:szCs w:val="24"/>
          <w:lang w:val="en-US"/>
        </w:rPr>
        <w:t xml:space="preserve"> </w:t>
      </w:r>
      <w:r w:rsidRPr="006C42FD">
        <w:rPr>
          <w:rFonts w:ascii="Times New Roman" w:hAnsi="Times New Roman" w:cs="Times New Roman"/>
          <w:noProof w:val="0"/>
          <w:sz w:val="24"/>
          <w:szCs w:val="24"/>
          <w:lang w:val="en-US"/>
        </w:rPr>
        <w:t>sehingga dapat memberikan pengalaman bermakna kepada siswa. Tema adalah pokok</w:t>
      </w:r>
      <w:r w:rsidRPr="006C42FD">
        <w:rPr>
          <w:rFonts w:ascii="Times New Roman" w:hAnsi="Times New Roman" w:cs="Times New Roman"/>
          <w:b/>
          <w:sz w:val="24"/>
          <w:szCs w:val="24"/>
          <w:lang w:val="en-US"/>
        </w:rPr>
        <w:t xml:space="preserve"> </w:t>
      </w:r>
      <w:r w:rsidRPr="006C42FD">
        <w:rPr>
          <w:rFonts w:ascii="Times New Roman" w:hAnsi="Times New Roman" w:cs="Times New Roman"/>
          <w:noProof w:val="0"/>
          <w:sz w:val="24"/>
          <w:szCs w:val="24"/>
          <w:lang w:val="en-US"/>
        </w:rPr>
        <w:t>pikiran atau gagasan pokok yang menjadi pokok pembicaraan (Poerwadarminta, 1983, h. 125).</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Dengan tema diharapkan akan memberikan banyak keuntungan, di antaranya:</w:t>
      </w:r>
    </w:p>
    <w:p w:rsidR="00563839" w:rsidRDefault="00997744" w:rsidP="00563839">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Siswa mudah memusatkan perhatian pada suatu tema tertentu;</w:t>
      </w:r>
    </w:p>
    <w:p w:rsidR="00997744" w:rsidRPr="00563839" w:rsidRDefault="00997744" w:rsidP="00563839">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563839">
        <w:rPr>
          <w:rFonts w:ascii="Times New Roman" w:hAnsi="Times New Roman" w:cs="Times New Roman"/>
          <w:noProof w:val="0"/>
          <w:sz w:val="24"/>
          <w:szCs w:val="24"/>
          <w:lang w:val="en-US"/>
        </w:rPr>
        <w:lastRenderedPageBreak/>
        <w:t>Siswa mampu mempelajari pengetahuan dan mengembangkan berbagai kompetensi dasar antar matapelajaran dalam tema yang sama;</w:t>
      </w:r>
    </w:p>
    <w:p w:rsidR="00997744" w:rsidRPr="006C42FD" w:rsidRDefault="00997744" w:rsidP="00997744">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pemahaman terhadap materi pelajaran lebih mendalam dan berkesan;</w:t>
      </w:r>
    </w:p>
    <w:p w:rsidR="00997744" w:rsidRPr="006C42FD" w:rsidRDefault="00997744" w:rsidP="00997744">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kompetensi dasar dapat dikembangkan lebih baik dengan mengkaitkan matapelajaran lain dengan pengalaman pribadi siswa;</w:t>
      </w:r>
    </w:p>
    <w:p w:rsidR="00997744" w:rsidRPr="006C42FD" w:rsidRDefault="00997744" w:rsidP="00997744">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Siswa mampu lebih merasakan manfaat dan makna belajar karena materi disajikan dalam konteks tema yang jelas;</w:t>
      </w:r>
    </w:p>
    <w:p w:rsidR="00997744" w:rsidRPr="006C42FD" w:rsidRDefault="00997744" w:rsidP="00997744">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Siswa lebih bergairah belajar karena dapat berkomunikasi dalam situasi nyata, untuk mengembangkan suatu kemampuan dalam satu mata pelajaran sekaligus mempelajari matapelajaran lain;</w:t>
      </w:r>
    </w:p>
    <w:p w:rsidR="00997744" w:rsidRPr="006C42FD" w:rsidRDefault="00BD24E1" w:rsidP="00997744">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G</w:t>
      </w:r>
      <w:r w:rsidR="00997744" w:rsidRPr="006C42FD">
        <w:rPr>
          <w:rFonts w:ascii="Times New Roman" w:hAnsi="Times New Roman" w:cs="Times New Roman"/>
          <w:noProof w:val="0"/>
          <w:sz w:val="24"/>
          <w:szCs w:val="24"/>
          <w:lang w:val="en-US"/>
        </w:rPr>
        <w:t>uru dapat menghemat waktu karena mata pelajaran yang disajikan secara tematik dapat dipersiapkaan sekaligus dan diberikan dalam dua atau tiga pertemuan, waktu selebihnya dapat digunakan untuk kegiatan remedial, pemantapan, atau pengayaan.</w:t>
      </w:r>
    </w:p>
    <w:p w:rsidR="00997744" w:rsidRPr="006C42FD" w:rsidRDefault="00997744" w:rsidP="00997744">
      <w:pPr>
        <w:pStyle w:val="ListParagraph"/>
        <w:numPr>
          <w:ilvl w:val="3"/>
          <w:numId w:val="21"/>
        </w:numPr>
        <w:autoSpaceDE w:val="0"/>
        <w:autoSpaceDN w:val="0"/>
        <w:adjustRightInd w:val="0"/>
        <w:spacing w:after="0" w:line="480" w:lineRule="auto"/>
        <w:ind w:left="284" w:hanging="284"/>
        <w:jc w:val="both"/>
        <w:rPr>
          <w:rFonts w:ascii="Times New Roman" w:hAnsi="Times New Roman" w:cs="Times New Roman"/>
          <w:b/>
          <w:bCs/>
          <w:noProof w:val="0"/>
          <w:sz w:val="24"/>
          <w:szCs w:val="24"/>
          <w:lang w:val="en-US"/>
        </w:rPr>
      </w:pPr>
      <w:r w:rsidRPr="006C42FD">
        <w:rPr>
          <w:rFonts w:ascii="Times New Roman" w:hAnsi="Times New Roman" w:cs="Times New Roman"/>
          <w:b/>
          <w:bCs/>
          <w:noProof w:val="0"/>
          <w:sz w:val="24"/>
          <w:szCs w:val="24"/>
          <w:lang w:val="en-US"/>
        </w:rPr>
        <w:t>Landasan Pembelajaran Tematik</w:t>
      </w:r>
    </w:p>
    <w:p w:rsidR="00997744" w:rsidRPr="006C42FD" w:rsidRDefault="00997744" w:rsidP="00997744">
      <w:pPr>
        <w:autoSpaceDE w:val="0"/>
        <w:autoSpaceDN w:val="0"/>
        <w:adjustRightInd w:val="0"/>
        <w:spacing w:after="0" w:line="480" w:lineRule="auto"/>
        <w:ind w:firstLine="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Landasan Pembelajaran tematik mencakup:</w:t>
      </w:r>
    </w:p>
    <w:p w:rsidR="00BF12F7" w:rsidRPr="006C42FD" w:rsidRDefault="00997744" w:rsidP="00BF12F7">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b/>
          <w:bCs/>
          <w:noProof w:val="0"/>
          <w:sz w:val="24"/>
          <w:szCs w:val="24"/>
          <w:lang w:val="en-US"/>
        </w:rPr>
        <w:t xml:space="preserve">Landasan filosofis </w:t>
      </w:r>
      <w:r w:rsidRPr="006C42FD">
        <w:rPr>
          <w:rFonts w:ascii="Times New Roman" w:hAnsi="Times New Roman" w:cs="Times New Roman"/>
          <w:noProof w:val="0"/>
          <w:sz w:val="24"/>
          <w:szCs w:val="24"/>
          <w:lang w:val="en-US"/>
        </w:rPr>
        <w:t>dalam pembelajaran tematik sangat dipengaruhi oleh tiga aliran filsafat</w:t>
      </w:r>
      <w:r w:rsidR="00BF12F7" w:rsidRPr="006C42FD">
        <w:rPr>
          <w:rFonts w:ascii="Times New Roman" w:hAnsi="Times New Roman" w:cs="Times New Roman"/>
          <w:noProof w:val="0"/>
          <w:sz w:val="24"/>
          <w:szCs w:val="24"/>
          <w:lang w:val="en-US"/>
        </w:rPr>
        <w:t xml:space="preserve"> </w:t>
      </w:r>
      <w:r w:rsidRPr="006C42FD">
        <w:rPr>
          <w:rFonts w:ascii="Times New Roman" w:hAnsi="Times New Roman" w:cs="Times New Roman"/>
          <w:noProof w:val="0"/>
          <w:sz w:val="24"/>
          <w:szCs w:val="24"/>
          <w:lang w:val="en-US"/>
        </w:rPr>
        <w:t xml:space="preserve">yaitu:   </w:t>
      </w:r>
    </w:p>
    <w:p w:rsidR="00BF12F7" w:rsidRPr="006C42FD" w:rsidRDefault="00997744" w:rsidP="00BF12F7">
      <w:pPr>
        <w:pStyle w:val="ListParagraph"/>
        <w:numPr>
          <w:ilvl w:val="0"/>
          <w:numId w:val="2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bCs/>
          <w:noProof w:val="0"/>
          <w:sz w:val="24"/>
          <w:szCs w:val="24"/>
          <w:lang w:val="en-US"/>
        </w:rPr>
        <w:t xml:space="preserve">Aliran progresivisme </w:t>
      </w:r>
      <w:r w:rsidRPr="006C42FD">
        <w:rPr>
          <w:rFonts w:ascii="Times New Roman" w:hAnsi="Times New Roman" w:cs="Times New Roman"/>
          <w:noProof w:val="0"/>
          <w:sz w:val="24"/>
          <w:szCs w:val="24"/>
          <w:lang w:val="en-US"/>
        </w:rPr>
        <w:t>memandang proses pembelajaran perlu ditekankan pada pembentukan kreatifitas,</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pemberian sejumlah kegiatan, suasana yang alamiah (natural), dan memperhatikan</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 xml:space="preserve">pengalaman siswa. </w:t>
      </w:r>
    </w:p>
    <w:p w:rsidR="00BF12F7" w:rsidRPr="006C42FD" w:rsidRDefault="00997744" w:rsidP="00BF12F7">
      <w:pPr>
        <w:pStyle w:val="ListParagraph"/>
        <w:numPr>
          <w:ilvl w:val="0"/>
          <w:numId w:val="2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bCs/>
          <w:noProof w:val="0"/>
          <w:sz w:val="24"/>
          <w:szCs w:val="24"/>
          <w:lang w:val="en-US"/>
        </w:rPr>
        <w:t>Aliran konstruktivisme</w:t>
      </w:r>
      <w:r w:rsidRPr="006C42FD">
        <w:rPr>
          <w:rFonts w:ascii="Times New Roman" w:hAnsi="Times New Roman" w:cs="Times New Roman"/>
          <w:b/>
          <w:bCs/>
          <w:noProof w:val="0"/>
          <w:sz w:val="24"/>
          <w:szCs w:val="24"/>
          <w:lang w:val="en-US"/>
        </w:rPr>
        <w:t xml:space="preserve"> </w:t>
      </w:r>
      <w:r w:rsidRPr="006C42FD">
        <w:rPr>
          <w:rFonts w:ascii="Times New Roman" w:hAnsi="Times New Roman" w:cs="Times New Roman"/>
          <w:noProof w:val="0"/>
          <w:sz w:val="24"/>
          <w:szCs w:val="24"/>
          <w:lang w:val="en-US"/>
        </w:rPr>
        <w:t>melihat pengalaman langsung siswa (</w:t>
      </w:r>
      <w:r w:rsidRPr="006C42FD">
        <w:rPr>
          <w:rFonts w:ascii="Times New Roman" w:hAnsi="Times New Roman" w:cs="Times New Roman"/>
          <w:i/>
          <w:noProof w:val="0"/>
          <w:sz w:val="24"/>
          <w:szCs w:val="24"/>
          <w:lang w:val="en-US"/>
        </w:rPr>
        <w:t>direct</w:t>
      </w:r>
      <w:r w:rsidRPr="006C42FD">
        <w:rPr>
          <w:rFonts w:ascii="Times New Roman" w:hAnsi="Times New Roman" w:cs="Times New Roman"/>
          <w:bCs/>
          <w:i/>
          <w:noProof w:val="0"/>
          <w:sz w:val="24"/>
          <w:szCs w:val="24"/>
          <w:lang w:val="en-US"/>
        </w:rPr>
        <w:t xml:space="preserve"> </w:t>
      </w:r>
      <w:r w:rsidRPr="006C42FD">
        <w:rPr>
          <w:rFonts w:ascii="Times New Roman" w:hAnsi="Times New Roman" w:cs="Times New Roman"/>
          <w:i/>
          <w:noProof w:val="0"/>
          <w:sz w:val="24"/>
          <w:szCs w:val="24"/>
          <w:lang w:val="en-US"/>
        </w:rPr>
        <w:t>experiences</w:t>
      </w:r>
      <w:r w:rsidRPr="006C42FD">
        <w:rPr>
          <w:rFonts w:ascii="Times New Roman" w:hAnsi="Times New Roman" w:cs="Times New Roman"/>
          <w:noProof w:val="0"/>
          <w:sz w:val="24"/>
          <w:szCs w:val="24"/>
          <w:lang w:val="en-US"/>
        </w:rPr>
        <w:t xml:space="preserve">) sebagai kunci dalam pembelajaran. Menurut aliran ini, </w:t>
      </w:r>
      <w:r w:rsidRPr="006C42FD">
        <w:rPr>
          <w:rFonts w:ascii="Times New Roman" w:hAnsi="Times New Roman" w:cs="Times New Roman"/>
          <w:noProof w:val="0"/>
          <w:sz w:val="24"/>
          <w:szCs w:val="24"/>
          <w:lang w:val="en-US"/>
        </w:rPr>
        <w:lastRenderedPageBreak/>
        <w:t>pengetahuan adalah</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hasil konstruksi atau bentukan manusia. Manusia mengkonstruksi pengetahuannya melalui</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interaksi dengan obyek, fenomena, pengalaman dan lingkungannya. Pengetahuan tidak</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dapat ditransfer begitu saja dari seorang guru kepada anak, tetapi harus diinterpretasikan</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sendiri oleh masing-masing siswa. Pengetahuan bukan sesuatu yang sudah jadi, melainkan</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suatu proses yang berkembang terus menerus. Keaktifan siswa yang diwujudkan oleh rasa</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 xml:space="preserve">ingin tahunya sangat berperan dalam perkembangan pengetahuannya. </w:t>
      </w:r>
    </w:p>
    <w:p w:rsidR="00997744" w:rsidRPr="006C42FD" w:rsidRDefault="00997744" w:rsidP="00BF12F7">
      <w:pPr>
        <w:pStyle w:val="ListParagraph"/>
        <w:numPr>
          <w:ilvl w:val="0"/>
          <w:numId w:val="23"/>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bCs/>
          <w:noProof w:val="0"/>
          <w:sz w:val="24"/>
          <w:szCs w:val="24"/>
          <w:lang w:val="en-US"/>
        </w:rPr>
        <w:t>Aliran humanism</w:t>
      </w:r>
      <w:r w:rsidR="00BF12F7" w:rsidRPr="006C42FD">
        <w:rPr>
          <w:rFonts w:ascii="Times New Roman" w:hAnsi="Times New Roman" w:cs="Times New Roman"/>
          <w:bCs/>
          <w:noProof w:val="0"/>
          <w:sz w:val="24"/>
          <w:szCs w:val="24"/>
          <w:lang w:val="en-US"/>
        </w:rPr>
        <w:t>e</w:t>
      </w:r>
      <w:r w:rsidRPr="006C42FD">
        <w:rPr>
          <w:rFonts w:ascii="Times New Roman" w:hAnsi="Times New Roman" w:cs="Times New Roman"/>
          <w:bCs/>
          <w:noProof w:val="0"/>
          <w:sz w:val="24"/>
          <w:szCs w:val="24"/>
          <w:lang w:val="en-US"/>
        </w:rPr>
        <w:t xml:space="preserve"> </w:t>
      </w:r>
      <w:r w:rsidRPr="006C42FD">
        <w:rPr>
          <w:rFonts w:ascii="Times New Roman" w:hAnsi="Times New Roman" w:cs="Times New Roman"/>
          <w:noProof w:val="0"/>
          <w:sz w:val="24"/>
          <w:szCs w:val="24"/>
          <w:lang w:val="en-US"/>
        </w:rPr>
        <w:t>melihat siswa dari segi keunikan/kekhasannya, potensinya, dan motivasi yang dimilikinya.</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b/>
          <w:bCs/>
          <w:noProof w:val="0"/>
          <w:sz w:val="24"/>
          <w:szCs w:val="24"/>
          <w:lang w:val="en-US"/>
        </w:rPr>
        <w:t xml:space="preserve">Landasan psikologis </w:t>
      </w:r>
      <w:r w:rsidRPr="006C42FD">
        <w:rPr>
          <w:rFonts w:ascii="Times New Roman" w:hAnsi="Times New Roman" w:cs="Times New Roman"/>
          <w:noProof w:val="0"/>
          <w:sz w:val="24"/>
          <w:szCs w:val="24"/>
          <w:lang w:val="en-US"/>
        </w:rPr>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b/>
          <w:bCs/>
          <w:noProof w:val="0"/>
          <w:sz w:val="24"/>
          <w:szCs w:val="24"/>
          <w:lang w:val="en-US"/>
        </w:rPr>
        <w:t xml:space="preserve">Landasan yuridis </w:t>
      </w:r>
      <w:r w:rsidRPr="006C42FD">
        <w:rPr>
          <w:rFonts w:ascii="Times New Roman" w:hAnsi="Times New Roman" w:cs="Times New Roman"/>
          <w:noProof w:val="0"/>
          <w:sz w:val="24"/>
          <w:szCs w:val="24"/>
          <w:lang w:val="en-US"/>
        </w:rPr>
        <w:t xml:space="preserve">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w:t>
      </w:r>
      <w:r w:rsidRPr="006C42FD">
        <w:rPr>
          <w:rFonts w:ascii="Times New Roman" w:hAnsi="Times New Roman" w:cs="Times New Roman"/>
          <w:noProof w:val="0"/>
          <w:sz w:val="24"/>
          <w:szCs w:val="24"/>
          <w:lang w:val="en-US"/>
        </w:rPr>
        <w:lastRenderedPageBreak/>
        <w:t>2003 tentang Sistem Pendidikan Nasional menyatakan bahwa setiap peserta didik pada setiap satuan pendidikan berhak mendapatkan pelayanan pendidikan sesuai dengan bakat, minat, dan kemampuannya (Bab V Pasal 1-b).</w:t>
      </w:r>
    </w:p>
    <w:p w:rsidR="00997744" w:rsidRPr="006C42FD" w:rsidRDefault="00997744" w:rsidP="00997744">
      <w:pPr>
        <w:pStyle w:val="ListParagraph"/>
        <w:numPr>
          <w:ilvl w:val="3"/>
          <w:numId w:val="21"/>
        </w:numPr>
        <w:autoSpaceDE w:val="0"/>
        <w:autoSpaceDN w:val="0"/>
        <w:adjustRightInd w:val="0"/>
        <w:spacing w:after="0" w:line="480" w:lineRule="auto"/>
        <w:ind w:left="284" w:hanging="284"/>
        <w:jc w:val="both"/>
        <w:rPr>
          <w:rFonts w:ascii="Times New Roman" w:hAnsi="Times New Roman" w:cs="Times New Roman"/>
          <w:b/>
          <w:bCs/>
          <w:noProof w:val="0"/>
          <w:sz w:val="24"/>
          <w:szCs w:val="24"/>
          <w:lang w:val="en-US"/>
        </w:rPr>
      </w:pPr>
      <w:r w:rsidRPr="006C42FD">
        <w:rPr>
          <w:rFonts w:ascii="Times New Roman" w:hAnsi="Times New Roman" w:cs="Times New Roman"/>
          <w:b/>
          <w:bCs/>
          <w:noProof w:val="0"/>
          <w:sz w:val="24"/>
          <w:szCs w:val="24"/>
          <w:lang w:val="en-US"/>
        </w:rPr>
        <w:t>Arti Penting Pembelajaran Tematik</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Psikologi Gestalt, termasuk Piaget yang menekankan bahwa pembelajaran haruslah bermakna dan berorientasi pada kebutuhan dan perkembangan anak.</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Pembelajaran tematik lebih menekankan pada penerapan konsep belajar sambil melakukan sesuatu (</w:t>
      </w:r>
      <w:r w:rsidRPr="006C42FD">
        <w:rPr>
          <w:rFonts w:ascii="Times New Roman" w:hAnsi="Times New Roman" w:cs="Times New Roman"/>
          <w:i/>
          <w:noProof w:val="0"/>
          <w:sz w:val="24"/>
          <w:szCs w:val="24"/>
          <w:lang w:val="en-US"/>
        </w:rPr>
        <w:t>learning by doing</w:t>
      </w:r>
      <w:r w:rsidRPr="006C42FD">
        <w:rPr>
          <w:rFonts w:ascii="Times New Roman" w:hAnsi="Times New Roman" w:cs="Times New Roman"/>
          <w:noProof w:val="0"/>
          <w:sz w:val="24"/>
          <w:szCs w:val="24"/>
          <w:lang w:val="en-US"/>
        </w:rPr>
        <w:t>).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sebagai satu keutuhan (holistik).</w:t>
      </w:r>
    </w:p>
    <w:p w:rsidR="00BF12F7" w:rsidRPr="006C42FD" w:rsidRDefault="00BF12F7"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lastRenderedPageBreak/>
        <w:t xml:space="preserve">Beberapa ciri khas dari pembelajaran tematik antara lain: </w:t>
      </w:r>
    </w:p>
    <w:p w:rsidR="00997744" w:rsidRPr="006C42FD" w:rsidRDefault="00997744" w:rsidP="00997744">
      <w:pPr>
        <w:pStyle w:val="ListParagraph"/>
        <w:numPr>
          <w:ilvl w:val="0"/>
          <w:numId w:val="4"/>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Pengalaman dan kegiatan belajar sangat relevan dengan tingkat perkembangan  dan kebutuhan anak usia sekolah dasar; </w:t>
      </w:r>
    </w:p>
    <w:p w:rsidR="00997744" w:rsidRPr="006C42FD" w:rsidRDefault="00997744" w:rsidP="00997744">
      <w:pPr>
        <w:pStyle w:val="ListParagraph"/>
        <w:numPr>
          <w:ilvl w:val="0"/>
          <w:numId w:val="4"/>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Kegiatan-kegiatan yang dipilih dalam pelaksanaan pembelajaran tematik bertolak dari minat dan kebutuhan siswa; </w:t>
      </w:r>
    </w:p>
    <w:p w:rsidR="00997744" w:rsidRPr="006C42FD" w:rsidRDefault="00997744" w:rsidP="00997744">
      <w:pPr>
        <w:pStyle w:val="ListParagraph"/>
        <w:numPr>
          <w:ilvl w:val="0"/>
          <w:numId w:val="4"/>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Kegiatan belajar akan lebih bermakna dan berkesan bagi siswa sehingga hasil belajar dapat bertahan lebih lama; </w:t>
      </w:r>
    </w:p>
    <w:p w:rsidR="00997744" w:rsidRPr="006C42FD" w:rsidRDefault="00997744" w:rsidP="00997744">
      <w:pPr>
        <w:pStyle w:val="ListParagraph"/>
        <w:numPr>
          <w:ilvl w:val="0"/>
          <w:numId w:val="4"/>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Membantu mengembangkan keterampilan berpikir siswa; </w:t>
      </w:r>
    </w:p>
    <w:p w:rsidR="00997744" w:rsidRPr="006C42FD" w:rsidRDefault="00997744" w:rsidP="00997744">
      <w:pPr>
        <w:pStyle w:val="ListParagraph"/>
        <w:numPr>
          <w:ilvl w:val="0"/>
          <w:numId w:val="4"/>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Menyajikan kegiatan belajar yang bersifat pragmatis sesuai dengan permasalahan yang sering ditemui siswa dalam lingkungannya; dan </w:t>
      </w:r>
    </w:p>
    <w:p w:rsidR="00997744" w:rsidRPr="006C42FD" w:rsidRDefault="00997744" w:rsidP="00997744">
      <w:pPr>
        <w:pStyle w:val="ListParagraph"/>
        <w:numPr>
          <w:ilvl w:val="0"/>
          <w:numId w:val="4"/>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Mengembangkan keterampilan sosial siswa, seperti kerjasama, toleransi, komunikasi, dan tanggap terhadap gagasan orang lain.</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Dengan pelaksanaan pembelajaran dengan memanfaatkan tema ini, akan diperoleh beberapa manfaat yaitu: </w:t>
      </w:r>
    </w:p>
    <w:p w:rsidR="00997744" w:rsidRPr="006C42FD" w:rsidRDefault="00997744" w:rsidP="00997744">
      <w:pPr>
        <w:pStyle w:val="ListParagraph"/>
        <w:numPr>
          <w:ilvl w:val="0"/>
          <w:numId w:val="5"/>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Dengan menggabungkan beberapa kompetensi dasar dan indikator serta isi mata pelajaran akan terjadi penghematan, karena tumpang tindih materi dapat dikurangi bahkan dihilangkan;</w:t>
      </w:r>
    </w:p>
    <w:p w:rsidR="00997744" w:rsidRPr="006C42FD" w:rsidRDefault="00997744" w:rsidP="00997744">
      <w:pPr>
        <w:pStyle w:val="ListParagraph"/>
        <w:numPr>
          <w:ilvl w:val="0"/>
          <w:numId w:val="5"/>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Siswa mampu melihat hubungan-hubungan yang bermakna sebab isi/materi pembelajaran lebih berperan sebagai sarana atau alat, bukan tujuan akhir;</w:t>
      </w:r>
    </w:p>
    <w:p w:rsidR="00997744" w:rsidRPr="006C42FD" w:rsidRDefault="00997744" w:rsidP="00997744">
      <w:pPr>
        <w:pStyle w:val="ListParagraph"/>
        <w:numPr>
          <w:ilvl w:val="0"/>
          <w:numId w:val="5"/>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Pembelajaran menjadi utuh sehingga siswa akan mendapat pengertian mengenai proses dan materi yang tidak terpecah-pecah. 4) Dengan adanya </w:t>
      </w:r>
      <w:r w:rsidRPr="006C42FD">
        <w:rPr>
          <w:rFonts w:ascii="Times New Roman" w:hAnsi="Times New Roman" w:cs="Times New Roman"/>
          <w:noProof w:val="0"/>
          <w:sz w:val="24"/>
          <w:szCs w:val="24"/>
          <w:lang w:val="en-US"/>
        </w:rPr>
        <w:lastRenderedPageBreak/>
        <w:t>pemaduan antar mata pelajaran maka penguasaan konsep akan semakin baik dan meningkat.</w:t>
      </w:r>
    </w:p>
    <w:p w:rsidR="00997744" w:rsidRPr="006C42FD" w:rsidRDefault="00997744" w:rsidP="00997744">
      <w:pPr>
        <w:pStyle w:val="ListParagraph"/>
        <w:numPr>
          <w:ilvl w:val="3"/>
          <w:numId w:val="21"/>
        </w:numPr>
        <w:autoSpaceDE w:val="0"/>
        <w:autoSpaceDN w:val="0"/>
        <w:adjustRightInd w:val="0"/>
        <w:spacing w:after="0" w:line="480" w:lineRule="auto"/>
        <w:ind w:left="284" w:hanging="284"/>
        <w:jc w:val="both"/>
        <w:rPr>
          <w:rFonts w:ascii="Times New Roman" w:hAnsi="Times New Roman" w:cs="Times New Roman"/>
          <w:b/>
          <w:bCs/>
          <w:noProof w:val="0"/>
          <w:sz w:val="24"/>
          <w:szCs w:val="24"/>
          <w:lang w:val="en-US"/>
        </w:rPr>
      </w:pPr>
      <w:r w:rsidRPr="006C42FD">
        <w:rPr>
          <w:rFonts w:ascii="Times New Roman" w:hAnsi="Times New Roman" w:cs="Times New Roman"/>
          <w:b/>
          <w:bCs/>
          <w:noProof w:val="0"/>
          <w:sz w:val="24"/>
          <w:szCs w:val="24"/>
          <w:lang w:val="en-US"/>
        </w:rPr>
        <w:t>Karakteristik Pembelajaran Tematik</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Sebagai suatu model pembelajaran di sekolah dasar, pembelajaran tematik memiliki karakteristik-karakteristik sebagai berikut:</w:t>
      </w:r>
    </w:p>
    <w:p w:rsidR="00997744" w:rsidRPr="006C42FD" w:rsidRDefault="00997744" w:rsidP="00BF12F7">
      <w:pPr>
        <w:autoSpaceDE w:val="0"/>
        <w:autoSpaceDN w:val="0"/>
        <w:adjustRightInd w:val="0"/>
        <w:spacing w:after="0" w:line="480" w:lineRule="auto"/>
        <w:ind w:firstLine="284"/>
        <w:jc w:val="both"/>
        <w:rPr>
          <w:rFonts w:ascii="Times New Roman" w:hAnsi="Times New Roman" w:cs="Times New Roman"/>
          <w:i/>
          <w:iCs/>
          <w:noProof w:val="0"/>
          <w:sz w:val="24"/>
          <w:szCs w:val="24"/>
          <w:lang w:val="en-US"/>
        </w:rPr>
      </w:pPr>
      <w:r w:rsidRPr="006C42FD">
        <w:rPr>
          <w:rFonts w:ascii="Times New Roman" w:hAnsi="Times New Roman" w:cs="Times New Roman"/>
          <w:iCs/>
          <w:noProof w:val="0"/>
          <w:sz w:val="24"/>
          <w:szCs w:val="24"/>
          <w:lang w:val="en-US"/>
        </w:rPr>
        <w:t>1) Berpusat pada siswa</w:t>
      </w:r>
    </w:p>
    <w:p w:rsidR="00BF12F7" w:rsidRPr="006C42FD" w:rsidRDefault="00997744" w:rsidP="00BF12F7">
      <w:pPr>
        <w:autoSpaceDE w:val="0"/>
        <w:autoSpaceDN w:val="0"/>
        <w:adjustRightInd w:val="0"/>
        <w:spacing w:after="0" w:line="480" w:lineRule="auto"/>
        <w:ind w:left="284"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Pembelajaran tematik berpusat pada siswa (student centered), hal ini sesuai dengan pendekatan belajar modern yang lebih banyak menempatkan siswa sebagai subjek belajar sedangkan guru lebih banyak berperan sebagai fasilitator yaitu memberikan kemudahan-kemudahan kepada siswa untuk melakukan aktivitas belajar.</w:t>
      </w:r>
    </w:p>
    <w:p w:rsidR="00997744" w:rsidRPr="006C42FD" w:rsidRDefault="00BF12F7" w:rsidP="00BF12F7">
      <w:pPr>
        <w:autoSpaceDE w:val="0"/>
        <w:autoSpaceDN w:val="0"/>
        <w:adjustRightInd w:val="0"/>
        <w:spacing w:after="0" w:line="480" w:lineRule="auto"/>
        <w:ind w:firstLine="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2) </w:t>
      </w:r>
      <w:r w:rsidR="00997744" w:rsidRPr="006C42FD">
        <w:rPr>
          <w:rFonts w:ascii="Times New Roman" w:hAnsi="Times New Roman" w:cs="Times New Roman"/>
          <w:iCs/>
          <w:noProof w:val="0"/>
          <w:sz w:val="24"/>
          <w:szCs w:val="24"/>
          <w:lang w:val="en-US"/>
        </w:rPr>
        <w:t>Memberikan pengalaman langsung</w:t>
      </w:r>
    </w:p>
    <w:p w:rsidR="00997744" w:rsidRPr="006C42FD" w:rsidRDefault="00997744" w:rsidP="00BF12F7">
      <w:pPr>
        <w:autoSpaceDE w:val="0"/>
        <w:autoSpaceDN w:val="0"/>
        <w:adjustRightInd w:val="0"/>
        <w:spacing w:after="0" w:line="480" w:lineRule="auto"/>
        <w:ind w:left="284"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Pembelajaran tematik dapat memberikan pengalaman langsung kepada siswa (direct experiences). Dengan pengalaman langsung ini, siswa dihadapkan pada sesuatu yang nyata (konkrit) sebagai dasar untuk memahami hal-hal yang lebih abstrak.</w:t>
      </w:r>
    </w:p>
    <w:p w:rsidR="00997744" w:rsidRPr="006C42FD" w:rsidRDefault="00BF12F7" w:rsidP="00BF12F7">
      <w:pPr>
        <w:autoSpaceDE w:val="0"/>
        <w:autoSpaceDN w:val="0"/>
        <w:adjustRightInd w:val="0"/>
        <w:spacing w:after="0" w:line="480" w:lineRule="auto"/>
        <w:ind w:firstLine="284"/>
        <w:jc w:val="both"/>
        <w:rPr>
          <w:rFonts w:ascii="Times New Roman" w:hAnsi="Times New Roman" w:cs="Times New Roman"/>
          <w:iCs/>
          <w:noProof w:val="0"/>
          <w:sz w:val="24"/>
          <w:szCs w:val="24"/>
          <w:lang w:val="en-US"/>
        </w:rPr>
      </w:pPr>
      <w:r w:rsidRPr="006C42FD">
        <w:rPr>
          <w:rFonts w:ascii="Times New Roman" w:hAnsi="Times New Roman" w:cs="Times New Roman"/>
          <w:iCs/>
          <w:noProof w:val="0"/>
          <w:sz w:val="24"/>
          <w:szCs w:val="24"/>
          <w:lang w:val="en-US"/>
        </w:rPr>
        <w:t xml:space="preserve">3) </w:t>
      </w:r>
      <w:r w:rsidR="00997744" w:rsidRPr="006C42FD">
        <w:rPr>
          <w:rFonts w:ascii="Times New Roman" w:hAnsi="Times New Roman" w:cs="Times New Roman"/>
          <w:iCs/>
          <w:noProof w:val="0"/>
          <w:sz w:val="24"/>
          <w:szCs w:val="24"/>
          <w:lang w:val="en-US"/>
        </w:rPr>
        <w:t>Pemisahan matapelajaran tidak begitu jelas</w:t>
      </w:r>
    </w:p>
    <w:p w:rsidR="00997744" w:rsidRPr="006C42FD" w:rsidRDefault="00997744" w:rsidP="00BF12F7">
      <w:pPr>
        <w:autoSpaceDE w:val="0"/>
        <w:autoSpaceDN w:val="0"/>
        <w:adjustRightInd w:val="0"/>
        <w:spacing w:after="0" w:line="480" w:lineRule="auto"/>
        <w:ind w:left="284"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Dalam pembelajaran tematik pemisahan antar mata pelajaran menjadi tidak begitu jelas. Fokus pembelajaran diarahkan kepada pembahasan tema-tema yang paling dekat berkaitan dengan kehidupan siswa.</w:t>
      </w:r>
    </w:p>
    <w:p w:rsidR="00997744" w:rsidRPr="006C42FD" w:rsidRDefault="00997744" w:rsidP="00BF12F7">
      <w:pPr>
        <w:pStyle w:val="ListParagraph"/>
        <w:numPr>
          <w:ilvl w:val="0"/>
          <w:numId w:val="5"/>
        </w:numPr>
        <w:autoSpaceDE w:val="0"/>
        <w:autoSpaceDN w:val="0"/>
        <w:adjustRightInd w:val="0"/>
        <w:spacing w:after="0" w:line="480" w:lineRule="auto"/>
        <w:jc w:val="both"/>
        <w:rPr>
          <w:rFonts w:ascii="Times New Roman" w:hAnsi="Times New Roman" w:cs="Times New Roman"/>
          <w:iCs/>
          <w:noProof w:val="0"/>
          <w:sz w:val="24"/>
          <w:szCs w:val="24"/>
          <w:lang w:val="en-US"/>
        </w:rPr>
      </w:pPr>
      <w:r w:rsidRPr="006C42FD">
        <w:rPr>
          <w:rFonts w:ascii="Times New Roman" w:hAnsi="Times New Roman" w:cs="Times New Roman"/>
          <w:iCs/>
          <w:noProof w:val="0"/>
          <w:sz w:val="24"/>
          <w:szCs w:val="24"/>
          <w:lang w:val="en-US"/>
        </w:rPr>
        <w:t>Menyajikan konsep dari berbagai matapelajaran</w:t>
      </w:r>
    </w:p>
    <w:p w:rsidR="00997744" w:rsidRPr="006C42FD" w:rsidRDefault="00997744" w:rsidP="00BF12F7">
      <w:pPr>
        <w:autoSpaceDE w:val="0"/>
        <w:autoSpaceDN w:val="0"/>
        <w:adjustRightInd w:val="0"/>
        <w:spacing w:after="0" w:line="480" w:lineRule="auto"/>
        <w:ind w:left="360"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Pembelajaran tematik menyajikan konsep-konsep dari berbagai mata pelajaran dalam suatu proses pembelajaran. Dengan demikian, Siswa mampu </w:t>
      </w:r>
      <w:r w:rsidRPr="006C42FD">
        <w:rPr>
          <w:rFonts w:ascii="Times New Roman" w:hAnsi="Times New Roman" w:cs="Times New Roman"/>
          <w:noProof w:val="0"/>
          <w:sz w:val="24"/>
          <w:szCs w:val="24"/>
          <w:lang w:val="en-US"/>
        </w:rPr>
        <w:lastRenderedPageBreak/>
        <w:t>memahami konsep-konsep tersebut secara utuh. Hal ini diperlukan untuk membantu siswa dalam memecahkan masalah-masalah yang dihadapi dalam kehidupan sehari-hari.</w:t>
      </w:r>
    </w:p>
    <w:p w:rsidR="00997744" w:rsidRPr="006C42FD" w:rsidRDefault="00997744" w:rsidP="008123AD">
      <w:pPr>
        <w:pStyle w:val="ListParagraph"/>
        <w:numPr>
          <w:ilvl w:val="0"/>
          <w:numId w:val="5"/>
        </w:numPr>
        <w:autoSpaceDE w:val="0"/>
        <w:autoSpaceDN w:val="0"/>
        <w:adjustRightInd w:val="0"/>
        <w:spacing w:after="0" w:line="480" w:lineRule="auto"/>
        <w:jc w:val="both"/>
        <w:rPr>
          <w:rFonts w:ascii="Times New Roman" w:hAnsi="Times New Roman" w:cs="Times New Roman"/>
          <w:iCs/>
          <w:noProof w:val="0"/>
          <w:sz w:val="24"/>
          <w:szCs w:val="24"/>
          <w:lang w:val="en-US"/>
        </w:rPr>
      </w:pPr>
      <w:r w:rsidRPr="006C42FD">
        <w:rPr>
          <w:rFonts w:ascii="Times New Roman" w:hAnsi="Times New Roman" w:cs="Times New Roman"/>
          <w:iCs/>
          <w:noProof w:val="0"/>
          <w:sz w:val="24"/>
          <w:szCs w:val="24"/>
          <w:lang w:val="en-US"/>
        </w:rPr>
        <w:t>Bersifat fleksibel</w:t>
      </w:r>
    </w:p>
    <w:p w:rsidR="00997744" w:rsidRPr="006C42FD" w:rsidRDefault="00997744" w:rsidP="008123AD">
      <w:pPr>
        <w:autoSpaceDE w:val="0"/>
        <w:autoSpaceDN w:val="0"/>
        <w:adjustRightInd w:val="0"/>
        <w:spacing w:after="0" w:line="480" w:lineRule="auto"/>
        <w:ind w:left="360"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Pembelajaran tematik bersifat luwes (fleksibel) dimana guru dapat mengaitkan bahan ajar dari satu mata pelajaran dengan mata pelajaran yang lainnya, bahkan mengaitkannya dengan kehidupan siswa dan keadaan lingkungan dimana sekolah dan siswa berada.</w:t>
      </w:r>
    </w:p>
    <w:p w:rsidR="00997744" w:rsidRPr="006C42FD" w:rsidRDefault="00997744" w:rsidP="00B25542">
      <w:pPr>
        <w:pStyle w:val="ListParagraph"/>
        <w:numPr>
          <w:ilvl w:val="0"/>
          <w:numId w:val="5"/>
        </w:numPr>
        <w:autoSpaceDE w:val="0"/>
        <w:autoSpaceDN w:val="0"/>
        <w:adjustRightInd w:val="0"/>
        <w:spacing w:after="0" w:line="480" w:lineRule="auto"/>
        <w:jc w:val="both"/>
        <w:rPr>
          <w:rFonts w:ascii="Times New Roman" w:hAnsi="Times New Roman" w:cs="Times New Roman"/>
          <w:iCs/>
          <w:noProof w:val="0"/>
          <w:sz w:val="24"/>
          <w:szCs w:val="24"/>
          <w:lang w:val="en-US"/>
        </w:rPr>
      </w:pPr>
      <w:r w:rsidRPr="006C42FD">
        <w:rPr>
          <w:rFonts w:ascii="Times New Roman" w:hAnsi="Times New Roman" w:cs="Times New Roman"/>
          <w:iCs/>
          <w:noProof w:val="0"/>
          <w:sz w:val="24"/>
          <w:szCs w:val="24"/>
          <w:lang w:val="en-US"/>
        </w:rPr>
        <w:t>Hasil pembelajaran sesuai dengan minat dan kebutuhan siswa</w:t>
      </w:r>
    </w:p>
    <w:p w:rsidR="00997744" w:rsidRPr="006C42FD" w:rsidRDefault="00997744" w:rsidP="00B25542">
      <w:pPr>
        <w:autoSpaceDE w:val="0"/>
        <w:autoSpaceDN w:val="0"/>
        <w:adjustRightInd w:val="0"/>
        <w:spacing w:after="0" w:line="480" w:lineRule="auto"/>
        <w:ind w:left="360"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Siswa diberi kesempatan untuk mengoptimalkan potensi yang dimilikinya sesuai dengan minat dan kebutuhannya.</w:t>
      </w:r>
    </w:p>
    <w:p w:rsidR="00997744" w:rsidRPr="006C42FD" w:rsidRDefault="00997744" w:rsidP="00314831">
      <w:pPr>
        <w:autoSpaceDE w:val="0"/>
        <w:autoSpaceDN w:val="0"/>
        <w:adjustRightInd w:val="0"/>
        <w:spacing w:after="0" w:line="480" w:lineRule="auto"/>
        <w:ind w:firstLine="426"/>
        <w:jc w:val="both"/>
        <w:rPr>
          <w:rFonts w:ascii="Times New Roman" w:hAnsi="Times New Roman" w:cs="Times New Roman"/>
          <w:iCs/>
          <w:noProof w:val="0"/>
          <w:sz w:val="24"/>
          <w:szCs w:val="24"/>
          <w:lang w:val="en-US"/>
        </w:rPr>
      </w:pPr>
      <w:r w:rsidRPr="006C42FD">
        <w:rPr>
          <w:rFonts w:ascii="Times New Roman" w:hAnsi="Times New Roman" w:cs="Times New Roman"/>
          <w:noProof w:val="0"/>
          <w:sz w:val="24"/>
          <w:szCs w:val="24"/>
          <w:lang w:val="en-US"/>
        </w:rPr>
        <w:t xml:space="preserve">7) </w:t>
      </w:r>
      <w:r w:rsidRPr="006C42FD">
        <w:rPr>
          <w:rFonts w:ascii="Times New Roman" w:hAnsi="Times New Roman" w:cs="Times New Roman"/>
          <w:iCs/>
          <w:noProof w:val="0"/>
          <w:sz w:val="24"/>
          <w:szCs w:val="24"/>
          <w:lang w:val="en-US"/>
        </w:rPr>
        <w:t>Menggunakan prinsip belajar sambil bermain dan menyenangkan</w:t>
      </w:r>
    </w:p>
    <w:p w:rsidR="00997744" w:rsidRPr="006C42FD" w:rsidRDefault="00997744" w:rsidP="00997744">
      <w:pPr>
        <w:autoSpaceDE w:val="0"/>
        <w:autoSpaceDN w:val="0"/>
        <w:adjustRightInd w:val="0"/>
        <w:spacing w:after="0" w:line="480" w:lineRule="auto"/>
        <w:jc w:val="both"/>
        <w:rPr>
          <w:rFonts w:ascii="Times New Roman" w:hAnsi="Times New Roman" w:cs="Times New Roman"/>
          <w:b/>
          <w:bCs/>
          <w:noProof w:val="0"/>
          <w:sz w:val="24"/>
          <w:szCs w:val="24"/>
          <w:lang w:val="en-US"/>
        </w:rPr>
      </w:pPr>
      <w:r w:rsidRPr="006C42FD">
        <w:rPr>
          <w:rFonts w:ascii="Times New Roman" w:hAnsi="Times New Roman" w:cs="Times New Roman"/>
          <w:b/>
          <w:bCs/>
          <w:noProof w:val="0"/>
          <w:sz w:val="24"/>
          <w:szCs w:val="24"/>
          <w:lang w:val="en-US"/>
        </w:rPr>
        <w:t>5. Rambu-rambu Pembelajaran Tematik Terpadu</w:t>
      </w:r>
    </w:p>
    <w:p w:rsidR="00997744" w:rsidRPr="006C42FD" w:rsidRDefault="00997744" w:rsidP="00997744">
      <w:pPr>
        <w:pStyle w:val="ListParagraph"/>
        <w:numPr>
          <w:ilvl w:val="0"/>
          <w:numId w:val="6"/>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Tidak semua mata pelajaran harus dipadukan</w:t>
      </w:r>
    </w:p>
    <w:p w:rsidR="00997744" w:rsidRPr="006C42FD" w:rsidRDefault="00997744" w:rsidP="00997744">
      <w:pPr>
        <w:pStyle w:val="ListParagraph"/>
        <w:numPr>
          <w:ilvl w:val="0"/>
          <w:numId w:val="6"/>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Dimungkinkan terjadi penggabungan kompetensi dasar lintas semester</w:t>
      </w:r>
    </w:p>
    <w:p w:rsidR="00997744" w:rsidRPr="006C42FD" w:rsidRDefault="00997744" w:rsidP="00997744">
      <w:pPr>
        <w:pStyle w:val="ListParagraph"/>
        <w:numPr>
          <w:ilvl w:val="0"/>
          <w:numId w:val="6"/>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Kompetensi dasar yang tidak dapat dipadukan, jangan dipaksakan untuk dipadukan. Kompetensi dasar yang tidak diintegrasikan dibelajarkan secara tersendiri.</w:t>
      </w:r>
    </w:p>
    <w:p w:rsidR="00997744" w:rsidRPr="006C42FD" w:rsidRDefault="00997744" w:rsidP="00997744">
      <w:pPr>
        <w:pStyle w:val="ListParagraph"/>
        <w:numPr>
          <w:ilvl w:val="0"/>
          <w:numId w:val="6"/>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Kompetensi dasar yang tidak tercakup pada tema tertentu harus tetap diajarkan baik melalui tema lain maupun disajikan secara tersendiri.</w:t>
      </w:r>
    </w:p>
    <w:p w:rsidR="00997744" w:rsidRPr="006C42FD" w:rsidRDefault="00997744" w:rsidP="00997744">
      <w:pPr>
        <w:pStyle w:val="ListParagraph"/>
        <w:numPr>
          <w:ilvl w:val="0"/>
          <w:numId w:val="6"/>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Kegiatan pembelajaran ditekankan pada kemampuan membaca, menulis, dan berhitung serta penanaman nilai-nilai moral.</w:t>
      </w:r>
    </w:p>
    <w:p w:rsidR="00997744" w:rsidRPr="006C42FD" w:rsidRDefault="00997744" w:rsidP="00997744">
      <w:pPr>
        <w:pStyle w:val="ListParagraph"/>
        <w:numPr>
          <w:ilvl w:val="0"/>
          <w:numId w:val="6"/>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lastRenderedPageBreak/>
        <w:t>Tema-tema yang dipilih disesuaikan dengan karakteristik siswa, minat, lingkungan, dan daerah setempat.</w:t>
      </w:r>
    </w:p>
    <w:p w:rsidR="00997744" w:rsidRPr="006C42FD" w:rsidRDefault="00997744" w:rsidP="00997744">
      <w:pPr>
        <w:autoSpaceDE w:val="0"/>
        <w:autoSpaceDN w:val="0"/>
        <w:adjustRightInd w:val="0"/>
        <w:spacing w:after="0" w:line="480" w:lineRule="auto"/>
        <w:jc w:val="both"/>
        <w:rPr>
          <w:rFonts w:ascii="Times New Roman" w:hAnsi="Times New Roman" w:cs="Times New Roman"/>
          <w:noProof w:val="0"/>
          <w:sz w:val="24"/>
          <w:szCs w:val="24"/>
          <w:lang w:val="en-US"/>
        </w:rPr>
      </w:pPr>
    </w:p>
    <w:p w:rsidR="00997744" w:rsidRPr="006C42FD" w:rsidRDefault="00997744" w:rsidP="00997744">
      <w:pPr>
        <w:pStyle w:val="ListParagraph"/>
        <w:numPr>
          <w:ilvl w:val="0"/>
          <w:numId w:val="2"/>
        </w:numPr>
        <w:tabs>
          <w:tab w:val="left" w:pos="2552"/>
        </w:tabs>
        <w:spacing w:after="0" w:line="480" w:lineRule="auto"/>
        <w:ind w:left="284" w:hanging="284"/>
        <w:jc w:val="both"/>
        <w:rPr>
          <w:rFonts w:ascii="Times New Roman" w:hAnsi="Times New Roman" w:cs="Times New Roman"/>
          <w:b/>
          <w:sz w:val="24"/>
          <w:szCs w:val="24"/>
          <w:lang w:val="en-US"/>
        </w:rPr>
      </w:pPr>
      <w:r w:rsidRPr="006C42FD">
        <w:rPr>
          <w:rFonts w:ascii="Times New Roman" w:hAnsi="Times New Roman" w:cs="Times New Roman"/>
          <w:b/>
          <w:sz w:val="24"/>
          <w:szCs w:val="24"/>
          <w:lang w:val="en-US"/>
        </w:rPr>
        <w:t xml:space="preserve">Hasil Belajar </w:t>
      </w:r>
    </w:p>
    <w:p w:rsidR="00997744" w:rsidRPr="006C42FD" w:rsidRDefault="00997744" w:rsidP="00997744">
      <w:pPr>
        <w:autoSpaceDE w:val="0"/>
        <w:autoSpaceDN w:val="0"/>
        <w:adjustRightInd w:val="0"/>
        <w:spacing w:after="0" w:line="480" w:lineRule="auto"/>
        <w:jc w:val="both"/>
        <w:rPr>
          <w:rFonts w:ascii="Times New Roman" w:hAnsi="Times New Roman" w:cs="Times New Roman"/>
          <w:b/>
          <w:bCs/>
          <w:noProof w:val="0"/>
          <w:sz w:val="24"/>
          <w:szCs w:val="24"/>
          <w:lang w:val="en-US"/>
        </w:rPr>
      </w:pPr>
      <w:r w:rsidRPr="006C42FD">
        <w:rPr>
          <w:rFonts w:ascii="Times New Roman" w:hAnsi="Times New Roman" w:cs="Times New Roman"/>
          <w:b/>
          <w:bCs/>
          <w:noProof w:val="0"/>
          <w:sz w:val="24"/>
          <w:szCs w:val="24"/>
          <w:lang w:val="en-US"/>
        </w:rPr>
        <w:t>1. Pengertian Hasil Belajar</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Hasil belajar merupakan bagian terpenting dalam pembelajaran.</w:t>
      </w:r>
      <w:r w:rsidR="00655B81" w:rsidRPr="006C42FD">
        <w:rPr>
          <w:rFonts w:ascii="Times New Roman" w:hAnsi="Times New Roman" w:cs="Times New Roman"/>
          <w:noProof w:val="0"/>
          <w:sz w:val="24"/>
          <w:szCs w:val="24"/>
          <w:lang w:val="en-US"/>
        </w:rPr>
        <w:t xml:space="preserve"> Nana Sudjana (2009, h. </w:t>
      </w:r>
      <w:r w:rsidRPr="006C42FD">
        <w:rPr>
          <w:rFonts w:ascii="Times New Roman" w:hAnsi="Times New Roman" w:cs="Times New Roman"/>
          <w:noProof w:val="0"/>
          <w:sz w:val="24"/>
          <w:szCs w:val="24"/>
          <w:lang w:val="en-US"/>
        </w:rPr>
        <w:t>3) mendefinisikan hasil belajar siswa pada hakikatnya adalah perubahan tingkah laku sebagai hasil belajar dalam pengertian yang lebih luas mencakup bidang kognitif, afektif, dan psikomotor</w:t>
      </w:r>
      <w:r w:rsidR="00655B81" w:rsidRPr="006C42FD">
        <w:rPr>
          <w:rFonts w:ascii="Times New Roman" w:hAnsi="Times New Roman" w:cs="Times New Roman"/>
          <w:noProof w:val="0"/>
          <w:sz w:val="24"/>
          <w:szCs w:val="24"/>
          <w:lang w:val="en-US"/>
        </w:rPr>
        <w:t xml:space="preserve">ik. Dimyati dan Mudjiono (2006, h. </w:t>
      </w:r>
      <w:r w:rsidRPr="006C42FD">
        <w:rPr>
          <w:rFonts w:ascii="Times New Roman" w:hAnsi="Times New Roman" w:cs="Times New Roman"/>
          <w:noProof w:val="0"/>
          <w:sz w:val="24"/>
          <w:szCs w:val="24"/>
          <w:lang w:val="en-US"/>
        </w:rPr>
        <w:t>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Benjamin S. Blo</w:t>
      </w:r>
      <w:r w:rsidR="00FC3E54" w:rsidRPr="006C42FD">
        <w:rPr>
          <w:rFonts w:ascii="Times New Roman" w:hAnsi="Times New Roman" w:cs="Times New Roman"/>
          <w:noProof w:val="0"/>
          <w:sz w:val="24"/>
          <w:szCs w:val="24"/>
          <w:lang w:val="en-US"/>
        </w:rPr>
        <w:t xml:space="preserve">om (Dimyati dan Mudjiono, 2006, h. </w:t>
      </w:r>
      <w:r w:rsidRPr="006C42FD">
        <w:rPr>
          <w:rFonts w:ascii="Times New Roman" w:hAnsi="Times New Roman" w:cs="Times New Roman"/>
          <w:noProof w:val="0"/>
          <w:sz w:val="24"/>
          <w:szCs w:val="24"/>
          <w:lang w:val="en-US"/>
        </w:rPr>
        <w:t>26-27) menyebutkan enam jenis perilaku ranah kognitif, sebagai berikut:</w:t>
      </w:r>
    </w:p>
    <w:p w:rsidR="00997744" w:rsidRPr="006C42FD" w:rsidRDefault="00997744" w:rsidP="001725BE">
      <w:pPr>
        <w:pStyle w:val="ListParagraph"/>
        <w:numPr>
          <w:ilvl w:val="7"/>
          <w:numId w:val="1"/>
        </w:numPr>
        <w:autoSpaceDE w:val="0"/>
        <w:autoSpaceDN w:val="0"/>
        <w:adjustRightInd w:val="0"/>
        <w:spacing w:after="0" w:line="240" w:lineRule="auto"/>
        <w:ind w:left="993" w:hanging="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Pengetahuan, mencapai kemampuan ingatan tentang hal yang telah dipelajari dan tersimpan dalam ingatan. Pengetahuan itu berkenaan dengan fakta, peristiwa, pengertian kaidah, teori, prinsip, atau metode.</w:t>
      </w:r>
    </w:p>
    <w:p w:rsidR="00997744" w:rsidRPr="006C42FD" w:rsidRDefault="00997744" w:rsidP="001725BE">
      <w:pPr>
        <w:pStyle w:val="ListParagraph"/>
        <w:numPr>
          <w:ilvl w:val="7"/>
          <w:numId w:val="1"/>
        </w:numPr>
        <w:autoSpaceDE w:val="0"/>
        <w:autoSpaceDN w:val="0"/>
        <w:adjustRightInd w:val="0"/>
        <w:spacing w:after="0" w:line="240" w:lineRule="auto"/>
        <w:ind w:left="993" w:hanging="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Pemahaman, mencakup kemampuan menangkap arti dan makna tentang hal yang dipelajari.</w:t>
      </w:r>
    </w:p>
    <w:p w:rsidR="00997744" w:rsidRPr="006C42FD" w:rsidRDefault="00997744" w:rsidP="001725BE">
      <w:pPr>
        <w:pStyle w:val="ListParagraph"/>
        <w:numPr>
          <w:ilvl w:val="7"/>
          <w:numId w:val="1"/>
        </w:numPr>
        <w:autoSpaceDE w:val="0"/>
        <w:autoSpaceDN w:val="0"/>
        <w:adjustRightInd w:val="0"/>
        <w:spacing w:after="0" w:line="240" w:lineRule="auto"/>
        <w:ind w:left="993" w:hanging="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Penerapan, mencakup kemampuan menerapkan metode dan kaidah untuk menghadapi masalah yang nyata dan baru. Misalnya, menggunakan prinsip.</w:t>
      </w:r>
    </w:p>
    <w:p w:rsidR="00997744" w:rsidRPr="006C42FD" w:rsidRDefault="00997744" w:rsidP="001725BE">
      <w:pPr>
        <w:pStyle w:val="ListParagraph"/>
        <w:numPr>
          <w:ilvl w:val="7"/>
          <w:numId w:val="1"/>
        </w:numPr>
        <w:autoSpaceDE w:val="0"/>
        <w:autoSpaceDN w:val="0"/>
        <w:adjustRightInd w:val="0"/>
        <w:spacing w:after="0" w:line="240" w:lineRule="auto"/>
        <w:ind w:left="993" w:hanging="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Analisis, mencakup kemampuan merinci suatu kesatuan ke dalam bagian-bagian sehingga struktur keseluruhan dapat dipahami dengan baik. Misalnya mengurangi masalah menjadi bagian yang telah kecil.</w:t>
      </w:r>
    </w:p>
    <w:p w:rsidR="00997744" w:rsidRPr="006C42FD" w:rsidRDefault="00997744" w:rsidP="001725BE">
      <w:pPr>
        <w:pStyle w:val="ListParagraph"/>
        <w:numPr>
          <w:ilvl w:val="7"/>
          <w:numId w:val="1"/>
        </w:numPr>
        <w:autoSpaceDE w:val="0"/>
        <w:autoSpaceDN w:val="0"/>
        <w:adjustRightInd w:val="0"/>
        <w:spacing w:after="0" w:line="240" w:lineRule="auto"/>
        <w:ind w:left="993" w:hanging="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Sintesis, mencakup kemampuan membentuk suatu pola baru. Misalnya kemampuan menyusun suatu program.</w:t>
      </w:r>
    </w:p>
    <w:p w:rsidR="00997744" w:rsidRPr="006C42FD" w:rsidRDefault="00997744" w:rsidP="001725BE">
      <w:pPr>
        <w:pStyle w:val="ListParagraph"/>
        <w:numPr>
          <w:ilvl w:val="7"/>
          <w:numId w:val="1"/>
        </w:numPr>
        <w:autoSpaceDE w:val="0"/>
        <w:autoSpaceDN w:val="0"/>
        <w:adjustRightInd w:val="0"/>
        <w:spacing w:after="0" w:line="240" w:lineRule="auto"/>
        <w:ind w:left="993" w:hanging="284"/>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Evaluasi, mencakup kemampuan membentuk pendapat tentang hal berdasarkan kriteria tertentu. misalnya, kemampuan menilai hasil ulangan.</w:t>
      </w:r>
    </w:p>
    <w:p w:rsidR="00997744" w:rsidRPr="006C42FD" w:rsidRDefault="00997744" w:rsidP="0099774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lastRenderedPageBreak/>
        <w:t xml:space="preserve">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 </w:t>
      </w:r>
    </w:p>
    <w:p w:rsidR="00997744" w:rsidRPr="006C42FD" w:rsidRDefault="00997744" w:rsidP="00997744">
      <w:pPr>
        <w:autoSpaceDE w:val="0"/>
        <w:autoSpaceDN w:val="0"/>
        <w:adjustRightInd w:val="0"/>
        <w:spacing w:after="0" w:line="480" w:lineRule="auto"/>
        <w:jc w:val="both"/>
        <w:rPr>
          <w:rFonts w:ascii="Times New Roman" w:hAnsi="Times New Roman" w:cs="Times New Roman"/>
          <w:b/>
          <w:bCs/>
          <w:noProof w:val="0"/>
          <w:sz w:val="24"/>
          <w:szCs w:val="24"/>
          <w:lang w:val="en-US"/>
        </w:rPr>
      </w:pPr>
      <w:r w:rsidRPr="006C42FD">
        <w:rPr>
          <w:rFonts w:ascii="Times New Roman" w:hAnsi="Times New Roman" w:cs="Times New Roman"/>
          <w:b/>
          <w:bCs/>
          <w:noProof w:val="0"/>
          <w:sz w:val="24"/>
          <w:szCs w:val="24"/>
          <w:lang w:val="en-US"/>
        </w:rPr>
        <w:t>2. Faktor-faktor yang Mempengaruhi Hasil Belajar</w:t>
      </w:r>
    </w:p>
    <w:p w:rsidR="00B7034C"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Hasil belajar sebagai salah satu indikator pencapaian tujuan pembelajaran di kelas tidak terlepas dari faktor-faktor yang mempengaruhi hasil belajar itu se</w:t>
      </w:r>
      <w:r w:rsidR="00B7034C" w:rsidRPr="006C42FD">
        <w:rPr>
          <w:rFonts w:ascii="Times New Roman" w:hAnsi="Times New Roman" w:cs="Times New Roman"/>
          <w:noProof w:val="0"/>
          <w:sz w:val="24"/>
          <w:szCs w:val="24"/>
          <w:lang w:val="en-US"/>
        </w:rPr>
        <w:t xml:space="preserve">ndiri. </w:t>
      </w:r>
    </w:p>
    <w:p w:rsidR="00997744" w:rsidRPr="006C42FD" w:rsidRDefault="00B7034C"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 xml:space="preserve">Sugihartono, dkk. (2007, h. </w:t>
      </w:r>
      <w:r w:rsidR="00997744" w:rsidRPr="006C42FD">
        <w:rPr>
          <w:rFonts w:ascii="Times New Roman" w:hAnsi="Times New Roman" w:cs="Times New Roman"/>
          <w:noProof w:val="0"/>
          <w:sz w:val="24"/>
          <w:szCs w:val="24"/>
          <w:lang w:val="en-US"/>
        </w:rPr>
        <w:t>76- 77), menyebutkan faktor-faktor yang mempengaruhi hasil belajar, sebagai berikut:</w:t>
      </w:r>
    </w:p>
    <w:p w:rsidR="00997744" w:rsidRPr="006C42FD" w:rsidRDefault="00997744" w:rsidP="00997744">
      <w:pPr>
        <w:pStyle w:val="ListParagraph"/>
        <w:numPr>
          <w:ilvl w:val="0"/>
          <w:numId w:val="7"/>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Faktor internal adalah faktor yang ada dalam diri individu yang sedang belajar. Faktor internal meliputi: faktor jasmaniah dan faktor psikologis.</w:t>
      </w:r>
    </w:p>
    <w:p w:rsidR="00997744" w:rsidRPr="006C42FD" w:rsidRDefault="00997744" w:rsidP="00997744">
      <w:pPr>
        <w:pStyle w:val="ListParagraph"/>
        <w:numPr>
          <w:ilvl w:val="0"/>
          <w:numId w:val="7"/>
        </w:numPr>
        <w:autoSpaceDE w:val="0"/>
        <w:autoSpaceDN w:val="0"/>
        <w:adjustRightInd w:val="0"/>
        <w:spacing w:after="0" w:line="480" w:lineRule="auto"/>
        <w:jc w:val="both"/>
        <w:rPr>
          <w:rFonts w:ascii="Times New Roman" w:hAnsi="Times New Roman" w:cs="Times New Roman"/>
          <w:noProof w:val="0"/>
          <w:sz w:val="24"/>
          <w:szCs w:val="24"/>
          <w:lang w:val="en-US"/>
        </w:rPr>
      </w:pPr>
      <w:r w:rsidRPr="006C42FD">
        <w:rPr>
          <w:rFonts w:ascii="Times New Roman" w:hAnsi="Times New Roman" w:cs="Times New Roman"/>
          <w:noProof w:val="0"/>
          <w:sz w:val="24"/>
          <w:szCs w:val="24"/>
          <w:lang w:val="en-US"/>
        </w:rPr>
        <w:t>Faktor eksternal adalah faktor yang ada di luar individu. Faktor eksternal meliputi: faktor keluarga, faktor sekolah, dan faktor masyarakat.</w:t>
      </w:r>
    </w:p>
    <w:p w:rsidR="004E6A1E" w:rsidRPr="006C42FD" w:rsidRDefault="00997744" w:rsidP="0099774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Menurut Gagne (dalam Sumarno, 2011</w:t>
      </w:r>
      <w:r w:rsidR="00864930" w:rsidRPr="006C42FD">
        <w:rPr>
          <w:rFonts w:ascii="Times New Roman" w:eastAsia="Times New Roman" w:hAnsi="Times New Roman" w:cs="Times New Roman"/>
          <w:sz w:val="24"/>
          <w:szCs w:val="24"/>
          <w:lang w:val="en-US"/>
        </w:rPr>
        <w:t>, h. 56-57</w:t>
      </w:r>
      <w:r w:rsidRPr="006C42FD">
        <w:rPr>
          <w:rFonts w:ascii="Times New Roman" w:eastAsia="Times New Roman" w:hAnsi="Times New Roman" w:cs="Times New Roman"/>
          <w:sz w:val="24"/>
          <w:szCs w:val="24"/>
        </w:rPr>
        <w:t>) hasil belajar merupakan kemampuan internal (kapabilitas) yang meliputi pengetahuan, ketermpilan dan sikap yang telah menjadi milik pribadi sesorang dan memungkinkan seseorang melakukan sesuatu. Pendapat hampir sama dikemukakan oleh J</w:t>
      </w:r>
      <w:r w:rsidR="00FD7B28" w:rsidRPr="006C42FD">
        <w:rPr>
          <w:rFonts w:ascii="Times New Roman" w:eastAsia="Times New Roman" w:hAnsi="Times New Roman" w:cs="Times New Roman"/>
          <w:sz w:val="24"/>
          <w:szCs w:val="24"/>
        </w:rPr>
        <w:t>enkins dan Unwin (Uno, 2011</w:t>
      </w:r>
      <w:r w:rsidR="00FD7B28"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 xml:space="preserve">17) yang mengatakan bahwa hasil belajar adalah pernyataan yang menunjukkan tentang apa yang mungkin dikerjakan siswa sebagai hasil dari </w:t>
      </w:r>
      <w:r w:rsidRPr="006C42FD">
        <w:rPr>
          <w:rFonts w:ascii="Times New Roman" w:eastAsia="Times New Roman" w:hAnsi="Times New Roman" w:cs="Times New Roman"/>
          <w:sz w:val="24"/>
          <w:szCs w:val="24"/>
        </w:rPr>
        <w:lastRenderedPageBreak/>
        <w:t>kegiatan belajarnya. Jadi hasil belajar merupakan pengalaman</w:t>
      </w:r>
      <w:r w:rsidR="001F537F" w:rsidRPr="006C42FD">
        <w:rPr>
          <w:rFonts w:ascii="Times New Roman" w:eastAsia="Times New Roman" w:hAnsi="Times New Roman" w:cs="Times New Roman"/>
          <w:sz w:val="24"/>
          <w:szCs w:val="24"/>
          <w:lang w:val="en-US"/>
        </w:rPr>
        <w:t>-</w:t>
      </w:r>
      <w:r w:rsidRPr="006C42FD">
        <w:rPr>
          <w:rFonts w:ascii="Times New Roman" w:eastAsia="Times New Roman" w:hAnsi="Times New Roman" w:cs="Times New Roman"/>
          <w:sz w:val="24"/>
          <w:szCs w:val="24"/>
        </w:rPr>
        <w:t xml:space="preserve">pengalaman belajar yang diperoleh siswa dalam bentuk kemampuan-kemampuan tertentu. </w:t>
      </w: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eastAsia="Times New Roman" w:hAnsi="Times New Roman" w:cs="Times New Roman"/>
          <w:sz w:val="24"/>
          <w:szCs w:val="24"/>
        </w:rPr>
        <w:t xml:space="preserve">Pendapat lain tentang hasil belajar dikemukakan </w:t>
      </w:r>
      <w:r w:rsidR="004E6A1E" w:rsidRPr="006C42FD">
        <w:rPr>
          <w:rFonts w:ascii="Times New Roman" w:eastAsia="Times New Roman" w:hAnsi="Times New Roman" w:cs="Times New Roman"/>
          <w:sz w:val="24"/>
          <w:szCs w:val="24"/>
        </w:rPr>
        <w:t>oleh Briggs (dalam Taruh, 2003</w:t>
      </w:r>
      <w:r w:rsidR="004E6A1E"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 xml:space="preserve">17) yang mengatakan bahwa hasil belajar adalah seluruh kecakapan dan hasil yang dicapai melalui proses belajar mengajar di sekolah yang dinyatakan dengan angka-angka atau nilai-nilai berdasarkan tes hasil belajar. </w:t>
      </w:r>
    </w:p>
    <w:p w:rsidR="00096013" w:rsidRPr="006C42FD" w:rsidRDefault="004E6A1E" w:rsidP="0099774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Rasyid (2008</w:t>
      </w:r>
      <w:r w:rsidRPr="006C42FD">
        <w:rPr>
          <w:rFonts w:ascii="Times New Roman" w:eastAsia="Times New Roman" w:hAnsi="Times New Roman" w:cs="Times New Roman"/>
          <w:sz w:val="24"/>
          <w:szCs w:val="24"/>
          <w:lang w:val="en-US"/>
        </w:rPr>
        <w:t xml:space="preserve">, h. </w:t>
      </w:r>
      <w:r w:rsidR="00096013" w:rsidRPr="006C42FD">
        <w:rPr>
          <w:rFonts w:ascii="Times New Roman" w:eastAsia="Times New Roman" w:hAnsi="Times New Roman" w:cs="Times New Roman"/>
          <w:sz w:val="24"/>
          <w:szCs w:val="24"/>
        </w:rPr>
        <w:t>9) yang berpendapat</w:t>
      </w:r>
      <w:r w:rsidR="00096013" w:rsidRPr="006C42FD">
        <w:rPr>
          <w:rFonts w:ascii="Times New Roman" w:eastAsia="Times New Roman" w:hAnsi="Times New Roman" w:cs="Times New Roman"/>
          <w:sz w:val="24"/>
          <w:szCs w:val="24"/>
          <w:lang w:val="en-US"/>
        </w:rPr>
        <w:t>:</w:t>
      </w:r>
    </w:p>
    <w:p w:rsidR="00997744" w:rsidRPr="006C42FD" w:rsidRDefault="00997744" w:rsidP="00096013">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 xml:space="preserve">bahwa jika di tinjau dari segi proses pengukurannya, kemampuan seseorang dapat dinyatakan dengan angka. Dengan demikian, hasil belajar siswa dapat diperoleh guru dengan terlebih dahulu memberikan seperangkat tes kepada siswa untuk menjawabnya. Hasil tes belajar siswa tersebut akan memberikan gambaran informasi tentang kemampuan dan penguasaan kompetensi siswa pada suatu materi pelajaran yang kemudian dikonversi dalam bentuk angka-angka. </w:t>
      </w:r>
    </w:p>
    <w:p w:rsidR="00096013" w:rsidRPr="006C42FD" w:rsidRDefault="00096013" w:rsidP="00096013">
      <w:pPr>
        <w:autoSpaceDE w:val="0"/>
        <w:autoSpaceDN w:val="0"/>
        <w:adjustRightInd w:val="0"/>
        <w:spacing w:after="0" w:line="240" w:lineRule="auto"/>
        <w:ind w:left="720"/>
        <w:jc w:val="both"/>
        <w:rPr>
          <w:rFonts w:ascii="Times New Roman" w:hAnsi="Times New Roman" w:cs="Times New Roman"/>
          <w:noProof w:val="0"/>
          <w:sz w:val="24"/>
          <w:szCs w:val="24"/>
          <w:lang w:val="en-US"/>
        </w:rPr>
      </w:pPr>
    </w:p>
    <w:p w:rsidR="00997744" w:rsidRPr="006C42FD" w:rsidRDefault="00997744"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eastAsia="Times New Roman" w:hAnsi="Times New Roman" w:cs="Times New Roman"/>
          <w:sz w:val="24"/>
          <w:szCs w:val="24"/>
        </w:rPr>
        <w:t>Bloom d</w:t>
      </w:r>
      <w:r w:rsidR="00756FFE" w:rsidRPr="006C42FD">
        <w:rPr>
          <w:rFonts w:ascii="Times New Roman" w:eastAsia="Times New Roman" w:hAnsi="Times New Roman" w:cs="Times New Roman"/>
          <w:sz w:val="24"/>
          <w:szCs w:val="24"/>
        </w:rPr>
        <w:t>an Kratwohl (dalam Usman, 1994</w:t>
      </w:r>
      <w:r w:rsidR="00756FFE"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 xml:space="preserve">29) bahwa hasil belajar merupakan perubahan tingkah laku yang secara umum dapat dikelompokkan ke dalam tiga kategori yaitu ranah kognitif, afektif, dan psikomotor. </w:t>
      </w:r>
    </w:p>
    <w:p w:rsidR="00A647A1" w:rsidRPr="006C42FD" w:rsidRDefault="00A647A1" w:rsidP="0099774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Bloom (dalam Usman, 1994</w:t>
      </w:r>
      <w:r w:rsidRPr="006C42FD">
        <w:rPr>
          <w:rFonts w:ascii="Times New Roman" w:eastAsia="Times New Roman" w:hAnsi="Times New Roman" w:cs="Times New Roman"/>
          <w:sz w:val="24"/>
          <w:szCs w:val="24"/>
          <w:lang w:val="en-US"/>
        </w:rPr>
        <w:t xml:space="preserve">, h. </w:t>
      </w:r>
      <w:r w:rsidR="00997744" w:rsidRPr="006C42FD">
        <w:rPr>
          <w:rFonts w:ascii="Times New Roman" w:eastAsia="Times New Roman" w:hAnsi="Times New Roman" w:cs="Times New Roman"/>
          <w:sz w:val="24"/>
          <w:szCs w:val="24"/>
        </w:rPr>
        <w:t>29) membagi ranah kognitif menjadi enam bagian, yaitu</w:t>
      </w:r>
      <w:r w:rsidRPr="006C42FD">
        <w:rPr>
          <w:rFonts w:ascii="Times New Roman" w:eastAsia="Times New Roman" w:hAnsi="Times New Roman" w:cs="Times New Roman"/>
          <w:sz w:val="24"/>
          <w:szCs w:val="24"/>
          <w:lang w:val="en-US"/>
        </w:rPr>
        <w:t>:</w:t>
      </w:r>
    </w:p>
    <w:p w:rsidR="00A647A1" w:rsidRPr="006C42FD" w:rsidRDefault="00997744" w:rsidP="00A647A1">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 xml:space="preserve">(1) Pengetahuan, yang mengacu pada kemampuan mengenal atau mengingat materi yang sudah dipelajari dari yang sederhana sampai pada teori-teori yang sulit, (2) pemahaman, yang mengacu pada kemampuan memahami makna materi, (3) penerapan, yang mengacu pada kemampuan menggunakan atau menerapkan materi yang sudah dipelajari pada situasi yang baru dan menyangkut penggunaan aturan atau prinsip, (4) analisis, yang mengacu pada kemampuan menguraikan materi ke dalam komponen-komponennya, (5) sintesis, yang mengacu pada kemampuan memadukan konsep atau komponen-komponen sehingga membentuk suatu pola struktur atau bentuk baru, dan (6) evaluasi, yang mengacu pada kemampuan memberikan pertimbangan terhadap nilai-nilai materi untuk tujuan tertentu. Selain ranah kognitif tersebut di atas, evaluasi juga dilakukan pada ranah afektif. </w:t>
      </w:r>
    </w:p>
    <w:p w:rsidR="00A647A1" w:rsidRPr="006C42FD" w:rsidRDefault="00A647A1" w:rsidP="00A647A1">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997744" w:rsidRPr="006C42FD" w:rsidRDefault="00997744" w:rsidP="00A647A1">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eastAsia="Times New Roman" w:hAnsi="Times New Roman" w:cs="Times New Roman"/>
          <w:sz w:val="24"/>
          <w:szCs w:val="24"/>
        </w:rPr>
        <w:lastRenderedPageBreak/>
        <w:t>Menurut Davies (dalam Di</w:t>
      </w:r>
      <w:r w:rsidR="007F38E9" w:rsidRPr="006C42FD">
        <w:rPr>
          <w:rFonts w:ascii="Times New Roman" w:eastAsia="Times New Roman" w:hAnsi="Times New Roman" w:cs="Times New Roman"/>
          <w:sz w:val="24"/>
          <w:szCs w:val="24"/>
        </w:rPr>
        <w:t>myati, 2009</w:t>
      </w:r>
      <w:r w:rsidR="007F38E9" w:rsidRPr="006C42FD">
        <w:rPr>
          <w:rFonts w:ascii="Times New Roman" w:eastAsia="Times New Roman" w:hAnsi="Times New Roman" w:cs="Times New Roman"/>
          <w:sz w:val="24"/>
          <w:szCs w:val="24"/>
          <w:lang w:val="en-US"/>
        </w:rPr>
        <w:t>, h.</w:t>
      </w:r>
      <w:r w:rsidR="00FD377F" w:rsidRPr="006C42FD">
        <w:rPr>
          <w:rFonts w:ascii="Times New Roman" w:eastAsia="Times New Roman" w:hAnsi="Times New Roman" w:cs="Times New Roman"/>
          <w:sz w:val="24"/>
          <w:szCs w:val="24"/>
          <w:lang w:val="en-US"/>
        </w:rPr>
        <w:t xml:space="preserve"> </w:t>
      </w:r>
      <w:r w:rsidRPr="006C42FD">
        <w:rPr>
          <w:rFonts w:ascii="Times New Roman" w:eastAsia="Times New Roman" w:hAnsi="Times New Roman" w:cs="Times New Roman"/>
          <w:sz w:val="24"/>
          <w:szCs w:val="24"/>
        </w:rPr>
        <w:t xml:space="preserve">205), ranah afektif berhubungan dengan perhatian, sikap, penghargaan, nilai-nilai, perasaan, dan emosi. </w:t>
      </w:r>
    </w:p>
    <w:p w:rsidR="00997744" w:rsidRPr="006C42FD" w:rsidRDefault="00FD377F" w:rsidP="0099774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6C42FD">
        <w:rPr>
          <w:rFonts w:ascii="Times New Roman" w:eastAsia="Times New Roman" w:hAnsi="Times New Roman" w:cs="Times New Roman"/>
          <w:sz w:val="24"/>
          <w:szCs w:val="24"/>
        </w:rPr>
        <w:t>Sumiati (2007</w:t>
      </w:r>
      <w:r w:rsidRPr="006C42FD">
        <w:rPr>
          <w:rFonts w:ascii="Times New Roman" w:eastAsia="Times New Roman" w:hAnsi="Times New Roman" w:cs="Times New Roman"/>
          <w:sz w:val="24"/>
          <w:szCs w:val="24"/>
          <w:lang w:val="en-US"/>
        </w:rPr>
        <w:t xml:space="preserve">, h. </w:t>
      </w:r>
      <w:r w:rsidR="00997744" w:rsidRPr="006C42FD">
        <w:rPr>
          <w:rFonts w:ascii="Times New Roman" w:eastAsia="Times New Roman" w:hAnsi="Times New Roman" w:cs="Times New Roman"/>
          <w:sz w:val="24"/>
          <w:szCs w:val="24"/>
        </w:rPr>
        <w:t xml:space="preserve">215) menjelaskan bahwa tingkatan afektif ada lima, dari sederhana ke yang kompleks. Kelima tingkatan tersebut yaitu (1) kemauan menerima, (2) kemauan menanggapi, (3) berkeyakinan, (4) penerapan karya, dan (5) ketekunan dan ketelitian. Hasil belajar yang berikutnya adalah dalam ranah psikomotor. </w:t>
      </w:r>
    </w:p>
    <w:p w:rsidR="00F70609" w:rsidRPr="006C42FD" w:rsidRDefault="00997744" w:rsidP="00F70609">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Menur</w:t>
      </w:r>
      <w:r w:rsidR="00FF4766" w:rsidRPr="006C42FD">
        <w:rPr>
          <w:rFonts w:ascii="Times New Roman" w:eastAsia="Times New Roman" w:hAnsi="Times New Roman" w:cs="Times New Roman"/>
          <w:sz w:val="24"/>
          <w:szCs w:val="24"/>
        </w:rPr>
        <w:t>ut Davies (dalam Dimyati, 2009</w:t>
      </w:r>
      <w:r w:rsidR="00FF4766"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207), ranah psikomotor berhubungan dengan keterampilan motorik, manipulasi benda atau kegiatan yang memerlukan koordinasi saraf dan koordinasi badan. Sejalan dengan pe</w:t>
      </w:r>
      <w:r w:rsidR="00D37B0D" w:rsidRPr="006C42FD">
        <w:rPr>
          <w:rFonts w:ascii="Times New Roman" w:eastAsia="Times New Roman" w:hAnsi="Times New Roman" w:cs="Times New Roman"/>
          <w:sz w:val="24"/>
          <w:szCs w:val="24"/>
        </w:rPr>
        <w:t>ndapat tersebut, Sudjana (1987</w:t>
      </w:r>
      <w:r w:rsidR="00D37B0D"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54) menjelaskan bahwa hasil belajar dalam ranah psikomotor tampak dalam bentuk keterampilan-keterampilan (skill), dan kemampuan bertindak individ</w:t>
      </w:r>
      <w:r w:rsidR="00D37B0D" w:rsidRPr="006C42FD">
        <w:rPr>
          <w:rFonts w:ascii="Times New Roman" w:eastAsia="Times New Roman" w:hAnsi="Times New Roman" w:cs="Times New Roman"/>
          <w:sz w:val="24"/>
          <w:szCs w:val="24"/>
        </w:rPr>
        <w:t xml:space="preserve">u. </w:t>
      </w:r>
    </w:p>
    <w:p w:rsidR="00F70609" w:rsidRPr="006C42FD" w:rsidRDefault="00D37B0D" w:rsidP="00F70609">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Harrow (dalam Dimyati, 2009</w:t>
      </w:r>
      <w:r w:rsidRPr="006C42FD">
        <w:rPr>
          <w:rFonts w:ascii="Times New Roman" w:eastAsia="Times New Roman" w:hAnsi="Times New Roman" w:cs="Times New Roman"/>
          <w:sz w:val="24"/>
          <w:szCs w:val="24"/>
          <w:lang w:val="en-US"/>
        </w:rPr>
        <w:t xml:space="preserve">, h. </w:t>
      </w:r>
      <w:r w:rsidR="00997744" w:rsidRPr="006C42FD">
        <w:rPr>
          <w:rFonts w:ascii="Times New Roman" w:eastAsia="Times New Roman" w:hAnsi="Times New Roman" w:cs="Times New Roman"/>
          <w:sz w:val="24"/>
          <w:szCs w:val="24"/>
        </w:rPr>
        <w:t>208) mengemukakan</w:t>
      </w:r>
      <w:r w:rsidR="00F70609" w:rsidRPr="006C42FD">
        <w:rPr>
          <w:rFonts w:ascii="Times New Roman" w:eastAsia="Times New Roman" w:hAnsi="Times New Roman" w:cs="Times New Roman"/>
          <w:sz w:val="24"/>
          <w:szCs w:val="24"/>
          <w:lang w:val="en-US"/>
        </w:rPr>
        <w:t>:</w:t>
      </w:r>
    </w:p>
    <w:p w:rsidR="00997744" w:rsidRPr="006C42FD" w:rsidRDefault="00F70609" w:rsidP="00F70609">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lang w:val="en-US"/>
        </w:rPr>
        <w:t>T</w:t>
      </w:r>
      <w:r w:rsidR="00997744" w:rsidRPr="006C42FD">
        <w:rPr>
          <w:rFonts w:ascii="Times New Roman" w:eastAsia="Times New Roman" w:hAnsi="Times New Roman" w:cs="Times New Roman"/>
          <w:sz w:val="24"/>
          <w:szCs w:val="24"/>
        </w:rPr>
        <w:t>aksonomi ranah psikomotor sekaligus menjelaskan bahwa penentuan kriteria untuk mengukur keterampilan siswa harus dilakuk</w:t>
      </w:r>
      <w:r w:rsidRPr="006C42FD">
        <w:rPr>
          <w:rFonts w:ascii="Times New Roman" w:eastAsia="Times New Roman" w:hAnsi="Times New Roman" w:cs="Times New Roman"/>
          <w:sz w:val="24"/>
          <w:szCs w:val="24"/>
        </w:rPr>
        <w:t>an dalam jangka waktu 30 menit.</w:t>
      </w:r>
      <w:r w:rsidRPr="006C42FD">
        <w:rPr>
          <w:rFonts w:ascii="Times New Roman" w:eastAsia="Times New Roman" w:hAnsi="Times New Roman" w:cs="Times New Roman"/>
          <w:sz w:val="24"/>
          <w:szCs w:val="24"/>
          <w:lang w:val="en-US"/>
        </w:rPr>
        <w:t xml:space="preserve"> </w:t>
      </w:r>
      <w:r w:rsidR="00997744" w:rsidRPr="006C42FD">
        <w:rPr>
          <w:rFonts w:ascii="Times New Roman" w:eastAsia="Times New Roman" w:hAnsi="Times New Roman" w:cs="Times New Roman"/>
          <w:sz w:val="24"/>
          <w:szCs w:val="24"/>
        </w:rPr>
        <w:t xml:space="preserve">Taksonomi ranah psikomotor Harrow disusun secara hierarkis dalam lima tingkatan, yaitu: (1) meniru, artinya siswa dapat meniru atau mengikuti suatu perilaku yang dilihatnya, (2) manipulasi, artinya siswa dapat melakukan sesuatu tanpa bantuan visual sebagaimana pada tingkat meniru, (3) ketetapan gerak, artinya siswa diharapkan dapat melakukan sesuatu perilaku tanpa menggunakan contoh visual ataupun petunjuk tertulis, (4) artikulasi, artinya siswa diharapkan dapat menunjukkan serangkaian gerakan dengan akurat, urutan yang benar, dan kecepatan yang tepat, dan (5) naturalisasi, artinya siswa diharapkan melakukan gerakan tertentu secara spontan atau otomatis. </w:t>
      </w:r>
    </w:p>
    <w:p w:rsidR="00F70609" w:rsidRPr="006C42FD" w:rsidRDefault="00F70609" w:rsidP="00F70609">
      <w:pPr>
        <w:autoSpaceDE w:val="0"/>
        <w:autoSpaceDN w:val="0"/>
        <w:adjustRightInd w:val="0"/>
        <w:spacing w:after="0" w:line="240" w:lineRule="auto"/>
        <w:ind w:left="720"/>
        <w:jc w:val="both"/>
        <w:rPr>
          <w:rFonts w:ascii="Times New Roman" w:hAnsi="Times New Roman" w:cs="Times New Roman"/>
          <w:noProof w:val="0"/>
          <w:sz w:val="24"/>
          <w:szCs w:val="24"/>
          <w:lang w:val="en-US"/>
        </w:rPr>
      </w:pPr>
    </w:p>
    <w:p w:rsidR="008E6559" w:rsidRPr="006C42FD" w:rsidRDefault="00997744" w:rsidP="0099774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lang w:val="en-US"/>
        </w:rPr>
        <w:t>H</w:t>
      </w:r>
      <w:r w:rsidRPr="006C42FD">
        <w:rPr>
          <w:rFonts w:ascii="Times New Roman" w:eastAsia="Times New Roman" w:hAnsi="Times New Roman" w:cs="Times New Roman"/>
          <w:sz w:val="24"/>
          <w:szCs w:val="24"/>
        </w:rPr>
        <w:t>asil</w:t>
      </w:r>
      <w:r w:rsidR="00E218FB" w:rsidRPr="006C42FD">
        <w:rPr>
          <w:rFonts w:ascii="Times New Roman" w:eastAsia="Times New Roman" w:hAnsi="Times New Roman" w:cs="Times New Roman"/>
          <w:sz w:val="24"/>
          <w:szCs w:val="24"/>
        </w:rPr>
        <w:t xml:space="preserve"> belajar menurut Hamalik (2002</w:t>
      </w:r>
      <w:r w:rsidR="00E218FB"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 xml:space="preserve">155): </w:t>
      </w:r>
    </w:p>
    <w:p w:rsidR="00997744" w:rsidRPr="006C42FD" w:rsidRDefault="00997744" w:rsidP="008E6559">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 xml:space="preserve">Hasil belajar tampak sebagai terjadinya perubahan tingkah laku pada diri siswa, yang dapat diamati dan diukur dalam perubahan pengetahuan sikap dan keterampilan. Perubahan dapat diartikan terjadinya peningkatan dan </w:t>
      </w:r>
      <w:r w:rsidRPr="006C42FD">
        <w:rPr>
          <w:rFonts w:ascii="Times New Roman" w:eastAsia="Times New Roman" w:hAnsi="Times New Roman" w:cs="Times New Roman"/>
          <w:sz w:val="24"/>
          <w:szCs w:val="24"/>
        </w:rPr>
        <w:lastRenderedPageBreak/>
        <w:t xml:space="preserve">pengembangan yang lebih baik dibandingkan dengan sebelumnya, misalnya dari tidak tahu menjadi tahu, sikap tidak sopan menjadi sopan dan sebagainya. </w:t>
      </w:r>
    </w:p>
    <w:p w:rsidR="001F23CE" w:rsidRPr="006C42FD" w:rsidRDefault="001F23CE" w:rsidP="008E6559">
      <w:pPr>
        <w:autoSpaceDE w:val="0"/>
        <w:autoSpaceDN w:val="0"/>
        <w:adjustRightInd w:val="0"/>
        <w:spacing w:after="0" w:line="240" w:lineRule="auto"/>
        <w:ind w:left="720"/>
        <w:jc w:val="both"/>
        <w:rPr>
          <w:rFonts w:ascii="Times New Roman" w:hAnsi="Times New Roman" w:cs="Times New Roman"/>
          <w:noProof w:val="0"/>
          <w:sz w:val="24"/>
          <w:szCs w:val="24"/>
          <w:lang w:val="en-US"/>
        </w:rPr>
      </w:pPr>
    </w:p>
    <w:p w:rsidR="001F23CE" w:rsidRPr="006C42FD" w:rsidRDefault="00997744" w:rsidP="0099774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lang w:val="en-US"/>
        </w:rPr>
        <w:t>M</w:t>
      </w:r>
      <w:r w:rsidR="001F23CE" w:rsidRPr="006C42FD">
        <w:rPr>
          <w:rFonts w:ascii="Times New Roman" w:eastAsia="Times New Roman" w:hAnsi="Times New Roman" w:cs="Times New Roman"/>
          <w:sz w:val="24"/>
          <w:szCs w:val="24"/>
        </w:rPr>
        <w:t>enurut Dimyati (2002</w:t>
      </w:r>
      <w:r w:rsidR="001F23CE" w:rsidRPr="006C42FD">
        <w:rPr>
          <w:rFonts w:ascii="Times New Roman" w:eastAsia="Times New Roman" w:hAnsi="Times New Roman" w:cs="Times New Roman"/>
          <w:sz w:val="24"/>
          <w:szCs w:val="24"/>
          <w:lang w:val="en-US"/>
        </w:rPr>
        <w:t xml:space="preserve">, h. </w:t>
      </w:r>
      <w:r w:rsidRPr="006C42FD">
        <w:rPr>
          <w:rFonts w:ascii="Times New Roman" w:eastAsia="Times New Roman" w:hAnsi="Times New Roman" w:cs="Times New Roman"/>
          <w:sz w:val="24"/>
          <w:szCs w:val="24"/>
        </w:rPr>
        <w:t xml:space="preserve">3): </w:t>
      </w:r>
    </w:p>
    <w:p w:rsidR="00997744" w:rsidRPr="006C42FD" w:rsidRDefault="00997744" w:rsidP="001F23CE">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rPr>
        <w:t xml:space="preserve">Hasil belajar merupakan hasil dari suatu interaksi tindak belajar dan tindak mengajar. Dari sisi guru, tindak mengajar diakhiri dengan proses evaluasi belajar. Dari sisi siswa, hasil belajar merupakan berakhirnya penggal dan puncak proses belajar. Salah satu upaya mengukur hasil belajar siswa dilihat dari hasil belajar siswa itu sendiri. Bukti dari usaha yang dilakukan dalam kegiatan belajar dan proses belajar adalah hasil belajar yang biasa diukur melalui tes. </w:t>
      </w:r>
    </w:p>
    <w:p w:rsidR="001F23CE" w:rsidRPr="006C42FD" w:rsidRDefault="001F23CE" w:rsidP="001F23CE">
      <w:pPr>
        <w:autoSpaceDE w:val="0"/>
        <w:autoSpaceDN w:val="0"/>
        <w:adjustRightInd w:val="0"/>
        <w:spacing w:after="0" w:line="240" w:lineRule="auto"/>
        <w:ind w:left="720"/>
        <w:jc w:val="both"/>
        <w:rPr>
          <w:rFonts w:ascii="Times New Roman" w:hAnsi="Times New Roman" w:cs="Times New Roman"/>
          <w:noProof w:val="0"/>
          <w:sz w:val="24"/>
          <w:szCs w:val="24"/>
          <w:lang w:val="en-US"/>
        </w:rPr>
      </w:pPr>
    </w:p>
    <w:p w:rsidR="00997744" w:rsidRPr="006C42FD" w:rsidRDefault="00997744" w:rsidP="001F23CE">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6C42FD">
        <w:rPr>
          <w:rFonts w:ascii="Times New Roman" w:eastAsia="Times New Roman" w:hAnsi="Times New Roman" w:cs="Times New Roman"/>
          <w:sz w:val="24"/>
          <w:szCs w:val="24"/>
          <w:lang w:val="en-US"/>
        </w:rPr>
        <w:t>M</w:t>
      </w:r>
      <w:r w:rsidR="001F23CE" w:rsidRPr="006C42FD">
        <w:rPr>
          <w:rFonts w:ascii="Times New Roman" w:eastAsia="Times New Roman" w:hAnsi="Times New Roman" w:cs="Times New Roman"/>
          <w:sz w:val="24"/>
          <w:szCs w:val="24"/>
        </w:rPr>
        <w:t>enurut Hamalik (2002</w:t>
      </w:r>
      <w:r w:rsidR="001F23CE" w:rsidRPr="006C42FD">
        <w:rPr>
          <w:rFonts w:ascii="Times New Roman" w:eastAsia="Times New Roman" w:hAnsi="Times New Roman" w:cs="Times New Roman"/>
          <w:sz w:val="24"/>
          <w:szCs w:val="24"/>
          <w:lang w:val="en-US"/>
        </w:rPr>
        <w:t xml:space="preserve">, h. </w:t>
      </w:r>
      <w:r w:rsidR="001F23CE" w:rsidRPr="006C42FD">
        <w:rPr>
          <w:rFonts w:ascii="Times New Roman" w:eastAsia="Times New Roman" w:hAnsi="Times New Roman" w:cs="Times New Roman"/>
          <w:sz w:val="24"/>
          <w:szCs w:val="24"/>
        </w:rPr>
        <w:t>146)</w:t>
      </w:r>
      <w:r w:rsidR="001F23CE" w:rsidRPr="006C42FD">
        <w:rPr>
          <w:rFonts w:ascii="Times New Roman" w:eastAsia="Times New Roman" w:hAnsi="Times New Roman" w:cs="Times New Roman"/>
          <w:sz w:val="24"/>
          <w:szCs w:val="24"/>
          <w:lang w:val="en-US"/>
        </w:rPr>
        <w:t>, h</w:t>
      </w:r>
      <w:r w:rsidRPr="006C42FD">
        <w:rPr>
          <w:rFonts w:ascii="Times New Roman" w:eastAsia="Times New Roman" w:hAnsi="Times New Roman" w:cs="Times New Roman"/>
          <w:sz w:val="24"/>
          <w:szCs w:val="24"/>
        </w:rPr>
        <w:t xml:space="preserve">asil belajar (achievement) itu sendiri dapat diartikan sebagai tingkat keberhasilan murid dalam mempelajari materi pelajaran di pondok pesantren atau sekolah, yang dinyatakan dalam bentuk skor yang diperoleh dari hasil tes mengenai sejumlah materi pelajaran tertentu. </w:t>
      </w:r>
    </w:p>
    <w:p w:rsidR="00997744" w:rsidRPr="006C42FD" w:rsidRDefault="00997744" w:rsidP="00997744">
      <w:pPr>
        <w:tabs>
          <w:tab w:val="left" w:pos="2552"/>
        </w:tabs>
        <w:spacing w:after="0" w:line="480" w:lineRule="auto"/>
        <w:jc w:val="both"/>
        <w:rPr>
          <w:rFonts w:ascii="Times New Roman" w:hAnsi="Times New Roman" w:cs="Times New Roman"/>
          <w:b/>
          <w:sz w:val="24"/>
          <w:szCs w:val="24"/>
          <w:lang w:val="en-US"/>
        </w:rPr>
      </w:pPr>
    </w:p>
    <w:p w:rsidR="00997744" w:rsidRPr="006C42FD" w:rsidRDefault="00997744" w:rsidP="00997744">
      <w:pPr>
        <w:pStyle w:val="ListParagraph"/>
        <w:numPr>
          <w:ilvl w:val="0"/>
          <w:numId w:val="2"/>
        </w:numPr>
        <w:tabs>
          <w:tab w:val="left" w:pos="2552"/>
        </w:tabs>
        <w:spacing w:after="0" w:line="480" w:lineRule="auto"/>
        <w:ind w:left="284" w:hanging="284"/>
        <w:jc w:val="both"/>
        <w:rPr>
          <w:rFonts w:ascii="Times New Roman" w:hAnsi="Times New Roman" w:cs="Times New Roman"/>
          <w:b/>
          <w:sz w:val="24"/>
          <w:szCs w:val="24"/>
          <w:lang w:val="en-US"/>
        </w:rPr>
      </w:pPr>
      <w:r w:rsidRPr="006C42FD">
        <w:rPr>
          <w:rFonts w:ascii="Times New Roman" w:hAnsi="Times New Roman" w:cs="Times New Roman"/>
          <w:b/>
          <w:sz w:val="24"/>
          <w:szCs w:val="24"/>
          <w:lang w:val="en-US"/>
        </w:rPr>
        <w:t>Metode Pembelajaran Inkuiri</w:t>
      </w:r>
    </w:p>
    <w:p w:rsidR="00997744" w:rsidRPr="006C42FD" w:rsidRDefault="00997744" w:rsidP="00997744">
      <w:pPr>
        <w:pStyle w:val="Default"/>
        <w:numPr>
          <w:ilvl w:val="0"/>
          <w:numId w:val="8"/>
        </w:numPr>
        <w:spacing w:line="480" w:lineRule="auto"/>
        <w:ind w:left="284" w:hanging="284"/>
        <w:jc w:val="both"/>
      </w:pPr>
      <w:r w:rsidRPr="006C42FD">
        <w:rPr>
          <w:b/>
          <w:bCs/>
        </w:rPr>
        <w:t xml:space="preserve">Pengertian Metode Inkuiri </w:t>
      </w:r>
    </w:p>
    <w:p w:rsidR="00997744" w:rsidRPr="006C42FD" w:rsidRDefault="00997744" w:rsidP="00290237">
      <w:pPr>
        <w:pStyle w:val="NormalWeb"/>
        <w:spacing w:before="0" w:beforeAutospacing="0" w:after="0" w:afterAutospacing="0" w:line="480" w:lineRule="auto"/>
        <w:ind w:firstLine="720"/>
        <w:jc w:val="both"/>
      </w:pPr>
      <w:r w:rsidRPr="006C42FD">
        <w:t xml:space="preserve">Kata inkuiri  sering juga dinamakan </w:t>
      </w:r>
      <w:r w:rsidRPr="006C42FD">
        <w:rPr>
          <w:i/>
        </w:rPr>
        <w:t>heuriskin</w:t>
      </w:r>
      <w:r w:rsidRPr="006C42FD">
        <w:t xml:space="preserve"> yang berasal dari bahasa yunani, yang memiliki arti saya menemukan. Metode inkuiri berkaitan dengan aktivitas  pencarian  pengetahuan atau pemahaman untuk memuaskan rasa ingin tahu sehingga siswa  akan menjadi pemikir kreatif yang mampu memecahkan masalah. Hal ini sejalan dengan pendapat Sanjaya (</w:t>
      </w:r>
      <w:r w:rsidR="00EA16B2" w:rsidRPr="006C42FD">
        <w:t xml:space="preserve">2006, h. </w:t>
      </w:r>
      <w:r w:rsidRPr="006C42FD">
        <w:t xml:space="preserve">196) bahwa “Metode inkuiri adalah suatu metode pembelajaran yang menekankan pada proses berpikir secara kritis dan analitis untuk mencari dan menemukan sendiri jawaban dari suatu permasalahan yang dipertanyakan”. </w:t>
      </w:r>
    </w:p>
    <w:p w:rsidR="00997744" w:rsidRPr="006C42FD" w:rsidRDefault="00997744" w:rsidP="00997744">
      <w:pPr>
        <w:pStyle w:val="NormalWeb"/>
        <w:spacing w:before="0" w:beforeAutospacing="0" w:after="0" w:afterAutospacing="0"/>
        <w:ind w:left="360" w:firstLine="810"/>
        <w:jc w:val="both"/>
      </w:pPr>
    </w:p>
    <w:p w:rsidR="00997744" w:rsidRPr="006C42FD" w:rsidRDefault="00997744" w:rsidP="00EA16B2">
      <w:pPr>
        <w:pStyle w:val="NormalWeb"/>
        <w:spacing w:before="0" w:beforeAutospacing="0" w:after="0" w:afterAutospacing="0" w:line="480" w:lineRule="auto"/>
        <w:ind w:firstLine="720"/>
        <w:jc w:val="both"/>
      </w:pPr>
      <w:r w:rsidRPr="006C42FD">
        <w:lastRenderedPageBreak/>
        <w:t>Sementara itu menurut Sagala (2004</w:t>
      </w:r>
      <w:r w:rsidR="00EA16B2" w:rsidRPr="006C42FD">
        <w:t xml:space="preserve">, h. </w:t>
      </w:r>
      <w:r w:rsidRPr="006C42FD">
        <w:t xml:space="preserve">34) yang mendefenisikan metode inkuiri sebagai berikut: </w:t>
      </w:r>
    </w:p>
    <w:p w:rsidR="00997744" w:rsidRPr="006C42FD" w:rsidRDefault="00997744" w:rsidP="00EA16B2">
      <w:pPr>
        <w:pStyle w:val="NormalWeb"/>
        <w:spacing w:before="0" w:beforeAutospacing="0" w:after="0" w:afterAutospacing="0"/>
        <w:ind w:left="1170"/>
        <w:jc w:val="both"/>
      </w:pPr>
      <w:r w:rsidRPr="006C42FD">
        <w:t>Metode inkuiri merupakan me</w:t>
      </w:r>
      <w:r w:rsidR="00EA16B2" w:rsidRPr="006C42FD">
        <w:t xml:space="preserve">tode pembelajaran yang </w:t>
      </w:r>
      <w:r w:rsidRPr="006C42FD">
        <w:t>berupaya menanamkan dasar-dasar berfikir ilmiah pada diri siswa yang berperan sebagai subjek belajar, sehingga dalam proses pembelajaran ini siswa lebih banyak belajar sendiri, mengembangkan kreativitas dalam memecahkan masalah.</w:t>
      </w:r>
    </w:p>
    <w:p w:rsidR="00997744" w:rsidRPr="006C42FD" w:rsidRDefault="00997744" w:rsidP="00997744">
      <w:pPr>
        <w:pStyle w:val="NormalWeb"/>
        <w:spacing w:before="0" w:beforeAutospacing="0" w:after="0" w:afterAutospacing="0"/>
        <w:ind w:left="1854" w:right="891"/>
        <w:jc w:val="both"/>
      </w:pPr>
    </w:p>
    <w:p w:rsidR="00997744" w:rsidRPr="006C42FD" w:rsidRDefault="00997744" w:rsidP="00BF1D56">
      <w:pPr>
        <w:pStyle w:val="NormalWeb"/>
        <w:spacing w:before="0" w:beforeAutospacing="0" w:after="0" w:afterAutospacing="0" w:line="480" w:lineRule="auto"/>
        <w:ind w:firstLine="720"/>
        <w:jc w:val="both"/>
      </w:pPr>
      <w:r w:rsidRPr="006C42FD">
        <w:t xml:space="preserve">Piaget </w:t>
      </w:r>
      <w:r w:rsidR="00D27D58" w:rsidRPr="006C42FD">
        <w:t xml:space="preserve">(Mulyasa,2008, h. </w:t>
      </w:r>
      <w:r w:rsidRPr="006C42FD">
        <w:t xml:space="preserve">108) mendefenisikan metode inkuiri sebagai berikut: </w:t>
      </w:r>
    </w:p>
    <w:p w:rsidR="00997744" w:rsidRPr="006C42FD" w:rsidRDefault="00997744" w:rsidP="00E77EC1">
      <w:pPr>
        <w:pStyle w:val="NormalWeb"/>
        <w:spacing w:before="0" w:beforeAutospacing="0" w:after="0" w:afterAutospacing="0"/>
        <w:ind w:left="1170"/>
        <w:jc w:val="both"/>
      </w:pPr>
      <w:r w:rsidRPr="006C42FD">
        <w:t>Metode inkuiri adalah metode yang mempersiapkan siswa pada situasi untuk melakukan eksperimen sendiri secara luas agar melihat apa yang terjadi, ingin melakukan sesuatu, mengajukan pertanyaan-pertanyaan, dan mencari jawabannya sendiri, serta menghubungkan penemuan yang satu dengan penemuan yang lain, membandingkan apa yang ditemukannya dengan yang ditemukan peserta didik lain.</w:t>
      </w:r>
    </w:p>
    <w:p w:rsidR="00997744" w:rsidRPr="006C42FD" w:rsidRDefault="00997744" w:rsidP="00997744">
      <w:pPr>
        <w:pStyle w:val="NormalWeb"/>
        <w:spacing w:before="0" w:beforeAutospacing="0" w:after="0" w:afterAutospacing="0"/>
        <w:ind w:left="1170" w:right="891"/>
        <w:jc w:val="both"/>
      </w:pPr>
    </w:p>
    <w:p w:rsidR="00997744" w:rsidRPr="006C42FD" w:rsidRDefault="00997744" w:rsidP="00EC5953">
      <w:pPr>
        <w:pStyle w:val="NormalWeb"/>
        <w:spacing w:before="0" w:beforeAutospacing="0" w:after="0" w:afterAutospacing="0" w:line="480" w:lineRule="auto"/>
        <w:ind w:firstLine="720"/>
        <w:jc w:val="both"/>
      </w:pPr>
      <w:r w:rsidRPr="006C42FD">
        <w:t>Sedangk</w:t>
      </w:r>
      <w:r w:rsidR="00EC5953" w:rsidRPr="006C42FD">
        <w:t xml:space="preserve">an menurut Aziz (2007, h. </w:t>
      </w:r>
      <w:r w:rsidRPr="006C42FD">
        <w:t>92) memiliki defenisi lain mengenai pengertian metode inkuiri sebagaimana yang tertulis sebagai berikut:</w:t>
      </w:r>
    </w:p>
    <w:p w:rsidR="00997744" w:rsidRPr="006C42FD" w:rsidRDefault="00997744" w:rsidP="00EC5953">
      <w:pPr>
        <w:pStyle w:val="NormalWeb"/>
        <w:spacing w:before="0" w:beforeAutospacing="0" w:after="0" w:afterAutospacing="0"/>
        <w:ind w:left="1170"/>
        <w:jc w:val="both"/>
      </w:pPr>
      <w:r w:rsidRPr="006C42FD">
        <w:t xml:space="preserve">Metode inkuiri adalah metode yang menempatkan dan menuntut guru untuk membantu siswa menemukan sendiri data, fakta dan informasi tersebut dari berbagai sumber agar dengan kegiatan itu dapat memberikan pengalaman kepada siswa. Pengalaman ini akan berguna dalam menghadapi dan memecahkan  masalah-masalah dalam kehidupannya. </w:t>
      </w:r>
    </w:p>
    <w:p w:rsidR="00997744" w:rsidRPr="006C42FD" w:rsidRDefault="00997744" w:rsidP="00997744">
      <w:pPr>
        <w:pStyle w:val="NormalWeb"/>
        <w:spacing w:before="0" w:beforeAutospacing="0" w:after="0" w:afterAutospacing="0"/>
        <w:ind w:left="1854" w:right="891"/>
        <w:jc w:val="both"/>
      </w:pPr>
    </w:p>
    <w:p w:rsidR="0082687E" w:rsidRPr="0073485C" w:rsidRDefault="0082687E" w:rsidP="0082687E">
      <w:pPr>
        <w:spacing w:after="0" w:line="480" w:lineRule="auto"/>
        <w:ind w:firstLine="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Sumantri (1998</w:t>
      </w:r>
      <w:r w:rsidRPr="0073485C">
        <w:rPr>
          <w:rFonts w:ascii="Times New Roman" w:eastAsia="Times New Roman" w:hAnsi="Times New Roman" w:cs="Times New Roman"/>
          <w:sz w:val="24"/>
          <w:szCs w:val="24"/>
          <w:lang w:val="en-US"/>
        </w:rPr>
        <w:t xml:space="preserve">, h. </w:t>
      </w:r>
      <w:r w:rsidRPr="0073485C">
        <w:rPr>
          <w:rFonts w:ascii="Times New Roman" w:eastAsia="Times New Roman" w:hAnsi="Times New Roman" w:cs="Times New Roman"/>
          <w:sz w:val="24"/>
          <w:szCs w:val="24"/>
        </w:rPr>
        <w:t>164) menarik kesimpulan sebagai berikut</w:t>
      </w:r>
      <w:r w:rsidRPr="0073485C">
        <w:rPr>
          <w:rFonts w:ascii="Times New Roman" w:eastAsia="Times New Roman" w:hAnsi="Times New Roman" w:cs="Times New Roman"/>
          <w:sz w:val="24"/>
          <w:szCs w:val="24"/>
          <w:lang w:val="en-US"/>
        </w:rPr>
        <w:t>:</w:t>
      </w:r>
    </w:p>
    <w:p w:rsidR="0082687E" w:rsidRPr="0073485C" w:rsidRDefault="0082687E" w:rsidP="00F451ED">
      <w:pPr>
        <w:spacing w:after="0" w:line="240" w:lineRule="auto"/>
        <w:ind w:left="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Metode inkuiri atau metode penemuan adalah cara penyajian pelajaran yang memberi kesempadan kepada peserta didik untuk menemukan informasi dengan atau tanpa bantuan guru. Metode penemuan melibatkan peserta didik dalam proses-proses mental dalam rangka penemuan memungkinkan para peserta didik menemukan sendiri informasi-informasi yang diperlukan untuk mencapai tujuan belajarnya</w:t>
      </w:r>
      <w:r w:rsidRPr="0073485C">
        <w:rPr>
          <w:rFonts w:ascii="Times New Roman" w:eastAsia="Times New Roman" w:hAnsi="Times New Roman" w:cs="Times New Roman"/>
          <w:sz w:val="24"/>
          <w:szCs w:val="24"/>
          <w:lang w:val="en-US"/>
        </w:rPr>
        <w:t>.</w:t>
      </w:r>
    </w:p>
    <w:p w:rsidR="00F451ED" w:rsidRPr="0073485C" w:rsidRDefault="00F451ED" w:rsidP="00F451ED">
      <w:pPr>
        <w:spacing w:after="0" w:line="240" w:lineRule="auto"/>
        <w:ind w:left="720"/>
        <w:jc w:val="both"/>
        <w:rPr>
          <w:rFonts w:ascii="Times New Roman" w:eastAsia="Times New Roman" w:hAnsi="Times New Roman" w:cs="Times New Roman"/>
          <w:sz w:val="24"/>
          <w:szCs w:val="24"/>
          <w:lang w:val="en-US"/>
        </w:rPr>
      </w:pPr>
    </w:p>
    <w:p w:rsidR="00F451ED" w:rsidRPr="0073485C" w:rsidRDefault="00F451ED" w:rsidP="00F451ED">
      <w:pPr>
        <w:spacing w:after="0" w:line="480" w:lineRule="auto"/>
        <w:ind w:firstLine="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Ahli lain seperti Nurhadi (2004</w:t>
      </w:r>
      <w:r w:rsidRPr="0073485C">
        <w:rPr>
          <w:rFonts w:ascii="Times New Roman" w:eastAsia="Times New Roman" w:hAnsi="Times New Roman" w:cs="Times New Roman"/>
          <w:sz w:val="24"/>
          <w:szCs w:val="24"/>
          <w:lang w:val="en-US"/>
        </w:rPr>
        <w:t xml:space="preserve">, h. </w:t>
      </w:r>
      <w:r w:rsidR="0082687E" w:rsidRPr="0073485C">
        <w:rPr>
          <w:rFonts w:ascii="Times New Roman" w:eastAsia="Times New Roman" w:hAnsi="Times New Roman" w:cs="Times New Roman"/>
          <w:sz w:val="24"/>
          <w:szCs w:val="24"/>
        </w:rPr>
        <w:t>122) berpendapat bahwa</w:t>
      </w:r>
      <w:r w:rsidRPr="0073485C">
        <w:rPr>
          <w:rFonts w:ascii="Times New Roman" w:eastAsia="Times New Roman" w:hAnsi="Times New Roman" w:cs="Times New Roman"/>
          <w:sz w:val="24"/>
          <w:szCs w:val="24"/>
          <w:lang w:val="en-US"/>
        </w:rPr>
        <w:t>:</w:t>
      </w:r>
    </w:p>
    <w:p w:rsidR="006306F4" w:rsidRPr="0073485C" w:rsidRDefault="0082687E" w:rsidP="006306F4">
      <w:pPr>
        <w:spacing w:after="0" w:line="240" w:lineRule="auto"/>
        <w:ind w:left="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 xml:space="preserve">“dalam pembelajaran dengan penemuan/inkuiri, siswa didorong untuk belajar sebagaian besar melalui keterlibatan aktif dengan konsep-konsep dan prinsip-prinsip, dan guru mendorong siswa untuk memiliki </w:t>
      </w:r>
      <w:r w:rsidRPr="0073485C">
        <w:rPr>
          <w:rFonts w:ascii="Times New Roman" w:eastAsia="Times New Roman" w:hAnsi="Times New Roman" w:cs="Times New Roman"/>
          <w:sz w:val="24"/>
          <w:szCs w:val="24"/>
        </w:rPr>
        <w:lastRenderedPageBreak/>
        <w:t>pengalaman dan melakukan percobaan yang memungkinkan mereka menemukan prinsip-prinsip untuk diri mereka”.</w:t>
      </w:r>
    </w:p>
    <w:p w:rsidR="00C31FB0" w:rsidRPr="0073485C" w:rsidRDefault="00C31FB0" w:rsidP="00C31FB0">
      <w:pPr>
        <w:spacing w:after="0" w:line="480" w:lineRule="auto"/>
        <w:ind w:firstLine="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Phillips (dalam Arnyana, 2007</w:t>
      </w:r>
      <w:r w:rsidRPr="0073485C">
        <w:rPr>
          <w:rFonts w:ascii="Times New Roman" w:eastAsia="Times New Roman" w:hAnsi="Times New Roman" w:cs="Times New Roman"/>
          <w:sz w:val="24"/>
          <w:szCs w:val="24"/>
          <w:lang w:val="en-US"/>
        </w:rPr>
        <w:t xml:space="preserve">, h. </w:t>
      </w:r>
      <w:r w:rsidR="0082687E" w:rsidRPr="0073485C">
        <w:rPr>
          <w:rFonts w:ascii="Times New Roman" w:eastAsia="Times New Roman" w:hAnsi="Times New Roman" w:cs="Times New Roman"/>
          <w:sz w:val="24"/>
          <w:szCs w:val="24"/>
        </w:rPr>
        <w:t xml:space="preserve">39) mengemukakan “inkuiri merupakan pendekatan pembelajaran yang dapat diterapkan pada semua jenjang pendidikan. Pembelajaran dengan pendekatan ini sangat terintegrasi meliputi penerapan proses sains yang menerapkan proses berpikir logis dan berpikir kritis”. </w:t>
      </w:r>
    </w:p>
    <w:p w:rsidR="00C17E7D" w:rsidRPr="0073485C" w:rsidRDefault="00FC65EB" w:rsidP="00C17E7D">
      <w:pPr>
        <w:spacing w:after="0" w:line="480" w:lineRule="auto"/>
        <w:ind w:firstLine="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Ahli lain seperti Sanjaya (2008</w:t>
      </w:r>
      <w:r w:rsidRPr="0073485C">
        <w:rPr>
          <w:rFonts w:ascii="Times New Roman" w:eastAsia="Times New Roman" w:hAnsi="Times New Roman" w:cs="Times New Roman"/>
          <w:sz w:val="24"/>
          <w:szCs w:val="24"/>
          <w:lang w:val="en-US"/>
        </w:rPr>
        <w:t>, h.</w:t>
      </w:r>
      <w:r w:rsidR="0082687E" w:rsidRPr="0073485C">
        <w:rPr>
          <w:rFonts w:ascii="Times New Roman" w:eastAsia="Times New Roman" w:hAnsi="Times New Roman" w:cs="Times New Roman"/>
          <w:sz w:val="24"/>
          <w:szCs w:val="24"/>
        </w:rPr>
        <w:t>196) berpendapat bahwa “strategi pembelajaran inkuiri adalah rangkaian kegiatan pembelajaran yang menekankan pada proses berpikir secara kritis dan analitis untuk mencari dan menemukan sendiri jawaban dari suatu masalah yang dipertanyakan”</w:t>
      </w:r>
      <w:r w:rsidR="0082687E" w:rsidRPr="0073485C">
        <w:rPr>
          <w:rFonts w:ascii="Times New Roman" w:eastAsia="Times New Roman" w:hAnsi="Times New Roman" w:cs="Times New Roman"/>
          <w:sz w:val="24"/>
          <w:szCs w:val="24"/>
          <w:lang w:val="en-US"/>
        </w:rPr>
        <w:t>.</w:t>
      </w:r>
    </w:p>
    <w:p w:rsidR="00C17E7D" w:rsidRPr="0073485C" w:rsidRDefault="0082687E" w:rsidP="00C17E7D">
      <w:pPr>
        <w:spacing w:after="0" w:line="480" w:lineRule="auto"/>
        <w:ind w:firstLine="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Menyimak pendapat para ahli tersebut  mengenai metode inkuiri, meskipun dengan rumusan yang berbeda-beda namun dari segi makna tidak saling bertentangan karena sama-sama memberikan tekanan bahwa metode inkuiri itu adalah kegiatan pembelajaran yang melibatkan seluruh kemampuan siswa untuk mencari dan menyelidiki sesuatu masalah secara kritis, logis, dan analis sehingga siswa dapat menemukan jawaban atau pemecahan dari masalah tersebut.</w:t>
      </w:r>
    </w:p>
    <w:p w:rsidR="0015597C" w:rsidRPr="0073485C" w:rsidRDefault="0015597C" w:rsidP="00C17E7D">
      <w:pPr>
        <w:spacing w:after="0" w:line="480" w:lineRule="auto"/>
        <w:ind w:firstLine="720"/>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Joyce (dalam Gulo, 2005</w:t>
      </w:r>
      <w:r w:rsidRPr="0073485C">
        <w:rPr>
          <w:rFonts w:ascii="Times New Roman" w:eastAsia="Times New Roman" w:hAnsi="Times New Roman" w:cs="Times New Roman"/>
          <w:sz w:val="24"/>
          <w:szCs w:val="24"/>
          <w:lang w:val="en-US"/>
        </w:rPr>
        <w:t xml:space="preserve">, h. </w:t>
      </w:r>
      <w:r w:rsidR="0082687E" w:rsidRPr="0073485C">
        <w:rPr>
          <w:rFonts w:ascii="Times New Roman" w:eastAsia="Times New Roman" w:hAnsi="Times New Roman" w:cs="Times New Roman"/>
          <w:sz w:val="24"/>
          <w:szCs w:val="24"/>
        </w:rPr>
        <w:t>194) menyatakan bahwa</w:t>
      </w:r>
      <w:r w:rsidRPr="0073485C">
        <w:rPr>
          <w:rFonts w:ascii="Times New Roman" w:eastAsia="Times New Roman" w:hAnsi="Times New Roman" w:cs="Times New Roman"/>
          <w:sz w:val="24"/>
          <w:szCs w:val="24"/>
          <w:lang w:val="en-US"/>
        </w:rPr>
        <w:t>:</w:t>
      </w:r>
    </w:p>
    <w:p w:rsidR="001B6243" w:rsidRPr="0073485C" w:rsidRDefault="0082687E" w:rsidP="001B6243">
      <w:pPr>
        <w:spacing w:after="0" w:line="240" w:lineRule="auto"/>
        <w:ind w:left="709"/>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kondisi-kondisi umum yang merupakan syarat timbulnya kegiatan inkuiri bagi siswa adalah: (1) aspek sosial di dalam kelas dan suasana bebas terbuka dan permisif yang mengundang siswa berdiskusi, (2) berfokus pada hipotesis yang perlu diuji kebenarannya, dan (3) penggunaan fakta sebagai evidensi dan di dalam proses pembelajaran dibicarakan validitas dan reliabilitas tentang fakta, sebagaimana lazimnya dalam pengujian hipotesis</w:t>
      </w:r>
      <w:r w:rsidR="0015597C" w:rsidRPr="0073485C">
        <w:rPr>
          <w:rFonts w:ascii="Times New Roman" w:eastAsia="Times New Roman" w:hAnsi="Times New Roman" w:cs="Times New Roman"/>
          <w:sz w:val="24"/>
          <w:szCs w:val="24"/>
          <w:lang w:val="en-US"/>
        </w:rPr>
        <w:t>.</w:t>
      </w:r>
    </w:p>
    <w:p w:rsidR="001B6243" w:rsidRPr="0073485C" w:rsidRDefault="001B6243" w:rsidP="001B6243">
      <w:pPr>
        <w:spacing w:after="0" w:line="240" w:lineRule="auto"/>
        <w:ind w:left="709"/>
        <w:jc w:val="both"/>
        <w:rPr>
          <w:rFonts w:ascii="Times New Roman" w:eastAsia="Times New Roman" w:hAnsi="Times New Roman" w:cs="Times New Roman"/>
          <w:sz w:val="24"/>
          <w:szCs w:val="24"/>
          <w:lang w:val="en-US"/>
        </w:rPr>
      </w:pPr>
    </w:p>
    <w:p w:rsidR="001B5BC9" w:rsidRPr="00390F79" w:rsidRDefault="001B6243" w:rsidP="001B5BC9">
      <w:pPr>
        <w:spacing w:after="0" w:line="480" w:lineRule="auto"/>
        <w:ind w:firstLine="709"/>
        <w:jc w:val="both"/>
        <w:rPr>
          <w:rFonts w:ascii="Times New Roman" w:eastAsia="Times New Roman" w:hAnsi="Times New Roman" w:cs="Times New Roman"/>
          <w:sz w:val="24"/>
          <w:szCs w:val="24"/>
          <w:lang w:val="en-US"/>
        </w:rPr>
      </w:pPr>
      <w:r w:rsidRPr="0073485C">
        <w:rPr>
          <w:rFonts w:ascii="Times New Roman" w:eastAsia="Times New Roman" w:hAnsi="Times New Roman" w:cs="Times New Roman"/>
          <w:sz w:val="24"/>
          <w:szCs w:val="24"/>
        </w:rPr>
        <w:t>Sudrajat, (2008</w:t>
      </w:r>
      <w:r w:rsidRPr="0073485C">
        <w:rPr>
          <w:rFonts w:ascii="Times New Roman" w:eastAsia="Times New Roman" w:hAnsi="Times New Roman" w:cs="Times New Roman"/>
          <w:sz w:val="24"/>
          <w:szCs w:val="24"/>
          <w:lang w:val="en-US"/>
        </w:rPr>
        <w:t xml:space="preserve">, h. </w:t>
      </w:r>
      <w:r w:rsidR="0082687E" w:rsidRPr="0073485C">
        <w:rPr>
          <w:rFonts w:ascii="Times New Roman" w:eastAsia="Times New Roman" w:hAnsi="Times New Roman" w:cs="Times New Roman"/>
          <w:sz w:val="24"/>
          <w:szCs w:val="24"/>
        </w:rPr>
        <w:t xml:space="preserve">1) menyatakan, “proses inkuiri dilakukan melalui tahapan-tahapan sebagai berikut. (1) merumuskan masalah, (2) mengembangkan </w:t>
      </w:r>
      <w:r w:rsidR="0082687E" w:rsidRPr="00390F79">
        <w:rPr>
          <w:rFonts w:ascii="Times New Roman" w:eastAsia="Times New Roman" w:hAnsi="Times New Roman" w:cs="Times New Roman"/>
          <w:sz w:val="24"/>
          <w:szCs w:val="24"/>
        </w:rPr>
        <w:lastRenderedPageBreak/>
        <w:t>hipotesis, (3) menguji jawaban tentative, (4) menarik kesimpulan, (5) menerapkan kesimpulan dan generalisasi”.</w:t>
      </w:r>
    </w:p>
    <w:p w:rsidR="00C64EA9" w:rsidRDefault="00997744" w:rsidP="00C64EA9">
      <w:pPr>
        <w:spacing w:after="0" w:line="480" w:lineRule="auto"/>
        <w:ind w:firstLine="709"/>
        <w:jc w:val="both"/>
        <w:rPr>
          <w:rFonts w:ascii="Times New Roman" w:eastAsia="Times New Roman" w:hAnsi="Times New Roman" w:cs="Times New Roman"/>
          <w:color w:val="FF0000"/>
          <w:sz w:val="24"/>
          <w:szCs w:val="24"/>
          <w:lang w:val="en-US"/>
        </w:rPr>
      </w:pPr>
      <w:r w:rsidRPr="006C42FD">
        <w:rPr>
          <w:rFonts w:ascii="Times New Roman" w:hAnsi="Times New Roman" w:cs="Times New Roman"/>
          <w:sz w:val="24"/>
          <w:szCs w:val="24"/>
        </w:rPr>
        <w:t xml:space="preserve">Berdasarkan beberapa pendapat para ahli yang telah dikemukakan sebelumnya, maka dapat diambil kesimpulan bahwa metode inkuiri adalah metode yang memberi kesempatan kepada siswa untuk terlibat secara aktif dalam proses pembelajaran melalui percobaan maupun eksperimen  sehingga melatih siswa  berkreativitas dan berpikir kritis untuk menemukan sendiri suatu pengetahuan yang pada akhirnya mampu menggunakan pengetahuannya tersebut dalam memecahkan masalah yang dihadapi. </w:t>
      </w:r>
    </w:p>
    <w:p w:rsidR="00997744" w:rsidRPr="00C64EA9" w:rsidRDefault="00997744" w:rsidP="00C64EA9">
      <w:pPr>
        <w:spacing w:after="0" w:line="480" w:lineRule="auto"/>
        <w:ind w:firstLine="709"/>
        <w:jc w:val="both"/>
        <w:rPr>
          <w:rFonts w:ascii="Times New Roman" w:eastAsia="Times New Roman" w:hAnsi="Times New Roman" w:cs="Times New Roman"/>
          <w:color w:val="FF0000"/>
          <w:sz w:val="24"/>
          <w:szCs w:val="24"/>
          <w:lang w:val="en-US"/>
        </w:rPr>
      </w:pPr>
      <w:r w:rsidRPr="006C42FD">
        <w:rPr>
          <w:rFonts w:ascii="Times New Roman" w:hAnsi="Times New Roman" w:cs="Times New Roman"/>
          <w:sz w:val="24"/>
          <w:szCs w:val="24"/>
        </w:rPr>
        <w:t>Dalam penerapannya di bidang pendidikan, ada beberapa jenis metode inkuiri. Sebagaimana yang dikemukakan oleh Sun</w:t>
      </w:r>
      <w:r w:rsidR="00CF11ED" w:rsidRPr="006C42FD">
        <w:rPr>
          <w:rFonts w:ascii="Times New Roman" w:hAnsi="Times New Roman" w:cs="Times New Roman"/>
          <w:sz w:val="24"/>
          <w:szCs w:val="24"/>
        </w:rPr>
        <w:t>d and Trowbridge  (Mulyasa,2006</w:t>
      </w:r>
      <w:r w:rsidR="00CF11ED" w:rsidRPr="006C42FD">
        <w:rPr>
          <w:rFonts w:ascii="Times New Roman" w:hAnsi="Times New Roman" w:cs="Times New Roman"/>
          <w:sz w:val="24"/>
          <w:szCs w:val="24"/>
          <w:lang w:val="en-US"/>
        </w:rPr>
        <w:t xml:space="preserve">, h. </w:t>
      </w:r>
      <w:r w:rsidRPr="006C42FD">
        <w:rPr>
          <w:rFonts w:ascii="Times New Roman" w:hAnsi="Times New Roman" w:cs="Times New Roman"/>
          <w:sz w:val="24"/>
          <w:szCs w:val="24"/>
        </w:rPr>
        <w:t>109) bahwa</w:t>
      </w:r>
      <w:r w:rsidR="00CF11ED" w:rsidRPr="006C42FD">
        <w:rPr>
          <w:rFonts w:ascii="Times New Roman" w:hAnsi="Times New Roman" w:cs="Times New Roman"/>
          <w:sz w:val="24"/>
          <w:szCs w:val="24"/>
          <w:lang w:val="en-US"/>
        </w:rPr>
        <w:t>:</w:t>
      </w:r>
    </w:p>
    <w:p w:rsidR="00997744" w:rsidRPr="006C42FD" w:rsidRDefault="00997744" w:rsidP="00CF11ED">
      <w:pPr>
        <w:spacing w:after="0" w:line="240" w:lineRule="auto"/>
        <w:ind w:firstLine="720"/>
        <w:jc w:val="both"/>
        <w:rPr>
          <w:rFonts w:ascii="Times New Roman" w:hAnsi="Times New Roman" w:cs="Times New Roman"/>
          <w:sz w:val="24"/>
          <w:szCs w:val="24"/>
        </w:rPr>
      </w:pPr>
      <w:r w:rsidRPr="006C42FD">
        <w:rPr>
          <w:rFonts w:ascii="Times New Roman" w:hAnsi="Times New Roman" w:cs="Times New Roman"/>
          <w:sz w:val="24"/>
          <w:szCs w:val="24"/>
        </w:rPr>
        <w:t>Jenis-jenis metode inkuiri adalah sebagai berikut:</w:t>
      </w:r>
    </w:p>
    <w:p w:rsidR="00997744" w:rsidRPr="006C42FD" w:rsidRDefault="00997744" w:rsidP="00D40B34">
      <w:pPr>
        <w:pStyle w:val="ListParagraph"/>
        <w:numPr>
          <w:ilvl w:val="0"/>
          <w:numId w:val="10"/>
        </w:numPr>
        <w:spacing w:after="0" w:line="240" w:lineRule="auto"/>
        <w:ind w:left="993" w:right="891" w:hanging="284"/>
        <w:contextualSpacing w:val="0"/>
        <w:jc w:val="both"/>
        <w:rPr>
          <w:rFonts w:ascii="Times New Roman" w:hAnsi="Times New Roman" w:cs="Times New Roman"/>
          <w:sz w:val="24"/>
          <w:szCs w:val="24"/>
        </w:rPr>
      </w:pPr>
      <w:r w:rsidRPr="006C42FD">
        <w:rPr>
          <w:rFonts w:ascii="Times New Roman" w:hAnsi="Times New Roman" w:cs="Times New Roman"/>
          <w:sz w:val="24"/>
          <w:szCs w:val="24"/>
        </w:rPr>
        <w:t>Inkuiri terpimpin (</w:t>
      </w:r>
      <w:r w:rsidRPr="006C42FD">
        <w:rPr>
          <w:rFonts w:ascii="Times New Roman" w:hAnsi="Times New Roman" w:cs="Times New Roman"/>
          <w:i/>
          <w:sz w:val="24"/>
          <w:szCs w:val="24"/>
        </w:rPr>
        <w:t>Guide inquiry</w:t>
      </w:r>
      <w:r w:rsidRPr="006C42FD">
        <w:rPr>
          <w:rFonts w:ascii="Times New Roman" w:hAnsi="Times New Roman" w:cs="Times New Roman"/>
          <w:sz w:val="24"/>
          <w:szCs w:val="24"/>
        </w:rPr>
        <w:t>)</w:t>
      </w:r>
    </w:p>
    <w:p w:rsidR="00997744" w:rsidRPr="006C42FD" w:rsidRDefault="00997744" w:rsidP="00D40B34">
      <w:pPr>
        <w:tabs>
          <w:tab w:val="left" w:pos="7938"/>
        </w:tabs>
        <w:spacing w:after="0" w:line="240" w:lineRule="auto"/>
        <w:ind w:left="993"/>
        <w:jc w:val="both"/>
        <w:rPr>
          <w:rFonts w:ascii="Times New Roman" w:hAnsi="Times New Roman" w:cs="Times New Roman"/>
          <w:sz w:val="24"/>
          <w:szCs w:val="24"/>
        </w:rPr>
      </w:pPr>
      <w:r w:rsidRPr="006C42FD">
        <w:rPr>
          <w:rFonts w:ascii="Times New Roman" w:hAnsi="Times New Roman" w:cs="Times New Roman"/>
          <w:sz w:val="24"/>
          <w:szCs w:val="24"/>
        </w:rPr>
        <w:t xml:space="preserve">Inkuiri terpimpin digunakan terutama bagi siswa yang belum mempunyai pengalaman belajar dengan metode inkuiri. Dalam hal ini guru memberikan bimbingan dan pengarahan yang cukup luas. Dalam pelaksanaannya, sebagian besar perencanaan dibuat oleh guru dan para siswa tidak merumuskan permasalahan. </w:t>
      </w:r>
    </w:p>
    <w:p w:rsidR="00997744" w:rsidRPr="006C42FD" w:rsidRDefault="00997744" w:rsidP="00D40B34">
      <w:pPr>
        <w:pStyle w:val="ListParagraph"/>
        <w:numPr>
          <w:ilvl w:val="0"/>
          <w:numId w:val="10"/>
        </w:numPr>
        <w:spacing w:after="0" w:line="240" w:lineRule="auto"/>
        <w:ind w:left="993" w:right="891" w:hanging="284"/>
        <w:jc w:val="both"/>
        <w:rPr>
          <w:rFonts w:ascii="Times New Roman" w:hAnsi="Times New Roman" w:cs="Times New Roman"/>
          <w:sz w:val="24"/>
          <w:szCs w:val="24"/>
        </w:rPr>
      </w:pPr>
      <w:r w:rsidRPr="006C42FD">
        <w:rPr>
          <w:rFonts w:ascii="Times New Roman" w:hAnsi="Times New Roman" w:cs="Times New Roman"/>
          <w:sz w:val="24"/>
          <w:szCs w:val="24"/>
        </w:rPr>
        <w:t>Inkuiri bebas (</w:t>
      </w:r>
      <w:r w:rsidRPr="006C42FD">
        <w:rPr>
          <w:rFonts w:ascii="Times New Roman" w:hAnsi="Times New Roman" w:cs="Times New Roman"/>
          <w:i/>
          <w:sz w:val="24"/>
          <w:szCs w:val="24"/>
        </w:rPr>
        <w:t>Free inkuiry</w:t>
      </w:r>
      <w:r w:rsidRPr="006C42FD">
        <w:rPr>
          <w:rFonts w:ascii="Times New Roman" w:hAnsi="Times New Roman" w:cs="Times New Roman"/>
          <w:sz w:val="24"/>
          <w:szCs w:val="24"/>
        </w:rPr>
        <w:t>).</w:t>
      </w:r>
    </w:p>
    <w:p w:rsidR="00997744" w:rsidRPr="006C42FD" w:rsidRDefault="00997744" w:rsidP="00D40B34">
      <w:pPr>
        <w:pStyle w:val="ListParagraph"/>
        <w:spacing w:after="0" w:line="240" w:lineRule="auto"/>
        <w:ind w:left="993"/>
        <w:jc w:val="both"/>
        <w:rPr>
          <w:rFonts w:ascii="Times New Roman" w:hAnsi="Times New Roman" w:cs="Times New Roman"/>
          <w:sz w:val="24"/>
          <w:szCs w:val="24"/>
        </w:rPr>
      </w:pPr>
      <w:r w:rsidRPr="006C42FD">
        <w:rPr>
          <w:rFonts w:ascii="Times New Roman" w:hAnsi="Times New Roman" w:cs="Times New Roman"/>
          <w:sz w:val="24"/>
          <w:szCs w:val="24"/>
        </w:rPr>
        <w:t xml:space="preserve">Pada inkuiri bebas siswa melakukan penelitian sendiri bagaikan seorang ilmuwan. Pada pengajaran ini, siswa harus dapat mengidentifikasikan dan merumuskan berbagai topik permasalahan yang hendak diselidiki. Metodenya adalah </w:t>
      </w:r>
      <w:r w:rsidRPr="006C42FD">
        <w:rPr>
          <w:rFonts w:ascii="Times New Roman" w:hAnsi="Times New Roman" w:cs="Times New Roman"/>
          <w:i/>
          <w:sz w:val="24"/>
          <w:szCs w:val="24"/>
        </w:rPr>
        <w:t>inquiry role approach</w:t>
      </w:r>
      <w:r w:rsidRPr="006C42FD">
        <w:rPr>
          <w:rFonts w:ascii="Times New Roman" w:hAnsi="Times New Roman" w:cs="Times New Roman"/>
          <w:sz w:val="24"/>
          <w:szCs w:val="24"/>
        </w:rPr>
        <w:t xml:space="preserve"> yang melibatkan siswa dalam kelompok tertentu, setiap anggota kelmpok tugas memiliki tugas sebagai, misalnya koordinator kelompok, pembimbing teknis, pencatatan data, dan pengevaluasi proses. </w:t>
      </w:r>
    </w:p>
    <w:p w:rsidR="00997744" w:rsidRPr="006C42FD" w:rsidRDefault="00997744" w:rsidP="00B25F4F">
      <w:pPr>
        <w:pStyle w:val="ListParagraph"/>
        <w:numPr>
          <w:ilvl w:val="0"/>
          <w:numId w:val="10"/>
        </w:numPr>
        <w:spacing w:after="0" w:line="240" w:lineRule="auto"/>
        <w:ind w:left="993" w:right="891" w:hanging="284"/>
        <w:jc w:val="both"/>
        <w:rPr>
          <w:rFonts w:ascii="Times New Roman" w:hAnsi="Times New Roman" w:cs="Times New Roman"/>
          <w:sz w:val="24"/>
          <w:szCs w:val="24"/>
        </w:rPr>
      </w:pPr>
      <w:r w:rsidRPr="006C42FD">
        <w:rPr>
          <w:rFonts w:ascii="Times New Roman" w:hAnsi="Times New Roman" w:cs="Times New Roman"/>
          <w:sz w:val="24"/>
          <w:szCs w:val="24"/>
        </w:rPr>
        <w:t>Inkuiri bebas yang dimodifikasi (</w:t>
      </w:r>
      <w:r w:rsidRPr="006C42FD">
        <w:rPr>
          <w:rFonts w:ascii="Times New Roman" w:hAnsi="Times New Roman" w:cs="Times New Roman"/>
          <w:i/>
          <w:sz w:val="24"/>
          <w:szCs w:val="24"/>
        </w:rPr>
        <w:t>Modified free inquiry</w:t>
      </w:r>
      <w:r w:rsidRPr="006C42FD">
        <w:rPr>
          <w:rFonts w:ascii="Times New Roman" w:hAnsi="Times New Roman" w:cs="Times New Roman"/>
          <w:sz w:val="24"/>
          <w:szCs w:val="24"/>
        </w:rPr>
        <w:t>)</w:t>
      </w:r>
    </w:p>
    <w:p w:rsidR="00997744" w:rsidRPr="006C42FD" w:rsidRDefault="00997744" w:rsidP="00B25F4F">
      <w:pPr>
        <w:pStyle w:val="ListParagraph"/>
        <w:tabs>
          <w:tab w:val="left" w:pos="7380"/>
          <w:tab w:val="left" w:pos="7938"/>
        </w:tabs>
        <w:spacing w:after="0" w:line="240" w:lineRule="auto"/>
        <w:ind w:left="993"/>
        <w:jc w:val="both"/>
        <w:rPr>
          <w:rFonts w:ascii="Times New Roman" w:hAnsi="Times New Roman" w:cs="Times New Roman"/>
          <w:sz w:val="24"/>
          <w:szCs w:val="24"/>
        </w:rPr>
      </w:pPr>
      <w:r w:rsidRPr="006C42FD">
        <w:rPr>
          <w:rFonts w:ascii="Times New Roman" w:hAnsi="Times New Roman" w:cs="Times New Roman"/>
          <w:sz w:val="24"/>
          <w:szCs w:val="24"/>
        </w:rPr>
        <w:t>Pada inkuiri ini guru memberikan permasalahan atau problem dan kemudian siswa diminta untuk memecahkan permasalahan tersebut melalui pengamatan, eksplorasi, dan prosedur penelitian.</w:t>
      </w:r>
    </w:p>
    <w:p w:rsidR="00997744" w:rsidRDefault="00997744" w:rsidP="00997744">
      <w:pPr>
        <w:spacing w:after="0" w:line="240" w:lineRule="auto"/>
        <w:rPr>
          <w:rFonts w:ascii="Times New Roman" w:hAnsi="Times New Roman" w:cs="Times New Roman"/>
          <w:b/>
          <w:sz w:val="24"/>
          <w:szCs w:val="24"/>
          <w:lang w:val="en-US"/>
        </w:rPr>
      </w:pPr>
    </w:p>
    <w:p w:rsidR="00134FB8" w:rsidRDefault="00134FB8" w:rsidP="00997744">
      <w:pPr>
        <w:spacing w:after="0" w:line="240" w:lineRule="auto"/>
        <w:rPr>
          <w:rFonts w:ascii="Times New Roman" w:hAnsi="Times New Roman" w:cs="Times New Roman"/>
          <w:b/>
          <w:sz w:val="24"/>
          <w:szCs w:val="24"/>
          <w:lang w:val="en-US"/>
        </w:rPr>
      </w:pPr>
    </w:p>
    <w:p w:rsidR="00134FB8" w:rsidRPr="00134FB8" w:rsidRDefault="00134FB8" w:rsidP="00997744">
      <w:pPr>
        <w:spacing w:after="0" w:line="240" w:lineRule="auto"/>
        <w:rPr>
          <w:rFonts w:ascii="Times New Roman" w:hAnsi="Times New Roman" w:cs="Times New Roman"/>
          <w:b/>
          <w:sz w:val="24"/>
          <w:szCs w:val="24"/>
          <w:lang w:val="en-US"/>
        </w:rPr>
      </w:pPr>
    </w:p>
    <w:p w:rsidR="00997744" w:rsidRPr="006C42FD" w:rsidRDefault="00735C0C" w:rsidP="00997744">
      <w:pPr>
        <w:pStyle w:val="ListParagraph"/>
        <w:numPr>
          <w:ilvl w:val="0"/>
          <w:numId w:val="8"/>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 xml:space="preserve">Karakteristik </w:t>
      </w:r>
      <w:r>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I</w:t>
      </w:r>
      <w:r w:rsidR="00997744" w:rsidRPr="006C42FD">
        <w:rPr>
          <w:rFonts w:ascii="Times New Roman" w:hAnsi="Times New Roman" w:cs="Times New Roman"/>
          <w:b/>
          <w:sz w:val="24"/>
          <w:szCs w:val="24"/>
        </w:rPr>
        <w:t>nkuiri</w:t>
      </w:r>
    </w:p>
    <w:p w:rsidR="00997744" w:rsidRPr="006C42FD" w:rsidRDefault="00B33477" w:rsidP="00A542A3">
      <w:pPr>
        <w:spacing w:after="0" w:line="480" w:lineRule="auto"/>
        <w:ind w:firstLine="720"/>
        <w:jc w:val="both"/>
        <w:rPr>
          <w:rFonts w:ascii="Times New Roman" w:hAnsi="Times New Roman" w:cs="Times New Roman"/>
          <w:sz w:val="24"/>
          <w:szCs w:val="24"/>
        </w:rPr>
      </w:pPr>
      <w:r w:rsidRPr="006C42FD">
        <w:rPr>
          <w:rFonts w:ascii="Times New Roman" w:hAnsi="Times New Roman" w:cs="Times New Roman"/>
          <w:sz w:val="24"/>
          <w:szCs w:val="24"/>
        </w:rPr>
        <w:t>Menurut Sanjaya (2006</w:t>
      </w:r>
      <w:r w:rsidRPr="006C42FD">
        <w:rPr>
          <w:rFonts w:ascii="Times New Roman" w:hAnsi="Times New Roman" w:cs="Times New Roman"/>
          <w:sz w:val="24"/>
          <w:szCs w:val="24"/>
          <w:lang w:val="en-US"/>
        </w:rPr>
        <w:t xml:space="preserve">, h. </w:t>
      </w:r>
      <w:r w:rsidR="00997744" w:rsidRPr="006C42FD">
        <w:rPr>
          <w:rFonts w:ascii="Times New Roman" w:hAnsi="Times New Roman" w:cs="Times New Roman"/>
          <w:sz w:val="24"/>
          <w:szCs w:val="24"/>
        </w:rPr>
        <w:t>197) Ada beberapa hal yang menjadi karakteristik utama dalam metode pembelajaran inkuiri, yaitu:</w:t>
      </w:r>
    </w:p>
    <w:p w:rsidR="00A542A3" w:rsidRPr="006C42FD" w:rsidRDefault="00997744" w:rsidP="00A542A3">
      <w:pPr>
        <w:pStyle w:val="ListParagraph"/>
        <w:numPr>
          <w:ilvl w:val="0"/>
          <w:numId w:val="11"/>
        </w:numPr>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Metode inkuiri menekankan kepada aktivitas siswa secara maksimal untuk mencari dan menemukan. Dalam proses pembelajaran, siswa tidak hanya berperan sebagai penerima pelajaran melalui penjelasan guru secara verbal, tetapi mereka berperan untuk menemukan sendiri inti dari materi pelajaran itu sendiri.</w:t>
      </w:r>
    </w:p>
    <w:p w:rsidR="00A542A3" w:rsidRPr="006C42FD" w:rsidRDefault="00997744" w:rsidP="00A542A3">
      <w:pPr>
        <w:pStyle w:val="ListParagraph"/>
        <w:numPr>
          <w:ilvl w:val="0"/>
          <w:numId w:val="11"/>
        </w:numPr>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Seluruh aktivitas yang dilakukan siswa diarahkan untuk mencari dan menemukan jawaban sendiri dari sesuatu yang dipertanyakan, sehingga diharapkan dapat menumbuhkan sikap percaya  diri (</w:t>
      </w:r>
      <w:r w:rsidRPr="006C42FD">
        <w:rPr>
          <w:rFonts w:ascii="Times New Roman" w:hAnsi="Times New Roman" w:cs="Times New Roman"/>
          <w:i/>
          <w:sz w:val="24"/>
          <w:szCs w:val="24"/>
        </w:rPr>
        <w:t>self belief</w:t>
      </w:r>
      <w:r w:rsidRPr="006C42FD">
        <w:rPr>
          <w:rFonts w:ascii="Times New Roman" w:hAnsi="Times New Roman" w:cs="Times New Roman"/>
          <w:sz w:val="24"/>
          <w:szCs w:val="24"/>
        </w:rPr>
        <w:t>). Dengan demikian, metode pembelajaran inkuiri menempatkan guru bukan sebagai sumber belajar akan tetapi sebagai fasilitator dan motivator belajar siswa.</w:t>
      </w:r>
    </w:p>
    <w:p w:rsidR="00997744" w:rsidRPr="006C42FD" w:rsidRDefault="00997744" w:rsidP="00A542A3">
      <w:pPr>
        <w:pStyle w:val="ListParagraph"/>
        <w:numPr>
          <w:ilvl w:val="0"/>
          <w:numId w:val="11"/>
        </w:numPr>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 xml:space="preserve">Tujuan dari penggunaan metode inkuiri dalam pembelajaran adalah mengembangkan kemampuan berpikir secara sistematis, logis dan kritis atau mngembangkan kemampuan intelektual sebagai bagian dari proses mental. Dengan demkian, dalam metode inkuiri siswa tidak hanya dituntut agar menguasai materi pelajaran, akan tetapi bagaimana mereka dapat menggunakan kemampuan yang dimilikinya secara optimal.  </w:t>
      </w:r>
    </w:p>
    <w:p w:rsidR="00997744" w:rsidRPr="006C42FD" w:rsidRDefault="00997744" w:rsidP="00997744">
      <w:pPr>
        <w:pStyle w:val="ListParagraph"/>
        <w:spacing w:after="0" w:line="240" w:lineRule="auto"/>
        <w:ind w:left="1440" w:right="891" w:hanging="284"/>
        <w:jc w:val="both"/>
        <w:rPr>
          <w:rFonts w:ascii="Times New Roman" w:hAnsi="Times New Roman" w:cs="Times New Roman"/>
          <w:sz w:val="24"/>
          <w:szCs w:val="24"/>
        </w:rPr>
      </w:pPr>
    </w:p>
    <w:p w:rsidR="00997744" w:rsidRPr="003D6563" w:rsidRDefault="00997744" w:rsidP="003D6563">
      <w:pPr>
        <w:tabs>
          <w:tab w:val="left" w:pos="7938"/>
        </w:tabs>
        <w:spacing w:after="0" w:line="480" w:lineRule="auto"/>
        <w:ind w:firstLine="709"/>
        <w:jc w:val="both"/>
        <w:rPr>
          <w:rFonts w:ascii="Times New Roman" w:hAnsi="Times New Roman" w:cs="Times New Roman"/>
          <w:sz w:val="24"/>
          <w:szCs w:val="24"/>
          <w:lang w:val="en-US"/>
        </w:rPr>
      </w:pPr>
      <w:r w:rsidRPr="006C42FD">
        <w:rPr>
          <w:rFonts w:ascii="Times New Roman" w:hAnsi="Times New Roman" w:cs="Times New Roman"/>
          <w:sz w:val="24"/>
          <w:szCs w:val="24"/>
        </w:rPr>
        <w:t>Seperti yang dapat disimak dari penjelasan di atas, maka metode inkuiri merupakan bentuk dari pendekatan pembelajaran yang berorientasi kepada siswa (</w:t>
      </w:r>
      <w:r w:rsidRPr="006C42FD">
        <w:rPr>
          <w:rFonts w:ascii="Times New Roman" w:hAnsi="Times New Roman" w:cs="Times New Roman"/>
          <w:i/>
          <w:sz w:val="24"/>
          <w:szCs w:val="24"/>
        </w:rPr>
        <w:t>student centered approach</w:t>
      </w:r>
      <w:r w:rsidRPr="006C42FD">
        <w:rPr>
          <w:rFonts w:ascii="Times New Roman" w:hAnsi="Times New Roman" w:cs="Times New Roman"/>
          <w:sz w:val="24"/>
          <w:szCs w:val="24"/>
        </w:rPr>
        <w:t xml:space="preserve">) yang memiliki perbedaan dengan metode konvensional. </w:t>
      </w:r>
    </w:p>
    <w:p w:rsidR="00997744" w:rsidRPr="006C42FD" w:rsidRDefault="007E4CF1" w:rsidP="003D6563">
      <w:pPr>
        <w:pStyle w:val="ListParagraph"/>
        <w:numPr>
          <w:ilvl w:val="0"/>
          <w:numId w:val="8"/>
        </w:numPr>
        <w:spacing w:after="0" w:line="480" w:lineRule="auto"/>
        <w:ind w:left="284" w:hanging="284"/>
        <w:contextualSpacing w:val="0"/>
        <w:rPr>
          <w:rFonts w:ascii="Times New Roman" w:hAnsi="Times New Roman" w:cs="Times New Roman"/>
          <w:b/>
          <w:sz w:val="24"/>
          <w:szCs w:val="24"/>
        </w:rPr>
      </w:pPr>
      <w:r>
        <w:rPr>
          <w:rFonts w:ascii="Times New Roman" w:hAnsi="Times New Roman" w:cs="Times New Roman"/>
          <w:b/>
          <w:sz w:val="24"/>
          <w:szCs w:val="24"/>
        </w:rPr>
        <w:t xml:space="preserve">Komponen-komponen </w:t>
      </w:r>
      <w:r>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I</w:t>
      </w:r>
      <w:r w:rsidR="00997744" w:rsidRPr="006C42FD">
        <w:rPr>
          <w:rFonts w:ascii="Times New Roman" w:hAnsi="Times New Roman" w:cs="Times New Roman"/>
          <w:b/>
          <w:sz w:val="24"/>
          <w:szCs w:val="24"/>
        </w:rPr>
        <w:t>nkuiri</w:t>
      </w:r>
    </w:p>
    <w:p w:rsidR="00997744" w:rsidRPr="006C42FD" w:rsidRDefault="00A941DC" w:rsidP="003D6563">
      <w:pPr>
        <w:pStyle w:val="NormalWeb"/>
        <w:tabs>
          <w:tab w:val="left" w:pos="270"/>
        </w:tabs>
        <w:spacing w:before="0" w:beforeAutospacing="0" w:after="0" w:afterAutospacing="0" w:line="480" w:lineRule="auto"/>
        <w:jc w:val="both"/>
      </w:pPr>
      <w:r w:rsidRPr="006C42FD">
        <w:tab/>
      </w:r>
      <w:r w:rsidRPr="006C42FD">
        <w:tab/>
      </w:r>
      <w:r w:rsidR="00997744" w:rsidRPr="006C42FD">
        <w:t xml:space="preserve">Metode pembelajaran inkuiri memiliki beberapa komponen. Sebagaimana yang dikemukakan Garton </w:t>
      </w:r>
      <w:r w:rsidR="009C1405" w:rsidRPr="006C42FD">
        <w:t xml:space="preserve">(2005, h. </w:t>
      </w:r>
      <w:r w:rsidR="00997744" w:rsidRPr="006C42FD">
        <w:t>23)  bahwa</w:t>
      </w:r>
      <w:r w:rsidR="009C1405" w:rsidRPr="006C42FD">
        <w:t>:</w:t>
      </w:r>
    </w:p>
    <w:p w:rsidR="00997744" w:rsidRPr="006C42FD" w:rsidRDefault="00997744" w:rsidP="00D95F51">
      <w:pPr>
        <w:pStyle w:val="NormalWeb"/>
        <w:tabs>
          <w:tab w:val="left" w:pos="7371"/>
          <w:tab w:val="left" w:pos="7938"/>
        </w:tabs>
        <w:spacing w:before="0" w:beforeAutospacing="0" w:after="0" w:afterAutospacing="0"/>
        <w:ind w:left="709"/>
        <w:jc w:val="both"/>
      </w:pPr>
      <w:r w:rsidRPr="006C42FD">
        <w:t>Pembelajaran dengan metode inkuiri memil</w:t>
      </w:r>
      <w:r w:rsidR="00D95F51" w:rsidRPr="006C42FD">
        <w:t xml:space="preserve">iki 5 komponen yang umum yaitu: </w:t>
      </w:r>
    </w:p>
    <w:p w:rsidR="00997744" w:rsidRPr="006C42FD" w:rsidRDefault="00997744" w:rsidP="00D95F51">
      <w:pPr>
        <w:pStyle w:val="NormalWeb"/>
        <w:numPr>
          <w:ilvl w:val="0"/>
          <w:numId w:val="15"/>
        </w:numPr>
        <w:spacing w:before="0" w:beforeAutospacing="0" w:after="0" w:afterAutospacing="0"/>
        <w:ind w:left="993" w:hanging="284"/>
        <w:jc w:val="both"/>
      </w:pPr>
      <w:r w:rsidRPr="006C42FD">
        <w:rPr>
          <w:rStyle w:val="Emphasis"/>
        </w:rPr>
        <w:t xml:space="preserve">Question. </w:t>
      </w:r>
      <w:r w:rsidRPr="006C42FD">
        <w:t xml:space="preserve">Pembelajaran biasanya dimulai dengan sebuah pertanyaan pembuka yang memancing rasa ingin tahu siswa dan atau kekaguman siswa akan suatu fenomena. </w:t>
      </w:r>
    </w:p>
    <w:p w:rsidR="00997744" w:rsidRPr="006C42FD" w:rsidRDefault="00997744" w:rsidP="00D95F51">
      <w:pPr>
        <w:pStyle w:val="NormalWeb"/>
        <w:numPr>
          <w:ilvl w:val="0"/>
          <w:numId w:val="15"/>
        </w:numPr>
        <w:ind w:left="993" w:hanging="284"/>
        <w:jc w:val="both"/>
      </w:pPr>
      <w:r w:rsidRPr="006C42FD">
        <w:rPr>
          <w:rStyle w:val="Emphasis"/>
        </w:rPr>
        <w:lastRenderedPageBreak/>
        <w:t xml:space="preserve">Student Engangement. </w:t>
      </w:r>
      <w:r w:rsidRPr="006C42FD">
        <w:t xml:space="preserve">Dalam metode inkuiri, keterlibatan aktif siswa merupakan suatu keharusan dalam menciptakan sebuah produk dalam mempelajari suatu konsep. </w:t>
      </w:r>
    </w:p>
    <w:p w:rsidR="00997744" w:rsidRPr="006C42FD" w:rsidRDefault="00997744" w:rsidP="00D95F51">
      <w:pPr>
        <w:pStyle w:val="NormalWeb"/>
        <w:numPr>
          <w:ilvl w:val="0"/>
          <w:numId w:val="15"/>
        </w:numPr>
        <w:ind w:left="993" w:hanging="284"/>
        <w:jc w:val="both"/>
      </w:pPr>
      <w:r w:rsidRPr="006C42FD">
        <w:rPr>
          <w:rStyle w:val="Emphasis"/>
        </w:rPr>
        <w:t xml:space="preserve">Cooperative Interaction. </w:t>
      </w:r>
      <w:r w:rsidRPr="006C42FD">
        <w:t xml:space="preserve">Siswa diminta untuk berkomunikasi, bekerja berpasangan atau dalam kelompok, dan mendiskusikan berbagai gagasan. </w:t>
      </w:r>
    </w:p>
    <w:p w:rsidR="00997744" w:rsidRPr="006C42FD" w:rsidRDefault="00997744" w:rsidP="00D95F51">
      <w:pPr>
        <w:pStyle w:val="NormalWeb"/>
        <w:numPr>
          <w:ilvl w:val="0"/>
          <w:numId w:val="15"/>
        </w:numPr>
        <w:spacing w:before="0" w:beforeAutospacing="0" w:after="0" w:afterAutospacing="0"/>
        <w:ind w:left="993" w:hanging="284"/>
        <w:jc w:val="both"/>
      </w:pPr>
      <w:r w:rsidRPr="006C42FD">
        <w:rPr>
          <w:rStyle w:val="Emphasis"/>
        </w:rPr>
        <w:t xml:space="preserve">Performance Evaluation. </w:t>
      </w:r>
      <w:r w:rsidRPr="006C42FD">
        <w:t>Dalam menjawab permasalahan, biasanya siswa diminta untuk membuat sebuah produk yang dapat menggambarkan pengetahuannya mengenai permasalahan yang sedang dipecahkan. Melalui produk-produk ini guru melakukan evaluasi.</w:t>
      </w:r>
    </w:p>
    <w:p w:rsidR="00997744" w:rsidRPr="006C42FD" w:rsidRDefault="00997744" w:rsidP="00D95F51">
      <w:pPr>
        <w:pStyle w:val="NormalWeb"/>
        <w:numPr>
          <w:ilvl w:val="0"/>
          <w:numId w:val="15"/>
        </w:numPr>
        <w:ind w:left="993" w:hanging="284"/>
        <w:jc w:val="both"/>
      </w:pPr>
      <w:r w:rsidRPr="006C42FD">
        <w:rPr>
          <w:rStyle w:val="Emphasis"/>
        </w:rPr>
        <w:t>Variety of Resources. </w:t>
      </w:r>
      <w:r w:rsidRPr="006C42FD">
        <w:t>Siswa dapat menggunakan bermacam-macam sumber belajar, misalnya buku teks, website, televisi, video, poster, wawancara dengan ahli, dan lain sebagainya.</w:t>
      </w:r>
    </w:p>
    <w:p w:rsidR="00997744" w:rsidRPr="006C42FD" w:rsidRDefault="0019019B" w:rsidP="0015690A">
      <w:pPr>
        <w:pStyle w:val="ListParagraph"/>
        <w:numPr>
          <w:ilvl w:val="0"/>
          <w:numId w:val="8"/>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Prinsip-prinsip </w:t>
      </w:r>
      <w:r>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I</w:t>
      </w:r>
      <w:r w:rsidR="00997744" w:rsidRPr="006C42FD">
        <w:rPr>
          <w:rFonts w:ascii="Times New Roman" w:hAnsi="Times New Roman" w:cs="Times New Roman"/>
          <w:b/>
          <w:sz w:val="24"/>
          <w:szCs w:val="24"/>
        </w:rPr>
        <w:t>nkuiri</w:t>
      </w:r>
    </w:p>
    <w:p w:rsidR="0015690A" w:rsidRPr="006C42FD" w:rsidRDefault="00997744" w:rsidP="0015690A">
      <w:pPr>
        <w:spacing w:after="0" w:line="480" w:lineRule="auto"/>
        <w:ind w:firstLine="720"/>
        <w:jc w:val="both"/>
        <w:rPr>
          <w:rFonts w:ascii="Times New Roman" w:hAnsi="Times New Roman" w:cs="Times New Roman"/>
          <w:sz w:val="24"/>
          <w:szCs w:val="24"/>
          <w:lang w:val="en-US"/>
        </w:rPr>
      </w:pPr>
      <w:r w:rsidRPr="006C42FD">
        <w:rPr>
          <w:rFonts w:ascii="Times New Roman" w:hAnsi="Times New Roman" w:cs="Times New Roman"/>
          <w:sz w:val="24"/>
          <w:szCs w:val="24"/>
        </w:rPr>
        <w:t xml:space="preserve">Dalam pelaksanaan metode inkuiri dalam pembelajaran di kelas, ada beberapa prinsip-prinsip yang perlu menjadi fokus perhatian bagi seorang guru. Dengan memperhatikan prinsip-prinsip tersebut, pembelajaran yang menggunakan metode inkuiri  diharapkan dapat berjalan secara maksimal sesuai dengan apa yang telah direncanakan.  </w:t>
      </w:r>
    </w:p>
    <w:p w:rsidR="00997744" w:rsidRPr="006C42FD" w:rsidRDefault="0015690A" w:rsidP="0015690A">
      <w:pPr>
        <w:spacing w:after="0" w:line="480" w:lineRule="auto"/>
        <w:ind w:firstLine="720"/>
        <w:jc w:val="both"/>
        <w:rPr>
          <w:rFonts w:ascii="Times New Roman" w:hAnsi="Times New Roman" w:cs="Times New Roman"/>
          <w:sz w:val="24"/>
          <w:szCs w:val="24"/>
        </w:rPr>
      </w:pPr>
      <w:r w:rsidRPr="006C42FD">
        <w:rPr>
          <w:rFonts w:ascii="Times New Roman" w:hAnsi="Times New Roman" w:cs="Times New Roman"/>
          <w:sz w:val="24"/>
          <w:szCs w:val="24"/>
        </w:rPr>
        <w:t>Menurut Sanjaya (2006</w:t>
      </w:r>
      <w:r w:rsidRPr="006C42FD">
        <w:rPr>
          <w:rFonts w:ascii="Times New Roman" w:hAnsi="Times New Roman" w:cs="Times New Roman"/>
          <w:sz w:val="24"/>
          <w:szCs w:val="24"/>
          <w:lang w:val="en-US"/>
        </w:rPr>
        <w:t xml:space="preserve">, h. </w:t>
      </w:r>
      <w:r w:rsidR="00997744" w:rsidRPr="006C42FD">
        <w:rPr>
          <w:rFonts w:ascii="Times New Roman" w:hAnsi="Times New Roman" w:cs="Times New Roman"/>
          <w:sz w:val="24"/>
          <w:szCs w:val="24"/>
        </w:rPr>
        <w:t>199) ada beberapa prinsip yang harus diperhatikan oleh setiap guru dalam penggunaan metode inkuiri, yaitu:</w:t>
      </w:r>
    </w:p>
    <w:p w:rsidR="00997744" w:rsidRPr="006C42FD" w:rsidRDefault="00997744" w:rsidP="001C3D67">
      <w:pPr>
        <w:pStyle w:val="ListParagraph"/>
        <w:numPr>
          <w:ilvl w:val="1"/>
          <w:numId w:val="12"/>
        </w:numPr>
        <w:tabs>
          <w:tab w:val="left" w:pos="630"/>
          <w:tab w:val="left" w:pos="1134"/>
        </w:tabs>
        <w:spacing w:after="0" w:line="240" w:lineRule="auto"/>
        <w:ind w:left="851" w:right="891" w:firstLine="0"/>
        <w:jc w:val="both"/>
        <w:rPr>
          <w:rFonts w:ascii="Times New Roman" w:hAnsi="Times New Roman" w:cs="Times New Roman"/>
          <w:sz w:val="24"/>
          <w:szCs w:val="24"/>
        </w:rPr>
      </w:pPr>
      <w:r w:rsidRPr="006C42FD">
        <w:rPr>
          <w:rFonts w:ascii="Times New Roman" w:hAnsi="Times New Roman" w:cs="Times New Roman"/>
          <w:sz w:val="24"/>
          <w:szCs w:val="24"/>
        </w:rPr>
        <w:t>Berorientasi pada pengembangan intelektual</w:t>
      </w:r>
    </w:p>
    <w:p w:rsidR="00997744" w:rsidRPr="006C42FD" w:rsidRDefault="00997744" w:rsidP="001C3D67">
      <w:pPr>
        <w:tabs>
          <w:tab w:val="left" w:pos="1134"/>
          <w:tab w:val="left" w:pos="8080"/>
        </w:tabs>
        <w:spacing w:after="0" w:line="240" w:lineRule="auto"/>
        <w:ind w:left="1134"/>
        <w:jc w:val="both"/>
        <w:rPr>
          <w:rFonts w:ascii="Times New Roman" w:hAnsi="Times New Roman" w:cs="Times New Roman"/>
          <w:sz w:val="24"/>
          <w:szCs w:val="24"/>
        </w:rPr>
      </w:pPr>
      <w:r w:rsidRPr="006C42FD">
        <w:rPr>
          <w:rFonts w:ascii="Times New Roman" w:hAnsi="Times New Roman" w:cs="Times New Roman"/>
          <w:sz w:val="24"/>
          <w:szCs w:val="24"/>
        </w:rPr>
        <w:t>Tujuan utama dari metode inkuiri adalah pengembangan kemampuan berpikir. Dengan demikian, metode ini selain berorientasi kepada hasil belajar juga berorientasi pada proses  belajar. Karena itu, kriteria keberhasilan dari proses pembelajaran dengan menggunakan metode inkuiri bukan ditentukan oleh sejauh mana siswa dapat menguasai materi pelajaran, akan tetapi sejauh mana siswa beraktivitas mencari dan menemukan sesuatu.</w:t>
      </w:r>
    </w:p>
    <w:p w:rsidR="00997744" w:rsidRPr="006C42FD" w:rsidRDefault="00997744" w:rsidP="001C3D67">
      <w:pPr>
        <w:pStyle w:val="ListParagraph"/>
        <w:numPr>
          <w:ilvl w:val="1"/>
          <w:numId w:val="12"/>
        </w:numPr>
        <w:tabs>
          <w:tab w:val="left" w:pos="1134"/>
          <w:tab w:val="left" w:pos="1985"/>
        </w:tabs>
        <w:spacing w:after="0" w:line="240" w:lineRule="auto"/>
        <w:ind w:left="851" w:right="890" w:firstLine="0"/>
        <w:jc w:val="both"/>
        <w:rPr>
          <w:rFonts w:ascii="Times New Roman" w:hAnsi="Times New Roman" w:cs="Times New Roman"/>
          <w:sz w:val="24"/>
          <w:szCs w:val="24"/>
        </w:rPr>
      </w:pPr>
      <w:r w:rsidRPr="006C42FD">
        <w:rPr>
          <w:rFonts w:ascii="Times New Roman" w:hAnsi="Times New Roman" w:cs="Times New Roman"/>
          <w:sz w:val="24"/>
          <w:szCs w:val="24"/>
        </w:rPr>
        <w:t>Prinsip interaksi</w:t>
      </w:r>
    </w:p>
    <w:p w:rsidR="00997744" w:rsidRDefault="00997744" w:rsidP="001C3D67">
      <w:pPr>
        <w:tabs>
          <w:tab w:val="left" w:pos="1134"/>
        </w:tabs>
        <w:spacing w:after="0" w:line="240" w:lineRule="auto"/>
        <w:ind w:left="1134"/>
        <w:jc w:val="both"/>
        <w:rPr>
          <w:rFonts w:ascii="Times New Roman" w:hAnsi="Times New Roman" w:cs="Times New Roman"/>
          <w:sz w:val="24"/>
          <w:szCs w:val="24"/>
          <w:lang w:val="en-US"/>
        </w:rPr>
      </w:pPr>
      <w:r w:rsidRPr="006C42FD">
        <w:rPr>
          <w:rFonts w:ascii="Times New Roman" w:hAnsi="Times New Roman" w:cs="Times New Roman"/>
          <w:sz w:val="24"/>
          <w:szCs w:val="24"/>
        </w:rPr>
        <w:t xml:space="preserve">Pembelajaran adalah proses interaksi, baik interaksi antara siswa maupun interaksi siswa dengan guru, bahkan interaksi antara siswa dengan lingkungan. Pembelajaran sebagai proses interaksi berarti menempatkan guru sebagai pengatur lingkungan yang mengarahkan agar siswa bisa mengembangkan kemampuan berpikirnya melalui interaksi mereka.   </w:t>
      </w:r>
    </w:p>
    <w:p w:rsidR="001B4067" w:rsidRPr="001B4067" w:rsidRDefault="001B4067" w:rsidP="001C3D67">
      <w:pPr>
        <w:tabs>
          <w:tab w:val="left" w:pos="1134"/>
        </w:tabs>
        <w:spacing w:after="0" w:line="240" w:lineRule="auto"/>
        <w:ind w:left="1134"/>
        <w:jc w:val="both"/>
        <w:rPr>
          <w:rFonts w:ascii="Times New Roman" w:hAnsi="Times New Roman" w:cs="Times New Roman"/>
          <w:sz w:val="24"/>
          <w:szCs w:val="24"/>
          <w:lang w:val="en-US"/>
        </w:rPr>
      </w:pPr>
    </w:p>
    <w:p w:rsidR="00997744" w:rsidRPr="006C42FD" w:rsidRDefault="00997744" w:rsidP="001C3D67">
      <w:pPr>
        <w:pStyle w:val="ListParagraph"/>
        <w:numPr>
          <w:ilvl w:val="1"/>
          <w:numId w:val="12"/>
        </w:numPr>
        <w:tabs>
          <w:tab w:val="left" w:pos="1134"/>
        </w:tabs>
        <w:spacing w:after="0" w:line="240" w:lineRule="auto"/>
        <w:ind w:left="851" w:right="890" w:firstLine="0"/>
        <w:jc w:val="both"/>
        <w:rPr>
          <w:rFonts w:ascii="Times New Roman" w:hAnsi="Times New Roman" w:cs="Times New Roman"/>
          <w:sz w:val="24"/>
          <w:szCs w:val="24"/>
        </w:rPr>
      </w:pPr>
      <w:r w:rsidRPr="006C42FD">
        <w:rPr>
          <w:rFonts w:ascii="Times New Roman" w:hAnsi="Times New Roman" w:cs="Times New Roman"/>
          <w:sz w:val="24"/>
          <w:szCs w:val="24"/>
        </w:rPr>
        <w:lastRenderedPageBreak/>
        <w:t>Prinsip bertanya</w:t>
      </w:r>
    </w:p>
    <w:p w:rsidR="00997744" w:rsidRPr="006C42FD" w:rsidRDefault="00997744" w:rsidP="001C3D67">
      <w:pPr>
        <w:tabs>
          <w:tab w:val="left" w:pos="1134"/>
          <w:tab w:val="left" w:pos="7938"/>
        </w:tabs>
        <w:spacing w:after="0" w:line="240" w:lineRule="auto"/>
        <w:ind w:left="1134"/>
        <w:jc w:val="both"/>
        <w:rPr>
          <w:rFonts w:ascii="Times New Roman" w:hAnsi="Times New Roman" w:cs="Times New Roman"/>
          <w:sz w:val="24"/>
          <w:szCs w:val="24"/>
        </w:rPr>
      </w:pPr>
      <w:r w:rsidRPr="006C42FD">
        <w:rPr>
          <w:rFonts w:ascii="Times New Roman" w:hAnsi="Times New Roman" w:cs="Times New Roman"/>
          <w:sz w:val="24"/>
          <w:szCs w:val="24"/>
        </w:rPr>
        <w:t>Kemampuan guru dalam bertanya pada pembelajaran yang menggunakan metode inkuiri sangat diperlukan. Sebab dengan memberikan pertanyaan kepada siswa akan melatih kemampuan berpikirnya. Oleh sebab itu, kemampuan guru untuk bertanya dalam setiap langkah inkuiri sangat diperlukan, baik bertanya untuk melacak maupun bertanya untuk menguji kemampuan.</w:t>
      </w:r>
    </w:p>
    <w:p w:rsidR="00997744" w:rsidRPr="006C42FD" w:rsidRDefault="00997744" w:rsidP="001C3D67">
      <w:pPr>
        <w:pStyle w:val="ListParagraph"/>
        <w:numPr>
          <w:ilvl w:val="1"/>
          <w:numId w:val="12"/>
        </w:numPr>
        <w:tabs>
          <w:tab w:val="left" w:pos="1134"/>
        </w:tabs>
        <w:spacing w:after="0" w:line="240" w:lineRule="auto"/>
        <w:ind w:left="851" w:right="890" w:firstLine="0"/>
        <w:jc w:val="both"/>
        <w:rPr>
          <w:rFonts w:ascii="Times New Roman" w:hAnsi="Times New Roman" w:cs="Times New Roman"/>
          <w:sz w:val="24"/>
          <w:szCs w:val="24"/>
        </w:rPr>
      </w:pPr>
      <w:r w:rsidRPr="006C42FD">
        <w:rPr>
          <w:rFonts w:ascii="Times New Roman" w:hAnsi="Times New Roman" w:cs="Times New Roman"/>
          <w:sz w:val="24"/>
          <w:szCs w:val="24"/>
        </w:rPr>
        <w:t>Prinsip belajar untuk berpikir</w:t>
      </w:r>
    </w:p>
    <w:p w:rsidR="00997744" w:rsidRPr="006C42FD" w:rsidRDefault="00997744" w:rsidP="001C3D67">
      <w:pPr>
        <w:tabs>
          <w:tab w:val="left" w:pos="1134"/>
        </w:tabs>
        <w:spacing w:after="0" w:line="240" w:lineRule="auto"/>
        <w:ind w:left="1134"/>
        <w:jc w:val="both"/>
        <w:rPr>
          <w:rFonts w:ascii="Times New Roman" w:hAnsi="Times New Roman" w:cs="Times New Roman"/>
          <w:sz w:val="24"/>
          <w:szCs w:val="24"/>
        </w:rPr>
      </w:pPr>
      <w:r w:rsidRPr="006C42FD">
        <w:rPr>
          <w:rFonts w:ascii="Times New Roman" w:hAnsi="Times New Roman" w:cs="Times New Roman"/>
          <w:sz w:val="24"/>
          <w:szCs w:val="24"/>
        </w:rPr>
        <w:t xml:space="preserve">Belajar bukan hanya mengingat sejumlah fakta, akan tetapi belajar adalah proses berpikir (learning how to think), yakni proses mengembangkan potensi seluruh otak, baik otak kiri maupun otak kanan; baik otak reptil, otak limbik maupun otak neokortek. </w:t>
      </w:r>
    </w:p>
    <w:p w:rsidR="00997744" w:rsidRPr="006C42FD" w:rsidRDefault="00997744" w:rsidP="001C3D67">
      <w:pPr>
        <w:pStyle w:val="ListParagraph"/>
        <w:numPr>
          <w:ilvl w:val="1"/>
          <w:numId w:val="12"/>
        </w:numPr>
        <w:tabs>
          <w:tab w:val="left" w:pos="1134"/>
        </w:tabs>
        <w:spacing w:after="0" w:line="240" w:lineRule="auto"/>
        <w:ind w:left="851" w:right="890" w:firstLine="0"/>
        <w:jc w:val="both"/>
        <w:rPr>
          <w:rFonts w:ascii="Times New Roman" w:hAnsi="Times New Roman" w:cs="Times New Roman"/>
          <w:sz w:val="24"/>
          <w:szCs w:val="24"/>
        </w:rPr>
      </w:pPr>
      <w:r w:rsidRPr="006C42FD">
        <w:rPr>
          <w:rFonts w:ascii="Times New Roman" w:hAnsi="Times New Roman" w:cs="Times New Roman"/>
          <w:sz w:val="24"/>
          <w:szCs w:val="24"/>
        </w:rPr>
        <w:t>Prinsip keterbukaan</w:t>
      </w:r>
    </w:p>
    <w:p w:rsidR="00997744" w:rsidRPr="006C42FD" w:rsidRDefault="00997744" w:rsidP="001C3D67">
      <w:pPr>
        <w:tabs>
          <w:tab w:val="left" w:pos="1134"/>
          <w:tab w:val="left" w:pos="7938"/>
        </w:tabs>
        <w:spacing w:after="0" w:line="240" w:lineRule="auto"/>
        <w:ind w:left="1134"/>
        <w:jc w:val="both"/>
        <w:rPr>
          <w:rFonts w:ascii="Times New Roman" w:hAnsi="Times New Roman" w:cs="Times New Roman"/>
          <w:sz w:val="24"/>
          <w:szCs w:val="24"/>
        </w:rPr>
      </w:pPr>
      <w:r w:rsidRPr="006C42FD">
        <w:rPr>
          <w:rFonts w:ascii="Times New Roman" w:hAnsi="Times New Roman" w:cs="Times New Roman"/>
          <w:sz w:val="24"/>
          <w:szCs w:val="24"/>
        </w:rPr>
        <w:t>Pembelajaran yang bermakna adalah pembelajaran yang  menyediakan berbagai kemungkinan sebagai hipotesis yang harus dibuktikan kebenarannya. Dalam metode inkiri, tugas guru adalah menyediakan ruang untuk memberikan kesempatan kepada siswa mengembangkan hipotesisnya dan secara terbuka membuktikan kebenaran hipotesis yang diajukan.</w:t>
      </w:r>
    </w:p>
    <w:p w:rsidR="00997744" w:rsidRPr="006C42FD" w:rsidRDefault="00997744" w:rsidP="00997744">
      <w:pPr>
        <w:spacing w:after="0" w:line="240" w:lineRule="auto"/>
        <w:ind w:left="1440" w:right="890"/>
        <w:jc w:val="both"/>
        <w:rPr>
          <w:rFonts w:ascii="Times New Roman" w:hAnsi="Times New Roman" w:cs="Times New Roman"/>
          <w:sz w:val="24"/>
          <w:szCs w:val="24"/>
        </w:rPr>
      </w:pPr>
    </w:p>
    <w:p w:rsidR="00997744" w:rsidRPr="006C42FD" w:rsidRDefault="00997744" w:rsidP="005936CD">
      <w:pPr>
        <w:spacing w:after="0" w:line="480" w:lineRule="auto"/>
        <w:ind w:firstLine="720"/>
        <w:jc w:val="both"/>
        <w:rPr>
          <w:rFonts w:ascii="Times New Roman" w:hAnsi="Times New Roman" w:cs="Times New Roman"/>
          <w:sz w:val="24"/>
          <w:szCs w:val="24"/>
        </w:rPr>
      </w:pPr>
      <w:r w:rsidRPr="006C42FD">
        <w:rPr>
          <w:rFonts w:ascii="Times New Roman" w:hAnsi="Times New Roman" w:cs="Times New Roman"/>
          <w:sz w:val="24"/>
          <w:szCs w:val="24"/>
        </w:rPr>
        <w:t>Berdasarkan pendapat di atas, maka seorang guru perlu  memperhatikan prinsip-prinsip tersebut sehingga pembelajaran yang telah dirancang untuk diterapkan dalam pembelajaran di kelas dapat berjalan secara optimal.</w:t>
      </w:r>
    </w:p>
    <w:p w:rsidR="00997744" w:rsidRPr="006C42FD" w:rsidRDefault="00FC3945" w:rsidP="00C0210B">
      <w:pPr>
        <w:pStyle w:val="ListParagraph"/>
        <w:numPr>
          <w:ilvl w:val="0"/>
          <w:numId w:val="8"/>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Langkah-langkah </w:t>
      </w:r>
      <w:r>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I</w:t>
      </w:r>
      <w:r w:rsidR="00997744" w:rsidRPr="006C42FD">
        <w:rPr>
          <w:rFonts w:ascii="Times New Roman" w:hAnsi="Times New Roman" w:cs="Times New Roman"/>
          <w:b/>
          <w:sz w:val="24"/>
          <w:szCs w:val="24"/>
        </w:rPr>
        <w:t>nkuiri</w:t>
      </w:r>
    </w:p>
    <w:p w:rsidR="00997744" w:rsidRPr="006C42FD" w:rsidRDefault="001622E8" w:rsidP="00C0210B">
      <w:pPr>
        <w:spacing w:after="0" w:line="480" w:lineRule="auto"/>
        <w:ind w:firstLine="720"/>
        <w:jc w:val="both"/>
        <w:rPr>
          <w:rFonts w:ascii="Times New Roman" w:hAnsi="Times New Roman" w:cs="Times New Roman"/>
          <w:sz w:val="24"/>
          <w:szCs w:val="24"/>
        </w:rPr>
      </w:pPr>
      <w:r w:rsidRPr="006C42FD">
        <w:rPr>
          <w:rFonts w:ascii="Times New Roman" w:hAnsi="Times New Roman" w:cs="Times New Roman"/>
          <w:sz w:val="24"/>
          <w:szCs w:val="24"/>
        </w:rPr>
        <w:t>Menurut  Sanjaya (2006</w:t>
      </w:r>
      <w:r w:rsidRPr="006C42FD">
        <w:rPr>
          <w:rFonts w:ascii="Times New Roman" w:hAnsi="Times New Roman" w:cs="Times New Roman"/>
          <w:sz w:val="24"/>
          <w:szCs w:val="24"/>
          <w:lang w:val="en-US"/>
        </w:rPr>
        <w:t xml:space="preserve">, h. </w:t>
      </w:r>
      <w:r w:rsidR="00997744" w:rsidRPr="006C42FD">
        <w:rPr>
          <w:rFonts w:ascii="Times New Roman" w:hAnsi="Times New Roman" w:cs="Times New Roman"/>
          <w:sz w:val="24"/>
          <w:szCs w:val="24"/>
        </w:rPr>
        <w:t>201) mengemukakan Secara umum bahwa proses pembelajaran yang menggunakan metode inkuiri dapat mengikuti langkah-langkah sebagai berikut:</w:t>
      </w:r>
    </w:p>
    <w:p w:rsidR="00997744" w:rsidRPr="006C42FD" w:rsidRDefault="00997744" w:rsidP="00C0210B">
      <w:pPr>
        <w:pStyle w:val="ListParagraph"/>
        <w:numPr>
          <w:ilvl w:val="0"/>
          <w:numId w:val="25"/>
        </w:numPr>
        <w:tabs>
          <w:tab w:val="left" w:pos="1134"/>
        </w:tabs>
        <w:spacing w:after="0" w:line="240" w:lineRule="auto"/>
        <w:jc w:val="both"/>
        <w:rPr>
          <w:rFonts w:ascii="Times New Roman" w:hAnsi="Times New Roman" w:cs="Times New Roman"/>
          <w:sz w:val="24"/>
          <w:szCs w:val="24"/>
        </w:rPr>
      </w:pPr>
      <w:r w:rsidRPr="006C42FD">
        <w:rPr>
          <w:rFonts w:ascii="Times New Roman" w:hAnsi="Times New Roman" w:cs="Times New Roman"/>
          <w:sz w:val="24"/>
          <w:szCs w:val="24"/>
        </w:rPr>
        <w:t>Orientasi</w:t>
      </w:r>
    </w:p>
    <w:p w:rsidR="00997744" w:rsidRPr="006C42FD" w:rsidRDefault="00997744" w:rsidP="00C0210B">
      <w:pPr>
        <w:spacing w:after="0" w:line="240" w:lineRule="auto"/>
        <w:ind w:left="720"/>
        <w:jc w:val="both"/>
        <w:rPr>
          <w:rFonts w:ascii="Times New Roman" w:hAnsi="Times New Roman" w:cs="Times New Roman"/>
          <w:sz w:val="24"/>
          <w:szCs w:val="24"/>
        </w:rPr>
      </w:pPr>
      <w:r w:rsidRPr="006C42FD">
        <w:rPr>
          <w:rFonts w:ascii="Times New Roman" w:hAnsi="Times New Roman" w:cs="Times New Roman"/>
          <w:sz w:val="24"/>
          <w:szCs w:val="24"/>
        </w:rPr>
        <w:t xml:space="preserve">Langkah orientasi adalah langkah untuk membina suasana atau iklim pembelajaran yang responsif sehingga dapat merangsang dan mengajak siswa untuk berpikir memecahkan masalah. Keberhasilan metode inkuiri sangat tergantung pada kemauan siswa untuk beraktivitas  menggunakan kemampuannya dalam memecahkan masalah.  </w:t>
      </w:r>
    </w:p>
    <w:p w:rsidR="00997744" w:rsidRPr="006C42FD" w:rsidRDefault="00997744" w:rsidP="00C0210B">
      <w:pPr>
        <w:pStyle w:val="ListParagraph"/>
        <w:numPr>
          <w:ilvl w:val="0"/>
          <w:numId w:val="25"/>
        </w:numPr>
        <w:tabs>
          <w:tab w:val="left" w:pos="1134"/>
        </w:tabs>
        <w:spacing w:after="0" w:line="240" w:lineRule="auto"/>
        <w:jc w:val="both"/>
        <w:rPr>
          <w:rFonts w:ascii="Times New Roman" w:hAnsi="Times New Roman" w:cs="Times New Roman"/>
          <w:sz w:val="24"/>
          <w:szCs w:val="24"/>
        </w:rPr>
      </w:pPr>
      <w:r w:rsidRPr="006C42FD">
        <w:rPr>
          <w:rFonts w:ascii="Times New Roman" w:hAnsi="Times New Roman" w:cs="Times New Roman"/>
          <w:sz w:val="24"/>
          <w:szCs w:val="24"/>
        </w:rPr>
        <w:t>Merumuskan masalah</w:t>
      </w:r>
    </w:p>
    <w:p w:rsidR="00997744" w:rsidRPr="006C42FD" w:rsidRDefault="00997744" w:rsidP="00D46249">
      <w:pPr>
        <w:spacing w:after="0" w:line="240" w:lineRule="auto"/>
        <w:ind w:left="720"/>
        <w:jc w:val="both"/>
        <w:rPr>
          <w:rFonts w:ascii="Times New Roman" w:hAnsi="Times New Roman" w:cs="Times New Roman"/>
          <w:sz w:val="24"/>
          <w:szCs w:val="24"/>
          <w:lang w:val="en-US"/>
        </w:rPr>
      </w:pPr>
      <w:r w:rsidRPr="006C42FD">
        <w:rPr>
          <w:rFonts w:ascii="Times New Roman" w:hAnsi="Times New Roman" w:cs="Times New Roman"/>
          <w:sz w:val="24"/>
          <w:szCs w:val="24"/>
        </w:rPr>
        <w:t xml:space="preserve">Merumuskan masalah merupakan langkah membawa siswa pada suatu persolan yang mengandung teka teki. Persolan yang disajikan adalah persoalan yang menantang siswa untuk berpikir  dalam mencari jawaban yang tepat. Proses mencari jawaban itulah yang sangat penting dalam metode inkuiri, siswa akan memperoleh pengalaman yang sangat berharga </w:t>
      </w:r>
      <w:r w:rsidRPr="006C42FD">
        <w:rPr>
          <w:rFonts w:ascii="Times New Roman" w:hAnsi="Times New Roman" w:cs="Times New Roman"/>
          <w:sz w:val="24"/>
          <w:szCs w:val="24"/>
        </w:rPr>
        <w:lastRenderedPageBreak/>
        <w:t xml:space="preserve">sebagai upaya mengembangkan </w:t>
      </w:r>
      <w:r w:rsidR="00D46249" w:rsidRPr="006C42FD">
        <w:rPr>
          <w:rFonts w:ascii="Times New Roman" w:hAnsi="Times New Roman" w:cs="Times New Roman"/>
          <w:sz w:val="24"/>
          <w:szCs w:val="24"/>
        </w:rPr>
        <w:t>mental melalui proses berpikir.</w:t>
      </w:r>
      <w:r w:rsidR="00D46249" w:rsidRPr="006C42FD">
        <w:rPr>
          <w:rFonts w:ascii="Times New Roman" w:hAnsi="Times New Roman" w:cs="Times New Roman"/>
          <w:sz w:val="24"/>
          <w:szCs w:val="24"/>
          <w:lang w:val="en-US"/>
        </w:rPr>
        <w:t xml:space="preserve"> </w:t>
      </w:r>
      <w:r w:rsidRPr="006C42FD">
        <w:rPr>
          <w:rFonts w:ascii="Times New Roman" w:hAnsi="Times New Roman" w:cs="Times New Roman"/>
          <w:sz w:val="24"/>
          <w:szCs w:val="24"/>
        </w:rPr>
        <w:t>Mengut</w:t>
      </w:r>
      <w:r w:rsidR="00D46249" w:rsidRPr="006C42FD">
        <w:rPr>
          <w:rFonts w:ascii="Times New Roman" w:hAnsi="Times New Roman" w:cs="Times New Roman"/>
          <w:sz w:val="24"/>
          <w:szCs w:val="24"/>
        </w:rPr>
        <w:t>ip dari pendapat  Sanjaya (2006</w:t>
      </w:r>
      <w:r w:rsidR="00D46249" w:rsidRPr="006C42FD">
        <w:rPr>
          <w:rFonts w:ascii="Times New Roman" w:hAnsi="Times New Roman" w:cs="Times New Roman"/>
          <w:sz w:val="24"/>
          <w:szCs w:val="24"/>
          <w:lang w:val="en-US"/>
        </w:rPr>
        <w:t xml:space="preserve">, h. </w:t>
      </w:r>
      <w:r w:rsidRPr="006C42FD">
        <w:rPr>
          <w:rFonts w:ascii="Times New Roman" w:hAnsi="Times New Roman" w:cs="Times New Roman"/>
          <w:sz w:val="24"/>
          <w:szCs w:val="24"/>
        </w:rPr>
        <w:t>202) yang mengemukakan bahwa</w:t>
      </w:r>
      <w:r w:rsidR="002235CE" w:rsidRPr="006C42FD">
        <w:rPr>
          <w:rFonts w:ascii="Times New Roman" w:hAnsi="Times New Roman" w:cs="Times New Roman"/>
          <w:sz w:val="24"/>
          <w:szCs w:val="24"/>
          <w:lang w:val="en-US"/>
        </w:rPr>
        <w:t xml:space="preserve"> a</w:t>
      </w:r>
      <w:r w:rsidRPr="006C42FD">
        <w:rPr>
          <w:rFonts w:ascii="Times New Roman" w:hAnsi="Times New Roman" w:cs="Times New Roman"/>
          <w:sz w:val="24"/>
          <w:szCs w:val="24"/>
        </w:rPr>
        <w:t>da  beberapa hal yang perlu diperhatikan  dalam merumuskan masalah, di antaranya:</w:t>
      </w:r>
    </w:p>
    <w:p w:rsidR="00D46249" w:rsidRPr="006C42FD" w:rsidRDefault="00997744" w:rsidP="00D46249">
      <w:pPr>
        <w:pStyle w:val="ListParagraph"/>
        <w:numPr>
          <w:ilvl w:val="0"/>
          <w:numId w:val="14"/>
        </w:numPr>
        <w:tabs>
          <w:tab w:val="left" w:pos="993"/>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 xml:space="preserve">Masalah hendaknya dirumuskan sendiri oleh siswa. Dengan demikian, </w:t>
      </w:r>
      <w:r w:rsidR="00D46249" w:rsidRPr="006C42FD">
        <w:rPr>
          <w:rFonts w:ascii="Times New Roman" w:hAnsi="Times New Roman" w:cs="Times New Roman"/>
          <w:sz w:val="24"/>
          <w:szCs w:val="24"/>
          <w:lang w:val="en-US"/>
        </w:rPr>
        <w:t xml:space="preserve">  </w:t>
      </w:r>
      <w:r w:rsidRPr="006C42FD">
        <w:rPr>
          <w:rFonts w:ascii="Times New Roman" w:hAnsi="Times New Roman" w:cs="Times New Roman"/>
          <w:sz w:val="24"/>
          <w:szCs w:val="24"/>
        </w:rPr>
        <w:t>guru hendaknya tidak merumuskan sendiri masalah pembelajaran, guru hanya memberikan topik yang akan dipelajari, sedangkan bagaimana rumusan masalah yang sesuai dengan topik yang telah ditentukan sebaiknya diserahkan kepada siswa.</w:t>
      </w:r>
    </w:p>
    <w:p w:rsidR="00D46249" w:rsidRPr="006C42FD" w:rsidRDefault="00997744" w:rsidP="00D46249">
      <w:pPr>
        <w:pStyle w:val="ListParagraph"/>
        <w:numPr>
          <w:ilvl w:val="0"/>
          <w:numId w:val="14"/>
        </w:numPr>
        <w:tabs>
          <w:tab w:val="left" w:pos="993"/>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Masalah yang dikaji adalah masalah yang mengandung jawaban yang pasti. Artinya, guru perlu mendorong agar siswa dapat merumuskan masalah yang menurut guru jawanbannya sudah ada, tinggal siswa mencari dan mendapatkan jawabannya secara pasti.</w:t>
      </w:r>
    </w:p>
    <w:p w:rsidR="00997744" w:rsidRPr="00133E92" w:rsidRDefault="00997744" w:rsidP="00133E92">
      <w:pPr>
        <w:pStyle w:val="ListParagraph"/>
        <w:numPr>
          <w:ilvl w:val="0"/>
          <w:numId w:val="14"/>
        </w:numPr>
        <w:tabs>
          <w:tab w:val="left" w:pos="993"/>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 xml:space="preserve">Konsep-konsep dalam masalah adalah konsep-konsep yang sudah diketahui terlebih dahulu oleh siswa. Artinya, sebelum masalah itu dikaji melalui proses inkuiri, terlebih dahulu guru perlu yakin terlebih dahulu bahwa  siswa  sudah memiliki pemahaman tentang konsep-konsep yang ada dalam rumusan masalah. </w:t>
      </w:r>
    </w:p>
    <w:p w:rsidR="00997744" w:rsidRPr="006C42FD" w:rsidRDefault="00997744" w:rsidP="00D46249">
      <w:pPr>
        <w:pStyle w:val="ListParagraph"/>
        <w:numPr>
          <w:ilvl w:val="0"/>
          <w:numId w:val="25"/>
        </w:numPr>
        <w:spacing w:after="0" w:line="240" w:lineRule="auto"/>
        <w:jc w:val="both"/>
        <w:rPr>
          <w:rFonts w:ascii="Times New Roman" w:hAnsi="Times New Roman" w:cs="Times New Roman"/>
          <w:sz w:val="24"/>
          <w:szCs w:val="24"/>
        </w:rPr>
      </w:pPr>
      <w:r w:rsidRPr="006C42FD">
        <w:rPr>
          <w:rFonts w:ascii="Times New Roman" w:hAnsi="Times New Roman" w:cs="Times New Roman"/>
          <w:sz w:val="24"/>
          <w:szCs w:val="24"/>
        </w:rPr>
        <w:t>Mengajukan hipotesis</w:t>
      </w:r>
    </w:p>
    <w:p w:rsidR="00997744" w:rsidRPr="006C42FD" w:rsidRDefault="00997744" w:rsidP="00D46249">
      <w:pPr>
        <w:spacing w:after="0" w:line="240" w:lineRule="auto"/>
        <w:ind w:left="720"/>
        <w:jc w:val="both"/>
        <w:rPr>
          <w:rFonts w:ascii="Times New Roman" w:hAnsi="Times New Roman" w:cs="Times New Roman"/>
          <w:sz w:val="24"/>
          <w:szCs w:val="24"/>
        </w:rPr>
      </w:pPr>
      <w:r w:rsidRPr="006C42FD">
        <w:rPr>
          <w:rFonts w:ascii="Times New Roman" w:hAnsi="Times New Roman" w:cs="Times New Roman"/>
          <w:sz w:val="24"/>
          <w:szCs w:val="24"/>
        </w:rPr>
        <w:t>Hipotesis adalah jawaban sementara dari suatu permasalahan yang sedang dikaji. Sebagai jawaban sementara, hipotesis perlu diuji kebenarannya. Dalam langkah ini, guru memberikan kesempatan kepada siswa untuk mengemukakan pendapatnya sesuai dengan permasalahan yang telah diberikan. Salah satu cara  yang dapat dilakukan guru untuk mengembangkan kemampuan siswa dalam memberikan hipotesis adalah dengan mengajukan berbagai pertanyaan yang dapat mendorong siswa untuk dapat mengajukan jawaban sementara. Selain itu, kemampuan berpikir yang ada pada diri siswa akan sangat dipengaruhi oleh kedalaman wawasan yang dimiliki serta keluasan pengalaman. Dengan demikian, setiap siswa yang kurang mempunyai wawasan akan sulit mengembangkan hipotesis yang rasional dan logis.</w:t>
      </w:r>
    </w:p>
    <w:p w:rsidR="00997744" w:rsidRPr="006C42FD" w:rsidRDefault="00997744" w:rsidP="008F2D20">
      <w:pPr>
        <w:pStyle w:val="ListParagraph"/>
        <w:numPr>
          <w:ilvl w:val="0"/>
          <w:numId w:val="25"/>
        </w:numPr>
        <w:spacing w:after="0" w:line="240" w:lineRule="auto"/>
        <w:ind w:hanging="294"/>
        <w:jc w:val="both"/>
        <w:rPr>
          <w:rFonts w:ascii="Times New Roman" w:hAnsi="Times New Roman" w:cs="Times New Roman"/>
          <w:sz w:val="24"/>
          <w:szCs w:val="24"/>
        </w:rPr>
      </w:pPr>
      <w:r w:rsidRPr="006C42FD">
        <w:rPr>
          <w:rFonts w:ascii="Times New Roman" w:hAnsi="Times New Roman" w:cs="Times New Roman"/>
          <w:sz w:val="24"/>
          <w:szCs w:val="24"/>
        </w:rPr>
        <w:t>Mengumpulkan data</w:t>
      </w:r>
    </w:p>
    <w:p w:rsidR="00997744" w:rsidRPr="006C42FD" w:rsidRDefault="00997744" w:rsidP="008F2D20">
      <w:pPr>
        <w:spacing w:after="0" w:line="240" w:lineRule="auto"/>
        <w:ind w:left="720"/>
        <w:jc w:val="both"/>
        <w:rPr>
          <w:rFonts w:ascii="Times New Roman" w:hAnsi="Times New Roman" w:cs="Times New Roman"/>
          <w:sz w:val="24"/>
          <w:szCs w:val="24"/>
        </w:rPr>
      </w:pPr>
      <w:r w:rsidRPr="006C42FD">
        <w:rPr>
          <w:rFonts w:ascii="Times New Roman" w:hAnsi="Times New Roman" w:cs="Times New Roman"/>
          <w:sz w:val="24"/>
          <w:szCs w:val="24"/>
        </w:rPr>
        <w:t xml:space="preserve">Mengumpulkan data adalah aktivitas menjaring informasi yang dibutuhkan untuk menguji hipotesis yang diajukan. Kegiatan mengumpulkan data meliputi percobaan atau eksperimen. Dalam metode inkuiri, mengumpulkan data merupakan proses mental yang sangat penting dalam pengembangan intelektual. Oleh sebab itu, tugas dan peran  guru dalam tahap ini adalah mengajukan pertanyaan-pertanyaan yang dapat mendorong siswa untuk berpikir mencari informasi yang dibutuhkan. </w:t>
      </w:r>
    </w:p>
    <w:p w:rsidR="00997744" w:rsidRPr="006C42FD" w:rsidRDefault="00997744" w:rsidP="00941686">
      <w:pPr>
        <w:numPr>
          <w:ilvl w:val="0"/>
          <w:numId w:val="25"/>
        </w:numPr>
        <w:tabs>
          <w:tab w:val="left" w:pos="1080"/>
          <w:tab w:val="left" w:pos="1620"/>
        </w:tabs>
        <w:spacing w:after="0" w:line="240" w:lineRule="auto"/>
        <w:ind w:left="709" w:hanging="283"/>
        <w:jc w:val="both"/>
        <w:rPr>
          <w:rFonts w:ascii="Times New Roman" w:hAnsi="Times New Roman" w:cs="Times New Roman"/>
          <w:sz w:val="24"/>
          <w:szCs w:val="24"/>
        </w:rPr>
      </w:pPr>
      <w:r w:rsidRPr="006C42FD">
        <w:rPr>
          <w:rFonts w:ascii="Times New Roman" w:hAnsi="Times New Roman" w:cs="Times New Roman"/>
          <w:sz w:val="24"/>
          <w:szCs w:val="24"/>
        </w:rPr>
        <w:t>Menguji hipotesis</w:t>
      </w:r>
    </w:p>
    <w:p w:rsidR="00997744" w:rsidRPr="006C42FD" w:rsidRDefault="00997744" w:rsidP="00941686">
      <w:pPr>
        <w:spacing w:after="0" w:line="240" w:lineRule="auto"/>
        <w:ind w:left="709" w:firstLine="11"/>
        <w:jc w:val="both"/>
        <w:rPr>
          <w:rFonts w:ascii="Times New Roman" w:hAnsi="Times New Roman" w:cs="Times New Roman"/>
          <w:sz w:val="24"/>
          <w:szCs w:val="24"/>
        </w:rPr>
      </w:pPr>
      <w:r w:rsidRPr="006C42FD">
        <w:rPr>
          <w:rFonts w:ascii="Times New Roman" w:hAnsi="Times New Roman" w:cs="Times New Roman"/>
          <w:sz w:val="24"/>
          <w:szCs w:val="24"/>
        </w:rPr>
        <w:t xml:space="preserve">Menguji hipotesis adalah proses menentukan jawaban yang dianggap diterima sesuai dengan data atau informasi yang diperoleh berdasarkan pengumpulan data. Yang terpenting dalam menguji hipotesis adalah mencari tingkat keyakinan siswa atas jawaban yang diberikan siswa. Disamping itu, menguji hipotesis juga berarti mengembangkan kemampuan berpikir rasional. </w:t>
      </w:r>
    </w:p>
    <w:p w:rsidR="00997744" w:rsidRPr="006C42FD" w:rsidRDefault="00997744" w:rsidP="007B567C">
      <w:pPr>
        <w:numPr>
          <w:ilvl w:val="0"/>
          <w:numId w:val="25"/>
        </w:numPr>
        <w:tabs>
          <w:tab w:val="left" w:pos="720"/>
        </w:tabs>
        <w:spacing w:after="0" w:line="240" w:lineRule="auto"/>
        <w:ind w:left="360" w:firstLine="66"/>
        <w:jc w:val="both"/>
        <w:rPr>
          <w:rFonts w:ascii="Times New Roman" w:hAnsi="Times New Roman" w:cs="Times New Roman"/>
          <w:sz w:val="24"/>
          <w:szCs w:val="24"/>
        </w:rPr>
      </w:pPr>
      <w:r w:rsidRPr="006C42FD">
        <w:rPr>
          <w:rFonts w:ascii="Times New Roman" w:hAnsi="Times New Roman" w:cs="Times New Roman"/>
          <w:sz w:val="24"/>
          <w:szCs w:val="24"/>
        </w:rPr>
        <w:lastRenderedPageBreak/>
        <w:t>Merumuskan kesimpulan</w:t>
      </w:r>
    </w:p>
    <w:p w:rsidR="00997744" w:rsidRDefault="00997744" w:rsidP="00402F2B">
      <w:pPr>
        <w:spacing w:after="0" w:line="240" w:lineRule="auto"/>
        <w:ind w:left="720"/>
        <w:jc w:val="both"/>
        <w:rPr>
          <w:rFonts w:ascii="Times New Roman" w:hAnsi="Times New Roman" w:cs="Times New Roman"/>
          <w:sz w:val="24"/>
          <w:szCs w:val="24"/>
          <w:lang w:val="en-US"/>
        </w:rPr>
      </w:pPr>
      <w:r w:rsidRPr="006C42FD">
        <w:rPr>
          <w:rFonts w:ascii="Times New Roman" w:hAnsi="Times New Roman" w:cs="Times New Roman"/>
          <w:sz w:val="24"/>
          <w:szCs w:val="24"/>
        </w:rPr>
        <w:t>Merumuskan kesimpulan adalah proses mendeskripsikan temuan yang diperoleh berdasarkan hasil pengujian hipotesis. Merumuskan kesimpulan merupakan hal yang utama dalam pembelajaran. Biasanya yang terjadi dalam pembelajaran, karena banyaknya data yang diperoleh menyebabkan kesimpulan yang dirumuskan tidak fokus terhadap masalah yang hendak dipecahkan. Oleh karena itu, untuk mencapai kesimpulan yang akurat sebaiknya guru mampu menunjukkan pada siswa data mana yang relevan.</w:t>
      </w:r>
    </w:p>
    <w:p w:rsidR="00402F2B" w:rsidRPr="00402F2B" w:rsidRDefault="00402F2B" w:rsidP="00402F2B">
      <w:pPr>
        <w:spacing w:after="0" w:line="240" w:lineRule="auto"/>
        <w:ind w:left="720"/>
        <w:jc w:val="both"/>
        <w:rPr>
          <w:rFonts w:ascii="Times New Roman" w:hAnsi="Times New Roman" w:cs="Times New Roman"/>
          <w:sz w:val="24"/>
          <w:szCs w:val="24"/>
          <w:lang w:val="en-US"/>
        </w:rPr>
      </w:pPr>
    </w:p>
    <w:p w:rsidR="00997744" w:rsidRPr="006C42FD" w:rsidRDefault="00791478" w:rsidP="00402F2B">
      <w:pPr>
        <w:spacing w:after="0" w:line="480" w:lineRule="auto"/>
        <w:rPr>
          <w:rFonts w:ascii="Times New Roman" w:hAnsi="Times New Roman" w:cs="Times New Roman"/>
          <w:b/>
          <w:sz w:val="24"/>
          <w:szCs w:val="24"/>
        </w:rPr>
      </w:pPr>
      <w:r w:rsidRPr="006C42FD">
        <w:rPr>
          <w:rFonts w:ascii="Times New Roman" w:hAnsi="Times New Roman" w:cs="Times New Roman"/>
          <w:b/>
          <w:sz w:val="24"/>
          <w:szCs w:val="24"/>
          <w:lang w:val="en-US"/>
        </w:rPr>
        <w:t xml:space="preserve">6. </w:t>
      </w:r>
      <w:r w:rsidR="00997744" w:rsidRPr="006C42FD">
        <w:rPr>
          <w:rFonts w:ascii="Times New Roman" w:hAnsi="Times New Roman" w:cs="Times New Roman"/>
          <w:b/>
          <w:sz w:val="24"/>
          <w:szCs w:val="24"/>
        </w:rPr>
        <w:t>Kelebihan</w:t>
      </w:r>
      <w:r w:rsidR="008F3525">
        <w:rPr>
          <w:rFonts w:ascii="Times New Roman" w:hAnsi="Times New Roman" w:cs="Times New Roman"/>
          <w:b/>
          <w:sz w:val="24"/>
          <w:szCs w:val="24"/>
          <w:lang w:val="en-US"/>
        </w:rPr>
        <w:t xml:space="preserve"> dan Kekurangan</w:t>
      </w:r>
      <w:r w:rsidR="008F3525">
        <w:rPr>
          <w:rFonts w:ascii="Times New Roman" w:hAnsi="Times New Roman" w:cs="Times New Roman"/>
          <w:b/>
          <w:sz w:val="24"/>
          <w:szCs w:val="24"/>
        </w:rPr>
        <w:t xml:space="preserve">  </w:t>
      </w:r>
      <w:r w:rsidR="008F3525">
        <w:rPr>
          <w:rFonts w:ascii="Times New Roman" w:hAnsi="Times New Roman" w:cs="Times New Roman"/>
          <w:b/>
          <w:sz w:val="24"/>
          <w:szCs w:val="24"/>
          <w:lang w:val="en-US"/>
        </w:rPr>
        <w:t>M</w:t>
      </w:r>
      <w:r w:rsidR="008F3525">
        <w:rPr>
          <w:rFonts w:ascii="Times New Roman" w:hAnsi="Times New Roman" w:cs="Times New Roman"/>
          <w:b/>
          <w:sz w:val="24"/>
          <w:szCs w:val="24"/>
        </w:rPr>
        <w:t xml:space="preserve">etode </w:t>
      </w:r>
      <w:r w:rsidR="008F3525">
        <w:rPr>
          <w:rFonts w:ascii="Times New Roman" w:hAnsi="Times New Roman" w:cs="Times New Roman"/>
          <w:b/>
          <w:sz w:val="24"/>
          <w:szCs w:val="24"/>
          <w:lang w:val="en-US"/>
        </w:rPr>
        <w:t>I</w:t>
      </w:r>
      <w:r w:rsidR="00997744" w:rsidRPr="006C42FD">
        <w:rPr>
          <w:rFonts w:ascii="Times New Roman" w:hAnsi="Times New Roman" w:cs="Times New Roman"/>
          <w:b/>
          <w:sz w:val="24"/>
          <w:szCs w:val="24"/>
        </w:rPr>
        <w:t>nkuiri</w:t>
      </w:r>
    </w:p>
    <w:p w:rsidR="00997744" w:rsidRPr="006C42FD" w:rsidRDefault="00997744" w:rsidP="00EB3551">
      <w:pPr>
        <w:spacing w:after="0" w:line="480" w:lineRule="auto"/>
        <w:ind w:firstLine="720"/>
        <w:jc w:val="both"/>
        <w:rPr>
          <w:rFonts w:ascii="Times New Roman" w:hAnsi="Times New Roman" w:cs="Times New Roman"/>
          <w:sz w:val="24"/>
          <w:szCs w:val="24"/>
        </w:rPr>
      </w:pPr>
      <w:r w:rsidRPr="006C42FD">
        <w:rPr>
          <w:rFonts w:ascii="Times New Roman" w:hAnsi="Times New Roman" w:cs="Times New Roman"/>
          <w:sz w:val="24"/>
          <w:szCs w:val="24"/>
        </w:rPr>
        <w:t>Metode inkuiri merupakan salah satu metode yang sangat dianjurkan untuk diterapkan dalam proses pembelajaran, sebab metode inkuiri sebagai sebagai metode pembelajaran memiliki beberapa ke</w:t>
      </w:r>
      <w:r w:rsidR="00AF04A7">
        <w:rPr>
          <w:rFonts w:ascii="Times New Roman" w:hAnsi="Times New Roman" w:cs="Times New Roman"/>
          <w:sz w:val="24"/>
          <w:szCs w:val="24"/>
          <w:lang w:val="en-US"/>
        </w:rPr>
        <w:t>lebihan dan kekurangan</w:t>
      </w:r>
      <w:r w:rsidRPr="006C42FD">
        <w:rPr>
          <w:rFonts w:ascii="Times New Roman" w:hAnsi="Times New Roman" w:cs="Times New Roman"/>
          <w:sz w:val="24"/>
          <w:szCs w:val="24"/>
        </w:rPr>
        <w:t xml:space="preserve">. </w:t>
      </w:r>
      <w:r w:rsidR="0061648B">
        <w:rPr>
          <w:rFonts w:ascii="Times New Roman" w:hAnsi="Times New Roman" w:cs="Times New Roman"/>
          <w:sz w:val="24"/>
          <w:szCs w:val="24"/>
          <w:lang w:val="en-US"/>
        </w:rPr>
        <w:t xml:space="preserve">Menurut </w:t>
      </w:r>
      <w:r w:rsidR="00EB3551" w:rsidRPr="006C42FD">
        <w:rPr>
          <w:rFonts w:ascii="Times New Roman" w:hAnsi="Times New Roman" w:cs="Times New Roman"/>
          <w:sz w:val="24"/>
          <w:szCs w:val="24"/>
        </w:rPr>
        <w:t>Sanjaya (2006</w:t>
      </w:r>
      <w:r w:rsidR="00EB3551" w:rsidRPr="006C42FD">
        <w:rPr>
          <w:rFonts w:ascii="Times New Roman" w:hAnsi="Times New Roman" w:cs="Times New Roman"/>
          <w:sz w:val="24"/>
          <w:szCs w:val="24"/>
          <w:lang w:val="en-US"/>
        </w:rPr>
        <w:t xml:space="preserve">, h. </w:t>
      </w:r>
      <w:r w:rsidRPr="006C42FD">
        <w:rPr>
          <w:rFonts w:ascii="Times New Roman" w:hAnsi="Times New Roman" w:cs="Times New Roman"/>
          <w:sz w:val="24"/>
          <w:szCs w:val="24"/>
        </w:rPr>
        <w:t xml:space="preserve">2008) bahwa metode inkuiri memiliki beberapa </w:t>
      </w:r>
      <w:r w:rsidR="00242B7B">
        <w:rPr>
          <w:rFonts w:ascii="Times New Roman" w:hAnsi="Times New Roman" w:cs="Times New Roman"/>
          <w:sz w:val="24"/>
          <w:szCs w:val="24"/>
          <w:lang w:val="en-US"/>
        </w:rPr>
        <w:t xml:space="preserve">kelebihan </w:t>
      </w:r>
      <w:r w:rsidRPr="006C42FD">
        <w:rPr>
          <w:rFonts w:ascii="Times New Roman" w:hAnsi="Times New Roman" w:cs="Times New Roman"/>
          <w:sz w:val="24"/>
          <w:szCs w:val="24"/>
        </w:rPr>
        <w:t xml:space="preserve">diantaranya: </w:t>
      </w:r>
    </w:p>
    <w:p w:rsidR="00997744" w:rsidRPr="006C42FD" w:rsidRDefault="00997744" w:rsidP="00C1103F">
      <w:pPr>
        <w:numPr>
          <w:ilvl w:val="1"/>
          <w:numId w:val="16"/>
        </w:numPr>
        <w:tabs>
          <w:tab w:val="clear" w:pos="1440"/>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Metode inkuiri merupakan metode pembelajaran yang menekankan kepada pengembangan aspek kognitif, afektif dan psikomotor secara seimbang sehingga pembelajaran akan lebih bermakna.</w:t>
      </w:r>
    </w:p>
    <w:p w:rsidR="00997744" w:rsidRPr="00BE11E4" w:rsidRDefault="00997744" w:rsidP="00C1103F">
      <w:pPr>
        <w:numPr>
          <w:ilvl w:val="1"/>
          <w:numId w:val="16"/>
        </w:numPr>
        <w:tabs>
          <w:tab w:val="clear" w:pos="1440"/>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Metode inkuiri memberikan ruang kepada siswa untuk belajar sesuai dengan gaya belajar mereka.</w:t>
      </w: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Default="00BE11E4" w:rsidP="00BE11E4">
      <w:pPr>
        <w:tabs>
          <w:tab w:val="left" w:pos="7938"/>
        </w:tabs>
        <w:spacing w:after="0" w:line="240" w:lineRule="auto"/>
        <w:ind w:left="993"/>
        <w:jc w:val="both"/>
        <w:rPr>
          <w:rFonts w:ascii="Times New Roman" w:hAnsi="Times New Roman" w:cs="Times New Roman"/>
          <w:sz w:val="24"/>
          <w:szCs w:val="24"/>
          <w:lang w:val="en-US"/>
        </w:rPr>
      </w:pPr>
    </w:p>
    <w:p w:rsidR="00BE11E4" w:rsidRPr="006C42FD" w:rsidRDefault="00BE11E4" w:rsidP="00BE11E4">
      <w:pPr>
        <w:tabs>
          <w:tab w:val="left" w:pos="7938"/>
        </w:tabs>
        <w:spacing w:after="0" w:line="240" w:lineRule="auto"/>
        <w:ind w:left="993"/>
        <w:jc w:val="both"/>
        <w:rPr>
          <w:rFonts w:ascii="Times New Roman" w:hAnsi="Times New Roman" w:cs="Times New Roman"/>
          <w:sz w:val="24"/>
          <w:szCs w:val="24"/>
        </w:rPr>
      </w:pPr>
    </w:p>
    <w:p w:rsidR="00997744" w:rsidRPr="006C42FD" w:rsidRDefault="00997744" w:rsidP="00C1103F">
      <w:pPr>
        <w:numPr>
          <w:ilvl w:val="1"/>
          <w:numId w:val="16"/>
        </w:numPr>
        <w:tabs>
          <w:tab w:val="clear" w:pos="1440"/>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lastRenderedPageBreak/>
        <w:t>Metode inkuiri merupakan metode yang dianggap sesuai dengan perkembangan psikologi belajar modern yang menganggap belajar adalah proses perubahan tingkah laku berkat adanya perubahan.</w:t>
      </w:r>
    </w:p>
    <w:p w:rsidR="00997744" w:rsidRPr="00504227" w:rsidRDefault="00997744" w:rsidP="00504227">
      <w:pPr>
        <w:numPr>
          <w:ilvl w:val="1"/>
          <w:numId w:val="16"/>
        </w:numPr>
        <w:tabs>
          <w:tab w:val="clear" w:pos="1440"/>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Keuntungan lain adalah metode pembelajaran ini dapat melayani kebutuhan siswa yang memiliki kemampuan di atas rata-rata. Artinya, siswa yang memiliki kemampuan belajar yang bagus tidak akan terhambat oleh siswa yang lemah dalam belajar.</w:t>
      </w:r>
    </w:p>
    <w:p w:rsidR="00504227" w:rsidRPr="00504227" w:rsidRDefault="00504227" w:rsidP="00504227">
      <w:pPr>
        <w:spacing w:after="0" w:line="240" w:lineRule="auto"/>
        <w:ind w:left="993"/>
        <w:jc w:val="both"/>
        <w:rPr>
          <w:rFonts w:ascii="Times New Roman" w:hAnsi="Times New Roman" w:cs="Times New Roman"/>
          <w:sz w:val="24"/>
          <w:szCs w:val="24"/>
        </w:rPr>
      </w:pPr>
    </w:p>
    <w:p w:rsidR="00997744" w:rsidRPr="006C42FD" w:rsidRDefault="006C607B" w:rsidP="00E45C7B">
      <w:pPr>
        <w:tabs>
          <w:tab w:val="left" w:pos="270"/>
        </w:tabs>
        <w:spacing w:after="0" w:line="480" w:lineRule="auto"/>
        <w:jc w:val="both"/>
        <w:rPr>
          <w:rFonts w:ascii="Times New Roman" w:hAnsi="Times New Roman" w:cs="Times New Roman"/>
          <w:sz w:val="24"/>
          <w:szCs w:val="24"/>
        </w:rPr>
      </w:pPr>
      <w:r w:rsidRPr="006C42FD">
        <w:rPr>
          <w:rFonts w:ascii="Times New Roman" w:hAnsi="Times New Roman" w:cs="Times New Roman"/>
          <w:sz w:val="24"/>
          <w:szCs w:val="24"/>
          <w:lang w:val="en-US"/>
        </w:rPr>
        <w:tab/>
      </w:r>
      <w:r w:rsidRPr="006C42FD">
        <w:rPr>
          <w:rFonts w:ascii="Times New Roman" w:hAnsi="Times New Roman" w:cs="Times New Roman"/>
          <w:sz w:val="24"/>
          <w:szCs w:val="24"/>
          <w:lang w:val="en-US"/>
        </w:rPr>
        <w:tab/>
      </w:r>
      <w:r w:rsidR="00997744" w:rsidRPr="006C42FD">
        <w:rPr>
          <w:rFonts w:ascii="Times New Roman" w:hAnsi="Times New Roman" w:cs="Times New Roman"/>
          <w:sz w:val="24"/>
          <w:szCs w:val="24"/>
        </w:rPr>
        <w:t>Di samping keuntungan ada juga kelemahan-kelemahan dalam pendekatan inkuiri, antara lain:</w:t>
      </w:r>
    </w:p>
    <w:p w:rsidR="00E45C7B" w:rsidRPr="006C42FD" w:rsidRDefault="00997744" w:rsidP="00F84A22">
      <w:pPr>
        <w:pStyle w:val="ListParagraph"/>
        <w:numPr>
          <w:ilvl w:val="0"/>
          <w:numId w:val="19"/>
        </w:numPr>
        <w:tabs>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Diperlukan keharusan kes</w:t>
      </w:r>
      <w:r w:rsidR="00E45C7B" w:rsidRPr="006C42FD">
        <w:rPr>
          <w:rFonts w:ascii="Times New Roman" w:hAnsi="Times New Roman" w:cs="Times New Roman"/>
          <w:sz w:val="24"/>
          <w:szCs w:val="24"/>
        </w:rPr>
        <w:t>iapan mental untuk cara belajar</w:t>
      </w:r>
      <w:r w:rsidRPr="006C42FD">
        <w:rPr>
          <w:rFonts w:ascii="Times New Roman" w:hAnsi="Times New Roman" w:cs="Times New Roman"/>
          <w:sz w:val="24"/>
          <w:szCs w:val="24"/>
        </w:rPr>
        <w:t xml:space="preserve"> </w:t>
      </w:r>
    </w:p>
    <w:p w:rsidR="00042485" w:rsidRPr="006C42FD" w:rsidRDefault="00997744" w:rsidP="00F84A22">
      <w:pPr>
        <w:pStyle w:val="ListParagraph"/>
        <w:numPr>
          <w:ilvl w:val="0"/>
          <w:numId w:val="19"/>
        </w:numPr>
        <w:tabs>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Kalau pendekatan inkuiri diterapkan dalam kelas dengan jumlah siswa yang besar, kemungkinan besar tidak berhasil.</w:t>
      </w:r>
    </w:p>
    <w:p w:rsidR="00E45C7B" w:rsidRPr="006C42FD" w:rsidRDefault="00997744" w:rsidP="00F84A22">
      <w:pPr>
        <w:pStyle w:val="ListParagraph"/>
        <w:numPr>
          <w:ilvl w:val="0"/>
          <w:numId w:val="19"/>
        </w:numPr>
        <w:tabs>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 xml:space="preserve">Siswa yang terbiasa belajar dengan pengajaran tradisional yang telah dirancang guru, biasanya agak sulit untuk memberi dorongan. Lebih-lebih kalau harus belajar mandiri. </w:t>
      </w:r>
    </w:p>
    <w:p w:rsidR="00E45C7B" w:rsidRPr="006C42FD" w:rsidRDefault="00997744" w:rsidP="00F84A22">
      <w:pPr>
        <w:pStyle w:val="ListParagraph"/>
        <w:numPr>
          <w:ilvl w:val="0"/>
          <w:numId w:val="19"/>
        </w:numPr>
        <w:tabs>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Dampaknya dapat mengecewakan guru dan siswa sendiri.</w:t>
      </w:r>
    </w:p>
    <w:p w:rsidR="00E45C7B" w:rsidRPr="006C42FD" w:rsidRDefault="00997744" w:rsidP="00F84A22">
      <w:pPr>
        <w:pStyle w:val="ListParagraph"/>
        <w:numPr>
          <w:ilvl w:val="0"/>
          <w:numId w:val="19"/>
        </w:numPr>
        <w:tabs>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Lebih mengutamakan dan mementingkan pengertian, sikap dan keterampilan memberi kesan terlalu idealis.</w:t>
      </w:r>
    </w:p>
    <w:p w:rsidR="00997744" w:rsidRPr="00F84A22" w:rsidRDefault="00997744" w:rsidP="00F84A22">
      <w:pPr>
        <w:pStyle w:val="ListParagraph"/>
        <w:numPr>
          <w:ilvl w:val="0"/>
          <w:numId w:val="19"/>
        </w:numPr>
        <w:tabs>
          <w:tab w:val="left" w:pos="7938"/>
        </w:tabs>
        <w:spacing w:after="0" w:line="240" w:lineRule="auto"/>
        <w:ind w:left="993" w:hanging="284"/>
        <w:jc w:val="both"/>
        <w:rPr>
          <w:rFonts w:ascii="Times New Roman" w:hAnsi="Times New Roman" w:cs="Times New Roman"/>
          <w:sz w:val="24"/>
          <w:szCs w:val="24"/>
        </w:rPr>
      </w:pPr>
      <w:r w:rsidRPr="006C42FD">
        <w:rPr>
          <w:rFonts w:ascii="Times New Roman" w:hAnsi="Times New Roman" w:cs="Times New Roman"/>
          <w:sz w:val="24"/>
          <w:szCs w:val="24"/>
        </w:rPr>
        <w:t>Ada kesan dananya terlalu banyak, lebih-lebih kalau penemuannya kurang berhasil, hanya merupakan suatu pemborosan belaka hafalan.</w:t>
      </w:r>
    </w:p>
    <w:p w:rsidR="00F84A22" w:rsidRPr="006C42FD" w:rsidRDefault="00F84A22" w:rsidP="00F84A22">
      <w:pPr>
        <w:pStyle w:val="ListParagraph"/>
        <w:tabs>
          <w:tab w:val="left" w:pos="7938"/>
        </w:tabs>
        <w:spacing w:after="0" w:line="240" w:lineRule="auto"/>
        <w:ind w:left="993"/>
        <w:jc w:val="both"/>
        <w:rPr>
          <w:rFonts w:ascii="Times New Roman" w:hAnsi="Times New Roman" w:cs="Times New Roman"/>
          <w:sz w:val="24"/>
          <w:szCs w:val="24"/>
        </w:rPr>
      </w:pPr>
    </w:p>
    <w:p w:rsidR="00997744" w:rsidRPr="006C42FD" w:rsidRDefault="00997744" w:rsidP="000A6486">
      <w:pPr>
        <w:spacing w:after="0" w:line="480" w:lineRule="auto"/>
        <w:ind w:firstLine="720"/>
        <w:jc w:val="both"/>
        <w:rPr>
          <w:rFonts w:ascii="Times New Roman" w:hAnsi="Times New Roman" w:cs="Times New Roman"/>
          <w:sz w:val="24"/>
          <w:szCs w:val="24"/>
          <w:lang w:val="en-US"/>
        </w:rPr>
      </w:pPr>
      <w:r w:rsidRPr="006C42FD">
        <w:rPr>
          <w:rFonts w:ascii="Times New Roman" w:hAnsi="Times New Roman" w:cs="Times New Roman"/>
          <w:sz w:val="24"/>
          <w:szCs w:val="24"/>
        </w:rPr>
        <w:t>Berdasarkan beberapa pendapat di atas maka guru  hendaknya memperhatikan beberapa prosedural dan memiliki pengetahuan yang lebih mendalam mengenai metode inkuiri sehingga segala kekurangan yang terdapat dalam metode inkuiri ini dapat teratasi.</w:t>
      </w:r>
    </w:p>
    <w:p w:rsidR="00E86E34" w:rsidRPr="00E86E34" w:rsidRDefault="00E86E34" w:rsidP="00E86E34">
      <w:pPr>
        <w:pStyle w:val="Default"/>
        <w:spacing w:line="480" w:lineRule="auto"/>
        <w:ind w:left="720"/>
        <w:jc w:val="both"/>
      </w:pPr>
    </w:p>
    <w:p w:rsidR="00390F79" w:rsidRPr="00390F79" w:rsidRDefault="00390F79" w:rsidP="00390F79">
      <w:pPr>
        <w:pStyle w:val="ListParagraph"/>
        <w:numPr>
          <w:ilvl w:val="0"/>
          <w:numId w:val="2"/>
        </w:numPr>
        <w:spacing w:after="0" w:line="480" w:lineRule="auto"/>
        <w:ind w:left="284" w:hanging="284"/>
        <w:jc w:val="both"/>
        <w:rPr>
          <w:rFonts w:ascii="Times New Roman" w:hAnsi="Times New Roman" w:cs="Times New Roman"/>
          <w:b/>
          <w:sz w:val="24"/>
          <w:szCs w:val="24"/>
        </w:rPr>
      </w:pPr>
      <w:r w:rsidRPr="00390F79">
        <w:rPr>
          <w:rFonts w:ascii="Times New Roman" w:hAnsi="Times New Roman" w:cs="Times New Roman"/>
          <w:b/>
          <w:sz w:val="24"/>
          <w:szCs w:val="24"/>
          <w:lang w:val="en-US"/>
        </w:rPr>
        <w:t>Hasil Penelitian yang Relevan</w:t>
      </w:r>
    </w:p>
    <w:p w:rsidR="00390F79" w:rsidRDefault="00390F79" w:rsidP="00390F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Berikut ini adalah temuan hasil penelitian lain yang relevan dengan skripsi yang ditulis peneliti, diantaranya:</w:t>
      </w:r>
    </w:p>
    <w:p w:rsidR="00390F79" w:rsidRDefault="00390F79" w:rsidP="00390F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Sulistiawati (UNM: 2010) dalam skripsinya yang berjudul “Penerapan Metode Inkuiri untuk Meningkatkan Minat Belajar Siswa Kelas IV SDN Jerokaso I Kota Bandung”. Menyimpulkan bahwa hasil pengamatan selama mengajar, </w:t>
      </w:r>
      <w:r>
        <w:rPr>
          <w:rFonts w:ascii="Times New Roman" w:hAnsi="Times New Roman" w:cs="Times New Roman"/>
          <w:sz w:val="24"/>
          <w:szCs w:val="24"/>
          <w:lang w:val="en-US"/>
        </w:rPr>
        <w:lastRenderedPageBreak/>
        <w:t>minat belajar siswa masih rendah sehingga berdampak pada hasil belajar siswa yang rendah. Upaya yang dilakukan dalam peningkatan minat belajar siswa, yaitu</w:t>
      </w:r>
      <w:r w:rsidR="008D1EBA">
        <w:rPr>
          <w:rFonts w:ascii="Times New Roman" w:hAnsi="Times New Roman" w:cs="Times New Roman"/>
          <w:sz w:val="24"/>
          <w:szCs w:val="24"/>
          <w:lang w:val="en-US"/>
        </w:rPr>
        <w:t xml:space="preserve"> </w:t>
      </w:r>
      <w:r>
        <w:rPr>
          <w:rFonts w:ascii="Times New Roman" w:hAnsi="Times New Roman" w:cs="Times New Roman"/>
          <w:sz w:val="24"/>
          <w:szCs w:val="24"/>
          <w:lang w:val="en-US"/>
        </w:rPr>
        <w:t>dengan menerapkan metode inkuiri pada pembelajaran di kelas IV. Dengan penerapan metode inkuiri dapat meningkatkan minat belajar siswa yang berpengaruh terhadap nilai belajar siswa. Hasil belajar siswa dapat meningkat setelah pembelajaran dengan metode inkuiri.</w:t>
      </w:r>
    </w:p>
    <w:p w:rsidR="00390F79" w:rsidRDefault="00390F79" w:rsidP="00390F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Suryanto (UPI:2011) dalam skripsinya yang berjudul “Peningkatan Hasil Belajar Siswa dengan Menggunakan Metode Inkuiri di kelas IV SDN Sukajadi Kota Bandung”. Menyimpulkan bahwa hasil observasi dalam pembelajaran siswa masih rendah dalam mengajukan pertanyaan dan  berpikir secara ilmiah. Siswa kurang berani dalam berpendapat sehingga hasil belajar siswa masih rendah. Siswa merasa kesulitan dalam berdiskusi dan merasa malu dalam memberi kritik kepada presentasi kelompok. Upaya yang dilakukan dalam meningkatkan hasil belajar siswa di kelas IV yaitu dengan menggunakan metode inkuiri pada pembelajaran. Sehingga hasil belajar siswa dapat meningkat dan mencapai KKM.</w:t>
      </w:r>
    </w:p>
    <w:p w:rsidR="00390F79" w:rsidRDefault="00390F79" w:rsidP="00390F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diatas, dapat disimpulkan bahwa perlu diterapkannya metode yang sesuai dengan kondisi siswa pada pembelajaran tematik. Metode yang dapat diterapkan yaitu metode inkuiri yang berpengaruh terhadap minat dan motivasi belajar siswa sehingga dapat meningkatkan hasil belajar siswa yang rendah.</w:t>
      </w:r>
    </w:p>
    <w:p w:rsidR="00390F79" w:rsidRDefault="00390F79" w:rsidP="00390F79">
      <w:pPr>
        <w:spacing w:after="0" w:line="480" w:lineRule="auto"/>
        <w:jc w:val="both"/>
        <w:rPr>
          <w:rFonts w:ascii="Times New Roman" w:hAnsi="Times New Roman" w:cs="Times New Roman"/>
          <w:sz w:val="24"/>
          <w:szCs w:val="24"/>
          <w:lang w:val="en-US"/>
        </w:rPr>
      </w:pPr>
    </w:p>
    <w:p w:rsidR="00390F79" w:rsidRPr="00390F79" w:rsidRDefault="00390F79" w:rsidP="00390F79">
      <w:pPr>
        <w:pStyle w:val="ListParagraph"/>
        <w:numPr>
          <w:ilvl w:val="0"/>
          <w:numId w:val="2"/>
        </w:numPr>
        <w:spacing w:after="0" w:line="480" w:lineRule="auto"/>
        <w:ind w:left="284" w:hanging="284"/>
        <w:jc w:val="both"/>
        <w:rPr>
          <w:rFonts w:ascii="Times New Roman" w:hAnsi="Times New Roman" w:cs="Times New Roman"/>
          <w:b/>
          <w:sz w:val="24"/>
          <w:szCs w:val="24"/>
        </w:rPr>
      </w:pPr>
      <w:r w:rsidRPr="00390F79">
        <w:rPr>
          <w:rFonts w:ascii="Times New Roman" w:hAnsi="Times New Roman" w:cs="Times New Roman"/>
          <w:b/>
          <w:sz w:val="24"/>
          <w:szCs w:val="24"/>
          <w:lang w:val="en-US"/>
        </w:rPr>
        <w:t>Kerangka Berpikir</w:t>
      </w:r>
    </w:p>
    <w:p w:rsidR="00390F79" w:rsidRDefault="00071391" w:rsidP="00390F79">
      <w:pPr>
        <w:spacing w:after="0" w:line="480" w:lineRule="auto"/>
        <w:ind w:firstLine="426"/>
        <w:jc w:val="both"/>
        <w:rPr>
          <w:rFonts w:ascii="Times New Roman" w:hAnsi="Times New Roman" w:cs="Times New Roman"/>
          <w:sz w:val="24"/>
          <w:szCs w:val="24"/>
          <w:lang w:val="en-US"/>
        </w:rPr>
      </w:pPr>
      <w:r w:rsidRPr="00211251">
        <w:rPr>
          <w:rFonts w:ascii="Times New Roman" w:hAnsi="Times New Roman" w:cs="Times New Roman"/>
          <w:sz w:val="24"/>
          <w:szCs w:val="24"/>
          <w:lang w:eastAsia="id-ID"/>
        </w:rPr>
        <w:lastRenderedPageBreak/>
        <w:pict>
          <v:rect id="_x0000_s1066" style="position:absolute;left:0;text-align:left;margin-left:196.35pt;margin-top:46.35pt;width:186pt;height:103.25pt;z-index:251673600">
            <v:textbox>
              <w:txbxContent>
                <w:p w:rsidR="00390F79" w:rsidRPr="00EB3A65" w:rsidRDefault="00390F79" w:rsidP="00390F79">
                  <w:pPr>
                    <w:ind w:firstLine="720"/>
                    <w:jc w:val="both"/>
                    <w:rPr>
                      <w:rFonts w:ascii="Times New Roman" w:hAnsi="Times New Roman"/>
                      <w:i/>
                      <w:iCs/>
                      <w:sz w:val="24"/>
                      <w:szCs w:val="24"/>
                      <w:lang w:val="en-US"/>
                    </w:rPr>
                  </w:pPr>
                  <w:r w:rsidRPr="005D6B73">
                    <w:rPr>
                      <w:rFonts w:ascii="Times New Roman" w:hAnsi="Times New Roman"/>
                      <w:sz w:val="24"/>
                      <w:szCs w:val="24"/>
                    </w:rPr>
                    <w:t xml:space="preserve">Guru belum melaksanakan </w:t>
                  </w:r>
                  <w:r>
                    <w:rPr>
                      <w:rFonts w:ascii="Times New Roman" w:hAnsi="Times New Roman"/>
                      <w:sz w:val="24"/>
                      <w:szCs w:val="24"/>
                    </w:rPr>
                    <w:t xml:space="preserve">proses pembelajaran </w:t>
                  </w:r>
                  <w:r>
                    <w:rPr>
                      <w:rFonts w:ascii="Times New Roman" w:hAnsi="Times New Roman"/>
                      <w:sz w:val="24"/>
                      <w:szCs w:val="24"/>
                      <w:lang w:val="en-US"/>
                    </w:rPr>
                    <w:t>dengan menerapkan metode inkuiri pada tema indahnya kebersamaan sub tema keberagaman budaya bangsaku.</w:t>
                  </w:r>
                </w:p>
                <w:p w:rsidR="00390F79" w:rsidRDefault="00390F79"/>
              </w:txbxContent>
            </v:textbox>
          </v:rect>
        </w:pict>
      </w:r>
      <w:r w:rsidR="00390F79">
        <w:rPr>
          <w:rFonts w:ascii="Times New Roman" w:hAnsi="Times New Roman" w:cs="Times New Roman"/>
          <w:sz w:val="24"/>
          <w:szCs w:val="24"/>
        </w:rPr>
        <w:t>Berdasarkan kajian teori</w:t>
      </w:r>
      <w:r w:rsidR="00390F79" w:rsidRPr="00EB3A65">
        <w:rPr>
          <w:rFonts w:ascii="Times New Roman" w:hAnsi="Times New Roman" w:cs="Times New Roman"/>
          <w:sz w:val="24"/>
          <w:szCs w:val="24"/>
        </w:rPr>
        <w:t xml:space="preserve"> sebagaimana</w:t>
      </w:r>
      <w:r w:rsidR="00390F79" w:rsidRPr="00EB3A65">
        <w:rPr>
          <w:rFonts w:ascii="Times New Roman" w:hAnsi="Times New Roman" w:cs="Times New Roman"/>
          <w:sz w:val="24"/>
          <w:szCs w:val="24"/>
          <w:lang w:val="en-US"/>
        </w:rPr>
        <w:t xml:space="preserve"> yang</w:t>
      </w:r>
      <w:r w:rsidR="00390F79" w:rsidRPr="00EB3A65">
        <w:rPr>
          <w:rFonts w:ascii="Times New Roman" w:hAnsi="Times New Roman" w:cs="Times New Roman"/>
          <w:sz w:val="24"/>
          <w:szCs w:val="24"/>
        </w:rPr>
        <w:t xml:space="preserve"> telah dipaparkan di atas, maka </w:t>
      </w:r>
      <w:r w:rsidR="00390F79">
        <w:rPr>
          <w:rFonts w:ascii="Times New Roman" w:hAnsi="Times New Roman" w:cs="Times New Roman"/>
          <w:sz w:val="24"/>
          <w:szCs w:val="24"/>
          <w:lang w:val="en-US"/>
        </w:rPr>
        <w:t xml:space="preserve">dapat disajikan </w:t>
      </w:r>
      <w:r w:rsidR="003B0776">
        <w:rPr>
          <w:rFonts w:ascii="Times New Roman" w:hAnsi="Times New Roman" w:cs="Times New Roman"/>
          <w:sz w:val="24"/>
          <w:szCs w:val="24"/>
          <w:lang w:val="en-US"/>
        </w:rPr>
        <w:t xml:space="preserve">bagan </w:t>
      </w:r>
      <w:r w:rsidR="00390F79">
        <w:rPr>
          <w:rFonts w:ascii="Times New Roman" w:hAnsi="Times New Roman" w:cs="Times New Roman"/>
          <w:sz w:val="24"/>
          <w:szCs w:val="24"/>
          <w:lang w:val="en-US"/>
        </w:rPr>
        <w:t>kerangka berpikir sebagai berikut:</w:t>
      </w:r>
    </w:p>
    <w:p w:rsidR="00390F79" w:rsidRPr="00EA7F91" w:rsidRDefault="00211251" w:rsidP="00390F79">
      <w:pPr>
        <w:jc w:val="center"/>
        <w:rPr>
          <w:rFonts w:ascii="Times New Roman" w:hAnsi="Times New Roman"/>
          <w:sz w:val="24"/>
          <w:szCs w:val="24"/>
          <w:lang w:val="en-US"/>
        </w:rPr>
      </w:pPr>
      <w:r w:rsidRPr="00211251">
        <w:rPr>
          <w:rFonts w:ascii="Times New Roman" w:hAnsi="Times New Roman" w:cs="Times New Roman"/>
          <w:sz w:val="24"/>
          <w:szCs w:val="24"/>
          <w:lang w:eastAsia="id-ID"/>
        </w:rPr>
        <w:pict>
          <v:rect id="_x0000_s1067" style="position:absolute;left:0;text-align:left;margin-left:5.1pt;margin-top:12.15pt;width:97.5pt;height:57.75pt;z-index:251674624">
            <v:textbox>
              <w:txbxContent>
                <w:p w:rsidR="00390F79" w:rsidRDefault="00390F79" w:rsidP="00390F79">
                  <w:pPr>
                    <w:jc w:val="center"/>
                  </w:pPr>
                  <w:r w:rsidRPr="005D6B73">
                    <w:rPr>
                      <w:rFonts w:ascii="Times New Roman" w:hAnsi="Times New Roman"/>
                      <w:sz w:val="24"/>
                      <w:szCs w:val="24"/>
                    </w:rPr>
                    <w:t>Kondisi Awal</w:t>
                  </w:r>
                  <w:r>
                    <w:rPr>
                      <w:rFonts w:ascii="Times New Roman" w:hAnsi="Times New Roman"/>
                      <w:sz w:val="24"/>
                      <w:szCs w:val="24"/>
                      <w:lang w:val="en-US"/>
                    </w:rPr>
                    <w:t xml:space="preserve"> dan Permasalahan</w:t>
                  </w:r>
                </w:p>
              </w:txbxContent>
            </v:textbox>
          </v:rect>
        </w:pict>
      </w:r>
    </w:p>
    <w:p w:rsidR="00390F79" w:rsidRPr="00EB3A65" w:rsidRDefault="00211251" w:rsidP="00390F79">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01.85pt;margin-top:10.3pt;width:95.25pt;height:0;z-index:251660288" o:connectortype="straight">
            <v:stroke endarrow="block"/>
          </v:shape>
        </w:pict>
      </w:r>
    </w:p>
    <w:p w:rsidR="00390F79" w:rsidRPr="004F45A6" w:rsidRDefault="00211251" w:rsidP="00390F79">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pict>
          <v:shape id="_x0000_s1053" type="#_x0000_t32" style="position:absolute;left:0;text-align:left;margin-left:41.8pt;margin-top:8pt;width:.05pt;height:180.75pt;z-index:251662336" o:connectortype="straight">
            <v:stroke endarrow="block"/>
          </v:shape>
        </w:pict>
      </w:r>
      <w:r>
        <w:rPr>
          <w:rFonts w:ascii="Times New Roman" w:hAnsi="Times New Roman" w:cs="Times New Roman"/>
          <w:sz w:val="24"/>
          <w:szCs w:val="24"/>
        </w:rPr>
        <w:pict>
          <v:shape id="_x0000_s1061" type="#_x0000_t32" style="position:absolute;left:0;text-align:left;margin-left:94.35pt;margin-top:8pt;width:95.25pt;height:63.75pt;z-index:251661312" o:connectortype="straight">
            <v:stroke endarrow="block"/>
          </v:shape>
        </w:pict>
      </w:r>
    </w:p>
    <w:p w:rsidR="00390F79" w:rsidRPr="004F45A6" w:rsidRDefault="00211251" w:rsidP="00390F79">
      <w:pPr>
        <w:rPr>
          <w:rFonts w:ascii="Times New Roman" w:hAnsi="Times New Roman" w:cs="Times New Roman"/>
          <w:sz w:val="24"/>
          <w:szCs w:val="24"/>
          <w:lang w:val="sv-SE"/>
        </w:rPr>
      </w:pPr>
      <w:r>
        <w:rPr>
          <w:rFonts w:ascii="Times New Roman" w:hAnsi="Times New Roman" w:cs="Times New Roman"/>
          <w:sz w:val="24"/>
          <w:szCs w:val="24"/>
          <w:lang w:eastAsia="id-ID"/>
        </w:rPr>
        <w:pict>
          <v:rect id="_x0000_s1064" style="position:absolute;margin-left:196.35pt;margin-top:8.35pt;width:191.25pt;height:106.65pt;z-index:251671552">
            <v:textbox style="mso-next-textbox:#_x0000_s1064">
              <w:txbxContent>
                <w:p w:rsidR="00390F79" w:rsidRPr="003652FA" w:rsidRDefault="00390F79" w:rsidP="00390F79">
                  <w:pPr>
                    <w:ind w:firstLine="720"/>
                    <w:jc w:val="both"/>
                    <w:rPr>
                      <w:rFonts w:ascii="Times New Roman" w:hAnsi="Times New Roman"/>
                      <w:sz w:val="24"/>
                      <w:szCs w:val="24"/>
                      <w:lang w:val="en-US"/>
                    </w:rPr>
                  </w:pPr>
                  <w:r w:rsidRPr="005D6B73">
                    <w:rPr>
                      <w:rFonts w:ascii="Times New Roman" w:hAnsi="Times New Roman"/>
                      <w:sz w:val="24"/>
                      <w:szCs w:val="24"/>
                    </w:rPr>
                    <w:t xml:space="preserve">Siswa kurang aktif mengungkapkan pendapat, bertanya, kurang memperhatikan pelajaran dalam proses pembelajaran </w:t>
                  </w:r>
                  <w:r>
                    <w:rPr>
                      <w:rFonts w:ascii="Times New Roman" w:hAnsi="Times New Roman"/>
                      <w:sz w:val="24"/>
                      <w:szCs w:val="24"/>
                      <w:lang w:val="en-US"/>
                    </w:rPr>
                    <w:t>tematik sehingga hasil belajar siswa masih rendah.</w:t>
                  </w:r>
                </w:p>
              </w:txbxContent>
            </v:textbox>
          </v:rect>
        </w:pict>
      </w:r>
    </w:p>
    <w:p w:rsidR="00390F79" w:rsidRPr="004F45A6" w:rsidRDefault="00390F79" w:rsidP="00390F79">
      <w:pPr>
        <w:rPr>
          <w:rFonts w:ascii="Times New Roman" w:hAnsi="Times New Roman" w:cs="Times New Roman"/>
          <w:sz w:val="24"/>
          <w:szCs w:val="24"/>
          <w:lang w:val="sv-SE"/>
        </w:rPr>
      </w:pPr>
    </w:p>
    <w:p w:rsidR="00390F79" w:rsidRPr="004F45A6" w:rsidRDefault="00390F79" w:rsidP="00390F79">
      <w:pPr>
        <w:rPr>
          <w:rFonts w:ascii="Times New Roman" w:hAnsi="Times New Roman" w:cs="Times New Roman"/>
          <w:sz w:val="24"/>
          <w:szCs w:val="24"/>
          <w:lang w:val="sv-SE"/>
        </w:rPr>
      </w:pPr>
    </w:p>
    <w:p w:rsidR="00390F79" w:rsidRPr="004F45A6" w:rsidRDefault="00390F79" w:rsidP="00390F79">
      <w:pPr>
        <w:rPr>
          <w:rFonts w:ascii="Times New Roman" w:hAnsi="Times New Roman" w:cs="Times New Roman"/>
          <w:sz w:val="24"/>
          <w:szCs w:val="24"/>
          <w:lang w:val="sv-SE"/>
        </w:rPr>
      </w:pPr>
    </w:p>
    <w:p w:rsidR="00390F79" w:rsidRPr="004F45A6" w:rsidRDefault="00211251" w:rsidP="00390F79">
      <w:pPr>
        <w:rPr>
          <w:rFonts w:ascii="Times New Roman" w:hAnsi="Times New Roman" w:cs="Times New Roman"/>
          <w:sz w:val="24"/>
          <w:szCs w:val="24"/>
          <w:lang w:val="sv-SE"/>
        </w:rPr>
      </w:pPr>
      <w:r>
        <w:rPr>
          <w:rFonts w:ascii="Times New Roman" w:hAnsi="Times New Roman" w:cs="Times New Roman"/>
          <w:sz w:val="24"/>
          <w:szCs w:val="24"/>
        </w:rPr>
        <w:pict>
          <v:rect id="_x0000_s1054" style="position:absolute;margin-left:2.1pt;margin-top:21.8pt;width:92.25pt;height:39.35pt;z-index:251665408">
            <v:textbox style="mso-next-textbox:#_x0000_s1054">
              <w:txbxContent>
                <w:p w:rsidR="00390F79" w:rsidRPr="005D6B73" w:rsidRDefault="00390F79" w:rsidP="00390F79">
                  <w:pPr>
                    <w:jc w:val="center"/>
                    <w:rPr>
                      <w:rFonts w:ascii="Times New Roman" w:hAnsi="Times New Roman"/>
                      <w:sz w:val="24"/>
                      <w:szCs w:val="24"/>
                    </w:rPr>
                  </w:pPr>
                  <w:r>
                    <w:rPr>
                      <w:rFonts w:ascii="Times New Roman" w:hAnsi="Times New Roman"/>
                      <w:sz w:val="24"/>
                      <w:szCs w:val="24"/>
                      <w:lang w:val="en-US"/>
                    </w:rPr>
                    <w:t xml:space="preserve">Alternatif </w:t>
                  </w:r>
                  <w:r w:rsidRPr="005D6B73">
                    <w:rPr>
                      <w:rFonts w:ascii="Times New Roman" w:hAnsi="Times New Roman"/>
                      <w:sz w:val="24"/>
                      <w:szCs w:val="24"/>
                    </w:rPr>
                    <w:t>Tindakan</w:t>
                  </w:r>
                </w:p>
                <w:p w:rsidR="00390F79" w:rsidRPr="00300307" w:rsidRDefault="00390F79" w:rsidP="00390F79">
                  <w:pPr>
                    <w:jc w:val="center"/>
                    <w:rPr>
                      <w:rFonts w:ascii="Times New Roman" w:hAnsi="Times New Roman"/>
                    </w:rPr>
                  </w:pPr>
                </w:p>
              </w:txbxContent>
            </v:textbox>
          </v:rect>
        </w:pict>
      </w:r>
      <w:r>
        <w:rPr>
          <w:rFonts w:ascii="Times New Roman" w:hAnsi="Times New Roman" w:cs="Times New Roman"/>
          <w:sz w:val="24"/>
          <w:szCs w:val="24"/>
          <w:lang w:eastAsia="id-ID"/>
        </w:rPr>
        <w:pict>
          <v:rect id="_x0000_s1065" style="position:absolute;margin-left:196.35pt;margin-top:17.4pt;width:191.25pt;height:81.75pt;z-index:251672576">
            <v:textbox style="mso-next-textbox:#_x0000_s1065">
              <w:txbxContent>
                <w:p w:rsidR="00390F79" w:rsidRPr="00EB3A65" w:rsidRDefault="00390F79" w:rsidP="00390F79">
                  <w:pPr>
                    <w:ind w:firstLine="720"/>
                    <w:jc w:val="both"/>
                    <w:rPr>
                      <w:rFonts w:ascii="Times New Roman" w:hAnsi="Times New Roman"/>
                      <w:i/>
                      <w:iCs/>
                      <w:sz w:val="24"/>
                      <w:szCs w:val="24"/>
                      <w:lang w:val="en-US"/>
                    </w:rPr>
                  </w:pPr>
                  <w:r>
                    <w:rPr>
                      <w:rFonts w:ascii="Times New Roman" w:hAnsi="Times New Roman"/>
                      <w:sz w:val="24"/>
                      <w:szCs w:val="24"/>
                      <w:lang w:val="en-US"/>
                    </w:rPr>
                    <w:t>Penerapan metode inkuiri pada pembelajaran tematik pada tema indahnya kebersamaan sub tema keberagaman budaya bangsaku.</w:t>
                  </w:r>
                </w:p>
              </w:txbxContent>
            </v:textbox>
          </v:rect>
        </w:pict>
      </w:r>
    </w:p>
    <w:p w:rsidR="00390F79" w:rsidRPr="004F45A6" w:rsidRDefault="00211251" w:rsidP="00390F79">
      <w:pPr>
        <w:rPr>
          <w:rFonts w:ascii="Times New Roman" w:hAnsi="Times New Roman" w:cs="Times New Roman"/>
          <w:sz w:val="24"/>
          <w:szCs w:val="24"/>
          <w:lang w:val="sv-SE"/>
        </w:rPr>
      </w:pPr>
      <w:r>
        <w:rPr>
          <w:rFonts w:ascii="Times New Roman" w:hAnsi="Times New Roman" w:cs="Times New Roman"/>
          <w:sz w:val="24"/>
          <w:szCs w:val="24"/>
        </w:rPr>
        <w:pict>
          <v:shape id="_x0000_s1062" type="#_x0000_t32" style="position:absolute;margin-left:96.6pt;margin-top:16.65pt;width:99pt;height:.05pt;z-index:251666432" o:connectortype="straight">
            <v:stroke endarrow="block"/>
          </v:shape>
        </w:pict>
      </w:r>
    </w:p>
    <w:p w:rsidR="00390F79" w:rsidRPr="004F45A6" w:rsidRDefault="00211251" w:rsidP="00390F79">
      <w:pPr>
        <w:rPr>
          <w:rFonts w:ascii="Times New Roman" w:hAnsi="Times New Roman" w:cs="Times New Roman"/>
          <w:sz w:val="24"/>
          <w:szCs w:val="24"/>
          <w:lang w:val="sv-SE"/>
        </w:rPr>
      </w:pPr>
      <w:r>
        <w:rPr>
          <w:rFonts w:ascii="Times New Roman" w:hAnsi="Times New Roman" w:cs="Times New Roman"/>
          <w:sz w:val="24"/>
          <w:szCs w:val="24"/>
        </w:rPr>
        <w:pict>
          <v:shape id="_x0000_s1055" type="#_x0000_t32" style="position:absolute;margin-left:43.35pt;margin-top:11.35pt;width:0;height:64.15pt;z-index:251667456" o:connectortype="straight">
            <v:stroke endarrow="block"/>
          </v:shape>
        </w:pict>
      </w:r>
    </w:p>
    <w:p w:rsidR="00390F79" w:rsidRPr="004F45A6" w:rsidRDefault="00390F79" w:rsidP="00390F79">
      <w:pPr>
        <w:rPr>
          <w:rFonts w:ascii="Times New Roman" w:hAnsi="Times New Roman" w:cs="Times New Roman"/>
          <w:sz w:val="24"/>
          <w:szCs w:val="24"/>
          <w:lang w:val="sv-SE"/>
        </w:rPr>
      </w:pPr>
    </w:p>
    <w:p w:rsidR="00390F79" w:rsidRDefault="00211251" w:rsidP="00390F79">
      <w:pPr>
        <w:jc w:val="center"/>
        <w:rPr>
          <w:rFonts w:ascii="Times New Roman" w:hAnsi="Times New Roman" w:cs="Times New Roman"/>
          <w:b/>
          <w:sz w:val="24"/>
          <w:szCs w:val="24"/>
          <w:lang w:val="sv-SE"/>
        </w:rPr>
      </w:pPr>
      <w:r w:rsidRPr="00211251">
        <w:rPr>
          <w:rFonts w:ascii="Times New Roman" w:hAnsi="Times New Roman" w:cs="Times New Roman"/>
          <w:sz w:val="24"/>
          <w:szCs w:val="24"/>
        </w:rPr>
        <w:pict>
          <v:rect id="_x0000_s1059" style="position:absolute;left:0;text-align:left;margin-left:195.6pt;margin-top:14.3pt;width:191.25pt;height:71.9pt;z-index:251668480">
            <v:textbox style="mso-next-textbox:#_x0000_s1059">
              <w:txbxContent>
                <w:p w:rsidR="00390F79" w:rsidRPr="00EA7F91" w:rsidRDefault="00390F79" w:rsidP="00390F79">
                  <w:pPr>
                    <w:ind w:firstLine="720"/>
                    <w:jc w:val="both"/>
                    <w:rPr>
                      <w:rFonts w:ascii="Times New Roman" w:hAnsi="Times New Roman"/>
                      <w:sz w:val="24"/>
                      <w:szCs w:val="24"/>
                      <w:lang w:val="en-US"/>
                    </w:rPr>
                  </w:pPr>
                  <w:r w:rsidRPr="003652FA">
                    <w:rPr>
                      <w:rFonts w:ascii="Times New Roman" w:hAnsi="Times New Roman"/>
                      <w:sz w:val="24"/>
                      <w:szCs w:val="24"/>
                    </w:rPr>
                    <w:t xml:space="preserve">Diduga dengan </w:t>
                  </w:r>
                  <w:r>
                    <w:rPr>
                      <w:rFonts w:ascii="Times New Roman" w:hAnsi="Times New Roman"/>
                      <w:sz w:val="24"/>
                      <w:szCs w:val="24"/>
                      <w:lang w:val="en-US"/>
                    </w:rPr>
                    <w:t>penerapan metode inkuiri pada pembelajaran tematik dapat meningkatkan hasil belajar siswa.</w:t>
                  </w:r>
                </w:p>
              </w:txbxContent>
            </v:textbox>
          </v:rect>
        </w:pict>
      </w:r>
      <w:r w:rsidRPr="00211251">
        <w:rPr>
          <w:rFonts w:ascii="Times New Roman" w:hAnsi="Times New Roman" w:cs="Times New Roman"/>
          <w:sz w:val="24"/>
          <w:szCs w:val="24"/>
        </w:rPr>
        <w:pict>
          <v:rect id="_x0000_s1056" style="position:absolute;left:0;text-align:left;margin-left:-4.65pt;margin-top:23.8pt;width:92.25pt;height:27.75pt;z-index:251670528">
            <v:textbox style="mso-next-textbox:#_x0000_s1056">
              <w:txbxContent>
                <w:p w:rsidR="00390F79" w:rsidRPr="00EA7F91" w:rsidRDefault="00390F79" w:rsidP="00390F79">
                  <w:pPr>
                    <w:jc w:val="center"/>
                    <w:rPr>
                      <w:rFonts w:ascii="Times New Roman" w:hAnsi="Times New Roman"/>
                      <w:sz w:val="24"/>
                      <w:szCs w:val="24"/>
                      <w:lang w:val="en-US"/>
                    </w:rPr>
                  </w:pPr>
                  <w:r>
                    <w:rPr>
                      <w:rFonts w:ascii="Times New Roman" w:hAnsi="Times New Roman"/>
                      <w:sz w:val="24"/>
                      <w:szCs w:val="24"/>
                      <w:lang w:val="en-US"/>
                    </w:rPr>
                    <w:t>Hasil Akhir</w:t>
                  </w:r>
                </w:p>
              </w:txbxContent>
            </v:textbox>
          </v:rect>
        </w:pict>
      </w:r>
    </w:p>
    <w:p w:rsidR="00390F79" w:rsidRDefault="00211251" w:rsidP="00390F79">
      <w:pPr>
        <w:jc w:val="center"/>
        <w:rPr>
          <w:rFonts w:ascii="Times New Roman" w:hAnsi="Times New Roman" w:cs="Times New Roman"/>
          <w:b/>
          <w:sz w:val="24"/>
          <w:szCs w:val="24"/>
          <w:lang w:val="sv-SE"/>
        </w:rPr>
      </w:pPr>
      <w:r w:rsidRPr="00211251">
        <w:rPr>
          <w:rFonts w:ascii="Times New Roman" w:hAnsi="Times New Roman" w:cs="Times New Roman"/>
          <w:sz w:val="24"/>
          <w:szCs w:val="24"/>
        </w:rPr>
        <w:pict>
          <v:shape id="_x0000_s1063" type="#_x0000_t32" style="position:absolute;left:0;text-align:left;margin-left:87.6pt;margin-top:14.45pt;width:108pt;height:0;z-index:251669504" o:connectortype="straight">
            <v:stroke endarrow="block"/>
          </v:shape>
        </w:pict>
      </w:r>
    </w:p>
    <w:p w:rsidR="00390F79" w:rsidRDefault="00390F79" w:rsidP="00390F79">
      <w:pPr>
        <w:jc w:val="center"/>
        <w:rPr>
          <w:rFonts w:ascii="Times New Roman" w:hAnsi="Times New Roman" w:cs="Times New Roman"/>
          <w:b/>
          <w:sz w:val="24"/>
          <w:szCs w:val="24"/>
          <w:lang w:val="sv-SE"/>
        </w:rPr>
      </w:pPr>
    </w:p>
    <w:p w:rsidR="00390F79" w:rsidRDefault="00390F79" w:rsidP="00390F79">
      <w:pPr>
        <w:jc w:val="center"/>
        <w:rPr>
          <w:rFonts w:ascii="Times New Roman" w:hAnsi="Times New Roman" w:cs="Times New Roman"/>
          <w:b/>
          <w:sz w:val="24"/>
          <w:szCs w:val="24"/>
          <w:lang w:val="sv-SE"/>
        </w:rPr>
      </w:pPr>
    </w:p>
    <w:p w:rsidR="00390F79" w:rsidRPr="00EB3A65" w:rsidRDefault="00390F79" w:rsidP="002C6E3B">
      <w:pPr>
        <w:jc w:val="center"/>
        <w:rPr>
          <w:rFonts w:ascii="Times New Roman" w:hAnsi="Times New Roman" w:cs="Times New Roman"/>
          <w:b/>
          <w:sz w:val="24"/>
          <w:szCs w:val="24"/>
          <w:lang w:val="sv-SE"/>
        </w:rPr>
      </w:pPr>
      <w:r w:rsidRPr="00EB3A65">
        <w:rPr>
          <w:rFonts w:ascii="Times New Roman" w:hAnsi="Times New Roman" w:cs="Times New Roman"/>
          <w:b/>
          <w:sz w:val="24"/>
          <w:szCs w:val="24"/>
          <w:lang w:val="sv-SE"/>
        </w:rPr>
        <w:t>Bagan 2.1. Kerangka Berpikir</w:t>
      </w:r>
    </w:p>
    <w:p w:rsidR="00BB6733" w:rsidRPr="002C6E3B" w:rsidRDefault="00BB6733" w:rsidP="002C6E3B">
      <w:pPr>
        <w:pStyle w:val="ListParagraph"/>
        <w:numPr>
          <w:ilvl w:val="0"/>
          <w:numId w:val="2"/>
        </w:numPr>
        <w:spacing w:after="0" w:line="480" w:lineRule="auto"/>
        <w:ind w:left="284" w:hanging="284"/>
        <w:jc w:val="both"/>
        <w:rPr>
          <w:rFonts w:ascii="Times New Roman" w:hAnsi="Times New Roman" w:cs="Times New Roman"/>
          <w:b/>
          <w:sz w:val="24"/>
          <w:szCs w:val="24"/>
        </w:rPr>
      </w:pPr>
      <w:r w:rsidRPr="002C6E3B">
        <w:rPr>
          <w:rFonts w:ascii="Times New Roman" w:hAnsi="Times New Roman" w:cs="Times New Roman"/>
          <w:b/>
          <w:sz w:val="24"/>
          <w:szCs w:val="24"/>
          <w:lang w:val="en-US"/>
        </w:rPr>
        <w:t>Asumsi dan Hipotesis Penelitian</w:t>
      </w:r>
    </w:p>
    <w:p w:rsidR="00BB6733" w:rsidRPr="0062456A" w:rsidRDefault="00BB6733" w:rsidP="00BB6733">
      <w:pPr>
        <w:spacing w:after="0" w:line="480" w:lineRule="auto"/>
        <w:jc w:val="mediumKashida"/>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62456A">
        <w:rPr>
          <w:rFonts w:ascii="Times New Roman" w:hAnsi="Times New Roman" w:cs="Times New Roman"/>
          <w:b/>
          <w:sz w:val="24"/>
          <w:szCs w:val="24"/>
          <w:lang w:val="en-US"/>
        </w:rPr>
        <w:t>Asumsi Penelitian</w:t>
      </w:r>
    </w:p>
    <w:p w:rsidR="00BB6733" w:rsidRPr="00833D63" w:rsidRDefault="00BB6733" w:rsidP="00BB6733">
      <w:pPr>
        <w:spacing w:after="0" w:line="480" w:lineRule="auto"/>
        <w:ind w:firstLine="720"/>
        <w:jc w:val="mediumKashida"/>
        <w:rPr>
          <w:rFonts w:ascii="Times New Roman" w:hAnsi="Times New Roman" w:cs="Times New Roman"/>
          <w:sz w:val="24"/>
          <w:szCs w:val="24"/>
          <w:lang w:val="en-US"/>
        </w:rPr>
      </w:pPr>
      <w:r w:rsidRPr="00833D63">
        <w:rPr>
          <w:rFonts w:ascii="Times New Roman" w:hAnsi="Times New Roman" w:cs="Times New Roman"/>
          <w:sz w:val="24"/>
          <w:szCs w:val="24"/>
        </w:rPr>
        <w:t>As</w:t>
      </w:r>
      <w:r>
        <w:rPr>
          <w:rFonts w:ascii="Times New Roman" w:hAnsi="Times New Roman" w:cs="Times New Roman"/>
          <w:sz w:val="24"/>
          <w:szCs w:val="24"/>
        </w:rPr>
        <w:t xml:space="preserve">umsi tindakan dalam </w:t>
      </w:r>
      <w:r>
        <w:rPr>
          <w:rFonts w:ascii="Times New Roman" w:hAnsi="Times New Roman" w:cs="Times New Roman"/>
          <w:sz w:val="24"/>
          <w:szCs w:val="24"/>
          <w:lang w:val="en-US"/>
        </w:rPr>
        <w:t>P</w:t>
      </w:r>
      <w:r>
        <w:rPr>
          <w:rFonts w:ascii="Times New Roman" w:hAnsi="Times New Roman" w:cs="Times New Roman"/>
          <w:sz w:val="24"/>
          <w:szCs w:val="24"/>
        </w:rPr>
        <w:t xml:space="preserve">enelitian </w:t>
      </w:r>
      <w:r>
        <w:rPr>
          <w:rFonts w:ascii="Times New Roman" w:hAnsi="Times New Roman" w:cs="Times New Roman"/>
          <w:sz w:val="24"/>
          <w:szCs w:val="24"/>
          <w:lang w:val="en-US"/>
        </w:rPr>
        <w:t>T</w:t>
      </w:r>
      <w:r w:rsidRPr="00833D63">
        <w:rPr>
          <w:rFonts w:ascii="Times New Roman" w:hAnsi="Times New Roman" w:cs="Times New Roman"/>
          <w:sz w:val="24"/>
          <w:szCs w:val="24"/>
        </w:rPr>
        <w:t>indakan</w:t>
      </w:r>
      <w:r>
        <w:rPr>
          <w:rFonts w:ascii="Times New Roman" w:hAnsi="Times New Roman" w:cs="Times New Roman"/>
          <w:sz w:val="24"/>
          <w:szCs w:val="24"/>
          <w:lang w:val="en-US"/>
        </w:rPr>
        <w:t xml:space="preserve"> Kelas ini</w:t>
      </w:r>
      <w:r w:rsidRPr="00833D63">
        <w:rPr>
          <w:rFonts w:ascii="Times New Roman" w:hAnsi="Times New Roman" w:cs="Times New Roman"/>
          <w:sz w:val="24"/>
          <w:szCs w:val="24"/>
        </w:rPr>
        <w:t xml:space="preserve"> adalah </w:t>
      </w:r>
      <w:r>
        <w:rPr>
          <w:rFonts w:ascii="Times New Roman" w:hAnsi="Times New Roman" w:cs="Times New Roman"/>
          <w:sz w:val="24"/>
          <w:szCs w:val="24"/>
          <w:lang w:val="en-US"/>
        </w:rPr>
        <w:t>pemahaman belajar</w:t>
      </w:r>
      <w:r w:rsidRPr="00833D63">
        <w:rPr>
          <w:rFonts w:ascii="Times New Roman" w:hAnsi="Times New Roman" w:cs="Times New Roman"/>
          <w:sz w:val="24"/>
          <w:szCs w:val="24"/>
          <w:lang w:val="en-US"/>
        </w:rPr>
        <w:t xml:space="preserve"> siswa </w:t>
      </w:r>
      <w:r w:rsidRPr="00833D63">
        <w:rPr>
          <w:rFonts w:ascii="Times New Roman" w:hAnsi="Times New Roman" w:cs="Times New Roman"/>
          <w:sz w:val="24"/>
          <w:szCs w:val="24"/>
        </w:rPr>
        <w:t xml:space="preserve">yang rendah </w:t>
      </w:r>
      <w:r>
        <w:rPr>
          <w:rFonts w:ascii="Times New Roman" w:hAnsi="Times New Roman" w:cs="Times New Roman"/>
          <w:sz w:val="24"/>
          <w:szCs w:val="24"/>
          <w:lang w:val="en-US"/>
        </w:rPr>
        <w:t xml:space="preserve">pada tema indahnya kebersamaan </w:t>
      </w:r>
      <w:r>
        <w:rPr>
          <w:rFonts w:ascii="Times New Roman" w:hAnsi="Times New Roman" w:cs="Times New Roman"/>
          <w:sz w:val="24"/>
          <w:szCs w:val="24"/>
          <w:lang w:val="en-US"/>
        </w:rPr>
        <w:lastRenderedPageBreak/>
        <w:t>sub tema keberagaman budaya bangsaku</w:t>
      </w:r>
      <w:r w:rsidRPr="00833D63">
        <w:rPr>
          <w:rFonts w:ascii="Times New Roman" w:hAnsi="Times New Roman" w:cs="Times New Roman"/>
          <w:sz w:val="24"/>
          <w:szCs w:val="24"/>
          <w:lang w:val="en-US"/>
        </w:rPr>
        <w:t xml:space="preserve"> sehingga berdampak pada hasil belajar siswa khususnya pembelajaran </w:t>
      </w:r>
      <w:r>
        <w:rPr>
          <w:rFonts w:ascii="Times New Roman" w:hAnsi="Times New Roman" w:cs="Times New Roman"/>
          <w:sz w:val="24"/>
          <w:szCs w:val="24"/>
          <w:lang w:val="en-US"/>
        </w:rPr>
        <w:t>tematik</w:t>
      </w:r>
      <w:r w:rsidRPr="00833D63">
        <w:rPr>
          <w:rFonts w:ascii="Times New Roman" w:hAnsi="Times New Roman" w:cs="Times New Roman"/>
          <w:sz w:val="24"/>
          <w:szCs w:val="24"/>
          <w:lang w:val="en-US"/>
        </w:rPr>
        <w:t xml:space="preserve">. </w:t>
      </w:r>
    </w:p>
    <w:p w:rsidR="00BB6733" w:rsidRPr="0062456A" w:rsidRDefault="00BB6733" w:rsidP="00BB6733">
      <w:pPr>
        <w:spacing w:after="0" w:line="480" w:lineRule="auto"/>
        <w:jc w:val="mediumKashida"/>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62456A">
        <w:rPr>
          <w:rFonts w:ascii="Times New Roman" w:hAnsi="Times New Roman" w:cs="Times New Roman"/>
          <w:b/>
          <w:sz w:val="24"/>
          <w:szCs w:val="24"/>
          <w:lang w:val="en-US"/>
        </w:rPr>
        <w:t>Hipotesis Penelitian</w:t>
      </w:r>
    </w:p>
    <w:p w:rsidR="00BB6733" w:rsidRDefault="00BB6733" w:rsidP="00BB6733">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Secara umum hipotesis dari penelitian ini adalah dengan menerapkan metode inkuiri dapat meningkatkan hasil belajar</w:t>
      </w:r>
      <w:r w:rsidRPr="004F45A6">
        <w:rPr>
          <w:rFonts w:ascii="Times New Roman" w:hAnsi="Times New Roman" w:cs="Times New Roman"/>
          <w:sz w:val="24"/>
          <w:szCs w:val="24"/>
          <w:lang w:val="en-US"/>
        </w:rPr>
        <w:t xml:space="preserve"> siswa materi </w:t>
      </w:r>
      <w:r>
        <w:rPr>
          <w:rFonts w:ascii="Times New Roman" w:hAnsi="Times New Roman" w:cs="Times New Roman"/>
          <w:sz w:val="24"/>
          <w:szCs w:val="24"/>
          <w:lang w:val="en-US"/>
        </w:rPr>
        <w:t>pada tema indahnya kebersamaan sub tema keberagaman budaya bangsaku</w:t>
      </w:r>
      <w:r w:rsidRPr="004F45A6">
        <w:rPr>
          <w:rFonts w:ascii="Times New Roman" w:hAnsi="Times New Roman" w:cs="Times New Roman"/>
          <w:sz w:val="24"/>
          <w:szCs w:val="24"/>
        </w:rPr>
        <w:t xml:space="preserve"> kelas </w:t>
      </w:r>
      <w:r w:rsidRPr="004F45A6">
        <w:rPr>
          <w:rFonts w:ascii="Times New Roman" w:hAnsi="Times New Roman" w:cs="Times New Roman"/>
          <w:sz w:val="24"/>
          <w:szCs w:val="24"/>
          <w:lang w:val="en-US"/>
        </w:rPr>
        <w:t>I</w:t>
      </w:r>
      <w:r w:rsidRPr="004F45A6">
        <w:rPr>
          <w:rFonts w:ascii="Times New Roman" w:hAnsi="Times New Roman" w:cs="Times New Roman"/>
          <w:sz w:val="24"/>
          <w:szCs w:val="24"/>
        </w:rPr>
        <w:t xml:space="preserve">V SDN </w:t>
      </w:r>
      <w:r w:rsidRPr="004F45A6">
        <w:rPr>
          <w:rFonts w:ascii="Times New Roman" w:hAnsi="Times New Roman" w:cs="Times New Roman"/>
          <w:sz w:val="24"/>
          <w:szCs w:val="24"/>
          <w:lang w:val="en-US"/>
        </w:rPr>
        <w:t>Cijerah 06.</w:t>
      </w:r>
    </w:p>
    <w:p w:rsidR="00BB6733" w:rsidRDefault="00BB6733" w:rsidP="00BB673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Secara khusus hipotesis dari penelitian ini sebagai berikut :</w:t>
      </w:r>
    </w:p>
    <w:p w:rsidR="00BB6733" w:rsidRDefault="00BB6733" w:rsidP="00BB6733">
      <w:pPr>
        <w:pStyle w:val="ListParagraph"/>
        <w:numPr>
          <w:ilvl w:val="6"/>
          <w:numId w:val="27"/>
        </w:numPr>
        <w:spacing w:after="0" w:line="480" w:lineRule="auto"/>
        <w:ind w:left="426" w:hanging="426"/>
        <w:jc w:val="both"/>
        <w:rPr>
          <w:rFonts w:ascii="Times New Roman" w:hAnsi="Times New Roman" w:cs="Times New Roman"/>
          <w:sz w:val="24"/>
          <w:szCs w:val="24"/>
          <w:lang w:val="en-US"/>
        </w:rPr>
      </w:pPr>
      <w:r w:rsidRPr="009148F7">
        <w:rPr>
          <w:rFonts w:ascii="Times New Roman" w:hAnsi="Times New Roman" w:cs="Times New Roman"/>
          <w:sz w:val="24"/>
          <w:szCs w:val="24"/>
          <w:lang w:val="en-US"/>
        </w:rPr>
        <w:t>P</w:t>
      </w:r>
      <w:r w:rsidRPr="009148F7">
        <w:rPr>
          <w:rFonts w:ascii="Times New Roman" w:hAnsi="Times New Roman" w:cs="Times New Roman"/>
          <w:sz w:val="24"/>
          <w:szCs w:val="24"/>
        </w:rPr>
        <w:t xml:space="preserve">erencanaan pembelajaran </w:t>
      </w:r>
      <w:r>
        <w:rPr>
          <w:rFonts w:ascii="Times New Roman" w:hAnsi="Times New Roman" w:cs="Times New Roman"/>
          <w:sz w:val="24"/>
          <w:szCs w:val="24"/>
          <w:lang w:val="en-US"/>
        </w:rPr>
        <w:t>dengan penerapan metode inkuiri</w:t>
      </w:r>
      <w:r w:rsidRPr="009148F7">
        <w:rPr>
          <w:rFonts w:ascii="Times New Roman" w:hAnsi="Times New Roman" w:cs="Times New Roman"/>
          <w:sz w:val="24"/>
          <w:szCs w:val="24"/>
          <w:lang w:val="en-US"/>
        </w:rPr>
        <w:t xml:space="preserve"> </w:t>
      </w:r>
      <w:r w:rsidRPr="009148F7">
        <w:rPr>
          <w:rFonts w:ascii="Times New Roman" w:hAnsi="Times New Roman" w:cs="Times New Roman"/>
          <w:sz w:val="24"/>
          <w:szCs w:val="24"/>
        </w:rPr>
        <w:t xml:space="preserve">dapat meningkatkan </w:t>
      </w:r>
      <w:r>
        <w:rPr>
          <w:rFonts w:ascii="Times New Roman" w:hAnsi="Times New Roman" w:cs="Times New Roman"/>
          <w:sz w:val="24"/>
          <w:szCs w:val="24"/>
          <w:lang w:val="en-US"/>
        </w:rPr>
        <w:t>hasil belajar</w:t>
      </w:r>
      <w:r w:rsidRPr="009148F7">
        <w:rPr>
          <w:rFonts w:ascii="Times New Roman" w:hAnsi="Times New Roman" w:cs="Times New Roman"/>
          <w:sz w:val="24"/>
          <w:szCs w:val="24"/>
        </w:rPr>
        <w:t xml:space="preserve"> siswa </w:t>
      </w:r>
      <w:r>
        <w:rPr>
          <w:rFonts w:ascii="Times New Roman" w:hAnsi="Times New Roman" w:cs="Times New Roman"/>
          <w:sz w:val="24"/>
          <w:szCs w:val="24"/>
          <w:lang w:val="en-US"/>
        </w:rPr>
        <w:t>pada tema indahnya kebersamaan sub tema keberagaman budaya bangsaku</w:t>
      </w:r>
      <w:r w:rsidRPr="009148F7">
        <w:rPr>
          <w:rFonts w:ascii="Times New Roman" w:hAnsi="Times New Roman" w:cs="Times New Roman"/>
          <w:sz w:val="24"/>
          <w:szCs w:val="24"/>
        </w:rPr>
        <w:t xml:space="preserve"> kelas </w:t>
      </w:r>
      <w:r w:rsidRPr="009148F7">
        <w:rPr>
          <w:rFonts w:ascii="Times New Roman" w:hAnsi="Times New Roman" w:cs="Times New Roman"/>
          <w:sz w:val="24"/>
          <w:szCs w:val="24"/>
          <w:lang w:val="en-US"/>
        </w:rPr>
        <w:t>I</w:t>
      </w:r>
      <w:r w:rsidRPr="009148F7">
        <w:rPr>
          <w:rFonts w:ascii="Times New Roman" w:hAnsi="Times New Roman" w:cs="Times New Roman"/>
          <w:sz w:val="24"/>
          <w:szCs w:val="24"/>
        </w:rPr>
        <w:t xml:space="preserve">V SDN </w:t>
      </w:r>
      <w:r w:rsidRPr="009148F7">
        <w:rPr>
          <w:rFonts w:ascii="Times New Roman" w:hAnsi="Times New Roman" w:cs="Times New Roman"/>
          <w:sz w:val="24"/>
          <w:szCs w:val="24"/>
          <w:lang w:val="en-US"/>
        </w:rPr>
        <w:t>Cijerah 06.</w:t>
      </w:r>
    </w:p>
    <w:p w:rsidR="00BB6733" w:rsidRDefault="00BB6733" w:rsidP="00BB6733">
      <w:pPr>
        <w:pStyle w:val="ListParagraph"/>
        <w:numPr>
          <w:ilvl w:val="6"/>
          <w:numId w:val="27"/>
        </w:numPr>
        <w:spacing w:after="0" w:line="480" w:lineRule="auto"/>
        <w:ind w:left="426" w:hanging="426"/>
        <w:jc w:val="both"/>
        <w:rPr>
          <w:rFonts w:ascii="Times New Roman" w:hAnsi="Times New Roman" w:cs="Times New Roman"/>
          <w:sz w:val="24"/>
          <w:szCs w:val="24"/>
          <w:lang w:val="en-US"/>
        </w:rPr>
      </w:pPr>
      <w:r w:rsidRPr="004C7EE8">
        <w:rPr>
          <w:rFonts w:ascii="Times New Roman" w:hAnsi="Times New Roman" w:cs="Times New Roman"/>
          <w:sz w:val="24"/>
          <w:szCs w:val="24"/>
          <w:lang w:val="en-US"/>
        </w:rPr>
        <w:t>P</w:t>
      </w:r>
      <w:r w:rsidRPr="004C7EE8">
        <w:rPr>
          <w:rFonts w:ascii="Times New Roman" w:hAnsi="Times New Roman" w:cs="Times New Roman"/>
          <w:sz w:val="24"/>
          <w:szCs w:val="24"/>
        </w:rPr>
        <w:t xml:space="preserve">elaksanaan pembelajaran </w:t>
      </w:r>
      <w:r>
        <w:rPr>
          <w:rFonts w:ascii="Times New Roman" w:hAnsi="Times New Roman" w:cs="Times New Roman"/>
          <w:sz w:val="24"/>
          <w:szCs w:val="24"/>
          <w:lang w:val="en-US"/>
        </w:rPr>
        <w:t>penerapan metode inkuiri</w:t>
      </w:r>
      <w:r w:rsidRPr="004C7EE8">
        <w:rPr>
          <w:rFonts w:ascii="Times New Roman" w:hAnsi="Times New Roman" w:cs="Times New Roman"/>
          <w:sz w:val="24"/>
          <w:szCs w:val="24"/>
          <w:lang w:val="en-US"/>
        </w:rPr>
        <w:t xml:space="preserve"> </w:t>
      </w:r>
      <w:r w:rsidRPr="004C7EE8">
        <w:rPr>
          <w:rFonts w:ascii="Times New Roman" w:hAnsi="Times New Roman" w:cs="Times New Roman"/>
          <w:sz w:val="24"/>
          <w:szCs w:val="24"/>
        </w:rPr>
        <w:t xml:space="preserve">dapat meningkatkan </w:t>
      </w:r>
      <w:r>
        <w:rPr>
          <w:rFonts w:ascii="Times New Roman" w:hAnsi="Times New Roman" w:cs="Times New Roman"/>
          <w:sz w:val="24"/>
          <w:szCs w:val="24"/>
          <w:lang w:val="en-US"/>
        </w:rPr>
        <w:t>hasil belajar</w:t>
      </w:r>
      <w:r w:rsidRPr="004C7EE8">
        <w:rPr>
          <w:rFonts w:ascii="Times New Roman" w:hAnsi="Times New Roman" w:cs="Times New Roman"/>
          <w:sz w:val="24"/>
          <w:szCs w:val="24"/>
        </w:rPr>
        <w:t xml:space="preserve"> siswa </w:t>
      </w:r>
      <w:r>
        <w:rPr>
          <w:rFonts w:ascii="Times New Roman" w:hAnsi="Times New Roman" w:cs="Times New Roman"/>
          <w:sz w:val="24"/>
          <w:szCs w:val="24"/>
          <w:lang w:val="en-US"/>
        </w:rPr>
        <w:t>pada tema indahnya kebersamaan sub tema keberagaman budaya bangsaku</w:t>
      </w:r>
      <w:r w:rsidRPr="004C7EE8">
        <w:rPr>
          <w:rFonts w:ascii="Times New Roman" w:hAnsi="Times New Roman" w:cs="Times New Roman"/>
          <w:sz w:val="24"/>
          <w:szCs w:val="24"/>
        </w:rPr>
        <w:t xml:space="preserve"> kelas </w:t>
      </w:r>
      <w:r w:rsidRPr="004C7EE8">
        <w:rPr>
          <w:rFonts w:ascii="Times New Roman" w:hAnsi="Times New Roman" w:cs="Times New Roman"/>
          <w:sz w:val="24"/>
          <w:szCs w:val="24"/>
          <w:lang w:val="en-US"/>
        </w:rPr>
        <w:t>I</w:t>
      </w:r>
      <w:r w:rsidRPr="004C7EE8">
        <w:rPr>
          <w:rFonts w:ascii="Times New Roman" w:hAnsi="Times New Roman" w:cs="Times New Roman"/>
          <w:sz w:val="24"/>
          <w:szCs w:val="24"/>
        </w:rPr>
        <w:t xml:space="preserve">V SDN </w:t>
      </w:r>
      <w:r w:rsidRPr="004C7EE8">
        <w:rPr>
          <w:rFonts w:ascii="Times New Roman" w:hAnsi="Times New Roman" w:cs="Times New Roman"/>
          <w:sz w:val="24"/>
          <w:szCs w:val="24"/>
          <w:lang w:val="en-US"/>
        </w:rPr>
        <w:t>Cijerah 06.</w:t>
      </w:r>
    </w:p>
    <w:p w:rsidR="00BB6733" w:rsidRDefault="00BB6733" w:rsidP="00BB6733">
      <w:pPr>
        <w:pStyle w:val="ListParagraph"/>
        <w:numPr>
          <w:ilvl w:val="6"/>
          <w:numId w:val="27"/>
        </w:numPr>
        <w:spacing w:after="0" w:line="480" w:lineRule="auto"/>
        <w:ind w:left="426" w:hanging="426"/>
        <w:jc w:val="both"/>
        <w:rPr>
          <w:rFonts w:ascii="Times New Roman" w:hAnsi="Times New Roman" w:cs="Times New Roman"/>
          <w:sz w:val="24"/>
          <w:szCs w:val="24"/>
          <w:lang w:val="en-US"/>
        </w:rPr>
      </w:pPr>
      <w:r w:rsidRPr="004C7EE8">
        <w:rPr>
          <w:rFonts w:ascii="Times New Roman" w:hAnsi="Times New Roman" w:cs="Times New Roman"/>
          <w:sz w:val="24"/>
          <w:szCs w:val="24"/>
          <w:lang w:val="en-US"/>
        </w:rPr>
        <w:t>P</w:t>
      </w:r>
      <w:r>
        <w:rPr>
          <w:rFonts w:ascii="Times New Roman" w:hAnsi="Times New Roman" w:cs="Times New Roman"/>
          <w:sz w:val="24"/>
          <w:szCs w:val="24"/>
        </w:rPr>
        <w:t>en</w:t>
      </w:r>
      <w:r>
        <w:rPr>
          <w:rFonts w:ascii="Times New Roman" w:hAnsi="Times New Roman" w:cs="Times New Roman"/>
          <w:sz w:val="24"/>
          <w:szCs w:val="24"/>
          <w:lang w:val="en-US"/>
        </w:rPr>
        <w:t>erapan</w:t>
      </w:r>
      <w:r>
        <w:rPr>
          <w:rFonts w:ascii="Times New Roman" w:hAnsi="Times New Roman" w:cs="Times New Roman"/>
          <w:sz w:val="24"/>
          <w:szCs w:val="24"/>
        </w:rPr>
        <w:t xml:space="preserve"> me</w:t>
      </w:r>
      <w:r>
        <w:rPr>
          <w:rFonts w:ascii="Times New Roman" w:hAnsi="Times New Roman" w:cs="Times New Roman"/>
          <w:sz w:val="24"/>
          <w:szCs w:val="24"/>
          <w:lang w:val="en-US"/>
        </w:rPr>
        <w:t>tode inkuiri</w:t>
      </w:r>
      <w:r w:rsidRPr="004C7EE8">
        <w:rPr>
          <w:rFonts w:ascii="Times New Roman" w:hAnsi="Times New Roman" w:cs="Times New Roman"/>
          <w:sz w:val="24"/>
          <w:szCs w:val="24"/>
          <w:lang w:val="en-US"/>
        </w:rPr>
        <w:t xml:space="preserve"> dapat meningkatkan </w:t>
      </w:r>
      <w:r>
        <w:rPr>
          <w:rFonts w:ascii="Times New Roman" w:hAnsi="Times New Roman" w:cs="Times New Roman"/>
          <w:sz w:val="24"/>
          <w:szCs w:val="24"/>
          <w:lang w:val="en-US"/>
        </w:rPr>
        <w:t>hasil belajar</w:t>
      </w:r>
      <w:r w:rsidRPr="004C7EE8">
        <w:rPr>
          <w:rFonts w:ascii="Times New Roman" w:hAnsi="Times New Roman" w:cs="Times New Roman"/>
          <w:sz w:val="24"/>
          <w:szCs w:val="24"/>
          <w:lang w:val="en-US"/>
        </w:rPr>
        <w:t xml:space="preserve"> siswa </w:t>
      </w:r>
      <w:r>
        <w:rPr>
          <w:rFonts w:ascii="Times New Roman" w:hAnsi="Times New Roman" w:cs="Times New Roman"/>
          <w:sz w:val="24"/>
          <w:szCs w:val="24"/>
          <w:lang w:val="en-US"/>
        </w:rPr>
        <w:t>pada tema indahnya kebersamaan sub tema keberagaman budaya bangsaku</w:t>
      </w:r>
      <w:r w:rsidRPr="004C7EE8">
        <w:rPr>
          <w:rFonts w:ascii="Times New Roman" w:hAnsi="Times New Roman" w:cs="Times New Roman"/>
          <w:sz w:val="24"/>
          <w:szCs w:val="24"/>
        </w:rPr>
        <w:t xml:space="preserve"> kelas </w:t>
      </w:r>
      <w:r w:rsidRPr="004C7EE8">
        <w:rPr>
          <w:rFonts w:ascii="Times New Roman" w:hAnsi="Times New Roman" w:cs="Times New Roman"/>
          <w:sz w:val="24"/>
          <w:szCs w:val="24"/>
          <w:lang w:val="en-US"/>
        </w:rPr>
        <w:t>I</w:t>
      </w:r>
      <w:r w:rsidRPr="004C7EE8">
        <w:rPr>
          <w:rFonts w:ascii="Times New Roman" w:hAnsi="Times New Roman" w:cs="Times New Roman"/>
          <w:sz w:val="24"/>
          <w:szCs w:val="24"/>
        </w:rPr>
        <w:t xml:space="preserve">V SDN </w:t>
      </w:r>
      <w:r w:rsidRPr="004C7EE8">
        <w:rPr>
          <w:rFonts w:ascii="Times New Roman" w:hAnsi="Times New Roman" w:cs="Times New Roman"/>
          <w:sz w:val="24"/>
          <w:szCs w:val="24"/>
          <w:lang w:val="en-US"/>
        </w:rPr>
        <w:t>Cijerah 06.</w:t>
      </w:r>
    </w:p>
    <w:sectPr w:rsidR="00BB6733" w:rsidSect="002667AD">
      <w:headerReference w:type="default" r:id="rId7"/>
      <w:pgSz w:w="11907" w:h="16839" w:code="9"/>
      <w:pgMar w:top="2268" w:right="1701" w:bottom="1701" w:left="2268" w:header="1418" w:footer="964" w:gutter="0"/>
      <w:paperSrc w:other="7"/>
      <w:pgNumType w:start="12"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3C" w:rsidRDefault="00231B3C" w:rsidP="00997744">
      <w:pPr>
        <w:spacing w:after="0" w:line="240" w:lineRule="auto"/>
      </w:pPr>
      <w:r>
        <w:separator/>
      </w:r>
    </w:p>
  </w:endnote>
  <w:endnote w:type="continuationSeparator" w:id="0">
    <w:p w:rsidR="00231B3C" w:rsidRDefault="00231B3C" w:rsidP="00997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3C" w:rsidRDefault="00231B3C" w:rsidP="00997744">
      <w:pPr>
        <w:spacing w:after="0" w:line="240" w:lineRule="auto"/>
      </w:pPr>
      <w:r>
        <w:separator/>
      </w:r>
    </w:p>
  </w:footnote>
  <w:footnote w:type="continuationSeparator" w:id="0">
    <w:p w:rsidR="00231B3C" w:rsidRDefault="00231B3C" w:rsidP="00997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375170"/>
      <w:docPartObj>
        <w:docPartGallery w:val="Page Numbers (Top of Page)"/>
        <w:docPartUnique/>
      </w:docPartObj>
    </w:sdtPr>
    <w:sdtContent>
      <w:p w:rsidR="003B0776" w:rsidRPr="003B0776" w:rsidRDefault="00211251">
        <w:pPr>
          <w:pStyle w:val="Header"/>
          <w:jc w:val="right"/>
          <w:rPr>
            <w:rFonts w:ascii="Times New Roman" w:hAnsi="Times New Roman" w:cs="Times New Roman"/>
            <w:sz w:val="24"/>
            <w:szCs w:val="24"/>
          </w:rPr>
        </w:pPr>
        <w:r w:rsidRPr="003B0776">
          <w:rPr>
            <w:rFonts w:ascii="Times New Roman" w:hAnsi="Times New Roman" w:cs="Times New Roman"/>
            <w:sz w:val="24"/>
            <w:szCs w:val="24"/>
          </w:rPr>
          <w:fldChar w:fldCharType="begin"/>
        </w:r>
        <w:r w:rsidR="003B0776" w:rsidRPr="003B0776">
          <w:rPr>
            <w:rFonts w:ascii="Times New Roman" w:hAnsi="Times New Roman" w:cs="Times New Roman"/>
            <w:sz w:val="24"/>
            <w:szCs w:val="24"/>
          </w:rPr>
          <w:instrText xml:space="preserve"> PAGE   \* MERGEFORMAT </w:instrText>
        </w:r>
        <w:r w:rsidRPr="003B0776">
          <w:rPr>
            <w:rFonts w:ascii="Times New Roman" w:hAnsi="Times New Roman" w:cs="Times New Roman"/>
            <w:sz w:val="24"/>
            <w:szCs w:val="24"/>
          </w:rPr>
          <w:fldChar w:fldCharType="separate"/>
        </w:r>
        <w:r w:rsidR="00071391">
          <w:rPr>
            <w:rFonts w:ascii="Times New Roman" w:hAnsi="Times New Roman" w:cs="Times New Roman"/>
            <w:sz w:val="24"/>
            <w:szCs w:val="24"/>
          </w:rPr>
          <w:t>35</w:t>
        </w:r>
        <w:r w:rsidRPr="003B0776">
          <w:rPr>
            <w:rFonts w:ascii="Times New Roman" w:hAnsi="Times New Roman" w:cs="Times New Roman"/>
            <w:sz w:val="24"/>
            <w:szCs w:val="24"/>
          </w:rPr>
          <w:fldChar w:fldCharType="end"/>
        </w:r>
      </w:p>
    </w:sdtContent>
  </w:sdt>
  <w:p w:rsidR="008C3771" w:rsidRPr="003B0776" w:rsidRDefault="008C377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36A"/>
    <w:multiLevelType w:val="hybridMultilevel"/>
    <w:tmpl w:val="ED3A8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D58"/>
    <w:multiLevelType w:val="hybridMultilevel"/>
    <w:tmpl w:val="13A4E922"/>
    <w:lvl w:ilvl="0" w:tplc="766206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411F"/>
    <w:multiLevelType w:val="hybridMultilevel"/>
    <w:tmpl w:val="0896CDDE"/>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0B0869D5"/>
    <w:multiLevelType w:val="hybridMultilevel"/>
    <w:tmpl w:val="A590F7A0"/>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DFC2984"/>
    <w:multiLevelType w:val="hybridMultilevel"/>
    <w:tmpl w:val="D10E8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1DB6"/>
    <w:multiLevelType w:val="hybridMultilevel"/>
    <w:tmpl w:val="F6907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2070E"/>
    <w:multiLevelType w:val="hybridMultilevel"/>
    <w:tmpl w:val="836C2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31389"/>
    <w:multiLevelType w:val="hybridMultilevel"/>
    <w:tmpl w:val="DCB0FAA0"/>
    <w:lvl w:ilvl="0" w:tplc="7DE64DC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A750C"/>
    <w:multiLevelType w:val="hybridMultilevel"/>
    <w:tmpl w:val="3312B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C01AF"/>
    <w:multiLevelType w:val="hybridMultilevel"/>
    <w:tmpl w:val="3F7607A8"/>
    <w:lvl w:ilvl="0" w:tplc="04090011">
      <w:start w:val="1"/>
      <w:numFmt w:val="decimal"/>
      <w:lvlText w:val="%1)"/>
      <w:lvlJc w:val="left"/>
      <w:pPr>
        <w:tabs>
          <w:tab w:val="num" w:pos="720"/>
        </w:tabs>
        <w:ind w:left="720" w:hanging="360"/>
      </w:pPr>
      <w:rPr>
        <w:rFonts w:cs="Times New Roman"/>
      </w:rPr>
    </w:lvl>
    <w:lvl w:ilvl="1" w:tplc="6FFCA00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140109"/>
    <w:multiLevelType w:val="hybridMultilevel"/>
    <w:tmpl w:val="E6FA9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B6BBF"/>
    <w:multiLevelType w:val="hybridMultilevel"/>
    <w:tmpl w:val="8EFE3752"/>
    <w:lvl w:ilvl="0" w:tplc="1056213E">
      <w:start w:val="4"/>
      <w:numFmt w:val="decimal"/>
      <w:lvlText w:val="%1."/>
      <w:lvlJc w:val="left"/>
      <w:pPr>
        <w:tabs>
          <w:tab w:val="num" w:pos="3240"/>
        </w:tabs>
        <w:ind w:left="324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F26447A">
      <w:start w:val="1"/>
      <w:numFmt w:val="upperRoman"/>
      <w:lvlText w:val="%4."/>
      <w:lvlJc w:val="left"/>
      <w:pPr>
        <w:ind w:left="3240" w:hanging="72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96E0344"/>
    <w:multiLevelType w:val="hybridMultilevel"/>
    <w:tmpl w:val="63E003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F4C6C"/>
    <w:multiLevelType w:val="hybridMultilevel"/>
    <w:tmpl w:val="0B3A05B0"/>
    <w:lvl w:ilvl="0" w:tplc="9CA8519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D468E8"/>
    <w:multiLevelType w:val="hybridMultilevel"/>
    <w:tmpl w:val="A3EC154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5952D1"/>
    <w:multiLevelType w:val="hybridMultilevel"/>
    <w:tmpl w:val="A1887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71FAA"/>
    <w:multiLevelType w:val="hybridMultilevel"/>
    <w:tmpl w:val="CBA88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9467C"/>
    <w:multiLevelType w:val="hybridMultilevel"/>
    <w:tmpl w:val="C0A29850"/>
    <w:lvl w:ilvl="0" w:tplc="5784B8B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F22C2"/>
    <w:multiLevelType w:val="hybridMultilevel"/>
    <w:tmpl w:val="9FC035E4"/>
    <w:lvl w:ilvl="0" w:tplc="DF127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71EF3"/>
    <w:multiLevelType w:val="hybridMultilevel"/>
    <w:tmpl w:val="30B865C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nsid w:val="55444F86"/>
    <w:multiLevelType w:val="hybridMultilevel"/>
    <w:tmpl w:val="E08280F2"/>
    <w:lvl w:ilvl="0" w:tplc="F656FBC4">
      <w:start w:val="1"/>
      <w:numFmt w:val="lowerLetter"/>
      <w:lvlText w:val="%1)"/>
      <w:lvlJc w:val="left"/>
      <w:pPr>
        <w:ind w:left="1398" w:hanging="360"/>
      </w:pPr>
      <w:rPr>
        <w:rFonts w:ascii="Times New Roman" w:eastAsiaTheme="minorHAnsi" w:hAnsi="Times New Roman" w:cs="Times New Roman"/>
      </w:rPr>
    </w:lvl>
    <w:lvl w:ilvl="1" w:tplc="04090019" w:tentative="1">
      <w:start w:val="1"/>
      <w:numFmt w:val="lowerLetter"/>
      <w:lvlText w:val="%2."/>
      <w:lvlJc w:val="left"/>
      <w:pPr>
        <w:ind w:left="2118" w:hanging="360"/>
      </w:pPr>
      <w:rPr>
        <w:rFonts w:cs="Times New Roman"/>
      </w:rPr>
    </w:lvl>
    <w:lvl w:ilvl="2" w:tplc="0409001B" w:tentative="1">
      <w:start w:val="1"/>
      <w:numFmt w:val="lowerRoman"/>
      <w:lvlText w:val="%3."/>
      <w:lvlJc w:val="right"/>
      <w:pPr>
        <w:ind w:left="2838" w:hanging="180"/>
      </w:pPr>
      <w:rPr>
        <w:rFonts w:cs="Times New Roman"/>
      </w:rPr>
    </w:lvl>
    <w:lvl w:ilvl="3" w:tplc="0409000F" w:tentative="1">
      <w:start w:val="1"/>
      <w:numFmt w:val="decimal"/>
      <w:lvlText w:val="%4."/>
      <w:lvlJc w:val="left"/>
      <w:pPr>
        <w:ind w:left="3558" w:hanging="360"/>
      </w:pPr>
      <w:rPr>
        <w:rFonts w:cs="Times New Roman"/>
      </w:rPr>
    </w:lvl>
    <w:lvl w:ilvl="4" w:tplc="04090019" w:tentative="1">
      <w:start w:val="1"/>
      <w:numFmt w:val="lowerLetter"/>
      <w:lvlText w:val="%5."/>
      <w:lvlJc w:val="left"/>
      <w:pPr>
        <w:ind w:left="4278" w:hanging="360"/>
      </w:pPr>
      <w:rPr>
        <w:rFonts w:cs="Times New Roman"/>
      </w:rPr>
    </w:lvl>
    <w:lvl w:ilvl="5" w:tplc="0409001B" w:tentative="1">
      <w:start w:val="1"/>
      <w:numFmt w:val="lowerRoman"/>
      <w:lvlText w:val="%6."/>
      <w:lvlJc w:val="right"/>
      <w:pPr>
        <w:ind w:left="4998" w:hanging="180"/>
      </w:pPr>
      <w:rPr>
        <w:rFonts w:cs="Times New Roman"/>
      </w:rPr>
    </w:lvl>
    <w:lvl w:ilvl="6" w:tplc="0409000F" w:tentative="1">
      <w:start w:val="1"/>
      <w:numFmt w:val="decimal"/>
      <w:lvlText w:val="%7."/>
      <w:lvlJc w:val="left"/>
      <w:pPr>
        <w:ind w:left="5718" w:hanging="360"/>
      </w:pPr>
      <w:rPr>
        <w:rFonts w:cs="Times New Roman"/>
      </w:rPr>
    </w:lvl>
    <w:lvl w:ilvl="7" w:tplc="04090019" w:tentative="1">
      <w:start w:val="1"/>
      <w:numFmt w:val="lowerLetter"/>
      <w:lvlText w:val="%8."/>
      <w:lvlJc w:val="left"/>
      <w:pPr>
        <w:ind w:left="6438" w:hanging="360"/>
      </w:pPr>
      <w:rPr>
        <w:rFonts w:cs="Times New Roman"/>
      </w:rPr>
    </w:lvl>
    <w:lvl w:ilvl="8" w:tplc="0409001B" w:tentative="1">
      <w:start w:val="1"/>
      <w:numFmt w:val="lowerRoman"/>
      <w:lvlText w:val="%9."/>
      <w:lvlJc w:val="right"/>
      <w:pPr>
        <w:ind w:left="7158" w:hanging="180"/>
      </w:pPr>
      <w:rPr>
        <w:rFonts w:cs="Times New Roman"/>
      </w:rPr>
    </w:lvl>
  </w:abstractNum>
  <w:abstractNum w:abstractNumId="21">
    <w:nsid w:val="5BA10050"/>
    <w:multiLevelType w:val="hybridMultilevel"/>
    <w:tmpl w:val="9C584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F0608"/>
    <w:multiLevelType w:val="hybridMultilevel"/>
    <w:tmpl w:val="07746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E1F0D"/>
    <w:multiLevelType w:val="hybridMultilevel"/>
    <w:tmpl w:val="FD6A5F18"/>
    <w:lvl w:ilvl="0" w:tplc="04090011">
      <w:start w:val="1"/>
      <w:numFmt w:val="decimal"/>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4">
    <w:nsid w:val="71895ECA"/>
    <w:multiLevelType w:val="hybridMultilevel"/>
    <w:tmpl w:val="504E119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A3511C"/>
    <w:multiLevelType w:val="hybridMultilevel"/>
    <w:tmpl w:val="3AAC39EA"/>
    <w:lvl w:ilvl="0" w:tplc="6E32EDF2">
      <w:start w:val="1"/>
      <w:numFmt w:val="upperLetter"/>
      <w:lvlText w:val="%1."/>
      <w:lvlJc w:val="left"/>
      <w:pPr>
        <w:ind w:left="927" w:hanging="360"/>
      </w:pPr>
      <w:rPr>
        <w:rFonts w:hint="default"/>
        <w:b/>
      </w:rPr>
    </w:lvl>
    <w:lvl w:ilvl="1" w:tplc="04090019">
      <w:start w:val="1"/>
      <w:numFmt w:val="lowerLetter"/>
      <w:lvlText w:val="%2."/>
      <w:lvlJc w:val="left"/>
      <w:pPr>
        <w:ind w:left="1647" w:hanging="360"/>
      </w:pPr>
    </w:lvl>
    <w:lvl w:ilvl="2" w:tplc="8820D89A">
      <w:start w:val="1"/>
      <w:numFmt w:val="decimal"/>
      <w:lvlText w:val="%3)"/>
      <w:lvlJc w:val="left"/>
      <w:pPr>
        <w:ind w:left="2547" w:hanging="360"/>
      </w:pPr>
      <w:rPr>
        <w:rFonts w:hint="default"/>
      </w:rPr>
    </w:lvl>
    <w:lvl w:ilvl="3" w:tplc="2BA00C84">
      <w:start w:val="1"/>
      <w:numFmt w:val="decimal"/>
      <w:lvlText w:val="%4."/>
      <w:lvlJc w:val="left"/>
      <w:pPr>
        <w:ind w:left="786" w:hanging="360"/>
      </w:pPr>
      <w:rPr>
        <w:rFonts w:ascii="Times New Roman" w:eastAsiaTheme="minorHAnsi" w:hAnsi="Times New Roman" w:cs="Times New Roman"/>
        <w:b w:val="0"/>
      </w:rPr>
    </w:lvl>
    <w:lvl w:ilvl="4" w:tplc="AA1201E0">
      <w:start w:val="1"/>
      <w:numFmt w:val="lowerLetter"/>
      <w:lvlText w:val="%5."/>
      <w:lvlJc w:val="left"/>
      <w:pPr>
        <w:ind w:left="3807" w:hanging="360"/>
      </w:pPr>
      <w:rPr>
        <w:rFonts w:ascii="Times New Roman" w:eastAsiaTheme="minorHAnsi" w:hAnsi="Times New Roman" w:cs="Times New Roman"/>
      </w:rPr>
    </w:lvl>
    <w:lvl w:ilvl="5" w:tplc="0409001B" w:tentative="1">
      <w:start w:val="1"/>
      <w:numFmt w:val="lowerRoman"/>
      <w:lvlText w:val="%6."/>
      <w:lvlJc w:val="right"/>
      <w:pPr>
        <w:ind w:left="4527" w:hanging="180"/>
      </w:pPr>
    </w:lvl>
    <w:lvl w:ilvl="6" w:tplc="A2261CAA">
      <w:start w:val="1"/>
      <w:numFmt w:val="decimal"/>
      <w:lvlText w:val="%7)"/>
      <w:lvlJc w:val="left"/>
      <w:pPr>
        <w:ind w:left="5247" w:hanging="360"/>
      </w:pPr>
      <w:rPr>
        <w:rFonts w:ascii="Times New Roman" w:eastAsiaTheme="minorHAnsi" w:hAnsi="Times New Roman" w:cs="Times New Roman"/>
      </w:r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A777D4D"/>
    <w:multiLevelType w:val="hybridMultilevel"/>
    <w:tmpl w:val="C15A209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4E4363"/>
    <w:multiLevelType w:val="hybridMultilevel"/>
    <w:tmpl w:val="764CA172"/>
    <w:lvl w:ilvl="0" w:tplc="95FA2FCE">
      <w:start w:val="8"/>
      <w:numFmt w:val="decimal"/>
      <w:lvlText w:val="%1."/>
      <w:lvlJc w:val="left"/>
      <w:pPr>
        <w:ind w:left="720" w:hanging="360"/>
      </w:pPr>
      <w:rPr>
        <w:rFonts w:hint="default"/>
        <w:b/>
      </w:rPr>
    </w:lvl>
    <w:lvl w:ilvl="1" w:tplc="12744D04">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0"/>
  </w:num>
  <w:num w:numId="5">
    <w:abstractNumId w:val="16"/>
  </w:num>
  <w:num w:numId="6">
    <w:abstractNumId w:val="6"/>
  </w:num>
  <w:num w:numId="7">
    <w:abstractNumId w:val="21"/>
  </w:num>
  <w:num w:numId="8">
    <w:abstractNumId w:val="18"/>
  </w:num>
  <w:num w:numId="9">
    <w:abstractNumId w:val="7"/>
  </w:num>
  <w:num w:numId="10">
    <w:abstractNumId w:val="19"/>
  </w:num>
  <w:num w:numId="11">
    <w:abstractNumId w:val="2"/>
  </w:num>
  <w:num w:numId="12">
    <w:abstractNumId w:val="24"/>
  </w:num>
  <w:num w:numId="13">
    <w:abstractNumId w:val="9"/>
  </w:num>
  <w:num w:numId="14">
    <w:abstractNumId w:val="20"/>
  </w:num>
  <w:num w:numId="15">
    <w:abstractNumId w:val="23"/>
  </w:num>
  <w:num w:numId="16">
    <w:abstractNumId w:val="11"/>
  </w:num>
  <w:num w:numId="17">
    <w:abstractNumId w:val="3"/>
  </w:num>
  <w:num w:numId="18">
    <w:abstractNumId w:val="14"/>
  </w:num>
  <w:num w:numId="19">
    <w:abstractNumId w:val="13"/>
  </w:num>
  <w:num w:numId="20">
    <w:abstractNumId w:val="17"/>
  </w:num>
  <w:num w:numId="21">
    <w:abstractNumId w:val="8"/>
  </w:num>
  <w:num w:numId="22">
    <w:abstractNumId w:val="5"/>
  </w:num>
  <w:num w:numId="23">
    <w:abstractNumId w:val="22"/>
  </w:num>
  <w:num w:numId="24">
    <w:abstractNumId w:val="4"/>
  </w:num>
  <w:num w:numId="25">
    <w:abstractNumId w:val="15"/>
  </w:num>
  <w:num w:numId="26">
    <w:abstractNumId w:val="27"/>
  </w:num>
  <w:num w:numId="27">
    <w:abstractNumId w:val="2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97744"/>
    <w:rsid w:val="00042485"/>
    <w:rsid w:val="00071391"/>
    <w:rsid w:val="00074161"/>
    <w:rsid w:val="000830FC"/>
    <w:rsid w:val="00096013"/>
    <w:rsid w:val="000975A0"/>
    <w:rsid w:val="00097E4D"/>
    <w:rsid w:val="000A6486"/>
    <w:rsid w:val="000C270B"/>
    <w:rsid w:val="000D3972"/>
    <w:rsid w:val="00133E92"/>
    <w:rsid w:val="00134FB8"/>
    <w:rsid w:val="00153304"/>
    <w:rsid w:val="0015597C"/>
    <w:rsid w:val="0015690A"/>
    <w:rsid w:val="001622E8"/>
    <w:rsid w:val="001725BE"/>
    <w:rsid w:val="0019019B"/>
    <w:rsid w:val="001B4067"/>
    <w:rsid w:val="001B5BC9"/>
    <w:rsid w:val="001B6243"/>
    <w:rsid w:val="001C0144"/>
    <w:rsid w:val="001C3D67"/>
    <w:rsid w:val="001D4337"/>
    <w:rsid w:val="001F23CE"/>
    <w:rsid w:val="001F2992"/>
    <w:rsid w:val="001F537F"/>
    <w:rsid w:val="001F5999"/>
    <w:rsid w:val="00211251"/>
    <w:rsid w:val="002235CE"/>
    <w:rsid w:val="00231B3C"/>
    <w:rsid w:val="00242B7B"/>
    <w:rsid w:val="002667AD"/>
    <w:rsid w:val="002717DB"/>
    <w:rsid w:val="00275077"/>
    <w:rsid w:val="00290237"/>
    <w:rsid w:val="002A3F6A"/>
    <w:rsid w:val="002C0364"/>
    <w:rsid w:val="002C6E3B"/>
    <w:rsid w:val="00314831"/>
    <w:rsid w:val="00390F79"/>
    <w:rsid w:val="003B0776"/>
    <w:rsid w:val="003B1003"/>
    <w:rsid w:val="003D6563"/>
    <w:rsid w:val="00402F2B"/>
    <w:rsid w:val="004214E9"/>
    <w:rsid w:val="00491DF6"/>
    <w:rsid w:val="00497759"/>
    <w:rsid w:val="004E6A1E"/>
    <w:rsid w:val="00500DD2"/>
    <w:rsid w:val="00504227"/>
    <w:rsid w:val="00512190"/>
    <w:rsid w:val="0053261C"/>
    <w:rsid w:val="00563839"/>
    <w:rsid w:val="005936CD"/>
    <w:rsid w:val="005A2A8B"/>
    <w:rsid w:val="0061648B"/>
    <w:rsid w:val="006306F4"/>
    <w:rsid w:val="00655B81"/>
    <w:rsid w:val="006B1B17"/>
    <w:rsid w:val="006C111F"/>
    <w:rsid w:val="006C42FD"/>
    <w:rsid w:val="006C607B"/>
    <w:rsid w:val="0073485C"/>
    <w:rsid w:val="00735C0C"/>
    <w:rsid w:val="007415AD"/>
    <w:rsid w:val="00756FFE"/>
    <w:rsid w:val="00785DC8"/>
    <w:rsid w:val="00791478"/>
    <w:rsid w:val="007A6AC0"/>
    <w:rsid w:val="007B567C"/>
    <w:rsid w:val="007C495C"/>
    <w:rsid w:val="007D39E7"/>
    <w:rsid w:val="007E4CF1"/>
    <w:rsid w:val="007F38E9"/>
    <w:rsid w:val="007F52A1"/>
    <w:rsid w:val="008123AD"/>
    <w:rsid w:val="0082687E"/>
    <w:rsid w:val="00864930"/>
    <w:rsid w:val="0087234A"/>
    <w:rsid w:val="008A34DE"/>
    <w:rsid w:val="008C3771"/>
    <w:rsid w:val="008D1EBA"/>
    <w:rsid w:val="008E0234"/>
    <w:rsid w:val="008E6559"/>
    <w:rsid w:val="008F2D20"/>
    <w:rsid w:val="008F3525"/>
    <w:rsid w:val="00903910"/>
    <w:rsid w:val="00930EAB"/>
    <w:rsid w:val="00941686"/>
    <w:rsid w:val="00947468"/>
    <w:rsid w:val="009578A1"/>
    <w:rsid w:val="00976EEE"/>
    <w:rsid w:val="009856B6"/>
    <w:rsid w:val="00997744"/>
    <w:rsid w:val="009B0837"/>
    <w:rsid w:val="009C1137"/>
    <w:rsid w:val="009C1405"/>
    <w:rsid w:val="009E0802"/>
    <w:rsid w:val="00A35B2E"/>
    <w:rsid w:val="00A542A3"/>
    <w:rsid w:val="00A64346"/>
    <w:rsid w:val="00A647A1"/>
    <w:rsid w:val="00A941DC"/>
    <w:rsid w:val="00A95AE5"/>
    <w:rsid w:val="00AF04A7"/>
    <w:rsid w:val="00B25542"/>
    <w:rsid w:val="00B25F4F"/>
    <w:rsid w:val="00B33477"/>
    <w:rsid w:val="00B7034C"/>
    <w:rsid w:val="00B849DE"/>
    <w:rsid w:val="00BB6733"/>
    <w:rsid w:val="00BD24E1"/>
    <w:rsid w:val="00BE11E4"/>
    <w:rsid w:val="00BE1E94"/>
    <w:rsid w:val="00BF12F7"/>
    <w:rsid w:val="00BF1D56"/>
    <w:rsid w:val="00C0210B"/>
    <w:rsid w:val="00C1103F"/>
    <w:rsid w:val="00C17E7D"/>
    <w:rsid w:val="00C31FB0"/>
    <w:rsid w:val="00C64EA9"/>
    <w:rsid w:val="00CC20CD"/>
    <w:rsid w:val="00CF11ED"/>
    <w:rsid w:val="00D27D58"/>
    <w:rsid w:val="00D3535C"/>
    <w:rsid w:val="00D37B0D"/>
    <w:rsid w:val="00D40B34"/>
    <w:rsid w:val="00D46249"/>
    <w:rsid w:val="00D50F81"/>
    <w:rsid w:val="00D66FF9"/>
    <w:rsid w:val="00D779C2"/>
    <w:rsid w:val="00D95F51"/>
    <w:rsid w:val="00E218FB"/>
    <w:rsid w:val="00E22C09"/>
    <w:rsid w:val="00E45C7B"/>
    <w:rsid w:val="00E77EC1"/>
    <w:rsid w:val="00E86E34"/>
    <w:rsid w:val="00EA16B2"/>
    <w:rsid w:val="00EB3551"/>
    <w:rsid w:val="00EC2236"/>
    <w:rsid w:val="00EC5953"/>
    <w:rsid w:val="00EF0426"/>
    <w:rsid w:val="00F451ED"/>
    <w:rsid w:val="00F6776C"/>
    <w:rsid w:val="00F679A5"/>
    <w:rsid w:val="00F70609"/>
    <w:rsid w:val="00F828E2"/>
    <w:rsid w:val="00F84A22"/>
    <w:rsid w:val="00FC3945"/>
    <w:rsid w:val="00FC3E54"/>
    <w:rsid w:val="00FC65EB"/>
    <w:rsid w:val="00FD377F"/>
    <w:rsid w:val="00FD7B28"/>
    <w:rsid w:val="00FF47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_x0000_s1062"/>
        <o:r id="V:Rule8" type="connector" idref="#_x0000_s1055"/>
        <o:r id="V:Rule9" type="connector" idref="#_x0000_s1060"/>
        <o:r id="V:Rule10" type="connector" idref="#_x0000_s1061"/>
        <o:r id="V:Rule11" type="connector" idref="#_x0000_s1063"/>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4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44"/>
    <w:rPr>
      <w:noProof/>
      <w:lang w:val="id-ID"/>
    </w:rPr>
  </w:style>
  <w:style w:type="paragraph" w:styleId="Footer">
    <w:name w:val="footer"/>
    <w:basedOn w:val="Normal"/>
    <w:link w:val="FooterChar"/>
    <w:uiPriority w:val="99"/>
    <w:semiHidden/>
    <w:unhideWhenUsed/>
    <w:rsid w:val="00997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744"/>
    <w:rPr>
      <w:noProof/>
      <w:lang w:val="id-ID"/>
    </w:rPr>
  </w:style>
  <w:style w:type="paragraph" w:styleId="ListParagraph">
    <w:name w:val="List Paragraph"/>
    <w:basedOn w:val="Normal"/>
    <w:link w:val="ListParagraphChar"/>
    <w:uiPriority w:val="34"/>
    <w:qFormat/>
    <w:rsid w:val="00997744"/>
    <w:pPr>
      <w:ind w:left="720"/>
      <w:contextualSpacing/>
    </w:pPr>
  </w:style>
  <w:style w:type="character" w:customStyle="1" w:styleId="ListParagraphChar">
    <w:name w:val="List Paragraph Char"/>
    <w:link w:val="ListParagraph"/>
    <w:uiPriority w:val="34"/>
    <w:locked/>
    <w:rsid w:val="00997744"/>
    <w:rPr>
      <w:noProof/>
      <w:lang w:val="id-ID"/>
    </w:rPr>
  </w:style>
  <w:style w:type="character" w:styleId="Emphasis">
    <w:name w:val="Emphasis"/>
    <w:basedOn w:val="DefaultParagraphFont"/>
    <w:uiPriority w:val="20"/>
    <w:qFormat/>
    <w:rsid w:val="00997744"/>
    <w:rPr>
      <w:i/>
      <w:iCs/>
    </w:rPr>
  </w:style>
  <w:style w:type="paragraph" w:customStyle="1" w:styleId="Default">
    <w:name w:val="Default"/>
    <w:rsid w:val="0099774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9774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997744"/>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5690</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cp:revision>
  <cp:lastPrinted>2014-07-18T08:36:00Z</cp:lastPrinted>
  <dcterms:created xsi:type="dcterms:W3CDTF">2014-07-15T13:11:00Z</dcterms:created>
  <dcterms:modified xsi:type="dcterms:W3CDTF">2014-09-10T19:26:00Z</dcterms:modified>
</cp:coreProperties>
</file>