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D61" w:rsidRDefault="00E37D61" w:rsidP="00E37D61">
      <w:pPr>
        <w:pStyle w:val="Heading1"/>
        <w:rPr>
          <w:rStyle w:val="CharacterStyle2"/>
          <w:rFonts w:eastAsiaTheme="majorEastAsia"/>
          <w:sz w:val="28"/>
          <w:szCs w:val="24"/>
        </w:rPr>
      </w:pPr>
      <w:bookmarkStart w:id="0" w:name="_Toc418887409"/>
      <w:bookmarkStart w:id="1" w:name="_Toc419051892"/>
      <w:bookmarkStart w:id="2" w:name="_Toc419052546"/>
      <w:bookmarkStart w:id="3" w:name="_Toc419053015"/>
      <w:r w:rsidRPr="0039074B">
        <w:rPr>
          <w:rStyle w:val="CharacterStyle2"/>
          <w:rFonts w:eastAsiaTheme="majorEastAsia"/>
          <w:sz w:val="28"/>
          <w:szCs w:val="24"/>
        </w:rPr>
        <w:t xml:space="preserve">BAB </w:t>
      </w:r>
      <w:r>
        <w:rPr>
          <w:rStyle w:val="CharacterStyle2"/>
          <w:rFonts w:eastAsiaTheme="majorEastAsia"/>
          <w:sz w:val="28"/>
          <w:szCs w:val="24"/>
        </w:rPr>
        <w:t xml:space="preserve"> II</w:t>
      </w:r>
      <w:r w:rsidRPr="0039074B">
        <w:rPr>
          <w:rStyle w:val="CharacterStyle2"/>
          <w:rFonts w:eastAsiaTheme="majorEastAsia"/>
          <w:sz w:val="28"/>
          <w:szCs w:val="24"/>
        </w:rPr>
        <w:br/>
        <w:t>KAJIAN PUSTAKA, KERANGKA PEMIKIRAN</w:t>
      </w:r>
      <w:bookmarkEnd w:id="0"/>
      <w:bookmarkEnd w:id="1"/>
      <w:bookmarkEnd w:id="2"/>
      <w:bookmarkEnd w:id="3"/>
    </w:p>
    <w:p w:rsidR="00E37D61" w:rsidRPr="0039074B" w:rsidRDefault="00E37D61" w:rsidP="00E37D61">
      <w:pPr>
        <w:pStyle w:val="BodyTextNama"/>
      </w:pPr>
    </w:p>
    <w:p w:rsidR="00E37D61" w:rsidRPr="009D39F5" w:rsidRDefault="00E37D61" w:rsidP="00E37D61">
      <w:pPr>
        <w:pStyle w:val="Heading2"/>
        <w:rPr>
          <w:rStyle w:val="CharacterStyle2"/>
        </w:rPr>
      </w:pPr>
      <w:bookmarkStart w:id="4" w:name="_Toc418887410"/>
      <w:bookmarkStart w:id="5" w:name="_Toc419051893"/>
      <w:bookmarkStart w:id="6" w:name="_Toc419052547"/>
      <w:bookmarkStart w:id="7" w:name="_Toc419053016"/>
      <w:r>
        <w:rPr>
          <w:rStyle w:val="CharacterStyle2"/>
        </w:rPr>
        <w:t>2.</w:t>
      </w:r>
      <w:r w:rsidRPr="00D81E72">
        <w:rPr>
          <w:rStyle w:val="CharacterStyle2"/>
        </w:rPr>
        <w:t>1 Kajian Pustaka</w:t>
      </w:r>
      <w:bookmarkEnd w:id="4"/>
      <w:bookmarkEnd w:id="5"/>
      <w:bookmarkEnd w:id="6"/>
      <w:bookmarkEnd w:id="7"/>
      <w:r w:rsidRPr="009D39F5">
        <w:rPr>
          <w:rStyle w:val="CharacterStyle2"/>
        </w:rPr>
        <w:t xml:space="preserve"> </w:t>
      </w:r>
      <w:r w:rsidRPr="009D39F5">
        <w:rPr>
          <w:rStyle w:val="CharacterStyle2"/>
        </w:rPr>
        <w:tab/>
      </w:r>
    </w:p>
    <w:p w:rsidR="00E37D61" w:rsidRDefault="00E37D61" w:rsidP="00E37D61">
      <w:pPr>
        <w:pStyle w:val="Style2"/>
        <w:kinsoku w:val="0"/>
        <w:autoSpaceDE/>
        <w:autoSpaceDN/>
        <w:adjustRightInd/>
        <w:spacing w:line="480" w:lineRule="auto"/>
        <w:ind w:firstLine="709"/>
        <w:jc w:val="both"/>
        <w:rPr>
          <w:rStyle w:val="CharacterStyle2"/>
          <w:rFonts w:eastAsiaTheme="majorEastAsia"/>
          <w:bCs/>
          <w:i/>
          <w:szCs w:val="24"/>
        </w:rPr>
      </w:pPr>
      <w:r>
        <w:rPr>
          <w:rStyle w:val="CharacterStyle2"/>
          <w:rFonts w:eastAsiaTheme="majorEastAsia"/>
          <w:szCs w:val="24"/>
        </w:rPr>
        <w:t>Pada bab ini akan dibahas mengenai kajian pustaka dan kerangka pemikiran dan akan mengupas seluruh permasalahan yang menjadi obyek penelitian pada tesis ini yaitu dimulai dengan menjelaskan mengenai kajian pustaka tentang landasan hukum  dari pembuatan  “</w:t>
      </w:r>
      <w:r w:rsidRPr="00750BC8">
        <w:rPr>
          <w:rStyle w:val="CharacterStyle2"/>
          <w:rFonts w:eastAsiaTheme="majorEastAsia"/>
          <w:szCs w:val="24"/>
        </w:rPr>
        <w:t>Reformulasi Rencana Strategis SMK Negeri 5 Bandung Tahun 2015 – 2019 untuk meningkatkan kualitas dan daya saing</w:t>
      </w:r>
      <w:r>
        <w:rPr>
          <w:rStyle w:val="CharacterStyle2"/>
          <w:rFonts w:eastAsiaTheme="majorEastAsia"/>
          <w:szCs w:val="24"/>
        </w:rPr>
        <w:t>” dilengkapi dengan beberapa teori sebagai bahan pertimbangan pengadaan dan pengelolaan sistem teori umum (</w:t>
      </w:r>
      <w:r w:rsidRPr="008D66F1">
        <w:rPr>
          <w:rStyle w:val="CharacterStyle2"/>
          <w:rFonts w:eastAsiaTheme="majorEastAsia"/>
          <w:i/>
          <w:szCs w:val="24"/>
        </w:rPr>
        <w:t>grand theory</w:t>
      </w:r>
      <w:r>
        <w:rPr>
          <w:rStyle w:val="CharacterStyle2"/>
          <w:rFonts w:eastAsiaTheme="majorEastAsia"/>
          <w:szCs w:val="24"/>
        </w:rPr>
        <w:t xml:space="preserve">) membahas mengenai teori manajemen secara umum dan dasar, teori-teori pembantu </w:t>
      </w:r>
      <w:r w:rsidRPr="008D66F1">
        <w:rPr>
          <w:rStyle w:val="CharacterStyle2"/>
          <w:rFonts w:eastAsiaTheme="majorEastAsia"/>
          <w:i/>
          <w:szCs w:val="24"/>
        </w:rPr>
        <w:t>(middle theory</w:t>
      </w:r>
      <w:r>
        <w:rPr>
          <w:rStyle w:val="CharacterStyle2"/>
          <w:rFonts w:eastAsiaTheme="majorEastAsia"/>
          <w:szCs w:val="24"/>
        </w:rPr>
        <w:t xml:space="preserve">), tentang manajemen pendidikan , manajemen strategis </w:t>
      </w:r>
      <w:r w:rsidRPr="00331EF6">
        <w:rPr>
          <w:rStyle w:val="CharacterStyle2"/>
          <w:rFonts w:eastAsiaTheme="majorEastAsia"/>
          <w:i/>
          <w:szCs w:val="24"/>
        </w:rPr>
        <w:t>(Strategic Management</w:t>
      </w:r>
      <w:r>
        <w:rPr>
          <w:rStyle w:val="CharacterStyle2"/>
          <w:rFonts w:eastAsiaTheme="majorEastAsia"/>
          <w:szCs w:val="24"/>
        </w:rPr>
        <w:t>) manajemen berbasis sekolah dan dilengkapi dengan manajemen strategis sekolah (</w:t>
      </w:r>
      <w:r w:rsidRPr="00331EF6">
        <w:rPr>
          <w:rStyle w:val="CharacterStyle2"/>
          <w:rFonts w:eastAsiaTheme="majorEastAsia"/>
          <w:i/>
          <w:szCs w:val="24"/>
        </w:rPr>
        <w:t>School Strategic Management</w:t>
      </w:r>
      <w:r>
        <w:rPr>
          <w:rStyle w:val="CharacterStyle2"/>
          <w:rFonts w:eastAsiaTheme="majorEastAsia"/>
          <w:szCs w:val="24"/>
        </w:rPr>
        <w:t>), serta didukung dengan metode analisa (</w:t>
      </w:r>
      <w:r w:rsidRPr="00331EF6">
        <w:rPr>
          <w:rStyle w:val="CharacterStyle2"/>
          <w:rFonts w:eastAsiaTheme="majorEastAsia"/>
          <w:i/>
          <w:szCs w:val="24"/>
        </w:rPr>
        <w:t>analyze method</w:t>
      </w:r>
      <w:r>
        <w:rPr>
          <w:rStyle w:val="CharacterStyle2"/>
          <w:rFonts w:eastAsiaTheme="majorEastAsia"/>
          <w:szCs w:val="24"/>
        </w:rPr>
        <w:t xml:space="preserve">) yang digunakan  adalah analisa data secara kualitatif deskriptif, dan analisa-analisa </w:t>
      </w:r>
      <w:r w:rsidRPr="00331EF6">
        <w:rPr>
          <w:rStyle w:val="CharacterStyle2"/>
          <w:rFonts w:eastAsiaTheme="majorEastAsia"/>
          <w:i/>
          <w:szCs w:val="24"/>
        </w:rPr>
        <w:t xml:space="preserve">critical success method </w:t>
      </w:r>
      <w:r>
        <w:rPr>
          <w:rStyle w:val="CharacterStyle2"/>
          <w:rFonts w:eastAsiaTheme="majorEastAsia"/>
          <w:i/>
          <w:szCs w:val="24"/>
        </w:rPr>
        <w:t>.</w:t>
      </w:r>
    </w:p>
    <w:p w:rsidR="00E37D61" w:rsidRDefault="00E37D61" w:rsidP="00E37D61">
      <w:pPr>
        <w:pStyle w:val="Style2"/>
        <w:kinsoku w:val="0"/>
        <w:autoSpaceDE/>
        <w:autoSpaceDN/>
        <w:adjustRightInd/>
        <w:spacing w:line="480" w:lineRule="auto"/>
        <w:ind w:firstLine="709"/>
        <w:jc w:val="both"/>
        <w:rPr>
          <w:rStyle w:val="CharacterStyle2"/>
          <w:rFonts w:eastAsiaTheme="majorEastAsia"/>
          <w:bCs/>
          <w:szCs w:val="24"/>
        </w:rPr>
      </w:pPr>
      <w:r>
        <w:rPr>
          <w:rStyle w:val="CharacterStyle2"/>
          <w:rFonts w:eastAsiaTheme="majorEastAsia"/>
          <w:szCs w:val="24"/>
        </w:rPr>
        <w:t>Kajian pustaka ini menggunakan teori-teori yang akan dikemas  dalam suatu kerangka pemikiran yang dialektif, saling melengkapi, saling mendukung, semua teori dalam tesis ini akan menjadi  bahandalam menyusun kerangka berpikir dan untuk membantu merumuskan pendapat yang sangat penting untuk menyempurnakan  kekurangan informasi dan menjadi satu kesatuan yang tidak terpisahkan dalam penelitian tesis ini.</w:t>
      </w:r>
    </w:p>
    <w:p w:rsidR="00E37D61" w:rsidRPr="00986019" w:rsidRDefault="00E37D61" w:rsidP="00E37D61">
      <w:pPr>
        <w:pStyle w:val="Heading3"/>
        <w:keepLines w:val="0"/>
        <w:numPr>
          <w:ilvl w:val="2"/>
          <w:numId w:val="36"/>
        </w:numPr>
        <w:spacing w:before="240" w:after="60" w:line="480" w:lineRule="auto"/>
        <w:rPr>
          <w:rStyle w:val="CharacterStyle2"/>
          <w:bCs w:val="0"/>
          <w:szCs w:val="24"/>
        </w:rPr>
      </w:pPr>
      <w:bookmarkStart w:id="8" w:name="_Toc418887411"/>
      <w:bookmarkStart w:id="9" w:name="_Toc419051894"/>
      <w:bookmarkStart w:id="10" w:name="_Toc419052548"/>
      <w:bookmarkStart w:id="11" w:name="_Toc419053017"/>
      <w:r>
        <w:rPr>
          <w:rStyle w:val="CharacterStyle2"/>
          <w:bCs w:val="0"/>
          <w:szCs w:val="24"/>
        </w:rPr>
        <w:t>Manajemen</w:t>
      </w:r>
      <w:bookmarkEnd w:id="8"/>
      <w:bookmarkEnd w:id="9"/>
      <w:bookmarkEnd w:id="10"/>
      <w:bookmarkEnd w:id="11"/>
      <w:r>
        <w:rPr>
          <w:rStyle w:val="CharacterStyle2"/>
          <w:bCs w:val="0"/>
          <w:szCs w:val="24"/>
        </w:rPr>
        <w:t xml:space="preserve"> </w:t>
      </w:r>
    </w:p>
    <w:p w:rsidR="00E37D61" w:rsidRDefault="00E37D61" w:rsidP="00E37D61">
      <w:pPr>
        <w:pStyle w:val="Style2"/>
        <w:kinsoku w:val="0"/>
        <w:autoSpaceDE/>
        <w:autoSpaceDN/>
        <w:adjustRightInd/>
        <w:spacing w:line="480" w:lineRule="auto"/>
        <w:ind w:firstLine="792"/>
        <w:jc w:val="both"/>
        <w:rPr>
          <w:rStyle w:val="CharacterStyle2"/>
          <w:rFonts w:eastAsiaTheme="majorEastAsia"/>
          <w:bCs/>
          <w:szCs w:val="24"/>
        </w:rPr>
      </w:pPr>
      <w:r w:rsidRPr="00464B6D">
        <w:rPr>
          <w:rStyle w:val="CharacterStyle2"/>
          <w:rFonts w:eastAsiaTheme="majorEastAsia"/>
          <w:szCs w:val="24"/>
        </w:rPr>
        <w:t xml:space="preserve">Manajemen </w:t>
      </w:r>
      <w:r>
        <w:rPr>
          <w:rStyle w:val="CharacterStyle2"/>
          <w:rFonts w:eastAsiaTheme="majorEastAsia"/>
          <w:szCs w:val="24"/>
        </w:rPr>
        <w:t xml:space="preserve"> merupakan suatu cabang ilmu yang usianya sudah sangat tua, seiring dengan perkembangan peradaban manusia, ilmu manajemen semakin berkembang, ilmu manajemen mulai berkembang sejak tahun 1800 yang merupakan bagian dari ilmu sosial.</w:t>
      </w:r>
    </w:p>
    <w:p w:rsidR="00E37D61" w:rsidRPr="000F6334" w:rsidRDefault="00E37D61" w:rsidP="00E37D61">
      <w:pPr>
        <w:pStyle w:val="Style2"/>
        <w:kinsoku w:val="0"/>
        <w:autoSpaceDE/>
        <w:autoSpaceDN/>
        <w:adjustRightInd/>
        <w:spacing w:line="480" w:lineRule="auto"/>
        <w:ind w:firstLine="792"/>
        <w:jc w:val="both"/>
        <w:rPr>
          <w:rStyle w:val="CharacterStyle2"/>
          <w:rFonts w:eastAsiaTheme="majorEastAsia"/>
          <w:bCs/>
          <w:szCs w:val="24"/>
        </w:rPr>
      </w:pPr>
      <w:r>
        <w:rPr>
          <w:rStyle w:val="CharacterStyle2"/>
          <w:rFonts w:eastAsiaTheme="majorEastAsia"/>
          <w:szCs w:val="24"/>
        </w:rPr>
        <w:t xml:space="preserve">Perkembangan dunia modern juga menghasilkan teori-teori manajemen modern, banyak </w:t>
      </w:r>
      <w:r>
        <w:rPr>
          <w:rStyle w:val="CharacterStyle2"/>
          <w:rFonts w:eastAsiaTheme="majorEastAsia"/>
          <w:szCs w:val="24"/>
        </w:rPr>
        <w:lastRenderedPageBreak/>
        <w:t xml:space="preserve">tokoh-tokoh dunia yang mengemukakan pendapatnya mengenai manajemen , perkembangan aliran manajemen modern yang dikemukakan oleh para ahli terdiri dari dua aliran, yaitu aliran yang berhubungan dengan manusia yang dikenal dengan  </w:t>
      </w:r>
      <w:r w:rsidRPr="000F6334">
        <w:rPr>
          <w:rStyle w:val="CharacterStyle2"/>
          <w:rFonts w:eastAsiaTheme="majorEastAsia"/>
          <w:szCs w:val="24"/>
        </w:rPr>
        <w:t>Perilaku Organisasi</w:t>
      </w:r>
      <w:r>
        <w:rPr>
          <w:rStyle w:val="CharacterStyle2"/>
          <w:rFonts w:eastAsiaTheme="majorEastAsia"/>
          <w:szCs w:val="24"/>
        </w:rPr>
        <w:t xml:space="preserve"> dan aliran ilmiah, dikenal dengan</w:t>
      </w:r>
      <w:r w:rsidRPr="000F6334">
        <w:rPr>
          <w:rStyle w:val="CharacterStyle2"/>
          <w:rFonts w:eastAsiaTheme="majorEastAsia"/>
          <w:szCs w:val="24"/>
        </w:rPr>
        <w:t xml:space="preserve"> aliran kuantitatif.</w:t>
      </w:r>
    </w:p>
    <w:p w:rsidR="00E37D61" w:rsidRDefault="00E37D61" w:rsidP="00E37D61">
      <w:pPr>
        <w:pStyle w:val="Style2"/>
        <w:kinsoku w:val="0"/>
        <w:autoSpaceDE/>
        <w:autoSpaceDN/>
        <w:adjustRightInd/>
        <w:spacing w:line="480" w:lineRule="auto"/>
        <w:ind w:firstLine="792"/>
        <w:jc w:val="both"/>
        <w:rPr>
          <w:rStyle w:val="CharacterStyle2"/>
          <w:rFonts w:eastAsiaTheme="majorEastAsia"/>
          <w:bCs/>
          <w:szCs w:val="24"/>
        </w:rPr>
      </w:pPr>
      <w:r>
        <w:rPr>
          <w:rStyle w:val="CharacterStyle2"/>
          <w:rFonts w:eastAsiaTheme="majorEastAsia"/>
          <w:szCs w:val="24"/>
        </w:rPr>
        <w:t>Perkembangan aliran ilmu manajemen ditandai dengan pandangan dan pendapat baru tentang perilaku manusia dan sistem sosial, tokoh-tokoh aliran manajemen modern antara lain :</w:t>
      </w:r>
    </w:p>
    <w:p w:rsidR="00E37D61" w:rsidRPr="00955DBE" w:rsidRDefault="00E37D61" w:rsidP="00E37D61">
      <w:pPr>
        <w:pStyle w:val="Style2"/>
        <w:numPr>
          <w:ilvl w:val="0"/>
          <w:numId w:val="18"/>
        </w:numPr>
        <w:kinsoku w:val="0"/>
        <w:autoSpaceDE/>
        <w:autoSpaceDN/>
        <w:adjustRightInd/>
        <w:spacing w:before="0" w:line="480" w:lineRule="auto"/>
        <w:ind w:left="1151" w:hanging="357"/>
        <w:jc w:val="both"/>
        <w:rPr>
          <w:rStyle w:val="CharacterStyle2"/>
          <w:rFonts w:eastAsiaTheme="majorEastAsia"/>
          <w:b/>
          <w:bCs/>
          <w:szCs w:val="24"/>
        </w:rPr>
      </w:pPr>
      <w:r w:rsidRPr="00195602">
        <w:rPr>
          <w:rStyle w:val="CharacterStyle2"/>
          <w:rFonts w:eastAsiaTheme="majorEastAsia"/>
          <w:szCs w:val="24"/>
        </w:rPr>
        <w:t>Abraham Maslow</w:t>
      </w:r>
      <w:r w:rsidRPr="00955DBE">
        <w:rPr>
          <w:rStyle w:val="CharacterStyle2"/>
          <w:rFonts w:eastAsiaTheme="majorEastAsia"/>
          <w:szCs w:val="24"/>
        </w:rPr>
        <w:t xml:space="preserve">, yang mengemukakan adanya </w:t>
      </w:r>
      <w:r w:rsidRPr="000D4602">
        <w:rPr>
          <w:rStyle w:val="CharacterStyle2"/>
          <w:rFonts w:eastAsiaTheme="majorEastAsia"/>
          <w:i/>
          <w:szCs w:val="24"/>
        </w:rPr>
        <w:t>idquo</w:t>
      </w:r>
      <w:r w:rsidRPr="00955DBE">
        <w:rPr>
          <w:rStyle w:val="CharacterStyle2"/>
          <w:rFonts w:eastAsiaTheme="majorEastAsia"/>
          <w:szCs w:val="24"/>
        </w:rPr>
        <w:t>, yaitu ego</w:t>
      </w:r>
      <w:r>
        <w:rPr>
          <w:rStyle w:val="CharacterStyle2"/>
          <w:rFonts w:eastAsiaTheme="majorEastAsia"/>
          <w:szCs w:val="24"/>
        </w:rPr>
        <w:t xml:space="preserve"> dan super ego, dan hirarki kebutuhan manusia , dalam penjelasannya tentang perilaku manusia dan dinamika motivasi.</w:t>
      </w:r>
    </w:p>
    <w:p w:rsidR="00E37D61" w:rsidRPr="00955DBE" w:rsidRDefault="00E37D61" w:rsidP="00E37D61">
      <w:pPr>
        <w:pStyle w:val="Style2"/>
        <w:numPr>
          <w:ilvl w:val="0"/>
          <w:numId w:val="18"/>
        </w:numPr>
        <w:kinsoku w:val="0"/>
        <w:autoSpaceDE/>
        <w:autoSpaceDN/>
        <w:adjustRightInd/>
        <w:spacing w:before="0" w:line="480" w:lineRule="auto"/>
        <w:ind w:left="1151" w:hanging="357"/>
        <w:jc w:val="both"/>
        <w:rPr>
          <w:rStyle w:val="CharacterStyle2"/>
          <w:rFonts w:eastAsiaTheme="majorEastAsia"/>
          <w:b/>
          <w:bCs/>
          <w:szCs w:val="24"/>
        </w:rPr>
      </w:pPr>
      <w:r w:rsidRPr="00195602">
        <w:rPr>
          <w:rStyle w:val="CharacterStyle2"/>
          <w:rFonts w:eastAsiaTheme="majorEastAsia"/>
          <w:szCs w:val="24"/>
        </w:rPr>
        <w:t>Douglas McGregor</w:t>
      </w:r>
      <w:r>
        <w:rPr>
          <w:rStyle w:val="CharacterStyle2"/>
          <w:rFonts w:eastAsiaTheme="majorEastAsia"/>
          <w:szCs w:val="24"/>
        </w:rPr>
        <w:t>, yang terkenal karena mengemukakan teori X dan Y.</w:t>
      </w:r>
    </w:p>
    <w:p w:rsidR="00E37D61" w:rsidRPr="00955DBE" w:rsidRDefault="00E37D61" w:rsidP="00E37D61">
      <w:pPr>
        <w:pStyle w:val="Style2"/>
        <w:numPr>
          <w:ilvl w:val="0"/>
          <w:numId w:val="18"/>
        </w:numPr>
        <w:kinsoku w:val="0"/>
        <w:autoSpaceDE/>
        <w:autoSpaceDN/>
        <w:adjustRightInd/>
        <w:spacing w:before="0" w:line="480" w:lineRule="auto"/>
        <w:ind w:left="1151" w:hanging="357"/>
        <w:jc w:val="both"/>
        <w:rPr>
          <w:rStyle w:val="CharacterStyle2"/>
          <w:rFonts w:eastAsiaTheme="majorEastAsia"/>
          <w:b/>
          <w:bCs/>
          <w:szCs w:val="24"/>
        </w:rPr>
      </w:pPr>
      <w:r w:rsidRPr="00195602">
        <w:rPr>
          <w:rStyle w:val="CharacterStyle2"/>
          <w:rFonts w:eastAsiaTheme="majorEastAsia"/>
          <w:szCs w:val="24"/>
        </w:rPr>
        <w:t>Frederick Herzberg</w:t>
      </w:r>
      <w:r>
        <w:rPr>
          <w:rStyle w:val="CharacterStyle2"/>
          <w:rFonts w:eastAsiaTheme="majorEastAsia"/>
          <w:szCs w:val="24"/>
        </w:rPr>
        <w:t>, yang mengemukakan teori motivasi higienis dan teori 2 faktor.</w:t>
      </w:r>
    </w:p>
    <w:p w:rsidR="00E37D61" w:rsidRPr="00955DBE" w:rsidRDefault="00E37D61" w:rsidP="00E37D61">
      <w:pPr>
        <w:pStyle w:val="Style2"/>
        <w:numPr>
          <w:ilvl w:val="0"/>
          <w:numId w:val="18"/>
        </w:numPr>
        <w:kinsoku w:val="0"/>
        <w:autoSpaceDE/>
        <w:autoSpaceDN/>
        <w:adjustRightInd/>
        <w:spacing w:before="0" w:line="480" w:lineRule="auto"/>
        <w:ind w:left="1151" w:hanging="357"/>
        <w:jc w:val="both"/>
        <w:rPr>
          <w:rStyle w:val="CharacterStyle2"/>
          <w:rFonts w:eastAsiaTheme="majorEastAsia"/>
          <w:b/>
          <w:bCs/>
          <w:szCs w:val="24"/>
        </w:rPr>
      </w:pPr>
      <w:r w:rsidRPr="00195602">
        <w:rPr>
          <w:rStyle w:val="CharacterStyle2"/>
          <w:rFonts w:eastAsiaTheme="majorEastAsia"/>
          <w:szCs w:val="24"/>
        </w:rPr>
        <w:t>Robert Black dan Jane Mounton</w:t>
      </w:r>
      <w:r>
        <w:rPr>
          <w:rStyle w:val="CharacterStyle2"/>
          <w:rFonts w:eastAsiaTheme="majorEastAsia"/>
          <w:szCs w:val="24"/>
        </w:rPr>
        <w:t xml:space="preserve">, yang membahas lima gaya kepemimpinan dan kisi-kisi manajerial </w:t>
      </w:r>
      <w:r w:rsidRPr="00955DBE">
        <w:rPr>
          <w:rStyle w:val="CharacterStyle2"/>
          <w:rFonts w:eastAsiaTheme="majorEastAsia"/>
          <w:i/>
          <w:szCs w:val="24"/>
        </w:rPr>
        <w:t>(managerial grid</w:t>
      </w:r>
      <w:r>
        <w:rPr>
          <w:rStyle w:val="CharacterStyle2"/>
          <w:rFonts w:eastAsiaTheme="majorEastAsia"/>
          <w:szCs w:val="24"/>
        </w:rPr>
        <w:t>).</w:t>
      </w:r>
    </w:p>
    <w:p w:rsidR="00E37D61" w:rsidRDefault="00E37D61" w:rsidP="00E37D61">
      <w:pPr>
        <w:pStyle w:val="Style2"/>
        <w:kinsoku w:val="0"/>
        <w:autoSpaceDE/>
        <w:autoSpaceDN/>
        <w:adjustRightInd/>
        <w:spacing w:line="480" w:lineRule="auto"/>
        <w:ind w:firstLine="720"/>
        <w:jc w:val="both"/>
        <w:rPr>
          <w:rStyle w:val="CharacterStyle2"/>
          <w:rFonts w:eastAsiaTheme="majorEastAsia"/>
          <w:bCs/>
          <w:szCs w:val="24"/>
        </w:rPr>
      </w:pPr>
      <w:r w:rsidRPr="00955DBE">
        <w:rPr>
          <w:rStyle w:val="CharacterStyle2"/>
          <w:rFonts w:eastAsiaTheme="majorEastAsia"/>
          <w:szCs w:val="24"/>
        </w:rPr>
        <w:t>Dalam ka</w:t>
      </w:r>
      <w:r>
        <w:rPr>
          <w:rStyle w:val="CharacterStyle2"/>
          <w:rFonts w:eastAsiaTheme="majorEastAsia"/>
          <w:szCs w:val="24"/>
        </w:rPr>
        <w:t>mus bahasa Belanda- Indonesia  disebutkan bahwa istilah manajemen berasal dari “</w:t>
      </w:r>
      <w:r w:rsidRPr="009949A1">
        <w:rPr>
          <w:rStyle w:val="CharacterStyle2"/>
          <w:rFonts w:eastAsiaTheme="majorEastAsia"/>
          <w:i/>
          <w:szCs w:val="24"/>
        </w:rPr>
        <w:t>Administratie</w:t>
      </w:r>
      <w:r>
        <w:rPr>
          <w:rStyle w:val="CharacterStyle2"/>
          <w:rFonts w:eastAsiaTheme="majorEastAsia"/>
          <w:szCs w:val="24"/>
        </w:rPr>
        <w:t>” yang berarti tata usaha. Dalam pengertian manajemen tersebut, administrasi menunjuk pada pekerjaan tulis menulis dikantor.Pengertian inilah yang menyebabkan timbulnya contoh-contoh keluhan kelambatan manajemen yang sudah disinggung, karena manajemen dibatasi lingkupnya sebagai pekerjaan tulis menulis. Pengertian lain dari “</w:t>
      </w:r>
      <w:r w:rsidRPr="00307F93">
        <w:rPr>
          <w:rStyle w:val="CharacterStyle2"/>
          <w:rFonts w:eastAsiaTheme="majorEastAsia"/>
          <w:szCs w:val="24"/>
        </w:rPr>
        <w:t>Manajemen</w:t>
      </w:r>
      <w:r>
        <w:rPr>
          <w:rStyle w:val="CharacterStyle2"/>
          <w:rFonts w:eastAsiaTheme="majorEastAsia"/>
          <w:szCs w:val="24"/>
        </w:rPr>
        <w:t xml:space="preserve">”  berasal dari bahasa Inggris  </w:t>
      </w:r>
      <w:r w:rsidRPr="009949A1">
        <w:rPr>
          <w:rStyle w:val="CharacterStyle2"/>
          <w:rFonts w:eastAsiaTheme="majorEastAsia"/>
          <w:i/>
          <w:szCs w:val="24"/>
        </w:rPr>
        <w:t>“Administration</w:t>
      </w:r>
      <w:r>
        <w:rPr>
          <w:rStyle w:val="CharacterStyle2"/>
          <w:rFonts w:eastAsiaTheme="majorEastAsia"/>
          <w:szCs w:val="24"/>
        </w:rPr>
        <w:t>” sebagai “</w:t>
      </w:r>
      <w:r w:rsidRPr="009949A1">
        <w:rPr>
          <w:rStyle w:val="CharacterStyle2"/>
          <w:rFonts w:eastAsiaTheme="majorEastAsia"/>
          <w:i/>
          <w:szCs w:val="24"/>
        </w:rPr>
        <w:t>the management of executive affairs”</w:t>
      </w:r>
      <w:r>
        <w:rPr>
          <w:rStyle w:val="CharacterStyle2"/>
          <w:rFonts w:eastAsiaTheme="majorEastAsia"/>
          <w:szCs w:val="24"/>
        </w:rPr>
        <w:t>. Pada saat ini istilah-istilah manajemen yang digunakan dalam menunjuk pekerjaan pelayanan kegiatan adalah manajemen, pengelolaan, pengaturan, dan sebagainya, yang di definisikan oleh berbagai ahli secara bermacam-macam.</w:t>
      </w:r>
    </w:p>
    <w:p w:rsidR="00E37D61" w:rsidRDefault="00E37D61" w:rsidP="00E37D61">
      <w:pPr>
        <w:pStyle w:val="Style2"/>
        <w:kinsoku w:val="0"/>
        <w:autoSpaceDE/>
        <w:autoSpaceDN/>
        <w:adjustRightInd/>
        <w:spacing w:line="480" w:lineRule="auto"/>
        <w:ind w:left="1152"/>
        <w:jc w:val="both"/>
        <w:rPr>
          <w:rStyle w:val="CharacterStyle2"/>
          <w:rFonts w:eastAsiaTheme="majorEastAsia"/>
          <w:bCs/>
          <w:szCs w:val="24"/>
        </w:rPr>
      </w:pPr>
      <w:r>
        <w:rPr>
          <w:rStyle w:val="CharacterStyle2"/>
          <w:rFonts w:eastAsiaTheme="majorEastAsia"/>
          <w:szCs w:val="24"/>
        </w:rPr>
        <w:t>Menurut Leonard D white, “ Manajemen adalah segenap proses, biasanya terdapat pada semua kelompok baik usaha  negara, pemerintah ataupun swasta, sipil, atau militer secara besar-besaran atau secara kecil-kecilan.”</w:t>
      </w:r>
    </w:p>
    <w:p w:rsidR="00E37D61" w:rsidRDefault="00E37D61" w:rsidP="00E37D61">
      <w:pPr>
        <w:pStyle w:val="Style2"/>
        <w:kinsoku w:val="0"/>
        <w:autoSpaceDE/>
        <w:autoSpaceDN/>
        <w:adjustRightInd/>
        <w:spacing w:line="480" w:lineRule="auto"/>
        <w:ind w:left="1152"/>
        <w:jc w:val="both"/>
        <w:rPr>
          <w:rStyle w:val="CharacterStyle2"/>
          <w:rFonts w:eastAsiaTheme="majorEastAsia"/>
          <w:bCs/>
          <w:szCs w:val="24"/>
        </w:rPr>
      </w:pPr>
      <w:r>
        <w:rPr>
          <w:rStyle w:val="CharacterStyle2"/>
          <w:rFonts w:eastAsiaTheme="majorEastAsia"/>
          <w:szCs w:val="24"/>
        </w:rPr>
        <w:t xml:space="preserve">Menurut The Liang Gie,  “manajemen adalah segenap proses penyelenggaraan </w:t>
      </w:r>
      <w:r>
        <w:rPr>
          <w:rStyle w:val="CharacterStyle2"/>
          <w:rFonts w:eastAsiaTheme="majorEastAsia"/>
          <w:szCs w:val="24"/>
        </w:rPr>
        <w:lastRenderedPageBreak/>
        <w:t>dalam setiap usaha kerjasama sekelompok manusia untuk mencapai tujuan tertentu.”</w:t>
      </w:r>
    </w:p>
    <w:p w:rsidR="00E37D61" w:rsidRPr="0066517B" w:rsidRDefault="00E37D61" w:rsidP="00E37D61">
      <w:pPr>
        <w:pStyle w:val="Style2"/>
        <w:kinsoku w:val="0"/>
        <w:autoSpaceDE/>
        <w:autoSpaceDN/>
        <w:adjustRightInd/>
        <w:spacing w:line="480" w:lineRule="auto"/>
        <w:ind w:left="1152"/>
        <w:jc w:val="both"/>
        <w:rPr>
          <w:rStyle w:val="CharacterStyle2"/>
          <w:rFonts w:eastAsiaTheme="majorEastAsia"/>
          <w:bCs/>
          <w:szCs w:val="24"/>
        </w:rPr>
      </w:pPr>
      <w:r>
        <w:rPr>
          <w:rStyle w:val="CharacterStyle2"/>
          <w:rFonts w:eastAsiaTheme="majorEastAsia"/>
          <w:szCs w:val="24"/>
        </w:rPr>
        <w:t xml:space="preserve">Definisi lain dari manajemen yang lengkap  sebagaimana dikemukakan oleh Mulyani A Nurhadi adalah sebagai berikut : </w:t>
      </w:r>
    </w:p>
    <w:p w:rsidR="00E37D61" w:rsidRDefault="00E37D61" w:rsidP="00E37D61">
      <w:pPr>
        <w:pStyle w:val="Style2"/>
        <w:kinsoku w:val="0"/>
        <w:autoSpaceDE/>
        <w:autoSpaceDN/>
        <w:adjustRightInd/>
        <w:ind w:left="1152"/>
        <w:jc w:val="both"/>
        <w:rPr>
          <w:rStyle w:val="CharacterStyle2"/>
          <w:rFonts w:eastAsiaTheme="majorEastAsia"/>
          <w:bCs/>
          <w:szCs w:val="24"/>
        </w:rPr>
      </w:pPr>
      <w:r>
        <w:rPr>
          <w:rStyle w:val="CharacterStyle2"/>
          <w:rFonts w:eastAsiaTheme="majorEastAsia"/>
          <w:szCs w:val="24"/>
        </w:rPr>
        <w:t xml:space="preserve"> “Manajemen adalah suatu kegiatan atau rangkaian kegiatan yang berupa proses pengelolaan usaha kerjasama sekelompok manusia yang tergabung dalam organisasi pendidikan, untuk mencapai tujuan pendidikan yang telah ditetapkan sebelumnya agar efektif dan efisien”.</w:t>
      </w:r>
    </w:p>
    <w:p w:rsidR="00E37D61" w:rsidRDefault="00E37D61" w:rsidP="00E37D61">
      <w:pPr>
        <w:pStyle w:val="Style2"/>
        <w:kinsoku w:val="0"/>
        <w:autoSpaceDE/>
        <w:autoSpaceDN/>
        <w:adjustRightInd/>
        <w:spacing w:line="480" w:lineRule="auto"/>
        <w:ind w:firstLine="720"/>
        <w:jc w:val="both"/>
        <w:rPr>
          <w:rStyle w:val="CharacterStyle2"/>
          <w:rFonts w:eastAsiaTheme="majorEastAsia"/>
          <w:bCs/>
          <w:szCs w:val="24"/>
        </w:rPr>
      </w:pPr>
      <w:r>
        <w:rPr>
          <w:rStyle w:val="CharacterStyle2"/>
          <w:rFonts w:eastAsiaTheme="majorEastAsia"/>
          <w:szCs w:val="24"/>
        </w:rPr>
        <w:t>Dari definisi-definisi tersebut dapat disimpulkan bahwa didalam pengertian manajemen selalu menyangkut adanya tiga  hal yang merupakan unsur  penting yaitu : (a) usaha kerjasama, (b) oleh dua orang atau lebih, dan (c) untuk mencapai tujuan yang telah ditetapkan. Dalam pengertian tersebut sudah menunjukkan adanya gerak, yaitu usaha kerjasama , personil yang melakukan, yaitu dua orang atau lebih, dan untuk apa kegiatan dilakukan, yaitu untuk mencapai tujuan yang telah ditetapkan.</w:t>
      </w:r>
    </w:p>
    <w:p w:rsidR="00E37D61" w:rsidRDefault="00E37D61" w:rsidP="00E37D61">
      <w:pPr>
        <w:pStyle w:val="Style2"/>
        <w:kinsoku w:val="0"/>
        <w:autoSpaceDE/>
        <w:autoSpaceDN/>
        <w:adjustRightInd/>
        <w:spacing w:line="480" w:lineRule="auto"/>
        <w:ind w:firstLine="720"/>
        <w:jc w:val="both"/>
        <w:rPr>
          <w:rStyle w:val="CharacterStyle2"/>
          <w:rFonts w:eastAsiaTheme="majorEastAsia"/>
          <w:bCs/>
          <w:szCs w:val="24"/>
        </w:rPr>
      </w:pPr>
      <w:r>
        <w:rPr>
          <w:rStyle w:val="CharacterStyle2"/>
          <w:rFonts w:eastAsiaTheme="majorEastAsia"/>
          <w:szCs w:val="24"/>
        </w:rPr>
        <w:t>Walaupun semua level melakukan pengorganisasian, para manajer mengorganisasikan bagian yang berbeda dari semua organisasi , manajer puncak menentukan susunan organisasi adalah tugas manajer bawahannya. Semua manajer mengarahkan semua sumber untuk mencapai tujuan, namun manajer tingkat puncak adalah yang paling menginginkan tujuan jangka pendek dan tertentu.Pengaruh tingkatan manajerial dapat dilihat seperti gambar  2.1 di bawah ini.</w:t>
      </w:r>
    </w:p>
    <w:p w:rsidR="00E37D61" w:rsidRDefault="00E37D61" w:rsidP="00E37D61">
      <w:pPr>
        <w:pStyle w:val="Style2"/>
        <w:kinsoku w:val="0"/>
        <w:autoSpaceDE/>
        <w:autoSpaceDN/>
        <w:adjustRightInd/>
        <w:spacing w:line="480" w:lineRule="auto"/>
        <w:ind w:left="1152"/>
        <w:jc w:val="both"/>
        <w:rPr>
          <w:rStyle w:val="CharacterStyle2"/>
          <w:rFonts w:eastAsiaTheme="majorEastAsia"/>
          <w:bCs/>
          <w:szCs w:val="24"/>
        </w:rPr>
      </w:pPr>
    </w:p>
    <w:p w:rsidR="00E37D61" w:rsidRDefault="00E37D61" w:rsidP="00E37D61">
      <w:pPr>
        <w:pStyle w:val="Style2"/>
        <w:kinsoku w:val="0"/>
        <w:autoSpaceDE/>
        <w:autoSpaceDN/>
        <w:adjustRightInd/>
        <w:spacing w:line="480" w:lineRule="auto"/>
        <w:ind w:left="1152"/>
        <w:jc w:val="both"/>
        <w:rPr>
          <w:rStyle w:val="CharacterStyle2"/>
          <w:rFonts w:eastAsiaTheme="majorEastAsia"/>
          <w:bCs/>
          <w:szCs w:val="24"/>
        </w:rPr>
      </w:pPr>
    </w:p>
    <w:p w:rsidR="00E37D61" w:rsidRDefault="00E37D61" w:rsidP="00E37D61">
      <w:pPr>
        <w:pStyle w:val="Style2"/>
        <w:kinsoku w:val="0"/>
        <w:autoSpaceDE/>
        <w:autoSpaceDN/>
        <w:adjustRightInd/>
        <w:spacing w:line="480" w:lineRule="auto"/>
        <w:ind w:left="1152"/>
        <w:jc w:val="both"/>
        <w:rPr>
          <w:rStyle w:val="CharacterStyle2"/>
          <w:rFonts w:eastAsiaTheme="majorEastAsia"/>
          <w:bCs/>
          <w:szCs w:val="24"/>
        </w:rPr>
      </w:pPr>
      <w:r>
        <w:rPr>
          <w:bCs/>
          <w:noProof/>
          <w:sz w:val="24"/>
          <w:szCs w:val="24"/>
        </w:rPr>
        <w:drawing>
          <wp:inline distT="0" distB="0" distL="0" distR="0">
            <wp:extent cx="4109085" cy="1474470"/>
            <wp:effectExtent l="19050" t="0" r="5715" b="0"/>
            <wp:docPr id="2"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5"/>
                    <a:srcRect/>
                    <a:stretch>
                      <a:fillRect/>
                    </a:stretch>
                  </pic:blipFill>
                  <pic:spPr bwMode="auto">
                    <a:xfrm>
                      <a:off x="0" y="0"/>
                      <a:ext cx="4109085" cy="1474470"/>
                    </a:xfrm>
                    <a:prstGeom prst="rect">
                      <a:avLst/>
                    </a:prstGeom>
                    <a:noFill/>
                  </pic:spPr>
                </pic:pic>
              </a:graphicData>
            </a:graphic>
          </wp:inline>
        </w:drawing>
      </w:r>
    </w:p>
    <w:p w:rsidR="00E37D61" w:rsidRPr="00311820" w:rsidRDefault="00E37D61" w:rsidP="00E37D61">
      <w:pPr>
        <w:pStyle w:val="Style2"/>
        <w:kinsoku w:val="0"/>
        <w:autoSpaceDE/>
        <w:autoSpaceDN/>
        <w:adjustRightInd/>
        <w:spacing w:line="480" w:lineRule="auto"/>
        <w:ind w:left="1152"/>
        <w:jc w:val="both"/>
        <w:rPr>
          <w:rStyle w:val="CharacterStyle2"/>
          <w:rFonts w:eastAsiaTheme="majorEastAsia"/>
          <w:bCs/>
          <w:szCs w:val="24"/>
        </w:rPr>
      </w:pPr>
      <w:r w:rsidRPr="004E3E5E">
        <w:rPr>
          <w:noProof/>
        </w:rPr>
        <w:lastRenderedPageBreak/>
        <w:pict>
          <v:shapetype id="_x0000_t202" coordsize="21600,21600" o:spt="202" path="m,l,21600r21600,l21600,xe">
            <v:stroke joinstyle="miter"/>
            <v:path gradientshapeok="t" o:connecttype="rect"/>
          </v:shapetype>
          <v:shape id="Text Box 117" o:spid="_x0000_s1076" type="#_x0000_t202" style="position:absolute;left:0;text-align:left;margin-left:1.35pt;margin-top:14.85pt;width:447.6pt;height:22.95pt;z-index:-25163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CXHNQIAAHcEAAAOAAAAZHJzL2Uyb0RvYy54bWysVMFu2zAMvQ/YPwi6L04ypBuMOEWWIsOA&#10;oC2QDD0rshwLkEWNUmJ3Xz9KttOu22nYRaHIJ9J8j8zytmsMuyj0GmzBZ5MpZ8pKKLU9Ffz7Yfvh&#10;M2c+CFsKA1YV/Fl5frt6/27ZulzNoQZTKmSUxPq8dQWvQ3B5lnlZq0b4CThlKVgBNiLQFU9ZiaKl&#10;7I3J5tPpTdYClg5BKu/Je9cH+Srlryolw0NVeRWYKTh9W0gnpvMYz2y1FPkJhau1HD5D/MNXNEJb&#10;KnpNdSeCYGfUf6RqtETwUIWJhCaDqtJSpR6om9n0TTf7WjiVeiFyvLvS5P9fWnl/eUSmS9Ju9okz&#10;KxoS6aC6wL5Ax6KPGGqdzwm4dwQNHQUIPfo9OWPjXYVN/KWWGMWJ6+crvzGdJOdiSorNF5xJit18&#10;XMQc2ctThz58VdCwaBQcSbzEqbjsfOihIyRW8mB0udXGxEsMbAyyiyCh21oHNST/DWVsxFqIr/qE&#10;vUelSRmqxG77rqIVumOX+JnPx5aPUD4TEwj9NHknt5rK74QPjwJpfKh5WonwQEdloC04DBZnNeDP&#10;v/kjnlSlKGctjWPB/Y+zQMWZ+WZJ7zi7o4GjcRwNe242QI3PaNmcTCY9wGBGs0JonmhT1rEKhYSV&#10;VKvgYTQ3oV8K2jSp1usEogl1Iuzs3smYeqT50D0JdINIgbS9h3FQRf5Gqx6b1HLrcyDik5CR2J5F&#10;GoB4oelOozBsYlyf1/eEevm/WP0CAAD//wMAUEsDBBQABgAIAAAAIQAYaqWH4AAAAAkBAAAPAAAA&#10;ZHJzL2Rvd25yZXYueG1sTI/BTsMwEETvSPyDtUhcEHXaRg2EOFVVwQEuFaEXbm68jQPxOoqdNvw9&#10;Cxc47sxo9k2xnlwnTjiE1pOC+SwBgVR701KjYP/2dHsHIkRNRneeUMEXBliXlxeFzo0/0yueqtgI&#10;LqGQawU2xj6XMtQWnQ4z3yOxd/SD05HPoZFm0Gcud51cJMlKOt0Sf7C6x63F+rManYJd+r6zN+Px&#10;8WWTLofn/bhdfTSVUtdX0+YBRMQp/oXhB5/RoWSmgx/JBNEpyBYcVLDMEp7EfnafZiAOv8ocZFnI&#10;/wvKbwAAAP//AwBQSwECLQAUAAYACAAAACEAtoM4kv4AAADhAQAAEwAAAAAAAAAAAAAAAAAAAAAA&#10;W0NvbnRlbnRfVHlwZXNdLnhtbFBLAQItABQABgAIAAAAIQA4/SH/1gAAAJQBAAALAAAAAAAAAAAA&#10;AAAAAC8BAABfcmVscy8ucmVsc1BLAQItABQABgAIAAAAIQBBWCXHNQIAAHcEAAAOAAAAAAAAAAAA&#10;AAAAAC4CAABkcnMvZTJvRG9jLnhtbFBLAQItABQABgAIAAAAIQAYaqWH4AAAAAkBAAAPAAAAAAAA&#10;AAAAAAAAAI8EAABkcnMvZG93bnJldi54bWxQSwUGAAAAAAQABADzAAAAnAUAAAAA&#10;" stroked="f">
            <v:textbox style="mso-next-textbox:#Text Box 117;mso-fit-shape-to-text:t" inset="0,0,0,0">
              <w:txbxContent>
                <w:p w:rsidR="00E37D61" w:rsidRPr="00ED0422" w:rsidRDefault="00E37D61" w:rsidP="00E37D61">
                  <w:pPr>
                    <w:pStyle w:val="Caption"/>
                    <w:rPr>
                      <w:b/>
                      <w:i w:val="0"/>
                      <w:noProof/>
                    </w:rPr>
                  </w:pPr>
                  <w:bookmarkStart w:id="12" w:name="_Toc419053000"/>
                  <w:r w:rsidRPr="00ED0422">
                    <w:rPr>
                      <w:b/>
                      <w:i w:val="0"/>
                    </w:rPr>
                    <w:t xml:space="preserve">Gambar </w:t>
                  </w:r>
                  <w:r w:rsidRPr="00ED0422">
                    <w:rPr>
                      <w:b/>
                      <w:i w:val="0"/>
                      <w:lang w:val="en-US"/>
                    </w:rPr>
                    <w:t>2</w:t>
                  </w:r>
                  <w:r w:rsidRPr="00ED0422">
                    <w:rPr>
                      <w:b/>
                      <w:i w:val="0"/>
                    </w:rPr>
                    <w:noBreakHyphen/>
                  </w:r>
                  <w:r>
                    <w:rPr>
                      <w:b/>
                      <w:i w:val="0"/>
                    </w:rPr>
                    <w:fldChar w:fldCharType="begin"/>
                  </w:r>
                  <w:r>
                    <w:rPr>
                      <w:b/>
                      <w:i w:val="0"/>
                    </w:rPr>
                    <w:instrText xml:space="preserve"> SEQ Gambar \* ARABIC \s 1 </w:instrText>
                  </w:r>
                  <w:r>
                    <w:rPr>
                      <w:b/>
                      <w:i w:val="0"/>
                    </w:rPr>
                    <w:fldChar w:fldCharType="separate"/>
                  </w:r>
                  <w:r>
                    <w:rPr>
                      <w:b/>
                      <w:i w:val="0"/>
                      <w:noProof/>
                    </w:rPr>
                    <w:t>1</w:t>
                  </w:r>
                  <w:r>
                    <w:rPr>
                      <w:b/>
                      <w:i w:val="0"/>
                    </w:rPr>
                    <w:fldChar w:fldCharType="end"/>
                  </w:r>
                  <w:r w:rsidRPr="00ED0422">
                    <w:rPr>
                      <w:b/>
                      <w:i w:val="0"/>
                    </w:rPr>
                    <w:t>. Pengaruh tingkat manajemen pada fungsi manajemen</w:t>
                  </w:r>
                  <w:bookmarkEnd w:id="12"/>
                </w:p>
              </w:txbxContent>
            </v:textbox>
          </v:shape>
        </w:pict>
      </w:r>
    </w:p>
    <w:p w:rsidR="00E37D61" w:rsidRDefault="00E37D61" w:rsidP="00E37D61">
      <w:pPr>
        <w:spacing w:line="480" w:lineRule="auto"/>
        <w:ind w:firstLine="720"/>
        <w:jc w:val="both"/>
        <w:rPr>
          <w:rStyle w:val="CharacterStyle2"/>
          <w:bCs/>
          <w:szCs w:val="24"/>
        </w:rPr>
      </w:pPr>
      <w:r>
        <w:rPr>
          <w:rStyle w:val="CharacterStyle2"/>
          <w:szCs w:val="24"/>
        </w:rPr>
        <w:t>Pada gambar</w:t>
      </w:r>
      <w:r w:rsidRPr="00750BC8">
        <w:rPr>
          <w:rStyle w:val="CharacterStyle2"/>
          <w:szCs w:val="24"/>
        </w:rPr>
        <w:t xml:space="preserve"> tersebut</w:t>
      </w:r>
      <w:r>
        <w:rPr>
          <w:rStyle w:val="CharacterStyle2"/>
          <w:szCs w:val="24"/>
        </w:rPr>
        <w:t xml:space="preserve"> menunjukkan manajer pada tingkatan yang berbeda membagi waktu secara berlainan dalam menjalankan fungsinya, biasanya lebih tinggi tingkatan manajerial dalam organisasi, maka akan membutuhkan lebih banyak waktu untuk melakukan rencana, lebih rendah tingkatan manajerial lebih banyak dipergunakan untuk pengaturan staff, pengarahan dan pengontrolan, manajer tingkat menengah akan menghabiskan waktunya untuk pengorganisasian</w:t>
      </w:r>
      <w:r>
        <w:rPr>
          <w:rStyle w:val="CharacterStyle2"/>
          <w:szCs w:val="24"/>
          <w:lang w:val="en-US"/>
        </w:rPr>
        <w:t>.</w:t>
      </w:r>
      <w:r>
        <w:rPr>
          <w:rStyle w:val="CharacterStyle2"/>
          <w:szCs w:val="24"/>
        </w:rPr>
        <w:t xml:space="preserve"> Dalam fungsi manajemen tingkatan manajemen mempunyai pengaruh yang  berarti pada aspek informasi baik dalam mempengaruhi sumber informasi dan bagaimana menampilkan informasi yang tersedia  diorganisasi, tingkatan manajerial yang berbeda tersebut menunjukkan bahwa manajerial puncak mempunyai kebutuhan yang lebih besar mengenai informasi lingkungan daripada manajer dibawahnya, setengah atau bahkan lebih informasi direktur berasal dari lingkungan organisasi , manajer tingkat rendah memperoleh informasi yang lebih besar proporsinya dari sumber internal terutama para karyawan organisasi tersebut.</w:t>
      </w:r>
    </w:p>
    <w:p w:rsidR="00E37D61" w:rsidRPr="00C83169" w:rsidRDefault="00E37D61" w:rsidP="00E37D61">
      <w:pPr>
        <w:pStyle w:val="Heading3"/>
        <w:spacing w:line="480" w:lineRule="auto"/>
        <w:rPr>
          <w:rStyle w:val="CharacterStyle2"/>
          <w:bCs w:val="0"/>
          <w:szCs w:val="24"/>
        </w:rPr>
      </w:pPr>
      <w:bookmarkStart w:id="13" w:name="_Toc418887412"/>
      <w:bookmarkStart w:id="14" w:name="_Toc419051895"/>
      <w:bookmarkStart w:id="15" w:name="_Toc419052549"/>
      <w:bookmarkStart w:id="16" w:name="_Toc419053018"/>
      <w:r>
        <w:rPr>
          <w:rStyle w:val="CharacterStyle2"/>
          <w:bCs w:val="0"/>
          <w:szCs w:val="24"/>
          <w:lang w:val="en-US"/>
        </w:rPr>
        <w:t xml:space="preserve">2.1.2 </w:t>
      </w:r>
      <w:r>
        <w:rPr>
          <w:rStyle w:val="CharacterStyle2"/>
          <w:bCs w:val="0"/>
          <w:szCs w:val="24"/>
        </w:rPr>
        <w:t>Manajemen Pendidikan</w:t>
      </w:r>
      <w:bookmarkEnd w:id="13"/>
      <w:bookmarkEnd w:id="14"/>
      <w:bookmarkEnd w:id="15"/>
      <w:bookmarkEnd w:id="16"/>
    </w:p>
    <w:p w:rsidR="00E37D61" w:rsidRDefault="00E37D61" w:rsidP="00E37D61">
      <w:pPr>
        <w:pStyle w:val="Style2"/>
        <w:kinsoku w:val="0"/>
        <w:autoSpaceDE/>
        <w:autoSpaceDN/>
        <w:adjustRightInd/>
        <w:spacing w:line="480" w:lineRule="auto"/>
        <w:ind w:firstLine="709"/>
        <w:jc w:val="both"/>
        <w:rPr>
          <w:rStyle w:val="CharacterStyle2"/>
          <w:rFonts w:eastAsiaTheme="majorEastAsia"/>
          <w:bCs/>
          <w:szCs w:val="24"/>
        </w:rPr>
      </w:pPr>
      <w:r w:rsidRPr="00461032">
        <w:rPr>
          <w:rStyle w:val="CharacterStyle2"/>
          <w:rFonts w:eastAsiaTheme="majorEastAsia"/>
          <w:szCs w:val="24"/>
        </w:rPr>
        <w:t>D</w:t>
      </w:r>
      <w:r>
        <w:rPr>
          <w:rStyle w:val="CharacterStyle2"/>
          <w:rFonts w:eastAsiaTheme="majorEastAsia"/>
          <w:szCs w:val="24"/>
        </w:rPr>
        <w:t>alam  manajemen pendidikan ini, manajemen bukan hanya pengaturan yang terkait dengan pekerjaan tulis menulis, tetapi pengaturan dalam arti luas. Manajemen Pendidikan secara eksplisit disebutkan bahwa manajemen sebagaimana yang digunakan secara resmi oleh Departemen Pendidikan Nasional seperti dimuat dalam kurikulum 1975 dan kurikulum kelanjutannya, diarahkan kepada tujuan pendidikan.Menurut Mulyani A Nurhadi (Mulyani A Nurhadi 1983, 2-5) selengkapnya adalah sebagai berikut :</w:t>
      </w:r>
    </w:p>
    <w:p w:rsidR="00E37D61" w:rsidRDefault="00E37D61" w:rsidP="00E37D61">
      <w:pPr>
        <w:pStyle w:val="Style2"/>
        <w:kinsoku w:val="0"/>
        <w:autoSpaceDE/>
        <w:autoSpaceDN/>
        <w:adjustRightInd/>
        <w:ind w:left="792"/>
        <w:jc w:val="both"/>
        <w:rPr>
          <w:rStyle w:val="CharacterStyle2"/>
          <w:rFonts w:eastAsiaTheme="majorEastAsia"/>
          <w:bCs/>
          <w:szCs w:val="24"/>
        </w:rPr>
      </w:pPr>
      <w:r>
        <w:rPr>
          <w:rStyle w:val="CharacterStyle2"/>
          <w:rFonts w:eastAsiaTheme="majorEastAsia"/>
          <w:szCs w:val="24"/>
        </w:rPr>
        <w:t>“Manajemen Pendidikan adalah suatu kegiatan atau rangkaian kegiatan  yang berupa proses pengelolaan usaha kerjasama sekelompok manusia yang tergabung dalam organisasi pendidikan, untuk mencapai tujuan pendidikan yang telah ditetapkan sebelumnya, agar efektif dan efisien manajemen merupakan kegiatan atau rangkaian kegiatan yang dilakukan dari, oleh dan bagi manusia “.</w:t>
      </w:r>
    </w:p>
    <w:p w:rsidR="00E37D61" w:rsidRDefault="00E37D61" w:rsidP="00E37D61">
      <w:pPr>
        <w:pStyle w:val="Style2"/>
        <w:kinsoku w:val="0"/>
        <w:autoSpaceDE/>
        <w:autoSpaceDN/>
        <w:adjustRightInd/>
        <w:ind w:left="792"/>
        <w:rPr>
          <w:rStyle w:val="CharacterStyle2"/>
          <w:rFonts w:eastAsiaTheme="majorEastAsia"/>
          <w:bCs/>
          <w:szCs w:val="24"/>
        </w:rPr>
      </w:pPr>
    </w:p>
    <w:p w:rsidR="00E37D61" w:rsidRDefault="00E37D61" w:rsidP="00E37D61">
      <w:pPr>
        <w:pStyle w:val="Style2"/>
        <w:kinsoku w:val="0"/>
        <w:autoSpaceDE/>
        <w:autoSpaceDN/>
        <w:adjustRightInd/>
        <w:spacing w:line="480" w:lineRule="auto"/>
        <w:ind w:firstLine="709"/>
        <w:jc w:val="both"/>
        <w:rPr>
          <w:rStyle w:val="CharacterStyle2"/>
          <w:rFonts w:eastAsiaTheme="majorEastAsia"/>
          <w:bCs/>
          <w:szCs w:val="24"/>
        </w:rPr>
      </w:pPr>
      <w:r>
        <w:rPr>
          <w:rStyle w:val="CharacterStyle2"/>
          <w:rFonts w:eastAsiaTheme="majorEastAsia"/>
          <w:szCs w:val="24"/>
        </w:rPr>
        <w:t xml:space="preserve">Rangkaian kegiatan ini merupakan suatu proses pengelolaan dari suatu rangkaian kegiatan yang sifatnya kompleks dan unik yang berbeda dengan tujuan organisasi yang </w:t>
      </w:r>
      <w:r>
        <w:rPr>
          <w:rStyle w:val="CharacterStyle2"/>
          <w:rFonts w:eastAsiaTheme="majorEastAsia"/>
          <w:szCs w:val="24"/>
        </w:rPr>
        <w:lastRenderedPageBreak/>
        <w:t>memperoleh keuntungan yang sebesar-besarnya, karena tujuan dari manajemen pendidikan merupakan kegiatan pendidikan yang telah ditetapkan oleh suatu bangsa. Secara khusus dalam konteks pendidikan,  Djam’an Satori (1980) memberikan pengertian manajemen pendidikan dengan menggunakan istilah administrasi pendidikan yang diartikan sebagai :</w:t>
      </w:r>
    </w:p>
    <w:p w:rsidR="00E37D61" w:rsidRDefault="00E37D61" w:rsidP="00E37D61">
      <w:pPr>
        <w:pStyle w:val="Style2"/>
        <w:kinsoku w:val="0"/>
        <w:autoSpaceDE/>
        <w:autoSpaceDN/>
        <w:adjustRightInd/>
        <w:spacing w:line="480" w:lineRule="auto"/>
        <w:ind w:firstLine="709"/>
        <w:jc w:val="both"/>
        <w:rPr>
          <w:rStyle w:val="CharacterStyle2"/>
          <w:rFonts w:eastAsiaTheme="majorEastAsia"/>
          <w:bCs/>
          <w:szCs w:val="24"/>
        </w:rPr>
      </w:pPr>
      <w:r>
        <w:rPr>
          <w:rStyle w:val="CharacterStyle2"/>
          <w:rFonts w:eastAsiaTheme="majorEastAsia"/>
          <w:szCs w:val="24"/>
        </w:rPr>
        <w:t>“Keseluruhan proses kerjasama dengan memanfaatkan semua sumber personil dan material yang tersedia dan sesuai untuk mencapai tujuan pendidikan yang telah ditetapkan secara efektif dan efisien”.</w:t>
      </w:r>
    </w:p>
    <w:p w:rsidR="00E37D61" w:rsidRDefault="00E37D61" w:rsidP="00E37D61">
      <w:pPr>
        <w:pStyle w:val="Style2"/>
        <w:kinsoku w:val="0"/>
        <w:autoSpaceDE/>
        <w:autoSpaceDN/>
        <w:adjustRightInd/>
        <w:spacing w:line="480" w:lineRule="auto"/>
        <w:ind w:firstLine="709"/>
        <w:jc w:val="both"/>
        <w:rPr>
          <w:rStyle w:val="CharacterStyle2"/>
          <w:rFonts w:eastAsiaTheme="majorEastAsia"/>
          <w:bCs/>
          <w:szCs w:val="24"/>
        </w:rPr>
      </w:pPr>
      <w:r>
        <w:rPr>
          <w:rStyle w:val="CharacterStyle2"/>
          <w:rFonts w:eastAsiaTheme="majorEastAsia"/>
          <w:szCs w:val="24"/>
        </w:rPr>
        <w:t>Sementara itu , Hadari  Nawawi (1992) mengemukakan bahwa</w:t>
      </w:r>
    </w:p>
    <w:p w:rsidR="00E37D61" w:rsidRDefault="00E37D61" w:rsidP="00E37D61">
      <w:pPr>
        <w:pStyle w:val="Style2"/>
        <w:kinsoku w:val="0"/>
        <w:autoSpaceDE/>
        <w:autoSpaceDN/>
        <w:adjustRightInd/>
        <w:spacing w:line="480" w:lineRule="auto"/>
        <w:ind w:left="792"/>
        <w:jc w:val="both"/>
        <w:rPr>
          <w:rStyle w:val="CharacterStyle2"/>
          <w:rFonts w:eastAsiaTheme="majorEastAsia"/>
          <w:bCs/>
          <w:szCs w:val="24"/>
        </w:rPr>
      </w:pPr>
      <w:r>
        <w:rPr>
          <w:rStyle w:val="CharacterStyle2"/>
          <w:rFonts w:eastAsiaTheme="majorEastAsia"/>
          <w:szCs w:val="24"/>
        </w:rPr>
        <w:t>“Administrasi pendidikan sebagai rangkaian kegiatan atau keseluruhan proses pengendalian usaha kerjasama sejumlah orang unntuk mencapai tujuan pendidikan secara sistematis yang diselenggarakan di lingkungan tertentu terutama berupa lembaga pendidikan formal”.</w:t>
      </w:r>
    </w:p>
    <w:p w:rsidR="00E37D61" w:rsidRDefault="00E37D61" w:rsidP="00E37D61">
      <w:pPr>
        <w:pStyle w:val="Style2"/>
        <w:kinsoku w:val="0"/>
        <w:autoSpaceDE/>
        <w:autoSpaceDN/>
        <w:adjustRightInd/>
        <w:spacing w:line="480" w:lineRule="auto"/>
        <w:ind w:firstLine="709"/>
        <w:jc w:val="both"/>
        <w:rPr>
          <w:rStyle w:val="CharacterStyle2"/>
          <w:rFonts w:eastAsiaTheme="majorEastAsia"/>
          <w:bCs/>
          <w:szCs w:val="24"/>
        </w:rPr>
      </w:pPr>
      <w:r>
        <w:rPr>
          <w:rStyle w:val="CharacterStyle2"/>
          <w:rFonts w:eastAsiaTheme="majorEastAsia"/>
          <w:szCs w:val="24"/>
        </w:rPr>
        <w:t>Meski ditemukan pengertian manajemen atau administrasi yang beragam, baik yang bersifat umum maupun khusus tentang kependidikan, namun dapat ditarik benang merah tentang pengertian manajemen pendidikan, bahwa :</w:t>
      </w:r>
    </w:p>
    <w:p w:rsidR="00E37D61" w:rsidRDefault="00E37D61" w:rsidP="00E37D61">
      <w:pPr>
        <w:pStyle w:val="Style2"/>
        <w:numPr>
          <w:ilvl w:val="0"/>
          <w:numId w:val="19"/>
        </w:numPr>
        <w:kinsoku w:val="0"/>
        <w:autoSpaceDE/>
        <w:autoSpaceDN/>
        <w:adjustRightInd/>
        <w:spacing w:before="0" w:line="480" w:lineRule="auto"/>
        <w:rPr>
          <w:rStyle w:val="CharacterStyle2"/>
          <w:rFonts w:eastAsiaTheme="majorEastAsia"/>
          <w:bCs/>
          <w:szCs w:val="24"/>
        </w:rPr>
      </w:pPr>
      <w:r>
        <w:rPr>
          <w:rStyle w:val="CharacterStyle2"/>
          <w:rFonts w:eastAsiaTheme="majorEastAsia"/>
          <w:szCs w:val="24"/>
        </w:rPr>
        <w:t>Manajemen pendidikan merupakan suatu kegiatan.</w:t>
      </w:r>
    </w:p>
    <w:p w:rsidR="00E37D61" w:rsidRDefault="00E37D61" w:rsidP="00E37D61">
      <w:pPr>
        <w:pStyle w:val="Style2"/>
        <w:numPr>
          <w:ilvl w:val="0"/>
          <w:numId w:val="19"/>
        </w:numPr>
        <w:kinsoku w:val="0"/>
        <w:autoSpaceDE/>
        <w:autoSpaceDN/>
        <w:adjustRightInd/>
        <w:spacing w:before="0" w:line="480" w:lineRule="auto"/>
        <w:rPr>
          <w:rStyle w:val="CharacterStyle2"/>
          <w:rFonts w:eastAsiaTheme="majorEastAsia"/>
          <w:bCs/>
          <w:szCs w:val="24"/>
        </w:rPr>
      </w:pPr>
      <w:r>
        <w:rPr>
          <w:rStyle w:val="CharacterStyle2"/>
          <w:rFonts w:eastAsiaTheme="majorEastAsia"/>
          <w:szCs w:val="24"/>
        </w:rPr>
        <w:t>Manajemen pendidikan memanfaatkan berbagai sumber daya.</w:t>
      </w:r>
    </w:p>
    <w:p w:rsidR="00E37D61" w:rsidRDefault="00E37D61" w:rsidP="00E37D61">
      <w:pPr>
        <w:pStyle w:val="Style2"/>
        <w:numPr>
          <w:ilvl w:val="0"/>
          <w:numId w:val="19"/>
        </w:numPr>
        <w:kinsoku w:val="0"/>
        <w:autoSpaceDE/>
        <w:autoSpaceDN/>
        <w:adjustRightInd/>
        <w:spacing w:before="0" w:line="480" w:lineRule="auto"/>
        <w:rPr>
          <w:rStyle w:val="CharacterStyle2"/>
          <w:rFonts w:eastAsiaTheme="majorEastAsia"/>
          <w:bCs/>
          <w:szCs w:val="24"/>
        </w:rPr>
      </w:pPr>
      <w:r>
        <w:rPr>
          <w:rStyle w:val="CharacterStyle2"/>
          <w:rFonts w:eastAsiaTheme="majorEastAsia"/>
          <w:szCs w:val="24"/>
        </w:rPr>
        <w:t>Manajemen pendidikan berupaya untuk mencapai tujuan tertentu.</w:t>
      </w:r>
    </w:p>
    <w:p w:rsidR="00E37D61" w:rsidRDefault="00E37D61" w:rsidP="00E37D61">
      <w:pPr>
        <w:pStyle w:val="Style2"/>
        <w:kinsoku w:val="0"/>
        <w:autoSpaceDE/>
        <w:autoSpaceDN/>
        <w:adjustRightInd/>
        <w:spacing w:line="480" w:lineRule="auto"/>
        <w:ind w:firstLine="709"/>
        <w:jc w:val="both"/>
        <w:rPr>
          <w:rStyle w:val="CharacterStyle2"/>
          <w:rFonts w:eastAsiaTheme="majorEastAsia"/>
          <w:bCs/>
          <w:szCs w:val="24"/>
        </w:rPr>
      </w:pPr>
      <w:r>
        <w:rPr>
          <w:rStyle w:val="CharacterStyle2"/>
          <w:rFonts w:eastAsiaTheme="majorEastAsia"/>
          <w:szCs w:val="24"/>
        </w:rPr>
        <w:t>Dalam manajemen pendidikan pendidikan tidak akan lepas mengenai kegiatan pendidikan, di bawah ini beberapa pandangan dari para ahli tentang bidang-bidang kegiatan yang menjadi wilayah garapan manajemen pendidikan. Menurut Ngalim Purwanto (1986) bagian manajemen pendidikan dikelompokkan kedalam tiga bidang garapan yaitu :</w:t>
      </w:r>
    </w:p>
    <w:p w:rsidR="00E37D61" w:rsidRDefault="00E37D61" w:rsidP="00E37D61">
      <w:pPr>
        <w:pStyle w:val="Style2"/>
        <w:numPr>
          <w:ilvl w:val="0"/>
          <w:numId w:val="20"/>
        </w:numPr>
        <w:kinsoku w:val="0"/>
        <w:autoSpaceDE/>
        <w:autoSpaceDN/>
        <w:adjustRightInd/>
        <w:spacing w:before="0" w:line="480" w:lineRule="auto"/>
        <w:jc w:val="both"/>
        <w:rPr>
          <w:rStyle w:val="CharacterStyle2"/>
          <w:rFonts w:eastAsiaTheme="majorEastAsia"/>
          <w:bCs/>
          <w:szCs w:val="24"/>
        </w:rPr>
      </w:pPr>
      <w:r>
        <w:rPr>
          <w:rStyle w:val="CharacterStyle2"/>
          <w:rFonts w:eastAsiaTheme="majorEastAsia"/>
          <w:szCs w:val="24"/>
        </w:rPr>
        <w:t>Administrasi material, yaitu kegiatan yang menyangkut bidang-bidang materi/benda-benda, seperti ketatausahaan sekolah, administrasi keuangan, gedung dan alat-alat perlengkapan sekolah dan lain-lain.</w:t>
      </w:r>
    </w:p>
    <w:p w:rsidR="00E37D61" w:rsidRDefault="00E37D61" w:rsidP="00E37D61">
      <w:pPr>
        <w:pStyle w:val="Style2"/>
        <w:numPr>
          <w:ilvl w:val="0"/>
          <w:numId w:val="20"/>
        </w:numPr>
        <w:kinsoku w:val="0"/>
        <w:autoSpaceDE/>
        <w:autoSpaceDN/>
        <w:adjustRightInd/>
        <w:spacing w:before="0" w:line="480" w:lineRule="auto"/>
        <w:jc w:val="both"/>
        <w:rPr>
          <w:rStyle w:val="CharacterStyle2"/>
          <w:rFonts w:eastAsiaTheme="majorEastAsia"/>
          <w:bCs/>
          <w:szCs w:val="24"/>
        </w:rPr>
      </w:pPr>
      <w:r>
        <w:rPr>
          <w:rStyle w:val="CharacterStyle2"/>
          <w:rFonts w:eastAsiaTheme="majorEastAsia"/>
          <w:szCs w:val="24"/>
        </w:rPr>
        <w:lastRenderedPageBreak/>
        <w:t>Administrasi personal, mencakup didalamnya administrasi personal guru dan pegawai sekolah, juga administrasi peserta didik. Dalam hal ini masalah kepemimpinan dan supervise atau kepengawasan memegang peranan yang sangat penting.</w:t>
      </w:r>
    </w:p>
    <w:p w:rsidR="00E37D61" w:rsidRDefault="00E37D61" w:rsidP="00E37D61">
      <w:pPr>
        <w:pStyle w:val="Style2"/>
        <w:numPr>
          <w:ilvl w:val="0"/>
          <w:numId w:val="20"/>
        </w:numPr>
        <w:kinsoku w:val="0"/>
        <w:autoSpaceDE/>
        <w:autoSpaceDN/>
        <w:adjustRightInd/>
        <w:spacing w:before="0" w:line="480" w:lineRule="auto"/>
        <w:jc w:val="both"/>
        <w:rPr>
          <w:rStyle w:val="CharacterStyle2"/>
          <w:rFonts w:eastAsiaTheme="majorEastAsia"/>
          <w:bCs/>
          <w:szCs w:val="24"/>
        </w:rPr>
      </w:pPr>
      <w:r>
        <w:rPr>
          <w:rStyle w:val="CharacterStyle2"/>
          <w:rFonts w:eastAsiaTheme="majorEastAsia"/>
          <w:szCs w:val="24"/>
        </w:rPr>
        <w:t>Administrasi kurikulum, seperti tugas mengajar guru-guru , penyusunan silabus atau rencana pengajaran tahunan, persiapan harian dan mingguan dan sebagainya.</w:t>
      </w:r>
    </w:p>
    <w:p w:rsidR="00E37D61" w:rsidRDefault="00E37D61" w:rsidP="00E37D61">
      <w:pPr>
        <w:pStyle w:val="Style2"/>
        <w:kinsoku w:val="0"/>
        <w:autoSpaceDE/>
        <w:autoSpaceDN/>
        <w:adjustRightInd/>
        <w:spacing w:line="480" w:lineRule="auto"/>
        <w:ind w:firstLine="709"/>
        <w:jc w:val="both"/>
        <w:rPr>
          <w:rStyle w:val="CharacterStyle2"/>
          <w:rFonts w:eastAsiaTheme="majorEastAsia"/>
          <w:bCs/>
          <w:szCs w:val="24"/>
        </w:rPr>
      </w:pPr>
      <w:r>
        <w:rPr>
          <w:rStyle w:val="CharacterStyle2"/>
          <w:rFonts w:eastAsiaTheme="majorEastAsia"/>
          <w:szCs w:val="24"/>
        </w:rPr>
        <w:t>Hal serupa dikemukakan pula oleh M. Rifa’i (1980) bahwa bidang-bidang administrasi pendidikan terdiri dari :</w:t>
      </w:r>
    </w:p>
    <w:p w:rsidR="00E37D61" w:rsidRDefault="00E37D61" w:rsidP="00E37D61">
      <w:pPr>
        <w:pStyle w:val="Style2"/>
        <w:numPr>
          <w:ilvl w:val="0"/>
          <w:numId w:val="21"/>
        </w:numPr>
        <w:kinsoku w:val="0"/>
        <w:autoSpaceDE/>
        <w:autoSpaceDN/>
        <w:adjustRightInd/>
        <w:spacing w:before="0" w:line="480" w:lineRule="auto"/>
        <w:ind w:left="1560" w:hanging="426"/>
        <w:jc w:val="both"/>
        <w:rPr>
          <w:rStyle w:val="CharacterStyle2"/>
          <w:rFonts w:eastAsiaTheme="majorEastAsia"/>
          <w:bCs/>
          <w:szCs w:val="24"/>
        </w:rPr>
      </w:pPr>
      <w:r>
        <w:rPr>
          <w:rStyle w:val="CharacterStyle2"/>
          <w:rFonts w:eastAsiaTheme="majorEastAsia"/>
          <w:szCs w:val="24"/>
        </w:rPr>
        <w:t>Bidang kependidikan atau bidang edukatif, yang menyangkut kurikulum , metode dan cara mengajar, evaluasi dan sebagainya.</w:t>
      </w:r>
    </w:p>
    <w:p w:rsidR="00E37D61" w:rsidRDefault="00E37D61" w:rsidP="00E37D61">
      <w:pPr>
        <w:pStyle w:val="Style2"/>
        <w:numPr>
          <w:ilvl w:val="0"/>
          <w:numId w:val="21"/>
        </w:numPr>
        <w:kinsoku w:val="0"/>
        <w:autoSpaceDE/>
        <w:autoSpaceDN/>
        <w:adjustRightInd/>
        <w:spacing w:before="0" w:line="480" w:lineRule="auto"/>
        <w:ind w:left="1560" w:hanging="426"/>
        <w:jc w:val="both"/>
        <w:rPr>
          <w:rStyle w:val="CharacterStyle2"/>
          <w:rFonts w:eastAsiaTheme="majorEastAsia"/>
          <w:bCs/>
          <w:szCs w:val="24"/>
        </w:rPr>
      </w:pPr>
      <w:r>
        <w:rPr>
          <w:rStyle w:val="CharacterStyle2"/>
          <w:rFonts w:eastAsiaTheme="majorEastAsia"/>
          <w:szCs w:val="24"/>
        </w:rPr>
        <w:t>Bidang personil, yang mencakup unsur-unsur manusia yang belajar, yang mengajar, dan personil lain yang berhubungan dengan kegiatan belajar mengajar.</w:t>
      </w:r>
    </w:p>
    <w:p w:rsidR="00E37D61" w:rsidRDefault="00E37D61" w:rsidP="00E37D61">
      <w:pPr>
        <w:pStyle w:val="Style2"/>
        <w:numPr>
          <w:ilvl w:val="0"/>
          <w:numId w:val="21"/>
        </w:numPr>
        <w:kinsoku w:val="0"/>
        <w:autoSpaceDE/>
        <w:autoSpaceDN/>
        <w:adjustRightInd/>
        <w:spacing w:before="0" w:line="480" w:lineRule="auto"/>
        <w:ind w:left="1560" w:hanging="426"/>
        <w:jc w:val="both"/>
        <w:rPr>
          <w:rStyle w:val="CharacterStyle2"/>
          <w:rFonts w:eastAsiaTheme="majorEastAsia"/>
          <w:bCs/>
          <w:szCs w:val="24"/>
        </w:rPr>
      </w:pPr>
      <w:r>
        <w:rPr>
          <w:rStyle w:val="CharacterStyle2"/>
          <w:rFonts w:eastAsiaTheme="majorEastAsia"/>
          <w:szCs w:val="24"/>
        </w:rPr>
        <w:t>Bidang alat dan keuangan, sebagai alat-alat pembantu untuk melancarkan situasi belajar mengajar  dan untuk mencapai tujuan pendidikan sebaik-baiknya.</w:t>
      </w:r>
    </w:p>
    <w:p w:rsidR="00E37D61" w:rsidRDefault="00E37D61" w:rsidP="00E37D61">
      <w:pPr>
        <w:pStyle w:val="Style2"/>
        <w:kinsoku w:val="0"/>
        <w:autoSpaceDE/>
        <w:autoSpaceDN/>
        <w:adjustRightInd/>
        <w:spacing w:line="480" w:lineRule="auto"/>
        <w:ind w:firstLine="709"/>
        <w:jc w:val="both"/>
        <w:rPr>
          <w:rStyle w:val="CharacterStyle2"/>
          <w:rFonts w:eastAsiaTheme="majorEastAsia"/>
          <w:bCs/>
          <w:szCs w:val="24"/>
        </w:rPr>
      </w:pPr>
      <w:r>
        <w:rPr>
          <w:rStyle w:val="CharacterStyle2"/>
          <w:rFonts w:eastAsiaTheme="majorEastAsia"/>
          <w:szCs w:val="24"/>
        </w:rPr>
        <w:t>Sementara itu, Thomas J. Sergiovani sebagaimana diikuti oleh Uhar Suharsaputra (2002).</w:t>
      </w:r>
    </w:p>
    <w:p w:rsidR="00E37D61" w:rsidRDefault="00E37D61" w:rsidP="00E37D61">
      <w:pPr>
        <w:pStyle w:val="Style2"/>
        <w:kinsoku w:val="0"/>
        <w:autoSpaceDE/>
        <w:autoSpaceDN/>
        <w:adjustRightInd/>
        <w:ind w:left="709"/>
        <w:jc w:val="both"/>
        <w:rPr>
          <w:rStyle w:val="CharacterStyle2"/>
          <w:rFonts w:eastAsiaTheme="majorEastAsia"/>
          <w:bCs/>
          <w:i/>
          <w:szCs w:val="24"/>
        </w:rPr>
      </w:pPr>
      <w:r>
        <w:rPr>
          <w:rStyle w:val="CharacterStyle2"/>
          <w:rFonts w:eastAsiaTheme="majorEastAsia"/>
          <w:szCs w:val="24"/>
        </w:rPr>
        <w:t xml:space="preserve">“Mengemukakan delapan bidang administrasi pendidikan, mencakup </w:t>
      </w:r>
      <w:r w:rsidRPr="00775AD6">
        <w:rPr>
          <w:rStyle w:val="CharacterStyle2"/>
          <w:rFonts w:eastAsiaTheme="majorEastAsia"/>
          <w:i/>
          <w:szCs w:val="24"/>
        </w:rPr>
        <w:t xml:space="preserve">: (1)instruction &amp; curriculum development; (2)Student Personel; (3) Community school leadership; (4) stafpersonel </w:t>
      </w:r>
      <w:r>
        <w:rPr>
          <w:rStyle w:val="CharacterStyle2"/>
          <w:rFonts w:eastAsiaTheme="majorEastAsia"/>
          <w:szCs w:val="24"/>
        </w:rPr>
        <w:t>; (</w:t>
      </w:r>
      <w:r w:rsidRPr="00775AD6">
        <w:rPr>
          <w:rStyle w:val="CharacterStyle2"/>
          <w:rFonts w:eastAsiaTheme="majorEastAsia"/>
          <w:i/>
          <w:szCs w:val="24"/>
        </w:rPr>
        <w:t>5) school plan ; (6) school transportation ; (7) organization and structure ; (8) school finance and business management”.</w:t>
      </w:r>
    </w:p>
    <w:p w:rsidR="00E37D61" w:rsidRPr="00775AD6" w:rsidRDefault="00E37D61" w:rsidP="00E37D61">
      <w:pPr>
        <w:pStyle w:val="Style2"/>
        <w:kinsoku w:val="0"/>
        <w:autoSpaceDE/>
        <w:autoSpaceDN/>
        <w:adjustRightInd/>
        <w:ind w:left="709"/>
        <w:jc w:val="both"/>
        <w:rPr>
          <w:rStyle w:val="CharacterStyle2"/>
          <w:rFonts w:eastAsiaTheme="majorEastAsia"/>
          <w:bCs/>
          <w:i/>
          <w:szCs w:val="24"/>
        </w:rPr>
      </w:pPr>
    </w:p>
    <w:p w:rsidR="00E37D61" w:rsidRDefault="00E37D61" w:rsidP="00E37D61">
      <w:pPr>
        <w:pStyle w:val="Heading3"/>
        <w:rPr>
          <w:rStyle w:val="CharacterStyle2"/>
          <w:szCs w:val="24"/>
        </w:rPr>
      </w:pPr>
      <w:bookmarkStart w:id="17" w:name="_Toc418887413"/>
      <w:bookmarkStart w:id="18" w:name="_Toc419051896"/>
      <w:bookmarkStart w:id="19" w:name="_Toc419052550"/>
      <w:bookmarkStart w:id="20" w:name="_Toc419053019"/>
      <w:r>
        <w:rPr>
          <w:rStyle w:val="CharacterStyle2"/>
          <w:szCs w:val="24"/>
          <w:lang w:val="en-US"/>
        </w:rPr>
        <w:t xml:space="preserve">2.1.3 </w:t>
      </w:r>
      <w:r>
        <w:rPr>
          <w:rStyle w:val="CharacterStyle2"/>
          <w:szCs w:val="24"/>
        </w:rPr>
        <w:t>Manajemen Strategi</w:t>
      </w:r>
      <w:bookmarkEnd w:id="17"/>
      <w:bookmarkEnd w:id="18"/>
      <w:bookmarkEnd w:id="19"/>
      <w:bookmarkEnd w:id="20"/>
    </w:p>
    <w:p w:rsidR="00E37D61" w:rsidRDefault="00E37D61" w:rsidP="00E37D61">
      <w:pPr>
        <w:pStyle w:val="Style2"/>
        <w:kinsoku w:val="0"/>
        <w:autoSpaceDE/>
        <w:autoSpaceDN/>
        <w:adjustRightInd/>
        <w:spacing w:line="480" w:lineRule="auto"/>
        <w:ind w:firstLine="709"/>
        <w:rPr>
          <w:rStyle w:val="CharacterStyle2"/>
          <w:rFonts w:eastAsiaTheme="majorEastAsia"/>
          <w:bCs/>
          <w:szCs w:val="24"/>
        </w:rPr>
      </w:pPr>
      <w:r w:rsidRPr="00AF67A7">
        <w:rPr>
          <w:rStyle w:val="CharacterStyle2"/>
          <w:rFonts w:eastAsiaTheme="majorEastAsia"/>
          <w:szCs w:val="24"/>
        </w:rPr>
        <w:t>Strategi jika diformulasika</w:t>
      </w:r>
      <w:r>
        <w:rPr>
          <w:rStyle w:val="CharacterStyle2"/>
          <w:rFonts w:eastAsiaTheme="majorEastAsia"/>
          <w:szCs w:val="24"/>
        </w:rPr>
        <w:t>n dengan baik akan membantu penyusunan dan pengalokasian sumber daya yang dimiliki organisasi menjadi bentuk yang unik dan dapat bertahan. Strategi yang baik disusun berdasarkan kemampuan internal dan kelemahan organisasi, antisipasi perubahan dalam lingkungan, serta kesatuan pergerakan yang dilakukan oleh organisasi lain sebagai saingan.</w:t>
      </w:r>
    </w:p>
    <w:p w:rsidR="00E37D61" w:rsidRDefault="00E37D61" w:rsidP="00E37D61">
      <w:pPr>
        <w:pStyle w:val="Heading4"/>
        <w:keepLines w:val="0"/>
        <w:numPr>
          <w:ilvl w:val="3"/>
          <w:numId w:val="37"/>
        </w:numPr>
        <w:spacing w:before="240" w:after="60" w:line="480" w:lineRule="auto"/>
        <w:rPr>
          <w:rStyle w:val="CharacterStyle2"/>
          <w:szCs w:val="24"/>
        </w:rPr>
      </w:pPr>
      <w:r>
        <w:rPr>
          <w:rStyle w:val="CharacterStyle2"/>
          <w:szCs w:val="24"/>
        </w:rPr>
        <w:lastRenderedPageBreak/>
        <w:t>Pengertian Strategi</w:t>
      </w:r>
    </w:p>
    <w:p w:rsidR="00E37D61" w:rsidRDefault="00E37D61" w:rsidP="00E37D61">
      <w:pPr>
        <w:pStyle w:val="Style2"/>
        <w:kinsoku w:val="0"/>
        <w:autoSpaceDE/>
        <w:autoSpaceDN/>
        <w:adjustRightInd/>
        <w:spacing w:line="480" w:lineRule="auto"/>
        <w:ind w:firstLine="709"/>
        <w:jc w:val="both"/>
        <w:rPr>
          <w:rStyle w:val="CharacterStyle2"/>
          <w:rFonts w:eastAsiaTheme="majorEastAsia"/>
          <w:bCs/>
          <w:szCs w:val="24"/>
        </w:rPr>
      </w:pPr>
      <w:r w:rsidRPr="00536DE7">
        <w:rPr>
          <w:rStyle w:val="CharacterStyle2"/>
          <w:rFonts w:eastAsiaTheme="majorEastAsia"/>
          <w:szCs w:val="24"/>
        </w:rPr>
        <w:t>P</w:t>
      </w:r>
      <w:r>
        <w:rPr>
          <w:rStyle w:val="CharacterStyle2"/>
          <w:rFonts w:eastAsiaTheme="majorEastAsia"/>
          <w:szCs w:val="24"/>
        </w:rPr>
        <w:t xml:space="preserve">engertian strategi ada beberapa macam sebagaimana dikemukakan oleh paraahli dalam buku karya mereka masing-masing. Kata strategi berasal dari kata </w:t>
      </w:r>
      <w:r w:rsidRPr="00536DE7">
        <w:rPr>
          <w:rStyle w:val="CharacterStyle2"/>
          <w:rFonts w:eastAsiaTheme="majorEastAsia"/>
          <w:i/>
          <w:szCs w:val="24"/>
        </w:rPr>
        <w:t>Strategos</w:t>
      </w:r>
      <w:r>
        <w:rPr>
          <w:rStyle w:val="CharacterStyle2"/>
          <w:rFonts w:eastAsiaTheme="majorEastAsia"/>
          <w:i/>
          <w:szCs w:val="24"/>
        </w:rPr>
        <w:t xml:space="preserve"> </w:t>
      </w:r>
      <w:r w:rsidRPr="00536DE7">
        <w:rPr>
          <w:rStyle w:val="CharacterStyle2"/>
          <w:rFonts w:eastAsiaTheme="majorEastAsia"/>
          <w:szCs w:val="24"/>
        </w:rPr>
        <w:t>dalam bahasa Yunani</w:t>
      </w:r>
      <w:r>
        <w:rPr>
          <w:rStyle w:val="CharacterStyle2"/>
          <w:rFonts w:eastAsiaTheme="majorEastAsia"/>
          <w:szCs w:val="24"/>
        </w:rPr>
        <w:t xml:space="preserve"> merupakan gabungan dari </w:t>
      </w:r>
      <w:r w:rsidRPr="00536DE7">
        <w:rPr>
          <w:rStyle w:val="CharacterStyle2"/>
          <w:rFonts w:eastAsiaTheme="majorEastAsia"/>
          <w:i/>
          <w:szCs w:val="24"/>
        </w:rPr>
        <w:t>Stratos</w:t>
      </w:r>
      <w:r>
        <w:rPr>
          <w:rStyle w:val="CharacterStyle2"/>
          <w:rFonts w:eastAsiaTheme="majorEastAsia"/>
          <w:i/>
          <w:szCs w:val="24"/>
        </w:rPr>
        <w:t xml:space="preserve"> </w:t>
      </w:r>
      <w:r w:rsidRPr="00536DE7">
        <w:rPr>
          <w:rStyle w:val="CharacterStyle2"/>
          <w:rFonts w:eastAsiaTheme="majorEastAsia"/>
          <w:szCs w:val="24"/>
        </w:rPr>
        <w:t>atau tentara</w:t>
      </w:r>
      <w:r>
        <w:rPr>
          <w:rStyle w:val="CharacterStyle2"/>
          <w:rFonts w:eastAsiaTheme="majorEastAsia"/>
          <w:szCs w:val="24"/>
        </w:rPr>
        <w:t xml:space="preserve"> dan </w:t>
      </w:r>
      <w:r w:rsidRPr="00536DE7">
        <w:rPr>
          <w:rStyle w:val="CharacterStyle2"/>
          <w:rFonts w:eastAsiaTheme="majorEastAsia"/>
          <w:i/>
          <w:szCs w:val="24"/>
        </w:rPr>
        <w:t>ego</w:t>
      </w:r>
      <w:r>
        <w:rPr>
          <w:rStyle w:val="CharacterStyle2"/>
          <w:rFonts w:eastAsiaTheme="majorEastAsia"/>
          <w:szCs w:val="24"/>
        </w:rPr>
        <w:t xml:space="preserve"> atau pemimpin.Suatu strategi mempunyai dasar atau skema untuk mencapai sasaran yang dituju. Jadi pada dasarnya  strategi merupakan alat untuk mencapai tujuan (Hartono, 2006) :</w:t>
      </w:r>
    </w:p>
    <w:p w:rsidR="00E37D61" w:rsidRDefault="00E37D61" w:rsidP="00E37D61">
      <w:pPr>
        <w:pStyle w:val="Style2"/>
        <w:kinsoku w:val="0"/>
        <w:autoSpaceDE/>
        <w:autoSpaceDN/>
        <w:adjustRightInd/>
        <w:ind w:left="792"/>
        <w:jc w:val="both"/>
        <w:rPr>
          <w:rStyle w:val="CharacterStyle2"/>
          <w:rFonts w:eastAsiaTheme="majorEastAsia"/>
          <w:bCs/>
          <w:szCs w:val="24"/>
        </w:rPr>
      </w:pPr>
      <w:r>
        <w:rPr>
          <w:rStyle w:val="CharacterStyle2"/>
          <w:rFonts w:eastAsiaTheme="majorEastAsia"/>
          <w:szCs w:val="24"/>
        </w:rPr>
        <w:t>Perkataan Strategi organisasi dapat didefinisikan sebagi “rencana permainan”(</w:t>
      </w:r>
      <w:r w:rsidRPr="005721E5">
        <w:rPr>
          <w:rStyle w:val="CharacterStyle2"/>
          <w:rFonts w:eastAsiaTheme="majorEastAsia"/>
          <w:i/>
          <w:szCs w:val="24"/>
        </w:rPr>
        <w:t>game plan</w:t>
      </w:r>
      <w:r>
        <w:rPr>
          <w:rStyle w:val="CharacterStyle2"/>
          <w:rFonts w:eastAsiaTheme="majorEastAsia"/>
          <w:szCs w:val="24"/>
        </w:rPr>
        <w:t>) yang dilakukan pleh pihak manajemen untuk memperoleh posisi yang dapat memenangkan persaingan dan pengembangan sebuah organisasi , meningkatkan kepuasan pelanggan dan meningkatkan kinerja bisnis. Strategi organisasi terdiri dari serangkaian kegiatan-kegiatan kompetitif dan pendekatan-pendekatan bisnis yang diterapkan manajemen dalam menjalankan kegiatan operasional organisasinya”.</w:t>
      </w:r>
    </w:p>
    <w:p w:rsidR="00E37D61" w:rsidRDefault="00E37D61" w:rsidP="00E37D61">
      <w:pPr>
        <w:pStyle w:val="Style2"/>
        <w:kinsoku w:val="0"/>
        <w:autoSpaceDE/>
        <w:autoSpaceDN/>
        <w:adjustRightInd/>
        <w:ind w:left="792"/>
        <w:rPr>
          <w:rStyle w:val="CharacterStyle2"/>
          <w:rFonts w:eastAsiaTheme="majorEastAsia"/>
          <w:bCs/>
          <w:szCs w:val="24"/>
        </w:rPr>
      </w:pPr>
    </w:p>
    <w:p w:rsidR="00E37D61" w:rsidRDefault="00E37D61" w:rsidP="00E37D61">
      <w:pPr>
        <w:pStyle w:val="Style2"/>
        <w:kinsoku w:val="0"/>
        <w:autoSpaceDE/>
        <w:autoSpaceDN/>
        <w:adjustRightInd/>
        <w:spacing w:line="480" w:lineRule="auto"/>
        <w:ind w:left="792"/>
        <w:rPr>
          <w:rStyle w:val="CharacterStyle2"/>
          <w:rFonts w:eastAsiaTheme="majorEastAsia"/>
          <w:bCs/>
          <w:szCs w:val="24"/>
        </w:rPr>
      </w:pPr>
      <w:r>
        <w:rPr>
          <w:rStyle w:val="CharacterStyle2"/>
          <w:rFonts w:eastAsiaTheme="majorEastAsia"/>
          <w:szCs w:val="24"/>
        </w:rPr>
        <w:t>Organisasi memerlukan sebuah strategi yang tepat karena dua alasan  :</w:t>
      </w:r>
    </w:p>
    <w:p w:rsidR="00E37D61" w:rsidRDefault="00E37D61" w:rsidP="00E37D61">
      <w:pPr>
        <w:pStyle w:val="Style2"/>
        <w:numPr>
          <w:ilvl w:val="0"/>
          <w:numId w:val="22"/>
        </w:numPr>
        <w:kinsoku w:val="0"/>
        <w:autoSpaceDE/>
        <w:autoSpaceDN/>
        <w:adjustRightInd/>
        <w:spacing w:before="0" w:line="480" w:lineRule="auto"/>
        <w:jc w:val="both"/>
        <w:rPr>
          <w:rStyle w:val="CharacterStyle2"/>
          <w:rFonts w:eastAsiaTheme="majorEastAsia"/>
          <w:bCs/>
          <w:szCs w:val="24"/>
        </w:rPr>
      </w:pPr>
      <w:r>
        <w:rPr>
          <w:rStyle w:val="CharacterStyle2"/>
          <w:rFonts w:eastAsiaTheme="majorEastAsia"/>
          <w:szCs w:val="24"/>
        </w:rPr>
        <w:t>Organisasi harus secara aktif membentuk kegiatan-kegiatan . Suatu strategi organisasi menyediakan suatu metode bagi organisasi untuk melaksanakan kegiatannya secara proaktif dengan menyediakan peta untuk melakukan kegiatan operasional , petunjuk melakukan  bisnis , rencana membangun loyalitas pelanggan dan membangun keunggulan kompetitif secara berkelanjutan untuk memenangkan persaingan.</w:t>
      </w:r>
    </w:p>
    <w:p w:rsidR="00E37D61" w:rsidRDefault="00E37D61" w:rsidP="00E37D61">
      <w:pPr>
        <w:pStyle w:val="Style2"/>
        <w:numPr>
          <w:ilvl w:val="0"/>
          <w:numId w:val="22"/>
        </w:numPr>
        <w:kinsoku w:val="0"/>
        <w:autoSpaceDE/>
        <w:autoSpaceDN/>
        <w:adjustRightInd/>
        <w:spacing w:before="0" w:line="480" w:lineRule="auto"/>
        <w:jc w:val="both"/>
        <w:rPr>
          <w:rStyle w:val="CharacterStyle2"/>
          <w:rFonts w:eastAsiaTheme="majorEastAsia"/>
          <w:bCs/>
          <w:szCs w:val="24"/>
        </w:rPr>
      </w:pPr>
      <w:r>
        <w:rPr>
          <w:rStyle w:val="CharacterStyle2"/>
          <w:rFonts w:eastAsiaTheme="majorEastAsia"/>
          <w:szCs w:val="24"/>
        </w:rPr>
        <w:t>Menyatukan ide dan inisiatif dari masing –masing unit bisnis dalam organisasi untuk membentuk rencana yang terintegrasi dan terkoordinasi .</w:t>
      </w:r>
    </w:p>
    <w:p w:rsidR="00E37D61" w:rsidRDefault="00E37D61" w:rsidP="00E37D61">
      <w:pPr>
        <w:pStyle w:val="Style2"/>
        <w:kinsoku w:val="0"/>
        <w:autoSpaceDE/>
        <w:autoSpaceDN/>
        <w:adjustRightInd/>
        <w:spacing w:line="480" w:lineRule="auto"/>
        <w:ind w:left="1152"/>
        <w:jc w:val="both"/>
        <w:rPr>
          <w:rStyle w:val="CharacterStyle2"/>
          <w:rFonts w:eastAsiaTheme="majorEastAsia"/>
          <w:bCs/>
          <w:szCs w:val="24"/>
        </w:rPr>
      </w:pPr>
      <w:r>
        <w:rPr>
          <w:rStyle w:val="CharacterStyle2"/>
          <w:rFonts w:eastAsiaTheme="majorEastAsia"/>
          <w:szCs w:val="24"/>
        </w:rPr>
        <w:t>Menurut Marrus (2002 : 31) strategi didefinisikan sebagai :</w:t>
      </w:r>
    </w:p>
    <w:p w:rsidR="00E37D61" w:rsidRDefault="00E37D61" w:rsidP="00E37D61">
      <w:pPr>
        <w:pStyle w:val="Style2"/>
        <w:kinsoku w:val="0"/>
        <w:autoSpaceDE/>
        <w:autoSpaceDN/>
        <w:adjustRightInd/>
        <w:spacing w:line="480" w:lineRule="auto"/>
        <w:ind w:left="1152"/>
        <w:jc w:val="both"/>
        <w:rPr>
          <w:rStyle w:val="CharacterStyle2"/>
          <w:rFonts w:eastAsiaTheme="majorEastAsia"/>
          <w:bCs/>
          <w:szCs w:val="24"/>
        </w:rPr>
      </w:pPr>
      <w:r>
        <w:rPr>
          <w:rStyle w:val="CharacterStyle2"/>
          <w:rFonts w:eastAsiaTheme="majorEastAsia"/>
          <w:szCs w:val="24"/>
        </w:rPr>
        <w:t>“Suatu proses penentuan rencana para pemimpin puncak yang berfokus pada tujuan jangka panjang organisasi, disertai penyusunan suatu cara atau upaya bagaimana agar tujuan tersebut dapat dicapai”.</w:t>
      </w:r>
    </w:p>
    <w:p w:rsidR="00E37D61" w:rsidRDefault="00E37D61" w:rsidP="00E37D61">
      <w:pPr>
        <w:pStyle w:val="Style2"/>
        <w:kinsoku w:val="0"/>
        <w:autoSpaceDE/>
        <w:autoSpaceDN/>
        <w:adjustRightInd/>
        <w:spacing w:line="480" w:lineRule="auto"/>
        <w:ind w:left="1152"/>
        <w:jc w:val="both"/>
        <w:rPr>
          <w:rStyle w:val="CharacterStyle2"/>
          <w:rFonts w:eastAsiaTheme="majorEastAsia"/>
          <w:bCs/>
          <w:szCs w:val="24"/>
        </w:rPr>
      </w:pPr>
      <w:r>
        <w:rPr>
          <w:rStyle w:val="CharacterStyle2"/>
          <w:rFonts w:eastAsiaTheme="majorEastAsia"/>
          <w:szCs w:val="24"/>
        </w:rPr>
        <w:t xml:space="preserve">Selanjutnya Quinn (1999 : `10) mengartikan bahwa “ Strategi adalah suatu bentuk atau rencana yang mengintegrasikan tujuan-tujuan utama, kebijakan –kebijakan dan </w:t>
      </w:r>
      <w:r>
        <w:rPr>
          <w:rStyle w:val="CharacterStyle2"/>
          <w:rFonts w:eastAsiaTheme="majorEastAsia"/>
          <w:szCs w:val="24"/>
        </w:rPr>
        <w:lastRenderedPageBreak/>
        <w:t xml:space="preserve">rangkaian tindakan dalam suatu organisasi menjadi satu kesatuan yang utuh “. </w:t>
      </w:r>
    </w:p>
    <w:p w:rsidR="00E37D61" w:rsidRDefault="00E37D61" w:rsidP="00E37D61">
      <w:pPr>
        <w:pStyle w:val="Style2"/>
        <w:kinsoku w:val="0"/>
        <w:autoSpaceDE/>
        <w:autoSpaceDN/>
        <w:adjustRightInd/>
        <w:spacing w:line="480" w:lineRule="auto"/>
        <w:ind w:firstLine="720"/>
        <w:jc w:val="both"/>
        <w:rPr>
          <w:rStyle w:val="CharacterStyle2"/>
          <w:rFonts w:eastAsiaTheme="majorEastAsia"/>
          <w:bCs/>
          <w:szCs w:val="24"/>
        </w:rPr>
      </w:pPr>
      <w:r>
        <w:rPr>
          <w:rStyle w:val="CharacterStyle2"/>
          <w:rFonts w:eastAsiaTheme="majorEastAsia"/>
          <w:szCs w:val="24"/>
        </w:rPr>
        <w:t>Dari kedua pendapat diatas , maka srategi dapat diartikan sebagai suatu rencana yang disusun oleh manajemen puncak untuk mencapai tujuan yang diinginkan, rencana ini meliputi  : tujuan , kebijakan, tindakan yang harus dilakukan oleh suatu organisasi dalam mempertahankan eksistensi dan memenangkan persaingan , terutama organisasi atau organisasi harus memiliki keunggulan kompetitif. Hal ini seperti yang diungkapkan Ohmae (1999 : 10) bahwa  :</w:t>
      </w:r>
    </w:p>
    <w:p w:rsidR="00E37D61" w:rsidRDefault="00E37D61" w:rsidP="00E37D61">
      <w:pPr>
        <w:pStyle w:val="Style2"/>
        <w:kinsoku w:val="0"/>
        <w:autoSpaceDE/>
        <w:autoSpaceDN/>
        <w:adjustRightInd/>
        <w:ind w:left="1151"/>
        <w:jc w:val="both"/>
        <w:rPr>
          <w:rStyle w:val="CharacterStyle2"/>
          <w:rFonts w:eastAsiaTheme="majorEastAsia"/>
          <w:bCs/>
          <w:szCs w:val="24"/>
        </w:rPr>
      </w:pPr>
      <w:r>
        <w:rPr>
          <w:rStyle w:val="CharacterStyle2"/>
          <w:rFonts w:eastAsiaTheme="majorEastAsia"/>
          <w:szCs w:val="24"/>
        </w:rPr>
        <w:t>“Strategi bisnis , dalam suatu kata , adalah mengenai keunggulan kompetitif. Satu-satunya tujuan dari rencana strategis adalah memungkinkan organisasi memperoleh seefisien mungkin , keunggulan yang dapat mempertahankan  atas saingan mereka”.</w:t>
      </w:r>
    </w:p>
    <w:p w:rsidR="00E37D61" w:rsidRDefault="00E37D61" w:rsidP="00E37D61">
      <w:pPr>
        <w:pStyle w:val="Style2"/>
        <w:kinsoku w:val="0"/>
        <w:autoSpaceDE/>
        <w:autoSpaceDN/>
        <w:adjustRightInd/>
        <w:spacing w:line="480" w:lineRule="auto"/>
        <w:ind w:left="1152"/>
        <w:jc w:val="both"/>
        <w:rPr>
          <w:rStyle w:val="CharacterStyle2"/>
          <w:rFonts w:eastAsiaTheme="majorEastAsia"/>
          <w:bCs/>
          <w:szCs w:val="24"/>
        </w:rPr>
      </w:pPr>
      <w:r>
        <w:rPr>
          <w:rStyle w:val="CharacterStyle2"/>
          <w:rFonts w:eastAsiaTheme="majorEastAsia"/>
          <w:szCs w:val="24"/>
        </w:rPr>
        <w:t>Strategi korperasi dengan demikian mencerminkan usaha untuk mengubah ekuatan organisasi relatif terhadap saingan dengan seefisien mungkin, setiap organisasi khususnya jasa, bertujuan untuk memberikan pelayanan yang baik bagi pelanggannya. Oleh karena itu, setiap strategi organisasi atau sekolah harus diarahkan bagi para pelanggan. Hal ini seperti yang dijelaskan Hamel dan Prahalad (1995 : 31).</w:t>
      </w:r>
    </w:p>
    <w:p w:rsidR="00E37D61" w:rsidRDefault="00E37D61" w:rsidP="00E37D61">
      <w:pPr>
        <w:pStyle w:val="Style2"/>
        <w:kinsoku w:val="0"/>
        <w:autoSpaceDE/>
        <w:autoSpaceDN/>
        <w:adjustRightInd/>
        <w:ind w:left="1152"/>
        <w:jc w:val="both"/>
        <w:rPr>
          <w:rStyle w:val="CharacterStyle2"/>
          <w:rFonts w:eastAsiaTheme="majorEastAsia"/>
          <w:bCs/>
          <w:szCs w:val="24"/>
        </w:rPr>
      </w:pPr>
      <w:r>
        <w:rPr>
          <w:rStyle w:val="CharacterStyle2"/>
          <w:rFonts w:eastAsiaTheme="majorEastAsia"/>
          <w:szCs w:val="24"/>
        </w:rPr>
        <w:t xml:space="preserve">“Bahwa strategi merupakan tindakan yang bersifat </w:t>
      </w:r>
      <w:r w:rsidRPr="00D97201">
        <w:rPr>
          <w:rStyle w:val="CharacterStyle2"/>
          <w:rFonts w:eastAsiaTheme="majorEastAsia"/>
          <w:i/>
          <w:szCs w:val="24"/>
        </w:rPr>
        <w:t>incremental</w:t>
      </w:r>
      <w:r>
        <w:rPr>
          <w:rStyle w:val="CharacterStyle2"/>
          <w:rFonts w:eastAsiaTheme="majorEastAsia"/>
          <w:szCs w:val="24"/>
        </w:rPr>
        <w:t xml:space="preserve"> (senantiasa meningkat) dan terus-menerus , serta dilakukan berdasarkan sudut pandang tentang apa yang diharapkan oleh para pelanggan di masa depan”.</w:t>
      </w:r>
    </w:p>
    <w:p w:rsidR="00E37D61" w:rsidRDefault="00E37D61" w:rsidP="00E37D61">
      <w:pPr>
        <w:pStyle w:val="Style2"/>
        <w:kinsoku w:val="0"/>
        <w:autoSpaceDE/>
        <w:autoSpaceDN/>
        <w:adjustRightInd/>
        <w:spacing w:line="480" w:lineRule="auto"/>
        <w:ind w:left="1152"/>
        <w:jc w:val="both"/>
        <w:rPr>
          <w:rStyle w:val="CharacterStyle2"/>
          <w:rFonts w:eastAsiaTheme="majorEastAsia"/>
          <w:bCs/>
          <w:szCs w:val="24"/>
        </w:rPr>
      </w:pPr>
      <w:r>
        <w:rPr>
          <w:rStyle w:val="CharacterStyle2"/>
          <w:rFonts w:eastAsiaTheme="majorEastAsia"/>
          <w:szCs w:val="24"/>
        </w:rPr>
        <w:t xml:space="preserve">Dari pengertian strategi tersebut sudah memuat pengembangan pelaksanaan dalam teori manajemen secara umum, dengan demikian manajemen strategis merupakan proses untuk membantu organisasi dalam mengidentifikasi apa yang ingin mereka capai, dan bagaimana seharusnya mereka mencapai hasil yang bernilai. Besarnya peranan manajemen strategis semakin banyak diakui pada masa-masa ini dibanding masa-masa sebelumnya. Dalam perekonomian global yang memungkinkan pergerakan barang dan jasa secara bebas diantara berbagai Negara, sekolah-sekolah terus ditantang untuk semakin kompetitif , dengan menggunakan manajemen strategsis , sebuah sekolah atau organisasi akhirnya dapat memahami kekuatan bersaing dan mengembangkan keunggulan kompetitif berkelanjutan secara </w:t>
      </w:r>
      <w:r>
        <w:rPr>
          <w:rStyle w:val="CharacterStyle2"/>
          <w:rFonts w:eastAsiaTheme="majorEastAsia"/>
          <w:szCs w:val="24"/>
        </w:rPr>
        <w:lastRenderedPageBreak/>
        <w:t>sistematis dan konsisten.</w:t>
      </w:r>
    </w:p>
    <w:p w:rsidR="00E37D61" w:rsidRPr="002465B1" w:rsidRDefault="00E37D61" w:rsidP="00E37D61">
      <w:pPr>
        <w:pStyle w:val="Style2"/>
        <w:kinsoku w:val="0"/>
        <w:autoSpaceDE/>
        <w:autoSpaceDN/>
        <w:adjustRightInd/>
        <w:spacing w:line="480" w:lineRule="auto"/>
        <w:jc w:val="both"/>
        <w:rPr>
          <w:rStyle w:val="CharacterStyle2"/>
          <w:rFonts w:eastAsiaTheme="majorEastAsia"/>
          <w:bCs/>
          <w:szCs w:val="24"/>
        </w:rPr>
      </w:pPr>
      <w:r>
        <w:rPr>
          <w:rStyle w:val="CharacterStyle2"/>
          <w:rFonts w:eastAsiaTheme="majorEastAsia"/>
          <w:szCs w:val="24"/>
        </w:rPr>
        <w:t xml:space="preserve">2.1.3.2 Manfaat  dan </w:t>
      </w:r>
      <w:r w:rsidRPr="00B830BA">
        <w:rPr>
          <w:rStyle w:val="CharacterStyle2"/>
          <w:rFonts w:eastAsiaTheme="majorEastAsia"/>
          <w:szCs w:val="24"/>
        </w:rPr>
        <w:t>Peranan Penting Manajemen Strategi</w:t>
      </w:r>
    </w:p>
    <w:p w:rsidR="00E37D61" w:rsidRDefault="00E37D61" w:rsidP="00E37D61">
      <w:pPr>
        <w:pStyle w:val="Style2"/>
        <w:numPr>
          <w:ilvl w:val="0"/>
          <w:numId w:val="35"/>
        </w:numPr>
        <w:kinsoku w:val="0"/>
        <w:autoSpaceDE/>
        <w:autoSpaceDN/>
        <w:adjustRightInd/>
        <w:spacing w:line="480" w:lineRule="auto"/>
        <w:jc w:val="both"/>
        <w:rPr>
          <w:rStyle w:val="CharacterStyle2"/>
          <w:rFonts w:eastAsiaTheme="majorEastAsia"/>
          <w:bCs/>
          <w:szCs w:val="24"/>
        </w:rPr>
      </w:pPr>
      <w:r w:rsidRPr="002465B1">
        <w:rPr>
          <w:rStyle w:val="CharacterStyle2"/>
          <w:rFonts w:eastAsiaTheme="majorEastAsia"/>
          <w:szCs w:val="24"/>
        </w:rPr>
        <w:t>M</w:t>
      </w:r>
      <w:r>
        <w:rPr>
          <w:rStyle w:val="CharacterStyle2"/>
          <w:rFonts w:eastAsiaTheme="majorEastAsia"/>
          <w:szCs w:val="24"/>
        </w:rPr>
        <w:t>anfaat yang diperoleh dari implementasi manajemen strategi adalah :</w:t>
      </w:r>
    </w:p>
    <w:p w:rsidR="00E37D61" w:rsidRDefault="00E37D61" w:rsidP="00E37D61">
      <w:pPr>
        <w:pStyle w:val="Style2"/>
        <w:numPr>
          <w:ilvl w:val="0"/>
          <w:numId w:val="18"/>
        </w:numPr>
        <w:kinsoku w:val="0"/>
        <w:autoSpaceDE/>
        <w:autoSpaceDN/>
        <w:adjustRightInd/>
        <w:spacing w:line="480" w:lineRule="auto"/>
        <w:jc w:val="both"/>
        <w:rPr>
          <w:rStyle w:val="CharacterStyle2"/>
          <w:rFonts w:eastAsiaTheme="majorEastAsia"/>
          <w:bCs/>
          <w:szCs w:val="24"/>
        </w:rPr>
      </w:pPr>
      <w:r>
        <w:rPr>
          <w:rStyle w:val="CharacterStyle2"/>
          <w:rFonts w:eastAsiaTheme="majorEastAsia"/>
          <w:szCs w:val="24"/>
        </w:rPr>
        <w:t>Organisasi menjadi lebih dinamis</w:t>
      </w:r>
    </w:p>
    <w:p w:rsidR="00E37D61" w:rsidRDefault="00E37D61" w:rsidP="00E37D61">
      <w:pPr>
        <w:pStyle w:val="Style2"/>
        <w:numPr>
          <w:ilvl w:val="0"/>
          <w:numId w:val="18"/>
        </w:numPr>
        <w:kinsoku w:val="0"/>
        <w:autoSpaceDE/>
        <w:autoSpaceDN/>
        <w:adjustRightInd/>
        <w:spacing w:line="480" w:lineRule="auto"/>
        <w:jc w:val="both"/>
        <w:rPr>
          <w:rStyle w:val="CharacterStyle2"/>
          <w:rFonts w:eastAsiaTheme="majorEastAsia"/>
          <w:bCs/>
          <w:szCs w:val="24"/>
        </w:rPr>
      </w:pPr>
      <w:r>
        <w:rPr>
          <w:rStyle w:val="CharacterStyle2"/>
          <w:rFonts w:eastAsiaTheme="majorEastAsia"/>
          <w:szCs w:val="24"/>
        </w:rPr>
        <w:t>Fungsi kontrol berjalan dengan efektif dan efisien</w:t>
      </w:r>
    </w:p>
    <w:p w:rsidR="00E37D61" w:rsidRDefault="00E37D61" w:rsidP="00E37D61">
      <w:pPr>
        <w:pStyle w:val="Style2"/>
        <w:numPr>
          <w:ilvl w:val="0"/>
          <w:numId w:val="18"/>
        </w:numPr>
        <w:kinsoku w:val="0"/>
        <w:autoSpaceDE/>
        <w:autoSpaceDN/>
        <w:adjustRightInd/>
        <w:spacing w:line="480" w:lineRule="auto"/>
        <w:jc w:val="both"/>
        <w:rPr>
          <w:rStyle w:val="CharacterStyle2"/>
          <w:rFonts w:eastAsiaTheme="majorEastAsia"/>
          <w:bCs/>
          <w:szCs w:val="24"/>
        </w:rPr>
      </w:pPr>
      <w:r>
        <w:rPr>
          <w:rStyle w:val="CharacterStyle2"/>
          <w:rFonts w:eastAsiaTheme="majorEastAsia"/>
          <w:szCs w:val="24"/>
        </w:rPr>
        <w:t>Meniadakan perbedaan dan pertentangan pendapat dalam mewujudkan keunggulan</w:t>
      </w:r>
    </w:p>
    <w:p w:rsidR="00E37D61" w:rsidRDefault="00E37D61" w:rsidP="00E37D61">
      <w:pPr>
        <w:pStyle w:val="Style2"/>
        <w:numPr>
          <w:ilvl w:val="0"/>
          <w:numId w:val="18"/>
        </w:numPr>
        <w:kinsoku w:val="0"/>
        <w:autoSpaceDE/>
        <w:autoSpaceDN/>
        <w:adjustRightInd/>
        <w:spacing w:line="480" w:lineRule="auto"/>
        <w:jc w:val="both"/>
        <w:rPr>
          <w:rStyle w:val="CharacterStyle2"/>
          <w:rFonts w:eastAsiaTheme="majorEastAsia"/>
          <w:bCs/>
          <w:szCs w:val="24"/>
        </w:rPr>
      </w:pPr>
      <w:r>
        <w:rPr>
          <w:rStyle w:val="CharacterStyle2"/>
          <w:rFonts w:eastAsiaTheme="majorEastAsia"/>
          <w:szCs w:val="24"/>
        </w:rPr>
        <w:t xml:space="preserve">Memudahkan dalam menyepakati perubahaan atau pengembangan strategi yang akan dilaksanakan </w:t>
      </w:r>
    </w:p>
    <w:p w:rsidR="00E37D61" w:rsidRDefault="00E37D61" w:rsidP="00E37D61">
      <w:pPr>
        <w:pStyle w:val="Style2"/>
        <w:numPr>
          <w:ilvl w:val="0"/>
          <w:numId w:val="18"/>
        </w:numPr>
        <w:kinsoku w:val="0"/>
        <w:autoSpaceDE/>
        <w:autoSpaceDN/>
        <w:adjustRightInd/>
        <w:spacing w:line="480" w:lineRule="auto"/>
        <w:jc w:val="both"/>
        <w:rPr>
          <w:rStyle w:val="CharacterStyle2"/>
          <w:rFonts w:eastAsiaTheme="majorEastAsia"/>
          <w:bCs/>
          <w:szCs w:val="24"/>
        </w:rPr>
      </w:pPr>
      <w:r>
        <w:rPr>
          <w:rStyle w:val="CharacterStyle2"/>
          <w:rFonts w:eastAsiaTheme="majorEastAsia"/>
          <w:szCs w:val="24"/>
        </w:rPr>
        <w:t>Mendorong perilaku proakif bagi semua pihak untuk ikut serta mewujudkan keunggulaan</w:t>
      </w:r>
    </w:p>
    <w:p w:rsidR="00E37D61" w:rsidRDefault="00E37D61" w:rsidP="00E37D61">
      <w:pPr>
        <w:pStyle w:val="Style2"/>
        <w:numPr>
          <w:ilvl w:val="0"/>
          <w:numId w:val="18"/>
        </w:numPr>
        <w:kinsoku w:val="0"/>
        <w:autoSpaceDE/>
        <w:autoSpaceDN/>
        <w:adjustRightInd/>
        <w:spacing w:line="480" w:lineRule="auto"/>
        <w:jc w:val="both"/>
        <w:rPr>
          <w:rStyle w:val="CharacterStyle2"/>
          <w:rFonts w:eastAsiaTheme="majorEastAsia"/>
          <w:bCs/>
          <w:szCs w:val="24"/>
        </w:rPr>
      </w:pPr>
      <w:r>
        <w:rPr>
          <w:rStyle w:val="CharacterStyle2"/>
          <w:rFonts w:eastAsiaTheme="majorEastAsia"/>
          <w:szCs w:val="24"/>
        </w:rPr>
        <w:t>Meningkatkan perasaan ikut memiliki, berpartisipasi aktif dan tanggung jawab bagi semua komponen organisasi</w:t>
      </w:r>
    </w:p>
    <w:p w:rsidR="00E37D61" w:rsidRDefault="00E37D61" w:rsidP="00E37D61">
      <w:pPr>
        <w:pStyle w:val="Style2"/>
        <w:numPr>
          <w:ilvl w:val="0"/>
          <w:numId w:val="35"/>
        </w:numPr>
        <w:kinsoku w:val="0"/>
        <w:autoSpaceDE/>
        <w:autoSpaceDN/>
        <w:adjustRightInd/>
        <w:spacing w:line="480" w:lineRule="auto"/>
        <w:jc w:val="both"/>
        <w:rPr>
          <w:rStyle w:val="CharacterStyle2"/>
          <w:rFonts w:eastAsiaTheme="majorEastAsia"/>
          <w:bCs/>
          <w:szCs w:val="24"/>
        </w:rPr>
      </w:pPr>
      <w:r>
        <w:rPr>
          <w:rStyle w:val="CharacterStyle2"/>
          <w:rFonts w:eastAsiaTheme="majorEastAsia"/>
          <w:szCs w:val="24"/>
        </w:rPr>
        <w:t>Peranan penting dari manajemen strategis adalah :</w:t>
      </w:r>
    </w:p>
    <w:p w:rsidR="00E37D61" w:rsidRDefault="00E37D61" w:rsidP="00E37D61">
      <w:pPr>
        <w:pStyle w:val="Style2"/>
        <w:numPr>
          <w:ilvl w:val="0"/>
          <w:numId w:val="18"/>
        </w:numPr>
        <w:kinsoku w:val="0"/>
        <w:autoSpaceDE/>
        <w:autoSpaceDN/>
        <w:adjustRightInd/>
        <w:spacing w:line="480" w:lineRule="auto"/>
        <w:jc w:val="both"/>
        <w:rPr>
          <w:rStyle w:val="CharacterStyle2"/>
          <w:rFonts w:eastAsiaTheme="majorEastAsia"/>
          <w:bCs/>
          <w:szCs w:val="24"/>
        </w:rPr>
      </w:pPr>
      <w:r>
        <w:rPr>
          <w:rStyle w:val="CharacterStyle2"/>
          <w:rFonts w:eastAsiaTheme="majorEastAsia"/>
          <w:szCs w:val="24"/>
        </w:rPr>
        <w:t>Memberikan arah/pedoman</w:t>
      </w:r>
    </w:p>
    <w:p w:rsidR="00E37D61" w:rsidRDefault="00E37D61" w:rsidP="00E37D61">
      <w:pPr>
        <w:pStyle w:val="Style2"/>
        <w:numPr>
          <w:ilvl w:val="0"/>
          <w:numId w:val="18"/>
        </w:numPr>
        <w:kinsoku w:val="0"/>
        <w:autoSpaceDE/>
        <w:autoSpaceDN/>
        <w:adjustRightInd/>
        <w:spacing w:line="480" w:lineRule="auto"/>
        <w:jc w:val="both"/>
        <w:rPr>
          <w:rStyle w:val="CharacterStyle2"/>
          <w:rFonts w:eastAsiaTheme="majorEastAsia"/>
          <w:bCs/>
          <w:szCs w:val="24"/>
        </w:rPr>
      </w:pPr>
      <w:r>
        <w:rPr>
          <w:rStyle w:val="CharacterStyle2"/>
          <w:rFonts w:eastAsiaTheme="majorEastAsia"/>
          <w:szCs w:val="24"/>
        </w:rPr>
        <w:t>Menentukan batasan fokus yang akan dikembangkan</w:t>
      </w:r>
    </w:p>
    <w:p w:rsidR="00E37D61" w:rsidRDefault="00E37D61" w:rsidP="00E37D61">
      <w:pPr>
        <w:pStyle w:val="Style2"/>
        <w:numPr>
          <w:ilvl w:val="0"/>
          <w:numId w:val="18"/>
        </w:numPr>
        <w:kinsoku w:val="0"/>
        <w:autoSpaceDE/>
        <w:autoSpaceDN/>
        <w:adjustRightInd/>
        <w:spacing w:line="480" w:lineRule="auto"/>
        <w:jc w:val="both"/>
        <w:rPr>
          <w:rStyle w:val="CharacterStyle2"/>
          <w:rFonts w:eastAsiaTheme="majorEastAsia"/>
          <w:bCs/>
          <w:szCs w:val="24"/>
        </w:rPr>
      </w:pPr>
      <w:r>
        <w:rPr>
          <w:rStyle w:val="CharacterStyle2"/>
          <w:rFonts w:eastAsiaTheme="majorEastAsia"/>
          <w:szCs w:val="24"/>
        </w:rPr>
        <w:t>Menjaga kebijakan yang taat asas</w:t>
      </w:r>
    </w:p>
    <w:p w:rsidR="00E37D61" w:rsidRPr="00D229E1" w:rsidRDefault="00E37D61" w:rsidP="00E37D61">
      <w:pPr>
        <w:pStyle w:val="Style2"/>
        <w:numPr>
          <w:ilvl w:val="0"/>
          <w:numId w:val="18"/>
        </w:numPr>
        <w:kinsoku w:val="0"/>
        <w:autoSpaceDE/>
        <w:autoSpaceDN/>
        <w:adjustRightInd/>
        <w:spacing w:line="480" w:lineRule="auto"/>
        <w:jc w:val="both"/>
        <w:rPr>
          <w:rStyle w:val="CharacterStyle2"/>
          <w:rFonts w:eastAsiaTheme="majorEastAsia"/>
          <w:bCs/>
          <w:szCs w:val="24"/>
        </w:rPr>
      </w:pPr>
      <w:r>
        <w:rPr>
          <w:rStyle w:val="CharacterStyle2"/>
          <w:rFonts w:eastAsiaTheme="majorEastAsia"/>
          <w:szCs w:val="24"/>
        </w:rPr>
        <w:t>Memudahkan penyusunan rencana kegiatan dan anggaran tahunan</w:t>
      </w:r>
    </w:p>
    <w:p w:rsidR="00E37D61" w:rsidRDefault="00E37D61" w:rsidP="00E37D61">
      <w:pPr>
        <w:pStyle w:val="Heading4"/>
        <w:spacing w:line="480" w:lineRule="auto"/>
        <w:rPr>
          <w:rStyle w:val="CharacterStyle2"/>
          <w:szCs w:val="24"/>
        </w:rPr>
      </w:pPr>
      <w:r>
        <w:rPr>
          <w:rStyle w:val="CharacterStyle2"/>
          <w:szCs w:val="24"/>
          <w:lang w:val="en-US"/>
        </w:rPr>
        <w:t xml:space="preserve">2.1.3.3 </w:t>
      </w:r>
      <w:r>
        <w:rPr>
          <w:rStyle w:val="CharacterStyle2"/>
          <w:szCs w:val="24"/>
        </w:rPr>
        <w:t>Tahapan Manajemen Strategi</w:t>
      </w:r>
    </w:p>
    <w:p w:rsidR="00E37D61" w:rsidRDefault="00E37D61" w:rsidP="00E37D61">
      <w:pPr>
        <w:pStyle w:val="Style2"/>
        <w:kinsoku w:val="0"/>
        <w:autoSpaceDE/>
        <w:autoSpaceDN/>
        <w:adjustRightInd/>
        <w:spacing w:line="480" w:lineRule="auto"/>
        <w:ind w:firstLine="709"/>
        <w:jc w:val="both"/>
        <w:rPr>
          <w:rStyle w:val="CharacterStyle2"/>
          <w:rFonts w:eastAsiaTheme="majorEastAsia"/>
          <w:bCs/>
          <w:szCs w:val="24"/>
        </w:rPr>
      </w:pPr>
      <w:r w:rsidRPr="001E6E25">
        <w:rPr>
          <w:rStyle w:val="CharacterStyle2"/>
          <w:rFonts w:eastAsiaTheme="majorEastAsia"/>
          <w:szCs w:val="24"/>
        </w:rPr>
        <w:t>M</w:t>
      </w:r>
      <w:r>
        <w:rPr>
          <w:rStyle w:val="CharacterStyle2"/>
          <w:rFonts w:eastAsiaTheme="majorEastAsia"/>
          <w:szCs w:val="24"/>
        </w:rPr>
        <w:t xml:space="preserve">anajemen strategi dalam kegiatan pengembangan diperlukan tahapan proses pelaksanaan manajemen strategi di sebuah organisasi, menurut Fred. R.David (2004)  proses </w:t>
      </w:r>
      <w:r>
        <w:rPr>
          <w:rStyle w:val="CharacterStyle2"/>
          <w:rFonts w:eastAsiaTheme="majorEastAsia"/>
          <w:szCs w:val="24"/>
        </w:rPr>
        <w:lastRenderedPageBreak/>
        <w:t>manajemen strategi terdiri atas tiga tahap yaitu : formulasi strategi, Implementasi strategi, dan evaluasi strategi .</w:t>
      </w:r>
    </w:p>
    <w:p w:rsidR="00E37D61" w:rsidRDefault="00E37D61" w:rsidP="00E37D61">
      <w:pPr>
        <w:pStyle w:val="Style2"/>
        <w:kinsoku w:val="0"/>
        <w:autoSpaceDE/>
        <w:autoSpaceDN/>
        <w:adjustRightInd/>
        <w:spacing w:line="480" w:lineRule="auto"/>
        <w:ind w:firstLine="709"/>
        <w:jc w:val="both"/>
        <w:rPr>
          <w:rStyle w:val="CharacterStyle2"/>
          <w:rFonts w:eastAsiaTheme="majorEastAsia"/>
          <w:bCs/>
          <w:szCs w:val="24"/>
        </w:rPr>
      </w:pPr>
      <w:r>
        <w:rPr>
          <w:rStyle w:val="CharacterStyle2"/>
          <w:rFonts w:eastAsiaTheme="majorEastAsia"/>
          <w:szCs w:val="24"/>
        </w:rPr>
        <w:t>Formulasi strategi yaitu menjelaskan mengenai visi, misi, identifikasi kekuatan dan kelemahan serta identifikasi peluang dan ancaman.</w:t>
      </w:r>
    </w:p>
    <w:p w:rsidR="00E37D61" w:rsidRDefault="00E37D61" w:rsidP="00E37D61">
      <w:pPr>
        <w:pStyle w:val="Style2"/>
        <w:kinsoku w:val="0"/>
        <w:autoSpaceDE/>
        <w:autoSpaceDN/>
        <w:adjustRightInd/>
        <w:spacing w:line="480" w:lineRule="auto"/>
        <w:ind w:firstLine="709"/>
        <w:jc w:val="both"/>
        <w:rPr>
          <w:rStyle w:val="CharacterStyle2"/>
          <w:rFonts w:eastAsiaTheme="majorEastAsia"/>
          <w:bCs/>
          <w:szCs w:val="24"/>
        </w:rPr>
      </w:pPr>
      <w:r>
        <w:rPr>
          <w:rStyle w:val="CharacterStyle2"/>
          <w:rFonts w:eastAsiaTheme="majorEastAsia"/>
          <w:szCs w:val="24"/>
        </w:rPr>
        <w:t>Implementasi strategi yaitu menjelaskan mengenai penetapan tujuan, kebijakan, motivasi, sumber daya, dan pengembangan budaya organisasi.</w:t>
      </w:r>
    </w:p>
    <w:p w:rsidR="00E37D61" w:rsidRDefault="00E37D61" w:rsidP="00E37D61">
      <w:pPr>
        <w:pStyle w:val="Style2"/>
        <w:kinsoku w:val="0"/>
        <w:autoSpaceDE/>
        <w:autoSpaceDN/>
        <w:adjustRightInd/>
        <w:spacing w:line="480" w:lineRule="auto"/>
        <w:ind w:firstLine="709"/>
        <w:jc w:val="both"/>
        <w:rPr>
          <w:rStyle w:val="CharacterStyle2"/>
          <w:rFonts w:eastAsiaTheme="majorEastAsia"/>
          <w:bCs/>
          <w:szCs w:val="24"/>
        </w:rPr>
      </w:pPr>
      <w:r>
        <w:rPr>
          <w:rStyle w:val="CharacterStyle2"/>
          <w:rFonts w:eastAsiaTheme="majorEastAsia"/>
          <w:szCs w:val="24"/>
        </w:rPr>
        <w:t>Evaluasi strategi menjelaskan mengenai jangka waktu penerapan strategi dan  tujuan akhir dari penerapan strategi.</w:t>
      </w:r>
    </w:p>
    <w:p w:rsidR="00E37D61" w:rsidRDefault="00E37D61" w:rsidP="00E37D61">
      <w:pPr>
        <w:pStyle w:val="Style2"/>
        <w:kinsoku w:val="0"/>
        <w:autoSpaceDE/>
        <w:autoSpaceDN/>
        <w:adjustRightInd/>
        <w:spacing w:line="480" w:lineRule="auto"/>
        <w:ind w:firstLine="709"/>
        <w:jc w:val="both"/>
        <w:rPr>
          <w:rStyle w:val="CharacterStyle2"/>
          <w:rFonts w:eastAsiaTheme="majorEastAsia"/>
          <w:bCs/>
          <w:szCs w:val="24"/>
        </w:rPr>
      </w:pPr>
      <w:r>
        <w:rPr>
          <w:rStyle w:val="CharacterStyle2"/>
          <w:rFonts w:eastAsiaTheme="majorEastAsia"/>
          <w:szCs w:val="24"/>
        </w:rPr>
        <w:t>Gambar 2.2 dibawah ini menerangkan mengenai tahapan manajemen strategis menurut Fred R David :</w:t>
      </w:r>
    </w:p>
    <w:p w:rsidR="00E37D61" w:rsidRDefault="00E37D61" w:rsidP="00E37D61">
      <w:pPr>
        <w:pStyle w:val="Style2"/>
        <w:kinsoku w:val="0"/>
        <w:autoSpaceDE/>
        <w:autoSpaceDN/>
        <w:adjustRightInd/>
        <w:spacing w:line="480" w:lineRule="auto"/>
        <w:ind w:firstLine="709"/>
        <w:jc w:val="both"/>
        <w:rPr>
          <w:rStyle w:val="CharacterStyle2"/>
          <w:rFonts w:eastAsiaTheme="majorEastAsia"/>
          <w:bCs/>
          <w:szCs w:val="24"/>
        </w:rPr>
      </w:pPr>
    </w:p>
    <w:p w:rsidR="00E37D61" w:rsidRDefault="00E37D61" w:rsidP="00E37D61">
      <w:pPr>
        <w:pStyle w:val="Style2"/>
        <w:kinsoku w:val="0"/>
        <w:autoSpaceDE/>
        <w:autoSpaceDN/>
        <w:adjustRightInd/>
        <w:spacing w:line="480" w:lineRule="auto"/>
        <w:ind w:firstLine="709"/>
        <w:jc w:val="both"/>
        <w:rPr>
          <w:rStyle w:val="CharacterStyle2"/>
          <w:rFonts w:eastAsiaTheme="majorEastAsia"/>
          <w:bCs/>
          <w:szCs w:val="24"/>
        </w:rPr>
      </w:pPr>
    </w:p>
    <w:p w:rsidR="00E37D61" w:rsidRDefault="00E37D61" w:rsidP="00E37D61">
      <w:pPr>
        <w:pStyle w:val="Style2"/>
        <w:kinsoku w:val="0"/>
        <w:autoSpaceDE/>
        <w:autoSpaceDN/>
        <w:adjustRightInd/>
        <w:spacing w:line="480" w:lineRule="auto"/>
        <w:ind w:firstLine="709"/>
        <w:jc w:val="both"/>
        <w:rPr>
          <w:rStyle w:val="CharacterStyle2"/>
          <w:rFonts w:eastAsiaTheme="majorEastAsia"/>
          <w:bCs/>
          <w:szCs w:val="24"/>
        </w:rPr>
      </w:pPr>
    </w:p>
    <w:p w:rsidR="00E37D61" w:rsidRDefault="00E37D61" w:rsidP="00E37D61">
      <w:pPr>
        <w:pStyle w:val="Style2"/>
        <w:kinsoku w:val="0"/>
        <w:autoSpaceDE/>
        <w:autoSpaceDN/>
        <w:adjustRightInd/>
        <w:spacing w:line="480" w:lineRule="auto"/>
        <w:ind w:firstLine="709"/>
        <w:jc w:val="both"/>
        <w:rPr>
          <w:rStyle w:val="CharacterStyle2"/>
          <w:rFonts w:eastAsiaTheme="majorEastAsia"/>
          <w:bCs/>
          <w:szCs w:val="24"/>
        </w:rPr>
      </w:pPr>
    </w:p>
    <w:p w:rsidR="00E37D61" w:rsidRDefault="00E37D61" w:rsidP="00E37D61">
      <w:pPr>
        <w:pStyle w:val="Style2"/>
        <w:kinsoku w:val="0"/>
        <w:autoSpaceDE/>
        <w:autoSpaceDN/>
        <w:adjustRightInd/>
        <w:spacing w:line="480" w:lineRule="auto"/>
        <w:jc w:val="both"/>
        <w:rPr>
          <w:rStyle w:val="CharacterStyle2"/>
          <w:rFonts w:eastAsiaTheme="majorEastAsia"/>
          <w:bCs/>
          <w:szCs w:val="24"/>
        </w:rPr>
      </w:pPr>
    </w:p>
    <w:p w:rsidR="00E37D61" w:rsidRDefault="00E37D61" w:rsidP="00E37D61">
      <w:pPr>
        <w:pStyle w:val="Style2"/>
        <w:kinsoku w:val="0"/>
        <w:autoSpaceDE/>
        <w:autoSpaceDN/>
        <w:adjustRightInd/>
        <w:spacing w:line="480" w:lineRule="auto"/>
        <w:rPr>
          <w:rStyle w:val="CharacterStyle2"/>
          <w:rFonts w:eastAsiaTheme="majorEastAsia"/>
          <w:bCs/>
          <w:szCs w:val="24"/>
        </w:rPr>
      </w:pPr>
      <w:r w:rsidRPr="004E3E5E">
        <w:rPr>
          <w:noProof/>
        </w:rPr>
        <w:pict>
          <v:shape id="Text Box 5" o:spid="_x0000_s1028" type="#_x0000_t202" style="position:absolute;margin-left:294.65pt;margin-top:15.55pt;width:95.3pt;height:303.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sTLgIAAFoEAAAOAAAAZHJzL2Uyb0RvYy54bWysVNuO0zAQfUfiHyy/07Rpw7ZR09XSpQhp&#10;uUi7fIDjOImF4zG226R8/Y6dtlQLvCDyYNme8ZmZc2ayvh06RQ7COgm6oLPJlBKhOVRSNwX99rR7&#10;s6TEeaYrpkCLgh6Fo7eb16/WvclFCi2oSliCINrlvSlo673Jk8TxVnTMTcAIjcYabMc8Hm2TVJb1&#10;iN6pJJ1O3yY92MpY4MI5vL0fjXQT8etacP+lrp3wRBUUc/NxtXEtw5ps1ixvLDOt5Kc02D9k0TGp&#10;MegF6p55RvZW/gbVSW7BQe0nHLoE6lpyEWvAambTF9U8tsyIWAuS48yFJvf/YPnnw1dLZIXazeeU&#10;aNahSE9i8OQdDCQL/PTG5ej2aNDRD3iNvrFWZx6Af3dEw7ZluhF31kLfClZhfrPwMrl6OuK4AFL2&#10;n6DCMGzvIQINte0CeUgHQXTU6XjRJqTCQ8j5bLHI0MTRlq6ym+U8qpew/PzcWOc/COhI2BTUovgR&#10;nh0enA/psPzsEqI5ULLaSaXiwTblVllyYNgou/jFCl64KU36gq6yNBsZ+CvENH5/guikx45Xsivo&#10;8uLE8sDbe13FfvRMqnGPKSt9IjJwN7Loh3KImqVnfUqojsishbHBcSBx04L9SUmPzV1Q92PPrKBE&#10;fdSozgq5DNMQD4vsJsWDvbaU1xamOUIV1FMybrd+nKC9sbJpMdLYDxruUNFaRq6D9GNWp/SxgaME&#10;p2ELE3J9jl6/fgmbZwAAAP//AwBQSwMEFAAGAAgAAAAhAKOqpGbgAAAACgEAAA8AAABkcnMvZG93&#10;bnJldi54bWxMj8tOwzAQRfdI/IM1SGwQdZqWvIhTISQQ3UFBsHXjaRJhj4PtpuHvMStYzszRnXPr&#10;zWw0m9D5wZKA5SIBhtRaNVAn4O314boA5oMkJbUlFPCNHjbN+VktK2VP9ILTLnQshpCvpIA+hLHi&#10;3Lc9GukXdkSKt4N1RoY4uo4rJ08x3GieJknGjRwofujliPc9tp+7oxFQrJ+mD79dPb+32UGX4Sqf&#10;Hr+cEJcX890tsIBz+IPhVz+qQxOd9vZIyjMt4KZIs4gKWC1TYBHIizIu9gLWZZ4Ab2r+v0LzAwAA&#10;//8DAFBLAQItABQABgAIAAAAIQC2gziS/gAAAOEBAAATAAAAAAAAAAAAAAAAAAAAAABbQ29udGVu&#10;dF9UeXBlc10ueG1sUEsBAi0AFAAGAAgAAAAhADj9If/WAAAAlAEAAAsAAAAAAAAAAAAAAAAALwEA&#10;AF9yZWxzLy5yZWxzUEsBAi0AFAAGAAgAAAAhAO02ixMuAgAAWgQAAA4AAAAAAAAAAAAAAAAALgIA&#10;AGRycy9lMm9Eb2MueG1sUEsBAi0AFAAGAAgAAAAhAKOqpGbgAAAACgEAAA8AAAAAAAAAAAAAAAAA&#10;iAQAAGRycy9kb3ducmV2LnhtbFBLBQYAAAAABAAEAPMAAACVBQAAAAA=&#10;">
            <v:textbox style="mso-next-textbox:#Text Box 5">
              <w:txbxContent>
                <w:p w:rsidR="00E37D61" w:rsidRDefault="00E37D61" w:rsidP="00E37D61">
                  <w:pPr>
                    <w:jc w:val="center"/>
                  </w:pPr>
                  <w:r>
                    <w:t>Evaluasi</w:t>
                  </w:r>
                </w:p>
              </w:txbxContent>
            </v:textbox>
          </v:shape>
        </w:pict>
      </w:r>
      <w:r w:rsidRPr="004E3E5E">
        <w:rPr>
          <w:noProof/>
        </w:rPr>
        <w:pict>
          <v:shape id="Text Box 3" o:spid="_x0000_s1026" type="#_x0000_t202" style="position:absolute;margin-left:14.3pt;margin-top:14.1pt;width:116.25pt;height:3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J3KgIAAFMEAAAOAAAAZHJzL2Uyb0RvYy54bWysVNtu2zAMfR+wfxD0vti59WLEKbp0GQZ0&#10;F6DdB8iyHAuTRY1SYndfP0pOs6DbXob5QRBF6pA8h/LqZugMOyj0GmzJp5OcM2Ul1NruSv71cfvm&#10;ijMfhK2FAatK/qQ8v1m/frXqXaFm0IKpFTICsb7oXcnbEFyRZV62qhN+Ak5ZcjaAnQhk4i6rUfSE&#10;3plslucXWQ9YOwSpvKfTu9HJ1wm/aZQMn5vGq8BMyam2kFZMaxXXbL0SxQ6Fa7U8liH+oYpOaEtJ&#10;T1B3Igi2R/0bVKclgocmTCR0GTSNlir1QN1M8xfdPLTCqdQLkePdiSb//2Dlp8MXZLom7eZLzqzo&#10;SKRHNQT2FgY2j/z0zhcU9uAoMAx0TLGpV+/uQX7zzMKmFXanbhGhb5Woqb5pvJmdXR1xfASp+o9Q&#10;UxqxD5CAhga7SB7RwQiddHo6aRNLkTHl/PIiX1CJknzzfDpbLJJ6mSierzv04b2CjsVNyZHET/Di&#10;cO9DLEcUzyExmwej6602Jhm4qzYG2UHQoGzTlzp4EWYs60t+vZwtRwb+CpGn708QnQ408UZ3Jb86&#10;BYki8vbO1mkeg9Bm3FPJxh6JjNyNLIahGo7CVFA/EaUI42TTS6RNC/iDs56muuT++16g4sx8sCTL&#10;9TTSxkIyFsvLGRl47qnOPcJKgip54GzcbsL4dPYO9a6lTOMgWLglKRudSI6aj1Ud66bJTdwfX1l8&#10;Gud2ivr1L1j/BAAA//8DAFBLAwQUAAYACAAAACEAuyqe7N8AAAAIAQAADwAAAGRycy9kb3ducmV2&#10;LnhtbEyPwU7DMBBE70j8g7VIXBB1mjZpCXEqhASiNygIrm68TSLidbDdNPw9ywmOqxm9eVtuJtuL&#10;EX3oHCmYzxIQSLUzHTUK3l4frtcgQtRkdO8IFXxjgE11flbqwrgTveC4i41gCIVCK2hjHAopQ92i&#10;1WHmBiTODs5bHfn0jTRenxhue5kmSS6t7ogXWj3gfYv15+5oFayXT+NH2C6e3+v80N/Eq9X4+OWV&#10;uryY7m5BRJziXxl+9VkdKnbauyOZIHpmrLioYDFPQXCcptkSxF5BlmQ5yKqU/x+ofgAAAP//AwBQ&#10;SwECLQAUAAYACAAAACEAtoM4kv4AAADhAQAAEwAAAAAAAAAAAAAAAAAAAAAAW0NvbnRlbnRfVHlw&#10;ZXNdLnhtbFBLAQItABQABgAIAAAAIQA4/SH/1gAAAJQBAAALAAAAAAAAAAAAAAAAAC8BAABfcmVs&#10;cy8ucmVsc1BLAQItABQABgAIAAAAIQAvnqJ3KgIAAFMEAAAOAAAAAAAAAAAAAAAAAC4CAABkcnMv&#10;ZTJvRG9jLnhtbFBLAQItABQABgAIAAAAIQC7Kp7s3wAAAAgBAAAPAAAAAAAAAAAAAAAAAIQEAABk&#10;cnMvZG93bnJldi54bWxQSwUGAAAAAAQABADzAAAAkAUAAAAA&#10;">
            <v:textbox style="mso-next-textbox:#Text Box 3">
              <w:txbxContent>
                <w:p w:rsidR="00E37D61" w:rsidRDefault="00E37D61" w:rsidP="00E37D61">
                  <w:pPr>
                    <w:jc w:val="center"/>
                  </w:pPr>
                  <w:r>
                    <w:t>Formulasi</w:t>
                  </w:r>
                </w:p>
              </w:txbxContent>
            </v:textbox>
          </v:shape>
        </w:pict>
      </w:r>
      <w:r w:rsidRPr="004E3E5E">
        <w:rPr>
          <w:noProof/>
        </w:rPr>
        <w:pict>
          <v:shape id="Text Box 4" o:spid="_x0000_s1027" type="#_x0000_t202" style="position:absolute;margin-left:158.3pt;margin-top:15.55pt;width:112.35pt;height:313.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Nh3LwIAAFoEAAAOAAAAZHJzL2Uyb0RvYy54bWysVNtu2zAMfR+wfxD0vjhJnTY14hRdugwD&#10;ugvQ7gNkWbaFSaImKbGzrx8lJ1nQbS/D/CBIInVInkN6dTdoRfbCeQmmpLPJlBJhONTStCX9+rx9&#10;s6TEB2ZqpsCIkh6Ep3fr169WvS3EHDpQtXAEQYwvelvSLgRbZJnnndDMT8AKg8YGnGYBj67Nasd6&#10;RNcqm0+n11kPrrYOuPAebx9GI10n/KYRPHxuGi8CUSXF3EJaXVqruGbrFStax2wn+TEN9g9ZaCYN&#10;Bj1DPbDAyM7J36C05A48NGHCQWfQNJKLVANWM5u+qOapY1akWpAcb880+f8Hyz/tvzgia9TuKqfE&#10;MI0iPYshkLcwkDzy01tfoNuTRccw4DX6plq9fQT+zRMDm46ZVtw7B30nWI35zeLL7OLpiOMjSNV/&#10;hBrDsF2ABDQ0TkfykA6C6KjT4axNTIXHkPn8epkvKOFou5rObhbzpF7GitNz63x4L0CTuCmpQ/ET&#10;PNs/+hDTYcXJJUbzoGS9lUqlg2urjXJkz7BRtulLFbxwU4b0Jb1dzBcjA3+FmKbvTxBaBux4JXVJ&#10;l2cnVkTe3pk69WNgUo17TFmZI5GRu5HFMFTDqNlJnwrqAzLrYGxwHEjcdOB+UNJjc5fUf98xJyhR&#10;HwyqczvL8zgN6ZAvbpBK4i4t1aWFGY5QJQ2UjNtNGCdoZ51sO4w09oOBe1S0kYnrKP2Y1TF9bOAk&#10;wXHY4oRcnpPXr1/C+icAAAD//wMAUEsDBBQABgAIAAAAIQC605tA4QAAAAoBAAAPAAAAZHJzL2Rv&#10;d25yZXYueG1sTI/BTsMwDIbvSLxDZCQuiCVr19KVphNCArEbDATXrMnaisYpSdaVt8ec4GbLn35/&#10;f7WZ7cAm40PvUMJyIYAZbJzusZXw9vpwXQALUaFWg0Mj4dsE2NTnZ5UqtTvhi5l2sWUUgqFUEroY&#10;x5Lz0HTGqrBwo0G6HZy3KtLqW669OlG4HXgiRM6t6pE+dGo0951pPndHK6FYPU0fYZs+vzf5YVjH&#10;q5vp8ctLeXkx390Ci2aOfzD86pM61OS0d0fUgQ0SknWaESohFStgBGTLIgG2p0FkOfC64v8r1D8A&#10;AAD//wMAUEsBAi0AFAAGAAgAAAAhALaDOJL+AAAA4QEAABMAAAAAAAAAAAAAAAAAAAAAAFtDb250&#10;ZW50X1R5cGVzXS54bWxQSwECLQAUAAYACAAAACEAOP0h/9YAAACUAQAACwAAAAAAAAAAAAAAAAAv&#10;AQAAX3JlbHMvLnJlbHNQSwECLQAUAAYACAAAACEAeQjYdy8CAABaBAAADgAAAAAAAAAAAAAAAAAu&#10;AgAAZHJzL2Uyb0RvYy54bWxQSwECLQAUAAYACAAAACEAutObQOEAAAAKAQAADwAAAAAAAAAAAAAA&#10;AACJBAAAZHJzL2Rvd25yZXYueG1sUEsFBgAAAAAEAAQA8wAAAJcFAAAAAA==&#10;">
            <v:textbox style="mso-next-textbox:#Text Box 4">
              <w:txbxContent>
                <w:p w:rsidR="00E37D61" w:rsidRDefault="00E37D61" w:rsidP="00E37D61">
                  <w:pPr>
                    <w:jc w:val="center"/>
                  </w:pPr>
                  <w:r>
                    <w:t>Implementasi</w:t>
                  </w:r>
                </w:p>
              </w:txbxContent>
            </v:textbox>
          </v:shape>
        </w:pict>
      </w:r>
    </w:p>
    <w:p w:rsidR="00E37D61" w:rsidRDefault="00E37D61" w:rsidP="00E37D61">
      <w:pPr>
        <w:pStyle w:val="Style2"/>
        <w:kinsoku w:val="0"/>
        <w:autoSpaceDE/>
        <w:autoSpaceDN/>
        <w:adjustRightInd/>
        <w:spacing w:line="480" w:lineRule="auto"/>
        <w:ind w:left="1152"/>
        <w:rPr>
          <w:rStyle w:val="CharacterStyle2"/>
          <w:rFonts w:eastAsiaTheme="majorEastAsia"/>
          <w:bCs/>
          <w:szCs w:val="24"/>
        </w:rPr>
      </w:pPr>
      <w:r w:rsidRPr="004E3E5E">
        <w:rPr>
          <w:noProof/>
        </w:rPr>
        <w:pict>
          <v:shape id="Text Box 8" o:spid="_x0000_s1030" type="#_x0000_t202" style="position:absolute;left:0;text-align:left;margin-left:167.9pt;margin-top:38.75pt;width:95pt;height:50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YjpKwIAAFkEAAAOAAAAZHJzL2Uyb0RvYy54bWysVNuO0zAQfUfiHyy/07ShXbpR09XSpQhp&#10;uUi7fMDEcRoLx2Nst8ny9YydtlQLvCDyYNme8fGZc8ZZ3QydZgfpvEJT8tlkypk0AmtldiX/+rh9&#10;teTMBzA1aDSy5E/S85v1yxer3hYyxxZ1LR0jEOOL3pa8DcEWWeZFKzvwE7TSULBB10GgpdtltYOe&#10;0Dud5dPpVdajq61DIb2n3bsxyNcJv2mkCJ+bxsvAdMmJW0ijS2MVx2y9gmLnwLZKHGnAP7DoQBm6&#10;9Ax1BwHY3qnfoDolHHpswkRgl2HTKCFTDVTNbPqsmocWrEy1kDjenmXy/w9WfDp8cUzV5N1r0sdA&#10;RyY9yiGwtziwZdSnt76gtAdLiWGgbcpNtXp7j+KbZwY3LZidvHUO+1ZCTfxm8WR2cXTE8RGk6j9i&#10;TdfAPmACGhrXRfFIDkboxOPp7E2kIuKVs8Uyn1NIUGyeX73Jk3kZFKfT1vnwXmLH4qTkjrxP6HC4&#10;9yGygeKUEi/zqFW9VVqnhdtVG+3YAahPtulLBTxL04b1Jb9e5ItRgL9CTNP3J4hOBWp4rbqSL89J&#10;UETZ3pk6tWMApcc5UdbmqGOUbhQxDNWQLFuc7KmwfiJhHY79Te+RJi26H5z11Nsl99/34CRn+oMh&#10;c65n86hkSIv5IkrJ3GWkuoyAEQRV8sDZON2E8QHtrVO7lm4a28HgLRnaqKR1dH5kdaRP/ZssOL61&#10;+EAu1ynr1x9h/RMAAP//AwBQSwMEFAAGAAgAAAAhABsH/SrfAAAACQEAAA8AAABkcnMvZG93bnJl&#10;di54bWxMj8FOwzAMhu9IvENkJC6IJWVsXUvTCSGB4AbbBNesydqKxClJ1pW3x5zgZFv+9PtztZ6c&#10;ZaMJsfcoIZsJYAYbr3tsJey2j9crYDEp1Mp6NBK+TYR1fX5WqVL7E76ZcZNaRiEYSyWhS2koOY9N&#10;Z5yKMz8YpN3BB6cSjaHlOqgThTvLb4RYcqd6pAudGsxDZ5rPzdFJWN0+jx/xZf763iwPtkhX+fj0&#10;FaS8vJju74AlM6U/GH71SR1qctr7I+rIrIR5ViwIpUZQJWAhsgLYXkKR58Driv//oP4BAAD//wMA&#10;UEsBAi0AFAAGAAgAAAAhALaDOJL+AAAA4QEAABMAAAAAAAAAAAAAAAAAAAAAAFtDb250ZW50X1R5&#10;cGVzXS54bWxQSwECLQAUAAYACAAAACEAOP0h/9YAAACUAQAACwAAAAAAAAAAAAAAAAAvAQAAX3Jl&#10;bHMvLnJlbHNQSwECLQAUAAYACAAAACEAC6GI6SsCAABZBAAADgAAAAAAAAAAAAAAAAAuAgAAZHJz&#10;L2Uyb0RvYy54bWxQSwECLQAUAAYACAAAACEAGwf9Kt8AAAAJAQAADwAAAAAAAAAAAAAAAACFBAAA&#10;ZHJzL2Rvd25yZXYueG1sUEsFBgAAAAAEAAQA8wAAAJEFAAAAAA==&#10;">
            <v:textbox style="mso-next-textbox:#Text Box 8">
              <w:txbxContent>
                <w:p w:rsidR="00E37D61" w:rsidRDefault="00E37D61" w:rsidP="00E37D61">
                  <w:pPr>
                    <w:spacing w:line="240" w:lineRule="auto"/>
                  </w:pPr>
                  <w:r>
                    <w:t>Penetapan tujuan organisasi</w:t>
                  </w:r>
                </w:p>
              </w:txbxContent>
            </v:textbox>
          </v:shape>
        </w:pict>
      </w:r>
      <w:r w:rsidRPr="004E3E5E">
        <w:rPr>
          <w:noProof/>
        </w:rPr>
        <w:pict>
          <v:shape id="Text Box 6" o:spid="_x0000_s1029" type="#_x0000_t202" style="position:absolute;left:0;text-align:left;margin-left:24.5pt;margin-top:38.75pt;width:79.2pt;height:37.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plLAIAAFkEAAAOAAAAZHJzL2Uyb0RvYy54bWysVNuO2yAQfa/Uf0C8N068SZq14qy22aaq&#10;tL1Iu/0AjLGNCgwFEjv9+g44m01vL1X9gBhmOHPmzOD1zaAVOQjnJZiSziZTSoThUEvTlvTL4+7V&#10;ihIfmKmZAiNKehSe3mxevlj3thA5dKBq4QiCGF/0tqRdCLbIMs87oZmfgBUGnQ04zQKars1qx3pE&#10;1yrLp9Nl1oOrrQMuvMfTu9FJNwm/aQQPn5rGi0BUSZFbSKtLaxXXbLNmReuY7SQ/0WD/wEIzaTDp&#10;GeqOBUb2Tv4GpSV34KEJEw46g6aRXKQasJrZ9JdqHjpmRaoFxfH2LJP/f7D84+GzI7LG3l3llBim&#10;sUmPYgjkDQxkGfXprS8w7MFiYBjwGGNTrd7eA//qiYFtx0wrbp2DvhOsRn6zeDO7uDri+AhS9R+g&#10;xjRsHyABDY3TUTyUgyA69ul47k2kwmPK2WKVz9HF0ZcvV8vpIqVgxdNt63x4J0CTuCmpw94ndHa4&#10;9yGyYcVTSEzmQcl6J5VKhmurrXLkwHBOduk7of8UpgzpS3q9yBejAH+FmKbvTxBaBhx4JXVJV+cg&#10;VkTZ3po6jWNgUo17pKzMScco3ShiGKohtewqJogaV1AfUVgH43zje8RNB+47JT3Odkn9tz1zghL1&#10;3mBzrmfzqGRIxnzxOkfDXXqqSw8zHKFKGigZt9swPqC9dbLtMNM4DgZusaGNTFo/szrRx/lNLTi9&#10;tfhALu0U9fxH2PwAAAD//wMAUEsDBBQABgAIAAAAIQDgKXz23wAAAAgBAAAPAAAAZHJzL2Rvd25y&#10;ZXYueG1sTI/NTsMwEITvSLyDtUhcUOvgliaEbCqEBKI3aBFc3XibRPgn2G4a3h5zguNoRjPfVOvJ&#10;aDaSD72zCNfzDBjZxqnetghvu8dZASxEaZXUzhLCNwVY1+dnlSyVO9lXGrexZanEhlIidDEOJeeh&#10;6cjIMHcD2eQdnDcyJulbrrw8pXKjuciyFTeyt2mhkwM9dNR8bo8GoVg+jx9hs3h5b1YHfRuv8vHp&#10;yyNeXkz3d8AiTfEvDL/4CR3qxLR3R6sC0whimcgjwiK7AZZ8keUC2B4hFwXwuuL/D9Q/AAAA//8D&#10;AFBLAQItABQABgAIAAAAIQC2gziS/gAAAOEBAAATAAAAAAAAAAAAAAAAAAAAAABbQ29udGVudF9U&#10;eXBlc10ueG1sUEsBAi0AFAAGAAgAAAAhADj9If/WAAAAlAEAAAsAAAAAAAAAAAAAAAAALwEAAF9y&#10;ZWxzLy5yZWxzUEsBAi0AFAAGAAgAAAAhAJaWKmUsAgAAWQQAAA4AAAAAAAAAAAAAAAAALgIAAGRy&#10;cy9lMm9Eb2MueG1sUEsBAi0AFAAGAAgAAAAhAOApfPbfAAAACAEAAA8AAAAAAAAAAAAAAAAAhgQA&#10;AGRycy9kb3ducmV2LnhtbFBLBQYAAAAABAAEAPMAAACSBQAAAAA=&#10;">
            <v:textbox style="mso-next-textbox:#Text Box 6">
              <w:txbxContent>
                <w:p w:rsidR="00E37D61" w:rsidRDefault="00E37D61" w:rsidP="00E37D61">
                  <w:pPr>
                    <w:jc w:val="center"/>
                  </w:pPr>
                  <w:r>
                    <w:t>Visi</w:t>
                  </w:r>
                </w:p>
              </w:txbxContent>
            </v:textbox>
          </v:shape>
        </w:pict>
      </w:r>
    </w:p>
    <w:p w:rsidR="00E37D61" w:rsidRDefault="00E37D61" w:rsidP="00E37D61">
      <w:pPr>
        <w:pStyle w:val="Style2"/>
        <w:kinsoku w:val="0"/>
        <w:autoSpaceDE/>
        <w:autoSpaceDN/>
        <w:adjustRightInd/>
        <w:spacing w:line="480" w:lineRule="auto"/>
        <w:ind w:left="1152"/>
        <w:rPr>
          <w:rStyle w:val="CharacterStyle2"/>
          <w:rFonts w:eastAsiaTheme="majorEastAsia"/>
          <w:bCs/>
          <w:szCs w:val="24"/>
        </w:rPr>
      </w:pPr>
      <w:r w:rsidRPr="004E3E5E">
        <w:rPr>
          <w:noProof/>
        </w:rPr>
        <w:pict>
          <v:shape id="Text Box 7" o:spid="_x0000_s1031" type="#_x0000_t202" style="position:absolute;left:0;text-align:left;margin-left:298.75pt;margin-top:2.15pt;width:91.2pt;height:76.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FPLAIAAFkEAAAOAAAAZHJzL2Uyb0RvYy54bWysVNuO2yAQfa/Uf0C8N47TpJtYcVbbbFNV&#10;2l6k3X4AxthGBYYCiZ1+/Q44m01vL1X9gBhmOHPmzOD19aAVOQjnJZiS5pMpJcJwqKVpS/r1Yfdq&#10;SYkPzNRMgRElPQpPrzcvX6x7W4gZdKBq4QiCGF/0tqRdCLbIMs87oZmfgBUGnQ04zQKars1qx3pE&#10;1yqbTadvsh5cbR1w4T2e3o5Oukn4TSN4+Nw0XgSiSorcQlpdWqu4Zps1K1rHbCf5iQb7BxaaSYNJ&#10;z1C3LDCyd/I3KC25Aw9NmHDQGTSN5CLVgNXk01+que+YFakWFMfbs0z+/8HyT4cvjsgae/c6p8Qw&#10;jU16EEMgb2EgV1Gf3voCw+4tBoYBjzE21ertHfBvnhjYdsy04sY56DvBauSXx5vZxdURx0eQqv8I&#10;NaZh+wAJaGicjuKhHATRsU/Hc28iFR5T5ovlbI4ujr6rfDVfLFIKVjzdts6H9wI0iZuSOux9QmeH&#10;Ox8iG1Y8hcRkHpSsd1KpZLi22ipHDgznZJe+E/pPYcqQvqSrxWwxCvBXiGn6/gShZcCBV1KXdHkO&#10;YkWU7Z2p0zgGJtW4R8rKnHSM0o0ihqEaUsvmMUHUuIL6iMI6GOcb3yNuOnA/KOlxtkvqv++ZE5So&#10;Dwabs8rnUcmQjPniaoaGu/RUlx5mOEKVNFAybrdhfEB762TbYaZxHAzcYEMbmbR+ZnWij/ObWnB6&#10;a/GBXNop6vmPsHkEAAD//wMAUEsDBBQABgAIAAAAIQAE2LJD4AAAAAoBAAAPAAAAZHJzL2Rvd25y&#10;ZXYueG1sTI/LTsMwEEX3SPyDNUhsELUhbfMgToWQQLCDgmDrxtMkwh4H203D32NWsBzdo3vP1JvZ&#10;GjahD4MjCVcLAQypdXqgTsLb6/1lASxERVoZRyjhGwNsmtOTWlXaHekFp23sWCqhUCkJfYxjxXlo&#10;e7QqLNyIlLK981bFdPqOa6+Oqdwafi3Emls1UFro1Yh3Pbaf24OVUCwfp4/wlD2/t+u9KeNFPj18&#10;eSnPz+bbG2AR5/gHw69+UocmOe3cgXRgRsKqzMuESsjEClgC8kJkwHaJXGYF8Kbm/19ofgAAAP//&#10;AwBQSwECLQAUAAYACAAAACEAtoM4kv4AAADhAQAAEwAAAAAAAAAAAAAAAAAAAAAAW0NvbnRlbnRf&#10;VHlwZXNdLnhtbFBLAQItABQABgAIAAAAIQA4/SH/1gAAAJQBAAALAAAAAAAAAAAAAAAAAC8BAABf&#10;cmVscy8ucmVsc1BLAQItABQABgAIAAAAIQC+6eFPLAIAAFkEAAAOAAAAAAAAAAAAAAAAAC4CAABk&#10;cnMvZTJvRG9jLnhtbFBLAQItABQABgAIAAAAIQAE2LJD4AAAAAoBAAAPAAAAAAAAAAAAAAAAAIYE&#10;AABkcnMvZG93bnJldi54bWxQSwUGAAAAAAQABADzAAAAkwUAAAAA&#10;">
            <v:textbox style="mso-next-textbox:#Text Box 7">
              <w:txbxContent>
                <w:p w:rsidR="00E37D61" w:rsidRDefault="00E37D61" w:rsidP="00E37D61">
                  <w:r>
                    <w:t>Jangka waktu penerapan strategi</w:t>
                  </w:r>
                </w:p>
              </w:txbxContent>
            </v:textbox>
          </v:shape>
        </w:pict>
      </w:r>
    </w:p>
    <w:p w:rsidR="00E37D61" w:rsidRDefault="00E37D61" w:rsidP="00E37D61">
      <w:pPr>
        <w:pStyle w:val="Style2"/>
        <w:kinsoku w:val="0"/>
        <w:autoSpaceDE/>
        <w:autoSpaceDN/>
        <w:adjustRightInd/>
        <w:spacing w:line="480" w:lineRule="auto"/>
        <w:ind w:left="1152"/>
        <w:rPr>
          <w:rStyle w:val="CharacterStyle2"/>
          <w:rFonts w:eastAsiaTheme="majorEastAsia"/>
          <w:bCs/>
          <w:szCs w:val="24"/>
        </w:rPr>
      </w:pPr>
      <w:r w:rsidRPr="004E3E5E">
        <w:rPr>
          <w:noProof/>
        </w:rPr>
        <w:pict>
          <v:shape id="Text Box 11" o:spid="_x0000_s1033" type="#_x0000_t202" style="position:absolute;left:0;text-align:left;margin-left:167.9pt;margin-top:16.8pt;width:95pt;height:35.1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1Y2LQIAAFoEAAAOAAAAZHJzL2Uyb0RvYy54bWysVNuO2yAQfa/Uf0C8N46teJO14qy22aaq&#10;tL1Iu/0AjLGNihkKJHb69R1wkqa3l6p+QAwznJk5Z/D6buwVOQjrJOiSprM5JUJzqKVuS/r5efdq&#10;RYnzTNdMgRYlPQpH7zYvX6wHU4gMOlC1sARBtCsGU9LOe1MkieOd6JmbgREanQ3Ynnk0bZvUlg2I&#10;3qskm89vkgFsbSxw4RyePkxOuon4TSO4/9g0TniiSoq1+bjauFZhTTZrVrSWmU7yUxnsH6romdSY&#10;9AL1wDwjeyt/g+olt+Cg8TMOfQJNI7mIPWA36fyXbp46ZkTsBclx5kKT+3+w/MPhkyWyRu2yJSWa&#10;9SjSsxg9eQ0jSdNA0GBcgXFPBiP9iOcYHJt15hH4F0c0bDumW3FvLQydYDUWGG8mV1cnHBdAquE9&#10;1JiH7T1EoLGxfWAP+SCIjkIdL+KEWnhImearbIEujr5stbzJ81BcworzbWOdfyugJ2FTUoviR3R2&#10;eHR+Cj2HhGQOlKx3Uqlo2LbaKksODAdlF78T+k9hSpOhpLd5lk8E/BViHr8/QfTS48Qr2Zd0dQli&#10;RaDtja7jPHom1bTH7pTGJgOPgbqJRD9WY9RsdZangvqIxFqYBhwfJG46sN8oGXC4S+q+7pkVlKh3&#10;GsW5TReBSR+NRb7M0LDXnurawzRHqJJ6Sqbt1k8vaG+sbDvMNI2DhnsUtJGR61DxVNWpfBzgqNbp&#10;sYUXcm3HqB+/hM13AAAA//8DAFBLAwQUAAYACAAAACEAmUZ2AN0AAAAHAQAADwAAAGRycy9kb3du&#10;cmV2LnhtbEyOwU7DMBBE70j8g7VIXBB1SkrShDgVQgLBDQqCqxtvk4h4HWw3DX/PcoLbjGY086rN&#10;bAcxoQ+9IwXLRQICqXGmp1bB2+v95RpEiJqMHhyhgm8MsKlPTypdGnekF5y2sRU8QqHUCroYx1LK&#10;0HRodVi4EYmzvfNWR7a+lcbrI4/bQV4lSSat7okfOj3iXYfN5/ZgFaxXj9NHeEqf35tsPxTxIp8e&#10;vrxS52fz7Q2IiHP8K8MvPqNDzUw7dyATxKAgXeYpVxVkIDheFUUOYsfiugBZV/I/f/0DAAD//wMA&#10;UEsBAi0AFAAGAAgAAAAhALaDOJL+AAAA4QEAABMAAAAAAAAAAAAAAAAAAAAAAFtDb250ZW50X1R5&#10;cGVzXS54bWxQSwECLQAUAAYACAAAACEAOP0h/9YAAACUAQAACwAAAAAAAAAAAAAAAAAvAQAAX3Jl&#10;bHMvLnJlbHNQSwECLQAUAAYACAAAACEAhVtWNi0CAABaBAAADgAAAAAAAAAAAAAAAAAuAgAAZHJz&#10;L2Uyb0RvYy54bWxQSwECLQAUAAYACAAAACEAmUZ2AN0AAAAHAQAADwAAAAAAAAAAAAAAAACHBAAA&#10;ZHJzL2Rvd25yZXYueG1sUEsFBgAAAAAEAAQA8wAAAJEFAAAAAA==&#10;">
            <v:textbox style="mso-next-textbox:#Text Box 11">
              <w:txbxContent>
                <w:p w:rsidR="00E37D61" w:rsidRDefault="00E37D61" w:rsidP="00E37D61">
                  <w:pPr>
                    <w:jc w:val="center"/>
                  </w:pPr>
                  <w:r>
                    <w:t>Kebijakan</w:t>
                  </w:r>
                </w:p>
              </w:txbxContent>
            </v:textbox>
          </v:shape>
        </w:pict>
      </w:r>
      <w:r w:rsidRPr="004E3E5E">
        <w:rPr>
          <w:noProof/>
        </w:rPr>
        <w:pict>
          <v:shape id="Text Box 9" o:spid="_x0000_s1032" type="#_x0000_t202" style="position:absolute;left:0;text-align:left;margin-left:25.85pt;margin-top:7.6pt;width:80.95pt;height:3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KaZLAIAAFkEAAAOAAAAZHJzL2Uyb0RvYy54bWysVNtu2zAMfR+wfxD0vjgxkjQx4hRdugwD&#10;um5Auw+QZdkWJomapMTuvn6UnKbZ7WWYHwRRpA4PDylvrgetyFE4L8GUdDaZUiIMh1qatqRfHvdv&#10;VpT4wEzNFBhR0ifh6fX29atNbwuRQweqFo4giPFFb0vahWCLLPO8E5r5CVhh0NmA0yyg6dqsdqxH&#10;dK2yfDpdZj242jrgwns8vR2ddJvwm0bw8KlpvAhElRS5hbS6tFZxzbYbVrSO2U7yEw32Dyw0kwaT&#10;nqFuWWDk4ORvUFpyBx6aMOGgM2gayUWqAauZTX+p5qFjVqRaUBxvzzL5/wfL74+fHZE19i5fU2KY&#10;xiY9iiGQtzCQddSnt77AsAeLgWHAY4xNtXp7B/yrJwZ2HTOtuHEO+k6wGvnN4s3s4uqI4yNI1X+E&#10;GtOwQ4AENDROR/FQDoLo2Kenc28iFR5TzharfI4ujr58dbVcLFIKVjzfts6H9wI0iZuSOux9QmfH&#10;Ox8iG1Y8h8RkHpSs91KpZLi22ilHjgznZJ++E/pPYcqQvqTrRb4YBfgrxDR9f4LQMuDAK6lLujoH&#10;sSLK9s7UaRwDk2rcI2VlTjpG6UYRw1ANqWXLmCBqXEH9hMI6GOcb3yNuOnDfKelxtkvqvx2YE5So&#10;Dwabs57No5IhGfPFVY6Gu/RUlx5mOEKVNFAybndhfEAH62TbYaZxHAzcYEMbmbR+YXWij/ObWnB6&#10;a/GBXNop6uWPsP0BAAD//wMAUEsDBBQABgAIAAAAIQAho5XX3gAAAAgBAAAPAAAAZHJzL2Rvd25y&#10;ZXYueG1sTI/NTsMwEITvSLyDtUhcEHVwICkhToWQQHCDtoKrG2+TCP8E203D27Oc4LajGc1+U69m&#10;a9iEIQ7eSbhaZMDQtV4PrpOw3TxeLoHFpJxWxjuU8I0RVs3pSa0q7Y/uDad16hiVuFgpCX1KY8V5&#10;bHu0Ki78iI68vQ9WJZKh4zqoI5Vbw0WWFdyqwdGHXo340GP7uT5YCcvr5+kjvuSv722xN7fpopye&#10;voKU52fz/R2whHP6C8MvPqFDQ0w7f3A6MiNBiIKSEnJBk8gX2Q0dOwllmQNvav5/QPMDAAD//wMA&#10;UEsBAi0AFAAGAAgAAAAhALaDOJL+AAAA4QEAABMAAAAAAAAAAAAAAAAAAAAAAFtDb250ZW50X1R5&#10;cGVzXS54bWxQSwECLQAUAAYACAAAACEAOP0h/9YAAACUAQAACwAAAAAAAAAAAAAAAAAvAQAAX3Jl&#10;bHMvLnJlbHNQSwECLQAUAAYACAAAACEAbtSmmSwCAABZBAAADgAAAAAAAAAAAAAAAAAuAgAAZHJz&#10;L2Uyb0RvYy54bWxQSwECLQAUAAYACAAAACEAIaOV194AAAAIAQAADwAAAAAAAAAAAAAAAACGBAAA&#10;ZHJzL2Rvd25yZXYueG1sUEsFBgAAAAAEAAQA8wAAAJEFAAAAAA==&#10;">
            <v:textbox style="mso-next-textbox:#Text Box 9">
              <w:txbxContent>
                <w:p w:rsidR="00E37D61" w:rsidRDefault="00E37D61" w:rsidP="00E37D61">
                  <w:pPr>
                    <w:jc w:val="center"/>
                  </w:pPr>
                  <w:r>
                    <w:t>Misi</w:t>
                  </w:r>
                </w:p>
              </w:txbxContent>
            </v:textbox>
          </v:shape>
        </w:pict>
      </w:r>
    </w:p>
    <w:p w:rsidR="00E37D61" w:rsidRDefault="00E37D61" w:rsidP="00E37D61">
      <w:pPr>
        <w:pStyle w:val="Style2"/>
        <w:kinsoku w:val="0"/>
        <w:autoSpaceDE/>
        <w:autoSpaceDN/>
        <w:adjustRightInd/>
        <w:spacing w:line="480" w:lineRule="auto"/>
        <w:ind w:left="1152"/>
        <w:rPr>
          <w:rStyle w:val="CharacterStyle2"/>
          <w:rFonts w:eastAsiaTheme="majorEastAsia"/>
          <w:bCs/>
          <w:szCs w:val="24"/>
        </w:rPr>
      </w:pPr>
      <w:r>
        <w:rPr>
          <w:bCs/>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1" type="#_x0000_t13" style="position:absolute;left:0;text-align:left;margin-left:274.1pt;margin-top:10.75pt;width:20.55pt;height:36.4pt;z-index:251675648">
            <w10:wrap anchorx="page"/>
          </v:shape>
        </w:pict>
      </w:r>
      <w:r w:rsidRPr="004E3E5E">
        <w:rPr>
          <w:noProof/>
        </w:rPr>
        <w:pict>
          <v:shape id="Text Box 13" o:spid="_x0000_s1036" type="#_x0000_t202" style="position:absolute;left:0;text-align:left;margin-left:167.9pt;margin-top:18.85pt;width:93.85pt;height:34.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nOOKQIAAFsEAAAOAAAAZHJzL2Uyb0RvYy54bWysVNtu2zAMfR+wfxD0vjjxki4x4hRdugwD&#10;ugvQ7gNkWbaFSaImKbGzry8lp2l2wR6G+UEgReqQPCS9vh60IgfhvART0tlkSokwHGpp2pJ+fdi9&#10;WlLiAzM1U2BESY/C0+vNyxfr3hYihw5ULRxBEOOL3pa0C8EWWeZ5JzTzE7DCoLEBp1lA1bVZ7ViP&#10;6Fpl+XR6lfXgauuAC+/x9nY00k3CbxrBw+em8SIQVVLMLaTTpbOKZ7ZZs6J1zHaSn9Jg/5CFZtJg&#10;0DPULQuM7J38DUpL7sBDEyYcdAZNI7lINWA1s+kv1dx3zIpUC5Lj7Zkm//9g+afDF0dkjb3LF5QY&#10;prFJD2II5C0MZPY6EtRbX6DfvUXPMOA9Oqdivb0D/s0TA9uOmVbcOAd9J1iNCc7iy+zi6YjjI0jV&#10;f4Qa47B9gAQ0NE5H9pAPgujYqOO5OTEXHkPOFst8jiaOtvxqFeUYghVPr63z4b0ATaJQUofNT+js&#10;cOfD6PrkEoN5ULLeSaWS4tpqqxw5MByUXfpO6D+5KUP6kq4WyNXfIabp+xOElgEnXkld0uXZiRWR&#10;tnemxjRZEZhUo4zVKXPiMVI3khiGahh7liiIJFdQH5FZB+OE40ai0IH7QUmP011S/33PnKBEfTDY&#10;ndVsHqkMSZkv3uSouEtLdWlhhiNUSQMlo7gN4wrtrZNth5HGeTBwgx1tZCL7OatT/jjBqV2nbYsr&#10;cqknr+d/wuYRAAD//wMAUEsDBBQABgAIAAAAIQAVWRfj3wAAAAkBAAAPAAAAZHJzL2Rvd25yZXYu&#10;eG1sTI/BTsMwDIbvSLxDZCQuiCXdaFlL0wkhgeAGA8E1a7K2InFKknXl7TEnuNn6P/3+XG9mZ9lk&#10;Qhw8SsgWApjB1usBOwlvr/eXa2AxKdTKejQSvk2ETXN6UqtK+yO+mGmbOkYlGCsloU9prDiPbW+c&#10;igs/GqRs74NTidbQcR3Ukcqd5UshCu7UgHShV6O56037uT04Ceurx+kjPq2e39tib8t0cT09fAUp&#10;z8/m2xtgyczpD4ZffVKHhpx2/oA6MithlZU5oRQsC2AE5CIrge1oyAXwpub/P2h+AAAA//8DAFBL&#10;AQItABQABgAIAAAAIQC2gziS/gAAAOEBAAATAAAAAAAAAAAAAAAAAAAAAABbQ29udGVudF9UeXBl&#10;c10ueG1sUEsBAi0AFAAGAAgAAAAhADj9If/WAAAAlAEAAAsAAAAAAAAAAAAAAAAALwEAAF9yZWxz&#10;Ly5yZWxzUEsBAi0AFAAGAAgAAAAhANOac44pAgAAWwQAAA4AAAAAAAAAAAAAAAAALgIAAGRycy9l&#10;Mm9Eb2MueG1sUEsBAi0AFAAGAAgAAAAhABVZF+PfAAAACQEAAA8AAAAAAAAAAAAAAAAAgwQAAGRy&#10;cy9kb3ducmV2LnhtbFBLBQYAAAAABAAEAPMAAACPBQAAAAA=&#10;">
            <v:textbox style="mso-next-textbox:#Text Box 13">
              <w:txbxContent>
                <w:p w:rsidR="00E37D61" w:rsidRDefault="00E37D61" w:rsidP="00E37D61">
                  <w:pPr>
                    <w:jc w:val="center"/>
                  </w:pPr>
                  <w:r>
                    <w:t>Motivasi</w:t>
                  </w:r>
                </w:p>
              </w:txbxContent>
            </v:textbox>
          </v:shape>
        </w:pict>
      </w:r>
      <w:r w:rsidRPr="004E3E5E">
        <w:rPr>
          <w:noProof/>
        </w:rPr>
        <w:pict>
          <v:shape id="Text Box 10" o:spid="_x0000_s1035" type="#_x0000_t202" style="position:absolute;left:0;text-align:left;margin-left:24.5pt;margin-top:10.75pt;width:82.3pt;height:84.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bksLQIAAFoEAAAOAAAAZHJzL2Uyb0RvYy54bWysVF1v0zAUfUfiP1h+p/lQu3VR02l0FCGN&#10;gbTxAxzHaSxsX2O7Tcav59rpumrACyIPlp17c+6551xndT1qRQ7CeQmmpsUsp0QYDq00u5p+e9y+&#10;W1LiAzMtU2BETZ+Ep9frt29Wg61ECT2oVjiCIMZXg61pH4KtsszzXmjmZ2CFwWAHTrOAR7fLWscG&#10;RNcqK/P8IhvAtdYBF97j29spSNcJv+sED1+6zotAVE2RW0irS2sT12y9YtXOMdtLfqTB/oGFZtJg&#10;0RPULQuM7J38DUpL7sBDF2YcdAZdJ7lIPWA3Rf6qm4eeWZF6QXG8Pcnk/x8svz98dUS26F2JVhmm&#10;0aRHMQbyHkZSJIEG6yvMe7CYGUZ8j8mpWW/vgH/3xMCmZ2YnbpyDoResRYJFlDY7+zRa4isfQZrh&#10;M7RYh+0DJKCxczqqh3oQREejnk7mRC48liwWy3KOIY6xi2V+WSZyGauev7bOh48CNImbmjo0P6Gz&#10;w50PkQ2rnlNiMQ9KtlupVDq4XbNRjhwYDso2PamBV2nKkKGmV4tyMQnwV4g8PX+C0DLgxCupa7o8&#10;JbEqyvbBtGkeA5Nq2iNlZY46RukmEcPYjMmzy1ggytpA+4TCOpgGHC8kbnpwPykZcLhr6n/smROU&#10;qE8Gzbkq5lHJkA7zRZSSuPNIcx5hhiNUTQMl03YTphu0t07ueqw0jYOBGzS0k0nrF1ZH+jjAyYLj&#10;ZYs35Pycsl5+CetfAAAA//8DAFBLAwQUAAYACAAAACEATPlw8d8AAAAJAQAADwAAAGRycy9kb3du&#10;cmV2LnhtbEyPwU7DMBBE70j8g7VIXBC1SaK0hDgVQgLBDQpqr27sJhH2OthuGv6e5QTH0Yxm3tTr&#10;2Vk2mRAHjxJuFgKYwdbrATsJH++P1ytgMSnUyno0Er5NhHVzflarSvsTvplpkzpGJRgrJaFPaaw4&#10;j21vnIoLPxok7+CDU4lk6LgO6kTlzvJMiJI7NSAt9Go0D71pPzdHJ2FVPE+7+JK/btvyYG/T1XJ6&#10;+gpSXl7M93fAkpnTXxh+8QkdGmLa+yPqyKyErCDyJCHPC2DkZ2KZAdtTsBAl8Kbm/x80PwAAAP//&#10;AwBQSwECLQAUAAYACAAAACEAtoM4kv4AAADhAQAAEwAAAAAAAAAAAAAAAAAAAAAAW0NvbnRlbnRf&#10;VHlwZXNdLnhtbFBLAQItABQABgAIAAAAIQA4/SH/1gAAAJQBAAALAAAAAAAAAAAAAAAAAC8BAABf&#10;cmVscy8ucmVsc1BLAQItABQABgAIAAAAIQB7JbksLQIAAFoEAAAOAAAAAAAAAAAAAAAAAC4CAABk&#10;cnMvZTJvRG9jLnhtbFBLAQItABQABgAIAAAAIQBM+XDx3wAAAAkBAAAPAAAAAAAAAAAAAAAAAIcE&#10;AABkcnMvZG93bnJldi54bWxQSwUGAAAAAAQABADzAAAAkwUAAAAA&#10;">
            <v:textbox style="mso-next-textbox:#Text Box 10">
              <w:txbxContent>
                <w:p w:rsidR="00E37D61" w:rsidRDefault="00E37D61" w:rsidP="00E37D61">
                  <w:r>
                    <w:t>Identifikasi Kekuatan dan kelemahan</w:t>
                  </w:r>
                </w:p>
              </w:txbxContent>
            </v:textbox>
          </v:shape>
        </w:pict>
      </w:r>
      <w:r w:rsidRPr="004E3E5E">
        <w:rPr>
          <w:noProof/>
        </w:rPr>
        <w:pict>
          <v:shape id="_x0000_s1040" type="#_x0000_t13" style="position:absolute;left:0;text-align:left;margin-left:130.55pt;margin-top:9.5pt;width:20.55pt;height:36.4pt;z-index:251674624">
            <w10:wrap anchorx="page"/>
          </v:shape>
        </w:pict>
      </w:r>
    </w:p>
    <w:p w:rsidR="00E37D61" w:rsidRDefault="00E37D61" w:rsidP="00E37D61">
      <w:pPr>
        <w:pStyle w:val="Style2"/>
        <w:kinsoku w:val="0"/>
        <w:autoSpaceDE/>
        <w:autoSpaceDN/>
        <w:adjustRightInd/>
        <w:spacing w:line="480" w:lineRule="auto"/>
        <w:ind w:left="1152"/>
        <w:rPr>
          <w:rStyle w:val="CharacterStyle2"/>
          <w:rFonts w:eastAsiaTheme="majorEastAsia"/>
          <w:bCs/>
          <w:szCs w:val="24"/>
        </w:rPr>
      </w:pPr>
      <w:r w:rsidRPr="004E3E5E">
        <w:rPr>
          <w:noProof/>
        </w:rPr>
        <w:lastRenderedPageBreak/>
        <w:pict>
          <v:shape id="Text Box 12" o:spid="_x0000_s1034" type="#_x0000_t202" style="position:absolute;left:0;text-align:left;margin-left:301.1pt;margin-top:28.85pt;width:88.85pt;height:74.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yuLQIAAFoEAAAOAAAAZHJzL2Uyb0RvYy54bWysVNuO2yAQfa/Uf0C8N46tZJNY66y22aaq&#10;tL1Iu/0AjHGMCgwFEjv9+g44SaNt+1LVD4hhhjMz5wy+vRu0IgfhvART0XwypUQYDo00u4p+fd6+&#10;WVLiAzMNU2BERY/C07v161e3vS1FAR2oRjiCIMaXva1oF4Its8zzTmjmJ2CFQWcLTrOApttljWM9&#10;omuVFdPpTdaDa6wDLrzH04fRSdcJv20FD5/b1otAVEWxtpBWl9Y6rtn6lpU7x2wn+akM9g9VaCYN&#10;Jr1APbDAyN7J36C05A48tGHCQWfQtpKL1AN2k09fdPPUMStSL0iOtxea/P+D5Z8OXxyRDWpX3FBi&#10;mEaRnsUQyFsYSF5EgnrrS4x7shgZBjzH4NSst4/Av3liYNMxsxP3zkHfCdZggXm8mV1dHXF8BKn7&#10;j9BgHrYPkICG1unIHvJBEB2FOl7EibXwmDKfL4sZujj6Fov5apHUy1h5vm2dD+8FaBI3FXUofkJn&#10;h0cfYjWsPIfEZB6UbLZSqWS4Xb1RjhwYDso2famBF2HKkL6iq3kxHwn4K8Q0fX+C0DLgxCupK7q8&#10;BLEy0vbONGkeA5Nq3GPJypx4jNSNJIahHpJmq7M8NTRHJNbBOOD4IHHTgftBSY/DXVH/fc+coER9&#10;MCjOKp9FJkMyZvNFgYa79tTXHmY4QlU0UDJuN2F8QXvr5K7DTOM4GLhHQVuZuI7Kj1WdyscBThKc&#10;Hlt8Idd2ivr1S1j/BAAA//8DAFBLAwQUAAYACAAAACEAqHJrS98AAAAKAQAADwAAAGRycy9kb3du&#10;cmV2LnhtbEyPTU/DMAyG70j8h8hIXBBL2Vi/aDohJBDcYCC4Zo3XVjROSbKu/HvMCW62/Oj181ab&#10;2Q5iQh96RwquFgkIpMaZnloFb6/3lzmIEDUZPThCBd8YYFOfnlS6NO5ILzhtYys4hEKpFXQxjqWU&#10;oenQ6rBwIxLf9s5bHXn1rTReHzncDnKZJKm0uif+0OkR7zpsPrcHqyC/fpw+wtPq+b1J90MRL7Lp&#10;4csrdX42396AiDjHPxh+9VkdanbauQOZIAYF6yJbMqpglaYgGMiygocdk+s8B1lX8n+F+gcAAP//&#10;AwBQSwECLQAUAAYACAAAACEAtoM4kv4AAADhAQAAEwAAAAAAAAAAAAAAAAAAAAAAW0NvbnRlbnRf&#10;VHlwZXNdLnhtbFBLAQItABQABgAIAAAAIQA4/SH/1gAAAJQBAAALAAAAAAAAAAAAAAAAAC8BAABf&#10;cmVscy8ucmVsc1BLAQItABQABgAIAAAAIQDhdVyuLQIAAFoEAAAOAAAAAAAAAAAAAAAAAC4CAABk&#10;cnMvZTJvRG9jLnhtbFBLAQItABQABgAIAAAAIQCocmtL3wAAAAoBAAAPAAAAAAAAAAAAAAAAAIcE&#10;AABkcnMvZG93bnJldi54bWxQSwUGAAAAAAQABADzAAAAkwUAAAAA&#10;">
            <v:textbox style="mso-next-textbox:#Text Box 12">
              <w:txbxContent>
                <w:p w:rsidR="00E37D61" w:rsidRDefault="00E37D61" w:rsidP="00E37D61">
                  <w:r>
                    <w:t xml:space="preserve">Tujuan akhir dari penerapan strategi </w:t>
                  </w:r>
                </w:p>
              </w:txbxContent>
            </v:textbox>
          </v:shape>
        </w:pict>
      </w:r>
      <w:r w:rsidRPr="004E3E5E">
        <w:rPr>
          <w:noProof/>
        </w:rPr>
        <w:pict>
          <v:shape id="Text Box 15" o:spid="_x0000_s1038" type="#_x0000_t202" style="position:absolute;left:0;text-align:left;margin-left:167.9pt;margin-top:20.5pt;width:91.2pt;height:35.9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g2KwIAAFsEAAAOAAAAZHJzL2Uyb0RvYy54bWysVNtu2zAMfR+wfxD0vjhxky014hRdugwD&#10;ugvQ7gNkWbaFSaImKbG7ry8lu2l2exnmB0EUqUPyHMqbq0ErchTOSzAlXczmlAjDoZamLenX+/2r&#10;NSU+MFMzBUaU9EF4erV9+WLT20Lk0IGqhSMIYnzR25J2IdgiyzzvhGZ+BlYYdDbgNAtoujarHesR&#10;Xassn89fZz242jrgwns8vRmddJvwm0bw8LlpvAhElRRrC2l1aa3imm03rGgds53kUxnsH6rQTBpM&#10;eoK6YYGRg5O/QWnJHXhowoyDzqBpJBepB+xmMf+lm7uOWZF6QXK8PdHk/x8s/3T84oisUbv8ghLD&#10;NIp0L4ZA3sJAFqtIUG99gXF3FiPDgOcYnJr19hb4N08M7DpmWnHtHPSdYDUWuIg3s7OrI46PIFX/&#10;EWrMww4BEtDQOB3ZQz4IoqNQDydxYi08plys1vkSXRx9F6g97mMKVjzdts6H9wI0iZuSOhQ/obPj&#10;rQ9j6FNITOZByXovlUqGa6udcuTIcFD26ZvQfwpThvQlvVzlq5GAv0LM0/cnCC0DTrySuqTrUxAr&#10;Im3vTI1lsiIwqcY9dqfMxGOkbiQxDNUwaRYzRJIrqB+QWQfjhOOLxE0H7gclPU53Sf33A3OCEvXB&#10;oDqXi2WkMiRjuXqTo+HOPdW5hxmOUCUNlIzbXRif0ME62XaYaZwHA9eoaCMT2c9VTfXjBCe5ptcW&#10;n8i5naKe/wnbRwAAAP//AwBQSwMEFAAGAAgAAAAhAPTNIOzgAAAACQEAAA8AAABkcnMvZG93bnJl&#10;di54bWxMj8tOwzAQRfdI/IM1SGxQ66RNQxPiVAgJRHfQIti68TSJ8CPYbhr+nmEFy9E9uvdMtZmM&#10;ZiP60DsrIJ0nwNA2TvW2FfC2f5ytgYUorZLaWRTwjQE29eVFJUvlzvYVx11sGZXYUEoBXYxDyXlo&#10;OjQyzN2AlrKj80ZGOn3LlZdnKjeaL5Ik50b2lhY6OeBDh83n7mQErLPn8SNsly/vTX7URby5HZ++&#10;vBDXV9P9HbCIU/yD4Vef1KEmp4M7WRWYFrBMixWhFGQLYASskrQAdhCQZznwuuL/P6h/AAAA//8D&#10;AFBLAQItABQABgAIAAAAIQC2gziS/gAAAOEBAAATAAAAAAAAAAAAAAAAAAAAAABbQ29udGVudF9U&#10;eXBlc10ueG1sUEsBAi0AFAAGAAgAAAAhADj9If/WAAAAlAEAAAsAAAAAAAAAAAAAAAAALwEAAF9y&#10;ZWxzLy5yZWxzUEsBAi0AFAAGAAgAAAAhANQ0KDYrAgAAWwQAAA4AAAAAAAAAAAAAAAAALgIAAGRy&#10;cy9lMm9Eb2MueG1sUEsBAi0AFAAGAAgAAAAhAPTNIOzgAAAACQEAAA8AAAAAAAAAAAAAAAAAhQQA&#10;AGRycy9kb3ducmV2LnhtbFBLBQYAAAAABAAEAPMAAACSBQAAAAA=&#10;">
            <v:textbox style="mso-next-textbox:#Text Box 15">
              <w:txbxContent>
                <w:p w:rsidR="00E37D61" w:rsidRDefault="00E37D61" w:rsidP="00E37D61">
                  <w:r>
                    <w:t>Sumber daya</w:t>
                  </w:r>
                </w:p>
              </w:txbxContent>
            </v:textbox>
          </v:shape>
        </w:pict>
      </w:r>
    </w:p>
    <w:p w:rsidR="00E37D61" w:rsidRDefault="00E37D61" w:rsidP="00E37D61">
      <w:pPr>
        <w:pStyle w:val="Style2"/>
        <w:kinsoku w:val="0"/>
        <w:autoSpaceDE/>
        <w:autoSpaceDN/>
        <w:adjustRightInd/>
        <w:spacing w:line="480" w:lineRule="auto"/>
        <w:ind w:left="1152"/>
        <w:rPr>
          <w:rStyle w:val="CharacterStyle2"/>
          <w:rFonts w:eastAsiaTheme="majorEastAsia"/>
          <w:bCs/>
          <w:szCs w:val="24"/>
        </w:rPr>
      </w:pPr>
      <w:r w:rsidRPr="004E3E5E">
        <w:rPr>
          <w:noProof/>
        </w:rPr>
        <w:pict>
          <v:shape id="Text Box 16" o:spid="_x0000_s1039" type="#_x0000_t202" style="position:absolute;left:0;text-align:left;margin-left:167.9pt;margin-top:23pt;width:91.2pt;height:75.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YRLgIAAFsEAAAOAAAAZHJzL2Uyb0RvYy54bWysVNtu2zAMfR+wfxD0vjh2Lk2NOEWXLsOA&#10;7gK0+wBZlm1hsqhJSuzs60vJaZrdXob5QRBF6vDwkPL6ZugUOQjrJOiCppMpJUJzqKRuCvr1cfdm&#10;RYnzTFdMgRYFPQpHbzavX617k4sMWlCVsARBtMt7U9DWe5MnieOt6JibgBEanTXYjnk0bZNUlvWI&#10;3qkkm06XSQ+2Mha4cA5P70Yn3UT8uhbcf65rJzxRBUVuPq42rmVYk82a5Y1lppX8RIP9A4uOSY1J&#10;z1B3zDOyt/I3qE5yCw5qP+HQJVDXkotYA1aTTn+p5qFlRsRaUBxnzjK5/wfLPx2+WCIr7F2WUaJZ&#10;h016FIMnb2Eg6TII1BuXY9yDwUg/4DkGx2KduQf+zREN25bpRtxaC30rWIUE03Azubg64rgAUvYf&#10;ocI8bO8hAg217YJ6qAdBdGzU8dycwIWHlOlilc3RxdG3vJpdzRYxBcufbxvr/HsBHQmbglpsfkRn&#10;h3vnAxuWP4eEZA6UrHZSqWjYptwqSw4MB2UXvxP6T2FKk76g14tsMQrwV4hp/P4E0UmPE69kV9DV&#10;OYjlQbZ3uorz6JlU4x4pK33SMUg3iuiHchh7NgsZgsglVEdU1sI44fgicdOC/UFJj9NdUPd9z6yg&#10;RH3Q2J3rdB6k9NGYL64yNOylp7z0MM0RqqCeknG79eMT2hsrmxYzjfOg4RY7Wsso9gurE3+c4NiD&#10;02sLT+TSjlEv/4TNEwAAAP//AwBQSwMEFAAGAAgAAAAhAHc1wNPfAAAACgEAAA8AAABkcnMvZG93&#10;bnJldi54bWxMj8FOwzAMhu9IvENkJC6IpaXbWEvTCSGB4AbbBNes9dqKxClJ1pW3x5zgZuv/9Ptz&#10;uZ6sESP60DtSkM4SEEi1a3pqFey2j9crECFqarRxhAq+McC6Oj8rddG4E73huImt4BIKhVbQxTgU&#10;Uoa6Q6vDzA1InB2ctzry6lvZeH3icmvkTZIspdU98YVOD/jQYf25OVoFq/nz+BFestf3enkweby6&#10;HZ++vFKXF9P9HYiIU/yD4Vef1aFip707UhOEUZCl+YJRHrI5CAYWSZqD2DOZcSKrUv5/ofoBAAD/&#10;/wMAUEsBAi0AFAAGAAgAAAAhALaDOJL+AAAA4QEAABMAAAAAAAAAAAAAAAAAAAAAAFtDb250ZW50&#10;X1R5cGVzXS54bWxQSwECLQAUAAYACAAAACEAOP0h/9YAAACUAQAACwAAAAAAAAAAAAAAAAAvAQAA&#10;X3JlbHMvLnJlbHNQSwECLQAUAAYACAAAACEAt/rWES4CAABbBAAADgAAAAAAAAAAAAAAAAAuAgAA&#10;ZHJzL2Uyb0RvYy54bWxQSwECLQAUAAYACAAAACEAdzXA098AAAAKAQAADwAAAAAAAAAAAAAAAACI&#10;BAAAZHJzL2Rvd25yZXYueG1sUEsFBgAAAAAEAAQA8wAAAJQFAAAAAA==&#10;">
            <v:textbox style="mso-next-textbox:#Text Box 16">
              <w:txbxContent>
                <w:p w:rsidR="00E37D61" w:rsidRDefault="00E37D61" w:rsidP="00E37D61">
                  <w:r>
                    <w:t>Pengembangan budaya organisasi</w:t>
                  </w:r>
                </w:p>
              </w:txbxContent>
            </v:textbox>
          </v:shape>
        </w:pict>
      </w:r>
      <w:r w:rsidRPr="004E3E5E">
        <w:rPr>
          <w:noProof/>
        </w:rPr>
        <w:pict>
          <v:shape id="Text Box 14" o:spid="_x0000_s1037" type="#_x0000_t202" style="position:absolute;left:0;text-align:left;margin-left:21.8pt;margin-top:20.4pt;width:88.85pt;height:83.1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kJLQIAAFsEAAAOAAAAZHJzL2Uyb0RvYy54bWysVNtu2zAMfR+wfxD0vjhxkzY14hRdugwD&#10;ugvQ7gNkWbaFSaImKbGzry8lp2l2exnmB0EUqcPDQ8qrm0ErshfOSzAlnU2mlAjDoZamLenXx+2b&#10;JSU+MFMzBUaU9CA8vVm/frXqbSFy6EDVwhEEMb7obUm7EGyRZZ53QjM/ASsMOhtwmgU0XZvVjvWI&#10;rlWWT6eXWQ+utg648B5P70YnXSf8phE8fG4aLwJRJUVuIa0urVVcs/WKFa1jtpP8SIP9AwvNpMGk&#10;J6g7FhjZOfkblJbcgYcmTDjoDJpGcpFqwGpm01+qeeiYFakWFMfbk0z+/8HyT/svjsgae5fPKTFM&#10;Y5MexRDIWxjIbB4F6q0vMO7BYmQY8ByDU7He3gP/5omBTcdMK26dg74TrEaCs3gzO7s64vgIUvUf&#10;ocY8bBcgAQ2N01E91IMgOjbqcGpO5MJjytlimc/RxdF3eXVxdbFIKVjxfNs6H94L0CRuSuqw+Qmd&#10;7e99iGxY8RwSk3lQst5KpZLh2mqjHNkzHJRt+o7oP4UpQ/qSXi/yxSjAXyGm6fsThJYBJ15JXdLl&#10;KYgVUbZ3pk7zGJhU4x4pK3PUMUo3ihiGahh7llSOIldQH1BZB+OE44vETQfuByU9TndJ/fcdc4IS&#10;9cFgd65n8yhlSMZ8cZWj4c491bmHGY5QJQ2UjNtNGJ/QzjrZdphpnAcDt9jRRiaxX1gd+eMEpx4c&#10;X1t8Iud2inr5J6yfAAAA//8DAFBLAwQUAAYACAAAACEAhTfV/d8AAAAJAQAADwAAAGRycy9kb3du&#10;cmV2LnhtbEyPwU7DMBBE70j8g7VIXBB1GtomhDgVQgLBDdoKrm68TSLidbDdNPw9ywmOoxnNvCnX&#10;k+3FiD50jhTMZwkIpNqZjhoFu+3jdQ4iRE1G945QwTcGWFfnZ6UujDvRG46b2AguoVBoBW2MQyFl&#10;qFu0OszcgMTewXmrI0vfSOP1icttL9MkWUmrO+KFVg/40GL9uTlaBfniefwILzev7/Xq0N/Gq2x8&#10;+vJKXV5M93cgIk7xLwy/+IwOFTPt3ZFMEL2CdMHkUcFynoFgP02yFMSeg8ssB1mV8v+D6gcAAP//&#10;AwBQSwECLQAUAAYACAAAACEAtoM4kv4AAADhAQAAEwAAAAAAAAAAAAAAAAAAAAAAW0NvbnRlbnRf&#10;VHlwZXNdLnhtbFBLAQItABQABgAIAAAAIQA4/SH/1gAAAJQBAAALAAAAAAAAAAAAAAAAAC8BAABf&#10;cmVscy8ucmVsc1BLAQItABQABgAIAAAAIQDRrUkJLQIAAFsEAAAOAAAAAAAAAAAAAAAAAC4CAABk&#10;cnMvZTJvRG9jLnhtbFBLAQItABQABgAIAAAAIQCFN9X93wAAAAkBAAAPAAAAAAAAAAAAAAAAAIcE&#10;AABkcnMvZG93bnJldi54bWxQSwUGAAAAAAQABADzAAAAkwUAAAAA&#10;">
            <v:textbox style="mso-next-textbox:#Text Box 14">
              <w:txbxContent>
                <w:p w:rsidR="00E37D61" w:rsidRDefault="00E37D61" w:rsidP="00E37D61">
                  <w:r>
                    <w:t>Identifikasi Peluang &amp; ancaman</w:t>
                  </w:r>
                </w:p>
              </w:txbxContent>
            </v:textbox>
          </v:shape>
        </w:pict>
      </w:r>
    </w:p>
    <w:p w:rsidR="00E37D61" w:rsidRDefault="00E37D61" w:rsidP="00E37D61">
      <w:pPr>
        <w:pStyle w:val="Style2"/>
        <w:kinsoku w:val="0"/>
        <w:autoSpaceDE/>
        <w:autoSpaceDN/>
        <w:adjustRightInd/>
        <w:jc w:val="center"/>
        <w:rPr>
          <w:rStyle w:val="CharacterStyle2"/>
          <w:rFonts w:eastAsiaTheme="majorEastAsia"/>
          <w:bCs/>
          <w:szCs w:val="24"/>
        </w:rPr>
      </w:pPr>
    </w:p>
    <w:p w:rsidR="00E37D61" w:rsidRDefault="00E37D61" w:rsidP="00E37D61">
      <w:pPr>
        <w:pStyle w:val="Style2"/>
        <w:kinsoku w:val="0"/>
        <w:autoSpaceDE/>
        <w:autoSpaceDN/>
        <w:adjustRightInd/>
        <w:jc w:val="center"/>
        <w:rPr>
          <w:rStyle w:val="CharacterStyle2"/>
          <w:rFonts w:eastAsiaTheme="majorEastAsia"/>
          <w:bCs/>
          <w:szCs w:val="24"/>
        </w:rPr>
      </w:pPr>
    </w:p>
    <w:p w:rsidR="00E37D61" w:rsidRDefault="00E37D61" w:rsidP="00E37D61">
      <w:pPr>
        <w:pStyle w:val="Style2"/>
        <w:kinsoku w:val="0"/>
        <w:autoSpaceDE/>
        <w:autoSpaceDN/>
        <w:adjustRightInd/>
        <w:jc w:val="center"/>
        <w:rPr>
          <w:rStyle w:val="CharacterStyle2"/>
          <w:rFonts w:eastAsiaTheme="majorEastAsia"/>
          <w:bCs/>
          <w:szCs w:val="24"/>
        </w:rPr>
      </w:pPr>
      <w:r w:rsidRPr="004E3E5E">
        <w:rPr>
          <w:noProof/>
        </w:rPr>
        <w:pict>
          <v:shape id="_x0000_s1093" type="#_x0000_t202" style="position:absolute;left:0;text-align:left;margin-left:124.3pt;margin-top:21.6pt;width:207.7pt;height:43.95pt;z-index:251700224" stroked="f">
            <v:textbox style="mso-next-textbox:#_x0000_s1093;mso-fit-shape-to-text:t" inset="0,0,0,0">
              <w:txbxContent>
                <w:p w:rsidR="00E37D61" w:rsidRPr="009F0BA3" w:rsidRDefault="00E37D61" w:rsidP="00E37D61">
                  <w:pPr>
                    <w:pStyle w:val="Caption"/>
                    <w:rPr>
                      <w:b/>
                      <w:i w:val="0"/>
                      <w:lang w:val="en-US"/>
                    </w:rPr>
                  </w:pPr>
                  <w:r w:rsidRPr="00ED0422">
                    <w:rPr>
                      <w:b/>
                      <w:i w:val="0"/>
                    </w:rPr>
                    <w:t xml:space="preserve">Gambar </w:t>
                  </w:r>
                  <w:r w:rsidRPr="00ED0422">
                    <w:rPr>
                      <w:b/>
                      <w:i w:val="0"/>
                      <w:lang w:val="en-US"/>
                    </w:rPr>
                    <w:t>2</w:t>
                  </w:r>
                  <w:r>
                    <w:rPr>
                      <w:b/>
                      <w:i w:val="0"/>
                      <w:lang w:val="en-US"/>
                    </w:rPr>
                    <w:t>.2</w:t>
                  </w:r>
                </w:p>
                <w:p w:rsidR="00E37D61" w:rsidRPr="00ED0422" w:rsidRDefault="00E37D61" w:rsidP="00E37D61">
                  <w:pPr>
                    <w:pStyle w:val="Caption"/>
                    <w:rPr>
                      <w:rFonts w:eastAsia="Times New Roman"/>
                      <w:b/>
                      <w:i w:val="0"/>
                      <w:noProof/>
                      <w:sz w:val="20"/>
                      <w:lang w:val="en-US"/>
                    </w:rPr>
                  </w:pPr>
                  <w:r w:rsidRPr="00ED0422">
                    <w:rPr>
                      <w:b/>
                      <w:i w:val="0"/>
                    </w:rPr>
                    <w:t>Tahapan Manejemen Strategi</w:t>
                  </w:r>
                </w:p>
              </w:txbxContent>
            </v:textbox>
          </v:shape>
        </w:pict>
      </w:r>
    </w:p>
    <w:p w:rsidR="00E37D61" w:rsidRDefault="00E37D61" w:rsidP="00E37D61">
      <w:pPr>
        <w:pStyle w:val="Style2"/>
        <w:kinsoku w:val="0"/>
        <w:autoSpaceDE/>
        <w:autoSpaceDN/>
        <w:adjustRightInd/>
        <w:jc w:val="center"/>
        <w:rPr>
          <w:rStyle w:val="CharacterStyle2"/>
          <w:rFonts w:eastAsiaTheme="majorEastAsia"/>
          <w:bCs/>
          <w:szCs w:val="24"/>
        </w:rPr>
      </w:pPr>
    </w:p>
    <w:p w:rsidR="00E37D61" w:rsidRDefault="00E37D61" w:rsidP="00E37D61">
      <w:pPr>
        <w:pStyle w:val="Style2"/>
        <w:kinsoku w:val="0"/>
        <w:autoSpaceDE/>
        <w:autoSpaceDN/>
        <w:adjustRightInd/>
        <w:jc w:val="center"/>
        <w:rPr>
          <w:rStyle w:val="CharacterStyle2"/>
          <w:rFonts w:eastAsiaTheme="majorEastAsia"/>
          <w:bCs/>
          <w:szCs w:val="24"/>
        </w:rPr>
      </w:pPr>
      <w:r>
        <w:rPr>
          <w:rStyle w:val="CharacterStyle2"/>
          <w:rFonts w:eastAsiaTheme="majorEastAsia"/>
          <w:szCs w:val="24"/>
        </w:rPr>
        <w:t>(Sumber : Fred R. David, Manajemen Strategi : 2004)</w:t>
      </w:r>
    </w:p>
    <w:p w:rsidR="00E37D61" w:rsidRDefault="00E37D61" w:rsidP="00E37D61">
      <w:pPr>
        <w:pStyle w:val="Style2"/>
        <w:kinsoku w:val="0"/>
        <w:autoSpaceDE/>
        <w:autoSpaceDN/>
        <w:adjustRightInd/>
        <w:jc w:val="center"/>
        <w:rPr>
          <w:rStyle w:val="CharacterStyle2"/>
          <w:rFonts w:eastAsiaTheme="majorEastAsia"/>
          <w:bCs/>
          <w:szCs w:val="24"/>
        </w:rPr>
      </w:pPr>
      <w:r>
        <w:rPr>
          <w:rStyle w:val="CharacterStyle2"/>
          <w:rFonts w:eastAsiaTheme="majorEastAsia"/>
          <w:szCs w:val="24"/>
        </w:rPr>
        <w:t>Tahapan Manajemen Strategi</w:t>
      </w:r>
    </w:p>
    <w:p w:rsidR="00E37D61" w:rsidRDefault="00E37D61" w:rsidP="00E37D61">
      <w:pPr>
        <w:pStyle w:val="Style2"/>
        <w:kinsoku w:val="0"/>
        <w:autoSpaceDE/>
        <w:autoSpaceDN/>
        <w:adjustRightInd/>
        <w:rPr>
          <w:rStyle w:val="CharacterStyle2"/>
          <w:rFonts w:eastAsiaTheme="majorEastAsia"/>
          <w:bCs/>
          <w:szCs w:val="24"/>
        </w:rPr>
      </w:pPr>
    </w:p>
    <w:p w:rsidR="00E37D61" w:rsidRDefault="00E37D61" w:rsidP="00E37D61">
      <w:pPr>
        <w:pStyle w:val="Style2"/>
        <w:kinsoku w:val="0"/>
        <w:autoSpaceDE/>
        <w:autoSpaceDN/>
        <w:adjustRightInd/>
        <w:spacing w:before="0" w:line="480" w:lineRule="auto"/>
        <w:rPr>
          <w:rStyle w:val="CharacterStyle2"/>
          <w:rFonts w:eastAsiaTheme="majorEastAsia"/>
          <w:b/>
          <w:bCs/>
          <w:szCs w:val="24"/>
        </w:rPr>
      </w:pPr>
      <w:r>
        <w:rPr>
          <w:rStyle w:val="CharacterStyle2"/>
          <w:rFonts w:eastAsiaTheme="majorEastAsia"/>
          <w:szCs w:val="24"/>
        </w:rPr>
        <w:t xml:space="preserve">`1. </w:t>
      </w:r>
      <w:r w:rsidRPr="001E6E25">
        <w:rPr>
          <w:rStyle w:val="CharacterStyle2"/>
          <w:rFonts w:eastAsiaTheme="majorEastAsia"/>
          <w:szCs w:val="24"/>
        </w:rPr>
        <w:t>Tahap formulasi strategi</w:t>
      </w:r>
    </w:p>
    <w:p w:rsidR="00E37D61" w:rsidRDefault="00E37D61" w:rsidP="00E37D61">
      <w:pPr>
        <w:pStyle w:val="Style2"/>
        <w:kinsoku w:val="0"/>
        <w:autoSpaceDE/>
        <w:autoSpaceDN/>
        <w:adjustRightInd/>
        <w:spacing w:line="480" w:lineRule="auto"/>
        <w:ind w:firstLine="720"/>
        <w:jc w:val="both"/>
        <w:rPr>
          <w:rStyle w:val="CharacterStyle2"/>
          <w:rFonts w:eastAsiaTheme="majorEastAsia"/>
          <w:bCs/>
          <w:szCs w:val="24"/>
        </w:rPr>
      </w:pPr>
      <w:r w:rsidRPr="001E6E25">
        <w:rPr>
          <w:rStyle w:val="CharacterStyle2"/>
          <w:rFonts w:eastAsiaTheme="majorEastAsia"/>
          <w:szCs w:val="24"/>
        </w:rPr>
        <w:t>Formulasi</w:t>
      </w:r>
      <w:r>
        <w:rPr>
          <w:rStyle w:val="CharacterStyle2"/>
          <w:rFonts w:eastAsiaTheme="majorEastAsia"/>
          <w:szCs w:val="24"/>
        </w:rPr>
        <w:t xml:space="preserve"> strategi adalah tahapan strategi dengan mengembangkan visi dan misi, mengidentifikasi peluang dan ancaman eksternal sekolah, menentukan kekuatan dan kelemahan internal , menetapkan tujuan jangka panjang, merumuskan alternatif strategi, dan memilih strategi tertentu yang diperlukan.</w:t>
      </w:r>
    </w:p>
    <w:p w:rsidR="00E37D61" w:rsidRDefault="00E37D61" w:rsidP="00E37D61">
      <w:pPr>
        <w:pStyle w:val="Style2"/>
        <w:kinsoku w:val="0"/>
        <w:autoSpaceDE/>
        <w:autoSpaceDN/>
        <w:adjustRightInd/>
        <w:spacing w:line="480" w:lineRule="auto"/>
        <w:ind w:firstLine="720"/>
        <w:jc w:val="both"/>
        <w:rPr>
          <w:rStyle w:val="CharacterStyle2"/>
          <w:rFonts w:eastAsiaTheme="majorEastAsia"/>
          <w:bCs/>
          <w:szCs w:val="24"/>
        </w:rPr>
      </w:pPr>
    </w:p>
    <w:p w:rsidR="00E37D61" w:rsidRPr="0012148B" w:rsidRDefault="00E37D61" w:rsidP="00E37D61">
      <w:pPr>
        <w:pStyle w:val="Style2"/>
        <w:kinsoku w:val="0"/>
        <w:autoSpaceDE/>
        <w:autoSpaceDN/>
        <w:adjustRightInd/>
        <w:spacing w:before="0" w:line="480" w:lineRule="auto"/>
        <w:jc w:val="both"/>
        <w:rPr>
          <w:rStyle w:val="CharacterStyle2"/>
          <w:rFonts w:eastAsiaTheme="majorEastAsia"/>
          <w:b/>
          <w:bCs/>
          <w:szCs w:val="24"/>
        </w:rPr>
      </w:pPr>
      <w:r>
        <w:rPr>
          <w:rStyle w:val="CharacterStyle2"/>
          <w:rFonts w:eastAsiaTheme="majorEastAsia"/>
          <w:szCs w:val="24"/>
        </w:rPr>
        <w:t xml:space="preserve">2. </w:t>
      </w:r>
      <w:r w:rsidRPr="0012148B">
        <w:rPr>
          <w:rStyle w:val="CharacterStyle2"/>
          <w:rFonts w:eastAsiaTheme="majorEastAsia"/>
          <w:szCs w:val="24"/>
        </w:rPr>
        <w:t>Tahap Implementasi Strategi</w:t>
      </w:r>
    </w:p>
    <w:p w:rsidR="00E37D61" w:rsidRDefault="00E37D61" w:rsidP="00E37D61">
      <w:pPr>
        <w:pStyle w:val="Style2"/>
        <w:kinsoku w:val="0"/>
        <w:autoSpaceDE/>
        <w:autoSpaceDN/>
        <w:adjustRightInd/>
        <w:spacing w:line="480" w:lineRule="auto"/>
        <w:ind w:firstLine="720"/>
        <w:jc w:val="both"/>
        <w:rPr>
          <w:rStyle w:val="CharacterStyle2"/>
          <w:rFonts w:eastAsiaTheme="majorEastAsia"/>
          <w:bCs/>
          <w:szCs w:val="24"/>
        </w:rPr>
      </w:pPr>
      <w:r>
        <w:rPr>
          <w:rStyle w:val="CharacterStyle2"/>
          <w:rFonts w:eastAsiaTheme="majorEastAsia"/>
          <w:szCs w:val="24"/>
        </w:rPr>
        <w:t>Implementasi strategi mensyaratkan perusahaan/organisasi untuk menetapkan tujuan tahunan, membuat kebijakan , memotivasi karyawan, dan mengalokasikan sumber daya sehingga strategi yang telah diformulasikan dapat dijalankan, termasuk mengembangkan budaya dan mendukung strategi, menciptakan struktur organisasi yang efektif dan mengarahkan usaha pemasaran, menyiapkan anggaran, mengembangkan dan menghubungkan kinerja karyawan dengan kinerja organisasi.</w:t>
      </w:r>
    </w:p>
    <w:p w:rsidR="00E37D61" w:rsidRDefault="00E37D61" w:rsidP="00E37D61">
      <w:pPr>
        <w:pStyle w:val="Style2"/>
        <w:kinsoku w:val="0"/>
        <w:autoSpaceDE/>
        <w:autoSpaceDN/>
        <w:adjustRightInd/>
        <w:spacing w:before="0" w:line="480" w:lineRule="auto"/>
        <w:rPr>
          <w:rStyle w:val="CharacterStyle2"/>
          <w:rFonts w:eastAsiaTheme="majorEastAsia"/>
          <w:b/>
          <w:bCs/>
          <w:szCs w:val="24"/>
        </w:rPr>
      </w:pPr>
      <w:r>
        <w:rPr>
          <w:rStyle w:val="CharacterStyle2"/>
          <w:rFonts w:eastAsiaTheme="majorEastAsia"/>
          <w:szCs w:val="24"/>
        </w:rPr>
        <w:t xml:space="preserve">3. </w:t>
      </w:r>
      <w:r w:rsidRPr="0012148B">
        <w:rPr>
          <w:rStyle w:val="CharacterStyle2"/>
          <w:rFonts w:eastAsiaTheme="majorEastAsia"/>
          <w:szCs w:val="24"/>
        </w:rPr>
        <w:t>Tahap Evaluasi Strategi</w:t>
      </w:r>
    </w:p>
    <w:p w:rsidR="00E37D61" w:rsidRDefault="00E37D61" w:rsidP="00E37D61">
      <w:pPr>
        <w:pStyle w:val="Style2"/>
        <w:kinsoku w:val="0"/>
        <w:autoSpaceDE/>
        <w:autoSpaceDN/>
        <w:adjustRightInd/>
        <w:spacing w:line="480" w:lineRule="auto"/>
        <w:ind w:left="426" w:firstLine="294"/>
        <w:jc w:val="both"/>
        <w:rPr>
          <w:rStyle w:val="CharacterStyle2"/>
          <w:rFonts w:eastAsiaTheme="majorEastAsia"/>
          <w:bCs/>
          <w:szCs w:val="24"/>
        </w:rPr>
      </w:pPr>
      <w:r w:rsidRPr="0012148B">
        <w:rPr>
          <w:rStyle w:val="CharacterStyle2"/>
          <w:rFonts w:eastAsiaTheme="majorEastAsia"/>
          <w:szCs w:val="24"/>
        </w:rPr>
        <w:t>E</w:t>
      </w:r>
      <w:r>
        <w:rPr>
          <w:rStyle w:val="CharacterStyle2"/>
          <w:rFonts w:eastAsiaTheme="majorEastAsia"/>
          <w:szCs w:val="24"/>
        </w:rPr>
        <w:t xml:space="preserve">valuasi strategi adalah tahapan final dalam managemen strategis.Manajer sangat ingin mengetahui kapan strategi tidak bisa berjalan seperti yang diharapkan, evaluasi strategi </w:t>
      </w:r>
      <w:r>
        <w:rPr>
          <w:rStyle w:val="CharacterStyle2"/>
          <w:rFonts w:eastAsiaTheme="majorEastAsia"/>
          <w:szCs w:val="24"/>
        </w:rPr>
        <w:lastRenderedPageBreak/>
        <w:t>adalah alat utama untuk mendapatkan informasi ini, dimana semua strategi dapat dimodifikasi dimasa datang karena faktor internal dan eksternal secara konstan berubah.</w:t>
      </w:r>
    </w:p>
    <w:p w:rsidR="00E37D61" w:rsidRDefault="00E37D61" w:rsidP="00E37D61">
      <w:pPr>
        <w:pStyle w:val="Heading4"/>
        <w:keepLines w:val="0"/>
        <w:numPr>
          <w:ilvl w:val="3"/>
          <w:numId w:val="38"/>
        </w:numPr>
        <w:spacing w:before="240" w:after="60" w:line="480" w:lineRule="auto"/>
        <w:rPr>
          <w:rStyle w:val="CharacterStyle2"/>
          <w:szCs w:val="24"/>
        </w:rPr>
      </w:pPr>
      <w:r>
        <w:rPr>
          <w:rStyle w:val="CharacterStyle2"/>
          <w:szCs w:val="24"/>
        </w:rPr>
        <w:t>Model Manajemen Strategi</w:t>
      </w:r>
    </w:p>
    <w:p w:rsidR="00E37D61" w:rsidRDefault="00E37D61" w:rsidP="00E37D61">
      <w:pPr>
        <w:pStyle w:val="Style2"/>
        <w:kinsoku w:val="0"/>
        <w:autoSpaceDE/>
        <w:autoSpaceDN/>
        <w:adjustRightInd/>
        <w:spacing w:line="480" w:lineRule="auto"/>
        <w:ind w:firstLine="709"/>
        <w:jc w:val="both"/>
        <w:rPr>
          <w:rStyle w:val="CharacterStyle2"/>
          <w:rFonts w:eastAsiaTheme="majorEastAsia"/>
          <w:bCs/>
          <w:szCs w:val="24"/>
        </w:rPr>
      </w:pPr>
      <w:r>
        <w:rPr>
          <w:rStyle w:val="CharacterStyle2"/>
          <w:rFonts w:eastAsiaTheme="majorEastAsia"/>
          <w:szCs w:val="24"/>
        </w:rPr>
        <w:t>Manajemen strategi adalah proses perencanaan untuk membuat strategi,  sebuah proses manajemen strategi akan lebih mudah dilihat dan diamati jika digambarkan kedalam sebuah model. Seperti yang dijelaskan oleh David (Fred R. David : 2004, page 40) bahwa :</w:t>
      </w:r>
    </w:p>
    <w:p w:rsidR="00E37D61" w:rsidRDefault="00E37D61" w:rsidP="00E37D61">
      <w:pPr>
        <w:pStyle w:val="Style2"/>
        <w:kinsoku w:val="0"/>
        <w:autoSpaceDE/>
        <w:autoSpaceDN/>
        <w:adjustRightInd/>
        <w:ind w:left="810"/>
        <w:jc w:val="both"/>
        <w:rPr>
          <w:rStyle w:val="CharacterStyle2"/>
          <w:rFonts w:eastAsiaTheme="majorEastAsia"/>
          <w:bCs/>
          <w:szCs w:val="24"/>
        </w:rPr>
      </w:pPr>
      <w:r>
        <w:rPr>
          <w:rStyle w:val="CharacterStyle2"/>
          <w:rFonts w:eastAsiaTheme="majorEastAsia"/>
          <w:szCs w:val="24"/>
        </w:rPr>
        <w:t>“Proses-proses dalam manajemen strategi berjalan terus menerus, dimana pada saat proses manajemen strategi telah mencapai bagian akhir yaitu mengukur dan mengevaluasi strategi yang termasuk dalam tahap evaluasi strategi, proses tidak berhenti melainkan berputar kembali kepada tahap awal proses perumusan strategi, dengan penerimaan umpan balik dari sekeliling proses, sehingga proses manajemen terus berputar membentuk sebuah siklus”.</w:t>
      </w:r>
    </w:p>
    <w:p w:rsidR="00E37D61" w:rsidRDefault="00E37D61" w:rsidP="00E37D61">
      <w:pPr>
        <w:pStyle w:val="Style2"/>
        <w:kinsoku w:val="0"/>
        <w:autoSpaceDE/>
        <w:autoSpaceDN/>
        <w:adjustRightInd/>
        <w:ind w:left="810"/>
        <w:rPr>
          <w:rStyle w:val="CharacterStyle2"/>
          <w:rFonts w:eastAsiaTheme="majorEastAsia"/>
          <w:bCs/>
          <w:szCs w:val="24"/>
        </w:rPr>
      </w:pPr>
      <w:r>
        <w:rPr>
          <w:rStyle w:val="CharacterStyle2"/>
          <w:rFonts w:eastAsiaTheme="majorEastAsia"/>
          <w:szCs w:val="24"/>
        </w:rPr>
        <w:t>Model manajemen strategi terlihat pada gambar 2.3 sebagai berikut :</w:t>
      </w:r>
    </w:p>
    <w:p w:rsidR="00E37D61" w:rsidRPr="0094593F" w:rsidRDefault="00E37D61" w:rsidP="00E37D61">
      <w:pPr>
        <w:pStyle w:val="Style2"/>
        <w:kinsoku w:val="0"/>
        <w:autoSpaceDE/>
        <w:autoSpaceDN/>
        <w:adjustRightInd/>
        <w:rPr>
          <w:rStyle w:val="CharacterStyle2"/>
          <w:rFonts w:eastAsiaTheme="majorEastAsia"/>
          <w:bCs/>
          <w:szCs w:val="24"/>
        </w:rPr>
      </w:pPr>
    </w:p>
    <w:p w:rsidR="00E37D61" w:rsidRDefault="00E37D61" w:rsidP="00E37D61">
      <w:pPr>
        <w:spacing w:line="276" w:lineRule="auto"/>
        <w:jc w:val="center"/>
        <w:rPr>
          <w:rStyle w:val="CharacterStyle3"/>
          <w:b/>
        </w:rPr>
      </w:pPr>
      <w:r>
        <w:rPr>
          <w:rStyle w:val="CharacterStyle3"/>
          <w:b/>
        </w:rPr>
        <w:t>Umpan balik</w:t>
      </w:r>
    </w:p>
    <w:p w:rsidR="00E37D61" w:rsidRDefault="00E37D61" w:rsidP="00E37D61">
      <w:pPr>
        <w:spacing w:line="276" w:lineRule="auto"/>
        <w:rPr>
          <w:rStyle w:val="CharacterStyle3"/>
          <w:b/>
        </w:rPr>
      </w:pPr>
      <w:r w:rsidRPr="004E3E5E">
        <w:rPr>
          <w:noProof/>
          <w:lang w:val="en-US"/>
        </w:rPr>
        <w:pict>
          <v:group id="Group 5" o:spid="_x0000_s1042" style="position:absolute;margin-left:-8.85pt;margin-top:10pt;width:404.2pt;height:257.9pt;z-index:251676672" coordsize="56769,33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4HPTwgAAORaAAAOAAAAZHJzL2Uyb0RvYy54bWzsXFuPm0YYfa/U/4B475q5cBkr3mi7ubTS&#10;KomatHlmMbZRMEOBjb399f3mAthggr3ZpBt3XiwDwzB8nDmc78I8e75dp9bnuCgTns1sdOHYVpxF&#10;fJ5ky5n954dXvwS2VVZhNg9TnsUz+z4u7eeXP//0bJNPY8xXPJ3HhQWdZOV0k8/sVVXl08mkjFbx&#10;OiwveB5ncHDBi3VYwWaxnMyLcAO9r9MJdhxvsuHFPC94FJcl7H2hDtqXsv/FIo6qt4tFGVdWOrNh&#10;bJX8LeTvrfidXD4Lp8sizFdJpIcRPmAU6zDJ4KJNVy/CKrTuiqTX1TqJCl7yRXUR8fWELxZJFMt7&#10;gLtBTuduXhf8Lpf3spxulnljJjBtx04P7jZ68/ldYSXzmc2IbWXhGp6RvKzlCtts8uUUmrwu8vf5&#10;u0LdIPy94dGnEg5PusfF9rJtvF0Ua3ES3Ke1lUa/b4webysrgp2u53vMgWcTwTFCnIAF8tLhNFrB&#10;s+udF61e7p6JAWD6TIYCKgY9CafqwnJ4zXA2OUCsbK1Yfp0V36/CPJYPpxQmqq1Iayt+EDf4K99a&#10;njKkbCWsaFVb2A2Tpd5fatN2rEUDSplrW2AW7GPmaqvUdmOuRylSN08pcV28d+/hNC/K6nXM15b4&#10;M7MLmAsSouHnm7JSZqqbiGdU8jSZv0rSVG6I+Rdfp4X1OYSZk1ZysGDYvVZpZm1mtkdcR3a8d0x0&#10;3Zx/m4bRJz28nVbQX5qJy8VypuphieekTCL/VfdpLNqk2R/xApAqcXRgjGEUxVkzTtlatFrAHZ1y&#10;om7fjuqUk9V9wBnyyjyrmpPXScYLZaV9084/1aZdqPZyVoEF1H0LE1Tb262cokjCW+y65fN7QFLB&#10;FaGVefQqAYPfhGX1LiyAwWA+AStXb+FnkXJ4Slz/s60VL/45tF+0hykBR21rA4w4s8u/78Iitq30&#10;9wwmC0OUCgqVG9T1MWwUu0dud49kd+trDtABhMLo5F/Rvkrrv4uCrz8CeV+Jq8KhMIvg2jO7qv9e&#10;V4qngfyj+OpKNgLSzMPqJnufR6JrYWYBtA/bj2GRa6BXMEPe8Hp6htMO3lVbcWbGr+4qvkjkZGit&#10;qh8AUIXgv+/BGTDJFfM2nOHX3ADMcgpneIR6GEwuOMNjLiVEdAQTTFMmkAZBYGzBmEAamMg3YEOY&#10;hjT01D0n0tAvckMa50UaXo80ggeSBvAB0AFC1KNIioiWLwIXBw7Qk+ALFiAfuGNXYBm+OEO+aPSq&#10;ERnnJDL8Hl+wB/IFcogvlINiDQ+8cO1H1yrDB3cEnDjFGl7AmHFNzt41aRSrYY1zYg2IrnRcEyUB&#10;hGN0om+CmI+Ro5wThA7QRuB5HjgskjaQ4zBCpKIx3omSXOcZ0mhEq+GNc+IN1ueNJt55Im8QB2Pm&#10;Q4fSSfGJ70jMtE6KzxAQS80byA0Mb5x/KLQRr4Y3zog34LXfJw7pPTxAcFCHMKCLLxBHQH0KcRQZ&#10;3WCuQ2WozOiNM9YbkLSAu2uD/SaFchYpFOlXdB0Vmft4CG8w6hMEjsig4MDMQ3V8g7nEk86v4Y1z&#10;5o1GvRq9cVZ6A9d6431VhMlyVVnXPMugVoIXVptvB5flOntX6FfHQMEGcXzHh/oPQRvEox0vhQYM&#10;e75mjZE0SppkorSkl7sW5Rxityq8wIEL/YntnZoK2NgvMKi2dYHBTivgKlF5AQUyY7UWKsne6fMH&#10;rbVoTTFYa6FmtyAyYZrvVwMAMfUeEK+Kgm924dhkch8BjrW/jAhzg5E4W6mnRjMzFCg6hRWPBs5w&#10;WoVJ+jKbW9V9DvVoobCDzjsa1IqMo5q3bYXQf4faptztEH02mcTj8BpgpL01gn2Xep3aFUOgUE61&#10;z7zfu1jtSRMovFqVB9BAsUegTZLqKEC62KcB5DbFCx0jjzEm6+/awOMOhyI28ko3HLobkzTAbSqG&#10;kdNU8gwDt8mSDAPXWqRJ/lddFakrrknLqQcRLEhW5dsQSFdUK8W6ErmuD9aVlQbDBsMHq94BPD3y&#10;bcSihZpY/Qh6f+ugl1FgXaB14F8feW437+MFGOSHCN5Caplh5XANR2GOc6qAyA+Vs3ccoPZFaJyq&#10;xr98gk5VU74wSK1tQHgEnF1qdTEFylTq4IC732gDF6qspRAeRqbhVcOrA7za5NGHAdxEJocBLGJE&#10;WhFg7KIgGIStQrIkVewyiGhpv/sRFcFXMKyJDOx9ltW+hZ4e9YqCjBF3DO8mdo8Ir+qggJADnYJT&#10;RAjRkVVArQPwVqkIg1r9Zd5+SNgEEZb152E6Pai/3kTgAY2idjetOI5aSjyH6iDCAZlg+FZ/2Sle&#10;UU/9W80nzbf9RFY3/AXekk5gHaUUkOsxCqX7gm+lqwUnt7EvA1wD3IuTlh0YotzxxBc+IvElw18y&#10;gHAwEIY8HwWu/jKWBdhRPlmLZ0C4DoVhRij+Brr3K9K1Rvf+OLq3nxHr8fARebEROGMK7OyqWgN8&#10;EM5iUQblxsF3FP43EMQGznpxjH01/YAlIJ60rBjPqimu1EJ6QBCPwJlQwkSUTGbaDsLZsPMP8/nP&#10;k4bzeK4NFhQaVckjcKYu8esY22F2NnA2cD5lJbAh7dxPu/XExhHJt53wMCz4INbfEkQMH1Ix5nVK&#10;HmCJLQpyXCoLIypOWJDKVDy0FQ9oPC2nFib6sqjYgS3yAx+qYTVumQf0K1i8de8At6hWxAa3Brdf&#10;XnhxiG7Hs3HkxGxcQBATqRLJtwa3vQpHIxMeQSZAjcNYVoOcmIsLHN8XOsDgtl4jcz8MYHD7GLgd&#10;z8apBQ6P1gkU1jDz6myca/j2/8a3ckVgWEoZPqHYW6t5d1t+XtEuTn35LwAAAP//AwBQSwMEFAAG&#10;AAgAAAAhAL2QRpbhAAAACgEAAA8AAABkcnMvZG93bnJldi54bWxMj0FLw0AQhe+C/2EZwVu7SW1s&#10;iNmUUtRTEdoK4m2anSah2d2Q3Sbpv3c86XHePN77Xr6eTCsG6n3jrIJ4HoEgWzrd2ErB5/FtloLw&#10;Aa3G1llScCMP6+L+LsdMu9HuaTiESnCI9RkqqEPoMil9WZNBP3cdWf6dXW8w8NlXUvc4crhp5SKK&#10;nqXBxnJDjR1tayovh6tR8D7iuHmKX4fd5by9fR+Tj69dTEo9PkybFxCBpvBnhl98RoeCmU7uarUX&#10;rYLZMuItQUESr0CwIU2WLJxYWC1SkEUu/08ofgAAAP//AwBQSwECLQAUAAYACAAAACEAtoM4kv4A&#10;AADhAQAAEwAAAAAAAAAAAAAAAAAAAAAAW0NvbnRlbnRfVHlwZXNdLnhtbFBLAQItABQABgAIAAAA&#10;IQA4/SH/1gAAAJQBAAALAAAAAAAAAAAAAAAAAC8BAABfcmVscy8ucmVsc1BLAQItABQABgAIAAAA&#10;IQDrI4HPTwgAAORaAAAOAAAAAAAAAAAAAAAAAC4CAABkcnMvZTJvRG9jLnhtbFBLAQItABQABgAI&#10;AAAAIQC9kEaW4QAAAAoBAAAPAAAAAAAAAAAAAAAAAKkKAABkcnMvZG93bnJldi54bWxQSwUGAAAA&#10;AAQABADzAAAAtwsAAAAA&#10;">
            <v:shape id="_x0000_s1043" type="#_x0000_t202" style="position:absolute;left:4844;top:2729;width:9565;height:4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9uO8IA&#10;AADbAAAADwAAAGRycy9kb3ducmV2LnhtbESPQUsDMRSE74L/ITzBm80qItu12aVKWwRPVvH82Lwm&#10;oZuXJUm3239vBMHjMDPfMKtu9oOYKCYXWMH9ogJB3Aft2Cj4+tze1SBSRtY4BCYFF0rQtddXK2x0&#10;OPMHTftsRIFwalCBzXlspEy9JY9pEUbi4h1C9JiLjEbqiOcC94N8qKon6dFxWbA40qul/rg/eQWb&#10;F7M0fY3Rbmrt3DR/H97NTqnbm3n9DCLTnP/Df+03rWD5CL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v247wgAAANsAAAAPAAAAAAAAAAAAAAAAAJgCAABkcnMvZG93&#10;bnJldi54bWxQSwUGAAAAAAQABAD1AAAAhwMAAAAA&#10;" strokeweight=".5pt">
              <v:textbox style="mso-next-textbox:#_x0000_s1043">
                <w:txbxContent>
                  <w:p w:rsidR="00E37D61" w:rsidRPr="004B1218" w:rsidRDefault="00E37D61" w:rsidP="00E37D61">
                    <w:pPr>
                      <w:rPr>
                        <w:sz w:val="18"/>
                        <w:szCs w:val="18"/>
                      </w:rPr>
                    </w:pPr>
                    <w:r w:rsidRPr="004B1218">
                      <w:rPr>
                        <w:sz w:val="18"/>
                        <w:szCs w:val="18"/>
                      </w:rPr>
                      <w:t>Melakukan Audit Eksternal</w:t>
                    </w:r>
                  </w:p>
                </w:txbxContent>
              </v:textbox>
            </v:shape>
            <v:shape id="_x0000_s1044" type="#_x0000_t202" style="position:absolute;left:6346;top:26954;width:9563;height:4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PLoMIA&#10;AADbAAAADwAAAGRycy9kb3ducmV2LnhtbESPQUsDMRSE74L/ITzBm80qKNu12aVKWwRPVvH82Lwm&#10;oZuXJUm3239vBMHjMDPfMKtu9oOYKCYXWMH9ogJB3Aft2Cj4+tze1SBSRtY4BCYFF0rQtddXK2x0&#10;OPMHTftsRIFwalCBzXlspEy9JY9pEUbi4h1C9JiLjEbqiOcC94N8qKon6dFxWbA40qul/rg/eQWb&#10;F7M0fY3Rbmrt3DR/H97NTqnbm3n9DCLTnP/Df+03rWD5CL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88ugwgAAANsAAAAPAAAAAAAAAAAAAAAAAJgCAABkcnMvZG93&#10;bnJldi54bWxQSwUGAAAAAAQABAD1AAAAhwMAAAAA&#10;" strokeweight=".5pt">
              <v:textbox style="mso-next-textbox:#_x0000_s1044">
                <w:txbxContent>
                  <w:p w:rsidR="00E37D61" w:rsidRPr="004B1218" w:rsidRDefault="00E37D61" w:rsidP="00E37D61">
                    <w:pPr>
                      <w:rPr>
                        <w:sz w:val="18"/>
                        <w:szCs w:val="18"/>
                      </w:rPr>
                    </w:pPr>
                    <w:r w:rsidRPr="004B1218">
                      <w:rPr>
                        <w:sz w:val="18"/>
                        <w:szCs w:val="18"/>
                      </w:rPr>
                      <w:t xml:space="preserve">Melakukan Audit </w:t>
                    </w:r>
                    <w:r>
                      <w:rPr>
                        <w:sz w:val="18"/>
                        <w:szCs w:val="18"/>
                      </w:rPr>
                      <w:t>in</w:t>
                    </w:r>
                    <w:r w:rsidRPr="004B1218">
                      <w:rPr>
                        <w:sz w:val="18"/>
                        <w:szCs w:val="18"/>
                      </w:rPr>
                      <w:t>ternal</w:t>
                    </w:r>
                  </w:p>
                </w:txbxContent>
              </v:textbox>
            </v:shape>
            <v:shape id="_x0000_s1045" type="#_x0000_t202" style="position:absolute;top:11464;width:8528;height:98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FV18EA&#10;AADbAAAADwAAAGRycy9kb3ducmV2LnhtbESPQWsCMRSE74X+h/AKvdWsPci6GkWLLYKn2uL5sXkm&#10;wc3LkqTr9t83gtDjMDPfMMv16DsxUEwusILppAJB3Abt2Cj4/np/qUGkjKyxC0wKfinBevX4sMRG&#10;hyt/0nDMRhQIpwYV2Jz7RsrUWvKYJqEnLt45RI+5yGikjngtcN/J16qaSY+Oy4LFnt4stZfjj1ew&#10;25q5aWuMdldr54bxdD6YD6Wen8bNAkSmMf+H7+29VjCfwe1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hVdfBAAAA2wAAAA8AAAAAAAAAAAAAAAAAmAIAAGRycy9kb3du&#10;cmV2LnhtbFBLBQYAAAAABAAEAPUAAACGAwAAAAA=&#10;" strokeweight=".5pt">
              <v:textbox style="mso-next-textbox:#_x0000_s1045">
                <w:txbxContent>
                  <w:p w:rsidR="00E37D61" w:rsidRPr="004B1218" w:rsidRDefault="00E37D61" w:rsidP="00E37D61">
                    <w:pPr>
                      <w:rPr>
                        <w:sz w:val="18"/>
                        <w:szCs w:val="18"/>
                      </w:rPr>
                    </w:pPr>
                    <w:r>
                      <w:rPr>
                        <w:sz w:val="18"/>
                        <w:szCs w:val="18"/>
                      </w:rPr>
                      <w:t>Mengembang kan pernyataan misi</w:t>
                    </w:r>
                  </w:p>
                </w:txbxContent>
              </v:textbox>
            </v:shape>
            <v:shape id="_x0000_s1046" type="#_x0000_t202" style="position:absolute;left:10372;top:11600;width:7436;height:96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3wTMIA&#10;AADbAAAADwAAAGRycy9kb3ducmV2LnhtbESPQUsDMRSE74L/ITzBm83qQbdrs0uVtgierOL5sXlN&#10;QjcvS5Jut//eCILHYWa+YVbd7AcxUUwusIL7RQWCuA/asVHw9bm9q0GkjKxxCEwKLpSga6+vVtjo&#10;cOYPmvbZiALh1KACm/PYSJl6Sx7TIozExTuE6DEXGY3UEc8F7gf5UFWP0qPjsmBxpFdL/XF/8go2&#10;L2Zp+hqj3dTauWn+PrybnVK3N/P6GUSmOf+H/9pvWsHyCX6/lB8g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bfBMwgAAANsAAAAPAAAAAAAAAAAAAAAAAJgCAABkcnMvZG93&#10;bnJldi54bWxQSwUGAAAAAAQABAD1AAAAhwMAAAAA&#10;" strokeweight=".5pt">
              <v:textbox style="mso-next-textbox:#_x0000_s1046">
                <w:txbxContent>
                  <w:p w:rsidR="00E37D61" w:rsidRPr="004B1218" w:rsidRDefault="00E37D61" w:rsidP="00E37D61">
                    <w:pPr>
                      <w:rPr>
                        <w:sz w:val="18"/>
                        <w:szCs w:val="18"/>
                      </w:rPr>
                    </w:pPr>
                    <w:r>
                      <w:rPr>
                        <w:sz w:val="18"/>
                        <w:szCs w:val="18"/>
                      </w:rPr>
                      <w:t>Menetap  kan sasaran jangka panjang</w:t>
                    </w:r>
                  </w:p>
                </w:txbxContent>
              </v:textbox>
            </v:shape>
            <v:shape id="_x0000_s1047" type="#_x0000_t202" style="position:absolute;left:19721;top:11600;width:8666;height:100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JkPr4A&#10;AADbAAAADwAAAGRycy9kb3ducmV2LnhtbERPTWsCMRC9F/wPYYTealYPsm6NUkWl0JO29DxsxiR0&#10;M1mSuG7/fXMoeHy87/V29J0YKCYXWMF8VoEgboN2bBR8fR5fahApI2vsApOCX0qw3Uye1tjocOcz&#10;DZdsRAnh1KACm3PfSJlaSx7TLPTEhbuG6DEXGI3UEe8l3HdyUVVL6dFxabDY095S+3O5eQWHnVmZ&#10;tsZoD7V2bhi/rx/mpNTzdHx7BZFpzA/xv/tdK1iVseVL+QFy8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TyZD6+AAAA2wAAAA8AAAAAAAAAAAAAAAAAmAIAAGRycy9kb3ducmV2&#10;LnhtbFBLBQYAAAAABAAEAPUAAACDAwAAAAA=&#10;" strokeweight=".5pt">
              <v:textbox style="mso-next-textbox:#_x0000_s1047">
                <w:txbxContent>
                  <w:p w:rsidR="00E37D61" w:rsidRPr="004B1218" w:rsidRDefault="00E37D61" w:rsidP="00E37D61">
                    <w:pPr>
                      <w:rPr>
                        <w:sz w:val="18"/>
                        <w:szCs w:val="18"/>
                      </w:rPr>
                    </w:pPr>
                    <w:r>
                      <w:rPr>
                        <w:sz w:val="18"/>
                        <w:szCs w:val="18"/>
                      </w:rPr>
                      <w:t>Menghasilkan, mengevaluasi dan memilih strategi</w:t>
                    </w:r>
                  </w:p>
                </w:txbxContent>
              </v:textbox>
            </v:shape>
            <v:shape id="_x0000_s1048" type="#_x0000_t202" style="position:absolute;left:30229;top:11737;width:7912;height:101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7BpcEA&#10;AADbAAAADwAAAGRycy9kb3ducmV2LnhtbESPQUsDMRSE74L/ITzBm5u1B9ldmxaVKkJPbcXzY/Oa&#10;BDcvS5Ju139vhEKPw8x8wyzXsx/ERDG5wAoeqxoEcR+0Y6Pg6/D+0IBIGVnjEJgU/FKC9er2Zomd&#10;Dmfe0bTPRhQIpw4V2JzHTsrUW/KYqjASF+8YosdcZDRSRzwXuB/koq6fpEfHZcHiSG+W+p/9ySvY&#10;vJrW9A1Gu2m0c9P8fdyaD6Xu7+aXZxCZ5nwNX9qfWkHbwv+X8g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waXBAAAA2wAAAA8AAAAAAAAAAAAAAAAAmAIAAGRycy9kb3du&#10;cmV2LnhtbFBLBQYAAAAABAAEAPUAAACGAwAAAAA=&#10;" strokeweight=".5pt">
              <v:textbox style="mso-next-textbox:#_x0000_s1048">
                <w:txbxContent>
                  <w:p w:rsidR="00E37D61" w:rsidRPr="004B1218" w:rsidRDefault="00E37D61" w:rsidP="00E37D61">
                    <w:pPr>
                      <w:rPr>
                        <w:sz w:val="18"/>
                        <w:szCs w:val="18"/>
                      </w:rPr>
                    </w:pPr>
                    <w:r>
                      <w:rPr>
                        <w:sz w:val="18"/>
                        <w:szCs w:val="18"/>
                      </w:rPr>
                      <w:t>Menetapkan kebijakan sasaran tahunan</w:t>
                    </w:r>
                  </w:p>
                </w:txbxContent>
              </v:textbox>
            </v:shape>
            <v:shape id="_x0000_s1049" type="#_x0000_t202" style="position:absolute;left:40397;top:11737;width:7847;height:99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ePUcIA&#10;AADcAAAADwAAAGRycy9kb3ducmV2LnhtbESPQUsDMRCF74L/IUzBm83Wg6xr06JSRfBkW3oeNtMk&#10;uJksSdyu/945CN5meG/e+2a9neOgJsolJDawWjagiPtkAzsDx8PrbQuqVGSLQ2Iy8EMFtpvrqzV2&#10;Nl34k6Z9dUpCuHRowNc6dlqX3lPEskwjsWjnlCNWWbPTNuNFwuOg75rmXkcMLA0eR3rx1H/tv6OB&#10;3bN7cH2L2e9aG8I0n84f7s2Ym8X89Aiq0lz/zX/X71bwG8GXZ2QC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B49RwgAAANwAAAAPAAAAAAAAAAAAAAAAAJgCAABkcnMvZG93&#10;bnJldi54bWxQSwUGAAAAAAQABAD1AAAAhwMAAAAA&#10;" strokeweight=".5pt">
              <v:textbox style="mso-next-textbox:#_x0000_s1049">
                <w:txbxContent>
                  <w:p w:rsidR="00E37D61" w:rsidRPr="004B1218" w:rsidRDefault="00E37D61" w:rsidP="00E37D61">
                    <w:pPr>
                      <w:rPr>
                        <w:sz w:val="18"/>
                        <w:szCs w:val="18"/>
                      </w:rPr>
                    </w:pPr>
                    <w:r>
                      <w:rPr>
                        <w:sz w:val="18"/>
                        <w:szCs w:val="18"/>
                      </w:rPr>
                      <w:t>Mengalokasi sumber daya</w:t>
                    </w:r>
                  </w:p>
                </w:txbxContent>
              </v:textbox>
            </v:shape>
            <v:shape id="_x0000_s1050" type="#_x0000_t202" style="position:absolute;left:49473;top:11737;width:7296;height:9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qysAA&#10;AADcAAAADwAAAGRycy9kb3ducmV2LnhtbERPTWsCMRC9F/ofwhR6q1l7KNvVKFq0CD1VxfOwGZPg&#10;ZrIkcd3+e1Mo9DaP9znz5eg7MVBMLrCC6aQCQdwG7dgoOB62LzWIlJE1doFJwQ8lWC4eH+bY6HDj&#10;bxr22YgSwqlBBTbnvpEytZY8pknoiQt3DtFjLjAaqSPeSrjv5GtVvUmPjkuDxZ4+LLWX/dUr2KzN&#10;u2lrjHZTa+eG8XT+Mp9KPT+NqxmITGP+F/+5d7rMr6bw+0y5QC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sqysAAAADcAAAADwAAAAAAAAAAAAAAAACYAgAAZHJzL2Rvd25y&#10;ZXYueG1sUEsFBgAAAAAEAAQA9QAAAIUDAAAAAA==&#10;" strokeweight=".5pt">
              <v:textbox style="mso-next-textbox:#_x0000_s1050">
                <w:txbxContent>
                  <w:p w:rsidR="00E37D61" w:rsidRPr="004B1218" w:rsidRDefault="00E37D61" w:rsidP="00E37D61">
                    <w:pPr>
                      <w:rPr>
                        <w:sz w:val="18"/>
                        <w:szCs w:val="18"/>
                      </w:rPr>
                    </w:pPr>
                    <w:r>
                      <w:rPr>
                        <w:sz w:val="18"/>
                        <w:szCs w:val="18"/>
                      </w:rPr>
                      <w:t>Mengukur dan mengevaluasi prestasi</w:t>
                    </w:r>
                  </w:p>
                </w:txbxContent>
              </v:textbox>
            </v:shape>
            <v:line id="Straight Connector 14" o:spid="_x0000_s1051" style="position:absolute;visibility:visible" from="3070,136" to="51997,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g6P8EAAADcAAAADwAAAGRycy9kb3ducmV2LnhtbERPTYvCMBC9L/gfwgje1kQPu0s1iggF&#10;QVZZ9eBxaMam2ExKE2v992ZB8DaP9znzZe9q0VEbKs8aJmMFgrjwpuJSw+mYf/6ACBHZYO2ZNDwo&#10;wHIx+JhjZvyd/6g7xFKkEA4ZarAxNpmUobDkMIx9Q5y4i28dxgTbUpoW7ync1XKq1Jd0WHFqsNjQ&#10;2lJxPdychvJMxm1Pm/1399tdrvt1rnY213o07FczEJH6+Ba/3BuT5qsp/D+TLpC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yDo/wQAAANwAAAAPAAAAAAAAAAAAAAAA&#10;AKECAABkcnMvZG93bnJldi54bWxQSwUGAAAAAAQABAD5AAAAjwMAAAAA&#10;" strokeweight="2.25pt"/>
            <v:shapetype id="_x0000_t32" coordsize="21600,21600" o:spt="32" o:oned="t" path="m,l21600,21600e" filled="f">
              <v:path arrowok="t" fillok="f" o:connecttype="none"/>
              <o:lock v:ext="edit" shapetype="t"/>
            </v:shapetype>
            <v:shape id="Straight Arrow Connector 15" o:spid="_x0000_s1052" type="#_x0000_t32" style="position:absolute;left:3070;top:136;width:0;height:113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zMQAAADcAAAADwAAAGRycy9kb3ducmV2LnhtbERPTWvCQBC9F/oflil4001bsDW6SigV&#10;FRGpCuJtyI5JbHY2ZNck/nu3IPQ2j/c5k1lnStFQ7QrLCl4HEQji1OqCMwWH/bz/CcJ5ZI2lZVJw&#10;Iwez6fPTBGNtW/6hZuczEULYxagg976KpXRpTgbdwFbEgTvb2qAPsM6krrEN4aaUb1E0lAYLDg05&#10;VvSVU/q7uxoFm71ft/Pq9nE5Xlbf2wUmo1OTKNV76ZIxCE+d/xc/3Esd5kfv8PdMuEB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H7MxAAAANwAAAAPAAAAAAAAAAAA&#10;AAAAAKECAABkcnMvZG93bnJldi54bWxQSwUGAAAAAAQABAD5AAAAkgMAAAAA&#10;" strokeweight="2.25pt">
              <v:stroke endarrow="open"/>
            </v:shape>
            <v:line id="Straight Connector 16" o:spid="_x0000_s1053" style="position:absolute;visibility:visible" from="3821,32754" to="52748,32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20H0MIAAADcAAAADwAAAGRycy9kb3ducmV2LnhtbERP32vCMBB+F/Y/hBN808Qhm3RGGUJB&#10;kE1WffDxaM6m2FxKE2v33y8Dwbf7+H7eajO4RvTUhdqzhvlMgSAuvam50nA65tMliBCRDTaeScMv&#10;BdisX0YrzIy/8w/1RaxECuGQoQYbY5tJGUpLDsPMt8SJu/jOYUywq6Tp8J7CXSNflXqTDmtODRZb&#10;2loqr8XNaajOZNz+tDu891/95XrY5urb5lpPxsPnB4hIQ3yKH+6dSfPVAv6fSRfI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20H0MIAAADcAAAADwAAAAAAAAAAAAAA&#10;AAChAgAAZHJzL2Rvd25yZXYueG1sUEsFBgAAAAAEAAQA+QAAAJADAAAAAA==&#10;" strokeweight="2.25pt"/>
            <v:shape id="Straight Arrow Connector 17" o:spid="_x0000_s1054" type="#_x0000_t32" style="position:absolute;left:52748;top:21699;width:0;height:113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lDI8QAAADcAAAADwAAAGRycy9kb3ducmV2LnhtbERPTWvCQBC9F/oflil4000LtTW6SigV&#10;FRGpCuJtyI5JbHY2ZNck/nu3IPQ2j/c5k1lnStFQ7QrLCl4HEQji1OqCMwWH/bz/CcJ5ZI2lZVJw&#10;Iwez6fPTBGNtW/6hZuczEULYxagg976KpXRpTgbdwFbEgTvb2qAPsM6krrEN4aaUb1E0lAYLDg05&#10;VvSVU/q7uxoFm71ft/Pq9nE5Xlbf2wUmo1OTKNV76ZIxCE+d/xc/3Esd5kfv8PdMuEB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WUMjxAAAANwAAAAPAAAAAAAAAAAA&#10;AAAAAKECAABkcnMvZG93bnJldi54bWxQSwUGAAAAAAQABAD5AAAAkgMAAAAA&#10;" strokeweight="2.25pt">
              <v:stroke endarrow="open"/>
            </v:shape>
            <v:shape id="Straight Arrow Connector 18" o:spid="_x0000_s1055" type="#_x0000_t32" style="position:absolute;left:3821;top:21699;width:5;height:1107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hGpcIAAADcAAAADwAAAGRycy9kb3ducmV2LnhtbERPTWvCQBC9F/oflhG8SN2oGDR1lSoo&#10;7UXQVM9DdpoEs7Nhd9X477sFobd5vM9ZrDrTiBs5X1tWMBomIIgLq2suFXzn27cZCB+QNTaWScGD&#10;PKyWry8LzLS984Fux1CKGMI+QwVVCG0mpS8qMuiHtiWO3I91BkOErpTa4T2Gm0aOkySVBmuODRW2&#10;tKmouByvRsHXfJbvkOv1eXPazyeDfOpoN1Wq3+s+3kEE6sK/+On+1HF+ksLfM/ECuf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thGpcIAAADcAAAADwAAAAAAAAAAAAAA&#10;AAChAgAAZHJzL2Rvd25yZXYueG1sUEsFBgAAAAAEAAQA+QAAAJADAAAAAA==&#10;" strokeweight="2.25pt">
              <v:stroke endarrow="open"/>
            </v:shape>
            <v:line id="Straight Connector 19" o:spid="_x0000_s1056" style="position:absolute;flip:x;visibility:visible" from="9416,7165" to="9485,26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ry9sIAAADcAAAADwAAAGRycy9kb3ducmV2LnhtbERPTWsCMRC9F/wPYQRvmqzYKlujqGiR&#10;HkrV9j5sptnFzWTZRN3++0YQepvH+5z5snO1uFIbKs8aspECQVx4U7HV8HXaDWcgQkQ2WHsmDb8U&#10;YLnoPc0xN/7GB7oeoxUphEOOGsoYm1zKUJTkMIx8Q5y4H986jAm2VpoWbync1XKs1It0WHFqKLGh&#10;TUnF+XhxGrZo3iaH9+etOX18WjvpMrX+zrQe9LvVK4hIXfwXP9x7k+arKdyfSRfIx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6ry9sIAAADcAAAADwAAAAAAAAAAAAAA&#10;AAChAgAAZHJzL2Rvd25yZXYueG1sUEsFBgAAAAAEAAQA+QAAAJADAAAAAA==&#10;" strokeweight="1.5pt"/>
            <v:shape id="Straight Arrow Connector 20" o:spid="_x0000_s1057" type="#_x0000_t32" style="position:absolute;left:52407;top:136;width:0;height:1153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t3TMUAAADcAAAADwAAAGRycy9kb3ducmV2LnhtbESPQWvCQBCF74L/YRmhF6mbWiyaukoV&#10;KnoRNG3PQ3aahGZnw+5W03/fOQjeZnhv3vtmue5dqy4UYuPZwNMkA0VcettwZeCjeH+cg4oJ2WLr&#10;mQz8UYT1ajhYYm79lU90OadKSQjHHA3UKXW51rGsyWGc+I5YtG8fHCZZQ6VtwKuEu1ZPs+xFO2xY&#10;GmrsaFtT+XP+dQYOi3mxQ242X9vP4+J5XMwC7WbGPIz6t1dQifp0N9+u91bwM6GVZ2QCvf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At3TMUAAADcAAAADwAAAAAAAAAA&#10;AAAAAAChAgAAZHJzL2Rvd25yZXYueG1sUEsFBgAAAAAEAAQA+QAAAJMDAAAAAA==&#10;" strokeweight="2.25pt">
              <v:stroke endarrow="open"/>
            </v:shape>
            <v:shape id="Straight Arrow Connector 21" o:spid="_x0000_s1058" type="#_x0000_t32" style="position:absolute;left:22518;top:136;width:137;height:25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3y8IAAADcAAAADwAAAGRycy9kb3ducmV2LnhtbERPzWoCMRC+F3yHMEJvNbGHtq5GKa2C&#10;h0Jx9QGGzZhsTSbLJnXXt28Khd7m4/ud1WYMXlypT21kDfOZAkHcRNOy1XA67h5eQKSMbNBHJg03&#10;SrBZT+5WWJk48IGudbaihHCqUIPLuaukTI2jgGkWO+LCnWMfMBfYW2l6HEp48PJRqScZsOXS4LCj&#10;N0fNpf4OGr4+nxeny7udn+2H8ofaD0e3HbS+n46vSxCZxvwv/nPvTZmvFvD7TLl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b3y8IAAADcAAAADwAAAAAAAAAAAAAA&#10;AAChAgAAZHJzL2Rvd25yZXYueG1sUEsFBgAAAAAEAAQA+QAAAJADAAAAAA==&#10;" strokeweight="1.5pt">
              <v:stroke endarrow="open"/>
            </v:shape>
            <v:shape id="Straight Arrow Connector 22" o:spid="_x0000_s1059" type="#_x0000_t32" style="position:absolute;left:32754;width:133;height:25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XIi8UAAADcAAAADwAAAGRycy9kb3ducmV2LnhtbESPzU7DMBCE70i8g7WVuFEnHICGulXF&#10;j8QBCTXtA6zirR1qr6PYNOHt2QMSt13N7My36+0cg7rQmPvEBuplBYq4S7ZnZ+B4eLt9BJULssWQ&#10;mAz8UIbt5vpqjY1NE+/p0hanJIRzgwZ8KUOjde48RczLNBCLdkpjxCLr6LQdcZLwGPRdVd3riD1L&#10;g8eBnj115/Y7Gvj6fFgdzy+uPrmPKuzbMB3862TMzWLePYEqNJd/89/1uxX8WvD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fXIi8UAAADcAAAADwAAAAAAAAAA&#10;AAAAAAChAgAAZHJzL2Rvd25yZXYueG1sUEsFBgAAAAAEAAQA+QAAAJMDAAAAAA==&#10;" strokeweight="1.5pt">
              <v:stroke endarrow="open"/>
            </v:shape>
            <v:shape id="Straight Arrow Connector 23" o:spid="_x0000_s1060" type="#_x0000_t32" style="position:absolute;left:43604;top:136;width:137;height:25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ltEMIAAADcAAAADwAAAGRycy9kb3ducmV2LnhtbERPzWoCMRC+F/oOYQq91ez2UHU1ivQH&#10;ehCKqw8wbMZkNZksm9Tdvr0RCt7m4/ud5Xr0Tlyoj21gBeWkAEHcBN2yUXDYf73MQMSErNEFJgV/&#10;FGG9enxYYqXDwDu61MmIHMKxQgU2pa6SMjaWPMZJ6Igzdwy9x5Rhb6Tuccjh3snXoniTHlvODRY7&#10;erfUnOtfr+D0M50fzh+mPJpt4Xa1G/b2c1Dq+WncLEAkGtNd/O/+1nl+WcLtmXyB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rltEMIAAADcAAAADwAAAAAAAAAAAAAA&#10;AAChAgAAZHJzL2Rvd25yZXYueG1sUEsFBgAAAAAEAAQA+QAAAJADAAAAAA==&#10;" strokeweight="1.5pt">
              <v:stroke endarrow="open"/>
            </v:shape>
            <v:shape id="Straight Arrow Connector 24" o:spid="_x0000_s1061" type="#_x0000_t32" style="position:absolute;left:15694;top:68;width:137;height:25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vzZ8IAAADcAAAADwAAAGRycy9kb3ducmV2LnhtbERPzWoCMRC+C32HMIXeNLseWt0apdQW&#10;ehCKqw8wbMZkazJZNtHdvr0pFLzNx/c7q83onbhSH9vACspZAYK4Cbplo+B4+JwuQMSErNEFJgW/&#10;FGGzfpissNJh4D1d62REDuFYoQKbUldJGRtLHuMsdMSZO4XeY8qwN1L3OORw7+S8KJ6lx5Zzg8WO&#10;3i015/riFfx8vyyP560pT2ZXuH3thoP9GJR6ehzfXkEkGtNd/O/+0nl+OYe/Z/IFc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mvzZ8IAAADcAAAADwAAAAAAAAAAAAAA&#10;AAChAgAAZHJzL2Rvd25yZXYueG1sUEsFBgAAAAAEAAQA+QAAAJADAAAAAA==&#10;" strokeweight="1.5pt">
              <v:stroke endarrow="open"/>
            </v:shape>
            <v:shape id="Straight Arrow Connector 25" o:spid="_x0000_s1062" type="#_x0000_t32" style="position:absolute;left:16718;top:29820;width:68;height:2934;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r0dsQAAADcAAAADwAAAGRycy9kb3ducmV2LnhtbERPTWvCQBC9F/wPywi9iG7UIpK6CVop&#10;eAumCh6H7DSJZmdjdquxv75bKPQ2j/c5q7Q3jbhR52rLCqaTCARxYXXNpYLDx/t4CcJ5ZI2NZVLw&#10;IAdpMnhaYaztnfd0y30pQgi7GBVU3rexlK6oyKCb2JY4cJ+2M+gD7EqpO7yHcNPIWRQtpMGaQ0OF&#10;Lb1VVFzyL6MgG61fsu96dN7Prtl8u908TsddrtTzsF+/gvDU+3/xn3unw/zpHH6fCRfI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SvR2xAAAANwAAAAPAAAAAAAAAAAA&#10;AAAAAKECAABkcnMvZG93bnJldi54bWxQSwUGAAAAAAQABAD5AAAAkgMAAAAA&#10;" strokeweight="2.25pt">
              <v:stroke endarrow="open"/>
            </v:shape>
            <v:shape id="Straight Arrow Connector 26" o:spid="_x0000_s1063" type="#_x0000_t32" style="position:absolute;left:24156;top:29820;width:64;height:2934;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NsAsQAAADcAAAADwAAAGRycy9kb3ducmV2LnhtbERPTWvCQBC9F/wPywi9SN1oRUqajdiK&#10;4C0YLfQ4ZKdJNDubZleN/nq3IPQ2j/c5yaI3jThT52rLCibjCARxYXXNpYL9bv3yBsJ5ZI2NZVJw&#10;JQeLdPCUYKzthbd0zn0pQgi7GBVU3rexlK6oyKAb25Y4cD+2M+gD7EqpO7yEcNPIaRTNpcGaQ0OF&#10;LX1WVBzzk1GQjZaz7FaPDtvpb/a6Wn1cv782uVLPw375DsJT7//FD/dGh/mTGfw9Ey6Q6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o2wCxAAAANwAAAAPAAAAAAAAAAAA&#10;AAAAAKECAABkcnMvZG93bnJldi54bWxQSwUGAAAAAAQABAD5AAAAkgMAAAAA&#10;" strokeweight="2.25pt">
              <v:stroke endarrow="open"/>
            </v:shape>
            <v:shape id="Straight Arrow Connector 27" o:spid="_x0000_s1064" type="#_x0000_t32" style="position:absolute;left:34392;top:29820;width:68;height:2934;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JmcUAAADcAAAADwAAAGRycy9kb3ducmV2LnhtbERPTWvCQBC9C/6HZYReRDdalRKzEVsp&#10;eAtGhR6H7Jikzc6m2a3G/vpuodDbPN7nJJveNOJKnastK5hNIxDEhdU1lwpOx9fJEwjnkTU2lknB&#10;nRxs0uEgwVjbGx/omvtShBB2MSqovG9jKV1RkUE3tS1x4C62M+gD7EqpO7yFcNPIeRStpMGaQ0OF&#10;Lb1UVHzkX0ZBNt4usu96/H6Yf2aPu93z/e28z5V6GPXbNQhPvf8X/7n3OsyfLeH3mXCBT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O/JmcUAAADcAAAADwAAAAAAAAAA&#10;AAAAAAChAgAAZHJzL2Rvd25yZXYueG1sUEsFBgAAAAAEAAQA+QAAAJMDAAAAAA==&#10;" strokeweight="2.25pt">
              <v:stroke endarrow="open"/>
            </v:shape>
            <v:shape id="Straight Arrow Connector 28" o:spid="_x0000_s1065" type="#_x0000_t32" style="position:absolute;left:45378;top:29820;width:69;height:2934;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1X7sQAAADcAAAADwAAAGRycy9kb3ducmV2LnhtbERPS2vCQBC+F/oflil4kWajFpHoKj4Q&#10;vAXTCj0O2TFJm52N2VVjf31XELzNx/ec2aIztbhQ6yrLCgZRDII4t7riQsHX5/Z9AsJ5ZI21ZVJw&#10;IweL+evLDBNtr7ynS+YLEULYJaig9L5JpHR5SQZdZBviwB1ta9AH2BZSt3gN4aaWwzgeS4MVh4YS&#10;G1qXlP9mZ6Mg7S8/0r+q/7MfntLRZrO6fR92mVK9t245BeGp80/xw73TYf5gDPdnwgV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PVfuxAAAANwAAAAPAAAAAAAAAAAA&#10;AAAAAKECAABkcnMvZG93bnJldi54bWxQSwUGAAAAAAQABAD5AAAAkgMAAAAA&#10;" strokeweight="2.25pt">
              <v:stroke endarrow="open"/>
            </v:shape>
            <v:shape id="Straight Arrow Connector 29" o:spid="_x0000_s1066" type="#_x0000_t32" style="position:absolute;left:8529;top:15899;width:184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7uEsQAAADcAAAADwAAAGRycy9kb3ducmV2LnhtbERPS2vCQBC+C/0PyxR6040eqkbXEIpS&#10;pRSpCtLbkJ3m0exsyG6T+O+7BaG3+fies04GU4uOWldaVjCdRCCIM6tLzhVczrvxAoTzyBpry6Tg&#10;Rg6SzcNojbG2PX9Qd/K5CCHsYlRQeN/EUrqsIINuYhviwH3Z1qAPsM2lbrEP4aaWsyh6lgZLDg0F&#10;NvRSUPZ9+jEK3s/+rd81t3l1rQ7b4yumy88uVerpcUhXIDwN/l98d+91mD+dw98z4QK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Hu4SxAAAANwAAAAPAAAAAAAAAAAA&#10;AAAAAKECAABkcnMvZG93bnJldi54bWxQSwUGAAAAAAQABAD5AAAAkgMAAAAA&#10;" strokeweight="2.25pt">
              <v:stroke endarrow="open"/>
            </v:shape>
            <v:shape id="Straight Arrow Connector 30" o:spid="_x0000_s1067" type="#_x0000_t32" style="position:absolute;left:17878;top:15967;width:184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F6YMcAAADcAAAADwAAAGRycy9kb3ducmV2LnhtbESPT2vCQBDF7wW/wzJCb3VjD22NrhJK&#10;pS2liH9AvA3ZMYlmZ0N2m8Rv3zkUepvhvXnvN4vV4GrVURsqzwamkwQUce5txYWBw3798AIqRGSL&#10;tWcycKMAq+XoboGp9T1vqdvFQkkIhxQNlDE2qdYhL8lhmPiGWLSzbx1GWdtC2xZ7CXe1fkySJ+2w&#10;YmkosaHXkvLr7scZ+N7Hr37d3J4vx8vn2+Yds9mpy4y5Hw/ZHFSkIf6b/64/rOBPhVaekQn08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gXpgxwAAANwAAAAPAAAAAAAA&#10;AAAAAAAAAKECAABkcnMvZG93bnJldi54bWxQSwUGAAAAAAQABAD5AAAAlQMAAAAA&#10;" strokeweight="2.25pt">
              <v:stroke endarrow="open"/>
            </v:shape>
            <v:shape id="Straight Arrow Connector 31" o:spid="_x0000_s1068" type="#_x0000_t32" style="position:absolute;left:28319;top:15967;width:184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3f+8QAAADcAAAADwAAAGRycy9kb3ducmV2LnhtbERPTWvCQBC9F/wPywje6kYPWlNXCaWi&#10;UkTUQultyI5JNDsbsmsS/31XKHibx/uc+bIzpWiodoVlBaNhBII4tbrgTMH3afX6BsJ5ZI2lZVJw&#10;JwfLRe9ljrG2LR+oOfpMhBB2MSrIva9iKV2ak0E3tBVx4M62NugDrDOpa2xDuCnlOIom0mDBoSHH&#10;ij5ySq/Hm1GwO/mvdlXdp5efy/Zzv8Zk9tskSg36XfIOwlPnn+J/90aH+aMZPJ4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d/7xAAAANwAAAAPAAAAAAAAAAAA&#10;AAAAAKECAABkcnMvZG93bnJldi54bWxQSwUGAAAAAAQABAD5AAAAkgMAAAAA&#10;" strokeweight="2.25pt">
              <v:stroke endarrow="open"/>
            </v:shape>
            <v:shape id="Straight Arrow Connector 32" o:spid="_x0000_s1069" type="#_x0000_t32" style="position:absolute;left:38077;top:15967;width:184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u828cAAADcAAAADwAAAGRycy9kb3ducmV2LnhtbESPQWvCQBCF74X+h2UKvdWNHlobXSWU&#10;SltEpCqItyE7JrHZ2ZDdJvHfO4dCbzO8N+99M18OrlYdtaHybGA8SkAR595WXBg47FdPU1AhIlus&#10;PZOBKwVYLu7v5pha3/M3dbtYKAnhkKKBMsYm1TrkJTkMI98Qi3b2rcMoa1to22Iv4a7WkyR51g4r&#10;loYSG3orKf/Z/ToDm31c96vm+nI5Xr7etx+YvZ66zJjHhyGbgYo0xH/z3/WnFfyJ4MszMoFe3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m7zbxwAAANwAAAAPAAAAAAAA&#10;AAAAAAAAAKECAABkcnMvZG93bnJldi54bWxQSwUGAAAAAAQABAD5AAAAlQMAAAAA&#10;" strokeweight="2.25pt">
              <v:stroke endarrow="open"/>
            </v:shape>
            <v:shape id="Straight Arrow Connector 33" o:spid="_x0000_s1070" type="#_x0000_t32" style="position:absolute;left:48176;top:15967;width:184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cZQMQAAADcAAAADwAAAGRycy9kb3ducmV2LnhtbERPTWvCQBC9C/6HZQRvutGDbVNXCaJo&#10;KUXUQvE2ZMckmp0N2TWJ/75bKHibx/uc+bIzpWiodoVlBZNxBII4tbrgTMH3aTN6BeE8ssbSMil4&#10;kIPlot+bY6xtywdqjj4TIYRdjApy76tYSpfmZNCNbUUcuIutDfoA60zqGtsQbko5jaKZNFhwaMix&#10;olVO6e14Nwq+Tv6z3VSPl+vP9WO932Lydm4SpYaDLnkH4anzT/G/e6fD/OkE/p4JF8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1xlAxAAAANwAAAAPAAAAAAAAAAAA&#10;AAAAAKECAABkcnMvZG93bnJldi54bWxQSwUGAAAAAAQABAD5AAAAkgMAAAAA&#10;" strokeweight="2.25pt">
              <v:stroke endarrow="open"/>
            </v:shape>
          </v:group>
        </w:pict>
      </w:r>
    </w:p>
    <w:p w:rsidR="00E37D61" w:rsidRDefault="00E37D61" w:rsidP="00E37D61">
      <w:pPr>
        <w:spacing w:line="276" w:lineRule="auto"/>
        <w:rPr>
          <w:rStyle w:val="CharacterStyle3"/>
          <w:b/>
        </w:rPr>
      </w:pPr>
    </w:p>
    <w:p w:rsidR="00E37D61" w:rsidRDefault="00E37D61" w:rsidP="00E37D61">
      <w:pPr>
        <w:spacing w:line="276" w:lineRule="auto"/>
        <w:rPr>
          <w:rStyle w:val="CharacterStyle3"/>
          <w:b/>
        </w:rPr>
      </w:pPr>
    </w:p>
    <w:p w:rsidR="00E37D61" w:rsidRDefault="00E37D61" w:rsidP="00E37D61">
      <w:pPr>
        <w:spacing w:line="276" w:lineRule="auto"/>
        <w:rPr>
          <w:rStyle w:val="CharacterStyle3"/>
          <w:b/>
        </w:rPr>
      </w:pPr>
    </w:p>
    <w:p w:rsidR="00E37D61" w:rsidRDefault="00E37D61" w:rsidP="00E37D61">
      <w:pPr>
        <w:spacing w:line="276" w:lineRule="auto"/>
        <w:rPr>
          <w:rStyle w:val="CharacterStyle3"/>
          <w:b/>
        </w:rPr>
      </w:pPr>
    </w:p>
    <w:p w:rsidR="00E37D61" w:rsidRDefault="00E37D61" w:rsidP="00E37D61">
      <w:pPr>
        <w:spacing w:line="276" w:lineRule="auto"/>
        <w:rPr>
          <w:rStyle w:val="CharacterStyle3"/>
          <w:b/>
        </w:rPr>
      </w:pPr>
    </w:p>
    <w:p w:rsidR="00E37D61" w:rsidRDefault="00E37D61" w:rsidP="00E37D61">
      <w:pPr>
        <w:spacing w:line="276" w:lineRule="auto"/>
        <w:rPr>
          <w:rStyle w:val="CharacterStyle3"/>
          <w:b/>
        </w:rPr>
      </w:pPr>
    </w:p>
    <w:p w:rsidR="00E37D61" w:rsidRDefault="00E37D61" w:rsidP="00E37D61">
      <w:pPr>
        <w:spacing w:line="276" w:lineRule="auto"/>
        <w:rPr>
          <w:rStyle w:val="CharacterStyle3"/>
          <w:b/>
        </w:rPr>
      </w:pPr>
    </w:p>
    <w:p w:rsidR="00E37D61" w:rsidRDefault="00E37D61" w:rsidP="00E37D61">
      <w:pPr>
        <w:spacing w:line="276" w:lineRule="auto"/>
        <w:rPr>
          <w:rStyle w:val="CharacterStyle3"/>
          <w:b/>
        </w:rPr>
      </w:pPr>
    </w:p>
    <w:p w:rsidR="00E37D61" w:rsidRDefault="00E37D61" w:rsidP="00E37D61">
      <w:pPr>
        <w:spacing w:line="276" w:lineRule="auto"/>
        <w:rPr>
          <w:rStyle w:val="CharacterStyle3"/>
          <w:b/>
        </w:rPr>
      </w:pPr>
    </w:p>
    <w:p w:rsidR="00E37D61" w:rsidRDefault="00E37D61" w:rsidP="00E37D61">
      <w:pPr>
        <w:spacing w:line="276" w:lineRule="auto"/>
        <w:rPr>
          <w:rStyle w:val="CharacterStyle3"/>
          <w:b/>
        </w:rPr>
      </w:pPr>
      <w:r w:rsidRPr="004E3E5E">
        <w:rPr>
          <w:noProof/>
          <w:lang w:val="en-US"/>
        </w:rPr>
        <w:pict>
          <v:shape id="AutoShape 46" o:spid="_x0000_s1075" type="#_x0000_t32" style="position:absolute;margin-left:395.35pt;margin-top:9.6pt;width:0;height:26.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OC+HA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VrMI&#10;SdzBjJ6PToXUKFv4BvXa5uBXyr3xJZKzfNUviny3SKqyxbJhwfvtoiE49RHxXYjfWA1pDv1nRcEH&#10;Q4LQrXNtOg8JfUDnMJTLbSjs7BAZDgmcPsD3OA/gOL/GaWPdJ6Y65I0iss5g3rSuVFLC5JVJQxZ8&#10;erHOs8L5NcAnlWrHhQgCEBL10IH5bB4CrBKc+kvvZk1zKIVBJ+wlFL6RxZ2bUUdJA1jLMN2OtsNc&#10;DDYkF9LjQV1AZ7QGjfxYJavtcrvMJtlssZ1kSVVNnndlNlns0sd59VCVZZX+9NTSLG85pUx6dle9&#10;ptnf6WF8OYPSboq9tSG+Rw/9ArLXfyAdButnOajioOhlb64DB4kG5/E5+Tfwfg/2+0e/+QUAAP//&#10;AwBQSwMEFAAGAAgAAAAhAL2/HaHcAAAACQEAAA8AAABkcnMvZG93bnJldi54bWxMj0FPwzAMhe9I&#10;/IfISFwQS1oJSrum04TEgSPbJK5Z47WFxqmadC379RhxgJvt9/T8vXKzuF6ccQydJw3JSoFAqr3t&#10;qNFw2L/cP4EI0ZA1vSfU8IUBNtX1VWkK62d6w/MuNoJDKBRGQxvjUEgZ6hadCSs/ILF28qMzkdex&#10;kXY0M4e7XqZKPUpnOuIPrRnwucX6czc5DRimh0Rtc9ccXi/z3Xt6+ZiHvda3N8t2DSLiEv/M8IPP&#10;6FAx09FPZIPoNWS5ytjKQp6CYMPv4chDkoGsSvm/QfUNAAD//wMAUEsBAi0AFAAGAAgAAAAhALaD&#10;OJL+AAAA4QEAABMAAAAAAAAAAAAAAAAAAAAAAFtDb250ZW50X1R5cGVzXS54bWxQSwECLQAUAAYA&#10;CAAAACEAOP0h/9YAAACUAQAACwAAAAAAAAAAAAAAAAAvAQAAX3JlbHMvLnJlbHNQSwECLQAUAAYA&#10;CAAAACEAouDgvhwCAAA8BAAADgAAAAAAAAAAAAAAAAAuAgAAZHJzL2Uyb0RvYy54bWxQSwECLQAU&#10;AAYACAAAACEAvb8dodwAAAAJAQAADwAAAAAAAAAAAAAAAAB2BAAAZHJzL2Rvd25yZXYueG1sUEsF&#10;BgAAAAAEAAQA8wAAAH8FAAAAAA==&#10;"/>
        </w:pict>
      </w:r>
      <w:r w:rsidRPr="004E3E5E">
        <w:rPr>
          <w:noProof/>
          <w:lang w:val="en-US"/>
        </w:rPr>
        <w:pict>
          <v:shape id="AutoShape 47" o:spid="_x0000_s1074" type="#_x0000_t32" style="position:absolute;margin-left:4.2pt;margin-top:9.6pt;width:0;height:26.2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SzHA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K8SjCS&#10;pIMZPR+dCqlR+ugb1GubgV8h98aXSM/yVb8o+t0iqYqGyJoH77eLhuDER0R3IX5jNaQ59J8VAx8C&#10;CUK3zpXpPCT0AZ3DUC63ofCzQ3Q4pHD6AN/jPICT7BqnjXWfuOqQN3JsnSGiblyhpITJK5OELOT0&#10;Yp1nRbJrgE8q1U60bRBAK1EPHZjP5iHAqlYwf+ndrKkPRWvQiXgJhW9kcedm1FGyANZwwraj7Yho&#10;BxuSt9LjQV1AZ7QGjfxYxavtcrtMJ+lssZ2kcVlOnndFOlnsksd5+VAWRZn89NSSNGsEY1x6dle9&#10;Junf6WF8OYPSboq9tSG6Rw/9ArLXfyAdButnOajioNhlb64DB4kG5/E5+Tfwfg/2+0e/+QUAAP//&#10;AwBQSwMEFAAGAAgAAAAhAHP+04DZAAAABQEAAA8AAABkcnMvZG93bnJldi54bWxMjk9Pg0AQxe8m&#10;fofNmHgxdoGobZGhaUw8eLRt4nXLjoCys4RdCvbTOz3p8f3Je79iM7tOnWgIrWeEdJGAIq68bblG&#10;OOxf71egQjRsTeeZEH4owKa8vipMbv3E73TaxVrJCIfcIDQx9rnWoWrImbDwPbFkn35wJoocam0H&#10;M8m463SWJE/amZbloTE9vTRUfe9Gh0BhfEyT7drVh7fzdPeRnb+mfo94ezNvn0FFmuNfGS74gg6l&#10;MB39yDaoDmH1IEWx1xkoiS/yiLBMl6DLQv+nL38BAAD//wMAUEsBAi0AFAAGAAgAAAAhALaDOJL+&#10;AAAA4QEAABMAAAAAAAAAAAAAAAAAAAAAAFtDb250ZW50X1R5cGVzXS54bWxQSwECLQAUAAYACAAA&#10;ACEAOP0h/9YAAACUAQAACwAAAAAAAAAAAAAAAAAvAQAAX3JlbHMvLnJlbHNQSwECLQAUAAYACAAA&#10;ACEADGA0sxwCAAA8BAAADgAAAAAAAAAAAAAAAAAuAgAAZHJzL2Uyb0RvYy54bWxQSwECLQAUAAYA&#10;CAAAACEAc/7TgNkAAAAFAQAADwAAAAAAAAAAAAAAAAB2BAAAZHJzL2Rvd25yZXYueG1sUEsFBgAA&#10;AAAEAAQA8wAAAHwFAAAAAA==&#10;"/>
        </w:pict>
      </w:r>
      <w:r w:rsidRPr="004E3E5E">
        <w:rPr>
          <w:noProof/>
          <w:lang w:val="en-US"/>
        </w:rPr>
        <w:pict>
          <v:shape id="AutoShape 48" o:spid="_x0000_s1073" type="#_x0000_t32" style="position:absolute;margin-left:279.8pt;margin-top:9.6pt;width:0;height:26.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zhpHAIAADwEAAAOAAAAZHJzL2Uyb0RvYy54bWysU8GO2yAQvVfqPyDfE9tZJ5tYcVYrO+ll&#10;20ba7QcQwDYqBgQkTlT13ztgJ9q0l6qqD3iAmTdv3gzrp3Mn0IkZy5UsonSaRIhJoiiXTRF9e9tN&#10;lhGyDkuKhZKsiC7MRk+bjx/Wvc7ZTLVKUGYQgEib97qIWud0HseWtKzDdqo0k3BZK9NhB1vTxNTg&#10;HtA7Ec+SZBH3ylBtFGHWwmk1XEabgF/XjLivdW2ZQ6KIgJsLqwnrwa/xZo3zxmDdcjLSwP/AosNc&#10;QtIbVIUdRkfD/4DqODHKqtpNiepiVdecsFADVJMmv1Xz2mLNQi0gjtU3mez/gyVfTnuDOC2iFcgj&#10;cQc9ej46FVKjbOkF6rXNwa+Ue+NLJGf5ql8U+W6RVGWLZcOC99tFQ3DqI+K7EL+xGtIc+s+Kgg+G&#10;BEGtc206Dwk6oHNoyuXWFHZ2iAyHBE4f4HucB3CcX+O0se4TUx3yRhFZZzBvWlcqKaHzyqQhCz69&#10;WOdZ4fwa4JNKteNChAEQEvWgwHw2DwFWCU79pXezpjmUwqAT9iMUvpHFnZtRR0kDWMsw3Y62w1wM&#10;NiQX0uNBXUBntIYZ+bFKVtvldplNstliO8mSqpo878psstilj/PqoSrLKv3pqaVZ3nJKmfTsrvOa&#10;Zn83D+PLGSbtNrE3GeJ79KAXkL3+A+nQWN/LYSoOil725tpwGNHgPD4n/wbe78F+/+g3vwAAAP//&#10;AwBQSwMEFAAGAAgAAAAhAD4/q2ndAAAACQEAAA8AAABkcnMvZG93bnJldi54bWxMj8FOg0AQhu8m&#10;vsNmTLwYu0BCK8jSNE168GjbxOuWHQFlZwm7FOzTO6aHepz5v/zzTbGebSfOOPjWkYJ4EYFAqpxp&#10;qVZwPOyeX0D4oMnozhEq+EEP6/L+rtC5cRO943kfasEl5HOtoAmhz6X0VYNW+4XrkTj7dIPVgceh&#10;lmbQE5fbTiZRtJRWt8QXGt3jtsHqez9aBejHNI42ma2Pb5fp6SO5fE39QanHh3nzCiLgHG4w/Omz&#10;OpTsdHIjGS86BWmaLRnlIEtAMHBdnBSs4hXIspD/Pyh/AQAA//8DAFBLAQItABQABgAIAAAAIQC2&#10;gziS/gAAAOEBAAATAAAAAAAAAAAAAAAAAAAAAABbQ29udGVudF9UeXBlc10ueG1sUEsBAi0AFAAG&#10;AAgAAAAhADj9If/WAAAAlAEAAAsAAAAAAAAAAAAAAAAALwEAAF9yZWxzLy5yZWxzUEsBAi0AFAAG&#10;AAgAAAAhAIQ3OGkcAgAAPAQAAA4AAAAAAAAAAAAAAAAALgIAAGRycy9lMm9Eb2MueG1sUEsBAi0A&#10;FAAGAAgAAAAhAD4/q2ndAAAACQEAAA8AAAAAAAAAAAAAAAAAdgQAAGRycy9kb3ducmV2LnhtbFBL&#10;BQYAAAAABAAEAPMAAACABQAAAAA=&#10;"/>
        </w:pict>
      </w:r>
      <w:r w:rsidRPr="004E3E5E">
        <w:rPr>
          <w:noProof/>
          <w:lang w:val="en-US"/>
        </w:rPr>
        <w:pict>
          <v:shape id="AutoShape 49" o:spid="_x0000_s1072" type="#_x0000_t32" style="position:absolute;margin-left:120.8pt;margin-top:9.6pt;width:0;height:26.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atVHQ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K8XGEk&#10;SQczej46FVKjdOUb1GubgV8h98aXSM/yVb8o+t0iqYqGyJoH77eLhuDER0R3IX5jNaQ59J8VAx8C&#10;CUK3zpXpPCT0AZ3DUC63ofCzQ3Q4pHD6AN/jPICT7BqnjXWfuOqQN3JsnSGiblyhpITJK5OELOT0&#10;Yp1nRbJrgE8q1U60bRBAK1Gf49V8Ng8BVrWC+UvvZk19KFqDTsRLKHwjizs3o46SBbCGE7YdbUdE&#10;O9iQvJUeD+oCOqM1aOTHKl5tl9tlOklni+0kjcty8rwr0slilzzOy4eyKMrkp6eWpFkjGOPSs7vq&#10;NUn/Tg/jyxmUdlPsrQ3RPXroF5C9/gPpMFg/y0EVB8Uue3MdOEg0OI/Pyb+B93uw3z/6zS8AAAD/&#10;/wMAUEsDBBQABgAIAAAAIQCEWxAU3AAAAAkBAAAPAAAAZHJzL2Rvd25yZXYueG1sTI/BTsMwDIbv&#10;SLxDZCQuiKWtYGOl6TQhceDINomr15i20DhVk65lT48RBzja/6ffn4vN7Dp1oiG0ng2kiwQUceVt&#10;y7WBw/759gFUiMgWO89k4IsCbMrLiwJz6yd+pdMu1kpKOORooImxz7UOVUMOw8L3xJK9+8FhlHGo&#10;tR1wknLX6SxJltphy3KhwZ6eGqo+d6MzQGG8T5Pt2tWHl/N085adP6Z+b8z11bx9BBVpjn8w/OiL&#10;OpTidPQj26A6A9lduhRUgnUGSoDfxdHAKl2BLgv9/4PyGwAA//8DAFBLAQItABQABgAIAAAAIQC2&#10;gziS/gAAAOEBAAATAAAAAAAAAAAAAAAAAAAAAABbQ29udGVudF9UeXBlc10ueG1sUEsBAi0AFAAG&#10;AAgAAAAhADj9If/WAAAAlAEAAAsAAAAAAAAAAAAAAAAALwEAAF9yZWxzLy5yZWxzUEsBAi0AFAAG&#10;AAgAAAAhAGZRq1UdAgAAPAQAAA4AAAAAAAAAAAAAAAAALgIAAGRycy9lMm9Eb2MueG1sUEsBAi0A&#10;FAAGAAgAAAAhAIRbEBTcAAAACQEAAA8AAAAAAAAAAAAAAAAAdwQAAGRycy9kb3ducmV2LnhtbFBL&#10;BQYAAAAABAAEAPMAAACABQAAAAA=&#10;"/>
        </w:pict>
      </w:r>
      <w:r>
        <w:rPr>
          <w:rStyle w:val="CharacterStyle3"/>
          <w:b/>
        </w:rPr>
        <w:t xml:space="preserve">    Formulasi Strategi             Implementasi Strategi           Evaluasi Strategi</w:t>
      </w:r>
    </w:p>
    <w:p w:rsidR="00E37D61" w:rsidRDefault="00E37D61" w:rsidP="00E37D61">
      <w:pPr>
        <w:spacing w:line="276" w:lineRule="auto"/>
        <w:rPr>
          <w:rStyle w:val="CharacterStyle3"/>
          <w:b/>
        </w:rPr>
      </w:pPr>
      <w:r w:rsidRPr="004E3E5E">
        <w:rPr>
          <w:noProof/>
        </w:rPr>
        <w:lastRenderedPageBreak/>
        <w:pict>
          <v:shape id="_x0000_s1094" type="#_x0000_t202" style="position:absolute;margin-left:4.2pt;margin-top:20.9pt;width:385.55pt;height:22.95pt;z-index:251701248" stroked="f">
            <v:textbox style="mso-next-textbox:#_x0000_s1094;mso-fit-shape-to-text:t" inset="0,0,0,0">
              <w:txbxContent>
                <w:p w:rsidR="00E37D61" w:rsidRPr="009F0BA3" w:rsidRDefault="00E37D61" w:rsidP="00E37D61">
                  <w:pPr>
                    <w:pStyle w:val="Caption"/>
                    <w:rPr>
                      <w:b/>
                      <w:i w:val="0"/>
                      <w:lang w:val="en-US"/>
                    </w:rPr>
                  </w:pPr>
                  <w:r w:rsidRPr="00ED0422">
                    <w:rPr>
                      <w:b/>
                      <w:i w:val="0"/>
                    </w:rPr>
                    <w:t xml:space="preserve">Gambar </w:t>
                  </w:r>
                  <w:r w:rsidRPr="00ED0422">
                    <w:rPr>
                      <w:b/>
                      <w:i w:val="0"/>
                      <w:lang w:val="en-US"/>
                    </w:rPr>
                    <w:t>2</w:t>
                  </w:r>
                  <w:r>
                    <w:rPr>
                      <w:b/>
                      <w:i w:val="0"/>
                      <w:lang w:val="en-US"/>
                    </w:rPr>
                    <w:t>.3</w:t>
                  </w:r>
                </w:p>
                <w:p w:rsidR="00E37D61" w:rsidRPr="00ED0422" w:rsidRDefault="00E37D61" w:rsidP="00E37D61">
                  <w:pPr>
                    <w:pStyle w:val="Caption"/>
                    <w:rPr>
                      <w:b/>
                      <w:i w:val="0"/>
                      <w:noProof/>
                      <w:sz w:val="24"/>
                      <w:lang w:val="en-US"/>
                    </w:rPr>
                  </w:pPr>
                  <w:r w:rsidRPr="00ED0422">
                    <w:rPr>
                      <w:b/>
                      <w:i w:val="0"/>
                    </w:rPr>
                    <w:t xml:space="preserve"> Model Manajemen Strategi</w:t>
                  </w:r>
                </w:p>
              </w:txbxContent>
            </v:textbox>
          </v:shape>
        </w:pict>
      </w:r>
      <w:r w:rsidRPr="004E3E5E">
        <w:rPr>
          <w:noProof/>
          <w:lang w:val="en-US"/>
        </w:rPr>
        <w:pict>
          <v:shape id="AutoShape 50" o:spid="_x0000_s1071" type="#_x0000_t32" style="position:absolute;margin-left:4.2pt;margin-top:7.25pt;width:391.15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6B1HgIAAD4EAAAOAAAAZHJzL2Uyb0RvYy54bWysU82O2jAQvlfqO1i+s0loY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IFdEqR&#10;Hnr0ePA6hkazWKDBuALsKrWzIUV6Us/mSdMfDilddUS1PFq/nA04Z6GkyRuXcHEGwuyHL5qBDYEA&#10;sVqnxvYBEuqATrEp51tT+MkjCo/5cn4/T2cY0VGXkGJ0NNb5z1z3KAgldt4S0Xa+0kpB67XNYhhy&#10;fHI+0CLF6BCiKr0VUsYJkAoNwH2ZQsZB5bQULGjjxbb7Slp0JGGI4heTfGdm9UGxiNZxwjZX2RMh&#10;LzJElyrgQWbA5ypdpuTnMl1uFptFPsmn880kT+t68rit8sl8m93P6k91VdXZr0Aty4tOMMZVYDdO&#10;bJb/3URcd+cya7eZvdUheYseCwZkx38kHVsbuhlWzBV7zc47O7YchjQaXxcqbMHrO8iv1379GwAA&#10;//8DAFBLAwQUAAYACAAAACEADis139gAAAAHAQAADwAAAGRycy9kb3ducmV2LnhtbEyOzU6DQBSF&#10;9ya+w+SauDF20NSWIkNjTFy5EKsPcIFbIDJ3CDOU8e29xoVdnp+c8+X7aAd1osn3jg3crRJQxLVr&#10;em4NfH683KagfEBucHBMBr7Jw764vMgxa9zC73Q6hFbJCPsMDXQhjJnWvu7Iol+5kViyo5ssBpFT&#10;q5sJFxm3g75Pko222LM8dDjSc0f112G2BuLbhkMs01gtPL/69KaMaEtjrq/i0yOoQDH8l+EXX9Ch&#10;EKbKzdx4NRhI11IUe/0ASuLtLtmCqv4MXeT6nL/4AQAA//8DAFBLAQItABQABgAIAAAAIQC2gziS&#10;/gAAAOEBAAATAAAAAAAAAAAAAAAAAAAAAABbQ29udGVudF9UeXBlc10ueG1sUEsBAi0AFAAGAAgA&#10;AAAhADj9If/WAAAAlAEAAAsAAAAAAAAAAAAAAAAALwEAAF9yZWxzLy5yZWxzUEsBAi0AFAAGAAgA&#10;AAAhALxvoHUeAgAAPgQAAA4AAAAAAAAAAAAAAAAALgIAAGRycy9lMm9Eb2MueG1sUEsBAi0AFAAG&#10;AAgAAAAhAA4rNd/YAAAABwEAAA8AAAAAAAAAAAAAAAAAeAQAAGRycy9kb3ducmV2LnhtbFBLBQYA&#10;AAAABAAEAPMAAAB9BQAAAAA=&#10;" strokeweight="1.5pt"/>
        </w:pict>
      </w:r>
    </w:p>
    <w:p w:rsidR="00E37D61" w:rsidRDefault="00E37D61" w:rsidP="00E37D61">
      <w:pPr>
        <w:pStyle w:val="Style13"/>
        <w:kinsoku w:val="0"/>
        <w:autoSpaceDE/>
        <w:autoSpaceDN/>
        <w:spacing w:before="0" w:after="0"/>
        <w:ind w:left="0" w:right="0" w:firstLine="0"/>
        <w:jc w:val="center"/>
        <w:rPr>
          <w:rStyle w:val="CharacterStyle3"/>
          <w:b/>
        </w:rPr>
      </w:pPr>
    </w:p>
    <w:p w:rsidR="00E37D61" w:rsidRDefault="00E37D61" w:rsidP="00E37D61">
      <w:pPr>
        <w:pStyle w:val="Style2"/>
        <w:kinsoku w:val="0"/>
        <w:autoSpaceDE/>
        <w:autoSpaceDN/>
        <w:adjustRightInd/>
        <w:jc w:val="center"/>
        <w:rPr>
          <w:rStyle w:val="CharacterStyle2"/>
          <w:rFonts w:eastAsiaTheme="majorEastAsia"/>
          <w:bCs/>
          <w:szCs w:val="24"/>
        </w:rPr>
      </w:pPr>
      <w:r>
        <w:rPr>
          <w:rStyle w:val="CharacterStyle2"/>
          <w:rFonts w:eastAsiaTheme="majorEastAsia"/>
          <w:szCs w:val="24"/>
        </w:rPr>
        <w:t>(Sumber : Fred R. David, Manajemen Strategi : 2004)</w:t>
      </w:r>
    </w:p>
    <w:p w:rsidR="00E37D61" w:rsidRDefault="00E37D61" w:rsidP="00E37D61">
      <w:pPr>
        <w:pStyle w:val="Style2"/>
        <w:tabs>
          <w:tab w:val="center" w:pos="3968"/>
          <w:tab w:val="left" w:pos="5760"/>
        </w:tabs>
        <w:kinsoku w:val="0"/>
        <w:autoSpaceDE/>
        <w:autoSpaceDN/>
        <w:adjustRightInd/>
        <w:rPr>
          <w:rStyle w:val="CharacterStyle2"/>
          <w:rFonts w:eastAsiaTheme="majorEastAsia"/>
          <w:bCs/>
          <w:szCs w:val="24"/>
        </w:rPr>
      </w:pPr>
      <w:r>
        <w:rPr>
          <w:rStyle w:val="CharacterStyle2"/>
          <w:rFonts w:eastAsiaTheme="majorEastAsia"/>
          <w:szCs w:val="24"/>
        </w:rPr>
        <w:tab/>
        <w:t>Model Manajemen Strategi</w:t>
      </w:r>
    </w:p>
    <w:p w:rsidR="00E37D61" w:rsidRDefault="00E37D61" w:rsidP="00E37D61">
      <w:pPr>
        <w:pStyle w:val="Style13"/>
        <w:kinsoku w:val="0"/>
        <w:autoSpaceDE/>
        <w:autoSpaceDN/>
        <w:spacing w:before="0" w:after="0"/>
        <w:ind w:left="0" w:right="0" w:firstLine="0"/>
        <w:rPr>
          <w:rStyle w:val="CharacterStyle3"/>
          <w:b/>
        </w:rPr>
      </w:pPr>
    </w:p>
    <w:p w:rsidR="00E37D61" w:rsidRDefault="00E37D61" w:rsidP="00E37D61">
      <w:pPr>
        <w:pStyle w:val="Style13"/>
        <w:kinsoku w:val="0"/>
        <w:autoSpaceDE/>
        <w:autoSpaceDN/>
        <w:spacing w:before="0" w:after="0"/>
        <w:ind w:left="0" w:right="0" w:firstLine="0"/>
        <w:rPr>
          <w:rStyle w:val="CharacterStyle3"/>
          <w:b/>
        </w:rPr>
      </w:pPr>
    </w:p>
    <w:p w:rsidR="00E37D61" w:rsidRDefault="00E37D61" w:rsidP="00E37D61">
      <w:pPr>
        <w:pStyle w:val="Style13"/>
        <w:kinsoku w:val="0"/>
        <w:autoSpaceDE/>
        <w:autoSpaceDN/>
        <w:spacing w:before="0" w:after="0"/>
        <w:ind w:left="0" w:right="0" w:firstLine="0"/>
        <w:rPr>
          <w:rStyle w:val="CharacterStyle3"/>
          <w:b/>
        </w:rPr>
      </w:pPr>
      <w:r>
        <w:rPr>
          <w:rStyle w:val="CharacterStyle3"/>
          <w:b/>
        </w:rPr>
        <w:t>Penjelasan Model Manajemen Pendidikan</w:t>
      </w:r>
    </w:p>
    <w:p w:rsidR="00E37D61" w:rsidRPr="00882797" w:rsidRDefault="00E37D61" w:rsidP="00E37D61">
      <w:pPr>
        <w:pStyle w:val="Style3"/>
        <w:kinsoku w:val="0"/>
        <w:autoSpaceDE/>
        <w:autoSpaceDN/>
        <w:spacing w:before="0" w:line="480" w:lineRule="auto"/>
        <w:ind w:left="0" w:firstLine="709"/>
        <w:rPr>
          <w:rStyle w:val="CharacterStyle1"/>
          <w:b w:val="0"/>
          <w:bCs/>
          <w:i/>
          <w:iCs/>
          <w:sz w:val="24"/>
          <w:szCs w:val="24"/>
        </w:rPr>
      </w:pPr>
      <w:r w:rsidRPr="00882797">
        <w:rPr>
          <w:rStyle w:val="CharacterStyle1"/>
          <w:bCs/>
          <w:sz w:val="24"/>
          <w:szCs w:val="24"/>
        </w:rPr>
        <w:t xml:space="preserve">Menurut Fred R. David (2011), </w:t>
      </w:r>
      <w:r w:rsidRPr="00882797">
        <w:rPr>
          <w:rStyle w:val="CharacterStyle1"/>
          <w:bCs/>
          <w:i/>
          <w:iCs/>
          <w:sz w:val="24"/>
          <w:szCs w:val="24"/>
        </w:rPr>
        <w:t>"Strategic management can be defined as the art and science of formulating, implementing, and evaluating cross-functional decisions that enable an organization to achieve its objectives."</w:t>
      </w:r>
    </w:p>
    <w:p w:rsidR="00E37D61" w:rsidRPr="00882797" w:rsidRDefault="00E37D61" w:rsidP="00E37D61">
      <w:pPr>
        <w:pStyle w:val="Style2"/>
        <w:kinsoku w:val="0"/>
        <w:autoSpaceDE/>
        <w:autoSpaceDN/>
        <w:adjustRightInd/>
        <w:spacing w:line="480" w:lineRule="auto"/>
        <w:ind w:firstLine="709"/>
        <w:jc w:val="both"/>
        <w:rPr>
          <w:sz w:val="24"/>
          <w:szCs w:val="24"/>
        </w:rPr>
      </w:pPr>
      <w:r w:rsidRPr="00882797">
        <w:rPr>
          <w:sz w:val="24"/>
          <w:szCs w:val="24"/>
        </w:rPr>
        <w:t>Fred R. David menjelaskan bahwa proses manajemen strategis terdiri dari tiga tahapan, yaitu, memformulasikan strategi, mengimplementasikan strategi dan mengevaluasi strategi.</w:t>
      </w:r>
    </w:p>
    <w:p w:rsidR="00E37D61" w:rsidRPr="00882797" w:rsidRDefault="00E37D61" w:rsidP="00E37D61">
      <w:pPr>
        <w:pStyle w:val="Style3"/>
        <w:kinsoku w:val="0"/>
        <w:autoSpaceDE/>
        <w:autoSpaceDN/>
        <w:spacing w:before="0" w:line="480" w:lineRule="auto"/>
        <w:ind w:left="0" w:firstLine="709"/>
        <w:rPr>
          <w:rStyle w:val="CharacterStyle1"/>
          <w:b w:val="0"/>
          <w:bCs/>
          <w:sz w:val="24"/>
          <w:szCs w:val="24"/>
        </w:rPr>
      </w:pPr>
      <w:r w:rsidRPr="00882797">
        <w:rPr>
          <w:rStyle w:val="CharacterStyle1"/>
          <w:bCs/>
          <w:sz w:val="24"/>
          <w:szCs w:val="24"/>
        </w:rPr>
        <w:t>Tahap memformulasikan strategi antara lain menetapkan visi dan misi, mengidentifikasi peluang dan tantangan yang dihadapi organisasi dari sudut pandang eksternal, menetapkan kelemahan dan keunggulan yang dimiliki organisasi dari sudut pandang internal, menyusun rencana jangka panjang, membuat strategi-strategi alternatif dan memilih strategi tertentu yang akan dicapai.</w:t>
      </w:r>
    </w:p>
    <w:p w:rsidR="00E37D61" w:rsidRPr="00882797" w:rsidRDefault="00E37D61" w:rsidP="00E37D61">
      <w:pPr>
        <w:pStyle w:val="Style3"/>
        <w:kinsoku w:val="0"/>
        <w:autoSpaceDE/>
        <w:autoSpaceDN/>
        <w:spacing w:before="0" w:line="480" w:lineRule="auto"/>
        <w:ind w:left="0" w:firstLine="709"/>
        <w:rPr>
          <w:rStyle w:val="CharacterStyle1"/>
          <w:b w:val="0"/>
          <w:bCs/>
          <w:sz w:val="24"/>
          <w:szCs w:val="24"/>
        </w:rPr>
      </w:pPr>
      <w:r w:rsidRPr="00882797">
        <w:rPr>
          <w:rStyle w:val="CharacterStyle1"/>
          <w:bCs/>
          <w:sz w:val="24"/>
          <w:szCs w:val="24"/>
        </w:rPr>
        <w:t xml:space="preserve">Tahap mengimplementasikan strategi memerlukan suatu keputusan dari pihak yang berwenang dalam mengambil keputusan untuk menetapkan tujuan tahunan, membuat kebijakan, memotivasi pegawai, dan mengalokasikan sumber daya yang dimiliki sehingga strategi yang sudah </w:t>
      </w:r>
      <w:r w:rsidRPr="00882797">
        <w:rPr>
          <w:rStyle w:val="CharacterStyle1"/>
          <w:bCs/>
          <w:sz w:val="24"/>
          <w:szCs w:val="24"/>
        </w:rPr>
        <w:lastRenderedPageBreak/>
        <w:t>diformulasikan dapat dilaksanakan. Pada tahap ini dilakukan pengembangan strategi pendukung budaya, merencanakan struktur organisasi yang efektif, mengatur ulang usaha pemasaran yang dilakukan, mempersiapkan budget, mengembangkan dan utilisasi sistem informasi serta</w:t>
      </w:r>
      <w:r w:rsidRPr="00882797">
        <w:rPr>
          <w:rStyle w:val="CharacterStyle1"/>
          <w:sz w:val="24"/>
          <w:szCs w:val="24"/>
        </w:rPr>
        <w:t xml:space="preserve"> </w:t>
      </w:r>
      <w:r w:rsidRPr="00882797">
        <w:rPr>
          <w:rStyle w:val="CharacterStyle1"/>
          <w:bCs/>
          <w:sz w:val="24"/>
          <w:szCs w:val="24"/>
        </w:rPr>
        <w:t xml:space="preserve">menghubungkan kompensasi karyawan terhadap kinerja organisasi. Mengimplementasikan strategi sering disebut sebagai </w:t>
      </w:r>
      <w:r w:rsidRPr="00882797">
        <w:rPr>
          <w:rStyle w:val="CharacterStyle1"/>
          <w:bCs/>
          <w:i/>
          <w:iCs/>
          <w:sz w:val="24"/>
          <w:szCs w:val="24"/>
        </w:rPr>
        <w:t xml:space="preserve">"action stage" </w:t>
      </w:r>
      <w:r w:rsidRPr="00882797">
        <w:rPr>
          <w:rStyle w:val="CharacterStyle1"/>
          <w:bCs/>
          <w:sz w:val="24"/>
          <w:szCs w:val="24"/>
        </w:rPr>
        <w:t>dari manajemen strategis. Pengimplementasian strategi memiliki maksud memobilisasi para pegawai dan manajer untuk menterjemahkan strategi yang sudah diformulasikan menjadi aksi.</w:t>
      </w:r>
    </w:p>
    <w:p w:rsidR="00E37D61" w:rsidRDefault="00E37D61" w:rsidP="00E37D61">
      <w:pPr>
        <w:pStyle w:val="BodyTextNama"/>
        <w:spacing w:line="480" w:lineRule="auto"/>
        <w:ind w:firstLine="709"/>
        <w:jc w:val="left"/>
        <w:rPr>
          <w:rStyle w:val="CharacterStyle1"/>
          <w:bCs/>
          <w:sz w:val="24"/>
          <w:szCs w:val="24"/>
        </w:rPr>
      </w:pPr>
      <w:r w:rsidRPr="00882797">
        <w:rPr>
          <w:rStyle w:val="CharacterStyle1"/>
          <w:bCs/>
          <w:sz w:val="24"/>
          <w:szCs w:val="24"/>
        </w:rPr>
        <w:t>Tahap mengevaluasi strategi adalah tahap terakhir dalam manajemen strategis. Para manajer sangat perlu untuk mengetahui ketika ada strategi yang sudah diformulasikan tidak berjalan dengan baik. Evaluasi strategi memiliki tiga aktifitas yang fundamental, yaitu mereview faktor-faktor internal dan eksternal yang menjadi dasar untuk strategi saat ini, mengukur performa dan mengambil langkah korektif.</w:t>
      </w:r>
    </w:p>
    <w:p w:rsidR="00E37D61" w:rsidRDefault="00E37D61" w:rsidP="00E37D61">
      <w:pPr>
        <w:pStyle w:val="Heading4"/>
        <w:keepLines w:val="0"/>
        <w:numPr>
          <w:ilvl w:val="3"/>
          <w:numId w:val="38"/>
        </w:numPr>
        <w:spacing w:before="240" w:after="60" w:line="480" w:lineRule="auto"/>
        <w:rPr>
          <w:rStyle w:val="CharacterStyle2"/>
          <w:szCs w:val="24"/>
        </w:rPr>
      </w:pPr>
      <w:r>
        <w:rPr>
          <w:rStyle w:val="CharacterStyle2"/>
          <w:szCs w:val="24"/>
        </w:rPr>
        <w:t>Komponen Manajemen Strategi</w:t>
      </w:r>
      <w:r>
        <w:rPr>
          <w:rStyle w:val="CharacterStyle2"/>
          <w:szCs w:val="24"/>
          <w:lang w:val="en-US"/>
        </w:rPr>
        <w:t>k</w:t>
      </w:r>
    </w:p>
    <w:p w:rsidR="00E37D61" w:rsidRDefault="00E37D61" w:rsidP="00E37D61">
      <w:pPr>
        <w:pStyle w:val="Style2"/>
        <w:kinsoku w:val="0"/>
        <w:autoSpaceDE/>
        <w:autoSpaceDN/>
        <w:adjustRightInd/>
        <w:spacing w:line="480" w:lineRule="auto"/>
        <w:ind w:firstLine="792"/>
        <w:jc w:val="both"/>
        <w:rPr>
          <w:rStyle w:val="CharacterStyle2"/>
          <w:rFonts w:eastAsiaTheme="majorEastAsia"/>
          <w:szCs w:val="24"/>
        </w:rPr>
      </w:pPr>
      <w:r w:rsidRPr="00843A0A">
        <w:rPr>
          <w:rStyle w:val="CharacterStyle2"/>
          <w:rFonts w:eastAsiaTheme="majorEastAsia"/>
          <w:szCs w:val="24"/>
        </w:rPr>
        <w:t>Proses manajemen strategik dapat ditinjau dari beberapa komponen. Komponen pertama dalam manajemen strategik terdiri dari visi, misi, tujuan strategik. Sedangkan komponen kedua yaitu perencanaan operasional dengan unsur-unsurnya, sasaran atau tujuan operasional, pelaksanaan fungsi-fungsi manajemen berupa fungsi pengorganisasian, fungsi pelaksa</w:t>
      </w:r>
      <w:r>
        <w:rPr>
          <w:rStyle w:val="CharacterStyle2"/>
          <w:rFonts w:eastAsiaTheme="majorEastAsia"/>
          <w:szCs w:val="24"/>
        </w:rPr>
        <w:t>naan dan fungsi penganggaran, k</w:t>
      </w:r>
      <w:r w:rsidRPr="00843A0A">
        <w:rPr>
          <w:rStyle w:val="CharacterStyle2"/>
          <w:rFonts w:eastAsiaTheme="majorEastAsia"/>
          <w:szCs w:val="24"/>
        </w:rPr>
        <w:t>ebijaksanaan situasional, jaringan kerja (network) internal dan eksternal, fungsi control dan evaluasi serta umpan balik. Hal ini sejalan dengan apa yang diuraikan oleh Hill dan Jones dalam Akdon (2007: 20)</w:t>
      </w:r>
      <w:r>
        <w:rPr>
          <w:rStyle w:val="CharacterStyle2"/>
          <w:rFonts w:eastAsiaTheme="majorEastAsia"/>
          <w:szCs w:val="24"/>
        </w:rPr>
        <w:t>, lihat gambar 2.4 tentang proses manajemen strategis.</w:t>
      </w:r>
    </w:p>
    <w:p w:rsidR="00E37D61" w:rsidRDefault="00E37D61" w:rsidP="00E37D61">
      <w:pPr>
        <w:pStyle w:val="Style2"/>
        <w:kinsoku w:val="0"/>
        <w:autoSpaceDE/>
        <w:autoSpaceDN/>
        <w:adjustRightInd/>
        <w:spacing w:line="480" w:lineRule="auto"/>
        <w:ind w:firstLine="792"/>
        <w:jc w:val="both"/>
        <w:rPr>
          <w:rStyle w:val="CharacterStyle2"/>
          <w:rFonts w:eastAsiaTheme="majorEastAsia"/>
          <w:szCs w:val="24"/>
        </w:rPr>
      </w:pPr>
    </w:p>
    <w:p w:rsidR="00E37D61" w:rsidRDefault="00E37D61" w:rsidP="00E37D61">
      <w:pPr>
        <w:pStyle w:val="Style2"/>
        <w:kinsoku w:val="0"/>
        <w:autoSpaceDE/>
        <w:autoSpaceDN/>
        <w:adjustRightInd/>
        <w:spacing w:line="480" w:lineRule="auto"/>
        <w:ind w:firstLine="792"/>
        <w:jc w:val="both"/>
        <w:rPr>
          <w:rStyle w:val="CharacterStyle2"/>
          <w:rFonts w:eastAsiaTheme="majorEastAsia"/>
          <w:szCs w:val="24"/>
        </w:rPr>
      </w:pPr>
    </w:p>
    <w:p w:rsidR="00E37D61" w:rsidRPr="00843A0A" w:rsidRDefault="00E37D61" w:rsidP="00E37D61">
      <w:pPr>
        <w:pStyle w:val="Style2"/>
        <w:kinsoku w:val="0"/>
        <w:autoSpaceDE/>
        <w:autoSpaceDN/>
        <w:adjustRightInd/>
        <w:spacing w:line="480" w:lineRule="auto"/>
        <w:ind w:firstLine="792"/>
        <w:jc w:val="both"/>
        <w:rPr>
          <w:rStyle w:val="CharacterStyle2"/>
          <w:rFonts w:eastAsiaTheme="majorEastAsia"/>
          <w:szCs w:val="24"/>
        </w:rPr>
      </w:pPr>
    </w:p>
    <w:p w:rsidR="00E37D61" w:rsidRDefault="00E37D61" w:rsidP="00E37D61">
      <w:pPr>
        <w:keepNext/>
        <w:spacing w:line="480" w:lineRule="auto"/>
        <w:jc w:val="center"/>
      </w:pPr>
      <w:r>
        <w:rPr>
          <w:noProof/>
          <w:lang w:val="en-US"/>
        </w:rPr>
        <w:drawing>
          <wp:inline distT="0" distB="0" distL="0" distR="0">
            <wp:extent cx="2800350" cy="2781300"/>
            <wp:effectExtent l="19050" t="0" r="0" b="0"/>
            <wp:docPr id="4" name="Picture 13" descr="Description: Description: Description: Description: _Pic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Description: Description: Description: _Pic13"/>
                    <pic:cNvPicPr>
                      <a:picLocks noChangeAspect="1" noChangeArrowheads="1"/>
                    </pic:cNvPicPr>
                  </pic:nvPicPr>
                  <pic:blipFill>
                    <a:blip r:embed="rId6"/>
                    <a:srcRect/>
                    <a:stretch>
                      <a:fillRect/>
                    </a:stretch>
                  </pic:blipFill>
                  <pic:spPr bwMode="auto">
                    <a:xfrm>
                      <a:off x="0" y="0"/>
                      <a:ext cx="2800350" cy="2781300"/>
                    </a:xfrm>
                    <a:prstGeom prst="rect">
                      <a:avLst/>
                    </a:prstGeom>
                    <a:noFill/>
                    <a:ln w="9525">
                      <a:noFill/>
                      <a:miter lim="800000"/>
                      <a:headEnd/>
                      <a:tailEnd/>
                    </a:ln>
                  </pic:spPr>
                </pic:pic>
              </a:graphicData>
            </a:graphic>
          </wp:inline>
        </w:drawing>
      </w:r>
    </w:p>
    <w:p w:rsidR="00E37D61" w:rsidRPr="00ED0422" w:rsidRDefault="00E37D61" w:rsidP="00E37D61">
      <w:pPr>
        <w:pStyle w:val="Caption"/>
        <w:rPr>
          <w:rStyle w:val="CharacterStyle2"/>
          <w:b/>
          <w:i w:val="0"/>
          <w:sz w:val="22"/>
        </w:rPr>
      </w:pPr>
      <w:r w:rsidRPr="00ED0422">
        <w:rPr>
          <w:b/>
          <w:i w:val="0"/>
        </w:rPr>
        <w:t xml:space="preserve">Gambar </w:t>
      </w:r>
      <w:r w:rsidRPr="00ED0422">
        <w:rPr>
          <w:b/>
          <w:i w:val="0"/>
          <w:lang w:val="en-US"/>
        </w:rPr>
        <w:t>2</w:t>
      </w:r>
      <w:r>
        <w:rPr>
          <w:b/>
          <w:i w:val="0"/>
          <w:lang w:val="en-US"/>
        </w:rPr>
        <w:t xml:space="preserve">.4 </w:t>
      </w:r>
      <w:r w:rsidRPr="00ED0422">
        <w:rPr>
          <w:b/>
          <w:i w:val="0"/>
        </w:rPr>
        <w:t xml:space="preserve"> Proses Manajemen Strategis</w:t>
      </w:r>
    </w:p>
    <w:p w:rsidR="00E37D61" w:rsidRDefault="00E37D61" w:rsidP="00E37D61">
      <w:pPr>
        <w:pStyle w:val="Style2"/>
        <w:kinsoku w:val="0"/>
        <w:autoSpaceDE/>
        <w:autoSpaceDN/>
        <w:adjustRightInd/>
        <w:jc w:val="center"/>
        <w:rPr>
          <w:rStyle w:val="CharacterStyle2"/>
          <w:rFonts w:eastAsiaTheme="majorEastAsia"/>
          <w:szCs w:val="24"/>
        </w:rPr>
      </w:pPr>
      <w:r>
        <w:rPr>
          <w:rStyle w:val="CharacterStyle2"/>
          <w:rFonts w:eastAsiaTheme="majorEastAsia"/>
          <w:szCs w:val="24"/>
        </w:rPr>
        <w:t xml:space="preserve">Komponen Manajemen Strategik </w:t>
      </w:r>
    </w:p>
    <w:p w:rsidR="00E37D61" w:rsidRDefault="00E37D61" w:rsidP="00E37D61">
      <w:pPr>
        <w:pStyle w:val="Style2"/>
        <w:kinsoku w:val="0"/>
        <w:autoSpaceDE/>
        <w:autoSpaceDN/>
        <w:adjustRightInd/>
        <w:jc w:val="center"/>
        <w:rPr>
          <w:rStyle w:val="CharacterStyle2"/>
          <w:rFonts w:eastAsiaTheme="majorEastAsia"/>
          <w:szCs w:val="24"/>
        </w:rPr>
      </w:pPr>
      <w:r>
        <w:rPr>
          <w:rStyle w:val="CharacterStyle2"/>
          <w:rFonts w:eastAsiaTheme="majorEastAsia"/>
          <w:szCs w:val="24"/>
        </w:rPr>
        <w:t>Proses Manajemen Strategis</w:t>
      </w:r>
    </w:p>
    <w:p w:rsidR="00E37D61" w:rsidRDefault="00E37D61" w:rsidP="00E37D61">
      <w:pPr>
        <w:pStyle w:val="Style2"/>
        <w:kinsoku w:val="0"/>
        <w:autoSpaceDE/>
        <w:autoSpaceDN/>
        <w:adjustRightInd/>
        <w:jc w:val="center"/>
        <w:rPr>
          <w:rStyle w:val="CharacterStyle2"/>
          <w:rFonts w:eastAsiaTheme="majorEastAsia"/>
          <w:szCs w:val="24"/>
        </w:rPr>
      </w:pPr>
      <w:r>
        <w:rPr>
          <w:rStyle w:val="CharacterStyle2"/>
          <w:rFonts w:eastAsiaTheme="majorEastAsia"/>
          <w:szCs w:val="24"/>
        </w:rPr>
        <w:t>Keith Ward (1996 : 26)</w:t>
      </w:r>
    </w:p>
    <w:p w:rsidR="00E37D61" w:rsidRDefault="00E37D61" w:rsidP="00E37D61">
      <w:pPr>
        <w:pStyle w:val="Style2"/>
        <w:kinsoku w:val="0"/>
        <w:autoSpaceDE/>
        <w:autoSpaceDN/>
        <w:adjustRightInd/>
        <w:jc w:val="center"/>
        <w:rPr>
          <w:rStyle w:val="CharacterStyle2"/>
          <w:rFonts w:eastAsiaTheme="majorEastAsia"/>
          <w:szCs w:val="24"/>
        </w:rPr>
      </w:pPr>
    </w:p>
    <w:p w:rsidR="00E37D61" w:rsidRPr="00843A0A" w:rsidRDefault="00E37D61" w:rsidP="00E37D61">
      <w:pPr>
        <w:pStyle w:val="Style2"/>
        <w:kinsoku w:val="0"/>
        <w:autoSpaceDE/>
        <w:autoSpaceDN/>
        <w:adjustRightInd/>
        <w:spacing w:line="480" w:lineRule="auto"/>
        <w:ind w:firstLine="792"/>
        <w:jc w:val="both"/>
        <w:rPr>
          <w:rStyle w:val="CharacterStyle2"/>
          <w:rFonts w:eastAsiaTheme="majorEastAsia"/>
          <w:szCs w:val="24"/>
        </w:rPr>
      </w:pPr>
      <w:r w:rsidRPr="00843A0A">
        <w:rPr>
          <w:rStyle w:val="CharacterStyle2"/>
          <w:rFonts w:eastAsiaTheme="majorEastAsia"/>
          <w:szCs w:val="24"/>
        </w:rPr>
        <w:t>Misi merujuk pada alasan eksistensi organisasi dan apa yang sebaiknya dijalankan oleh organisasi. organisasi terdiri atas "purpose" (maksud, tujuan) organisasi yang membedakan organisasi yang satu dengan lainnya yang serupa" Smith dalam Akdon (2007 : 22). Sedangkan visi menurut Glueck adalah</w:t>
      </w:r>
    </w:p>
    <w:p w:rsidR="00E37D61" w:rsidRDefault="00E37D61" w:rsidP="00E37D61">
      <w:pPr>
        <w:pStyle w:val="Style2"/>
        <w:kinsoku w:val="0"/>
        <w:autoSpaceDE/>
        <w:autoSpaceDN/>
        <w:adjustRightInd/>
        <w:ind w:left="709"/>
        <w:jc w:val="both"/>
        <w:rPr>
          <w:rStyle w:val="CharacterStyle2"/>
          <w:rFonts w:eastAsiaTheme="majorEastAsia"/>
          <w:szCs w:val="24"/>
        </w:rPr>
      </w:pPr>
      <w:r w:rsidRPr="00843A0A">
        <w:rPr>
          <w:rStyle w:val="CharacterStyle2"/>
          <w:rFonts w:eastAsiaTheme="majorEastAsia"/>
          <w:szCs w:val="24"/>
        </w:rPr>
        <w:t>"pandangan manajemen tentang cakupan, skala, ukuran dan k</w:t>
      </w:r>
      <w:r>
        <w:rPr>
          <w:rStyle w:val="CharacterStyle2"/>
          <w:rFonts w:eastAsiaTheme="majorEastAsia"/>
          <w:szCs w:val="24"/>
        </w:rPr>
        <w:t>arakteristik organisasi yang haru</w:t>
      </w:r>
      <w:r w:rsidRPr="00843A0A">
        <w:rPr>
          <w:rStyle w:val="CharacterStyle2"/>
          <w:rFonts w:eastAsiaTheme="majorEastAsia"/>
          <w:szCs w:val="24"/>
        </w:rPr>
        <w:t>s dicapai di masa yang akan datang. Adapun tujuan organisasi adalah hasil akhir yang dicari organisasi melalui eksistensi dan operasinya (Akdon 2007:22).</w:t>
      </w:r>
    </w:p>
    <w:p w:rsidR="00E37D61" w:rsidRDefault="00E37D61" w:rsidP="00E37D61">
      <w:pPr>
        <w:pStyle w:val="Style2"/>
        <w:kinsoku w:val="0"/>
        <w:autoSpaceDE/>
        <w:autoSpaceDN/>
        <w:adjustRightInd/>
        <w:ind w:left="709"/>
        <w:jc w:val="both"/>
        <w:rPr>
          <w:rStyle w:val="CharacterStyle2"/>
          <w:rFonts w:eastAsiaTheme="majorEastAsia"/>
          <w:szCs w:val="24"/>
        </w:rPr>
      </w:pPr>
    </w:p>
    <w:p w:rsidR="00E37D61" w:rsidRPr="00843A0A" w:rsidRDefault="00E37D61" w:rsidP="00E37D61">
      <w:pPr>
        <w:pStyle w:val="Style2"/>
        <w:kinsoku w:val="0"/>
        <w:autoSpaceDE/>
        <w:autoSpaceDN/>
        <w:adjustRightInd/>
        <w:ind w:left="709"/>
        <w:jc w:val="both"/>
        <w:rPr>
          <w:rStyle w:val="CharacterStyle2"/>
          <w:rFonts w:eastAsiaTheme="majorEastAsia"/>
          <w:szCs w:val="24"/>
        </w:rPr>
      </w:pPr>
    </w:p>
    <w:p w:rsidR="00E37D61" w:rsidRDefault="00E37D61" w:rsidP="00E37D61">
      <w:pPr>
        <w:pStyle w:val="Heading4"/>
        <w:keepLines w:val="0"/>
        <w:numPr>
          <w:ilvl w:val="3"/>
          <w:numId w:val="38"/>
        </w:numPr>
        <w:spacing w:before="240" w:after="60"/>
        <w:rPr>
          <w:rStyle w:val="CharacterStyle2"/>
          <w:szCs w:val="24"/>
        </w:rPr>
      </w:pPr>
      <w:r>
        <w:rPr>
          <w:rStyle w:val="CharacterStyle2"/>
          <w:szCs w:val="24"/>
        </w:rPr>
        <w:t>Analisis SWOT</w:t>
      </w:r>
    </w:p>
    <w:p w:rsidR="00E37D61" w:rsidRPr="00843A0A" w:rsidRDefault="00E37D61" w:rsidP="00E37D61">
      <w:pPr>
        <w:pStyle w:val="Style2"/>
        <w:kinsoku w:val="0"/>
        <w:autoSpaceDE/>
        <w:autoSpaceDN/>
        <w:adjustRightInd/>
        <w:spacing w:line="480" w:lineRule="auto"/>
        <w:ind w:firstLine="792"/>
        <w:jc w:val="both"/>
        <w:rPr>
          <w:rStyle w:val="CharacterStyle2"/>
          <w:rFonts w:eastAsiaTheme="majorEastAsia"/>
          <w:szCs w:val="24"/>
        </w:rPr>
      </w:pPr>
      <w:r w:rsidRPr="00843A0A">
        <w:rPr>
          <w:rStyle w:val="CharacterStyle2"/>
          <w:rFonts w:eastAsiaTheme="majorEastAsia"/>
          <w:szCs w:val="24"/>
        </w:rPr>
        <w:t xml:space="preserve">Menurut John A. Pearce &amp; Richard B. Robinson (2008, 200), SWOT merupakan akronim dan </w:t>
      </w:r>
      <w:r w:rsidRPr="00843A0A">
        <w:rPr>
          <w:rStyle w:val="CharacterStyle2"/>
          <w:rFonts w:eastAsiaTheme="majorEastAsia"/>
          <w:i/>
          <w:iCs/>
          <w:szCs w:val="24"/>
        </w:rPr>
        <w:t xml:space="preserve">Strengths </w:t>
      </w:r>
      <w:r w:rsidRPr="00843A0A">
        <w:rPr>
          <w:rStyle w:val="CharacterStyle2"/>
          <w:rFonts w:eastAsiaTheme="majorEastAsia"/>
          <w:szCs w:val="24"/>
        </w:rPr>
        <w:t xml:space="preserve">(kekuatan) dan </w:t>
      </w:r>
      <w:r w:rsidRPr="00843A0A">
        <w:rPr>
          <w:rStyle w:val="CharacterStyle2"/>
          <w:rFonts w:eastAsiaTheme="majorEastAsia"/>
          <w:i/>
          <w:iCs/>
          <w:szCs w:val="24"/>
        </w:rPr>
        <w:t xml:space="preserve">Weaknesses </w:t>
      </w:r>
      <w:r>
        <w:rPr>
          <w:rStyle w:val="CharacterStyle2"/>
          <w:rFonts w:eastAsiaTheme="majorEastAsia"/>
          <w:szCs w:val="24"/>
        </w:rPr>
        <w:t>(kelemahan) internal dari</w:t>
      </w:r>
      <w:r w:rsidRPr="00843A0A">
        <w:rPr>
          <w:rStyle w:val="CharacterStyle2"/>
          <w:rFonts w:eastAsiaTheme="majorEastAsia"/>
          <w:szCs w:val="24"/>
        </w:rPr>
        <w:t xml:space="preserve"> suatu perusahaan, serta </w:t>
      </w:r>
      <w:r w:rsidRPr="00843A0A">
        <w:rPr>
          <w:rStyle w:val="CharacterStyle2"/>
          <w:rFonts w:eastAsiaTheme="majorEastAsia"/>
          <w:i/>
          <w:iCs/>
          <w:szCs w:val="24"/>
        </w:rPr>
        <w:t xml:space="preserve">Opportunities </w:t>
      </w:r>
      <w:r w:rsidRPr="00843A0A">
        <w:rPr>
          <w:rStyle w:val="CharacterStyle2"/>
          <w:rFonts w:eastAsiaTheme="majorEastAsia"/>
          <w:szCs w:val="24"/>
        </w:rPr>
        <w:t xml:space="preserve">(peluang) dan </w:t>
      </w:r>
      <w:r w:rsidRPr="00843A0A">
        <w:rPr>
          <w:rStyle w:val="CharacterStyle2"/>
          <w:rFonts w:eastAsiaTheme="majorEastAsia"/>
          <w:i/>
          <w:iCs/>
          <w:szCs w:val="24"/>
        </w:rPr>
        <w:t xml:space="preserve">Threats </w:t>
      </w:r>
      <w:r w:rsidRPr="00843A0A">
        <w:rPr>
          <w:rStyle w:val="CharacterStyle2"/>
          <w:rFonts w:eastAsiaTheme="majorEastAsia"/>
          <w:szCs w:val="24"/>
        </w:rPr>
        <w:t xml:space="preserve">(ancaman) lingkungan yang dihadapinya. Analisis SWOT </w:t>
      </w:r>
      <w:r w:rsidRPr="00843A0A">
        <w:rPr>
          <w:rStyle w:val="CharacterStyle2"/>
          <w:rFonts w:eastAsiaTheme="majorEastAsia"/>
          <w:i/>
          <w:iCs/>
          <w:szCs w:val="24"/>
        </w:rPr>
        <w:t xml:space="preserve">(SWOT analysis) </w:t>
      </w:r>
      <w:r w:rsidRPr="00843A0A">
        <w:rPr>
          <w:rStyle w:val="CharacterStyle2"/>
          <w:rFonts w:eastAsiaTheme="majorEastAsia"/>
          <w:szCs w:val="24"/>
        </w:rPr>
        <w:t>merupakan teknik historis yang terkenal dimana para manajer menciptakan gambaran umum secara cepat mengenai situasi strategis organisasi .Analisis ini didasarkan pada asumsi bahwa strategi yang efektif diturunkan dari "kesesuaian" yang baik antara sumber daya internal sekolah (kekuatan dan kelemahan) dengan situasi eksternalnya (peluang dan ancaman). Kesesuaian yang baik akan memaksimalkan kekuatan dan peluang sekolah, serta meminimalkan kelemahan dan ancaman.</w:t>
      </w:r>
    </w:p>
    <w:p w:rsidR="00E37D61" w:rsidRPr="00843A0A" w:rsidRDefault="00E37D61" w:rsidP="00E37D61">
      <w:pPr>
        <w:pStyle w:val="Style2"/>
        <w:kinsoku w:val="0"/>
        <w:autoSpaceDE/>
        <w:autoSpaceDN/>
        <w:adjustRightInd/>
        <w:spacing w:line="480" w:lineRule="auto"/>
        <w:ind w:firstLine="709"/>
        <w:jc w:val="both"/>
        <w:rPr>
          <w:rStyle w:val="CharacterStyle2"/>
          <w:rFonts w:eastAsiaTheme="majorEastAsia"/>
          <w:szCs w:val="24"/>
        </w:rPr>
      </w:pPr>
      <w:r w:rsidRPr="00843A0A">
        <w:rPr>
          <w:rStyle w:val="CharacterStyle2"/>
          <w:rFonts w:eastAsiaTheme="majorEastAsia" w:cs="Verdana"/>
          <w:i/>
          <w:iCs/>
          <w:szCs w:val="24"/>
        </w:rPr>
        <w:t xml:space="preserve">Strengths </w:t>
      </w:r>
      <w:r w:rsidRPr="00843A0A">
        <w:rPr>
          <w:rStyle w:val="CharacterStyle2"/>
          <w:rFonts w:eastAsiaTheme="majorEastAsia"/>
          <w:szCs w:val="24"/>
        </w:rPr>
        <w:t>atau kekuatan, merupakan sumber daya, keterampilan atau</w:t>
      </w:r>
      <w:r>
        <w:rPr>
          <w:rStyle w:val="CharacterStyle2"/>
          <w:rFonts w:eastAsiaTheme="majorEastAsia"/>
          <w:szCs w:val="24"/>
        </w:rPr>
        <w:t xml:space="preserve"> </w:t>
      </w:r>
      <w:r w:rsidRPr="00843A0A">
        <w:rPr>
          <w:rStyle w:val="CharacterStyle2"/>
          <w:rFonts w:eastAsiaTheme="majorEastAsia"/>
          <w:szCs w:val="24"/>
        </w:rPr>
        <w:t>keunggulan lain relatif terhadap pesaing dan kebutuhan pasar yang dilayani atau</w:t>
      </w:r>
      <w:r>
        <w:rPr>
          <w:rStyle w:val="CharacterStyle2"/>
          <w:rFonts w:eastAsiaTheme="majorEastAsia"/>
          <w:szCs w:val="24"/>
        </w:rPr>
        <w:t xml:space="preserve"> </w:t>
      </w:r>
      <w:r w:rsidRPr="00843A0A">
        <w:rPr>
          <w:rStyle w:val="CharacterStyle2"/>
          <w:rFonts w:eastAsiaTheme="majorEastAsia"/>
          <w:szCs w:val="24"/>
        </w:rPr>
        <w:t>ingin dilayani oleh sekolah. Kekuatan adalah kompetensi khusus yang memberikan keunggulan komparatif bagi sekolah di masyarakat.Kekuatan dapat terkandung dalam sumber daya manusia, keuangan atau kepemimpinan pasar.</w:t>
      </w:r>
    </w:p>
    <w:p w:rsidR="00E37D61" w:rsidRPr="00843A0A" w:rsidRDefault="00E37D61" w:rsidP="00E37D61">
      <w:pPr>
        <w:pStyle w:val="Style16"/>
        <w:kinsoku w:val="0"/>
        <w:autoSpaceDE/>
        <w:autoSpaceDN/>
        <w:spacing w:before="0"/>
        <w:ind w:left="0" w:right="0"/>
        <w:rPr>
          <w:rStyle w:val="CharacterStyle4"/>
          <w:sz w:val="24"/>
          <w:szCs w:val="24"/>
        </w:rPr>
      </w:pPr>
      <w:r w:rsidRPr="00843A0A">
        <w:rPr>
          <w:rStyle w:val="CharacterStyle4"/>
          <w:i/>
          <w:iCs/>
          <w:sz w:val="24"/>
          <w:szCs w:val="24"/>
        </w:rPr>
        <w:t xml:space="preserve">Weaknesses </w:t>
      </w:r>
      <w:r w:rsidRPr="00843A0A">
        <w:rPr>
          <w:rStyle w:val="CharacterStyle4"/>
          <w:sz w:val="24"/>
          <w:szCs w:val="24"/>
        </w:rPr>
        <w:t>atau kelemahan, merupakan keterbatasan atau kekurangan dalam sumber daya, keterampilan dan kapabilitas yang secara serius menghambat kinerja efektif sekolah.Sumber-sumber kelemahan ada pada fasilitas, sumber daya keuangan, kapabilitas manajemen, keterampilan pemasaran dan citra sekolah.</w:t>
      </w:r>
    </w:p>
    <w:p w:rsidR="00E37D61" w:rsidRPr="00843A0A" w:rsidRDefault="00E37D61" w:rsidP="00E37D61">
      <w:pPr>
        <w:pStyle w:val="Style16"/>
        <w:kinsoku w:val="0"/>
        <w:autoSpaceDE/>
        <w:autoSpaceDN/>
        <w:spacing w:before="0"/>
        <w:ind w:left="0" w:right="0"/>
        <w:rPr>
          <w:rStyle w:val="CharacterStyle4"/>
          <w:sz w:val="24"/>
          <w:szCs w:val="24"/>
        </w:rPr>
      </w:pPr>
      <w:r w:rsidRPr="00843A0A">
        <w:rPr>
          <w:rStyle w:val="CharacterStyle4"/>
          <w:i/>
          <w:iCs/>
          <w:sz w:val="24"/>
          <w:szCs w:val="24"/>
        </w:rPr>
        <w:t xml:space="preserve">Opportunities </w:t>
      </w:r>
      <w:r w:rsidRPr="00843A0A">
        <w:rPr>
          <w:rStyle w:val="CharacterStyle4"/>
          <w:sz w:val="24"/>
          <w:szCs w:val="24"/>
        </w:rPr>
        <w:t>atau peluang, merupakan situasi penting yang menguntungkan dalam lingkungan sekolah.Kecenderungan-kecenderungan penting merupakan salah satu sumber peluang.Identifikasi segmen yang tadinya terabaikan, perubahan pada situasi persaingan atau peraturan, perubahan teknologi serta membaiknya hubungan dengan konsumen atau pihak orang tua/wali siswa.</w:t>
      </w:r>
    </w:p>
    <w:p w:rsidR="00E37D61" w:rsidRPr="00843A0A" w:rsidRDefault="00E37D61" w:rsidP="00E37D61">
      <w:pPr>
        <w:pStyle w:val="Style2"/>
        <w:kinsoku w:val="0"/>
        <w:autoSpaceDE/>
        <w:autoSpaceDN/>
        <w:adjustRightInd/>
        <w:spacing w:line="480" w:lineRule="auto"/>
        <w:ind w:firstLine="792"/>
        <w:jc w:val="both"/>
        <w:rPr>
          <w:rStyle w:val="CharacterStyle2"/>
          <w:rFonts w:eastAsiaTheme="majorEastAsia"/>
          <w:szCs w:val="24"/>
        </w:rPr>
      </w:pPr>
      <w:r w:rsidRPr="00843A0A">
        <w:rPr>
          <w:rStyle w:val="CharacterStyle2"/>
          <w:rFonts w:eastAsiaTheme="majorEastAsia"/>
          <w:i/>
          <w:iCs/>
          <w:szCs w:val="24"/>
        </w:rPr>
        <w:lastRenderedPageBreak/>
        <w:t xml:space="preserve">Treaths </w:t>
      </w:r>
      <w:r w:rsidRPr="00843A0A">
        <w:rPr>
          <w:rStyle w:val="CharacterStyle2"/>
          <w:rFonts w:eastAsiaTheme="majorEastAsia"/>
          <w:szCs w:val="24"/>
        </w:rPr>
        <w:t>atau ancaman, merupakan situasi penting yang tidak menguntungkan dalam lingkungan sekolah.Ancaman merupakan pengganggu utama bagi posisi sekarang atau yang diinginka</w:t>
      </w:r>
      <w:r>
        <w:rPr>
          <w:rStyle w:val="CharacterStyle2"/>
          <w:rFonts w:eastAsiaTheme="majorEastAsia"/>
          <w:szCs w:val="24"/>
        </w:rPr>
        <w:t>n sekolah. Masuknya pesaing baru</w:t>
      </w:r>
      <w:r w:rsidRPr="00843A0A">
        <w:rPr>
          <w:rStyle w:val="CharacterStyle2"/>
          <w:rFonts w:eastAsiaTheme="majorEastAsia"/>
          <w:szCs w:val="24"/>
        </w:rPr>
        <w:t>, rendahnya taraf pendapatan masyarakat, meningkatnya tantangan akan naiknya kualitas lulusan sekolah. perubahan</w:t>
      </w:r>
      <w:r>
        <w:rPr>
          <w:rStyle w:val="CharacterStyle2"/>
          <w:rFonts w:eastAsiaTheme="majorEastAsia"/>
          <w:szCs w:val="24"/>
        </w:rPr>
        <w:t xml:space="preserve"> teknologi, serta peraturan baru. Dibawah ini disajikan matriks SWOT.</w:t>
      </w:r>
    </w:p>
    <w:tbl>
      <w:tblPr>
        <w:tblW w:w="7624" w:type="dxa"/>
        <w:tblInd w:w="275" w:type="dxa"/>
        <w:tblLayout w:type="fixed"/>
        <w:tblCellMar>
          <w:left w:w="0" w:type="dxa"/>
          <w:right w:w="0" w:type="dxa"/>
        </w:tblCellMar>
        <w:tblLook w:val="0000"/>
      </w:tblPr>
      <w:tblGrid>
        <w:gridCol w:w="2311"/>
        <w:gridCol w:w="2546"/>
        <w:gridCol w:w="2767"/>
      </w:tblGrid>
      <w:tr w:rsidR="00E37D61" w:rsidRPr="00843A0A" w:rsidTr="00A52A91">
        <w:trPr>
          <w:trHeight w:hRule="exact" w:val="2657"/>
        </w:trPr>
        <w:tc>
          <w:tcPr>
            <w:tcW w:w="2311" w:type="dxa"/>
            <w:tcBorders>
              <w:top w:val="single" w:sz="4" w:space="0" w:color="auto"/>
              <w:left w:val="single" w:sz="4" w:space="0" w:color="auto"/>
              <w:bottom w:val="single" w:sz="8" w:space="0" w:color="auto"/>
              <w:right w:val="single" w:sz="8" w:space="0" w:color="auto"/>
            </w:tcBorders>
            <w:vAlign w:val="center"/>
          </w:tcPr>
          <w:p w:rsidR="00E37D61" w:rsidRPr="002A188C" w:rsidRDefault="00E37D61" w:rsidP="00A52A91">
            <w:pPr>
              <w:pStyle w:val="Style2"/>
              <w:kinsoku w:val="0"/>
              <w:autoSpaceDE/>
              <w:autoSpaceDN/>
              <w:adjustRightInd/>
              <w:jc w:val="right"/>
              <w:rPr>
                <w:rStyle w:val="CharacterStyle2"/>
                <w:rFonts w:eastAsiaTheme="majorEastAsia"/>
                <w:b/>
                <w:szCs w:val="24"/>
              </w:rPr>
            </w:pPr>
            <w:r w:rsidRPr="004E3E5E">
              <w:rPr>
                <w:b/>
                <w:noProof/>
                <w:sz w:val="24"/>
                <w:szCs w:val="24"/>
                <w:lang w:val="id-ID" w:eastAsia="id-ID"/>
              </w:rPr>
              <w:pict>
                <v:shape id="_x0000_s1095" type="#_x0000_t32" style="position:absolute;left:0;text-align:left;margin-left:-2.8pt;margin-top:-1.45pt;width:114.15pt;height:131.8pt;z-index:251702272" o:connectortype="straight"/>
              </w:pict>
            </w:r>
            <w:r w:rsidRPr="002A188C">
              <w:rPr>
                <w:rStyle w:val="CharacterStyle2"/>
                <w:rFonts w:eastAsiaTheme="majorEastAsia"/>
                <w:szCs w:val="24"/>
              </w:rPr>
              <w:t>IFAS</w:t>
            </w:r>
          </w:p>
          <w:p w:rsidR="00E37D61" w:rsidRDefault="00E37D61" w:rsidP="00A52A91">
            <w:pPr>
              <w:pStyle w:val="Style2"/>
              <w:kinsoku w:val="0"/>
              <w:autoSpaceDE/>
              <w:autoSpaceDN/>
              <w:adjustRightInd/>
              <w:rPr>
                <w:rStyle w:val="CharacterStyle2"/>
                <w:rFonts w:eastAsiaTheme="majorEastAsia" w:cs="Garamond"/>
                <w:b/>
                <w:szCs w:val="24"/>
              </w:rPr>
            </w:pPr>
          </w:p>
          <w:p w:rsidR="00E37D61" w:rsidRDefault="00E37D61" w:rsidP="00A52A91">
            <w:pPr>
              <w:pStyle w:val="Style2"/>
              <w:kinsoku w:val="0"/>
              <w:autoSpaceDE/>
              <w:autoSpaceDN/>
              <w:adjustRightInd/>
              <w:rPr>
                <w:rStyle w:val="CharacterStyle2"/>
                <w:rFonts w:eastAsiaTheme="majorEastAsia" w:cs="Garamond"/>
                <w:b/>
                <w:szCs w:val="24"/>
              </w:rPr>
            </w:pPr>
          </w:p>
          <w:p w:rsidR="00E37D61" w:rsidRDefault="00E37D61" w:rsidP="00A52A91">
            <w:pPr>
              <w:pStyle w:val="Style2"/>
              <w:kinsoku w:val="0"/>
              <w:autoSpaceDE/>
              <w:autoSpaceDN/>
              <w:adjustRightInd/>
              <w:rPr>
                <w:rStyle w:val="CharacterStyle2"/>
                <w:rFonts w:eastAsiaTheme="majorEastAsia" w:cs="Garamond"/>
                <w:b/>
                <w:szCs w:val="24"/>
              </w:rPr>
            </w:pPr>
          </w:p>
          <w:p w:rsidR="00E37D61" w:rsidRPr="002A188C" w:rsidRDefault="00E37D61" w:rsidP="00A52A91">
            <w:pPr>
              <w:pStyle w:val="Style2"/>
              <w:kinsoku w:val="0"/>
              <w:autoSpaceDE/>
              <w:autoSpaceDN/>
              <w:adjustRightInd/>
              <w:rPr>
                <w:rStyle w:val="CharacterStyle2"/>
                <w:rFonts w:eastAsiaTheme="majorEastAsia" w:cs="Garamond"/>
                <w:b/>
                <w:szCs w:val="24"/>
              </w:rPr>
            </w:pPr>
            <w:r w:rsidRPr="002A188C">
              <w:rPr>
                <w:rStyle w:val="CharacterStyle2"/>
                <w:rFonts w:eastAsiaTheme="majorEastAsia" w:cs="Garamond"/>
                <w:szCs w:val="24"/>
              </w:rPr>
              <w:t>EFAS</w:t>
            </w:r>
          </w:p>
        </w:tc>
        <w:tc>
          <w:tcPr>
            <w:tcW w:w="2546" w:type="dxa"/>
            <w:tcBorders>
              <w:top w:val="single" w:sz="4" w:space="0" w:color="auto"/>
              <w:left w:val="single" w:sz="8" w:space="0" w:color="auto"/>
              <w:bottom w:val="single" w:sz="24" w:space="0" w:color="auto"/>
              <w:right w:val="single" w:sz="4" w:space="0" w:color="auto"/>
            </w:tcBorders>
          </w:tcPr>
          <w:p w:rsidR="00E37D61" w:rsidRPr="002A188C" w:rsidRDefault="00E37D61" w:rsidP="00A52A91">
            <w:pPr>
              <w:pStyle w:val="Style2"/>
              <w:kinsoku w:val="0"/>
              <w:autoSpaceDE/>
              <w:autoSpaceDN/>
              <w:adjustRightInd/>
              <w:jc w:val="center"/>
              <w:rPr>
                <w:rStyle w:val="CharacterStyle2"/>
                <w:rFonts w:eastAsiaTheme="majorEastAsia" w:cs="Garamond"/>
                <w:b/>
                <w:szCs w:val="24"/>
              </w:rPr>
            </w:pPr>
            <w:r w:rsidRPr="002A188C">
              <w:rPr>
                <w:rStyle w:val="CharacterStyle2"/>
                <w:rFonts w:eastAsiaTheme="majorEastAsia" w:cs="Garamond"/>
                <w:szCs w:val="24"/>
              </w:rPr>
              <w:t>STRENGTH (S)</w:t>
            </w:r>
          </w:p>
          <w:p w:rsidR="00E37D61" w:rsidRPr="00843A0A" w:rsidRDefault="00E37D61" w:rsidP="00A52A91">
            <w:pPr>
              <w:pStyle w:val="Style2"/>
              <w:kinsoku w:val="0"/>
              <w:autoSpaceDE/>
              <w:autoSpaceDN/>
              <w:adjustRightInd/>
              <w:jc w:val="center"/>
              <w:rPr>
                <w:rStyle w:val="CharacterStyle2"/>
                <w:rFonts w:eastAsiaTheme="majorEastAsia" w:cs="Garamond"/>
                <w:szCs w:val="24"/>
              </w:rPr>
            </w:pPr>
          </w:p>
          <w:p w:rsidR="00E37D61" w:rsidRDefault="00E37D61" w:rsidP="00A52A91">
            <w:pPr>
              <w:pStyle w:val="Style2"/>
              <w:kinsoku w:val="0"/>
              <w:autoSpaceDE/>
              <w:autoSpaceDN/>
              <w:adjustRightInd/>
              <w:jc w:val="center"/>
              <w:rPr>
                <w:rStyle w:val="CharacterStyle2"/>
                <w:rFonts w:eastAsiaTheme="majorEastAsia"/>
                <w:szCs w:val="24"/>
              </w:rPr>
            </w:pPr>
            <w:r w:rsidRPr="00843A0A">
              <w:rPr>
                <w:rStyle w:val="CharacterStyle2"/>
                <w:rFonts w:eastAsiaTheme="majorEastAsia"/>
                <w:szCs w:val="24"/>
              </w:rPr>
              <w:t xml:space="preserve">Tentukan 5-10 </w:t>
            </w:r>
          </w:p>
          <w:p w:rsidR="00E37D61" w:rsidRPr="00843A0A" w:rsidRDefault="00E37D61" w:rsidP="00A52A91">
            <w:pPr>
              <w:pStyle w:val="Style2"/>
              <w:kinsoku w:val="0"/>
              <w:autoSpaceDE/>
              <w:autoSpaceDN/>
              <w:adjustRightInd/>
              <w:jc w:val="center"/>
              <w:rPr>
                <w:rStyle w:val="CharacterStyle2"/>
                <w:rFonts w:eastAsiaTheme="majorEastAsia"/>
                <w:szCs w:val="24"/>
              </w:rPr>
            </w:pPr>
            <w:r w:rsidRPr="00843A0A">
              <w:rPr>
                <w:rStyle w:val="CharacterStyle2"/>
                <w:rFonts w:eastAsiaTheme="majorEastAsia"/>
                <w:szCs w:val="24"/>
              </w:rPr>
              <w:t>faktor-faktor</w:t>
            </w:r>
            <w:r w:rsidRPr="00843A0A">
              <w:rPr>
                <w:rStyle w:val="CharacterStyle2"/>
                <w:rFonts w:eastAsiaTheme="majorEastAsia"/>
                <w:szCs w:val="24"/>
              </w:rPr>
              <w:br/>
              <w:t>kekuatan internal</w:t>
            </w:r>
          </w:p>
        </w:tc>
        <w:tc>
          <w:tcPr>
            <w:tcW w:w="2767" w:type="dxa"/>
            <w:tcBorders>
              <w:top w:val="single" w:sz="4" w:space="0" w:color="auto"/>
              <w:left w:val="single" w:sz="4" w:space="0" w:color="auto"/>
              <w:bottom w:val="single" w:sz="24" w:space="0" w:color="auto"/>
              <w:right w:val="single" w:sz="8" w:space="0" w:color="auto"/>
            </w:tcBorders>
          </w:tcPr>
          <w:p w:rsidR="00E37D61" w:rsidRPr="002A188C" w:rsidRDefault="00E37D61" w:rsidP="00A52A91">
            <w:pPr>
              <w:pStyle w:val="Style2"/>
              <w:kinsoku w:val="0"/>
              <w:autoSpaceDE/>
              <w:autoSpaceDN/>
              <w:adjustRightInd/>
              <w:jc w:val="center"/>
              <w:rPr>
                <w:rStyle w:val="CharacterStyle2"/>
                <w:rFonts w:eastAsiaTheme="majorEastAsia" w:cs="Garamond"/>
                <w:b/>
                <w:szCs w:val="24"/>
              </w:rPr>
            </w:pPr>
            <w:r w:rsidRPr="002A188C">
              <w:rPr>
                <w:rStyle w:val="CharacterStyle2"/>
                <w:rFonts w:eastAsiaTheme="majorEastAsia" w:cs="Garamond"/>
                <w:szCs w:val="24"/>
              </w:rPr>
              <w:t>WEAKNESSES (W)</w:t>
            </w:r>
          </w:p>
          <w:p w:rsidR="00E37D61" w:rsidRPr="00843A0A" w:rsidRDefault="00E37D61" w:rsidP="00A52A91">
            <w:pPr>
              <w:pStyle w:val="Style2"/>
              <w:kinsoku w:val="0"/>
              <w:autoSpaceDE/>
              <w:autoSpaceDN/>
              <w:adjustRightInd/>
              <w:jc w:val="center"/>
              <w:rPr>
                <w:rStyle w:val="CharacterStyle2"/>
                <w:rFonts w:eastAsiaTheme="majorEastAsia" w:cs="Garamond"/>
                <w:szCs w:val="24"/>
              </w:rPr>
            </w:pPr>
          </w:p>
          <w:p w:rsidR="00E37D61" w:rsidRDefault="00E37D61" w:rsidP="00A52A91">
            <w:pPr>
              <w:pStyle w:val="Style2"/>
              <w:kinsoku w:val="0"/>
              <w:autoSpaceDE/>
              <w:autoSpaceDN/>
              <w:adjustRightInd/>
              <w:jc w:val="center"/>
              <w:rPr>
                <w:rStyle w:val="CharacterStyle2"/>
                <w:rFonts w:eastAsiaTheme="majorEastAsia"/>
                <w:szCs w:val="24"/>
              </w:rPr>
            </w:pPr>
            <w:r w:rsidRPr="00843A0A">
              <w:rPr>
                <w:rStyle w:val="CharacterStyle2"/>
                <w:rFonts w:eastAsiaTheme="majorEastAsia"/>
                <w:szCs w:val="24"/>
              </w:rPr>
              <w:t xml:space="preserve">Tentukan 5-10 </w:t>
            </w:r>
          </w:p>
          <w:p w:rsidR="00E37D61" w:rsidRPr="00843A0A" w:rsidRDefault="00E37D61" w:rsidP="00A52A91">
            <w:pPr>
              <w:pStyle w:val="Style2"/>
              <w:kinsoku w:val="0"/>
              <w:autoSpaceDE/>
              <w:autoSpaceDN/>
              <w:adjustRightInd/>
              <w:jc w:val="center"/>
              <w:rPr>
                <w:rStyle w:val="CharacterStyle2"/>
                <w:rFonts w:eastAsiaTheme="majorEastAsia"/>
                <w:szCs w:val="24"/>
              </w:rPr>
            </w:pPr>
            <w:r w:rsidRPr="00843A0A">
              <w:rPr>
                <w:rStyle w:val="CharacterStyle2"/>
                <w:rFonts w:eastAsiaTheme="majorEastAsia"/>
                <w:szCs w:val="24"/>
              </w:rPr>
              <w:t>faktor-faktor</w:t>
            </w:r>
            <w:r w:rsidRPr="00843A0A">
              <w:rPr>
                <w:rStyle w:val="CharacterStyle2"/>
                <w:rFonts w:eastAsiaTheme="majorEastAsia"/>
                <w:szCs w:val="24"/>
              </w:rPr>
              <w:br/>
              <w:t>kelemahan internal</w:t>
            </w:r>
          </w:p>
        </w:tc>
      </w:tr>
      <w:tr w:rsidR="00E37D61" w:rsidRPr="001019C0" w:rsidTr="00A52A91">
        <w:trPr>
          <w:trHeight w:hRule="exact" w:val="1835"/>
        </w:trPr>
        <w:tc>
          <w:tcPr>
            <w:tcW w:w="2311" w:type="dxa"/>
            <w:tcBorders>
              <w:top w:val="single" w:sz="8" w:space="0" w:color="auto"/>
              <w:left w:val="single" w:sz="4" w:space="0" w:color="auto"/>
              <w:bottom w:val="single" w:sz="4" w:space="0" w:color="auto"/>
              <w:right w:val="single" w:sz="24" w:space="0" w:color="auto"/>
            </w:tcBorders>
          </w:tcPr>
          <w:p w:rsidR="00E37D61" w:rsidRPr="00616747" w:rsidRDefault="00E37D61" w:rsidP="00A52A91">
            <w:pPr>
              <w:pStyle w:val="Style2"/>
              <w:kinsoku w:val="0"/>
              <w:autoSpaceDE/>
              <w:autoSpaceDN/>
              <w:adjustRightInd/>
              <w:jc w:val="center"/>
              <w:rPr>
                <w:rStyle w:val="CharacterStyle2"/>
                <w:rFonts w:eastAsiaTheme="majorEastAsia"/>
                <w:b/>
                <w:bCs/>
              </w:rPr>
            </w:pPr>
            <w:r w:rsidRPr="00616747">
              <w:rPr>
                <w:rStyle w:val="CharacterStyle2"/>
                <w:rFonts w:eastAsiaTheme="majorEastAsia" w:cs="Garamond"/>
              </w:rPr>
              <w:t xml:space="preserve">OPPORTUNITIES </w:t>
            </w:r>
            <w:r w:rsidRPr="00616747">
              <w:rPr>
                <w:rStyle w:val="CharacterStyle2"/>
                <w:rFonts w:eastAsiaTheme="majorEastAsia"/>
              </w:rPr>
              <w:t>(0)</w:t>
            </w:r>
          </w:p>
          <w:p w:rsidR="00E37D61" w:rsidRPr="001019C0" w:rsidRDefault="00E37D61" w:rsidP="00A52A91">
            <w:pPr>
              <w:pStyle w:val="Style2"/>
              <w:kinsoku w:val="0"/>
              <w:autoSpaceDE/>
              <w:autoSpaceDN/>
              <w:adjustRightInd/>
              <w:jc w:val="center"/>
              <w:rPr>
                <w:rStyle w:val="CharacterStyle2"/>
                <w:rFonts w:eastAsiaTheme="majorEastAsia"/>
                <w:bCs/>
              </w:rPr>
            </w:pPr>
          </w:p>
          <w:p w:rsidR="00E37D61" w:rsidRPr="001019C0" w:rsidRDefault="00E37D61" w:rsidP="00A52A91">
            <w:pPr>
              <w:pStyle w:val="Style17"/>
              <w:kinsoku w:val="0"/>
              <w:autoSpaceDE/>
              <w:autoSpaceDN/>
              <w:spacing w:before="0"/>
              <w:rPr>
                <w:rStyle w:val="CharacterStyle8"/>
                <w:sz w:val="20"/>
                <w:szCs w:val="20"/>
              </w:rPr>
            </w:pPr>
            <w:r w:rsidRPr="001019C0">
              <w:rPr>
                <w:rStyle w:val="CharacterStyle8"/>
                <w:sz w:val="20"/>
                <w:szCs w:val="20"/>
              </w:rPr>
              <w:t>Tentukan 5-10 faktor-</w:t>
            </w:r>
            <w:r w:rsidRPr="001019C0">
              <w:rPr>
                <w:rStyle w:val="CharacterStyle8"/>
                <w:sz w:val="20"/>
                <w:szCs w:val="20"/>
              </w:rPr>
              <w:br/>
              <w:t>faktor peluang ekstemal</w:t>
            </w:r>
          </w:p>
        </w:tc>
        <w:tc>
          <w:tcPr>
            <w:tcW w:w="2546" w:type="dxa"/>
            <w:tcBorders>
              <w:top w:val="single" w:sz="24" w:space="0" w:color="auto"/>
              <w:left w:val="single" w:sz="24" w:space="0" w:color="auto"/>
              <w:bottom w:val="single" w:sz="4" w:space="0" w:color="auto"/>
              <w:right w:val="single" w:sz="4" w:space="0" w:color="auto"/>
            </w:tcBorders>
          </w:tcPr>
          <w:p w:rsidR="00E37D61" w:rsidRPr="00616747" w:rsidRDefault="00E37D61" w:rsidP="00A52A91">
            <w:pPr>
              <w:pStyle w:val="Style2"/>
              <w:kinsoku w:val="0"/>
              <w:autoSpaceDE/>
              <w:autoSpaceDN/>
              <w:adjustRightInd/>
              <w:jc w:val="center"/>
              <w:rPr>
                <w:rStyle w:val="CharacterStyle2"/>
                <w:rFonts w:eastAsiaTheme="majorEastAsia"/>
                <w:b/>
                <w:bCs/>
              </w:rPr>
            </w:pPr>
            <w:r w:rsidRPr="00616747">
              <w:rPr>
                <w:rStyle w:val="CharacterStyle2"/>
                <w:rFonts w:eastAsiaTheme="majorEastAsia"/>
              </w:rPr>
              <w:t>STRATEGI SO</w:t>
            </w:r>
          </w:p>
          <w:p w:rsidR="00E37D61" w:rsidRPr="001019C0" w:rsidRDefault="00E37D61" w:rsidP="00A52A91">
            <w:pPr>
              <w:pStyle w:val="Style2"/>
              <w:kinsoku w:val="0"/>
              <w:autoSpaceDE/>
              <w:autoSpaceDN/>
              <w:adjustRightInd/>
              <w:jc w:val="center"/>
              <w:rPr>
                <w:rStyle w:val="CharacterStyle2"/>
                <w:rFonts w:eastAsiaTheme="majorEastAsia"/>
                <w:bCs/>
              </w:rPr>
            </w:pPr>
          </w:p>
          <w:p w:rsidR="00E37D61" w:rsidRPr="001019C0" w:rsidRDefault="00E37D61" w:rsidP="00A52A91">
            <w:pPr>
              <w:pStyle w:val="Style17"/>
              <w:kinsoku w:val="0"/>
              <w:autoSpaceDE/>
              <w:autoSpaceDN/>
              <w:spacing w:before="0"/>
              <w:rPr>
                <w:rStyle w:val="CharacterStyle8"/>
                <w:sz w:val="20"/>
                <w:szCs w:val="20"/>
              </w:rPr>
            </w:pPr>
            <w:r w:rsidRPr="001019C0">
              <w:rPr>
                <w:rStyle w:val="CharacterStyle8"/>
                <w:sz w:val="20"/>
                <w:szCs w:val="20"/>
              </w:rPr>
              <w:t>Ciptakan strategi yang</w:t>
            </w:r>
            <w:r w:rsidRPr="001019C0">
              <w:rPr>
                <w:rStyle w:val="CharacterStyle8"/>
                <w:sz w:val="20"/>
                <w:szCs w:val="20"/>
              </w:rPr>
              <w:br/>
              <w:t>menggunakan kekuatan untuk</w:t>
            </w:r>
            <w:r w:rsidRPr="001019C0">
              <w:rPr>
                <w:rStyle w:val="CharacterStyle8"/>
                <w:sz w:val="20"/>
                <w:szCs w:val="20"/>
              </w:rPr>
              <w:br/>
              <w:t>memanfaatkan peluang</w:t>
            </w:r>
          </w:p>
        </w:tc>
        <w:tc>
          <w:tcPr>
            <w:tcW w:w="2767" w:type="dxa"/>
            <w:tcBorders>
              <w:top w:val="single" w:sz="24" w:space="0" w:color="auto"/>
              <w:left w:val="single" w:sz="4" w:space="0" w:color="auto"/>
              <w:bottom w:val="single" w:sz="4" w:space="0" w:color="auto"/>
              <w:right w:val="single" w:sz="24" w:space="0" w:color="auto"/>
            </w:tcBorders>
          </w:tcPr>
          <w:p w:rsidR="00E37D61" w:rsidRPr="00616747" w:rsidRDefault="00E37D61" w:rsidP="00A52A91">
            <w:pPr>
              <w:pStyle w:val="Style2"/>
              <w:kinsoku w:val="0"/>
              <w:autoSpaceDE/>
              <w:autoSpaceDN/>
              <w:adjustRightInd/>
              <w:jc w:val="center"/>
              <w:rPr>
                <w:rStyle w:val="CharacterStyle2"/>
                <w:rFonts w:eastAsiaTheme="majorEastAsia"/>
                <w:b/>
                <w:bCs/>
              </w:rPr>
            </w:pPr>
            <w:r w:rsidRPr="00616747">
              <w:rPr>
                <w:rStyle w:val="CharacterStyle2"/>
                <w:rFonts w:eastAsiaTheme="majorEastAsia"/>
              </w:rPr>
              <w:t>STRATEGI WO</w:t>
            </w:r>
          </w:p>
          <w:p w:rsidR="00E37D61" w:rsidRPr="001019C0" w:rsidRDefault="00E37D61" w:rsidP="00A52A91">
            <w:pPr>
              <w:pStyle w:val="Style2"/>
              <w:kinsoku w:val="0"/>
              <w:autoSpaceDE/>
              <w:autoSpaceDN/>
              <w:adjustRightInd/>
              <w:jc w:val="center"/>
              <w:rPr>
                <w:rStyle w:val="CharacterStyle2"/>
                <w:rFonts w:eastAsiaTheme="majorEastAsia"/>
                <w:bCs/>
              </w:rPr>
            </w:pPr>
          </w:p>
          <w:p w:rsidR="00E37D61" w:rsidRPr="001019C0" w:rsidRDefault="00E37D61" w:rsidP="00A52A91">
            <w:pPr>
              <w:pStyle w:val="Style17"/>
              <w:kinsoku w:val="0"/>
              <w:autoSpaceDE/>
              <w:autoSpaceDN/>
              <w:spacing w:before="0"/>
              <w:rPr>
                <w:rStyle w:val="CharacterStyle8"/>
                <w:sz w:val="20"/>
                <w:szCs w:val="20"/>
              </w:rPr>
            </w:pPr>
            <w:r w:rsidRPr="001019C0">
              <w:rPr>
                <w:rStyle w:val="CharacterStyle8"/>
                <w:sz w:val="20"/>
                <w:szCs w:val="20"/>
              </w:rPr>
              <w:t>Ci</w:t>
            </w:r>
            <w:r>
              <w:rPr>
                <w:rStyle w:val="CharacterStyle8"/>
                <w:sz w:val="20"/>
                <w:szCs w:val="20"/>
              </w:rPr>
              <w:t>ptakan strategi yang</w:t>
            </w:r>
            <w:r>
              <w:rPr>
                <w:rStyle w:val="CharacterStyle8"/>
                <w:sz w:val="20"/>
                <w:szCs w:val="20"/>
              </w:rPr>
              <w:br/>
              <w:t>meminimalk</w:t>
            </w:r>
            <w:r w:rsidRPr="001019C0">
              <w:rPr>
                <w:rStyle w:val="CharacterStyle8"/>
                <w:sz w:val="20"/>
                <w:szCs w:val="20"/>
              </w:rPr>
              <w:t>an kelemahan</w:t>
            </w:r>
            <w:r w:rsidRPr="001019C0">
              <w:rPr>
                <w:rStyle w:val="CharacterStyle8"/>
                <w:sz w:val="20"/>
                <w:szCs w:val="20"/>
              </w:rPr>
              <w:br/>
              <w:t>untuk memanfaatkan peluang</w:t>
            </w:r>
          </w:p>
        </w:tc>
      </w:tr>
      <w:tr w:rsidR="00E37D61" w:rsidRPr="001019C0" w:rsidTr="00A52A91">
        <w:trPr>
          <w:trHeight w:hRule="exact" w:val="1895"/>
        </w:trPr>
        <w:tc>
          <w:tcPr>
            <w:tcW w:w="2311" w:type="dxa"/>
            <w:tcBorders>
              <w:top w:val="single" w:sz="4" w:space="0" w:color="auto"/>
              <w:left w:val="single" w:sz="4" w:space="0" w:color="auto"/>
              <w:bottom w:val="single" w:sz="4" w:space="0" w:color="auto"/>
              <w:right w:val="single" w:sz="24" w:space="0" w:color="auto"/>
            </w:tcBorders>
          </w:tcPr>
          <w:p w:rsidR="00E37D61" w:rsidRPr="00616747" w:rsidRDefault="00E37D61" w:rsidP="00A52A91">
            <w:pPr>
              <w:pStyle w:val="Style17"/>
              <w:kinsoku w:val="0"/>
              <w:autoSpaceDE/>
              <w:autoSpaceDN/>
              <w:spacing w:before="0"/>
              <w:rPr>
                <w:rStyle w:val="CharacterStyle8"/>
                <w:b/>
                <w:sz w:val="20"/>
                <w:szCs w:val="20"/>
              </w:rPr>
            </w:pPr>
            <w:r w:rsidRPr="00616747">
              <w:rPr>
                <w:rStyle w:val="CharacterStyle8"/>
                <w:sz w:val="20"/>
                <w:szCs w:val="20"/>
              </w:rPr>
              <w:t>THREATS (T)</w:t>
            </w:r>
          </w:p>
          <w:p w:rsidR="00E37D61" w:rsidRPr="001019C0" w:rsidRDefault="00E37D61" w:rsidP="00A52A91">
            <w:pPr>
              <w:pStyle w:val="Style17"/>
              <w:kinsoku w:val="0"/>
              <w:autoSpaceDE/>
              <w:autoSpaceDN/>
              <w:spacing w:before="0"/>
              <w:rPr>
                <w:rStyle w:val="CharacterStyle8"/>
                <w:sz w:val="20"/>
                <w:szCs w:val="20"/>
              </w:rPr>
            </w:pPr>
          </w:p>
          <w:p w:rsidR="00E37D61" w:rsidRPr="001019C0" w:rsidRDefault="00E37D61" w:rsidP="00A52A91">
            <w:pPr>
              <w:pStyle w:val="Style17"/>
              <w:kinsoku w:val="0"/>
              <w:autoSpaceDE/>
              <w:autoSpaceDN/>
              <w:spacing w:before="0"/>
              <w:rPr>
                <w:rStyle w:val="CharacterStyle8"/>
                <w:sz w:val="20"/>
                <w:szCs w:val="20"/>
              </w:rPr>
            </w:pPr>
            <w:r w:rsidRPr="001019C0">
              <w:rPr>
                <w:rStyle w:val="CharacterStyle8"/>
                <w:sz w:val="20"/>
                <w:szCs w:val="20"/>
              </w:rPr>
              <w:t>Tentukan 5-10 faictor-</w:t>
            </w:r>
            <w:r w:rsidRPr="001019C0">
              <w:rPr>
                <w:rStyle w:val="CharacterStyle8"/>
                <w:sz w:val="20"/>
                <w:szCs w:val="20"/>
              </w:rPr>
              <w:br/>
              <w:t>faktor ancaman elcstemal</w:t>
            </w:r>
          </w:p>
        </w:tc>
        <w:tc>
          <w:tcPr>
            <w:tcW w:w="2546" w:type="dxa"/>
            <w:tcBorders>
              <w:top w:val="single" w:sz="4" w:space="0" w:color="auto"/>
              <w:left w:val="single" w:sz="24" w:space="0" w:color="auto"/>
              <w:bottom w:val="single" w:sz="24" w:space="0" w:color="auto"/>
              <w:right w:val="single" w:sz="4" w:space="0" w:color="auto"/>
            </w:tcBorders>
          </w:tcPr>
          <w:p w:rsidR="00E37D61" w:rsidRPr="00616747" w:rsidRDefault="00E37D61" w:rsidP="00A52A91">
            <w:pPr>
              <w:pStyle w:val="Style2"/>
              <w:kinsoku w:val="0"/>
              <w:autoSpaceDE/>
              <w:autoSpaceDN/>
              <w:adjustRightInd/>
              <w:jc w:val="center"/>
              <w:rPr>
                <w:rStyle w:val="CharacterStyle2"/>
                <w:rFonts w:eastAsiaTheme="majorEastAsia"/>
                <w:b/>
                <w:bCs/>
              </w:rPr>
            </w:pPr>
            <w:r w:rsidRPr="00616747">
              <w:rPr>
                <w:rStyle w:val="CharacterStyle2"/>
                <w:rFonts w:eastAsiaTheme="majorEastAsia"/>
              </w:rPr>
              <w:t>STRATEGI ST</w:t>
            </w:r>
          </w:p>
          <w:p w:rsidR="00E37D61" w:rsidRPr="001019C0" w:rsidRDefault="00E37D61" w:rsidP="00A52A91">
            <w:pPr>
              <w:pStyle w:val="Style2"/>
              <w:kinsoku w:val="0"/>
              <w:autoSpaceDE/>
              <w:autoSpaceDN/>
              <w:adjustRightInd/>
              <w:jc w:val="center"/>
              <w:rPr>
                <w:rStyle w:val="CharacterStyle2"/>
                <w:rFonts w:eastAsiaTheme="majorEastAsia"/>
                <w:bCs/>
              </w:rPr>
            </w:pPr>
          </w:p>
          <w:p w:rsidR="00E37D61" w:rsidRPr="001019C0" w:rsidRDefault="00E37D61" w:rsidP="00A52A91">
            <w:pPr>
              <w:pStyle w:val="Style2"/>
              <w:kinsoku w:val="0"/>
              <w:autoSpaceDE/>
              <w:autoSpaceDN/>
              <w:adjustRightInd/>
              <w:jc w:val="center"/>
              <w:rPr>
                <w:rStyle w:val="CharacterStyle2"/>
                <w:rFonts w:eastAsiaTheme="majorEastAsia"/>
              </w:rPr>
            </w:pPr>
            <w:r w:rsidRPr="001019C0">
              <w:rPr>
                <w:rStyle w:val="CharacterStyle2"/>
                <w:rFonts w:eastAsiaTheme="majorEastAsia"/>
              </w:rPr>
              <w:t>Ciptakari strategi yang</w:t>
            </w:r>
            <w:r w:rsidRPr="001019C0">
              <w:rPr>
                <w:rStyle w:val="CharacterStyle2"/>
                <w:rFonts w:eastAsiaTheme="majorEastAsia"/>
              </w:rPr>
              <w:br/>
              <w:t>menggunakan kekuatan untuk</w:t>
            </w:r>
            <w:r w:rsidRPr="001019C0">
              <w:rPr>
                <w:rStyle w:val="CharacterStyle2"/>
                <w:rFonts w:eastAsiaTheme="majorEastAsia"/>
              </w:rPr>
              <w:br/>
              <w:t>mengatasi ancaman</w:t>
            </w:r>
          </w:p>
        </w:tc>
        <w:tc>
          <w:tcPr>
            <w:tcW w:w="2767" w:type="dxa"/>
            <w:tcBorders>
              <w:top w:val="single" w:sz="4" w:space="0" w:color="auto"/>
              <w:left w:val="single" w:sz="4" w:space="0" w:color="auto"/>
              <w:bottom w:val="single" w:sz="24" w:space="0" w:color="auto"/>
              <w:right w:val="single" w:sz="24" w:space="0" w:color="auto"/>
            </w:tcBorders>
          </w:tcPr>
          <w:p w:rsidR="00E37D61" w:rsidRPr="00616747" w:rsidRDefault="00E37D61" w:rsidP="00A52A91">
            <w:pPr>
              <w:pStyle w:val="Style2"/>
              <w:kinsoku w:val="0"/>
              <w:autoSpaceDE/>
              <w:autoSpaceDN/>
              <w:adjustRightInd/>
              <w:jc w:val="center"/>
              <w:rPr>
                <w:rStyle w:val="CharacterStyle2"/>
                <w:rFonts w:eastAsiaTheme="majorEastAsia"/>
                <w:b/>
                <w:bCs/>
              </w:rPr>
            </w:pPr>
            <w:r w:rsidRPr="00616747">
              <w:rPr>
                <w:rStyle w:val="CharacterStyle2"/>
                <w:rFonts w:eastAsiaTheme="majorEastAsia"/>
              </w:rPr>
              <w:t>STRATEGI WT</w:t>
            </w:r>
          </w:p>
          <w:p w:rsidR="00E37D61" w:rsidRPr="001019C0" w:rsidRDefault="00E37D61" w:rsidP="00A52A91">
            <w:pPr>
              <w:pStyle w:val="Style2"/>
              <w:kinsoku w:val="0"/>
              <w:autoSpaceDE/>
              <w:autoSpaceDN/>
              <w:adjustRightInd/>
              <w:jc w:val="center"/>
              <w:rPr>
                <w:rStyle w:val="CharacterStyle2"/>
                <w:rFonts w:eastAsiaTheme="majorEastAsia"/>
                <w:bCs/>
              </w:rPr>
            </w:pPr>
          </w:p>
          <w:p w:rsidR="00E37D61" w:rsidRPr="001019C0" w:rsidRDefault="00E37D61" w:rsidP="00A52A91">
            <w:pPr>
              <w:pStyle w:val="Style2"/>
              <w:keepNext/>
              <w:kinsoku w:val="0"/>
              <w:autoSpaceDE/>
              <w:autoSpaceDN/>
              <w:adjustRightInd/>
              <w:jc w:val="center"/>
              <w:rPr>
                <w:rStyle w:val="CharacterStyle2"/>
                <w:rFonts w:eastAsiaTheme="majorEastAsia"/>
              </w:rPr>
            </w:pPr>
            <w:r w:rsidRPr="001019C0">
              <w:rPr>
                <w:rStyle w:val="CharacterStyle2"/>
                <w:rFonts w:eastAsiaTheme="majorEastAsia"/>
              </w:rPr>
              <w:t>Ciptakan strategi yang</w:t>
            </w:r>
            <w:r w:rsidRPr="001019C0">
              <w:rPr>
                <w:rStyle w:val="CharacterStyle2"/>
                <w:rFonts w:eastAsiaTheme="majorEastAsia"/>
              </w:rPr>
              <w:br/>
              <w:t>meminimalkan kelemahan dan</w:t>
            </w:r>
            <w:r w:rsidRPr="001019C0">
              <w:rPr>
                <w:rStyle w:val="CharacterStyle2"/>
                <w:rFonts w:eastAsiaTheme="majorEastAsia"/>
              </w:rPr>
              <w:br/>
              <w:t>menghindari ancaman</w:t>
            </w:r>
          </w:p>
        </w:tc>
      </w:tr>
    </w:tbl>
    <w:p w:rsidR="00E37D61" w:rsidRDefault="00E37D61" w:rsidP="00E37D61">
      <w:pPr>
        <w:pStyle w:val="Caption"/>
        <w:rPr>
          <w:i w:val="0"/>
          <w:lang w:val="en-US"/>
        </w:rPr>
      </w:pPr>
    </w:p>
    <w:p w:rsidR="00E37D61" w:rsidRPr="00ED0422" w:rsidRDefault="00E37D61" w:rsidP="00E37D61">
      <w:pPr>
        <w:pStyle w:val="Caption"/>
        <w:rPr>
          <w:rStyle w:val="CharacterStyle8"/>
          <w:rFonts w:cs="Garamond"/>
          <w:b w:val="0"/>
          <w:i w:val="0"/>
          <w:sz w:val="24"/>
          <w:szCs w:val="24"/>
          <w:lang w:val="en-US"/>
        </w:rPr>
      </w:pPr>
      <w:r w:rsidRPr="00ED0422">
        <w:rPr>
          <w:b/>
          <w:i w:val="0"/>
          <w:lang w:val="en-US"/>
        </w:rPr>
        <w:t>Gambar 2.5 Matrik SWOT</w:t>
      </w:r>
      <w:r w:rsidRPr="00ED0422">
        <w:rPr>
          <w:rStyle w:val="CharacterStyle8"/>
          <w:rFonts w:cs="Garamond"/>
          <w:i w:val="0"/>
          <w:sz w:val="24"/>
          <w:szCs w:val="24"/>
          <w:lang w:val="en-US"/>
        </w:rPr>
        <w:t xml:space="preserve"> </w:t>
      </w:r>
    </w:p>
    <w:p w:rsidR="00E37D61" w:rsidRPr="00456EB5" w:rsidRDefault="00E37D61" w:rsidP="00E37D61">
      <w:pPr>
        <w:pStyle w:val="Style17"/>
        <w:kinsoku w:val="0"/>
        <w:autoSpaceDE/>
        <w:autoSpaceDN/>
        <w:spacing w:before="0" w:line="360" w:lineRule="auto"/>
        <w:rPr>
          <w:rStyle w:val="CharacterStyle8"/>
          <w:rFonts w:cs="Garamond"/>
          <w:sz w:val="24"/>
          <w:szCs w:val="24"/>
        </w:rPr>
      </w:pPr>
      <w:r w:rsidRPr="00616747">
        <w:rPr>
          <w:rStyle w:val="CharacterStyle8"/>
          <w:rFonts w:cs="Garamond"/>
          <w:sz w:val="24"/>
          <w:szCs w:val="24"/>
        </w:rPr>
        <w:t>Sumber : Freddy Rangkuti (2003: 78)</w:t>
      </w:r>
    </w:p>
    <w:p w:rsidR="00E37D61" w:rsidRPr="00750BC8" w:rsidRDefault="00E37D61" w:rsidP="00E37D61">
      <w:pPr>
        <w:pStyle w:val="Style2"/>
        <w:kinsoku w:val="0"/>
        <w:autoSpaceDE/>
        <w:autoSpaceDN/>
        <w:adjustRightInd/>
        <w:rPr>
          <w:rStyle w:val="CharacterStyle2"/>
          <w:rFonts w:eastAsiaTheme="majorEastAsia" w:cs="Garamond"/>
          <w:bCs/>
          <w:szCs w:val="24"/>
        </w:rPr>
      </w:pPr>
      <w:r w:rsidRPr="00750BC8">
        <w:rPr>
          <w:rStyle w:val="CharacterStyle2"/>
          <w:rFonts w:eastAsiaTheme="majorEastAsia" w:cs="Garamond"/>
          <w:szCs w:val="24"/>
        </w:rPr>
        <w:t>Keterangan :</w:t>
      </w:r>
    </w:p>
    <w:p w:rsidR="00E37D61" w:rsidRPr="00750BC8" w:rsidRDefault="00E37D61" w:rsidP="00E37D61">
      <w:pPr>
        <w:pStyle w:val="Style2"/>
        <w:kinsoku w:val="0"/>
        <w:autoSpaceDE/>
        <w:autoSpaceDN/>
        <w:adjustRightInd/>
        <w:rPr>
          <w:rStyle w:val="CharacterStyle2"/>
          <w:rFonts w:eastAsiaTheme="majorEastAsia"/>
          <w:szCs w:val="24"/>
        </w:rPr>
      </w:pPr>
    </w:p>
    <w:p w:rsidR="00E37D61" w:rsidRDefault="00E37D61" w:rsidP="00E37D61">
      <w:pPr>
        <w:pStyle w:val="Style2"/>
        <w:kinsoku w:val="0"/>
        <w:autoSpaceDE/>
        <w:autoSpaceDN/>
        <w:adjustRightInd/>
        <w:rPr>
          <w:rStyle w:val="CharacterStyle2"/>
          <w:rFonts w:eastAsiaTheme="majorEastAsia"/>
          <w:i/>
          <w:iCs/>
          <w:szCs w:val="24"/>
        </w:rPr>
      </w:pPr>
      <w:r w:rsidRPr="00843A0A">
        <w:rPr>
          <w:rStyle w:val="CharacterStyle2"/>
          <w:rFonts w:eastAsiaTheme="majorEastAsia"/>
          <w:szCs w:val="24"/>
        </w:rPr>
        <w:t>IFAS :</w:t>
      </w:r>
      <w:r w:rsidRPr="00843A0A">
        <w:rPr>
          <w:rStyle w:val="CharacterStyle2"/>
          <w:rFonts w:eastAsiaTheme="majorEastAsia"/>
          <w:i/>
          <w:iCs/>
          <w:szCs w:val="24"/>
        </w:rPr>
        <w:t xml:space="preserve">Internal Strategic Factors Analysis Summary </w:t>
      </w:r>
    </w:p>
    <w:p w:rsidR="00E37D61" w:rsidRPr="00732AFB" w:rsidRDefault="00E37D61" w:rsidP="00E37D61">
      <w:pPr>
        <w:pStyle w:val="Style2"/>
        <w:kinsoku w:val="0"/>
        <w:autoSpaceDE/>
        <w:autoSpaceDN/>
        <w:adjustRightInd/>
        <w:rPr>
          <w:rStyle w:val="CharacterStyle2"/>
          <w:rFonts w:eastAsiaTheme="majorEastAsia"/>
          <w:i/>
          <w:iCs/>
          <w:szCs w:val="24"/>
        </w:rPr>
      </w:pPr>
      <w:r w:rsidRPr="00843A0A">
        <w:rPr>
          <w:rStyle w:val="CharacterStyle2"/>
          <w:rFonts w:eastAsiaTheme="majorEastAsia"/>
          <w:szCs w:val="24"/>
        </w:rPr>
        <w:t>EFAS :</w:t>
      </w:r>
      <w:r w:rsidRPr="00843A0A">
        <w:rPr>
          <w:rStyle w:val="CharacterStyle2"/>
          <w:rFonts w:eastAsiaTheme="majorEastAsia"/>
          <w:i/>
          <w:iCs/>
          <w:szCs w:val="24"/>
        </w:rPr>
        <w:t>External Str</w:t>
      </w:r>
      <w:r>
        <w:rPr>
          <w:rStyle w:val="CharacterStyle2"/>
          <w:rFonts w:eastAsiaTheme="majorEastAsia"/>
          <w:i/>
          <w:iCs/>
          <w:szCs w:val="24"/>
        </w:rPr>
        <w:t>ategic Factors Analysis Summary</w:t>
      </w:r>
    </w:p>
    <w:p w:rsidR="00E37D61" w:rsidRPr="00843A0A" w:rsidRDefault="00E37D61" w:rsidP="00E37D61">
      <w:pPr>
        <w:pStyle w:val="Style2"/>
        <w:kinsoku w:val="0"/>
        <w:autoSpaceDE/>
        <w:autoSpaceDN/>
        <w:adjustRightInd/>
        <w:spacing w:line="480" w:lineRule="auto"/>
        <w:ind w:firstLine="720"/>
        <w:jc w:val="both"/>
        <w:rPr>
          <w:rStyle w:val="CharacterStyle2"/>
          <w:rFonts w:eastAsiaTheme="majorEastAsia"/>
          <w:szCs w:val="24"/>
        </w:rPr>
      </w:pPr>
      <w:r>
        <w:rPr>
          <w:rStyle w:val="CharacterStyle2"/>
          <w:rFonts w:eastAsiaTheme="majorEastAsia"/>
          <w:szCs w:val="24"/>
        </w:rPr>
        <w:t>Dari</w:t>
      </w:r>
      <w:r w:rsidRPr="00843A0A">
        <w:rPr>
          <w:rStyle w:val="CharacterStyle2"/>
          <w:rFonts w:eastAsiaTheme="majorEastAsia"/>
          <w:szCs w:val="24"/>
        </w:rPr>
        <w:t xml:space="preserve"> diagram di atas, dapat disimpulkan bahwa Matrik SWOT merupakan </w:t>
      </w:r>
      <w:r w:rsidRPr="00843A0A">
        <w:rPr>
          <w:rStyle w:val="CharacterStyle2"/>
          <w:rFonts w:eastAsiaTheme="majorEastAsia"/>
          <w:i/>
          <w:iCs/>
          <w:szCs w:val="24"/>
        </w:rPr>
        <w:t xml:space="preserve">matching tool </w:t>
      </w:r>
      <w:r w:rsidRPr="00843A0A">
        <w:rPr>
          <w:rStyle w:val="CharacterStyle2"/>
          <w:rFonts w:eastAsiaTheme="majorEastAsia"/>
          <w:szCs w:val="24"/>
        </w:rPr>
        <w:lastRenderedPageBreak/>
        <w:t>yang penting untuk membantu para manajer mengembangkan empat tipe strategi, yaitu :</w:t>
      </w:r>
    </w:p>
    <w:p w:rsidR="00E37D61" w:rsidRPr="00843A0A" w:rsidRDefault="00E37D61" w:rsidP="00E37D61">
      <w:pPr>
        <w:pStyle w:val="Style2"/>
        <w:numPr>
          <w:ilvl w:val="0"/>
          <w:numId w:val="26"/>
        </w:numPr>
        <w:kinsoku w:val="0"/>
        <w:autoSpaceDE/>
        <w:autoSpaceDN/>
        <w:adjustRightInd/>
        <w:spacing w:line="480" w:lineRule="auto"/>
        <w:rPr>
          <w:rStyle w:val="CharacterStyle2"/>
          <w:rFonts w:eastAsiaTheme="majorEastAsia"/>
          <w:i/>
          <w:iCs/>
          <w:szCs w:val="24"/>
        </w:rPr>
      </w:pPr>
      <w:r w:rsidRPr="00843A0A">
        <w:rPr>
          <w:rStyle w:val="CharacterStyle2"/>
          <w:rFonts w:eastAsiaTheme="majorEastAsia"/>
          <w:szCs w:val="24"/>
        </w:rPr>
        <w:t xml:space="preserve">Strategi SO </w:t>
      </w:r>
      <w:r w:rsidRPr="00843A0A">
        <w:rPr>
          <w:rStyle w:val="CharacterStyle2"/>
          <w:rFonts w:eastAsiaTheme="majorEastAsia"/>
          <w:i/>
          <w:iCs/>
          <w:szCs w:val="24"/>
        </w:rPr>
        <w:t>(Strength Opportunity)</w:t>
      </w:r>
    </w:p>
    <w:p w:rsidR="00E37D61" w:rsidRDefault="00E37D61" w:rsidP="00E37D61">
      <w:pPr>
        <w:pStyle w:val="Style2"/>
        <w:kinsoku w:val="0"/>
        <w:autoSpaceDE/>
        <w:autoSpaceDN/>
        <w:adjustRightInd/>
        <w:spacing w:line="480" w:lineRule="auto"/>
        <w:ind w:left="720"/>
        <w:jc w:val="both"/>
        <w:rPr>
          <w:rStyle w:val="CharacterStyle2"/>
          <w:rFonts w:eastAsiaTheme="majorEastAsia"/>
          <w:szCs w:val="24"/>
        </w:rPr>
      </w:pPr>
      <w:r w:rsidRPr="00843A0A">
        <w:rPr>
          <w:rStyle w:val="CharacterStyle2"/>
          <w:rFonts w:eastAsiaTheme="majorEastAsia"/>
          <w:szCs w:val="24"/>
        </w:rPr>
        <w:t>Strategi ini memanfaatkan seluruh kekuatan internal sekolah untuk</w:t>
      </w:r>
      <w:r>
        <w:rPr>
          <w:rStyle w:val="CharacterStyle2"/>
          <w:rFonts w:eastAsiaTheme="majorEastAsia"/>
          <w:szCs w:val="24"/>
        </w:rPr>
        <w:t xml:space="preserve"> </w:t>
      </w:r>
      <w:r w:rsidRPr="00843A0A">
        <w:rPr>
          <w:rStyle w:val="CharacterStyle2"/>
          <w:rFonts w:eastAsiaTheme="majorEastAsia"/>
          <w:szCs w:val="24"/>
        </w:rPr>
        <w:t>merebut dan memanfaatkan peluang-peluang yang ada di luar sekolah.</w:t>
      </w:r>
    </w:p>
    <w:p w:rsidR="00E37D61" w:rsidRPr="00843A0A" w:rsidRDefault="00E37D61" w:rsidP="00E37D61">
      <w:pPr>
        <w:pStyle w:val="Style2"/>
        <w:numPr>
          <w:ilvl w:val="0"/>
          <w:numId w:val="26"/>
        </w:numPr>
        <w:kinsoku w:val="0"/>
        <w:autoSpaceDE/>
        <w:autoSpaceDN/>
        <w:adjustRightInd/>
        <w:spacing w:line="480" w:lineRule="auto"/>
        <w:rPr>
          <w:rStyle w:val="CharacterStyle2"/>
          <w:rFonts w:eastAsiaTheme="majorEastAsia"/>
          <w:i/>
          <w:iCs/>
          <w:szCs w:val="24"/>
        </w:rPr>
      </w:pPr>
      <w:r w:rsidRPr="00843A0A">
        <w:rPr>
          <w:rStyle w:val="CharacterStyle2"/>
          <w:rFonts w:eastAsiaTheme="majorEastAsia"/>
          <w:szCs w:val="24"/>
        </w:rPr>
        <w:t xml:space="preserve">Strategi WO </w:t>
      </w:r>
      <w:r w:rsidRPr="00843A0A">
        <w:rPr>
          <w:rStyle w:val="CharacterStyle2"/>
          <w:rFonts w:eastAsiaTheme="majorEastAsia"/>
          <w:i/>
          <w:iCs/>
          <w:szCs w:val="24"/>
        </w:rPr>
        <w:t>(Weakness-Opportunity)</w:t>
      </w:r>
    </w:p>
    <w:p w:rsidR="00E37D61" w:rsidRPr="001019C0" w:rsidRDefault="00E37D61" w:rsidP="00E37D61">
      <w:pPr>
        <w:pStyle w:val="Style2"/>
        <w:kinsoku w:val="0"/>
        <w:autoSpaceDE/>
        <w:autoSpaceDN/>
        <w:adjustRightInd/>
        <w:spacing w:line="480" w:lineRule="auto"/>
        <w:ind w:left="709"/>
        <w:jc w:val="both"/>
        <w:rPr>
          <w:rStyle w:val="CharacterStyle4"/>
          <w:rFonts w:cs="Garamond"/>
          <w:sz w:val="24"/>
          <w:szCs w:val="24"/>
        </w:rPr>
      </w:pPr>
      <w:r w:rsidRPr="00843A0A">
        <w:rPr>
          <w:rStyle w:val="CharacterStyle2"/>
          <w:rFonts w:eastAsiaTheme="majorEastAsia" w:cs="Garamond"/>
          <w:szCs w:val="24"/>
        </w:rPr>
        <w:t>Strategi ini diterapkan berdasarkan pemanfaatan peluang yang ada dengan</w:t>
      </w:r>
      <w:r>
        <w:rPr>
          <w:rStyle w:val="CharacterStyle2"/>
          <w:rFonts w:eastAsiaTheme="majorEastAsia" w:cs="Garamond"/>
          <w:szCs w:val="24"/>
        </w:rPr>
        <w:t xml:space="preserve"> </w:t>
      </w:r>
      <w:r w:rsidRPr="00843A0A">
        <w:rPr>
          <w:rStyle w:val="CharacterStyle4"/>
          <w:sz w:val="24"/>
          <w:szCs w:val="24"/>
        </w:rPr>
        <w:t>cara meminimalkan kelemahan yang ada.</w:t>
      </w:r>
    </w:p>
    <w:p w:rsidR="00E37D61" w:rsidRPr="00843A0A" w:rsidRDefault="00E37D61" w:rsidP="00E37D61">
      <w:pPr>
        <w:pStyle w:val="Style18"/>
        <w:numPr>
          <w:ilvl w:val="0"/>
          <w:numId w:val="26"/>
        </w:numPr>
        <w:kinsoku w:val="0"/>
        <w:autoSpaceDE/>
        <w:autoSpaceDN/>
        <w:spacing w:before="0" w:line="480" w:lineRule="auto"/>
        <w:rPr>
          <w:rStyle w:val="CharacterStyle4"/>
          <w:i/>
          <w:iCs/>
          <w:sz w:val="24"/>
          <w:szCs w:val="24"/>
        </w:rPr>
      </w:pPr>
      <w:r w:rsidRPr="00843A0A">
        <w:rPr>
          <w:rStyle w:val="CharacterStyle4"/>
          <w:sz w:val="24"/>
          <w:szCs w:val="24"/>
        </w:rPr>
        <w:t xml:space="preserve">Strategi ST </w:t>
      </w:r>
      <w:r w:rsidRPr="00843A0A">
        <w:rPr>
          <w:rStyle w:val="CharacterStyle4"/>
          <w:i/>
          <w:iCs/>
          <w:sz w:val="24"/>
          <w:szCs w:val="24"/>
        </w:rPr>
        <w:t>(Strength-Threat)</w:t>
      </w:r>
    </w:p>
    <w:p w:rsidR="00E37D61" w:rsidRPr="00843A0A" w:rsidRDefault="00E37D61" w:rsidP="00E37D61">
      <w:pPr>
        <w:pStyle w:val="Style2"/>
        <w:kinsoku w:val="0"/>
        <w:autoSpaceDE/>
        <w:autoSpaceDN/>
        <w:adjustRightInd/>
        <w:spacing w:line="480" w:lineRule="auto"/>
        <w:ind w:left="709"/>
        <w:jc w:val="both"/>
        <w:rPr>
          <w:rStyle w:val="CharacterStyle2"/>
          <w:rFonts w:eastAsiaTheme="majorEastAsia" w:cs="Garamond"/>
          <w:szCs w:val="24"/>
        </w:rPr>
      </w:pPr>
      <w:r w:rsidRPr="00843A0A">
        <w:rPr>
          <w:rStyle w:val="CharacterStyle2"/>
          <w:rFonts w:eastAsiaTheme="majorEastAsia"/>
          <w:szCs w:val="24"/>
        </w:rPr>
        <w:t xml:space="preserve">Strategi </w:t>
      </w:r>
      <w:r w:rsidRPr="00843A0A">
        <w:rPr>
          <w:rStyle w:val="CharacterStyle2"/>
          <w:rFonts w:eastAsiaTheme="majorEastAsia" w:cs="Garamond"/>
          <w:szCs w:val="24"/>
        </w:rPr>
        <w:t>ini menggunakan kekuatan yang dimiliki sekolah untuk menghindari atau mengatasi dampak dari ancaman-ancaman eksternal.</w:t>
      </w:r>
    </w:p>
    <w:p w:rsidR="00E37D61" w:rsidRPr="00843A0A" w:rsidRDefault="00E37D61" w:rsidP="00E37D61">
      <w:pPr>
        <w:pStyle w:val="Style18"/>
        <w:numPr>
          <w:ilvl w:val="0"/>
          <w:numId w:val="26"/>
        </w:numPr>
        <w:kinsoku w:val="0"/>
        <w:autoSpaceDE/>
        <w:autoSpaceDN/>
        <w:spacing w:before="0" w:line="480" w:lineRule="auto"/>
        <w:rPr>
          <w:rStyle w:val="CharacterStyle4"/>
          <w:i/>
          <w:iCs/>
          <w:sz w:val="24"/>
          <w:szCs w:val="24"/>
        </w:rPr>
      </w:pPr>
      <w:r w:rsidRPr="00843A0A">
        <w:rPr>
          <w:rStyle w:val="CharacterStyle4"/>
          <w:rFonts w:cs="Garamond"/>
          <w:sz w:val="24"/>
          <w:szCs w:val="24"/>
        </w:rPr>
        <w:t xml:space="preserve">Strategi WT </w:t>
      </w:r>
      <w:r w:rsidRPr="00843A0A">
        <w:rPr>
          <w:rStyle w:val="CharacterStyle4"/>
          <w:i/>
          <w:iCs/>
          <w:sz w:val="24"/>
          <w:szCs w:val="24"/>
        </w:rPr>
        <w:t>(Weakness-Threat)</w:t>
      </w:r>
    </w:p>
    <w:p w:rsidR="00E37D61" w:rsidRPr="00843A0A" w:rsidRDefault="00E37D61" w:rsidP="00E37D61">
      <w:pPr>
        <w:pStyle w:val="Style2"/>
        <w:kinsoku w:val="0"/>
        <w:autoSpaceDE/>
        <w:autoSpaceDN/>
        <w:adjustRightInd/>
        <w:spacing w:line="480" w:lineRule="auto"/>
        <w:ind w:left="709"/>
        <w:jc w:val="both"/>
        <w:rPr>
          <w:rStyle w:val="CharacterStyle2"/>
          <w:rFonts w:eastAsiaTheme="majorEastAsia"/>
          <w:szCs w:val="24"/>
        </w:rPr>
      </w:pPr>
      <w:r w:rsidRPr="00843A0A">
        <w:rPr>
          <w:rStyle w:val="CharacterStyle2"/>
          <w:rFonts w:eastAsiaTheme="majorEastAsia"/>
          <w:szCs w:val="24"/>
        </w:rPr>
        <w:t>Strategi ini didasarkan pada kegiatan yang bersifat defensif dan ditujukan untuk meminimalkan kelemahan yang ada serta menghindari ancaman.</w:t>
      </w:r>
    </w:p>
    <w:p w:rsidR="00E37D61" w:rsidRPr="00843A0A" w:rsidRDefault="00E37D61" w:rsidP="00E37D61">
      <w:pPr>
        <w:pStyle w:val="Style2"/>
        <w:kinsoku w:val="0"/>
        <w:autoSpaceDE/>
        <w:autoSpaceDN/>
        <w:adjustRightInd/>
        <w:spacing w:line="480" w:lineRule="auto"/>
        <w:ind w:firstLine="709"/>
        <w:jc w:val="both"/>
        <w:rPr>
          <w:rStyle w:val="CharacterStyle2"/>
          <w:rFonts w:eastAsiaTheme="majorEastAsia"/>
          <w:szCs w:val="24"/>
        </w:rPr>
      </w:pPr>
      <w:r w:rsidRPr="00843A0A">
        <w:rPr>
          <w:rStyle w:val="CharacterStyle2"/>
          <w:rFonts w:eastAsiaTheme="majorEastAsia"/>
          <w:szCs w:val="24"/>
        </w:rPr>
        <w:t>Ada delapan langkah yang terdapat dalam pembuatan matrik SWOT,yaitu:</w:t>
      </w:r>
    </w:p>
    <w:p w:rsidR="00E37D61" w:rsidRDefault="00E37D61" w:rsidP="00E37D61">
      <w:pPr>
        <w:pStyle w:val="Style2"/>
        <w:numPr>
          <w:ilvl w:val="0"/>
          <w:numId w:val="23"/>
        </w:numPr>
        <w:kinsoku w:val="0"/>
        <w:autoSpaceDE/>
        <w:autoSpaceDN/>
        <w:adjustRightInd/>
        <w:spacing w:before="0" w:line="480" w:lineRule="auto"/>
        <w:rPr>
          <w:rStyle w:val="CharacterStyle2"/>
          <w:rFonts w:eastAsiaTheme="majorEastAsia"/>
          <w:szCs w:val="24"/>
        </w:rPr>
      </w:pPr>
      <w:r w:rsidRPr="00843A0A">
        <w:rPr>
          <w:rStyle w:val="CharacterStyle2"/>
          <w:rFonts w:eastAsiaTheme="majorEastAsia"/>
          <w:szCs w:val="24"/>
        </w:rPr>
        <w:t>Tuliskan peluang eksternal kunci sekolah</w:t>
      </w:r>
    </w:p>
    <w:p w:rsidR="00E37D61" w:rsidRDefault="00E37D61" w:rsidP="00E37D61">
      <w:pPr>
        <w:pStyle w:val="Style2"/>
        <w:numPr>
          <w:ilvl w:val="0"/>
          <w:numId w:val="23"/>
        </w:numPr>
        <w:kinsoku w:val="0"/>
        <w:autoSpaceDE/>
        <w:autoSpaceDN/>
        <w:adjustRightInd/>
        <w:spacing w:before="0" w:line="480" w:lineRule="auto"/>
        <w:rPr>
          <w:rStyle w:val="CharacterStyle4"/>
          <w:sz w:val="24"/>
          <w:szCs w:val="24"/>
        </w:rPr>
      </w:pPr>
      <w:r w:rsidRPr="001019C0">
        <w:rPr>
          <w:rStyle w:val="CharacterStyle4"/>
          <w:sz w:val="24"/>
          <w:szCs w:val="24"/>
        </w:rPr>
        <w:t>Tuliskan ancaman eksternal kunci sekolah</w:t>
      </w:r>
    </w:p>
    <w:p w:rsidR="00E37D61" w:rsidRDefault="00E37D61" w:rsidP="00E37D61">
      <w:pPr>
        <w:pStyle w:val="Style2"/>
        <w:numPr>
          <w:ilvl w:val="0"/>
          <w:numId w:val="23"/>
        </w:numPr>
        <w:kinsoku w:val="0"/>
        <w:autoSpaceDE/>
        <w:autoSpaceDN/>
        <w:adjustRightInd/>
        <w:spacing w:before="0" w:line="480" w:lineRule="auto"/>
        <w:rPr>
          <w:rStyle w:val="CharacterStyle4"/>
          <w:sz w:val="24"/>
          <w:szCs w:val="24"/>
        </w:rPr>
      </w:pPr>
      <w:r w:rsidRPr="001019C0">
        <w:rPr>
          <w:rStyle w:val="CharacterStyle4"/>
          <w:sz w:val="24"/>
          <w:szCs w:val="24"/>
        </w:rPr>
        <w:t>Tuliskan kekuatan internal kunci sekolah</w:t>
      </w:r>
    </w:p>
    <w:p w:rsidR="00E37D61" w:rsidRDefault="00E37D61" w:rsidP="00E37D61">
      <w:pPr>
        <w:pStyle w:val="Style2"/>
        <w:numPr>
          <w:ilvl w:val="0"/>
          <w:numId w:val="23"/>
        </w:numPr>
        <w:kinsoku w:val="0"/>
        <w:autoSpaceDE/>
        <w:autoSpaceDN/>
        <w:adjustRightInd/>
        <w:spacing w:before="0" w:line="480" w:lineRule="auto"/>
        <w:rPr>
          <w:rStyle w:val="CharacterStyle4"/>
          <w:sz w:val="24"/>
          <w:szCs w:val="24"/>
        </w:rPr>
      </w:pPr>
      <w:r w:rsidRPr="001019C0">
        <w:rPr>
          <w:rStyle w:val="CharacterStyle4"/>
          <w:sz w:val="24"/>
          <w:szCs w:val="24"/>
        </w:rPr>
        <w:t>Tuliskan kelemahan internal kunci sekolah</w:t>
      </w:r>
    </w:p>
    <w:p w:rsidR="00E37D61" w:rsidRDefault="00E37D61" w:rsidP="00E37D61">
      <w:pPr>
        <w:pStyle w:val="Style2"/>
        <w:numPr>
          <w:ilvl w:val="0"/>
          <w:numId w:val="23"/>
        </w:numPr>
        <w:kinsoku w:val="0"/>
        <w:autoSpaceDE/>
        <w:autoSpaceDN/>
        <w:adjustRightInd/>
        <w:spacing w:before="0" w:line="480" w:lineRule="auto"/>
        <w:jc w:val="both"/>
        <w:rPr>
          <w:rStyle w:val="CharacterStyle2"/>
          <w:rFonts w:eastAsiaTheme="majorEastAsia"/>
          <w:szCs w:val="24"/>
        </w:rPr>
      </w:pPr>
      <w:r w:rsidRPr="001019C0">
        <w:rPr>
          <w:rStyle w:val="CharacterStyle2"/>
          <w:rFonts w:eastAsiaTheme="majorEastAsia"/>
          <w:szCs w:val="24"/>
        </w:rPr>
        <w:t>Cocokkan kekuatan internal dengan peluang eksternal, dan catat hasil Strategi SO dalam sel yang ditentukan</w:t>
      </w:r>
    </w:p>
    <w:p w:rsidR="00E37D61" w:rsidRDefault="00E37D61" w:rsidP="00E37D61">
      <w:pPr>
        <w:pStyle w:val="Style2"/>
        <w:numPr>
          <w:ilvl w:val="0"/>
          <w:numId w:val="23"/>
        </w:numPr>
        <w:kinsoku w:val="0"/>
        <w:autoSpaceDE/>
        <w:autoSpaceDN/>
        <w:adjustRightInd/>
        <w:spacing w:before="0" w:line="480" w:lineRule="auto"/>
        <w:jc w:val="both"/>
        <w:rPr>
          <w:rStyle w:val="CharacterStyle2"/>
          <w:rFonts w:eastAsiaTheme="majorEastAsia"/>
          <w:szCs w:val="24"/>
        </w:rPr>
      </w:pPr>
      <w:r w:rsidRPr="001019C0">
        <w:rPr>
          <w:rStyle w:val="CharacterStyle2"/>
          <w:rFonts w:eastAsiaTheme="majorEastAsia"/>
          <w:szCs w:val="24"/>
        </w:rPr>
        <w:t>Cocokkan kelemahan internal dengan peluang eksternal, dan catat hasil Strategi WO dalam sel yang ditentukan.</w:t>
      </w:r>
    </w:p>
    <w:p w:rsidR="00E37D61" w:rsidRDefault="00E37D61" w:rsidP="00E37D61">
      <w:pPr>
        <w:pStyle w:val="Style2"/>
        <w:numPr>
          <w:ilvl w:val="0"/>
          <w:numId w:val="23"/>
        </w:numPr>
        <w:kinsoku w:val="0"/>
        <w:autoSpaceDE/>
        <w:autoSpaceDN/>
        <w:adjustRightInd/>
        <w:spacing w:before="0" w:line="480" w:lineRule="auto"/>
        <w:jc w:val="both"/>
        <w:rPr>
          <w:rStyle w:val="CharacterStyle2"/>
          <w:rFonts w:eastAsiaTheme="majorEastAsia"/>
          <w:szCs w:val="24"/>
        </w:rPr>
      </w:pPr>
      <w:r w:rsidRPr="001019C0">
        <w:rPr>
          <w:rStyle w:val="CharacterStyle2"/>
          <w:rFonts w:eastAsiaTheme="majorEastAsia"/>
          <w:szCs w:val="24"/>
        </w:rPr>
        <w:t xml:space="preserve">Cocokkan kekuatan internal dengan ancaman eksternal, dan catat hasil Strategi ST </w:t>
      </w:r>
      <w:r w:rsidRPr="001019C0">
        <w:rPr>
          <w:rStyle w:val="CharacterStyle2"/>
          <w:rFonts w:eastAsiaTheme="majorEastAsia"/>
          <w:szCs w:val="24"/>
        </w:rPr>
        <w:lastRenderedPageBreak/>
        <w:t>dalam sel yang ditentukan.</w:t>
      </w:r>
    </w:p>
    <w:p w:rsidR="00E37D61" w:rsidRPr="001019C0" w:rsidRDefault="00E37D61" w:rsidP="00E37D61">
      <w:pPr>
        <w:pStyle w:val="Style2"/>
        <w:numPr>
          <w:ilvl w:val="0"/>
          <w:numId w:val="23"/>
        </w:numPr>
        <w:kinsoku w:val="0"/>
        <w:autoSpaceDE/>
        <w:autoSpaceDN/>
        <w:adjustRightInd/>
        <w:spacing w:before="0" w:line="480" w:lineRule="auto"/>
        <w:jc w:val="both"/>
        <w:rPr>
          <w:rStyle w:val="CharacterStyle2"/>
          <w:rFonts w:eastAsiaTheme="majorEastAsia"/>
          <w:szCs w:val="24"/>
        </w:rPr>
      </w:pPr>
      <w:r w:rsidRPr="001019C0">
        <w:rPr>
          <w:rStyle w:val="CharacterStyle2"/>
          <w:rFonts w:eastAsiaTheme="majorEastAsia"/>
          <w:szCs w:val="24"/>
        </w:rPr>
        <w:t>Cocokkan kelemahan internal dengan ancaman eksternal, dan catat hasil Strategi SO dalam sel yang ditentukan.</w:t>
      </w:r>
    </w:p>
    <w:p w:rsidR="00E37D61" w:rsidRDefault="00E37D61" w:rsidP="00E37D61">
      <w:pPr>
        <w:pStyle w:val="Heading4"/>
        <w:keepLines w:val="0"/>
        <w:numPr>
          <w:ilvl w:val="3"/>
          <w:numId w:val="38"/>
        </w:numPr>
        <w:spacing w:before="240" w:after="60" w:line="480" w:lineRule="auto"/>
        <w:rPr>
          <w:rStyle w:val="CharacterStyle2"/>
          <w:szCs w:val="24"/>
        </w:rPr>
      </w:pPr>
      <w:r>
        <w:rPr>
          <w:rStyle w:val="CharacterStyle2"/>
          <w:szCs w:val="24"/>
        </w:rPr>
        <w:t>Instrumen dan Sumber Data</w:t>
      </w:r>
    </w:p>
    <w:p w:rsidR="00E37D61" w:rsidRPr="00843A0A" w:rsidRDefault="00E37D61" w:rsidP="00E37D61">
      <w:pPr>
        <w:pStyle w:val="Style16"/>
        <w:kinsoku w:val="0"/>
        <w:autoSpaceDE/>
        <w:autoSpaceDN/>
        <w:spacing w:before="0"/>
        <w:ind w:left="0" w:right="0"/>
        <w:rPr>
          <w:rStyle w:val="CharacterStyle4"/>
          <w:sz w:val="24"/>
          <w:szCs w:val="24"/>
        </w:rPr>
      </w:pPr>
      <w:r w:rsidRPr="00843A0A">
        <w:rPr>
          <w:rStyle w:val="CharacterStyle4"/>
          <w:sz w:val="24"/>
          <w:szCs w:val="24"/>
        </w:rPr>
        <w:t>Penelitian kualitatif berasumsi bahwa realitas bersifat menyeluruh, dinamis, tidak dapat dipisahkan ke dalam variabel penelitian. Jika dapat dipisahkan variabelnya akan sangat banyak. Kesimpulannya penelitian kualitatif belum dapat dike</w:t>
      </w:r>
      <w:r>
        <w:rPr>
          <w:rStyle w:val="CharacterStyle4"/>
          <w:sz w:val="24"/>
          <w:szCs w:val="24"/>
        </w:rPr>
        <w:t>mbangkan instrumennya sebelum m</w:t>
      </w:r>
      <w:r w:rsidRPr="00843A0A">
        <w:rPr>
          <w:rStyle w:val="CharacterStyle4"/>
          <w:sz w:val="24"/>
          <w:szCs w:val="24"/>
        </w:rPr>
        <w:t>asalah yang diteliti jelas.</w:t>
      </w:r>
    </w:p>
    <w:p w:rsidR="00E37D61" w:rsidRPr="00843A0A" w:rsidRDefault="00E37D61" w:rsidP="00E37D61">
      <w:pPr>
        <w:pStyle w:val="Style16"/>
        <w:kinsoku w:val="0"/>
        <w:autoSpaceDE/>
        <w:autoSpaceDN/>
        <w:spacing w:before="0"/>
        <w:ind w:left="0" w:right="0"/>
        <w:rPr>
          <w:rStyle w:val="CharacterStyle4"/>
          <w:sz w:val="24"/>
          <w:szCs w:val="24"/>
        </w:rPr>
      </w:pPr>
      <w:r w:rsidRPr="00843A0A">
        <w:rPr>
          <w:rStyle w:val="CharacterStyle4"/>
          <w:sz w:val="24"/>
          <w:szCs w:val="24"/>
        </w:rPr>
        <w:t>Penelitian kualitatif segala sesuatu akan dicari dari objek penelitian yang belum jelas dan belum pasti masalahnya,sumber datanya dan hasil yang diharapkan semuanya belum jelas.</w:t>
      </w:r>
    </w:p>
    <w:p w:rsidR="00E37D61" w:rsidRDefault="00E37D61" w:rsidP="00E37D61">
      <w:pPr>
        <w:pStyle w:val="Heading4"/>
        <w:keepLines w:val="0"/>
        <w:numPr>
          <w:ilvl w:val="3"/>
          <w:numId w:val="38"/>
        </w:numPr>
        <w:spacing w:before="240" w:after="60" w:line="480" w:lineRule="auto"/>
        <w:rPr>
          <w:rStyle w:val="CharacterStyle2"/>
          <w:szCs w:val="24"/>
        </w:rPr>
      </w:pPr>
      <w:r>
        <w:rPr>
          <w:rStyle w:val="CharacterStyle2"/>
          <w:szCs w:val="24"/>
        </w:rPr>
        <w:t>Rancangan Analisis</w:t>
      </w:r>
    </w:p>
    <w:p w:rsidR="00E37D61" w:rsidRDefault="00E37D61" w:rsidP="00E37D61">
      <w:pPr>
        <w:pStyle w:val="Style2"/>
        <w:kinsoku w:val="0"/>
        <w:autoSpaceDE/>
        <w:autoSpaceDN/>
        <w:adjustRightInd/>
        <w:spacing w:line="480" w:lineRule="auto"/>
        <w:ind w:firstLine="720"/>
        <w:jc w:val="both"/>
        <w:rPr>
          <w:rStyle w:val="CharacterStyle2"/>
          <w:rFonts w:eastAsiaTheme="majorEastAsia"/>
          <w:szCs w:val="24"/>
        </w:rPr>
      </w:pPr>
      <w:r w:rsidRPr="00843A0A">
        <w:rPr>
          <w:rStyle w:val="CharacterStyle2"/>
          <w:rFonts w:eastAsiaTheme="majorEastAsia"/>
          <w:szCs w:val="24"/>
        </w:rPr>
        <w:t>Pengolahan data yang te</w:t>
      </w:r>
      <w:r>
        <w:rPr>
          <w:rStyle w:val="CharacterStyle2"/>
          <w:rFonts w:eastAsiaTheme="majorEastAsia"/>
          <w:szCs w:val="24"/>
        </w:rPr>
        <w:t>rkumpul berupa data primer dan h</w:t>
      </w:r>
      <w:r w:rsidRPr="00843A0A">
        <w:rPr>
          <w:rStyle w:val="CharacterStyle2"/>
          <w:rFonts w:eastAsiaTheme="majorEastAsia"/>
          <w:szCs w:val="24"/>
        </w:rPr>
        <w:t>asil wawancara dapat dikelompokan ke dalam tiga langkah.yaitu persiapan, tabulasi, dan penerapan data pada</w:t>
      </w:r>
      <w:r>
        <w:rPr>
          <w:rStyle w:val="CharacterStyle2"/>
          <w:rFonts w:eastAsiaTheme="majorEastAsia"/>
          <w:szCs w:val="24"/>
        </w:rPr>
        <w:t xml:space="preserve"> pendekatan penelitian. Persiapan</w:t>
      </w:r>
      <w:r w:rsidRPr="00843A0A">
        <w:rPr>
          <w:rStyle w:val="CharacterStyle2"/>
          <w:rFonts w:eastAsiaTheme="majorEastAsia"/>
          <w:szCs w:val="24"/>
        </w:rPr>
        <w:t xml:space="preserve"> adalah mengumpulkan, memeriksa kelengkapan dan memeriksa kebenaran data, serta melakukan klasifikasi data baik data kuantitatif maupun data kualitatif.</w:t>
      </w:r>
    </w:p>
    <w:p w:rsidR="00E37D61" w:rsidRPr="00843A0A" w:rsidRDefault="00E37D61" w:rsidP="00E37D61">
      <w:pPr>
        <w:pStyle w:val="Style2"/>
        <w:kinsoku w:val="0"/>
        <w:autoSpaceDE/>
        <w:autoSpaceDN/>
        <w:adjustRightInd/>
        <w:spacing w:line="480" w:lineRule="auto"/>
        <w:ind w:firstLine="720"/>
        <w:jc w:val="both"/>
        <w:rPr>
          <w:rStyle w:val="CharacterStyle2"/>
          <w:rFonts w:eastAsiaTheme="majorEastAsia"/>
          <w:szCs w:val="24"/>
        </w:rPr>
      </w:pPr>
      <w:r w:rsidRPr="00843A0A">
        <w:rPr>
          <w:rStyle w:val="CharacterStyle2"/>
          <w:rFonts w:eastAsiaTheme="majorEastAsia"/>
          <w:szCs w:val="24"/>
        </w:rPr>
        <w:t>Untuk memperoleh data dari variabel kualitatif, setiap variabel terlebih dahulu dijabarkan ke dalam subvariabel dan setiap subvariabel dioperasionalisasikan ke dalam indikator.</w:t>
      </w:r>
    </w:p>
    <w:p w:rsidR="00E37D61" w:rsidRPr="00843A0A" w:rsidRDefault="00E37D61" w:rsidP="00E37D61">
      <w:pPr>
        <w:pStyle w:val="Style2"/>
        <w:kinsoku w:val="0"/>
        <w:autoSpaceDE/>
        <w:autoSpaceDN/>
        <w:adjustRightInd/>
        <w:spacing w:line="480" w:lineRule="auto"/>
        <w:ind w:firstLine="720"/>
        <w:jc w:val="both"/>
        <w:rPr>
          <w:rStyle w:val="CharacterStyle2"/>
          <w:rFonts w:eastAsiaTheme="majorEastAsia"/>
          <w:szCs w:val="24"/>
        </w:rPr>
      </w:pPr>
      <w:r w:rsidRPr="00843A0A">
        <w:rPr>
          <w:rStyle w:val="CharacterStyle2"/>
          <w:rFonts w:eastAsiaTheme="majorEastAsia"/>
          <w:szCs w:val="24"/>
        </w:rPr>
        <w:t>Analisis yang digunakan adalah analisis deskriptif.Analisis ini ditekankan untuk mengungkapkan perilaku variabel penelitian baik yang bersifat kualitatif maupun kuantitatif.Dengan menggunakan analisis deskriptif terseb</w:t>
      </w:r>
      <w:r>
        <w:rPr>
          <w:rStyle w:val="CharacterStyle2"/>
          <w:rFonts w:eastAsiaTheme="majorEastAsia"/>
          <w:szCs w:val="24"/>
        </w:rPr>
        <w:t>ut diharapkan dapat diperoleh ge</w:t>
      </w:r>
      <w:r w:rsidRPr="00843A0A">
        <w:rPr>
          <w:rStyle w:val="CharacterStyle2"/>
          <w:rFonts w:eastAsiaTheme="majorEastAsia"/>
          <w:szCs w:val="24"/>
        </w:rPr>
        <w:t>neralisasi yang bersifat komprehensif.</w:t>
      </w:r>
    </w:p>
    <w:p w:rsidR="00E37D61" w:rsidRDefault="00E37D61" w:rsidP="00E37D61">
      <w:pPr>
        <w:pStyle w:val="Heading4"/>
        <w:keepLines w:val="0"/>
        <w:numPr>
          <w:ilvl w:val="3"/>
          <w:numId w:val="38"/>
        </w:numPr>
        <w:spacing w:before="240" w:after="60" w:line="480" w:lineRule="auto"/>
        <w:rPr>
          <w:rStyle w:val="CharacterStyle2"/>
          <w:rFonts w:cs="Garamond"/>
          <w:bCs w:val="0"/>
          <w:szCs w:val="24"/>
        </w:rPr>
      </w:pPr>
      <w:r>
        <w:rPr>
          <w:rStyle w:val="CharacterStyle2"/>
          <w:rFonts w:cs="Garamond"/>
          <w:bCs w:val="0"/>
          <w:szCs w:val="24"/>
        </w:rPr>
        <w:lastRenderedPageBreak/>
        <w:t>Metode Analisis  Pemilihan Strategi</w:t>
      </w:r>
    </w:p>
    <w:p w:rsidR="00E37D61" w:rsidRDefault="00E37D61" w:rsidP="00E37D61">
      <w:pPr>
        <w:pStyle w:val="Style2"/>
        <w:kinsoku w:val="0"/>
        <w:autoSpaceDE/>
        <w:autoSpaceDN/>
        <w:adjustRightInd/>
        <w:spacing w:line="480" w:lineRule="auto"/>
        <w:ind w:firstLine="709"/>
        <w:jc w:val="both"/>
        <w:rPr>
          <w:rStyle w:val="CharacterStyle2"/>
          <w:rFonts w:eastAsiaTheme="majorEastAsia"/>
          <w:szCs w:val="24"/>
        </w:rPr>
      </w:pPr>
      <w:r w:rsidRPr="00843A0A">
        <w:rPr>
          <w:rStyle w:val="CharacterStyle2"/>
          <w:rFonts w:eastAsiaTheme="majorEastAsia"/>
          <w:szCs w:val="24"/>
        </w:rPr>
        <w:t>Dalam melakukan perancangan analisis pemilihan strategi, maka penulis menggunakan</w:t>
      </w:r>
      <w:r>
        <w:rPr>
          <w:rStyle w:val="CharacterStyle2"/>
          <w:rFonts w:eastAsiaTheme="majorEastAsia"/>
          <w:szCs w:val="24"/>
        </w:rPr>
        <w:t xml:space="preserve"> beberapa alat analisis, yaitu:</w:t>
      </w:r>
    </w:p>
    <w:p w:rsidR="00E37D61" w:rsidRPr="0057273B" w:rsidRDefault="00E37D61" w:rsidP="00E37D61">
      <w:pPr>
        <w:pStyle w:val="Style2"/>
        <w:kinsoku w:val="0"/>
        <w:autoSpaceDE/>
        <w:autoSpaceDN/>
        <w:adjustRightInd/>
        <w:spacing w:line="480" w:lineRule="auto"/>
        <w:jc w:val="both"/>
        <w:rPr>
          <w:rStyle w:val="CharacterStyle2"/>
          <w:rFonts w:eastAsiaTheme="majorEastAsia"/>
          <w:szCs w:val="24"/>
        </w:rPr>
      </w:pPr>
      <w:r>
        <w:rPr>
          <w:rStyle w:val="CharacterStyle2"/>
          <w:rFonts w:eastAsiaTheme="majorEastAsia" w:cs="Garamond"/>
          <w:szCs w:val="24"/>
        </w:rPr>
        <w:t xml:space="preserve">1. </w:t>
      </w:r>
      <w:r w:rsidRPr="00843A0A">
        <w:rPr>
          <w:rStyle w:val="CharacterStyle2"/>
          <w:rFonts w:eastAsiaTheme="majorEastAsia" w:cs="Garamond"/>
          <w:szCs w:val="24"/>
        </w:rPr>
        <w:t>Matrik Internal Ekternal (IE)</w:t>
      </w:r>
    </w:p>
    <w:p w:rsidR="00E37D61" w:rsidRPr="001B7D63" w:rsidRDefault="00E37D61" w:rsidP="00E37D61">
      <w:pPr>
        <w:pStyle w:val="Style2"/>
        <w:kinsoku w:val="0"/>
        <w:autoSpaceDE/>
        <w:autoSpaceDN/>
        <w:adjustRightInd/>
        <w:spacing w:line="480" w:lineRule="auto"/>
        <w:ind w:firstLine="720"/>
        <w:jc w:val="both"/>
        <w:rPr>
          <w:rStyle w:val="CharacterStyle2"/>
          <w:rFonts w:eastAsiaTheme="majorEastAsia"/>
          <w:szCs w:val="24"/>
        </w:rPr>
      </w:pPr>
      <w:r w:rsidRPr="00843A0A">
        <w:rPr>
          <w:rStyle w:val="CharacterStyle2"/>
          <w:rFonts w:eastAsiaTheme="majorEastAsia"/>
          <w:szCs w:val="24"/>
        </w:rPr>
        <w:t>Parameter yang digunakan dalam Matrik Internal Eksternal (IE) ini adalah kekuatan d</w:t>
      </w:r>
      <w:r>
        <w:rPr>
          <w:rStyle w:val="CharacterStyle2"/>
          <w:rFonts w:eastAsiaTheme="majorEastAsia"/>
          <w:szCs w:val="24"/>
        </w:rPr>
        <w:t>an kelemahan internal sekolah</w:t>
      </w:r>
      <w:r w:rsidRPr="00843A0A">
        <w:rPr>
          <w:rStyle w:val="CharacterStyle2"/>
          <w:rFonts w:eastAsiaTheme="majorEastAsia"/>
          <w:szCs w:val="24"/>
        </w:rPr>
        <w:t xml:space="preserve"> dan pengaruh eksternal yang dihadapi.Tujuan penggunaan model ini adalah untuk memperoleh strategi sekolah di tingkat pengelola manajemen sekolah yang lebih detail. Analisis dengan menggunakan model Matrik IE ini menggunakan data yang diperoleh dari tabel IFAS </w:t>
      </w:r>
      <w:r>
        <w:rPr>
          <w:rStyle w:val="CharacterStyle2"/>
          <w:rFonts w:eastAsiaTheme="majorEastAsia"/>
          <w:szCs w:val="24"/>
        </w:rPr>
        <w:t>(</w:t>
      </w:r>
      <w:r w:rsidRPr="00843A0A">
        <w:rPr>
          <w:rStyle w:val="CharacterStyle2"/>
          <w:rFonts w:eastAsiaTheme="majorEastAsia"/>
          <w:i/>
          <w:iCs/>
          <w:szCs w:val="24"/>
        </w:rPr>
        <w:t xml:space="preserve">Internal Strategic Factors Analysis Summary </w:t>
      </w:r>
      <w:r>
        <w:rPr>
          <w:rStyle w:val="CharacterStyle2"/>
          <w:rFonts w:eastAsiaTheme="majorEastAsia"/>
          <w:i/>
          <w:iCs/>
          <w:szCs w:val="24"/>
        </w:rPr>
        <w:t xml:space="preserve">) </w:t>
      </w:r>
      <w:r w:rsidRPr="00843A0A">
        <w:rPr>
          <w:rStyle w:val="CharacterStyle2"/>
          <w:rFonts w:eastAsiaTheme="majorEastAsia"/>
          <w:szCs w:val="24"/>
        </w:rPr>
        <w:t xml:space="preserve">dan EFAS </w:t>
      </w:r>
      <w:r>
        <w:rPr>
          <w:rStyle w:val="CharacterStyle2"/>
          <w:rFonts w:eastAsiaTheme="majorEastAsia"/>
          <w:szCs w:val="24"/>
        </w:rPr>
        <w:t>(</w:t>
      </w:r>
      <w:r w:rsidRPr="00843A0A">
        <w:rPr>
          <w:rStyle w:val="CharacterStyle2"/>
          <w:rFonts w:eastAsiaTheme="majorEastAsia"/>
          <w:i/>
          <w:iCs/>
          <w:szCs w:val="24"/>
        </w:rPr>
        <w:t>External Str</w:t>
      </w:r>
      <w:r>
        <w:rPr>
          <w:rStyle w:val="CharacterStyle2"/>
          <w:rFonts w:eastAsiaTheme="majorEastAsia"/>
          <w:i/>
          <w:iCs/>
          <w:szCs w:val="24"/>
        </w:rPr>
        <w:t>ategic Factors Analysis Summary</w:t>
      </w:r>
      <w:r w:rsidRPr="00843A0A">
        <w:rPr>
          <w:rStyle w:val="CharacterStyle2"/>
          <w:rFonts w:eastAsiaTheme="majorEastAsia"/>
          <w:szCs w:val="24"/>
        </w:rPr>
        <w:t xml:space="preserve"> </w:t>
      </w:r>
      <w:r>
        <w:rPr>
          <w:rStyle w:val="CharacterStyle2"/>
          <w:rFonts w:eastAsiaTheme="majorEastAsia"/>
          <w:szCs w:val="24"/>
        </w:rPr>
        <w:t xml:space="preserve">) </w:t>
      </w:r>
      <w:r w:rsidRPr="00843A0A">
        <w:rPr>
          <w:rStyle w:val="CharacterStyle2"/>
          <w:rFonts w:eastAsiaTheme="majorEastAsia"/>
          <w:szCs w:val="24"/>
        </w:rPr>
        <w:t>yang dit</w:t>
      </w:r>
      <w:r>
        <w:rPr>
          <w:rStyle w:val="CharacterStyle2"/>
          <w:rFonts w:eastAsiaTheme="majorEastAsia"/>
          <w:szCs w:val="24"/>
        </w:rPr>
        <w:t>unjukkan oleh tabel dibawah ini :</w:t>
      </w:r>
    </w:p>
    <w:p w:rsidR="00E37D61" w:rsidRPr="00ED0422" w:rsidRDefault="00E37D61" w:rsidP="00E37D61">
      <w:pPr>
        <w:pStyle w:val="Caption"/>
        <w:keepNext/>
        <w:rPr>
          <w:b/>
          <w:i w:val="0"/>
        </w:rPr>
      </w:pPr>
      <w:bookmarkStart w:id="21" w:name="_Toc419052999"/>
      <w:r w:rsidRPr="00ED0422">
        <w:rPr>
          <w:b/>
          <w:i w:val="0"/>
        </w:rPr>
        <w:t xml:space="preserve">Tabel </w:t>
      </w:r>
      <w:r w:rsidRPr="00ED0422">
        <w:rPr>
          <w:b/>
          <w:i w:val="0"/>
          <w:lang w:val="en-US"/>
        </w:rPr>
        <w:t>2</w:t>
      </w:r>
      <w:r w:rsidRPr="00ED0422">
        <w:rPr>
          <w:b/>
          <w:i w:val="0"/>
        </w:rPr>
        <w:t>.</w:t>
      </w:r>
      <w:r w:rsidRPr="00ED0422">
        <w:rPr>
          <w:b/>
          <w:i w:val="0"/>
        </w:rPr>
        <w:fldChar w:fldCharType="begin"/>
      </w:r>
      <w:r w:rsidRPr="00ED0422">
        <w:rPr>
          <w:b/>
          <w:i w:val="0"/>
        </w:rPr>
        <w:instrText xml:space="preserve"> SEQ Tabel \* ROMAN \s 1 </w:instrText>
      </w:r>
      <w:r w:rsidRPr="00ED0422">
        <w:rPr>
          <w:b/>
          <w:i w:val="0"/>
        </w:rPr>
        <w:fldChar w:fldCharType="separate"/>
      </w:r>
      <w:r>
        <w:rPr>
          <w:b/>
          <w:i w:val="0"/>
          <w:noProof/>
        </w:rPr>
        <w:t>I</w:t>
      </w:r>
      <w:r w:rsidRPr="00ED0422">
        <w:rPr>
          <w:b/>
          <w:i w:val="0"/>
        </w:rPr>
        <w:fldChar w:fldCharType="end"/>
      </w:r>
      <w:r w:rsidRPr="00ED0422">
        <w:rPr>
          <w:b/>
          <w:i w:val="0"/>
        </w:rPr>
        <w:t>.</w:t>
      </w:r>
      <w:bookmarkEnd w:id="21"/>
    </w:p>
    <w:p w:rsidR="00E37D61" w:rsidRDefault="00E37D61" w:rsidP="00E37D61">
      <w:pPr>
        <w:pStyle w:val="Style2"/>
        <w:kinsoku w:val="0"/>
        <w:autoSpaceDE/>
        <w:autoSpaceDN/>
        <w:adjustRightInd/>
        <w:spacing w:line="360" w:lineRule="auto"/>
        <w:jc w:val="center"/>
        <w:rPr>
          <w:rStyle w:val="CharacterStyle2"/>
          <w:rFonts w:eastAsiaTheme="majorEastAsia" w:cs="Garamond"/>
          <w:szCs w:val="24"/>
        </w:rPr>
      </w:pPr>
      <w:r w:rsidRPr="00843A0A">
        <w:rPr>
          <w:rStyle w:val="CharacterStyle2"/>
          <w:rFonts w:eastAsiaTheme="majorEastAsia"/>
          <w:i/>
          <w:iCs/>
          <w:szCs w:val="24"/>
        </w:rPr>
        <w:t xml:space="preserve">External Factors Analysis Strategic </w:t>
      </w:r>
      <w:r w:rsidRPr="00843A0A">
        <w:rPr>
          <w:rStyle w:val="CharacterStyle2"/>
          <w:rFonts w:eastAsiaTheme="majorEastAsia" w:cs="Garamond"/>
          <w:szCs w:val="24"/>
        </w:rPr>
        <w:t>(EFAS)/</w:t>
      </w:r>
      <w:r w:rsidRPr="00843A0A">
        <w:rPr>
          <w:rStyle w:val="CharacterStyle2"/>
          <w:rFonts w:eastAsiaTheme="majorEastAsia" w:cs="Garamond"/>
          <w:szCs w:val="24"/>
        </w:rPr>
        <w:br/>
      </w:r>
      <w:r w:rsidRPr="00843A0A">
        <w:rPr>
          <w:rStyle w:val="CharacterStyle2"/>
          <w:rFonts w:eastAsiaTheme="majorEastAsia"/>
          <w:i/>
          <w:iCs/>
          <w:szCs w:val="24"/>
        </w:rPr>
        <w:t xml:space="preserve">Internal Factors Analysis Strategic </w:t>
      </w:r>
      <w:r w:rsidRPr="00843A0A">
        <w:rPr>
          <w:rStyle w:val="CharacterStyle2"/>
          <w:rFonts w:eastAsiaTheme="majorEastAsia" w:cs="Garamond"/>
          <w:szCs w:val="24"/>
        </w:rPr>
        <w:t>(IFAS)</w:t>
      </w:r>
    </w:p>
    <w:p w:rsidR="00E37D61" w:rsidRPr="00FA1D60" w:rsidRDefault="00E37D61" w:rsidP="00E37D61">
      <w:pPr>
        <w:pStyle w:val="Caption"/>
        <w:keepNext/>
        <w:jc w:val="left"/>
        <w:rPr>
          <w:lang w:val="en-US"/>
        </w:rPr>
      </w:pPr>
    </w:p>
    <w:tbl>
      <w:tblPr>
        <w:tblW w:w="7636" w:type="dxa"/>
        <w:tblInd w:w="180" w:type="dxa"/>
        <w:tblLayout w:type="fixed"/>
        <w:tblCellMar>
          <w:left w:w="0" w:type="dxa"/>
          <w:right w:w="0" w:type="dxa"/>
        </w:tblCellMar>
        <w:tblLook w:val="0000"/>
      </w:tblPr>
      <w:tblGrid>
        <w:gridCol w:w="3085"/>
        <w:gridCol w:w="795"/>
        <w:gridCol w:w="826"/>
        <w:gridCol w:w="1242"/>
        <w:gridCol w:w="1688"/>
      </w:tblGrid>
      <w:tr w:rsidR="00E37D61" w:rsidRPr="00843A0A" w:rsidTr="00A52A91">
        <w:trPr>
          <w:trHeight w:hRule="exact" w:val="1165"/>
        </w:trPr>
        <w:tc>
          <w:tcPr>
            <w:tcW w:w="3085" w:type="dxa"/>
            <w:tcBorders>
              <w:top w:val="double" w:sz="12" w:space="0" w:color="auto"/>
              <w:left w:val="double" w:sz="12" w:space="0" w:color="auto"/>
              <w:bottom w:val="double" w:sz="6" w:space="0" w:color="auto"/>
              <w:right w:val="single" w:sz="10" w:space="0" w:color="auto"/>
            </w:tcBorders>
            <w:vAlign w:val="center"/>
          </w:tcPr>
          <w:p w:rsidR="00E37D61" w:rsidRPr="00843A0A" w:rsidRDefault="00E37D61" w:rsidP="00A52A91">
            <w:pPr>
              <w:pStyle w:val="Style2"/>
              <w:kinsoku w:val="0"/>
              <w:autoSpaceDE/>
              <w:autoSpaceDN/>
              <w:adjustRightInd/>
              <w:rPr>
                <w:rStyle w:val="CharacterStyle2"/>
                <w:rFonts w:eastAsiaTheme="majorEastAsia" w:cs="Tahoma"/>
                <w:b/>
                <w:bCs/>
                <w:szCs w:val="24"/>
              </w:rPr>
            </w:pPr>
            <w:r w:rsidRPr="00843A0A">
              <w:rPr>
                <w:rStyle w:val="CharacterStyle2"/>
                <w:rFonts w:eastAsiaTheme="majorEastAsia" w:cs="Tahoma"/>
                <w:szCs w:val="24"/>
              </w:rPr>
              <w:t>Strategic Factor</w:t>
            </w:r>
          </w:p>
        </w:tc>
        <w:tc>
          <w:tcPr>
            <w:tcW w:w="795" w:type="dxa"/>
            <w:tcBorders>
              <w:top w:val="double" w:sz="12" w:space="0" w:color="auto"/>
              <w:left w:val="single" w:sz="10" w:space="0" w:color="auto"/>
              <w:bottom w:val="double" w:sz="6" w:space="0" w:color="auto"/>
              <w:right w:val="single" w:sz="10" w:space="0" w:color="auto"/>
            </w:tcBorders>
            <w:vAlign w:val="center"/>
          </w:tcPr>
          <w:p w:rsidR="00E37D61" w:rsidRPr="00843A0A" w:rsidRDefault="00E37D61" w:rsidP="00A52A91">
            <w:pPr>
              <w:pStyle w:val="Style2"/>
              <w:kinsoku w:val="0"/>
              <w:autoSpaceDE/>
              <w:autoSpaceDN/>
              <w:adjustRightInd/>
              <w:rPr>
                <w:rStyle w:val="CharacterStyle2"/>
                <w:rFonts w:eastAsiaTheme="majorEastAsia" w:cs="Tahoma"/>
                <w:b/>
                <w:bCs/>
                <w:szCs w:val="24"/>
              </w:rPr>
            </w:pPr>
            <w:r w:rsidRPr="00843A0A">
              <w:rPr>
                <w:rStyle w:val="CharacterStyle2"/>
                <w:rFonts w:eastAsiaTheme="majorEastAsia" w:cs="Tahoma"/>
                <w:szCs w:val="24"/>
              </w:rPr>
              <w:t>Weight</w:t>
            </w:r>
          </w:p>
        </w:tc>
        <w:tc>
          <w:tcPr>
            <w:tcW w:w="826" w:type="dxa"/>
            <w:tcBorders>
              <w:top w:val="double" w:sz="12" w:space="0" w:color="auto"/>
              <w:left w:val="single" w:sz="10" w:space="0" w:color="auto"/>
              <w:bottom w:val="double" w:sz="6" w:space="0" w:color="auto"/>
              <w:right w:val="single" w:sz="10" w:space="0" w:color="auto"/>
            </w:tcBorders>
            <w:vAlign w:val="center"/>
          </w:tcPr>
          <w:p w:rsidR="00E37D61" w:rsidRPr="00843A0A" w:rsidRDefault="00E37D61" w:rsidP="00A52A91">
            <w:pPr>
              <w:pStyle w:val="Style2"/>
              <w:tabs>
                <w:tab w:val="right" w:pos="759"/>
              </w:tabs>
              <w:kinsoku w:val="0"/>
              <w:autoSpaceDE/>
              <w:autoSpaceDN/>
              <w:adjustRightInd/>
              <w:jc w:val="center"/>
              <w:rPr>
                <w:rStyle w:val="CharacterStyle2"/>
                <w:rFonts w:eastAsiaTheme="majorEastAsia" w:cs="Tahoma"/>
                <w:b/>
                <w:bCs/>
                <w:szCs w:val="24"/>
              </w:rPr>
            </w:pPr>
            <w:r w:rsidRPr="00843A0A">
              <w:rPr>
                <w:rStyle w:val="CharacterStyle2"/>
                <w:rFonts w:eastAsiaTheme="majorEastAsia" w:cs="Tahoma"/>
                <w:szCs w:val="24"/>
              </w:rPr>
              <w:t>Rating</w:t>
            </w:r>
          </w:p>
        </w:tc>
        <w:tc>
          <w:tcPr>
            <w:tcW w:w="1242" w:type="dxa"/>
            <w:tcBorders>
              <w:top w:val="double" w:sz="12" w:space="0" w:color="auto"/>
              <w:left w:val="single" w:sz="10" w:space="0" w:color="auto"/>
              <w:bottom w:val="double" w:sz="6" w:space="0" w:color="auto"/>
              <w:right w:val="single" w:sz="10" w:space="0" w:color="auto"/>
            </w:tcBorders>
            <w:vAlign w:val="center"/>
          </w:tcPr>
          <w:p w:rsidR="00E37D61" w:rsidRPr="00843A0A" w:rsidRDefault="00E37D61" w:rsidP="00A52A91">
            <w:pPr>
              <w:pStyle w:val="Style2"/>
              <w:kinsoku w:val="0"/>
              <w:autoSpaceDE/>
              <w:autoSpaceDN/>
              <w:adjustRightInd/>
              <w:jc w:val="center"/>
              <w:rPr>
                <w:rStyle w:val="CharacterStyle2"/>
                <w:rFonts w:eastAsiaTheme="majorEastAsia" w:cs="Tahoma"/>
                <w:b/>
                <w:bCs/>
                <w:szCs w:val="24"/>
              </w:rPr>
            </w:pPr>
            <w:r w:rsidRPr="00843A0A">
              <w:rPr>
                <w:rStyle w:val="CharacterStyle2"/>
                <w:rFonts w:eastAsiaTheme="majorEastAsia" w:cs="Tahoma"/>
                <w:szCs w:val="24"/>
              </w:rPr>
              <w:t>Weight Score</w:t>
            </w:r>
          </w:p>
        </w:tc>
        <w:tc>
          <w:tcPr>
            <w:tcW w:w="1688" w:type="dxa"/>
            <w:tcBorders>
              <w:top w:val="double" w:sz="12" w:space="0" w:color="auto"/>
              <w:left w:val="single" w:sz="10" w:space="0" w:color="auto"/>
              <w:bottom w:val="double" w:sz="6" w:space="0" w:color="auto"/>
              <w:right w:val="double" w:sz="12" w:space="0" w:color="auto"/>
            </w:tcBorders>
            <w:vAlign w:val="center"/>
          </w:tcPr>
          <w:p w:rsidR="00E37D61" w:rsidRPr="002A188C" w:rsidRDefault="00E37D61" w:rsidP="00A52A91">
            <w:pPr>
              <w:pStyle w:val="Style2"/>
              <w:kinsoku w:val="0"/>
              <w:autoSpaceDE/>
              <w:autoSpaceDN/>
              <w:adjustRightInd/>
              <w:jc w:val="center"/>
              <w:rPr>
                <w:rStyle w:val="CharacterStyle2"/>
                <w:rFonts w:eastAsiaTheme="majorEastAsia" w:cs="Tahoma"/>
                <w:b/>
                <w:bCs/>
                <w:szCs w:val="24"/>
              </w:rPr>
            </w:pPr>
            <w:r w:rsidRPr="002A188C">
              <w:rPr>
                <w:rStyle w:val="CharacterStyle2"/>
                <w:rFonts w:eastAsiaTheme="majorEastAsia" w:cs="Tahoma"/>
                <w:szCs w:val="24"/>
              </w:rPr>
              <w:t>Implikasi Strategis</w:t>
            </w:r>
          </w:p>
        </w:tc>
      </w:tr>
      <w:tr w:rsidR="00E37D61" w:rsidRPr="00843A0A" w:rsidTr="00A52A91">
        <w:trPr>
          <w:trHeight w:hRule="exact" w:val="1358"/>
        </w:trPr>
        <w:tc>
          <w:tcPr>
            <w:tcW w:w="3085" w:type="dxa"/>
            <w:tcBorders>
              <w:top w:val="double" w:sz="6" w:space="0" w:color="auto"/>
              <w:left w:val="double" w:sz="12" w:space="0" w:color="auto"/>
              <w:bottom w:val="single" w:sz="10" w:space="0" w:color="auto"/>
              <w:right w:val="single" w:sz="10" w:space="0" w:color="auto"/>
            </w:tcBorders>
          </w:tcPr>
          <w:p w:rsidR="00E37D61" w:rsidRPr="00843A0A" w:rsidRDefault="00E37D61" w:rsidP="00A52A91">
            <w:pPr>
              <w:pStyle w:val="Style2"/>
              <w:kinsoku w:val="0"/>
              <w:autoSpaceDE/>
              <w:autoSpaceDN/>
              <w:adjustRightInd/>
              <w:rPr>
                <w:rStyle w:val="CharacterStyle2"/>
                <w:rFonts w:eastAsiaTheme="majorEastAsia" w:cs="Tahoma"/>
                <w:b/>
                <w:bCs/>
                <w:szCs w:val="24"/>
              </w:rPr>
            </w:pPr>
            <w:r w:rsidRPr="00843A0A">
              <w:rPr>
                <w:rStyle w:val="CharacterStyle2"/>
                <w:rFonts w:eastAsiaTheme="majorEastAsia" w:cs="Tahoma"/>
                <w:szCs w:val="24"/>
              </w:rPr>
              <w:t>External Strategic Factor:</w:t>
            </w:r>
          </w:p>
          <w:p w:rsidR="00E37D61" w:rsidRPr="00843A0A" w:rsidRDefault="00E37D61" w:rsidP="00E37D61">
            <w:pPr>
              <w:pStyle w:val="Style2"/>
              <w:numPr>
                <w:ilvl w:val="0"/>
                <w:numId w:val="24"/>
              </w:numPr>
              <w:tabs>
                <w:tab w:val="clear" w:pos="288"/>
                <w:tab w:val="num" w:pos="450"/>
              </w:tabs>
              <w:kinsoku w:val="0"/>
              <w:autoSpaceDE/>
              <w:autoSpaceDN/>
              <w:adjustRightInd/>
              <w:spacing w:before="0"/>
              <w:ind w:left="0"/>
              <w:rPr>
                <w:rStyle w:val="CharacterStyle2"/>
                <w:rFonts w:eastAsiaTheme="majorEastAsia" w:cs="Tahoma"/>
                <w:b/>
                <w:bCs/>
                <w:szCs w:val="24"/>
              </w:rPr>
            </w:pPr>
            <w:r w:rsidRPr="00843A0A">
              <w:rPr>
                <w:rStyle w:val="CharacterStyle2"/>
                <w:rFonts w:eastAsiaTheme="majorEastAsia" w:cs="Tahoma"/>
                <w:szCs w:val="24"/>
              </w:rPr>
              <w:t>Opportunities</w:t>
            </w:r>
          </w:p>
          <w:p w:rsidR="00E37D61" w:rsidRDefault="00E37D61" w:rsidP="00A52A91">
            <w:pPr>
              <w:pStyle w:val="Style2"/>
              <w:kinsoku w:val="0"/>
              <w:autoSpaceDE/>
              <w:autoSpaceDN/>
              <w:adjustRightInd/>
              <w:rPr>
                <w:rStyle w:val="CharacterStyle2"/>
                <w:rFonts w:eastAsiaTheme="majorEastAsia" w:cs="Tahoma"/>
                <w:b/>
                <w:bCs/>
                <w:szCs w:val="24"/>
              </w:rPr>
            </w:pPr>
          </w:p>
          <w:p w:rsidR="00E37D61" w:rsidRPr="00843A0A" w:rsidRDefault="00E37D61" w:rsidP="00A52A91">
            <w:pPr>
              <w:pStyle w:val="Style2"/>
              <w:kinsoku w:val="0"/>
              <w:autoSpaceDE/>
              <w:autoSpaceDN/>
              <w:adjustRightInd/>
              <w:rPr>
                <w:rStyle w:val="CharacterStyle2"/>
                <w:rFonts w:eastAsiaTheme="majorEastAsia" w:cs="Tahoma"/>
                <w:b/>
                <w:bCs/>
                <w:szCs w:val="24"/>
              </w:rPr>
            </w:pPr>
            <w:r w:rsidRPr="00843A0A">
              <w:rPr>
                <w:rStyle w:val="CharacterStyle2"/>
                <w:rFonts w:eastAsiaTheme="majorEastAsia" w:cs="Tahoma"/>
                <w:szCs w:val="24"/>
              </w:rPr>
              <w:t>Sub total</w:t>
            </w:r>
          </w:p>
        </w:tc>
        <w:tc>
          <w:tcPr>
            <w:tcW w:w="795" w:type="dxa"/>
            <w:tcBorders>
              <w:top w:val="double" w:sz="6" w:space="0" w:color="auto"/>
              <w:left w:val="single" w:sz="10" w:space="0" w:color="auto"/>
              <w:bottom w:val="single" w:sz="10" w:space="0" w:color="auto"/>
              <w:right w:val="single" w:sz="10" w:space="0" w:color="auto"/>
            </w:tcBorders>
          </w:tcPr>
          <w:p w:rsidR="00E37D61" w:rsidRPr="00843A0A" w:rsidRDefault="00E37D61" w:rsidP="00A52A91">
            <w:pPr>
              <w:pStyle w:val="Style2"/>
              <w:kinsoku w:val="0"/>
              <w:autoSpaceDE/>
              <w:autoSpaceDN/>
              <w:adjustRightInd/>
              <w:rPr>
                <w:rStyle w:val="CharacterStyle2"/>
                <w:rFonts w:eastAsiaTheme="majorEastAsia" w:cs="Tahoma"/>
                <w:szCs w:val="24"/>
              </w:rPr>
            </w:pPr>
          </w:p>
        </w:tc>
        <w:tc>
          <w:tcPr>
            <w:tcW w:w="826" w:type="dxa"/>
            <w:tcBorders>
              <w:top w:val="double" w:sz="6" w:space="0" w:color="auto"/>
              <w:left w:val="single" w:sz="10" w:space="0" w:color="auto"/>
              <w:bottom w:val="single" w:sz="10" w:space="0" w:color="auto"/>
              <w:right w:val="single" w:sz="10" w:space="0" w:color="auto"/>
            </w:tcBorders>
          </w:tcPr>
          <w:p w:rsidR="00E37D61" w:rsidRPr="00843A0A" w:rsidRDefault="00E37D61" w:rsidP="00A52A91">
            <w:pPr>
              <w:pStyle w:val="Style2"/>
              <w:kinsoku w:val="0"/>
              <w:autoSpaceDE/>
              <w:autoSpaceDN/>
              <w:adjustRightInd/>
              <w:rPr>
                <w:rStyle w:val="CharacterStyle2"/>
                <w:rFonts w:eastAsiaTheme="majorEastAsia" w:cs="Tahoma"/>
                <w:szCs w:val="24"/>
              </w:rPr>
            </w:pPr>
          </w:p>
        </w:tc>
        <w:tc>
          <w:tcPr>
            <w:tcW w:w="1242" w:type="dxa"/>
            <w:tcBorders>
              <w:top w:val="double" w:sz="6" w:space="0" w:color="auto"/>
              <w:left w:val="single" w:sz="10" w:space="0" w:color="auto"/>
              <w:bottom w:val="single" w:sz="10" w:space="0" w:color="auto"/>
              <w:right w:val="single" w:sz="10" w:space="0" w:color="auto"/>
            </w:tcBorders>
          </w:tcPr>
          <w:p w:rsidR="00E37D61" w:rsidRPr="00843A0A" w:rsidRDefault="00E37D61" w:rsidP="00A52A91">
            <w:pPr>
              <w:pStyle w:val="Style2"/>
              <w:kinsoku w:val="0"/>
              <w:autoSpaceDE/>
              <w:autoSpaceDN/>
              <w:adjustRightInd/>
              <w:rPr>
                <w:rStyle w:val="CharacterStyle2"/>
                <w:rFonts w:eastAsiaTheme="majorEastAsia" w:cs="Tahoma"/>
                <w:szCs w:val="24"/>
              </w:rPr>
            </w:pPr>
          </w:p>
        </w:tc>
        <w:tc>
          <w:tcPr>
            <w:tcW w:w="1688" w:type="dxa"/>
            <w:tcBorders>
              <w:top w:val="double" w:sz="6" w:space="0" w:color="auto"/>
              <w:left w:val="single" w:sz="10" w:space="0" w:color="auto"/>
              <w:bottom w:val="single" w:sz="10" w:space="0" w:color="auto"/>
              <w:right w:val="double" w:sz="12" w:space="0" w:color="auto"/>
            </w:tcBorders>
          </w:tcPr>
          <w:p w:rsidR="00E37D61" w:rsidRPr="00843A0A" w:rsidRDefault="00E37D61" w:rsidP="00A52A91">
            <w:pPr>
              <w:pStyle w:val="Style2"/>
              <w:kinsoku w:val="0"/>
              <w:autoSpaceDE/>
              <w:autoSpaceDN/>
              <w:adjustRightInd/>
              <w:rPr>
                <w:rStyle w:val="CharacterStyle2"/>
                <w:rFonts w:eastAsiaTheme="majorEastAsia" w:cs="Tahoma"/>
                <w:szCs w:val="24"/>
              </w:rPr>
            </w:pPr>
          </w:p>
        </w:tc>
      </w:tr>
      <w:tr w:rsidR="00E37D61" w:rsidRPr="00843A0A" w:rsidTr="00A52A91">
        <w:trPr>
          <w:trHeight w:hRule="exact" w:val="1002"/>
        </w:trPr>
        <w:tc>
          <w:tcPr>
            <w:tcW w:w="3085" w:type="dxa"/>
            <w:tcBorders>
              <w:top w:val="single" w:sz="10" w:space="0" w:color="auto"/>
              <w:left w:val="double" w:sz="12" w:space="0" w:color="auto"/>
              <w:bottom w:val="single" w:sz="10" w:space="0" w:color="auto"/>
              <w:right w:val="single" w:sz="10" w:space="0" w:color="auto"/>
            </w:tcBorders>
          </w:tcPr>
          <w:p w:rsidR="00E37D61" w:rsidRDefault="00E37D61" w:rsidP="00E37D61">
            <w:pPr>
              <w:pStyle w:val="Style2"/>
              <w:numPr>
                <w:ilvl w:val="0"/>
                <w:numId w:val="24"/>
              </w:numPr>
              <w:tabs>
                <w:tab w:val="clear" w:pos="288"/>
                <w:tab w:val="num" w:pos="450"/>
              </w:tabs>
              <w:kinsoku w:val="0"/>
              <w:autoSpaceDE/>
              <w:autoSpaceDN/>
              <w:adjustRightInd/>
              <w:spacing w:before="0"/>
              <w:ind w:left="0"/>
              <w:rPr>
                <w:rStyle w:val="CharacterStyle2"/>
                <w:rFonts w:eastAsiaTheme="majorEastAsia" w:cs="Tahoma"/>
                <w:b/>
                <w:bCs/>
                <w:szCs w:val="24"/>
              </w:rPr>
            </w:pPr>
            <w:r w:rsidRPr="00843A0A">
              <w:rPr>
                <w:rStyle w:val="CharacterStyle2"/>
                <w:rFonts w:eastAsiaTheme="majorEastAsia" w:cs="Tahoma"/>
                <w:szCs w:val="24"/>
              </w:rPr>
              <w:t xml:space="preserve">Threats </w:t>
            </w:r>
          </w:p>
          <w:p w:rsidR="00E37D61" w:rsidRDefault="00E37D61" w:rsidP="00E37D61">
            <w:pPr>
              <w:pStyle w:val="Style2"/>
              <w:numPr>
                <w:ilvl w:val="0"/>
                <w:numId w:val="24"/>
              </w:numPr>
              <w:tabs>
                <w:tab w:val="clear" w:pos="288"/>
                <w:tab w:val="num" w:pos="450"/>
              </w:tabs>
              <w:kinsoku w:val="0"/>
              <w:autoSpaceDE/>
              <w:autoSpaceDN/>
              <w:adjustRightInd/>
              <w:spacing w:before="0"/>
              <w:ind w:left="0" w:hanging="504"/>
              <w:rPr>
                <w:rStyle w:val="CharacterStyle2"/>
                <w:rFonts w:eastAsiaTheme="majorEastAsia" w:cs="Tahoma"/>
                <w:b/>
                <w:bCs/>
                <w:szCs w:val="24"/>
              </w:rPr>
            </w:pPr>
          </w:p>
          <w:p w:rsidR="00E37D61" w:rsidRPr="00843A0A" w:rsidRDefault="00E37D61" w:rsidP="00E37D61">
            <w:pPr>
              <w:pStyle w:val="Style2"/>
              <w:numPr>
                <w:ilvl w:val="0"/>
                <w:numId w:val="24"/>
              </w:numPr>
              <w:tabs>
                <w:tab w:val="clear" w:pos="288"/>
                <w:tab w:val="num" w:pos="450"/>
              </w:tabs>
              <w:kinsoku w:val="0"/>
              <w:autoSpaceDE/>
              <w:autoSpaceDN/>
              <w:adjustRightInd/>
              <w:spacing w:before="0"/>
              <w:ind w:left="0" w:hanging="504"/>
              <w:rPr>
                <w:rStyle w:val="CharacterStyle2"/>
                <w:rFonts w:eastAsiaTheme="majorEastAsia" w:cs="Tahoma"/>
                <w:b/>
                <w:bCs/>
                <w:szCs w:val="24"/>
              </w:rPr>
            </w:pPr>
            <w:r w:rsidRPr="00843A0A">
              <w:rPr>
                <w:rStyle w:val="CharacterStyle2"/>
                <w:rFonts w:eastAsiaTheme="majorEastAsia" w:cs="Tahoma"/>
                <w:szCs w:val="24"/>
              </w:rPr>
              <w:t>Sub total</w:t>
            </w:r>
          </w:p>
        </w:tc>
        <w:tc>
          <w:tcPr>
            <w:tcW w:w="795" w:type="dxa"/>
            <w:tcBorders>
              <w:top w:val="single" w:sz="10" w:space="0" w:color="auto"/>
              <w:left w:val="single" w:sz="10" w:space="0" w:color="auto"/>
              <w:bottom w:val="single" w:sz="10" w:space="0" w:color="auto"/>
              <w:right w:val="single" w:sz="10" w:space="0" w:color="auto"/>
            </w:tcBorders>
          </w:tcPr>
          <w:p w:rsidR="00E37D61" w:rsidRPr="00843A0A" w:rsidRDefault="00E37D61" w:rsidP="00A52A91">
            <w:pPr>
              <w:pStyle w:val="Style2"/>
              <w:kinsoku w:val="0"/>
              <w:autoSpaceDE/>
              <w:autoSpaceDN/>
              <w:adjustRightInd/>
              <w:rPr>
                <w:rStyle w:val="CharacterStyle2"/>
                <w:rFonts w:eastAsiaTheme="majorEastAsia" w:cs="Tahoma"/>
                <w:szCs w:val="24"/>
              </w:rPr>
            </w:pPr>
          </w:p>
        </w:tc>
        <w:tc>
          <w:tcPr>
            <w:tcW w:w="826" w:type="dxa"/>
            <w:tcBorders>
              <w:top w:val="single" w:sz="10" w:space="0" w:color="auto"/>
              <w:left w:val="single" w:sz="10" w:space="0" w:color="auto"/>
              <w:bottom w:val="single" w:sz="10" w:space="0" w:color="auto"/>
              <w:right w:val="single" w:sz="10" w:space="0" w:color="auto"/>
            </w:tcBorders>
          </w:tcPr>
          <w:p w:rsidR="00E37D61" w:rsidRPr="00843A0A" w:rsidRDefault="00E37D61" w:rsidP="00A52A91">
            <w:pPr>
              <w:pStyle w:val="Style2"/>
              <w:kinsoku w:val="0"/>
              <w:autoSpaceDE/>
              <w:autoSpaceDN/>
              <w:adjustRightInd/>
              <w:rPr>
                <w:rStyle w:val="CharacterStyle2"/>
                <w:rFonts w:eastAsiaTheme="majorEastAsia" w:cs="Tahoma"/>
                <w:szCs w:val="24"/>
              </w:rPr>
            </w:pPr>
          </w:p>
        </w:tc>
        <w:tc>
          <w:tcPr>
            <w:tcW w:w="1242" w:type="dxa"/>
            <w:tcBorders>
              <w:top w:val="single" w:sz="10" w:space="0" w:color="auto"/>
              <w:left w:val="single" w:sz="10" w:space="0" w:color="auto"/>
              <w:bottom w:val="single" w:sz="10" w:space="0" w:color="auto"/>
              <w:right w:val="single" w:sz="10" w:space="0" w:color="auto"/>
            </w:tcBorders>
          </w:tcPr>
          <w:p w:rsidR="00E37D61" w:rsidRPr="00843A0A" w:rsidRDefault="00E37D61" w:rsidP="00A52A91">
            <w:pPr>
              <w:pStyle w:val="Style2"/>
              <w:kinsoku w:val="0"/>
              <w:autoSpaceDE/>
              <w:autoSpaceDN/>
              <w:adjustRightInd/>
              <w:rPr>
                <w:rStyle w:val="CharacterStyle2"/>
                <w:rFonts w:eastAsiaTheme="majorEastAsia" w:cs="Tahoma"/>
                <w:szCs w:val="24"/>
              </w:rPr>
            </w:pPr>
          </w:p>
        </w:tc>
        <w:tc>
          <w:tcPr>
            <w:tcW w:w="1688" w:type="dxa"/>
            <w:tcBorders>
              <w:top w:val="single" w:sz="10" w:space="0" w:color="auto"/>
              <w:left w:val="single" w:sz="10" w:space="0" w:color="auto"/>
              <w:bottom w:val="single" w:sz="10" w:space="0" w:color="auto"/>
              <w:right w:val="double" w:sz="12" w:space="0" w:color="auto"/>
            </w:tcBorders>
          </w:tcPr>
          <w:p w:rsidR="00E37D61" w:rsidRPr="00843A0A" w:rsidRDefault="00E37D61" w:rsidP="00A52A91">
            <w:pPr>
              <w:pStyle w:val="Style2"/>
              <w:kinsoku w:val="0"/>
              <w:autoSpaceDE/>
              <w:autoSpaceDN/>
              <w:adjustRightInd/>
              <w:rPr>
                <w:rStyle w:val="CharacterStyle2"/>
                <w:rFonts w:eastAsiaTheme="majorEastAsia" w:cs="Tahoma"/>
                <w:szCs w:val="24"/>
              </w:rPr>
            </w:pPr>
          </w:p>
        </w:tc>
      </w:tr>
      <w:tr w:rsidR="00E37D61" w:rsidRPr="00843A0A" w:rsidTr="00A52A91">
        <w:trPr>
          <w:trHeight w:hRule="exact" w:val="717"/>
        </w:trPr>
        <w:tc>
          <w:tcPr>
            <w:tcW w:w="3085" w:type="dxa"/>
            <w:tcBorders>
              <w:top w:val="single" w:sz="10" w:space="0" w:color="auto"/>
              <w:left w:val="double" w:sz="12" w:space="0" w:color="auto"/>
              <w:bottom w:val="double" w:sz="12" w:space="0" w:color="auto"/>
              <w:right w:val="single" w:sz="10" w:space="0" w:color="auto"/>
            </w:tcBorders>
            <w:vAlign w:val="center"/>
          </w:tcPr>
          <w:p w:rsidR="00E37D61" w:rsidRPr="00843A0A" w:rsidRDefault="00E37D61" w:rsidP="00A52A91">
            <w:pPr>
              <w:pStyle w:val="Style2"/>
              <w:kinsoku w:val="0"/>
              <w:autoSpaceDE/>
              <w:autoSpaceDN/>
              <w:adjustRightInd/>
              <w:rPr>
                <w:rStyle w:val="CharacterStyle2"/>
                <w:rFonts w:eastAsiaTheme="majorEastAsia" w:cs="Tahoma"/>
                <w:b/>
                <w:bCs/>
                <w:szCs w:val="24"/>
              </w:rPr>
            </w:pPr>
            <w:r w:rsidRPr="00843A0A">
              <w:rPr>
                <w:rStyle w:val="CharacterStyle2"/>
                <w:rFonts w:eastAsiaTheme="majorEastAsia" w:cs="Tahoma"/>
                <w:szCs w:val="24"/>
              </w:rPr>
              <w:t>Total Score</w:t>
            </w:r>
          </w:p>
        </w:tc>
        <w:tc>
          <w:tcPr>
            <w:tcW w:w="795" w:type="dxa"/>
            <w:tcBorders>
              <w:top w:val="single" w:sz="10" w:space="0" w:color="auto"/>
              <w:left w:val="single" w:sz="10" w:space="0" w:color="auto"/>
              <w:bottom w:val="double" w:sz="12" w:space="0" w:color="auto"/>
              <w:right w:val="single" w:sz="10" w:space="0" w:color="auto"/>
            </w:tcBorders>
            <w:vAlign w:val="center"/>
          </w:tcPr>
          <w:p w:rsidR="00E37D61" w:rsidRPr="00843A0A" w:rsidRDefault="00E37D61" w:rsidP="00A52A91">
            <w:pPr>
              <w:pStyle w:val="Style2"/>
              <w:kinsoku w:val="0"/>
              <w:autoSpaceDE/>
              <w:autoSpaceDN/>
              <w:adjustRightInd/>
              <w:jc w:val="center"/>
              <w:rPr>
                <w:rStyle w:val="CharacterStyle2"/>
                <w:rFonts w:eastAsiaTheme="majorEastAsia" w:cs="Tahoma"/>
                <w:b/>
                <w:bCs/>
                <w:szCs w:val="24"/>
              </w:rPr>
            </w:pPr>
            <w:r w:rsidRPr="00843A0A">
              <w:rPr>
                <w:rStyle w:val="CharacterStyle2"/>
                <w:rFonts w:eastAsiaTheme="majorEastAsia" w:cs="Tahoma"/>
                <w:szCs w:val="24"/>
              </w:rPr>
              <w:t>1,00</w:t>
            </w:r>
          </w:p>
        </w:tc>
        <w:tc>
          <w:tcPr>
            <w:tcW w:w="826" w:type="dxa"/>
            <w:tcBorders>
              <w:top w:val="single" w:sz="10" w:space="0" w:color="auto"/>
              <w:left w:val="single" w:sz="10" w:space="0" w:color="auto"/>
              <w:bottom w:val="double" w:sz="12" w:space="0" w:color="auto"/>
              <w:right w:val="single" w:sz="10" w:space="0" w:color="auto"/>
            </w:tcBorders>
          </w:tcPr>
          <w:p w:rsidR="00E37D61" w:rsidRPr="00843A0A" w:rsidRDefault="00E37D61" w:rsidP="00A52A91">
            <w:pPr>
              <w:pStyle w:val="Style2"/>
              <w:kinsoku w:val="0"/>
              <w:autoSpaceDE/>
              <w:autoSpaceDN/>
              <w:adjustRightInd/>
              <w:rPr>
                <w:rStyle w:val="CharacterStyle2"/>
                <w:rFonts w:eastAsiaTheme="majorEastAsia" w:cs="Tahoma"/>
                <w:szCs w:val="24"/>
              </w:rPr>
            </w:pPr>
          </w:p>
        </w:tc>
        <w:tc>
          <w:tcPr>
            <w:tcW w:w="1242" w:type="dxa"/>
            <w:tcBorders>
              <w:top w:val="single" w:sz="10" w:space="0" w:color="auto"/>
              <w:left w:val="single" w:sz="10" w:space="0" w:color="auto"/>
              <w:bottom w:val="double" w:sz="12" w:space="0" w:color="auto"/>
              <w:right w:val="single" w:sz="10" w:space="0" w:color="auto"/>
            </w:tcBorders>
          </w:tcPr>
          <w:p w:rsidR="00E37D61" w:rsidRPr="00843A0A" w:rsidRDefault="00E37D61" w:rsidP="00A52A91">
            <w:pPr>
              <w:pStyle w:val="Style2"/>
              <w:kinsoku w:val="0"/>
              <w:autoSpaceDE/>
              <w:autoSpaceDN/>
              <w:adjustRightInd/>
              <w:rPr>
                <w:rStyle w:val="CharacterStyle2"/>
                <w:rFonts w:eastAsiaTheme="majorEastAsia" w:cs="Tahoma"/>
                <w:szCs w:val="24"/>
              </w:rPr>
            </w:pPr>
          </w:p>
        </w:tc>
        <w:tc>
          <w:tcPr>
            <w:tcW w:w="1688" w:type="dxa"/>
            <w:tcBorders>
              <w:top w:val="single" w:sz="10" w:space="0" w:color="auto"/>
              <w:left w:val="single" w:sz="10" w:space="0" w:color="auto"/>
              <w:bottom w:val="double" w:sz="12" w:space="0" w:color="auto"/>
              <w:right w:val="double" w:sz="12" w:space="0" w:color="auto"/>
            </w:tcBorders>
          </w:tcPr>
          <w:p w:rsidR="00E37D61" w:rsidRPr="00843A0A" w:rsidRDefault="00E37D61" w:rsidP="00A52A91">
            <w:pPr>
              <w:pStyle w:val="Style2"/>
              <w:kinsoku w:val="0"/>
              <w:autoSpaceDE/>
              <w:autoSpaceDN/>
              <w:adjustRightInd/>
              <w:rPr>
                <w:rStyle w:val="CharacterStyle2"/>
                <w:rFonts w:eastAsiaTheme="majorEastAsia" w:cs="Tahoma"/>
                <w:szCs w:val="24"/>
              </w:rPr>
            </w:pPr>
          </w:p>
        </w:tc>
      </w:tr>
      <w:tr w:rsidR="00E37D61" w:rsidRPr="00843A0A" w:rsidTr="00A52A91">
        <w:trPr>
          <w:trHeight w:hRule="exact" w:val="1878"/>
        </w:trPr>
        <w:tc>
          <w:tcPr>
            <w:tcW w:w="3085" w:type="dxa"/>
            <w:tcBorders>
              <w:top w:val="double" w:sz="12" w:space="0" w:color="auto"/>
              <w:left w:val="double" w:sz="12" w:space="0" w:color="auto"/>
              <w:bottom w:val="single" w:sz="10" w:space="0" w:color="auto"/>
              <w:right w:val="single" w:sz="10" w:space="0" w:color="auto"/>
            </w:tcBorders>
          </w:tcPr>
          <w:p w:rsidR="00E37D61" w:rsidRPr="00843A0A" w:rsidRDefault="00E37D61" w:rsidP="00A52A91">
            <w:pPr>
              <w:pStyle w:val="Style2"/>
              <w:kinsoku w:val="0"/>
              <w:autoSpaceDE/>
              <w:autoSpaceDN/>
              <w:adjustRightInd/>
              <w:spacing w:line="480" w:lineRule="auto"/>
              <w:rPr>
                <w:rStyle w:val="CharacterStyle2"/>
                <w:rFonts w:eastAsiaTheme="majorEastAsia" w:cs="Tahoma"/>
                <w:b/>
                <w:bCs/>
                <w:szCs w:val="24"/>
              </w:rPr>
            </w:pPr>
            <w:r w:rsidRPr="00843A0A">
              <w:rPr>
                <w:rStyle w:val="CharacterStyle2"/>
                <w:rFonts w:eastAsiaTheme="majorEastAsia" w:cs="Tahoma"/>
                <w:szCs w:val="24"/>
              </w:rPr>
              <w:lastRenderedPageBreak/>
              <w:t>Internal Strategic Factor:</w:t>
            </w:r>
          </w:p>
          <w:p w:rsidR="00E37D61" w:rsidRPr="00843A0A" w:rsidRDefault="00E37D61" w:rsidP="00E37D61">
            <w:pPr>
              <w:pStyle w:val="Style2"/>
              <w:numPr>
                <w:ilvl w:val="0"/>
                <w:numId w:val="25"/>
              </w:numPr>
              <w:tabs>
                <w:tab w:val="clear" w:pos="216"/>
                <w:tab w:val="num" w:pos="288"/>
              </w:tabs>
              <w:kinsoku w:val="0"/>
              <w:autoSpaceDE/>
              <w:autoSpaceDN/>
              <w:adjustRightInd/>
              <w:spacing w:before="0"/>
              <w:ind w:left="0"/>
              <w:rPr>
                <w:rStyle w:val="CharacterStyle2"/>
                <w:rFonts w:eastAsiaTheme="majorEastAsia" w:cs="Tahoma"/>
                <w:b/>
                <w:bCs/>
                <w:szCs w:val="24"/>
              </w:rPr>
            </w:pPr>
            <w:r w:rsidRPr="00843A0A">
              <w:rPr>
                <w:rStyle w:val="CharacterStyle2"/>
                <w:rFonts w:eastAsiaTheme="majorEastAsia" w:cs="Tahoma"/>
                <w:szCs w:val="24"/>
              </w:rPr>
              <w:t>Strength</w:t>
            </w:r>
          </w:p>
          <w:p w:rsidR="00E37D61" w:rsidRDefault="00E37D61" w:rsidP="00A52A91">
            <w:pPr>
              <w:pStyle w:val="Style2"/>
              <w:kinsoku w:val="0"/>
              <w:autoSpaceDE/>
              <w:autoSpaceDN/>
              <w:adjustRightInd/>
              <w:rPr>
                <w:rStyle w:val="CharacterStyle2"/>
                <w:rFonts w:eastAsiaTheme="majorEastAsia" w:cs="Tahoma"/>
                <w:b/>
                <w:bCs/>
                <w:szCs w:val="24"/>
              </w:rPr>
            </w:pPr>
          </w:p>
          <w:p w:rsidR="00E37D61" w:rsidRDefault="00E37D61" w:rsidP="00A52A91">
            <w:pPr>
              <w:pStyle w:val="Style2"/>
              <w:kinsoku w:val="0"/>
              <w:autoSpaceDE/>
              <w:autoSpaceDN/>
              <w:adjustRightInd/>
              <w:rPr>
                <w:rStyle w:val="CharacterStyle2"/>
                <w:rFonts w:eastAsiaTheme="majorEastAsia" w:cs="Tahoma"/>
                <w:b/>
                <w:bCs/>
                <w:szCs w:val="24"/>
              </w:rPr>
            </w:pPr>
          </w:p>
          <w:p w:rsidR="00E37D61" w:rsidRPr="00843A0A" w:rsidRDefault="00E37D61" w:rsidP="00A52A91">
            <w:pPr>
              <w:pStyle w:val="Style2"/>
              <w:kinsoku w:val="0"/>
              <w:autoSpaceDE/>
              <w:autoSpaceDN/>
              <w:adjustRightInd/>
              <w:rPr>
                <w:rStyle w:val="CharacterStyle2"/>
                <w:rFonts w:eastAsiaTheme="majorEastAsia" w:cs="Tahoma"/>
                <w:b/>
                <w:bCs/>
                <w:szCs w:val="24"/>
              </w:rPr>
            </w:pPr>
            <w:r w:rsidRPr="00843A0A">
              <w:rPr>
                <w:rStyle w:val="CharacterStyle2"/>
                <w:rFonts w:eastAsiaTheme="majorEastAsia" w:cs="Tahoma"/>
                <w:szCs w:val="24"/>
              </w:rPr>
              <w:t>Sub total</w:t>
            </w:r>
          </w:p>
        </w:tc>
        <w:tc>
          <w:tcPr>
            <w:tcW w:w="795" w:type="dxa"/>
            <w:tcBorders>
              <w:top w:val="double" w:sz="12" w:space="0" w:color="auto"/>
              <w:left w:val="single" w:sz="10" w:space="0" w:color="auto"/>
              <w:bottom w:val="single" w:sz="10" w:space="0" w:color="auto"/>
              <w:right w:val="single" w:sz="10" w:space="0" w:color="auto"/>
            </w:tcBorders>
          </w:tcPr>
          <w:p w:rsidR="00E37D61" w:rsidRPr="00843A0A" w:rsidRDefault="00E37D61" w:rsidP="00A52A91">
            <w:pPr>
              <w:pStyle w:val="Style2"/>
              <w:kinsoku w:val="0"/>
              <w:autoSpaceDE/>
              <w:autoSpaceDN/>
              <w:adjustRightInd/>
              <w:spacing w:line="480" w:lineRule="auto"/>
              <w:rPr>
                <w:rStyle w:val="CharacterStyle2"/>
                <w:rFonts w:eastAsiaTheme="majorEastAsia" w:cs="Tahoma"/>
                <w:szCs w:val="24"/>
              </w:rPr>
            </w:pPr>
          </w:p>
        </w:tc>
        <w:tc>
          <w:tcPr>
            <w:tcW w:w="826" w:type="dxa"/>
            <w:tcBorders>
              <w:top w:val="double" w:sz="12" w:space="0" w:color="auto"/>
              <w:left w:val="single" w:sz="10" w:space="0" w:color="auto"/>
              <w:bottom w:val="single" w:sz="10" w:space="0" w:color="auto"/>
              <w:right w:val="single" w:sz="10" w:space="0" w:color="auto"/>
            </w:tcBorders>
          </w:tcPr>
          <w:p w:rsidR="00E37D61" w:rsidRPr="00843A0A" w:rsidRDefault="00E37D61" w:rsidP="00A52A91">
            <w:pPr>
              <w:pStyle w:val="Style2"/>
              <w:kinsoku w:val="0"/>
              <w:autoSpaceDE/>
              <w:autoSpaceDN/>
              <w:adjustRightInd/>
              <w:spacing w:line="480" w:lineRule="auto"/>
              <w:rPr>
                <w:rStyle w:val="CharacterStyle2"/>
                <w:rFonts w:eastAsiaTheme="majorEastAsia" w:cs="Tahoma"/>
                <w:szCs w:val="24"/>
              </w:rPr>
            </w:pPr>
          </w:p>
        </w:tc>
        <w:tc>
          <w:tcPr>
            <w:tcW w:w="1242" w:type="dxa"/>
            <w:tcBorders>
              <w:top w:val="double" w:sz="12" w:space="0" w:color="auto"/>
              <w:left w:val="single" w:sz="10" w:space="0" w:color="auto"/>
              <w:bottom w:val="single" w:sz="10" w:space="0" w:color="auto"/>
              <w:right w:val="single" w:sz="10" w:space="0" w:color="auto"/>
            </w:tcBorders>
          </w:tcPr>
          <w:p w:rsidR="00E37D61" w:rsidRPr="00843A0A" w:rsidRDefault="00E37D61" w:rsidP="00A52A91">
            <w:pPr>
              <w:pStyle w:val="Style2"/>
              <w:kinsoku w:val="0"/>
              <w:autoSpaceDE/>
              <w:autoSpaceDN/>
              <w:adjustRightInd/>
              <w:spacing w:line="480" w:lineRule="auto"/>
              <w:rPr>
                <w:rStyle w:val="CharacterStyle2"/>
                <w:rFonts w:eastAsiaTheme="majorEastAsia" w:cs="Tahoma"/>
                <w:szCs w:val="24"/>
              </w:rPr>
            </w:pPr>
          </w:p>
        </w:tc>
        <w:tc>
          <w:tcPr>
            <w:tcW w:w="1688" w:type="dxa"/>
            <w:tcBorders>
              <w:top w:val="double" w:sz="12" w:space="0" w:color="auto"/>
              <w:left w:val="single" w:sz="10" w:space="0" w:color="auto"/>
              <w:bottom w:val="single" w:sz="10" w:space="0" w:color="auto"/>
              <w:right w:val="double" w:sz="12" w:space="0" w:color="auto"/>
            </w:tcBorders>
          </w:tcPr>
          <w:p w:rsidR="00E37D61" w:rsidRPr="00843A0A" w:rsidRDefault="00E37D61" w:rsidP="00A52A91">
            <w:pPr>
              <w:pStyle w:val="Style2"/>
              <w:kinsoku w:val="0"/>
              <w:autoSpaceDE/>
              <w:autoSpaceDN/>
              <w:adjustRightInd/>
              <w:spacing w:line="480" w:lineRule="auto"/>
              <w:rPr>
                <w:rStyle w:val="CharacterStyle2"/>
                <w:rFonts w:eastAsiaTheme="majorEastAsia" w:cs="Tahoma"/>
                <w:szCs w:val="24"/>
              </w:rPr>
            </w:pPr>
          </w:p>
        </w:tc>
      </w:tr>
      <w:tr w:rsidR="00E37D61" w:rsidRPr="00843A0A" w:rsidTr="00A52A91">
        <w:trPr>
          <w:trHeight w:hRule="exact" w:val="1378"/>
        </w:trPr>
        <w:tc>
          <w:tcPr>
            <w:tcW w:w="3085" w:type="dxa"/>
            <w:tcBorders>
              <w:top w:val="single" w:sz="10" w:space="0" w:color="auto"/>
              <w:left w:val="double" w:sz="12" w:space="0" w:color="auto"/>
              <w:bottom w:val="single" w:sz="10" w:space="0" w:color="auto"/>
              <w:right w:val="single" w:sz="10" w:space="0" w:color="auto"/>
            </w:tcBorders>
          </w:tcPr>
          <w:p w:rsidR="00E37D61" w:rsidRDefault="00E37D61" w:rsidP="00E37D61">
            <w:pPr>
              <w:pStyle w:val="Style2"/>
              <w:numPr>
                <w:ilvl w:val="0"/>
                <w:numId w:val="25"/>
              </w:numPr>
              <w:tabs>
                <w:tab w:val="clear" w:pos="216"/>
                <w:tab w:val="num" w:pos="288"/>
              </w:tabs>
              <w:kinsoku w:val="0"/>
              <w:autoSpaceDE/>
              <w:autoSpaceDN/>
              <w:adjustRightInd/>
              <w:spacing w:before="0"/>
              <w:ind w:left="574" w:hanging="574"/>
              <w:rPr>
                <w:rStyle w:val="CharacterStyle2"/>
                <w:rFonts w:eastAsiaTheme="majorEastAsia" w:cs="Tahoma"/>
                <w:b/>
                <w:bCs/>
                <w:szCs w:val="24"/>
              </w:rPr>
            </w:pPr>
            <w:r w:rsidRPr="00843A0A">
              <w:rPr>
                <w:rStyle w:val="CharacterStyle2"/>
                <w:rFonts w:eastAsiaTheme="majorEastAsia" w:cs="Tahoma"/>
                <w:szCs w:val="24"/>
              </w:rPr>
              <w:t xml:space="preserve">Weakness </w:t>
            </w:r>
          </w:p>
          <w:p w:rsidR="00E37D61" w:rsidRDefault="00E37D61" w:rsidP="00E37D61">
            <w:pPr>
              <w:pStyle w:val="Style2"/>
              <w:numPr>
                <w:ilvl w:val="0"/>
                <w:numId w:val="25"/>
              </w:numPr>
              <w:tabs>
                <w:tab w:val="clear" w:pos="216"/>
                <w:tab w:val="num" w:pos="288"/>
              </w:tabs>
              <w:kinsoku w:val="0"/>
              <w:autoSpaceDE/>
              <w:autoSpaceDN/>
              <w:adjustRightInd/>
              <w:spacing w:before="0"/>
              <w:ind w:left="0" w:hanging="504"/>
              <w:rPr>
                <w:rStyle w:val="CharacterStyle2"/>
                <w:rFonts w:eastAsiaTheme="majorEastAsia" w:cs="Tahoma"/>
                <w:b/>
                <w:bCs/>
                <w:szCs w:val="24"/>
              </w:rPr>
            </w:pPr>
          </w:p>
          <w:p w:rsidR="00E37D61" w:rsidRDefault="00E37D61" w:rsidP="00E37D61">
            <w:pPr>
              <w:pStyle w:val="Style2"/>
              <w:numPr>
                <w:ilvl w:val="0"/>
                <w:numId w:val="25"/>
              </w:numPr>
              <w:tabs>
                <w:tab w:val="clear" w:pos="216"/>
                <w:tab w:val="num" w:pos="288"/>
              </w:tabs>
              <w:kinsoku w:val="0"/>
              <w:autoSpaceDE/>
              <w:autoSpaceDN/>
              <w:adjustRightInd/>
              <w:spacing w:before="0"/>
              <w:ind w:left="0" w:hanging="504"/>
              <w:rPr>
                <w:rStyle w:val="CharacterStyle2"/>
                <w:rFonts w:eastAsiaTheme="majorEastAsia" w:cs="Tahoma"/>
                <w:b/>
                <w:bCs/>
                <w:szCs w:val="24"/>
              </w:rPr>
            </w:pPr>
          </w:p>
          <w:p w:rsidR="00E37D61" w:rsidRPr="00843A0A" w:rsidRDefault="00E37D61" w:rsidP="00E37D61">
            <w:pPr>
              <w:pStyle w:val="Style2"/>
              <w:numPr>
                <w:ilvl w:val="0"/>
                <w:numId w:val="25"/>
              </w:numPr>
              <w:tabs>
                <w:tab w:val="clear" w:pos="216"/>
                <w:tab w:val="num" w:pos="288"/>
              </w:tabs>
              <w:kinsoku w:val="0"/>
              <w:autoSpaceDE/>
              <w:autoSpaceDN/>
              <w:adjustRightInd/>
              <w:spacing w:before="0"/>
              <w:ind w:left="0" w:hanging="504"/>
              <w:rPr>
                <w:rStyle w:val="CharacterStyle2"/>
                <w:rFonts w:eastAsiaTheme="majorEastAsia" w:cs="Tahoma"/>
                <w:b/>
                <w:bCs/>
                <w:szCs w:val="24"/>
              </w:rPr>
            </w:pPr>
            <w:r w:rsidRPr="00843A0A">
              <w:rPr>
                <w:rStyle w:val="CharacterStyle2"/>
                <w:rFonts w:eastAsiaTheme="majorEastAsia" w:cs="Tahoma"/>
                <w:szCs w:val="24"/>
              </w:rPr>
              <w:t>Sub total</w:t>
            </w:r>
          </w:p>
        </w:tc>
        <w:tc>
          <w:tcPr>
            <w:tcW w:w="795" w:type="dxa"/>
            <w:tcBorders>
              <w:top w:val="single" w:sz="10" w:space="0" w:color="auto"/>
              <w:left w:val="single" w:sz="10" w:space="0" w:color="auto"/>
              <w:bottom w:val="single" w:sz="10" w:space="0" w:color="auto"/>
              <w:right w:val="single" w:sz="10" w:space="0" w:color="auto"/>
            </w:tcBorders>
          </w:tcPr>
          <w:p w:rsidR="00E37D61" w:rsidRPr="00843A0A" w:rsidRDefault="00E37D61" w:rsidP="00A52A91">
            <w:pPr>
              <w:pStyle w:val="Style2"/>
              <w:kinsoku w:val="0"/>
              <w:autoSpaceDE/>
              <w:autoSpaceDN/>
              <w:adjustRightInd/>
              <w:spacing w:line="480" w:lineRule="auto"/>
              <w:rPr>
                <w:rStyle w:val="CharacterStyle2"/>
                <w:rFonts w:eastAsiaTheme="majorEastAsia" w:cs="Tahoma"/>
                <w:szCs w:val="24"/>
              </w:rPr>
            </w:pPr>
          </w:p>
        </w:tc>
        <w:tc>
          <w:tcPr>
            <w:tcW w:w="826" w:type="dxa"/>
            <w:tcBorders>
              <w:top w:val="single" w:sz="10" w:space="0" w:color="auto"/>
              <w:left w:val="single" w:sz="10" w:space="0" w:color="auto"/>
              <w:bottom w:val="single" w:sz="10" w:space="0" w:color="auto"/>
              <w:right w:val="single" w:sz="10" w:space="0" w:color="auto"/>
            </w:tcBorders>
          </w:tcPr>
          <w:p w:rsidR="00E37D61" w:rsidRPr="00843A0A" w:rsidRDefault="00E37D61" w:rsidP="00A52A91">
            <w:pPr>
              <w:pStyle w:val="Style2"/>
              <w:kinsoku w:val="0"/>
              <w:autoSpaceDE/>
              <w:autoSpaceDN/>
              <w:adjustRightInd/>
              <w:spacing w:line="480" w:lineRule="auto"/>
              <w:rPr>
                <w:rStyle w:val="CharacterStyle2"/>
                <w:rFonts w:eastAsiaTheme="majorEastAsia" w:cs="Tahoma"/>
                <w:szCs w:val="24"/>
              </w:rPr>
            </w:pPr>
          </w:p>
        </w:tc>
        <w:tc>
          <w:tcPr>
            <w:tcW w:w="1242" w:type="dxa"/>
            <w:tcBorders>
              <w:top w:val="single" w:sz="10" w:space="0" w:color="auto"/>
              <w:left w:val="single" w:sz="10" w:space="0" w:color="auto"/>
              <w:bottom w:val="single" w:sz="10" w:space="0" w:color="auto"/>
              <w:right w:val="single" w:sz="10" w:space="0" w:color="auto"/>
            </w:tcBorders>
          </w:tcPr>
          <w:p w:rsidR="00E37D61" w:rsidRPr="00843A0A" w:rsidRDefault="00E37D61" w:rsidP="00A52A91">
            <w:pPr>
              <w:pStyle w:val="Style2"/>
              <w:kinsoku w:val="0"/>
              <w:autoSpaceDE/>
              <w:autoSpaceDN/>
              <w:adjustRightInd/>
              <w:spacing w:line="480" w:lineRule="auto"/>
              <w:rPr>
                <w:rStyle w:val="CharacterStyle2"/>
                <w:rFonts w:eastAsiaTheme="majorEastAsia" w:cs="Tahoma"/>
                <w:szCs w:val="24"/>
              </w:rPr>
            </w:pPr>
          </w:p>
        </w:tc>
        <w:tc>
          <w:tcPr>
            <w:tcW w:w="1688" w:type="dxa"/>
            <w:tcBorders>
              <w:top w:val="single" w:sz="10" w:space="0" w:color="auto"/>
              <w:left w:val="single" w:sz="10" w:space="0" w:color="auto"/>
              <w:bottom w:val="single" w:sz="10" w:space="0" w:color="auto"/>
              <w:right w:val="double" w:sz="12" w:space="0" w:color="auto"/>
            </w:tcBorders>
          </w:tcPr>
          <w:p w:rsidR="00E37D61" w:rsidRPr="00843A0A" w:rsidRDefault="00E37D61" w:rsidP="00A52A91">
            <w:pPr>
              <w:pStyle w:val="Style2"/>
              <w:kinsoku w:val="0"/>
              <w:autoSpaceDE/>
              <w:autoSpaceDN/>
              <w:adjustRightInd/>
              <w:spacing w:line="480" w:lineRule="auto"/>
              <w:rPr>
                <w:rStyle w:val="CharacterStyle2"/>
                <w:rFonts w:eastAsiaTheme="majorEastAsia" w:cs="Tahoma"/>
                <w:szCs w:val="24"/>
              </w:rPr>
            </w:pPr>
          </w:p>
        </w:tc>
      </w:tr>
      <w:tr w:rsidR="00E37D61" w:rsidRPr="00843A0A" w:rsidTr="00A52A91">
        <w:trPr>
          <w:trHeight w:hRule="exact" w:val="998"/>
        </w:trPr>
        <w:tc>
          <w:tcPr>
            <w:tcW w:w="3085" w:type="dxa"/>
            <w:tcBorders>
              <w:top w:val="single" w:sz="10" w:space="0" w:color="auto"/>
              <w:left w:val="double" w:sz="12" w:space="0" w:color="auto"/>
              <w:bottom w:val="double" w:sz="12" w:space="0" w:color="auto"/>
              <w:right w:val="single" w:sz="10" w:space="0" w:color="auto"/>
            </w:tcBorders>
            <w:vAlign w:val="center"/>
          </w:tcPr>
          <w:p w:rsidR="00E37D61" w:rsidRPr="00843A0A" w:rsidRDefault="00E37D61" w:rsidP="00A52A91">
            <w:pPr>
              <w:pStyle w:val="Style2"/>
              <w:kinsoku w:val="0"/>
              <w:autoSpaceDE/>
              <w:autoSpaceDN/>
              <w:adjustRightInd/>
              <w:spacing w:line="480" w:lineRule="auto"/>
              <w:rPr>
                <w:rStyle w:val="CharacterStyle2"/>
                <w:rFonts w:eastAsiaTheme="majorEastAsia" w:cs="Arial Narrow"/>
                <w:b/>
                <w:bCs/>
                <w:szCs w:val="24"/>
                <w:u w:val="single"/>
              </w:rPr>
            </w:pPr>
            <w:r w:rsidRPr="00843A0A">
              <w:rPr>
                <w:rStyle w:val="CharacterStyle2"/>
                <w:rFonts w:eastAsiaTheme="majorEastAsia" w:cs="Arial Narrow"/>
                <w:szCs w:val="24"/>
                <w:u w:val="single"/>
              </w:rPr>
              <w:t xml:space="preserve">Total Score </w:t>
            </w:r>
          </w:p>
        </w:tc>
        <w:tc>
          <w:tcPr>
            <w:tcW w:w="795" w:type="dxa"/>
            <w:tcBorders>
              <w:top w:val="single" w:sz="10" w:space="0" w:color="auto"/>
              <w:left w:val="single" w:sz="10" w:space="0" w:color="auto"/>
              <w:bottom w:val="double" w:sz="12" w:space="0" w:color="auto"/>
              <w:right w:val="single" w:sz="10" w:space="0" w:color="auto"/>
            </w:tcBorders>
            <w:vAlign w:val="center"/>
          </w:tcPr>
          <w:p w:rsidR="00E37D61" w:rsidRPr="00843A0A" w:rsidRDefault="00E37D61" w:rsidP="00A52A91">
            <w:pPr>
              <w:pStyle w:val="Style2"/>
              <w:kinsoku w:val="0"/>
              <w:autoSpaceDE/>
              <w:autoSpaceDN/>
              <w:adjustRightInd/>
              <w:spacing w:line="480" w:lineRule="auto"/>
              <w:jc w:val="center"/>
              <w:rPr>
                <w:rStyle w:val="CharacterStyle2"/>
                <w:rFonts w:eastAsiaTheme="majorEastAsia" w:cs="Tahoma"/>
                <w:b/>
                <w:bCs/>
                <w:szCs w:val="24"/>
              </w:rPr>
            </w:pPr>
            <w:r w:rsidRPr="00843A0A">
              <w:rPr>
                <w:rStyle w:val="CharacterStyle2"/>
                <w:rFonts w:eastAsiaTheme="majorEastAsia" w:cs="Tahoma"/>
                <w:szCs w:val="24"/>
              </w:rPr>
              <w:t>1,00</w:t>
            </w:r>
          </w:p>
        </w:tc>
        <w:tc>
          <w:tcPr>
            <w:tcW w:w="826" w:type="dxa"/>
            <w:tcBorders>
              <w:top w:val="single" w:sz="10" w:space="0" w:color="auto"/>
              <w:left w:val="single" w:sz="10" w:space="0" w:color="auto"/>
              <w:bottom w:val="double" w:sz="12" w:space="0" w:color="auto"/>
              <w:right w:val="single" w:sz="10" w:space="0" w:color="auto"/>
            </w:tcBorders>
          </w:tcPr>
          <w:p w:rsidR="00E37D61" w:rsidRPr="00843A0A" w:rsidRDefault="00E37D61" w:rsidP="00A52A91">
            <w:pPr>
              <w:pStyle w:val="Style2"/>
              <w:kinsoku w:val="0"/>
              <w:autoSpaceDE/>
              <w:autoSpaceDN/>
              <w:adjustRightInd/>
              <w:spacing w:line="480" w:lineRule="auto"/>
              <w:rPr>
                <w:rStyle w:val="CharacterStyle2"/>
                <w:rFonts w:eastAsiaTheme="majorEastAsia" w:cs="Tahoma"/>
                <w:szCs w:val="24"/>
              </w:rPr>
            </w:pPr>
          </w:p>
        </w:tc>
        <w:tc>
          <w:tcPr>
            <w:tcW w:w="1242" w:type="dxa"/>
            <w:tcBorders>
              <w:top w:val="single" w:sz="10" w:space="0" w:color="auto"/>
              <w:left w:val="single" w:sz="10" w:space="0" w:color="auto"/>
              <w:bottom w:val="double" w:sz="12" w:space="0" w:color="auto"/>
              <w:right w:val="single" w:sz="10" w:space="0" w:color="auto"/>
            </w:tcBorders>
          </w:tcPr>
          <w:p w:rsidR="00E37D61" w:rsidRPr="00843A0A" w:rsidRDefault="00E37D61" w:rsidP="00A52A91">
            <w:pPr>
              <w:pStyle w:val="Style2"/>
              <w:kinsoku w:val="0"/>
              <w:autoSpaceDE/>
              <w:autoSpaceDN/>
              <w:adjustRightInd/>
              <w:spacing w:line="480" w:lineRule="auto"/>
              <w:rPr>
                <w:rStyle w:val="CharacterStyle2"/>
                <w:rFonts w:eastAsiaTheme="majorEastAsia" w:cs="Tahoma"/>
                <w:szCs w:val="24"/>
              </w:rPr>
            </w:pPr>
          </w:p>
        </w:tc>
        <w:tc>
          <w:tcPr>
            <w:tcW w:w="1688" w:type="dxa"/>
            <w:tcBorders>
              <w:top w:val="single" w:sz="10" w:space="0" w:color="auto"/>
              <w:left w:val="single" w:sz="10" w:space="0" w:color="auto"/>
              <w:bottom w:val="double" w:sz="12" w:space="0" w:color="auto"/>
              <w:right w:val="double" w:sz="12" w:space="0" w:color="auto"/>
            </w:tcBorders>
          </w:tcPr>
          <w:p w:rsidR="00E37D61" w:rsidRPr="00843A0A" w:rsidRDefault="00E37D61" w:rsidP="00A52A91">
            <w:pPr>
              <w:pStyle w:val="Style2"/>
              <w:kinsoku w:val="0"/>
              <w:autoSpaceDE/>
              <w:autoSpaceDN/>
              <w:adjustRightInd/>
              <w:spacing w:line="480" w:lineRule="auto"/>
              <w:rPr>
                <w:rStyle w:val="CharacterStyle2"/>
                <w:rFonts w:eastAsiaTheme="majorEastAsia" w:cs="Tahoma"/>
                <w:szCs w:val="24"/>
              </w:rPr>
            </w:pPr>
          </w:p>
        </w:tc>
      </w:tr>
      <w:tr w:rsidR="00E37D61" w:rsidTr="00A52A91">
        <w:tblPrEx>
          <w:tblBorders>
            <w:top w:val="double" w:sz="12" w:space="0" w:color="auto"/>
          </w:tblBorders>
          <w:tblCellMar>
            <w:left w:w="108" w:type="dxa"/>
            <w:right w:w="108" w:type="dxa"/>
          </w:tblCellMar>
        </w:tblPrEx>
        <w:trPr>
          <w:trHeight w:val="206"/>
        </w:trPr>
        <w:tc>
          <w:tcPr>
            <w:tcW w:w="7636" w:type="dxa"/>
            <w:gridSpan w:val="5"/>
          </w:tcPr>
          <w:p w:rsidR="00E37D61" w:rsidRDefault="00E37D61" w:rsidP="00A52A91">
            <w:pPr>
              <w:spacing w:line="480" w:lineRule="auto"/>
            </w:pPr>
          </w:p>
        </w:tc>
      </w:tr>
    </w:tbl>
    <w:p w:rsidR="00E37D61" w:rsidRPr="001B7D63" w:rsidRDefault="00E37D61" w:rsidP="00E37D61">
      <w:pPr>
        <w:pStyle w:val="Style2"/>
        <w:kinsoku w:val="0"/>
        <w:autoSpaceDE/>
        <w:autoSpaceDN/>
        <w:adjustRightInd/>
        <w:spacing w:line="480" w:lineRule="auto"/>
        <w:jc w:val="center"/>
        <w:rPr>
          <w:rStyle w:val="CharacterStyle2"/>
          <w:rFonts w:eastAsiaTheme="majorEastAsia" w:cs="Garamond"/>
          <w:b/>
          <w:bCs/>
          <w:szCs w:val="24"/>
        </w:rPr>
      </w:pPr>
      <w:r w:rsidRPr="00843A0A">
        <w:rPr>
          <w:rStyle w:val="CharacterStyle2"/>
          <w:rFonts w:eastAsiaTheme="majorEastAsia" w:cs="Garamond"/>
          <w:szCs w:val="24"/>
        </w:rPr>
        <w:t>Sumber: Thomas L. Wheelen (2003, )</w:t>
      </w:r>
    </w:p>
    <w:p w:rsidR="00E37D61" w:rsidRPr="00843A0A" w:rsidRDefault="00E37D61" w:rsidP="00E37D61">
      <w:pPr>
        <w:pStyle w:val="Style2"/>
        <w:kinsoku w:val="0"/>
        <w:autoSpaceDE/>
        <w:autoSpaceDN/>
        <w:adjustRightInd/>
        <w:spacing w:line="480" w:lineRule="auto"/>
        <w:jc w:val="both"/>
        <w:rPr>
          <w:rStyle w:val="CharacterStyle2"/>
          <w:rFonts w:eastAsiaTheme="majorEastAsia"/>
          <w:szCs w:val="24"/>
        </w:rPr>
      </w:pPr>
      <w:r w:rsidRPr="00843A0A">
        <w:rPr>
          <w:rStyle w:val="CharacterStyle2"/>
          <w:rFonts w:eastAsiaTheme="majorEastAsia"/>
          <w:szCs w:val="24"/>
        </w:rPr>
        <w:t>Langkah</w:t>
      </w:r>
      <w:r w:rsidRPr="00843A0A">
        <w:rPr>
          <w:rStyle w:val="CharacterStyle2"/>
          <w:rFonts w:eastAsiaTheme="majorEastAsia" w:cs="Bookman Old Style"/>
          <w:szCs w:val="24"/>
        </w:rPr>
        <w:t>-</w:t>
      </w:r>
      <w:r w:rsidRPr="00843A0A">
        <w:rPr>
          <w:rStyle w:val="CharacterStyle2"/>
          <w:rFonts w:eastAsiaTheme="majorEastAsia"/>
          <w:szCs w:val="24"/>
        </w:rPr>
        <w:t>langkah:</w:t>
      </w:r>
    </w:p>
    <w:p w:rsidR="00E37D61" w:rsidRDefault="00E37D61" w:rsidP="00E37D61">
      <w:pPr>
        <w:pStyle w:val="Style2"/>
        <w:numPr>
          <w:ilvl w:val="0"/>
          <w:numId w:val="32"/>
        </w:numPr>
        <w:kinsoku w:val="0"/>
        <w:autoSpaceDE/>
        <w:autoSpaceDN/>
        <w:adjustRightInd/>
        <w:spacing w:before="0" w:line="480" w:lineRule="auto"/>
        <w:jc w:val="both"/>
        <w:rPr>
          <w:rStyle w:val="CharacterStyle2"/>
          <w:rFonts w:eastAsiaTheme="majorEastAsia"/>
          <w:szCs w:val="24"/>
        </w:rPr>
      </w:pPr>
      <w:r w:rsidRPr="00843A0A">
        <w:rPr>
          <w:rStyle w:val="CharacterStyle2"/>
          <w:rFonts w:eastAsiaTheme="majorEastAsia"/>
          <w:szCs w:val="24"/>
        </w:rPr>
        <w:t xml:space="preserve">Identifikasi faktor-faktor kunci untuk Internal (buat daftar tabel </w:t>
      </w:r>
      <w:r w:rsidRPr="00843A0A">
        <w:rPr>
          <w:rStyle w:val="CharacterStyle2"/>
          <w:rFonts w:eastAsiaTheme="majorEastAsia"/>
          <w:i/>
          <w:iCs/>
          <w:szCs w:val="24"/>
        </w:rPr>
        <w:t xml:space="preserve">Internal Strategic Factor Summary/ </w:t>
      </w:r>
      <w:r w:rsidRPr="00843A0A">
        <w:rPr>
          <w:rStyle w:val="CharacterStyle2"/>
          <w:rFonts w:eastAsiaTheme="majorEastAsia"/>
          <w:szCs w:val="24"/>
        </w:rPr>
        <w:t xml:space="preserve">IFAS) dan </w:t>
      </w:r>
      <w:r w:rsidRPr="00843A0A">
        <w:rPr>
          <w:rStyle w:val="CharacterStyle2"/>
          <w:rFonts w:eastAsiaTheme="majorEastAsia"/>
          <w:i/>
          <w:iCs/>
          <w:szCs w:val="24"/>
        </w:rPr>
        <w:t xml:space="preserve">External Strategic Faktor Summary/ </w:t>
      </w:r>
      <w:r w:rsidRPr="00843A0A">
        <w:rPr>
          <w:rStyle w:val="CharacterStyle2"/>
          <w:rFonts w:eastAsiaTheme="majorEastAsia"/>
          <w:szCs w:val="24"/>
        </w:rPr>
        <w:t>EFAS).</w:t>
      </w:r>
    </w:p>
    <w:p w:rsidR="00E37D61" w:rsidRDefault="00E37D61" w:rsidP="00E37D61">
      <w:pPr>
        <w:pStyle w:val="Style2"/>
        <w:numPr>
          <w:ilvl w:val="0"/>
          <w:numId w:val="33"/>
        </w:numPr>
        <w:kinsoku w:val="0"/>
        <w:autoSpaceDE/>
        <w:autoSpaceDN/>
        <w:adjustRightInd/>
        <w:spacing w:before="0" w:line="480" w:lineRule="auto"/>
        <w:jc w:val="both"/>
        <w:rPr>
          <w:rStyle w:val="CharacterStyle2"/>
          <w:rFonts w:eastAsiaTheme="majorEastAsia"/>
          <w:szCs w:val="24"/>
        </w:rPr>
      </w:pPr>
      <w:r w:rsidRPr="00080F4D">
        <w:rPr>
          <w:rStyle w:val="CharacterStyle2"/>
          <w:rFonts w:eastAsiaTheme="majorEastAsia"/>
          <w:szCs w:val="24"/>
        </w:rPr>
        <w:t>Buat tabel dengan 5 kolom.</w:t>
      </w:r>
    </w:p>
    <w:p w:rsidR="00E37D61" w:rsidRDefault="00E37D61" w:rsidP="00E37D61">
      <w:pPr>
        <w:pStyle w:val="Style2"/>
        <w:numPr>
          <w:ilvl w:val="0"/>
          <w:numId w:val="33"/>
        </w:numPr>
        <w:kinsoku w:val="0"/>
        <w:autoSpaceDE/>
        <w:autoSpaceDN/>
        <w:adjustRightInd/>
        <w:spacing w:before="0" w:line="480" w:lineRule="auto"/>
        <w:jc w:val="both"/>
        <w:rPr>
          <w:rStyle w:val="CharacterStyle2"/>
          <w:rFonts w:eastAsiaTheme="majorEastAsia"/>
          <w:szCs w:val="24"/>
        </w:rPr>
      </w:pPr>
      <w:r>
        <w:rPr>
          <w:rStyle w:val="CharacterStyle2"/>
          <w:rFonts w:eastAsiaTheme="majorEastAsia"/>
          <w:szCs w:val="24"/>
        </w:rPr>
        <w:t>Daftarlah sem</w:t>
      </w:r>
      <w:r w:rsidRPr="00080F4D">
        <w:rPr>
          <w:rStyle w:val="CharacterStyle2"/>
          <w:rFonts w:eastAsiaTheme="majorEastAsia"/>
          <w:szCs w:val="24"/>
        </w:rPr>
        <w:t>ua faktor-faktor kunci ke dalarn tabel.</w:t>
      </w:r>
    </w:p>
    <w:p w:rsidR="00E37D61" w:rsidRDefault="00E37D61" w:rsidP="00E37D61">
      <w:pPr>
        <w:pStyle w:val="Style2"/>
        <w:numPr>
          <w:ilvl w:val="0"/>
          <w:numId w:val="33"/>
        </w:numPr>
        <w:kinsoku w:val="0"/>
        <w:autoSpaceDE/>
        <w:autoSpaceDN/>
        <w:adjustRightInd/>
        <w:spacing w:before="0" w:line="480" w:lineRule="auto"/>
        <w:jc w:val="both"/>
        <w:rPr>
          <w:rStyle w:val="CharacterStyle2"/>
          <w:rFonts w:eastAsiaTheme="majorEastAsia"/>
          <w:szCs w:val="24"/>
        </w:rPr>
      </w:pPr>
      <w:r w:rsidRPr="00080F4D">
        <w:rPr>
          <w:rStyle w:val="CharacterStyle2"/>
          <w:rFonts w:eastAsiaTheme="majorEastAsia"/>
          <w:szCs w:val="24"/>
        </w:rPr>
        <w:t>Berikan bobot pada setiap faktor dari 1,0 (sangat penting) dan 0,0 (tidak penting). Masukk</w:t>
      </w:r>
      <w:r>
        <w:rPr>
          <w:rStyle w:val="CharacterStyle2"/>
          <w:rFonts w:eastAsiaTheme="majorEastAsia"/>
          <w:szCs w:val="24"/>
        </w:rPr>
        <w:t>an pada kolom 2, total bobot ber</w:t>
      </w:r>
      <w:r w:rsidRPr="00080F4D">
        <w:rPr>
          <w:rStyle w:val="CharacterStyle2"/>
          <w:rFonts w:eastAsiaTheme="majorEastAsia"/>
          <w:szCs w:val="24"/>
        </w:rPr>
        <w:t>jumlah 1,00.</w:t>
      </w:r>
    </w:p>
    <w:p w:rsidR="00E37D61" w:rsidRDefault="00E37D61" w:rsidP="00E37D61">
      <w:pPr>
        <w:pStyle w:val="Style2"/>
        <w:numPr>
          <w:ilvl w:val="0"/>
          <w:numId w:val="33"/>
        </w:numPr>
        <w:kinsoku w:val="0"/>
        <w:autoSpaceDE/>
        <w:autoSpaceDN/>
        <w:adjustRightInd/>
        <w:spacing w:before="0" w:line="480" w:lineRule="auto"/>
        <w:jc w:val="both"/>
        <w:rPr>
          <w:rStyle w:val="CharacterStyle2"/>
          <w:rFonts w:eastAsiaTheme="majorEastAsia"/>
          <w:szCs w:val="24"/>
        </w:rPr>
      </w:pPr>
      <w:r w:rsidRPr="00080F4D">
        <w:rPr>
          <w:rStyle w:val="CharacterStyle2"/>
          <w:rFonts w:eastAsiaTheme="majorEastAsia"/>
          <w:szCs w:val="24"/>
        </w:rPr>
        <w:t xml:space="preserve">Buat peringkat </w:t>
      </w:r>
      <w:r>
        <w:rPr>
          <w:rStyle w:val="CharacterStyle2"/>
          <w:rFonts w:eastAsiaTheme="majorEastAsia"/>
          <w:szCs w:val="24"/>
        </w:rPr>
        <w:t>setiap faktor dari 9 (sangat bai</w:t>
      </w:r>
      <w:r w:rsidRPr="00080F4D">
        <w:rPr>
          <w:rStyle w:val="CharacterStyle2"/>
          <w:rFonts w:eastAsiaTheme="majorEastAsia"/>
          <w:szCs w:val="24"/>
        </w:rPr>
        <w:t>k) sampai 1 (sangat buruk)</w:t>
      </w:r>
    </w:p>
    <w:p w:rsidR="00E37D61" w:rsidRDefault="00E37D61" w:rsidP="00E37D61">
      <w:pPr>
        <w:pStyle w:val="Style2"/>
        <w:numPr>
          <w:ilvl w:val="0"/>
          <w:numId w:val="33"/>
        </w:numPr>
        <w:kinsoku w:val="0"/>
        <w:autoSpaceDE/>
        <w:autoSpaceDN/>
        <w:adjustRightInd/>
        <w:spacing w:before="0" w:line="480" w:lineRule="auto"/>
        <w:jc w:val="both"/>
        <w:rPr>
          <w:rStyle w:val="CharacterStyle2"/>
          <w:rFonts w:eastAsiaTheme="majorEastAsia"/>
          <w:szCs w:val="24"/>
        </w:rPr>
      </w:pPr>
      <w:r w:rsidRPr="00080F4D">
        <w:rPr>
          <w:rStyle w:val="CharacterStyle2"/>
          <w:rFonts w:eastAsiaTheme="majorEastAsia"/>
          <w:szCs w:val="24"/>
        </w:rPr>
        <w:t>Kalikan setiap bobot dengan peringk</w:t>
      </w:r>
      <w:r>
        <w:rPr>
          <w:rStyle w:val="CharacterStyle2"/>
          <w:rFonts w:eastAsiaTheme="majorEastAsia"/>
          <w:szCs w:val="24"/>
        </w:rPr>
        <w:t>at masukan pada kolom 4 dan jum</w:t>
      </w:r>
      <w:r w:rsidRPr="00080F4D">
        <w:rPr>
          <w:rStyle w:val="CharacterStyle2"/>
          <w:rFonts w:eastAsiaTheme="majorEastAsia"/>
          <w:szCs w:val="24"/>
        </w:rPr>
        <w:t>lahkan.</w:t>
      </w:r>
    </w:p>
    <w:p w:rsidR="00E37D61" w:rsidRDefault="00E37D61" w:rsidP="00E37D61">
      <w:pPr>
        <w:pStyle w:val="Style2"/>
        <w:kinsoku w:val="0"/>
        <w:autoSpaceDE/>
        <w:autoSpaceDN/>
        <w:adjustRightInd/>
        <w:spacing w:before="0" w:line="480" w:lineRule="auto"/>
        <w:ind w:left="1152"/>
        <w:jc w:val="both"/>
        <w:rPr>
          <w:rStyle w:val="CharacterStyle2"/>
          <w:rFonts w:eastAsiaTheme="majorEastAsia"/>
          <w:szCs w:val="24"/>
        </w:rPr>
      </w:pPr>
    </w:p>
    <w:p w:rsidR="00E37D61" w:rsidRPr="0057273B" w:rsidRDefault="00E37D61" w:rsidP="00E37D61">
      <w:pPr>
        <w:pStyle w:val="Style2"/>
        <w:kinsoku w:val="0"/>
        <w:autoSpaceDE/>
        <w:autoSpaceDN/>
        <w:adjustRightInd/>
        <w:spacing w:before="0" w:line="480" w:lineRule="auto"/>
        <w:jc w:val="both"/>
        <w:rPr>
          <w:rStyle w:val="CharacterStyle2"/>
          <w:rFonts w:eastAsiaTheme="majorEastAsia"/>
          <w:szCs w:val="24"/>
        </w:rPr>
      </w:pPr>
      <w:r>
        <w:rPr>
          <w:rStyle w:val="CharacterStyle2"/>
          <w:rFonts w:eastAsiaTheme="majorEastAsia" w:cs="Garamond"/>
          <w:szCs w:val="24"/>
        </w:rPr>
        <w:t xml:space="preserve">1. </w:t>
      </w:r>
      <w:r w:rsidRPr="0057273B">
        <w:rPr>
          <w:rStyle w:val="CharacterStyle2"/>
          <w:rFonts w:eastAsiaTheme="majorEastAsia" w:cs="Garamond"/>
          <w:szCs w:val="24"/>
        </w:rPr>
        <w:t>Matrik SWOT</w:t>
      </w:r>
    </w:p>
    <w:p w:rsidR="00E37D61" w:rsidRPr="00843A0A" w:rsidRDefault="00E37D61" w:rsidP="00E37D61">
      <w:pPr>
        <w:pStyle w:val="Style2"/>
        <w:kinsoku w:val="0"/>
        <w:autoSpaceDE/>
        <w:autoSpaceDN/>
        <w:adjustRightInd/>
        <w:spacing w:line="480" w:lineRule="auto"/>
        <w:ind w:firstLine="792"/>
        <w:jc w:val="both"/>
        <w:rPr>
          <w:rStyle w:val="CharacterStyle2"/>
          <w:rFonts w:eastAsiaTheme="majorEastAsia"/>
          <w:szCs w:val="24"/>
        </w:rPr>
      </w:pPr>
      <w:r w:rsidRPr="00843A0A">
        <w:rPr>
          <w:rStyle w:val="CharacterStyle2"/>
          <w:rFonts w:eastAsiaTheme="majorEastAsia"/>
          <w:szCs w:val="24"/>
        </w:rPr>
        <w:t>Penelitian menunjukkan bahwa kinerja perusahaan dapat ditentukan oleh kombinasi faktor internal dan ekst</w:t>
      </w:r>
      <w:r>
        <w:rPr>
          <w:rStyle w:val="CharacterStyle2"/>
          <w:rFonts w:eastAsiaTheme="majorEastAsia"/>
          <w:szCs w:val="24"/>
        </w:rPr>
        <w:t>ernal. Kedua faktor tersebut haru</w:t>
      </w:r>
      <w:r w:rsidRPr="00843A0A">
        <w:rPr>
          <w:rStyle w:val="CharacterStyle2"/>
          <w:rFonts w:eastAsiaTheme="majorEastAsia"/>
          <w:szCs w:val="24"/>
        </w:rPr>
        <w:t xml:space="preserve">s dipertimbangkan dalam analisis SWOT. Matrik SWOT dapat menggambarkan secara jelas faktor-faktor yang menjadi peluang dan </w:t>
      </w:r>
      <w:r w:rsidRPr="00843A0A">
        <w:rPr>
          <w:rStyle w:val="CharacterStyle2"/>
          <w:rFonts w:eastAsiaTheme="majorEastAsia"/>
          <w:szCs w:val="24"/>
        </w:rPr>
        <w:lastRenderedPageBreak/>
        <w:t>ancaman di lingkungan eksternal dan faktor-faktor yang menjadi kekuatan dan kelemahan yang dimiliki perusahaan. Matrik ini dapat menghasilkan 4 (empat) sel kemungkinan alternatif strategis, seperti ditunjukkan oleh diagram berikut ini :</w:t>
      </w:r>
    </w:p>
    <w:p w:rsidR="00E37D61" w:rsidRPr="00843A0A" w:rsidRDefault="00E37D61" w:rsidP="00E37D61">
      <w:pPr>
        <w:pStyle w:val="Style2"/>
        <w:kinsoku w:val="0"/>
        <w:autoSpaceDE/>
        <w:autoSpaceDN/>
        <w:adjustRightInd/>
        <w:spacing w:line="480" w:lineRule="auto"/>
        <w:jc w:val="both"/>
        <w:rPr>
          <w:rStyle w:val="CharacterStyle2"/>
          <w:rFonts w:eastAsiaTheme="majorEastAsia"/>
          <w:szCs w:val="24"/>
        </w:rPr>
      </w:pPr>
      <w:r w:rsidRPr="00843A0A">
        <w:rPr>
          <w:rStyle w:val="CharacterStyle2"/>
          <w:rFonts w:eastAsiaTheme="majorEastAsia"/>
          <w:szCs w:val="24"/>
        </w:rPr>
        <w:t>Langkah-langkah dalam.pembuatan matrik SWOT:</w:t>
      </w:r>
    </w:p>
    <w:p w:rsidR="00E37D61" w:rsidRDefault="00E37D61" w:rsidP="00E37D61">
      <w:pPr>
        <w:pStyle w:val="Style20"/>
        <w:numPr>
          <w:ilvl w:val="0"/>
          <w:numId w:val="27"/>
        </w:numPr>
        <w:kinsoku w:val="0"/>
        <w:autoSpaceDE/>
        <w:autoSpaceDN/>
        <w:spacing w:before="0"/>
        <w:ind w:right="0"/>
        <w:jc w:val="both"/>
        <w:rPr>
          <w:rStyle w:val="CharacterStyle4"/>
          <w:sz w:val="24"/>
          <w:szCs w:val="24"/>
        </w:rPr>
      </w:pPr>
      <w:r w:rsidRPr="00843A0A">
        <w:rPr>
          <w:rStyle w:val="CharacterStyle4"/>
          <w:sz w:val="24"/>
          <w:szCs w:val="24"/>
        </w:rPr>
        <w:t xml:space="preserve">Pada blok berlabel </w:t>
      </w:r>
      <w:r w:rsidRPr="00843A0A">
        <w:rPr>
          <w:rStyle w:val="CharacterStyle4"/>
          <w:i/>
          <w:iCs/>
          <w:sz w:val="24"/>
          <w:szCs w:val="24"/>
        </w:rPr>
        <w:t xml:space="preserve">Opportunities, </w:t>
      </w:r>
      <w:r w:rsidRPr="00843A0A">
        <w:rPr>
          <w:rStyle w:val="CharacterStyle4"/>
          <w:sz w:val="24"/>
          <w:szCs w:val="24"/>
        </w:rPr>
        <w:t>kita daftar peluang eksternal yang te</w:t>
      </w:r>
      <w:r>
        <w:rPr>
          <w:rStyle w:val="CharacterStyle4"/>
          <w:sz w:val="24"/>
          <w:szCs w:val="24"/>
        </w:rPr>
        <w:t xml:space="preserve">rdapat pada lingkungan sekolah </w:t>
      </w:r>
      <w:r w:rsidRPr="00843A0A">
        <w:rPr>
          <w:rStyle w:val="CharacterStyle4"/>
          <w:sz w:val="24"/>
          <w:szCs w:val="24"/>
        </w:rPr>
        <w:t xml:space="preserve"> saat ini dan yang akan datang.</w:t>
      </w:r>
    </w:p>
    <w:p w:rsidR="00E37D61" w:rsidRPr="00843A0A" w:rsidRDefault="00E37D61" w:rsidP="00E37D61">
      <w:pPr>
        <w:pStyle w:val="Style20"/>
        <w:numPr>
          <w:ilvl w:val="0"/>
          <w:numId w:val="27"/>
        </w:numPr>
        <w:kinsoku w:val="0"/>
        <w:autoSpaceDE/>
        <w:autoSpaceDN/>
        <w:spacing w:before="0"/>
        <w:ind w:right="0"/>
        <w:jc w:val="both"/>
        <w:rPr>
          <w:rStyle w:val="CharacterStyle4"/>
          <w:sz w:val="24"/>
          <w:szCs w:val="24"/>
        </w:rPr>
      </w:pPr>
      <w:r w:rsidRPr="00843A0A">
        <w:rPr>
          <w:rStyle w:val="CharacterStyle4"/>
          <w:sz w:val="24"/>
          <w:szCs w:val="24"/>
        </w:rPr>
        <w:t xml:space="preserve">Pada blok berlabel </w:t>
      </w:r>
      <w:r w:rsidRPr="00843A0A">
        <w:rPr>
          <w:rStyle w:val="CharacterStyle4"/>
          <w:i/>
          <w:iCs/>
          <w:sz w:val="24"/>
          <w:szCs w:val="24"/>
        </w:rPr>
        <w:t xml:space="preserve">Threats, </w:t>
      </w:r>
      <w:r w:rsidRPr="00843A0A">
        <w:rPr>
          <w:rStyle w:val="CharacterStyle4"/>
          <w:sz w:val="24"/>
          <w:szCs w:val="24"/>
        </w:rPr>
        <w:t>kita daftar ancaman ek</w:t>
      </w:r>
      <w:r>
        <w:rPr>
          <w:rStyle w:val="CharacterStyle4"/>
          <w:sz w:val="24"/>
          <w:szCs w:val="24"/>
        </w:rPr>
        <w:t>sternal yang dihadapi  sekolah</w:t>
      </w:r>
      <w:r w:rsidRPr="00843A0A">
        <w:rPr>
          <w:rStyle w:val="CharacterStyle4"/>
          <w:sz w:val="24"/>
          <w:szCs w:val="24"/>
        </w:rPr>
        <w:t xml:space="preserve"> saat ini dan yang akan datang.</w:t>
      </w:r>
    </w:p>
    <w:p w:rsidR="00E37D61" w:rsidRPr="00843A0A" w:rsidRDefault="00E37D61" w:rsidP="00E37D61">
      <w:pPr>
        <w:pStyle w:val="Style20"/>
        <w:numPr>
          <w:ilvl w:val="0"/>
          <w:numId w:val="27"/>
        </w:numPr>
        <w:kinsoku w:val="0"/>
        <w:autoSpaceDE/>
        <w:autoSpaceDN/>
        <w:spacing w:before="0"/>
        <w:ind w:right="0"/>
        <w:jc w:val="both"/>
        <w:rPr>
          <w:rStyle w:val="CharacterStyle4"/>
          <w:sz w:val="24"/>
          <w:szCs w:val="24"/>
        </w:rPr>
      </w:pPr>
      <w:r w:rsidRPr="00843A0A">
        <w:rPr>
          <w:rStyle w:val="CharacterStyle4"/>
          <w:sz w:val="24"/>
          <w:szCs w:val="24"/>
        </w:rPr>
        <w:t xml:space="preserve">Pada blok berlabel </w:t>
      </w:r>
      <w:r w:rsidRPr="00843A0A">
        <w:rPr>
          <w:rStyle w:val="CharacterStyle4"/>
          <w:i/>
          <w:iCs/>
          <w:sz w:val="24"/>
          <w:szCs w:val="24"/>
        </w:rPr>
        <w:t xml:space="preserve">Strengths, </w:t>
      </w:r>
      <w:r w:rsidRPr="00843A0A">
        <w:rPr>
          <w:rStyle w:val="CharacterStyle4"/>
          <w:sz w:val="24"/>
          <w:szCs w:val="24"/>
        </w:rPr>
        <w:t xml:space="preserve">kita daftar bidang-bidang khusus </w:t>
      </w:r>
      <w:r>
        <w:rPr>
          <w:rStyle w:val="CharacterStyle4"/>
          <w:sz w:val="24"/>
          <w:szCs w:val="24"/>
        </w:rPr>
        <w:t xml:space="preserve">yang menjadi kekuatan sekolah </w:t>
      </w:r>
      <w:r w:rsidRPr="00843A0A">
        <w:rPr>
          <w:rStyle w:val="CharacterStyle4"/>
          <w:sz w:val="24"/>
          <w:szCs w:val="24"/>
        </w:rPr>
        <w:t xml:space="preserve"> saat ini clan yang akan datang.</w:t>
      </w:r>
    </w:p>
    <w:p w:rsidR="00E37D61" w:rsidRDefault="00E37D61" w:rsidP="00E37D61">
      <w:pPr>
        <w:pStyle w:val="Style2"/>
        <w:numPr>
          <w:ilvl w:val="0"/>
          <w:numId w:val="27"/>
        </w:numPr>
        <w:kinsoku w:val="0"/>
        <w:autoSpaceDE/>
        <w:autoSpaceDN/>
        <w:adjustRightInd/>
        <w:spacing w:before="0" w:line="480" w:lineRule="auto"/>
        <w:jc w:val="both"/>
        <w:rPr>
          <w:rStyle w:val="CharacterStyle2"/>
          <w:rFonts w:eastAsiaTheme="majorEastAsia"/>
          <w:szCs w:val="24"/>
        </w:rPr>
      </w:pPr>
      <w:r w:rsidRPr="00843A0A">
        <w:rPr>
          <w:rStyle w:val="CharacterStyle2"/>
          <w:rFonts w:eastAsiaTheme="majorEastAsia"/>
          <w:szCs w:val="24"/>
        </w:rPr>
        <w:t xml:space="preserve">Pada blok berlabel </w:t>
      </w:r>
      <w:r w:rsidRPr="00843A0A">
        <w:rPr>
          <w:rStyle w:val="CharacterStyle2"/>
          <w:rFonts w:eastAsiaTheme="majorEastAsia"/>
          <w:i/>
          <w:iCs/>
          <w:szCs w:val="24"/>
        </w:rPr>
        <w:t xml:space="preserve">Weaknesses, </w:t>
      </w:r>
      <w:r w:rsidRPr="00843A0A">
        <w:rPr>
          <w:rStyle w:val="CharacterStyle2"/>
          <w:rFonts w:eastAsiaTheme="majorEastAsia"/>
          <w:szCs w:val="24"/>
        </w:rPr>
        <w:t>kita daftar bidang-bidang khusus yang</w:t>
      </w:r>
      <w:r w:rsidRPr="00080F4D">
        <w:rPr>
          <w:rStyle w:val="CharacterStyle2"/>
          <w:rFonts w:eastAsiaTheme="majorEastAsia"/>
          <w:szCs w:val="24"/>
        </w:rPr>
        <w:t>.</w:t>
      </w:r>
      <w:r>
        <w:rPr>
          <w:rStyle w:val="CharacterStyle2"/>
          <w:rFonts w:eastAsiaTheme="majorEastAsia"/>
          <w:szCs w:val="24"/>
        </w:rPr>
        <w:t xml:space="preserve">menjadi kelemahan sekolah </w:t>
      </w:r>
      <w:r w:rsidRPr="00080F4D">
        <w:rPr>
          <w:rStyle w:val="CharacterStyle2"/>
          <w:rFonts w:eastAsiaTheme="majorEastAsia"/>
          <w:szCs w:val="24"/>
        </w:rPr>
        <w:t xml:space="preserve"> saat ini dan yang akan datang.</w:t>
      </w:r>
    </w:p>
    <w:p w:rsidR="00E37D61" w:rsidRPr="00080F4D" w:rsidRDefault="00E37D61" w:rsidP="00E37D61">
      <w:pPr>
        <w:pStyle w:val="Style2"/>
        <w:numPr>
          <w:ilvl w:val="0"/>
          <w:numId w:val="27"/>
        </w:numPr>
        <w:kinsoku w:val="0"/>
        <w:autoSpaceDE/>
        <w:autoSpaceDN/>
        <w:adjustRightInd/>
        <w:spacing w:before="0" w:line="480" w:lineRule="auto"/>
        <w:jc w:val="both"/>
        <w:rPr>
          <w:rStyle w:val="CharacterStyle2"/>
          <w:rFonts w:eastAsiaTheme="majorEastAsia"/>
          <w:szCs w:val="24"/>
        </w:rPr>
      </w:pPr>
      <w:r w:rsidRPr="00080F4D">
        <w:rPr>
          <w:rStyle w:val="CharacterStyle2"/>
          <w:rFonts w:eastAsiaTheme="majorEastAsia"/>
          <w:szCs w:val="24"/>
        </w:rPr>
        <w:t>Kemudian kita membuat sekumpulan strategi yang mungkin bagi sekolah berdasarkan kombinasi terte</w:t>
      </w:r>
      <w:r>
        <w:rPr>
          <w:rStyle w:val="CharacterStyle2"/>
          <w:rFonts w:eastAsiaTheme="majorEastAsia"/>
          <w:szCs w:val="24"/>
        </w:rPr>
        <w:t>ntu dari empat kumpulan faktor st</w:t>
      </w:r>
      <w:r w:rsidRPr="00080F4D">
        <w:rPr>
          <w:rStyle w:val="CharacterStyle2"/>
          <w:rFonts w:eastAsiaTheme="majorEastAsia"/>
          <w:szCs w:val="24"/>
        </w:rPr>
        <w:t>rategi tersebut. Contohnya, kita menghasilkan strategi SO dengan memikirkan ca</w:t>
      </w:r>
      <w:r>
        <w:rPr>
          <w:rStyle w:val="CharacterStyle2"/>
          <w:rFonts w:eastAsiaTheme="majorEastAsia"/>
          <w:szCs w:val="24"/>
        </w:rPr>
        <w:t>ra-cara tertentu yang sekolah</w:t>
      </w:r>
      <w:r w:rsidRPr="00080F4D">
        <w:rPr>
          <w:rStyle w:val="CharacterStyle2"/>
          <w:rFonts w:eastAsiaTheme="majorEastAsia"/>
          <w:szCs w:val="24"/>
        </w:rPr>
        <w:t xml:space="preserve"> dapat menggunakan kekuatan</w:t>
      </w:r>
      <w:r>
        <w:rPr>
          <w:rStyle w:val="CharacterStyle2"/>
          <w:rFonts w:eastAsiaTheme="majorEastAsia"/>
          <w:szCs w:val="24"/>
        </w:rPr>
        <w:t>-</w:t>
      </w:r>
      <w:r w:rsidRPr="00080F4D">
        <w:rPr>
          <w:rStyle w:val="CharacterStyle2"/>
          <w:rFonts w:eastAsiaTheme="majorEastAsia"/>
          <w:szCs w:val="24"/>
        </w:rPr>
        <w:softHyphen/>
        <w:t>kekuatannya untuk mengambil manfaat dari peluang-peluang yang ada.</w:t>
      </w:r>
    </w:p>
    <w:p w:rsidR="00E37D61" w:rsidRDefault="00E37D61" w:rsidP="00E37D61">
      <w:pPr>
        <w:pStyle w:val="Style22"/>
        <w:kinsoku w:val="0"/>
        <w:autoSpaceDE/>
        <w:autoSpaceDN/>
        <w:spacing w:before="0"/>
        <w:ind w:left="0" w:right="0" w:firstLine="851"/>
        <w:rPr>
          <w:rStyle w:val="CharacterStyle3"/>
          <w:bCs/>
        </w:rPr>
      </w:pPr>
      <w:r w:rsidRPr="00843A0A">
        <w:rPr>
          <w:rStyle w:val="CharacterStyle3"/>
        </w:rPr>
        <w:t xml:space="preserve">Sebagai perbandingan, kita mempertimbangkan kekuatan-kekuatan sekolah untuk menghindari ancaman-ancaman untuk mendapatkan </w:t>
      </w:r>
      <w:r w:rsidRPr="00080F4D">
        <w:rPr>
          <w:rStyle w:val="CharacterStyle3"/>
          <w:bCs/>
        </w:rPr>
        <w:t>strategi</w:t>
      </w:r>
      <w:r w:rsidRPr="00843A0A">
        <w:rPr>
          <w:rStyle w:val="CharacterStyle3"/>
        </w:rPr>
        <w:t xml:space="preserve">ST. Kita </w:t>
      </w:r>
      <w:r w:rsidRPr="00080F4D">
        <w:rPr>
          <w:rStyle w:val="CharacterStyle3"/>
          <w:bCs/>
        </w:rPr>
        <w:t>mengembangkan strategi WO untuk mengambil keuntungan dari peluang yang ada dengan mengatasi berbagai kelemahan sekolah.</w:t>
      </w:r>
      <w:r>
        <w:rPr>
          <w:rStyle w:val="CharacterStyle3"/>
          <w:bCs/>
        </w:rPr>
        <w:t xml:space="preserve"> </w:t>
      </w:r>
      <w:r w:rsidRPr="00080F4D">
        <w:rPr>
          <w:rStyle w:val="CharacterStyle3"/>
          <w:bCs/>
        </w:rPr>
        <w:t>Akhimya kita</w:t>
      </w:r>
      <w:r>
        <w:rPr>
          <w:rStyle w:val="CharacterStyle3"/>
          <w:bCs/>
        </w:rPr>
        <w:t xml:space="preserve"> </w:t>
      </w:r>
      <w:r w:rsidRPr="00080F4D">
        <w:rPr>
          <w:rStyle w:val="CharacterStyle3"/>
          <w:bCs/>
        </w:rPr>
        <w:t>mendapatkan strategi ST sebagai strategi defensif untuk meminimisasi kelemahan dan menghindari ancaman.</w:t>
      </w:r>
    </w:p>
    <w:p w:rsidR="00E37D61" w:rsidRPr="0057273B" w:rsidRDefault="00E37D61" w:rsidP="00E37D61">
      <w:pPr>
        <w:pStyle w:val="Heading3"/>
        <w:keepLines w:val="0"/>
        <w:numPr>
          <w:ilvl w:val="2"/>
          <w:numId w:val="38"/>
        </w:numPr>
        <w:spacing w:before="240" w:after="60" w:line="480" w:lineRule="auto"/>
        <w:jc w:val="both"/>
        <w:rPr>
          <w:rStyle w:val="CharacterStyle3"/>
        </w:rPr>
      </w:pPr>
      <w:bookmarkStart w:id="22" w:name="_Toc418887414"/>
      <w:bookmarkStart w:id="23" w:name="_Toc419051897"/>
      <w:bookmarkStart w:id="24" w:name="_Toc419052551"/>
      <w:bookmarkStart w:id="25" w:name="_Toc419053020"/>
      <w:r w:rsidRPr="0057273B">
        <w:rPr>
          <w:rStyle w:val="CharacterStyle3"/>
        </w:rPr>
        <w:lastRenderedPageBreak/>
        <w:t>Manajemen Strategis Sekolah</w:t>
      </w:r>
      <w:bookmarkEnd w:id="22"/>
      <w:bookmarkEnd w:id="23"/>
      <w:bookmarkEnd w:id="24"/>
      <w:bookmarkEnd w:id="25"/>
    </w:p>
    <w:p w:rsidR="00E37D61" w:rsidRDefault="00E37D61" w:rsidP="00E37D61">
      <w:pPr>
        <w:pStyle w:val="Style22"/>
        <w:kinsoku w:val="0"/>
        <w:autoSpaceDE/>
        <w:autoSpaceDN/>
        <w:spacing w:before="0"/>
        <w:ind w:left="0" w:right="0" w:firstLine="709"/>
        <w:rPr>
          <w:rStyle w:val="CharacterStyle3"/>
          <w:bCs/>
        </w:rPr>
      </w:pPr>
      <w:r w:rsidRPr="005F14C0">
        <w:rPr>
          <w:rStyle w:val="CharacterStyle3"/>
          <w:bCs/>
        </w:rPr>
        <w:t>Manajemen pend</w:t>
      </w:r>
      <w:r>
        <w:rPr>
          <w:rStyle w:val="CharacterStyle3"/>
          <w:bCs/>
        </w:rPr>
        <w:t>idikan yang diterapkan di lingkungan internal sistem persekolahan hanyalah sebagian dari tanggung jawab kepala sekolah sebagai manajer pendidikan. Para pengelola pendidikan (kepala sekolah, kepala dinas pendidikan ) sebagai eksekutif modern saat ini harus mampu mengamati dan merespon segenap tantangan yang dimunculkan oleh lingkungan eksternal baik yang dekat maupun yang jauh.Lingkungan eksternal dekat adalah  lingkungan yang mempunyai pengaruh langsung pada operasional sekolah, seperti berbagai potensi dan keadaan dalam bidang pendidikan yang menjadi konsentrasi usaha sekolah itu sendiri, situasi persaingan , situasi pelanggan pendidikan , dan pengguna lulusan. Kesemuanya berpengaruh pada penentuan strategi yang diperkirakan mendukung sekolah mencapai tujuannya.Lingkungan eksternal yang jauh adalah berbagai kekuatan dan kondisi yang muncul diluar lingkungan eksternal yang meliputi keadaan social ekonomi, politik, keamanan nasional, perkembangan teknologi, dan tantangan global. Secara tidak langsung berpengaruh terhadap penyelenggaraan  sistem pendidikan di suatu sekolah.</w:t>
      </w:r>
    </w:p>
    <w:p w:rsidR="00E37D61" w:rsidRPr="008E63CD" w:rsidRDefault="00E37D61" w:rsidP="00E37D61">
      <w:pPr>
        <w:pStyle w:val="Heading4"/>
        <w:spacing w:line="480" w:lineRule="auto"/>
        <w:jc w:val="both"/>
        <w:rPr>
          <w:rStyle w:val="CharacterStyle3"/>
          <w:szCs w:val="24"/>
        </w:rPr>
      </w:pPr>
      <w:r>
        <w:rPr>
          <w:rStyle w:val="CharacterStyle3"/>
          <w:szCs w:val="24"/>
          <w:lang w:val="en-US"/>
        </w:rPr>
        <w:t xml:space="preserve">2.1.4.1 </w:t>
      </w:r>
      <w:r w:rsidRPr="008E63CD">
        <w:rPr>
          <w:rStyle w:val="CharacterStyle3"/>
          <w:szCs w:val="24"/>
        </w:rPr>
        <w:t xml:space="preserve">Pengertian </w:t>
      </w:r>
      <w:r w:rsidRPr="008E63CD">
        <w:rPr>
          <w:rStyle w:val="CharacterStyle3"/>
          <w:szCs w:val="24"/>
          <w:lang w:val="en-US"/>
        </w:rPr>
        <w:t>Manajemen Strategis Sekolah</w:t>
      </w:r>
    </w:p>
    <w:p w:rsidR="00E37D61" w:rsidRDefault="00E37D61" w:rsidP="00E37D61">
      <w:pPr>
        <w:pStyle w:val="Style22"/>
        <w:kinsoku w:val="0"/>
        <w:autoSpaceDE/>
        <w:autoSpaceDN/>
        <w:spacing w:before="0"/>
        <w:ind w:left="0" w:right="0" w:firstLine="851"/>
        <w:rPr>
          <w:rStyle w:val="CharacterStyle3"/>
          <w:bCs/>
        </w:rPr>
      </w:pPr>
      <w:r>
        <w:rPr>
          <w:rStyle w:val="CharacterStyle3"/>
          <w:bCs/>
        </w:rPr>
        <w:t xml:space="preserve">Berdasarkan uraian latar belakang diatas, konsep dasar manajemen strategis sekolah secara garis besar telah mulai didiskusikan. Manajemen strategis sekolah adalah proses formulasi dan implementasi rencana dan kegiatan yang berhubungan dengan hal-hal vital, perpasif, dan berkesinambungaan bagi suatu organisasi sekolah secara keseluruhan. Manajemen strategis sekolah sebagai sekumpulan keputusan dan tindakan untuk mencapai sasaran organisasi sekolah </w:t>
      </w:r>
      <w:r>
        <w:rPr>
          <w:rStyle w:val="CharacterStyle3"/>
          <w:bCs/>
        </w:rPr>
        <w:lastRenderedPageBreak/>
        <w:t>yang memiliki tugas  yaitu :</w:t>
      </w:r>
    </w:p>
    <w:p w:rsidR="00E37D61" w:rsidRDefault="00E37D61" w:rsidP="00E37D61">
      <w:pPr>
        <w:pStyle w:val="Style22"/>
        <w:numPr>
          <w:ilvl w:val="0"/>
          <w:numId w:val="18"/>
        </w:numPr>
        <w:kinsoku w:val="0"/>
        <w:autoSpaceDE/>
        <w:autoSpaceDN/>
        <w:spacing w:before="0"/>
        <w:ind w:right="0"/>
        <w:rPr>
          <w:rStyle w:val="CharacterStyle3"/>
          <w:bCs/>
        </w:rPr>
      </w:pPr>
      <w:r>
        <w:rPr>
          <w:rStyle w:val="CharacterStyle3"/>
          <w:bCs/>
        </w:rPr>
        <w:t>Merumuskan visi, misi , dan tujuan sekolah</w:t>
      </w:r>
    </w:p>
    <w:p w:rsidR="00E37D61" w:rsidRDefault="00E37D61" w:rsidP="00E37D61">
      <w:pPr>
        <w:pStyle w:val="Style22"/>
        <w:numPr>
          <w:ilvl w:val="0"/>
          <w:numId w:val="18"/>
        </w:numPr>
        <w:kinsoku w:val="0"/>
        <w:autoSpaceDE/>
        <w:autoSpaceDN/>
        <w:spacing w:before="0"/>
        <w:ind w:right="0"/>
        <w:rPr>
          <w:rStyle w:val="CharacterStyle3"/>
          <w:bCs/>
        </w:rPr>
      </w:pPr>
      <w:r>
        <w:rPr>
          <w:rStyle w:val="CharacterStyle3"/>
          <w:bCs/>
        </w:rPr>
        <w:t>Mengembangkan profil organisasi sekolah.</w:t>
      </w:r>
    </w:p>
    <w:p w:rsidR="00E37D61" w:rsidRDefault="00E37D61" w:rsidP="00E37D61">
      <w:pPr>
        <w:pStyle w:val="Style22"/>
        <w:numPr>
          <w:ilvl w:val="0"/>
          <w:numId w:val="18"/>
        </w:numPr>
        <w:kinsoku w:val="0"/>
        <w:autoSpaceDE/>
        <w:autoSpaceDN/>
        <w:spacing w:before="0"/>
        <w:ind w:right="0"/>
        <w:rPr>
          <w:rStyle w:val="CharacterStyle3"/>
          <w:bCs/>
        </w:rPr>
      </w:pPr>
      <w:r>
        <w:rPr>
          <w:rStyle w:val="CharacterStyle3"/>
          <w:bCs/>
        </w:rPr>
        <w:t>Menilai lingkungan eksternal sekolah</w:t>
      </w:r>
    </w:p>
    <w:p w:rsidR="00E37D61" w:rsidRDefault="00E37D61" w:rsidP="00E37D61">
      <w:pPr>
        <w:pStyle w:val="Style22"/>
        <w:numPr>
          <w:ilvl w:val="0"/>
          <w:numId w:val="18"/>
        </w:numPr>
        <w:kinsoku w:val="0"/>
        <w:autoSpaceDE/>
        <w:autoSpaceDN/>
        <w:spacing w:before="0"/>
        <w:ind w:right="0"/>
        <w:rPr>
          <w:rStyle w:val="CharacterStyle3"/>
          <w:bCs/>
        </w:rPr>
      </w:pPr>
      <w:r>
        <w:rPr>
          <w:rStyle w:val="CharacterStyle3"/>
          <w:bCs/>
        </w:rPr>
        <w:t>Menganalisis alternative strategi dengan menyesuaikan sumberdaya yang dimiliki dengan lingkungan eksternal sekolah.</w:t>
      </w:r>
    </w:p>
    <w:p w:rsidR="00E37D61" w:rsidRDefault="00E37D61" w:rsidP="00E37D61">
      <w:pPr>
        <w:pStyle w:val="Style22"/>
        <w:numPr>
          <w:ilvl w:val="0"/>
          <w:numId w:val="18"/>
        </w:numPr>
        <w:kinsoku w:val="0"/>
        <w:autoSpaceDE/>
        <w:autoSpaceDN/>
        <w:spacing w:before="0"/>
        <w:ind w:right="0"/>
        <w:rPr>
          <w:rStyle w:val="CharacterStyle3"/>
          <w:bCs/>
        </w:rPr>
      </w:pPr>
      <w:r>
        <w:rPr>
          <w:rStyle w:val="CharacterStyle3"/>
          <w:bCs/>
        </w:rPr>
        <w:t>Mengidentifikasi setiap alternative strategi untuk menentukan strategi mana yang paling sesuai dengan visi dan misi  sekolah.</w:t>
      </w:r>
    </w:p>
    <w:p w:rsidR="00E37D61" w:rsidRDefault="00E37D61" w:rsidP="00E37D61">
      <w:pPr>
        <w:pStyle w:val="Style22"/>
        <w:numPr>
          <w:ilvl w:val="0"/>
          <w:numId w:val="18"/>
        </w:numPr>
        <w:kinsoku w:val="0"/>
        <w:autoSpaceDE/>
        <w:autoSpaceDN/>
        <w:spacing w:before="0"/>
        <w:ind w:right="0"/>
        <w:rPr>
          <w:rStyle w:val="CharacterStyle3"/>
          <w:bCs/>
        </w:rPr>
      </w:pPr>
      <w:r>
        <w:rPr>
          <w:rStyle w:val="CharacterStyle3"/>
          <w:bCs/>
        </w:rPr>
        <w:t xml:space="preserve">Memilih seperangkat sasaran jangka panjang. </w:t>
      </w:r>
    </w:p>
    <w:p w:rsidR="00E37D61" w:rsidRDefault="00E37D61" w:rsidP="00E37D61">
      <w:pPr>
        <w:pStyle w:val="Style22"/>
        <w:numPr>
          <w:ilvl w:val="0"/>
          <w:numId w:val="18"/>
        </w:numPr>
        <w:kinsoku w:val="0"/>
        <w:autoSpaceDE/>
        <w:autoSpaceDN/>
        <w:spacing w:before="0"/>
        <w:ind w:right="0"/>
        <w:rPr>
          <w:rStyle w:val="CharacterStyle3"/>
          <w:bCs/>
        </w:rPr>
      </w:pPr>
      <w:r>
        <w:rPr>
          <w:rStyle w:val="CharacterStyle3"/>
          <w:bCs/>
        </w:rPr>
        <w:t>Mengembangkan sasaran tahunan dan strategi jangka pendek.</w:t>
      </w:r>
    </w:p>
    <w:p w:rsidR="00E37D61" w:rsidRDefault="00E37D61" w:rsidP="00E37D61">
      <w:pPr>
        <w:pStyle w:val="Style22"/>
        <w:numPr>
          <w:ilvl w:val="0"/>
          <w:numId w:val="18"/>
        </w:numPr>
        <w:kinsoku w:val="0"/>
        <w:autoSpaceDE/>
        <w:autoSpaceDN/>
        <w:spacing w:before="0"/>
        <w:ind w:right="0"/>
        <w:rPr>
          <w:rStyle w:val="CharacterStyle3"/>
          <w:bCs/>
        </w:rPr>
      </w:pPr>
      <w:r>
        <w:rPr>
          <w:rStyle w:val="CharacterStyle3"/>
          <w:bCs/>
        </w:rPr>
        <w:t>Mengevaluasi keberhasilan proses strategis sebagai masukan bagi pengambilan keputusan yang akan datang.</w:t>
      </w:r>
    </w:p>
    <w:p w:rsidR="00E37D61" w:rsidRPr="008E63CD" w:rsidRDefault="00E37D61" w:rsidP="00E37D61">
      <w:pPr>
        <w:pStyle w:val="Heading4"/>
        <w:keepLines w:val="0"/>
        <w:numPr>
          <w:ilvl w:val="3"/>
          <w:numId w:val="39"/>
        </w:numPr>
        <w:spacing w:before="240" w:after="60" w:line="480" w:lineRule="auto"/>
        <w:jc w:val="both"/>
        <w:rPr>
          <w:rStyle w:val="CharacterStyle3"/>
          <w:szCs w:val="24"/>
        </w:rPr>
      </w:pPr>
      <w:r w:rsidRPr="008E63CD">
        <w:rPr>
          <w:rStyle w:val="CharacterStyle3"/>
          <w:szCs w:val="24"/>
        </w:rPr>
        <w:t>Tujuan</w:t>
      </w:r>
      <w:r>
        <w:rPr>
          <w:rStyle w:val="CharacterStyle3"/>
          <w:szCs w:val="24"/>
          <w:lang w:val="en-US"/>
        </w:rPr>
        <w:t xml:space="preserve"> Manajemen Strategis Sekolah</w:t>
      </w:r>
    </w:p>
    <w:p w:rsidR="00E37D61" w:rsidRDefault="00E37D61" w:rsidP="00E37D61">
      <w:pPr>
        <w:pStyle w:val="Style22"/>
        <w:kinsoku w:val="0"/>
        <w:autoSpaceDE/>
        <w:autoSpaceDN/>
        <w:spacing w:before="0"/>
        <w:ind w:left="0" w:right="0" w:firstLine="851"/>
        <w:rPr>
          <w:rStyle w:val="CharacterStyle3"/>
          <w:bCs/>
        </w:rPr>
      </w:pPr>
      <w:r w:rsidRPr="00793EB7">
        <w:rPr>
          <w:rStyle w:val="CharacterStyle3"/>
          <w:bCs/>
        </w:rPr>
        <w:t>Manajemen</w:t>
      </w:r>
      <w:r>
        <w:rPr>
          <w:rStyle w:val="CharacterStyle3"/>
          <w:bCs/>
        </w:rPr>
        <w:t xml:space="preserve"> strategis sekolah bertujuan untuk menumbuhkan komitmen atau dukungan dari semua pihak  mengenai visi, misi sekolah , sasaran, dan upaya-upaya pencapaiannya dan juga memberikan peluang bagi pemberdayaann individual.</w:t>
      </w:r>
    </w:p>
    <w:p w:rsidR="00E37D61" w:rsidRDefault="00E37D61" w:rsidP="00E37D61">
      <w:pPr>
        <w:pStyle w:val="Style22"/>
        <w:kinsoku w:val="0"/>
        <w:autoSpaceDE/>
        <w:autoSpaceDN/>
        <w:spacing w:before="0"/>
        <w:ind w:left="0" w:right="0" w:firstLine="851"/>
        <w:rPr>
          <w:rStyle w:val="CharacterStyle3"/>
          <w:bCs/>
        </w:rPr>
      </w:pPr>
      <w:r>
        <w:rPr>
          <w:rStyle w:val="CharacterStyle3"/>
          <w:bCs/>
        </w:rPr>
        <w:t>Direktorat Pendidikan Menengah Umum Depdiknas telah menerbitkan buku Panduan Manajemen Sekolah , yang didalamnya mengetengahkan bidang –bidang kegiatan manajemen sekolah yaitu :</w:t>
      </w:r>
    </w:p>
    <w:p w:rsidR="00E37D61" w:rsidRDefault="00E37D61" w:rsidP="00E37D61">
      <w:pPr>
        <w:pStyle w:val="Style22"/>
        <w:kinsoku w:val="0"/>
        <w:autoSpaceDE/>
        <w:autoSpaceDN/>
        <w:spacing w:before="0"/>
        <w:ind w:left="426" w:right="0" w:firstLine="0"/>
        <w:rPr>
          <w:rStyle w:val="CharacterStyle3"/>
          <w:bCs/>
        </w:rPr>
      </w:pPr>
      <w:r>
        <w:rPr>
          <w:rStyle w:val="CharacterStyle3"/>
          <w:bCs/>
        </w:rPr>
        <w:t xml:space="preserve">       1. Manajemen Kurikulum , dilakukaan melalui empat tahap yaitu perencanaan, pengorganisasian dan koordinasi, pelaksanaan, dan pengendalian.</w:t>
      </w:r>
    </w:p>
    <w:p w:rsidR="00E37D61" w:rsidRDefault="00E37D61" w:rsidP="00E37D61">
      <w:pPr>
        <w:pStyle w:val="Style22"/>
        <w:kinsoku w:val="0"/>
        <w:autoSpaceDE/>
        <w:autoSpaceDN/>
        <w:spacing w:before="0"/>
        <w:ind w:left="426" w:right="0" w:firstLine="0"/>
        <w:rPr>
          <w:rStyle w:val="CharacterStyle3"/>
          <w:bCs/>
        </w:rPr>
      </w:pPr>
      <w:r>
        <w:rPr>
          <w:rStyle w:val="CharacterStyle3"/>
          <w:bCs/>
        </w:rPr>
        <w:lastRenderedPageBreak/>
        <w:t xml:space="preserve">       2. Manajemen personalia, mempunyai empat prinsip dasar yaitu mengembangkan sumber daya manusia, tujuan institusional, kultur dan suasana organisasi sekolah, bekerjasama dan saling mendukung.</w:t>
      </w:r>
    </w:p>
    <w:p w:rsidR="00E37D61" w:rsidRDefault="00E37D61" w:rsidP="00E37D61">
      <w:pPr>
        <w:pStyle w:val="Style22"/>
        <w:kinsoku w:val="0"/>
        <w:autoSpaceDE/>
        <w:autoSpaceDN/>
        <w:spacing w:before="0"/>
        <w:ind w:left="426" w:right="0" w:firstLine="0"/>
        <w:rPr>
          <w:rStyle w:val="CharacterStyle3"/>
          <w:bCs/>
        </w:rPr>
      </w:pPr>
      <w:r>
        <w:rPr>
          <w:rStyle w:val="CharacterStyle3"/>
          <w:bCs/>
        </w:rPr>
        <w:t xml:space="preserve">      3. Manajemen kesiswaan, mempunyai empat prinsip dasar yaitu siswa harus diperlakukan sebagai subjek bukan objek, keberagaman siswa dari segi fisik, kemampuaan intelektual, social ekonomi, dan minat siswa.</w:t>
      </w:r>
    </w:p>
    <w:p w:rsidR="00E37D61" w:rsidRDefault="00E37D61" w:rsidP="00E37D61">
      <w:pPr>
        <w:pStyle w:val="Style22"/>
        <w:kinsoku w:val="0"/>
        <w:autoSpaceDE/>
        <w:autoSpaceDN/>
        <w:spacing w:before="0"/>
        <w:ind w:left="426" w:right="0" w:firstLine="0"/>
        <w:rPr>
          <w:rStyle w:val="CharacterStyle3"/>
          <w:bCs/>
        </w:rPr>
      </w:pPr>
      <w:r>
        <w:rPr>
          <w:rStyle w:val="CharacterStyle3"/>
          <w:bCs/>
        </w:rPr>
        <w:t xml:space="preserve">     4. Manajemen keuangan ,kiat sekolah dalam menggali dana, mengelola dana, pengadministrasian dana sekolah, cara pengawasan , pengendalian,  pemeriksaan, pencapaian efisiensi dan efektivitas dengan memrehatikan faktor akuntabilitas an transparansi.</w:t>
      </w:r>
    </w:p>
    <w:p w:rsidR="00E37D61" w:rsidRDefault="00E37D61" w:rsidP="00E37D61">
      <w:pPr>
        <w:pStyle w:val="Style22"/>
        <w:kinsoku w:val="0"/>
        <w:autoSpaceDE/>
        <w:autoSpaceDN/>
        <w:spacing w:before="0"/>
        <w:ind w:left="426" w:right="0" w:firstLine="0"/>
        <w:rPr>
          <w:rStyle w:val="CharacterStyle3"/>
          <w:bCs/>
        </w:rPr>
      </w:pPr>
      <w:r>
        <w:t xml:space="preserve">     5.  </w:t>
      </w:r>
      <w:r w:rsidRPr="0094593F">
        <w:t>Manajemen sarana prasarana,  menyangkut masalah perawatan preventif  yang dilakukan secara periodic dan terencana untuk fasilitas fisik seperti gedung , mebeler, dan peralatan sekolah lainnya. Dengan tujuan untuk meningkatkan kinerja , memperpanjang usia pakai, menurunkan biaya perbaikan daan menetapkan biaya efektif perawatan, dalam hal ini perlu dibuat program perawatan preventif disekolah dengan cara pembentukan tim pelaksana, membuat daftar sarana dan prasarana, menyiapkan jadwal</w:t>
      </w:r>
      <w:r>
        <w:rPr>
          <w:rStyle w:val="CharacterStyle3"/>
          <w:bCs/>
        </w:rPr>
        <w:t xml:space="preserve"> perawatan, menyiapkan lembar evaluasi</w:t>
      </w:r>
      <w:r>
        <w:rPr>
          <w:rStyle w:val="CharacterStyle3"/>
          <w:bCs/>
          <w:lang w:val="id-ID"/>
        </w:rPr>
        <w:t>.</w:t>
      </w:r>
    </w:p>
    <w:p w:rsidR="00E37D61" w:rsidRDefault="00E37D61" w:rsidP="00E37D61">
      <w:pPr>
        <w:spacing w:line="480" w:lineRule="auto"/>
        <w:jc w:val="both"/>
        <w:rPr>
          <w:b/>
          <w:szCs w:val="24"/>
        </w:rPr>
      </w:pPr>
      <w:r>
        <w:rPr>
          <w:b/>
          <w:szCs w:val="24"/>
          <w:lang w:val="en-US"/>
        </w:rPr>
        <w:t xml:space="preserve">2.1.5  </w:t>
      </w:r>
      <w:r w:rsidRPr="00840D08">
        <w:rPr>
          <w:b/>
          <w:szCs w:val="24"/>
        </w:rPr>
        <w:t>Penelitian Terdahulu</w:t>
      </w:r>
      <w:r>
        <w:rPr>
          <w:b/>
          <w:szCs w:val="24"/>
        </w:rPr>
        <w:t xml:space="preserve"> :</w:t>
      </w:r>
    </w:p>
    <w:p w:rsidR="00E37D61" w:rsidRDefault="00E37D61" w:rsidP="00E37D61">
      <w:pPr>
        <w:spacing w:line="480" w:lineRule="auto"/>
        <w:jc w:val="both"/>
        <w:rPr>
          <w:szCs w:val="24"/>
        </w:rPr>
      </w:pPr>
      <w:r>
        <w:rPr>
          <w:szCs w:val="24"/>
        </w:rPr>
        <w:tab/>
        <w:t>Penelitian terdahulu adalah ilmu dalam cara berpikir menghasilkan berupa ilmu pengetahuan yang dapat diandalkan, dalam proses berpikir memuat langkah-langkah tertentu yang logis dan didukung oleh fakta empiris.</w:t>
      </w:r>
    </w:p>
    <w:p w:rsidR="00E37D61" w:rsidRDefault="00E37D61" w:rsidP="00E37D61">
      <w:pPr>
        <w:spacing w:line="480" w:lineRule="auto"/>
        <w:jc w:val="both"/>
        <w:rPr>
          <w:szCs w:val="24"/>
        </w:rPr>
      </w:pPr>
      <w:r>
        <w:rPr>
          <w:szCs w:val="24"/>
        </w:rPr>
        <w:lastRenderedPageBreak/>
        <w:tab/>
        <w:t>Mencari hasil penelitian dan kajian ilmiah terdahulu dari berbagai sumber yang relevan dan dapat dipertanggungjawabkan, artinya pengambilan dan pencantuman hasil dari penelitian dan karya ilmiah terdahulu dalam tesis ini didasarkan pada kemiripan tema, kata kunci, serta ditinjau dari isi, dasar teori atau didasarkan hasil-hasil penelitiannya disertai dengan penjelasan tentang kontribusi yang akan diberikan oleh peneliti dalam membahas tema tersebut.</w:t>
      </w:r>
    </w:p>
    <w:p w:rsidR="00E37D61" w:rsidRDefault="00E37D61" w:rsidP="00E37D61">
      <w:pPr>
        <w:spacing w:line="480" w:lineRule="auto"/>
        <w:jc w:val="both"/>
        <w:rPr>
          <w:szCs w:val="24"/>
        </w:rPr>
      </w:pPr>
      <w:r>
        <w:rPr>
          <w:szCs w:val="24"/>
        </w:rPr>
        <w:tab/>
        <w:t>Dengan demikian peneliti dapat menegaskan posisinya secara signifikan dalam mengembangkan pokok bahasan yang ditelitinya yaitu :</w:t>
      </w:r>
    </w:p>
    <w:p w:rsidR="00E37D61" w:rsidRDefault="00E37D61" w:rsidP="00E37D61">
      <w:pPr>
        <w:pStyle w:val="ListParagraph"/>
        <w:numPr>
          <w:ilvl w:val="0"/>
          <w:numId w:val="28"/>
        </w:numPr>
        <w:spacing w:before="0" w:after="200" w:line="480" w:lineRule="auto"/>
        <w:jc w:val="both"/>
        <w:rPr>
          <w:szCs w:val="24"/>
        </w:rPr>
      </w:pPr>
      <w:r>
        <w:rPr>
          <w:szCs w:val="24"/>
        </w:rPr>
        <w:t>Setelah dianalisis pernyataan tersebut punya arti pertama, hasil penelitian terbaru (sekarang ini) harus ada pembuktian posisi yang khas (orisinil) dalam mata rantai pengembangan ilmu dari penelitian terdahulu.</w:t>
      </w:r>
    </w:p>
    <w:p w:rsidR="00E37D61" w:rsidRDefault="00E37D61" w:rsidP="00E37D61">
      <w:pPr>
        <w:pStyle w:val="ListParagraph"/>
        <w:numPr>
          <w:ilvl w:val="0"/>
          <w:numId w:val="28"/>
        </w:numPr>
        <w:spacing w:before="0" w:after="200" w:line="480" w:lineRule="auto"/>
        <w:jc w:val="both"/>
        <w:rPr>
          <w:szCs w:val="24"/>
        </w:rPr>
      </w:pPr>
      <w:r>
        <w:rPr>
          <w:szCs w:val="24"/>
        </w:rPr>
        <w:t>Ditunjukkan hasil penelitian terdahulu yang telah dilakukan oleh orang lain sebagai bukti ada perbedaan.</w:t>
      </w:r>
    </w:p>
    <w:p w:rsidR="00E37D61" w:rsidRDefault="00E37D61" w:rsidP="00E37D61">
      <w:pPr>
        <w:pStyle w:val="ListParagraph"/>
        <w:numPr>
          <w:ilvl w:val="0"/>
          <w:numId w:val="28"/>
        </w:numPr>
        <w:spacing w:before="0" w:after="200" w:line="480" w:lineRule="auto"/>
        <w:jc w:val="both"/>
        <w:rPr>
          <w:szCs w:val="24"/>
        </w:rPr>
      </w:pPr>
      <w:r>
        <w:rPr>
          <w:szCs w:val="24"/>
        </w:rPr>
        <w:t>Penelitian terbaru harus dititikberatkan pada sebuah pendalaman tema untuk penguatan atau bahkan pengkritikan atas penelitian terdahulu sebagai upaya pemberlakuan uji kebenaran teori lama.</w:t>
      </w:r>
    </w:p>
    <w:p w:rsidR="00E37D61" w:rsidRDefault="00E37D61" w:rsidP="00E37D61">
      <w:pPr>
        <w:pStyle w:val="ListParagraph"/>
        <w:spacing w:line="480" w:lineRule="auto"/>
        <w:jc w:val="both"/>
        <w:rPr>
          <w:szCs w:val="24"/>
        </w:rPr>
      </w:pPr>
      <w:r>
        <w:rPr>
          <w:szCs w:val="24"/>
        </w:rPr>
        <w:t>Penelusuran penelitian dan kajian-kajian ilmiah terdahulu dilakukan untuk penemuan posisi hasil penelitian ini dalam kajian keilmuan yang telah ada sehingga diharapkan para peneliti selanjutnya mampu mengisi kekurangan untuk kemudian dilanjutkan dengan pengembangan hasil keilmuan yang penulis teliti ini.</w:t>
      </w:r>
    </w:p>
    <w:p w:rsidR="00E37D61" w:rsidRDefault="00E37D61" w:rsidP="00E37D61">
      <w:pPr>
        <w:spacing w:line="480" w:lineRule="auto"/>
        <w:ind w:firstLine="720"/>
        <w:jc w:val="both"/>
        <w:rPr>
          <w:szCs w:val="24"/>
        </w:rPr>
      </w:pPr>
      <w:r>
        <w:rPr>
          <w:szCs w:val="24"/>
        </w:rPr>
        <w:lastRenderedPageBreak/>
        <w:t>Review penelitian terdahulu mempunyai ketentuan-ketentuan sebagai berikut :</w:t>
      </w:r>
    </w:p>
    <w:p w:rsidR="00E37D61" w:rsidRDefault="00E37D61" w:rsidP="00E37D61">
      <w:pPr>
        <w:pStyle w:val="ListParagraph"/>
        <w:numPr>
          <w:ilvl w:val="0"/>
          <w:numId w:val="29"/>
        </w:numPr>
        <w:spacing w:before="0" w:after="200" w:line="480" w:lineRule="auto"/>
        <w:jc w:val="both"/>
        <w:rPr>
          <w:szCs w:val="24"/>
        </w:rPr>
      </w:pPr>
      <w:r>
        <w:rPr>
          <w:szCs w:val="24"/>
        </w:rPr>
        <w:t>Minimal 3 penelitian dengan tema sejenis</w:t>
      </w:r>
    </w:p>
    <w:p w:rsidR="00E37D61" w:rsidRDefault="00E37D61" w:rsidP="00E37D61">
      <w:pPr>
        <w:pStyle w:val="ListParagraph"/>
        <w:numPr>
          <w:ilvl w:val="0"/>
          <w:numId w:val="29"/>
        </w:numPr>
        <w:spacing w:before="0" w:after="200" w:line="480" w:lineRule="auto"/>
        <w:jc w:val="both"/>
        <w:rPr>
          <w:szCs w:val="24"/>
        </w:rPr>
      </w:pPr>
      <w:r>
        <w:rPr>
          <w:szCs w:val="24"/>
        </w:rPr>
        <w:t>Tiap satu penelitian dirangkum dalam 1-2 paragrap.</w:t>
      </w:r>
    </w:p>
    <w:p w:rsidR="00E37D61" w:rsidRDefault="00E37D61" w:rsidP="00E37D61">
      <w:pPr>
        <w:pStyle w:val="ListParagraph"/>
        <w:spacing w:line="480" w:lineRule="auto"/>
        <w:jc w:val="both"/>
        <w:rPr>
          <w:szCs w:val="24"/>
        </w:rPr>
      </w:pPr>
      <w:r>
        <w:rPr>
          <w:szCs w:val="24"/>
        </w:rPr>
        <w:t xml:space="preserve">Hal yang perlu dirangkum dalam </w:t>
      </w:r>
      <w:r w:rsidRPr="00E7170E">
        <w:rPr>
          <w:i/>
          <w:szCs w:val="24"/>
        </w:rPr>
        <w:t>review</w:t>
      </w:r>
      <w:r>
        <w:rPr>
          <w:szCs w:val="24"/>
        </w:rPr>
        <w:t xml:space="preserve"> adalah nama peneliti, judul penelitian (boleh tidak dicantumkan), tahun  dan tempat penelitian, teknik analisis data yang digunakan, dan hasil penelitian.</w:t>
      </w:r>
    </w:p>
    <w:p w:rsidR="00E37D61" w:rsidRDefault="00E37D61" w:rsidP="00E37D61">
      <w:pPr>
        <w:spacing w:line="480" w:lineRule="auto"/>
        <w:ind w:firstLine="720"/>
        <w:jc w:val="both"/>
        <w:rPr>
          <w:szCs w:val="24"/>
        </w:rPr>
      </w:pPr>
      <w:r>
        <w:rPr>
          <w:szCs w:val="24"/>
        </w:rPr>
        <w:t>Dedi wahyudin dalam Perumusan renstra SMPN 1 Kalijati Subang dalam rangka meningkatkan sekolah berkualitas (2012), SMPN 1 Kalijati Subang, dengan menggunakan metode pengumpulan data yang digunakan adalah kombinasi dari pendekatan survey dan studi kasus, dengan hasil penelitian membuat renstra peningkatan sekolah yang berkualitas.</w:t>
      </w:r>
    </w:p>
    <w:p w:rsidR="00E37D61" w:rsidRDefault="00E37D61" w:rsidP="00E37D61">
      <w:pPr>
        <w:spacing w:line="480" w:lineRule="auto"/>
        <w:ind w:firstLine="720"/>
        <w:jc w:val="both"/>
        <w:rPr>
          <w:szCs w:val="24"/>
        </w:rPr>
      </w:pPr>
      <w:r>
        <w:rPr>
          <w:szCs w:val="24"/>
        </w:rPr>
        <w:t>Maryam Kurnia Solihah dalam Analisa Renstra sekolah SMAN 4 Garut (2011), SMAN 4 Garut, dengan menggunakan metode penelitian dengan pendekatan survey dan studi kasus, dengan hasil penelitian mendeskripsikan dan mengkaji tentang renstra sekolah SMAN 4 Garut secara aktual dan mengetahui telaah lingkungan internal dan eksternal.</w:t>
      </w:r>
    </w:p>
    <w:p w:rsidR="00E37D61" w:rsidRDefault="00E37D61" w:rsidP="00E37D61">
      <w:pPr>
        <w:spacing w:line="480" w:lineRule="auto"/>
        <w:ind w:firstLine="720"/>
        <w:jc w:val="both"/>
        <w:rPr>
          <w:szCs w:val="24"/>
        </w:rPr>
      </w:pPr>
      <w:r>
        <w:rPr>
          <w:szCs w:val="24"/>
        </w:rPr>
        <w:t xml:space="preserve">Ahmad Zahid Ali dalam Perancangan dan pengukuran kinerja renstra SMA Khadijah Surabaya dengan </w:t>
      </w:r>
      <w:r w:rsidRPr="00F57F73">
        <w:rPr>
          <w:i/>
          <w:szCs w:val="24"/>
        </w:rPr>
        <w:t>Metode Balanced scorecard</w:t>
      </w:r>
      <w:r>
        <w:rPr>
          <w:szCs w:val="24"/>
        </w:rPr>
        <w:t xml:space="preserve"> (2012) , SMA Khadijah Surabaya dengan menggunakan metode </w:t>
      </w:r>
      <w:r w:rsidRPr="00F57F73">
        <w:rPr>
          <w:i/>
          <w:szCs w:val="24"/>
        </w:rPr>
        <w:t>balanced scorecard</w:t>
      </w:r>
      <w:r>
        <w:rPr>
          <w:szCs w:val="24"/>
        </w:rPr>
        <w:t xml:space="preserve"> yaitu menterjemahkan visi dan strategi suatu organisasi, dengan hasil penelitian membuat renstra dengan </w:t>
      </w:r>
      <w:r w:rsidRPr="00F57F73">
        <w:rPr>
          <w:i/>
          <w:szCs w:val="24"/>
        </w:rPr>
        <w:t>metode balanced scorecard</w:t>
      </w:r>
      <w:r>
        <w:rPr>
          <w:szCs w:val="24"/>
        </w:rPr>
        <w:t>.</w:t>
      </w:r>
    </w:p>
    <w:p w:rsidR="00E37D61" w:rsidRDefault="00E37D61" w:rsidP="00E37D61">
      <w:pPr>
        <w:spacing w:line="480" w:lineRule="auto"/>
        <w:ind w:firstLine="720"/>
        <w:jc w:val="both"/>
        <w:rPr>
          <w:szCs w:val="24"/>
        </w:rPr>
      </w:pPr>
      <w:r>
        <w:rPr>
          <w:szCs w:val="24"/>
        </w:rPr>
        <w:lastRenderedPageBreak/>
        <w:t>Drs. Ngajid,MPd dalam renstra rencana kerja jangka menengah 2014-2018 SMKN 1 Magelang (2014), SMKN 1 Magelang, dengan metode renstra yang dituangkan dalam RKT dan RKAS dan dijabarkan dalam setiap program kegiatan sekolah yang kongkrit, dengan hasil penelitian membuat renstra jangka menengah 2014-2018 SMKN 1 Magelang yang berkualitas dan bertaraf internasional.</w:t>
      </w:r>
    </w:p>
    <w:p w:rsidR="00E37D61" w:rsidRDefault="00E37D61" w:rsidP="00E37D61">
      <w:pPr>
        <w:spacing w:line="480" w:lineRule="auto"/>
        <w:ind w:firstLine="720"/>
        <w:jc w:val="both"/>
        <w:rPr>
          <w:szCs w:val="24"/>
        </w:rPr>
      </w:pPr>
      <w:r>
        <w:rPr>
          <w:szCs w:val="24"/>
        </w:rPr>
        <w:t>Ratna Susiani dalam Renstra SMKN 2 Salatiga dan hubungannya dalam pengembangan wilayah sekitarnya (2009) , SMKN 2 Salatiga, dengan metode penelitian yang digunakan kualitatif deskriptif  dengan data primer dan sekunder.</w:t>
      </w:r>
    </w:p>
    <w:p w:rsidR="00E37D61" w:rsidRDefault="00E37D61" w:rsidP="00E37D61">
      <w:pPr>
        <w:pStyle w:val="Style22"/>
        <w:kinsoku w:val="0"/>
        <w:autoSpaceDE/>
        <w:autoSpaceDN/>
        <w:spacing w:before="0"/>
        <w:ind w:left="0" w:right="0" w:firstLine="720"/>
        <w:rPr>
          <w:rStyle w:val="CharacterStyle3"/>
          <w:bCs/>
        </w:rPr>
        <w:sectPr w:rsidR="00E37D61" w:rsidSect="00050FF3">
          <w:headerReference w:type="default" r:id="rId7"/>
          <w:footerReference w:type="default" r:id="rId8"/>
          <w:headerReference w:type="first" r:id="rId9"/>
          <w:footerReference w:type="first" r:id="rId10"/>
          <w:pgSz w:w="11906" w:h="16838"/>
          <w:pgMar w:top="2268" w:right="1701" w:bottom="1701" w:left="2268" w:header="709" w:footer="709" w:gutter="0"/>
          <w:cols w:space="708"/>
          <w:titlePg/>
          <w:docGrid w:linePitch="360"/>
        </w:sectPr>
      </w:pPr>
      <w:r>
        <w:t xml:space="preserve">Dari beberapa hasil penelitian terdahulu dapat ditarik kesimpulan dengan kata kunci “ Rencana Strategis Sekolah”  dengan kesamaannya dengan penelitian Ratna Susiani adalah dengan memakai metode penelitian kualitatif deskriptif yang menggunakan data primer yaitu hasil wawancara dan data sekunder yaitu data hasil  studi dokumentasi,  dan semua tujuan pembuatan renstra sekolah adalah untuk menjadikan sekolah yang berkualitas, unggul, dan dapat berkompetisi dengan  sekolah sejenisnya, dan dapat menjawab tantangan dimasa yang akan datang, sedangkan perbedaannya yaitu terutama  pada penelitian Ahmad Zahid Ali yang menggunakan </w:t>
      </w:r>
      <w:r w:rsidRPr="00F57F73">
        <w:rPr>
          <w:i/>
        </w:rPr>
        <w:t>metode balanced scorecard</w:t>
      </w:r>
      <w:r>
        <w:t xml:space="preserve"> yaitu yang menterjemahkan visi dan strategi suatu organisasi yang merupakan ilmu pengetahuan baru bagi peneliti.  :</w:t>
      </w:r>
    </w:p>
    <w:p w:rsidR="00E37D61" w:rsidRPr="00B435BB" w:rsidRDefault="00E37D61" w:rsidP="00E37D61">
      <w:pPr>
        <w:pStyle w:val="Heading3"/>
        <w:keepLines w:val="0"/>
        <w:numPr>
          <w:ilvl w:val="2"/>
          <w:numId w:val="39"/>
        </w:numPr>
        <w:spacing w:before="240" w:after="60"/>
        <w:rPr>
          <w:rStyle w:val="CharacterStyle3"/>
          <w:bCs w:val="0"/>
          <w:szCs w:val="24"/>
        </w:rPr>
      </w:pPr>
      <w:bookmarkStart w:id="26" w:name="_Toc418887415"/>
      <w:bookmarkStart w:id="27" w:name="_Toc419051898"/>
      <w:bookmarkStart w:id="28" w:name="_Toc419052552"/>
      <w:bookmarkStart w:id="29" w:name="_Toc419053021"/>
      <w:r w:rsidRPr="00B435BB">
        <w:rPr>
          <w:rStyle w:val="CharacterStyle3"/>
          <w:bCs w:val="0"/>
          <w:szCs w:val="24"/>
        </w:rPr>
        <w:lastRenderedPageBreak/>
        <w:t>Penelitian terdahulu</w:t>
      </w:r>
      <w:bookmarkEnd w:id="26"/>
      <w:bookmarkEnd w:id="27"/>
      <w:bookmarkEnd w:id="28"/>
      <w:bookmarkEnd w:id="29"/>
    </w:p>
    <w:p w:rsidR="00E37D61" w:rsidRPr="00B435BB" w:rsidRDefault="00E37D61" w:rsidP="00E37D61">
      <w:pPr>
        <w:pStyle w:val="Caption"/>
        <w:keepNext/>
        <w:rPr>
          <w:b/>
          <w:i w:val="0"/>
          <w:sz w:val="24"/>
          <w:szCs w:val="24"/>
          <w:lang w:val="en-US"/>
        </w:rPr>
      </w:pPr>
      <w:r w:rsidRPr="00B435BB">
        <w:rPr>
          <w:b/>
          <w:i w:val="0"/>
          <w:sz w:val="24"/>
          <w:szCs w:val="24"/>
        </w:rPr>
        <w:t xml:space="preserve">Tabel </w:t>
      </w:r>
      <w:r w:rsidRPr="00B435BB">
        <w:rPr>
          <w:b/>
          <w:i w:val="0"/>
          <w:sz w:val="24"/>
          <w:szCs w:val="24"/>
          <w:lang w:val="en-US"/>
        </w:rPr>
        <w:t>2</w:t>
      </w:r>
      <w:r w:rsidRPr="00B435BB">
        <w:rPr>
          <w:b/>
          <w:i w:val="0"/>
          <w:sz w:val="24"/>
          <w:szCs w:val="24"/>
        </w:rPr>
        <w:t>.</w:t>
      </w:r>
      <w:r w:rsidRPr="00B435BB">
        <w:rPr>
          <w:b/>
          <w:i w:val="0"/>
          <w:sz w:val="24"/>
          <w:szCs w:val="24"/>
          <w:lang w:val="en-US"/>
        </w:rPr>
        <w:t>2</w:t>
      </w:r>
      <w:r w:rsidRPr="00B435BB">
        <w:rPr>
          <w:b/>
          <w:i w:val="0"/>
          <w:sz w:val="24"/>
          <w:szCs w:val="24"/>
        </w:rPr>
        <w:t>. Penelitian Terdahulu</w:t>
      </w:r>
    </w:p>
    <w:p w:rsidR="00E37D61" w:rsidRPr="008E63CD" w:rsidRDefault="00E37D61" w:rsidP="00E37D61">
      <w:pPr>
        <w:rPr>
          <w:lang w:val="en-US"/>
        </w:rPr>
      </w:pPr>
    </w:p>
    <w:tbl>
      <w:tblPr>
        <w:tblW w:w="13476"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6"/>
        <w:gridCol w:w="3844"/>
        <w:gridCol w:w="3218"/>
        <w:gridCol w:w="2682"/>
        <w:gridCol w:w="3196"/>
      </w:tblGrid>
      <w:tr w:rsidR="00E37D61" w:rsidTr="00A52A91">
        <w:trPr>
          <w:trHeight w:val="145"/>
        </w:trPr>
        <w:tc>
          <w:tcPr>
            <w:tcW w:w="536" w:type="dxa"/>
            <w:shd w:val="clear" w:color="auto" w:fill="auto"/>
          </w:tcPr>
          <w:p w:rsidR="00E37D61" w:rsidRPr="00690590" w:rsidRDefault="00E37D61" w:rsidP="00A52A91">
            <w:pPr>
              <w:jc w:val="center"/>
              <w:rPr>
                <w:rFonts w:cs="Arial"/>
                <w:szCs w:val="24"/>
              </w:rPr>
            </w:pPr>
            <w:r w:rsidRPr="00690590">
              <w:rPr>
                <w:rFonts w:cs="Arial"/>
                <w:szCs w:val="24"/>
              </w:rPr>
              <w:t>No.</w:t>
            </w:r>
          </w:p>
        </w:tc>
        <w:tc>
          <w:tcPr>
            <w:tcW w:w="3844" w:type="dxa"/>
            <w:shd w:val="clear" w:color="auto" w:fill="auto"/>
          </w:tcPr>
          <w:p w:rsidR="00E37D61" w:rsidRPr="00690590" w:rsidRDefault="00E37D61" w:rsidP="00A52A91">
            <w:pPr>
              <w:jc w:val="center"/>
              <w:rPr>
                <w:rFonts w:cs="Arial"/>
                <w:szCs w:val="24"/>
              </w:rPr>
            </w:pPr>
            <w:r w:rsidRPr="00690590">
              <w:rPr>
                <w:rFonts w:cs="Arial"/>
                <w:szCs w:val="24"/>
              </w:rPr>
              <w:t>Nama dan judul Penelitian</w:t>
            </w:r>
          </w:p>
        </w:tc>
        <w:tc>
          <w:tcPr>
            <w:tcW w:w="3218" w:type="dxa"/>
            <w:shd w:val="clear" w:color="auto" w:fill="auto"/>
          </w:tcPr>
          <w:p w:rsidR="00E37D61" w:rsidRPr="00690590" w:rsidRDefault="00E37D61" w:rsidP="00A52A91">
            <w:pPr>
              <w:jc w:val="center"/>
              <w:rPr>
                <w:rFonts w:cs="Arial"/>
                <w:szCs w:val="24"/>
              </w:rPr>
            </w:pPr>
            <w:r w:rsidRPr="00690590">
              <w:rPr>
                <w:rFonts w:cs="Arial"/>
                <w:szCs w:val="24"/>
              </w:rPr>
              <w:t>Hasil Penelitian</w:t>
            </w:r>
          </w:p>
        </w:tc>
        <w:tc>
          <w:tcPr>
            <w:tcW w:w="2682" w:type="dxa"/>
            <w:shd w:val="clear" w:color="auto" w:fill="auto"/>
          </w:tcPr>
          <w:p w:rsidR="00E37D61" w:rsidRPr="00690590" w:rsidRDefault="00E37D61" w:rsidP="00A52A91">
            <w:pPr>
              <w:jc w:val="center"/>
              <w:rPr>
                <w:rFonts w:cs="Arial"/>
                <w:szCs w:val="24"/>
              </w:rPr>
            </w:pPr>
            <w:r w:rsidRPr="00690590">
              <w:rPr>
                <w:rFonts w:cs="Arial"/>
                <w:szCs w:val="24"/>
              </w:rPr>
              <w:t>Persamaan</w:t>
            </w:r>
          </w:p>
        </w:tc>
        <w:tc>
          <w:tcPr>
            <w:tcW w:w="3196" w:type="dxa"/>
            <w:shd w:val="clear" w:color="auto" w:fill="auto"/>
          </w:tcPr>
          <w:p w:rsidR="00E37D61" w:rsidRPr="00690590" w:rsidRDefault="00E37D61" w:rsidP="00A52A91">
            <w:pPr>
              <w:jc w:val="center"/>
              <w:rPr>
                <w:rFonts w:cs="Arial"/>
                <w:szCs w:val="24"/>
              </w:rPr>
            </w:pPr>
            <w:r w:rsidRPr="00690590">
              <w:rPr>
                <w:rFonts w:cs="Arial"/>
                <w:szCs w:val="24"/>
              </w:rPr>
              <w:t>Perbedaan</w:t>
            </w:r>
          </w:p>
        </w:tc>
      </w:tr>
      <w:tr w:rsidR="00E37D61" w:rsidTr="00A52A91">
        <w:trPr>
          <w:trHeight w:val="145"/>
        </w:trPr>
        <w:tc>
          <w:tcPr>
            <w:tcW w:w="536" w:type="dxa"/>
            <w:shd w:val="clear" w:color="auto" w:fill="auto"/>
          </w:tcPr>
          <w:p w:rsidR="00E37D61" w:rsidRPr="00690590" w:rsidRDefault="00E37D61" w:rsidP="00A52A91">
            <w:pPr>
              <w:jc w:val="center"/>
              <w:rPr>
                <w:rFonts w:cs="Arial"/>
                <w:szCs w:val="24"/>
              </w:rPr>
            </w:pPr>
            <w:r w:rsidRPr="00690590">
              <w:rPr>
                <w:rFonts w:cs="Arial"/>
                <w:szCs w:val="24"/>
              </w:rPr>
              <w:t>1.</w:t>
            </w:r>
          </w:p>
        </w:tc>
        <w:tc>
          <w:tcPr>
            <w:tcW w:w="3844" w:type="dxa"/>
            <w:shd w:val="clear" w:color="auto" w:fill="auto"/>
          </w:tcPr>
          <w:p w:rsidR="00E37D61" w:rsidRPr="00690590" w:rsidRDefault="00E37D61" w:rsidP="00A52A91">
            <w:pPr>
              <w:rPr>
                <w:rFonts w:cs="Arial"/>
                <w:szCs w:val="24"/>
              </w:rPr>
            </w:pPr>
            <w:r w:rsidRPr="00690590">
              <w:rPr>
                <w:rFonts w:cs="Arial"/>
                <w:szCs w:val="24"/>
              </w:rPr>
              <w:t>Dedi Wahyudin (2012) Perumusan Renstra SMPN1 Kalijati Subang dalam rangka meningkatkan sekolah berkualitas. (tesis )</w:t>
            </w:r>
          </w:p>
        </w:tc>
        <w:tc>
          <w:tcPr>
            <w:tcW w:w="3218" w:type="dxa"/>
            <w:shd w:val="clear" w:color="auto" w:fill="auto"/>
          </w:tcPr>
          <w:p w:rsidR="00E37D61" w:rsidRPr="00690590" w:rsidRDefault="00E37D61" w:rsidP="00A52A91">
            <w:pPr>
              <w:rPr>
                <w:rFonts w:cs="Arial"/>
                <w:szCs w:val="24"/>
              </w:rPr>
            </w:pPr>
            <w:r w:rsidRPr="00690590">
              <w:rPr>
                <w:rFonts w:cs="Arial"/>
                <w:szCs w:val="24"/>
              </w:rPr>
              <w:t>Membuat Rencana Strategis peningkatan sekolah berkualitas.</w:t>
            </w:r>
          </w:p>
        </w:tc>
        <w:tc>
          <w:tcPr>
            <w:tcW w:w="2682" w:type="dxa"/>
            <w:shd w:val="clear" w:color="auto" w:fill="auto"/>
          </w:tcPr>
          <w:p w:rsidR="00E37D61" w:rsidRPr="00690590" w:rsidRDefault="00E37D61" w:rsidP="00A52A91">
            <w:pPr>
              <w:rPr>
                <w:rFonts w:cs="Arial"/>
                <w:szCs w:val="24"/>
              </w:rPr>
            </w:pPr>
            <w:r w:rsidRPr="00690590">
              <w:rPr>
                <w:rFonts w:cs="Arial"/>
                <w:szCs w:val="24"/>
              </w:rPr>
              <w:t>Metode pengumpulan data yang digunakan adalah kombinasi dari pendekatan survey dan studi kasus.</w:t>
            </w:r>
          </w:p>
        </w:tc>
        <w:tc>
          <w:tcPr>
            <w:tcW w:w="3196" w:type="dxa"/>
            <w:shd w:val="clear" w:color="auto" w:fill="auto"/>
          </w:tcPr>
          <w:p w:rsidR="00E37D61" w:rsidRPr="00690590" w:rsidRDefault="00E37D61" w:rsidP="00E37D61">
            <w:pPr>
              <w:numPr>
                <w:ilvl w:val="0"/>
                <w:numId w:val="18"/>
              </w:numPr>
              <w:jc w:val="both"/>
              <w:rPr>
                <w:rFonts w:cs="Arial"/>
                <w:szCs w:val="24"/>
              </w:rPr>
            </w:pPr>
            <w:r w:rsidRPr="00690590">
              <w:rPr>
                <w:rFonts w:cs="Arial"/>
                <w:szCs w:val="24"/>
              </w:rPr>
              <w:t>Lokus penelitian di SMPN1 Kalijati Subang.</w:t>
            </w:r>
          </w:p>
          <w:p w:rsidR="00E37D61" w:rsidRPr="00690590" w:rsidRDefault="00E37D61" w:rsidP="00E37D61">
            <w:pPr>
              <w:numPr>
                <w:ilvl w:val="0"/>
                <w:numId w:val="18"/>
              </w:numPr>
              <w:rPr>
                <w:rFonts w:cs="Arial"/>
                <w:szCs w:val="24"/>
              </w:rPr>
            </w:pPr>
            <w:r w:rsidRPr="00690590">
              <w:rPr>
                <w:rFonts w:cs="Arial"/>
                <w:szCs w:val="24"/>
              </w:rPr>
              <w:t xml:space="preserve">Analisa dokumen rencana strategis dilakukan untuk menyelidiki pengaruh rencana strategis dalam kebijakan dan peraturan strategis manajemen </w:t>
            </w:r>
            <w:r w:rsidRPr="00690590">
              <w:rPr>
                <w:rFonts w:cs="Arial"/>
                <w:szCs w:val="24"/>
              </w:rPr>
              <w:lastRenderedPageBreak/>
              <w:t>sekolah.</w:t>
            </w:r>
          </w:p>
          <w:p w:rsidR="00E37D61" w:rsidRPr="00690590" w:rsidRDefault="00E37D61" w:rsidP="00A52A91">
            <w:pPr>
              <w:rPr>
                <w:rFonts w:cs="Arial"/>
                <w:szCs w:val="24"/>
              </w:rPr>
            </w:pPr>
          </w:p>
          <w:p w:rsidR="00E37D61" w:rsidRPr="00690590" w:rsidRDefault="00E37D61" w:rsidP="00A52A91">
            <w:pPr>
              <w:rPr>
                <w:rFonts w:cs="Arial"/>
                <w:szCs w:val="24"/>
              </w:rPr>
            </w:pPr>
          </w:p>
        </w:tc>
      </w:tr>
      <w:tr w:rsidR="00E37D61" w:rsidTr="00A52A91">
        <w:trPr>
          <w:trHeight w:val="145"/>
        </w:trPr>
        <w:tc>
          <w:tcPr>
            <w:tcW w:w="536" w:type="dxa"/>
            <w:shd w:val="clear" w:color="auto" w:fill="auto"/>
          </w:tcPr>
          <w:p w:rsidR="00E37D61" w:rsidRPr="00690590" w:rsidRDefault="00E37D61" w:rsidP="00A52A91">
            <w:pPr>
              <w:jc w:val="center"/>
              <w:rPr>
                <w:rFonts w:cs="Arial"/>
                <w:szCs w:val="24"/>
              </w:rPr>
            </w:pPr>
            <w:r w:rsidRPr="00690590">
              <w:rPr>
                <w:rFonts w:cs="Arial"/>
                <w:szCs w:val="24"/>
              </w:rPr>
              <w:lastRenderedPageBreak/>
              <w:t>2.</w:t>
            </w:r>
          </w:p>
        </w:tc>
        <w:tc>
          <w:tcPr>
            <w:tcW w:w="3844" w:type="dxa"/>
            <w:shd w:val="clear" w:color="auto" w:fill="auto"/>
          </w:tcPr>
          <w:p w:rsidR="00E37D61" w:rsidRPr="00690590" w:rsidRDefault="00E37D61" w:rsidP="00A52A91">
            <w:pPr>
              <w:rPr>
                <w:rFonts w:cs="Arial"/>
                <w:szCs w:val="24"/>
              </w:rPr>
            </w:pPr>
            <w:r w:rsidRPr="00690590">
              <w:rPr>
                <w:rFonts w:cs="Arial"/>
                <w:szCs w:val="24"/>
              </w:rPr>
              <w:t xml:space="preserve">Maryam Kurnia Solihah </w:t>
            </w:r>
            <w:r>
              <w:rPr>
                <w:rFonts w:cs="Arial"/>
                <w:szCs w:val="24"/>
                <w:lang w:val="en-US"/>
              </w:rPr>
              <w:t xml:space="preserve">(2011) </w:t>
            </w:r>
            <w:r w:rsidRPr="00690590">
              <w:rPr>
                <w:rFonts w:cs="Arial"/>
                <w:szCs w:val="24"/>
              </w:rPr>
              <w:t>; Analisa Renstra sekolah SMAN 4 Garut (tesis).</w:t>
            </w:r>
          </w:p>
        </w:tc>
        <w:tc>
          <w:tcPr>
            <w:tcW w:w="3218" w:type="dxa"/>
            <w:shd w:val="clear" w:color="auto" w:fill="auto"/>
          </w:tcPr>
          <w:p w:rsidR="00E37D61" w:rsidRPr="00690590" w:rsidRDefault="00E37D61" w:rsidP="00A52A91">
            <w:pPr>
              <w:rPr>
                <w:rFonts w:cs="Arial"/>
                <w:szCs w:val="24"/>
              </w:rPr>
            </w:pPr>
            <w:r w:rsidRPr="00690590">
              <w:rPr>
                <w:rFonts w:cs="Arial"/>
                <w:szCs w:val="24"/>
              </w:rPr>
              <w:t>Mendeskripsikan dan mengkaji tentang Renstra Sekolah SMAN 4 Garut secara aktual dan mengetahui telaah lingkungan internal dan eksternal</w:t>
            </w:r>
          </w:p>
        </w:tc>
        <w:tc>
          <w:tcPr>
            <w:tcW w:w="2682" w:type="dxa"/>
            <w:shd w:val="clear" w:color="auto" w:fill="auto"/>
          </w:tcPr>
          <w:p w:rsidR="00E37D61" w:rsidRPr="00690590" w:rsidRDefault="00E37D61" w:rsidP="00A52A91">
            <w:pPr>
              <w:rPr>
                <w:rFonts w:cs="Arial"/>
                <w:szCs w:val="24"/>
              </w:rPr>
            </w:pPr>
            <w:r w:rsidRPr="00690590">
              <w:rPr>
                <w:rFonts w:cs="Arial"/>
                <w:szCs w:val="24"/>
              </w:rPr>
              <w:t>Metode yang digunakan adalah dengan pendekatan survey dan studi kasus.</w:t>
            </w:r>
          </w:p>
        </w:tc>
        <w:tc>
          <w:tcPr>
            <w:tcW w:w="3196" w:type="dxa"/>
            <w:shd w:val="clear" w:color="auto" w:fill="auto"/>
          </w:tcPr>
          <w:p w:rsidR="00E37D61" w:rsidRPr="00690590" w:rsidRDefault="00E37D61" w:rsidP="00A52A91">
            <w:pPr>
              <w:rPr>
                <w:rFonts w:cs="Arial"/>
                <w:szCs w:val="24"/>
              </w:rPr>
            </w:pPr>
            <w:r w:rsidRPr="00690590">
              <w:rPr>
                <w:rFonts w:cs="Arial"/>
                <w:szCs w:val="24"/>
              </w:rPr>
              <w:t>Lokus penelitian di SMAN 4 Garut.</w:t>
            </w:r>
          </w:p>
        </w:tc>
      </w:tr>
      <w:tr w:rsidR="00E37D61" w:rsidTr="00A52A91">
        <w:trPr>
          <w:trHeight w:val="590"/>
        </w:trPr>
        <w:tc>
          <w:tcPr>
            <w:tcW w:w="536" w:type="dxa"/>
            <w:shd w:val="clear" w:color="auto" w:fill="auto"/>
          </w:tcPr>
          <w:p w:rsidR="00E37D61" w:rsidRPr="00690590" w:rsidRDefault="00E37D61" w:rsidP="00A52A91">
            <w:pPr>
              <w:jc w:val="center"/>
              <w:rPr>
                <w:rFonts w:cs="Arial"/>
                <w:szCs w:val="24"/>
              </w:rPr>
            </w:pPr>
            <w:r w:rsidRPr="00690590">
              <w:rPr>
                <w:rFonts w:cs="Arial"/>
                <w:szCs w:val="24"/>
              </w:rPr>
              <w:t>3.</w:t>
            </w:r>
          </w:p>
        </w:tc>
        <w:tc>
          <w:tcPr>
            <w:tcW w:w="3844" w:type="dxa"/>
            <w:shd w:val="clear" w:color="auto" w:fill="auto"/>
          </w:tcPr>
          <w:p w:rsidR="00E37D61" w:rsidRPr="00690590" w:rsidRDefault="00E37D61" w:rsidP="00A52A91">
            <w:pPr>
              <w:rPr>
                <w:rFonts w:cs="Arial"/>
                <w:szCs w:val="24"/>
              </w:rPr>
            </w:pPr>
            <w:r w:rsidRPr="00690590">
              <w:rPr>
                <w:rFonts w:cs="Arial"/>
                <w:szCs w:val="24"/>
              </w:rPr>
              <w:t xml:space="preserve">Ahmad Zahid Ali (2012) Perancangan dan pengukuran kinerja renstra SMA Khadijah Surabaya dengan </w:t>
            </w:r>
            <w:r w:rsidRPr="0078223F">
              <w:rPr>
                <w:rFonts w:cs="Arial"/>
                <w:i/>
                <w:szCs w:val="24"/>
              </w:rPr>
              <w:t>metode Balanced</w:t>
            </w:r>
            <w:r w:rsidRPr="00690590">
              <w:rPr>
                <w:rFonts w:cs="Arial"/>
                <w:szCs w:val="24"/>
              </w:rPr>
              <w:t xml:space="preserve"> </w:t>
            </w:r>
            <w:r w:rsidRPr="0078223F">
              <w:rPr>
                <w:rFonts w:cs="Arial"/>
                <w:i/>
                <w:szCs w:val="24"/>
              </w:rPr>
              <w:t>Scoredcard</w:t>
            </w:r>
            <w:r w:rsidRPr="00690590">
              <w:rPr>
                <w:rFonts w:cs="Arial"/>
                <w:szCs w:val="24"/>
              </w:rPr>
              <w:t xml:space="preserve"> ( jurnal ).</w:t>
            </w:r>
          </w:p>
        </w:tc>
        <w:tc>
          <w:tcPr>
            <w:tcW w:w="3218" w:type="dxa"/>
            <w:shd w:val="clear" w:color="auto" w:fill="auto"/>
          </w:tcPr>
          <w:p w:rsidR="00E37D61" w:rsidRPr="00690590" w:rsidRDefault="00E37D61" w:rsidP="00A52A91">
            <w:pPr>
              <w:rPr>
                <w:rFonts w:cs="Arial"/>
                <w:szCs w:val="24"/>
              </w:rPr>
            </w:pPr>
            <w:r w:rsidRPr="00690590">
              <w:rPr>
                <w:rFonts w:cs="Arial"/>
                <w:szCs w:val="24"/>
              </w:rPr>
              <w:t xml:space="preserve">Membuat renstra dengan </w:t>
            </w:r>
            <w:r w:rsidRPr="0078223F">
              <w:rPr>
                <w:rFonts w:cs="Arial"/>
                <w:i/>
                <w:szCs w:val="24"/>
              </w:rPr>
              <w:t>metode Balanced Scoredcard</w:t>
            </w:r>
            <w:r w:rsidRPr="00690590">
              <w:rPr>
                <w:rFonts w:cs="Arial"/>
                <w:szCs w:val="24"/>
              </w:rPr>
              <w:t xml:space="preserve"> yaitu menterjemahkan visi dan strategi suatu organisasi kedalam tujuan dan ukuran operasional.</w:t>
            </w:r>
          </w:p>
        </w:tc>
        <w:tc>
          <w:tcPr>
            <w:tcW w:w="2682" w:type="dxa"/>
            <w:shd w:val="clear" w:color="auto" w:fill="auto"/>
          </w:tcPr>
          <w:p w:rsidR="00E37D61" w:rsidRPr="00690590" w:rsidRDefault="00E37D61" w:rsidP="00A52A91">
            <w:pPr>
              <w:rPr>
                <w:rFonts w:cs="Arial"/>
                <w:szCs w:val="24"/>
              </w:rPr>
            </w:pPr>
            <w:r w:rsidRPr="00690590">
              <w:rPr>
                <w:rFonts w:cs="Arial"/>
                <w:szCs w:val="24"/>
              </w:rPr>
              <w:t>Menterjemahkan visi dan strategi suatu organisasi.</w:t>
            </w:r>
          </w:p>
        </w:tc>
        <w:tc>
          <w:tcPr>
            <w:tcW w:w="3196" w:type="dxa"/>
            <w:shd w:val="clear" w:color="auto" w:fill="auto"/>
          </w:tcPr>
          <w:p w:rsidR="00E37D61" w:rsidRPr="00690590" w:rsidRDefault="00E37D61" w:rsidP="00E37D61">
            <w:pPr>
              <w:numPr>
                <w:ilvl w:val="0"/>
                <w:numId w:val="18"/>
              </w:numPr>
              <w:rPr>
                <w:rFonts w:cs="Arial"/>
                <w:szCs w:val="24"/>
              </w:rPr>
            </w:pPr>
            <w:r w:rsidRPr="00690590">
              <w:rPr>
                <w:rFonts w:cs="Arial"/>
                <w:szCs w:val="24"/>
              </w:rPr>
              <w:t>Lokus penelitian di SMA Khadijah Surabaya.</w:t>
            </w:r>
          </w:p>
          <w:p w:rsidR="00E37D61" w:rsidRDefault="00E37D61" w:rsidP="00E37D61">
            <w:pPr>
              <w:numPr>
                <w:ilvl w:val="0"/>
                <w:numId w:val="18"/>
              </w:numPr>
              <w:rPr>
                <w:rFonts w:cs="Arial"/>
                <w:szCs w:val="24"/>
              </w:rPr>
            </w:pPr>
            <w:r w:rsidRPr="00690590">
              <w:rPr>
                <w:rFonts w:cs="Arial"/>
                <w:szCs w:val="24"/>
              </w:rPr>
              <w:t xml:space="preserve">Metode yang digunakan yaitu </w:t>
            </w:r>
            <w:r w:rsidRPr="0078223F">
              <w:rPr>
                <w:rFonts w:cs="Arial"/>
                <w:i/>
                <w:szCs w:val="24"/>
              </w:rPr>
              <w:t>metode Balanced Scoredcard.</w:t>
            </w:r>
          </w:p>
          <w:p w:rsidR="00E37D61" w:rsidRDefault="00E37D61" w:rsidP="00A52A91">
            <w:pPr>
              <w:rPr>
                <w:rFonts w:cs="Arial"/>
                <w:szCs w:val="24"/>
              </w:rPr>
            </w:pPr>
          </w:p>
          <w:p w:rsidR="00E37D61" w:rsidRDefault="00E37D61" w:rsidP="00A52A91">
            <w:pPr>
              <w:rPr>
                <w:rFonts w:cs="Arial"/>
                <w:szCs w:val="24"/>
              </w:rPr>
            </w:pPr>
          </w:p>
          <w:p w:rsidR="00E37D61" w:rsidRPr="00690590" w:rsidRDefault="00E37D61" w:rsidP="00A52A91">
            <w:pPr>
              <w:rPr>
                <w:rFonts w:cs="Arial"/>
                <w:szCs w:val="24"/>
              </w:rPr>
            </w:pPr>
          </w:p>
        </w:tc>
      </w:tr>
      <w:tr w:rsidR="00E37D61" w:rsidTr="00A52A91">
        <w:trPr>
          <w:trHeight w:val="3075"/>
        </w:trPr>
        <w:tc>
          <w:tcPr>
            <w:tcW w:w="536" w:type="dxa"/>
            <w:shd w:val="clear" w:color="auto" w:fill="auto"/>
          </w:tcPr>
          <w:p w:rsidR="00E37D61" w:rsidRPr="00690590" w:rsidRDefault="00E37D61" w:rsidP="00A52A91">
            <w:pPr>
              <w:jc w:val="center"/>
              <w:rPr>
                <w:rFonts w:cs="Arial"/>
                <w:szCs w:val="24"/>
              </w:rPr>
            </w:pPr>
            <w:r w:rsidRPr="00690590">
              <w:rPr>
                <w:rFonts w:cs="Arial"/>
                <w:szCs w:val="24"/>
              </w:rPr>
              <w:lastRenderedPageBreak/>
              <w:t>4.</w:t>
            </w:r>
          </w:p>
        </w:tc>
        <w:tc>
          <w:tcPr>
            <w:tcW w:w="3844" w:type="dxa"/>
            <w:shd w:val="clear" w:color="auto" w:fill="auto"/>
          </w:tcPr>
          <w:p w:rsidR="00E37D61" w:rsidRPr="00690590" w:rsidRDefault="00E37D61" w:rsidP="00A52A91">
            <w:pPr>
              <w:rPr>
                <w:rFonts w:cs="Arial"/>
                <w:szCs w:val="24"/>
              </w:rPr>
            </w:pPr>
            <w:r w:rsidRPr="00690590">
              <w:rPr>
                <w:rFonts w:cs="Arial"/>
                <w:szCs w:val="24"/>
              </w:rPr>
              <w:t>Drs.Ngajid,MPd (2014) renstra rencana kerja jangka menengah 2014 – 2018 SMKN1 Magelang (jurnal )</w:t>
            </w:r>
          </w:p>
        </w:tc>
        <w:tc>
          <w:tcPr>
            <w:tcW w:w="3218" w:type="dxa"/>
            <w:shd w:val="clear" w:color="auto" w:fill="auto"/>
          </w:tcPr>
          <w:p w:rsidR="00E37D61" w:rsidRPr="00690590" w:rsidRDefault="00E37D61" w:rsidP="00A52A91">
            <w:pPr>
              <w:rPr>
                <w:rFonts w:cs="Arial"/>
                <w:szCs w:val="24"/>
              </w:rPr>
            </w:pPr>
            <w:r w:rsidRPr="00690590">
              <w:rPr>
                <w:rFonts w:cs="Arial"/>
                <w:szCs w:val="24"/>
              </w:rPr>
              <w:t>Membuat renstra jangka menengah 2014 – 2018 SMKN1 Magelang yang berkualitas dan bertaraf Internasional.</w:t>
            </w:r>
          </w:p>
        </w:tc>
        <w:tc>
          <w:tcPr>
            <w:tcW w:w="2682" w:type="dxa"/>
            <w:shd w:val="clear" w:color="auto" w:fill="auto"/>
          </w:tcPr>
          <w:p w:rsidR="00E37D61" w:rsidRPr="00690590" w:rsidRDefault="00E37D61" w:rsidP="00A52A91">
            <w:pPr>
              <w:rPr>
                <w:rFonts w:cs="Arial"/>
                <w:szCs w:val="24"/>
              </w:rPr>
            </w:pPr>
            <w:r w:rsidRPr="00690590">
              <w:rPr>
                <w:rFonts w:cs="Arial"/>
                <w:szCs w:val="24"/>
              </w:rPr>
              <w:t>Renstra dituangkan dalam RKT dan RKAS dan dijabarkan dalam setiap program kegiatan sekolah yang kongkrit.</w:t>
            </w:r>
          </w:p>
        </w:tc>
        <w:tc>
          <w:tcPr>
            <w:tcW w:w="3196" w:type="dxa"/>
            <w:shd w:val="clear" w:color="auto" w:fill="auto"/>
          </w:tcPr>
          <w:p w:rsidR="00E37D61" w:rsidRPr="00690590" w:rsidRDefault="00E37D61" w:rsidP="00A52A91">
            <w:pPr>
              <w:rPr>
                <w:rFonts w:cs="Arial"/>
                <w:szCs w:val="24"/>
              </w:rPr>
            </w:pPr>
            <w:r w:rsidRPr="00690590">
              <w:rPr>
                <w:rFonts w:cs="Arial"/>
                <w:szCs w:val="24"/>
              </w:rPr>
              <w:t>Lokus penelitian di SMKN1 Magelang.</w:t>
            </w:r>
          </w:p>
          <w:p w:rsidR="00E37D61" w:rsidRPr="00690590" w:rsidRDefault="00E37D61" w:rsidP="00A52A91">
            <w:pPr>
              <w:rPr>
                <w:rFonts w:cs="Arial"/>
                <w:szCs w:val="24"/>
              </w:rPr>
            </w:pPr>
          </w:p>
          <w:p w:rsidR="00E37D61" w:rsidRPr="00690590" w:rsidRDefault="00E37D61" w:rsidP="00A52A91">
            <w:pPr>
              <w:rPr>
                <w:rFonts w:cs="Arial"/>
                <w:szCs w:val="24"/>
              </w:rPr>
            </w:pPr>
          </w:p>
          <w:p w:rsidR="00E37D61" w:rsidRPr="00690590" w:rsidRDefault="00E37D61" w:rsidP="00A52A91">
            <w:pPr>
              <w:rPr>
                <w:rFonts w:cs="Arial"/>
                <w:szCs w:val="24"/>
              </w:rPr>
            </w:pPr>
          </w:p>
        </w:tc>
      </w:tr>
      <w:tr w:rsidR="00E37D61" w:rsidTr="00A52A91">
        <w:trPr>
          <w:trHeight w:val="3030"/>
        </w:trPr>
        <w:tc>
          <w:tcPr>
            <w:tcW w:w="536" w:type="dxa"/>
            <w:shd w:val="clear" w:color="auto" w:fill="auto"/>
          </w:tcPr>
          <w:p w:rsidR="00E37D61" w:rsidRPr="00690590" w:rsidRDefault="00E37D61" w:rsidP="00A52A91">
            <w:pPr>
              <w:jc w:val="center"/>
              <w:rPr>
                <w:rFonts w:cs="Arial"/>
                <w:szCs w:val="24"/>
              </w:rPr>
            </w:pPr>
            <w:r w:rsidRPr="00690590">
              <w:rPr>
                <w:rFonts w:cs="Arial"/>
                <w:szCs w:val="24"/>
              </w:rPr>
              <w:t>5.</w:t>
            </w:r>
          </w:p>
        </w:tc>
        <w:tc>
          <w:tcPr>
            <w:tcW w:w="3844" w:type="dxa"/>
            <w:shd w:val="clear" w:color="auto" w:fill="auto"/>
          </w:tcPr>
          <w:p w:rsidR="00E37D61" w:rsidRPr="00690590" w:rsidRDefault="00E37D61" w:rsidP="00A52A91">
            <w:pPr>
              <w:rPr>
                <w:rFonts w:cs="Arial"/>
                <w:szCs w:val="24"/>
              </w:rPr>
            </w:pPr>
            <w:r w:rsidRPr="00690590">
              <w:rPr>
                <w:rFonts w:cs="Arial"/>
                <w:szCs w:val="24"/>
              </w:rPr>
              <w:t>Ratna Susiani (2009) Renstra SMKN2 Salatiga dan hubungannya dalam pengembangan wilayah sekitarnya.( jurnal)</w:t>
            </w:r>
          </w:p>
        </w:tc>
        <w:tc>
          <w:tcPr>
            <w:tcW w:w="3218" w:type="dxa"/>
            <w:shd w:val="clear" w:color="auto" w:fill="auto"/>
          </w:tcPr>
          <w:p w:rsidR="00E37D61" w:rsidRPr="00690590" w:rsidRDefault="00E37D61" w:rsidP="00A52A91">
            <w:pPr>
              <w:rPr>
                <w:rFonts w:cs="Arial"/>
                <w:szCs w:val="24"/>
              </w:rPr>
            </w:pPr>
            <w:r w:rsidRPr="00690590">
              <w:rPr>
                <w:rFonts w:cs="Arial"/>
                <w:szCs w:val="24"/>
              </w:rPr>
              <w:t>Untuk mengkaji mutu dan pengembangan Pendidikan SMK dan hubungannya dalam pengembangan wilayah sekitarnya sebagai wilayah pengaruh.</w:t>
            </w:r>
          </w:p>
        </w:tc>
        <w:tc>
          <w:tcPr>
            <w:tcW w:w="2682" w:type="dxa"/>
            <w:shd w:val="clear" w:color="auto" w:fill="auto"/>
          </w:tcPr>
          <w:p w:rsidR="00E37D61" w:rsidRPr="00690590" w:rsidRDefault="00E37D61" w:rsidP="00A52A91">
            <w:pPr>
              <w:rPr>
                <w:rFonts w:cs="Arial"/>
                <w:szCs w:val="24"/>
              </w:rPr>
            </w:pPr>
            <w:r w:rsidRPr="00690590">
              <w:rPr>
                <w:rFonts w:cs="Arial"/>
                <w:szCs w:val="24"/>
              </w:rPr>
              <w:t>Metode yang digunakan yaitu Deskriptif Kualitatif dengan data Primer dan Sekunder.</w:t>
            </w:r>
          </w:p>
        </w:tc>
        <w:tc>
          <w:tcPr>
            <w:tcW w:w="3196" w:type="dxa"/>
            <w:shd w:val="clear" w:color="auto" w:fill="auto"/>
          </w:tcPr>
          <w:p w:rsidR="00E37D61" w:rsidRPr="00690590" w:rsidRDefault="00E37D61" w:rsidP="00E37D61">
            <w:pPr>
              <w:numPr>
                <w:ilvl w:val="0"/>
                <w:numId w:val="18"/>
              </w:numPr>
              <w:rPr>
                <w:rFonts w:cs="Arial"/>
                <w:szCs w:val="24"/>
              </w:rPr>
            </w:pPr>
            <w:r w:rsidRPr="00690590">
              <w:rPr>
                <w:rFonts w:cs="Arial"/>
                <w:szCs w:val="24"/>
              </w:rPr>
              <w:t>Lokus penelitian di SMKN2 Salatiga.</w:t>
            </w:r>
          </w:p>
          <w:p w:rsidR="00E37D61" w:rsidRPr="00690590" w:rsidRDefault="00E37D61" w:rsidP="00E37D61">
            <w:pPr>
              <w:numPr>
                <w:ilvl w:val="0"/>
                <w:numId w:val="18"/>
              </w:numPr>
              <w:rPr>
                <w:rFonts w:cs="Arial"/>
                <w:szCs w:val="24"/>
              </w:rPr>
            </w:pPr>
            <w:r w:rsidRPr="00690590">
              <w:rPr>
                <w:rFonts w:cs="Arial"/>
                <w:szCs w:val="24"/>
              </w:rPr>
              <w:t xml:space="preserve">Menggunakan tehnik </w:t>
            </w:r>
            <w:r w:rsidRPr="0078223F">
              <w:rPr>
                <w:rFonts w:cs="Arial"/>
                <w:i/>
                <w:szCs w:val="24"/>
              </w:rPr>
              <w:t>Purposive Sampling.</w:t>
            </w:r>
          </w:p>
        </w:tc>
      </w:tr>
    </w:tbl>
    <w:p w:rsidR="00E37D61" w:rsidRPr="00456EB5" w:rsidRDefault="00E37D61" w:rsidP="00E37D61">
      <w:pPr>
        <w:rPr>
          <w:b/>
          <w:szCs w:val="24"/>
          <w:lang w:val="en-US"/>
        </w:rPr>
        <w:sectPr w:rsidR="00E37D61" w:rsidRPr="00456EB5" w:rsidSect="00DA15C7">
          <w:pgSz w:w="16838" w:h="11906" w:orient="landscape"/>
          <w:pgMar w:top="1440" w:right="1440" w:bottom="1440" w:left="1440" w:header="708" w:footer="708" w:gutter="0"/>
          <w:cols w:space="708"/>
          <w:docGrid w:linePitch="360"/>
        </w:sectPr>
      </w:pPr>
    </w:p>
    <w:p w:rsidR="00E37D61" w:rsidRPr="00C104FE" w:rsidRDefault="00E37D61" w:rsidP="00E37D61">
      <w:pPr>
        <w:rPr>
          <w:b/>
          <w:szCs w:val="24"/>
          <w:lang w:val="en-US"/>
        </w:rPr>
      </w:pPr>
    </w:p>
    <w:p w:rsidR="00E37D61" w:rsidRPr="004006B4" w:rsidRDefault="00E37D61" w:rsidP="00E37D61">
      <w:pPr>
        <w:pStyle w:val="Style7"/>
        <w:kinsoku w:val="0"/>
        <w:autoSpaceDE/>
        <w:autoSpaceDN/>
        <w:spacing w:before="0" w:line="480" w:lineRule="auto"/>
        <w:ind w:left="0"/>
        <w:rPr>
          <w:rStyle w:val="CharacterStyle3"/>
          <w:b/>
        </w:rPr>
      </w:pPr>
      <w:r>
        <w:rPr>
          <w:rStyle w:val="CharacterStyle3"/>
          <w:b/>
        </w:rPr>
        <w:t xml:space="preserve">2.2 </w:t>
      </w:r>
      <w:r w:rsidRPr="00D218DC">
        <w:rPr>
          <w:rStyle w:val="CharacterStyle3"/>
          <w:b/>
        </w:rPr>
        <w:t>Kerangka Pemikiran :</w:t>
      </w:r>
    </w:p>
    <w:p w:rsidR="00E37D61" w:rsidRDefault="00E37D61" w:rsidP="00E37D61">
      <w:pPr>
        <w:pStyle w:val="Style7"/>
        <w:kinsoku w:val="0"/>
        <w:autoSpaceDE/>
        <w:autoSpaceDN/>
        <w:spacing w:before="0" w:line="480" w:lineRule="auto"/>
        <w:ind w:left="0" w:firstLine="720"/>
        <w:jc w:val="both"/>
        <w:rPr>
          <w:rStyle w:val="CharacterStyle3"/>
        </w:rPr>
      </w:pPr>
      <w:r>
        <w:rPr>
          <w:rStyle w:val="CharacterStyle3"/>
        </w:rPr>
        <w:t>Sekolah sebagai unit pengolah sumber daya manusia berfungsi sebagai ujung tombak meningkatkan taraf pendidikan masyarakat Indonesia. Persaingan global saat ini menuntut sumber daya yang berkualitas, maka sekolah sebagai sebuah organisasi penyedia jasa layanan harus memiliki standar operasi yang baik yaitu berupa rencana strategis sekolah.</w:t>
      </w:r>
    </w:p>
    <w:p w:rsidR="00E37D61" w:rsidRDefault="00E37D61" w:rsidP="00E37D61">
      <w:pPr>
        <w:pStyle w:val="Style7"/>
        <w:kinsoku w:val="0"/>
        <w:autoSpaceDE/>
        <w:autoSpaceDN/>
        <w:spacing w:before="0" w:line="480" w:lineRule="auto"/>
        <w:ind w:left="0" w:firstLine="720"/>
        <w:jc w:val="both"/>
        <w:rPr>
          <w:rStyle w:val="CharacterStyle3"/>
        </w:rPr>
      </w:pPr>
      <w:r>
        <w:rPr>
          <w:rStyle w:val="CharacterStyle3"/>
        </w:rPr>
        <w:t>SMKN 5 Bandung saat ini sudah mempunyai Rencana Strategis sekolah untuk  tahun 2011/2012 – 2015/20016, hanya dalam penyusunannya belum sempurna dan belum merepresentasikan dari setiap unit kerja yang ada, hal ini disebabkan karena belum terbentuknya sebuah tim inti sebagai tim penyusun renstra sekolah dimana tim tersebut adalah mereka yang langsung menangani program disetiap unit kerja yang jumlahnya tidak lebih dari 5 orang untuk mendapatkan hasil yang optimal. Dan renstra yang ada sekarang belum pernah di presentasikan dihadapan staff pimpinan dan staff  lainnya yang relevan untuk mendapatkan masukan, kritik, dan saran-saran.</w:t>
      </w:r>
    </w:p>
    <w:p w:rsidR="00E37D61" w:rsidRDefault="00E37D61" w:rsidP="00E37D61">
      <w:pPr>
        <w:pStyle w:val="Style7"/>
        <w:kinsoku w:val="0"/>
        <w:autoSpaceDE/>
        <w:autoSpaceDN/>
        <w:spacing w:before="0" w:line="480" w:lineRule="auto"/>
        <w:ind w:left="0" w:firstLine="720"/>
        <w:jc w:val="both"/>
        <w:rPr>
          <w:rStyle w:val="CharacterStyle3"/>
        </w:rPr>
      </w:pPr>
      <w:r>
        <w:rPr>
          <w:rStyle w:val="CharacterStyle3"/>
        </w:rPr>
        <w:t xml:space="preserve">Untuk mempunyai Renstra sekolah  yang baik dan lebih sempurna, maka penulis mempunyai keinginan untuk adanya perbaikan rencana strategis sekolah  dengan cara mereformulasi rencana strategis sekolah yang sudah ada dengan mengacu kepada Instruksi Menteri Pendidikan Nasional atau Inmendiknas no.1/U/2002 tentang Pelaksanaan Akuntabilitas di lingkungan Depdiknas yaitu penyusunan Rencana Strategis Sekolah, dengan di dukung oleh Undang-undang Republik Indonesia no.20 tahun 2003 tentang Sistem Pendidikan Nasional, </w:t>
      </w:r>
      <w:r>
        <w:rPr>
          <w:rStyle w:val="CharacterStyle3"/>
        </w:rPr>
        <w:lastRenderedPageBreak/>
        <w:t>Peraturan Pemerintah Republik Indonesia  nomor 19 tahun 2005 tentang Standar Nasional Pendidikan, UU no.14 tentang guru dan dosen, PP no.17 tahun 2010 tentang pengelolaan dan penyelenggaran pendidikan, Permendiknas RI no.22 tahun 2006  tentang standar isi untuk satuan pendidikan dasar dan menengah, dan Permendiknas RI no.63 tahun 2009  tentang penjaminan mutu pendidikan.</w:t>
      </w:r>
    </w:p>
    <w:p w:rsidR="00E37D61" w:rsidRDefault="00E37D61" w:rsidP="00E37D61">
      <w:pPr>
        <w:spacing w:line="480" w:lineRule="auto"/>
        <w:ind w:firstLine="720"/>
        <w:jc w:val="both"/>
        <w:rPr>
          <w:rStyle w:val="CharacterStyle3"/>
        </w:rPr>
      </w:pPr>
      <w:r>
        <w:rPr>
          <w:rStyle w:val="CharacterStyle3"/>
        </w:rPr>
        <w:t>Dengan  Rencana Strategis sekolah yang sudah direformulasi dengan  mengacu kepada Inmendiknas no.1/U/2002, diharapkan rencana strategis sekolah dapat di jadikan acuan setiap kegiatan sekolah ,dapat memiliki skala prioritas pengembangan sekolah,  dapat memiliki kemampuan untuk melihat kecenderungan masa depan, dapat menjawab tantangan terhadap persaingan global dengan lingkungan yang tatanannya senantiasa berubah dengan sangat cepat dan penuh dinamika  dan dapat mewujudkan  pencapaian visi dan misi sekolah SMKN 5 Bandung yaitu menjadi SMK unggulan yang menghasilkan lulusan dengan dilandasi nilai keimanan dan ketaqwaan serta berbasis kewirausahaan dengan misi menanamkan semangat keunggulan dan kompetitif kepada seluruh warga sekolah, menumbuhkan penghayatan terhadap ajaran beragama, memupuk rasa kebersamaan dalam kehidupan bersosial sebagai ciri budaya dan karakter bangsa, mengintensifkan hubungan sekolah dengan dunia usaha dan dunia industri serta institusi terkait dalam upaya mencetak dan menghasilkan tamatan yang berdaya saing tinggi, melaksanakan kegiatan proses pembelajaran secara optimal yang berorientasi kepada pencapaian kompetensi berstandar nasional dan menerapkan Sistem Manajemen Mutu ISO 9001 : 2008 dalam rangka peningkatan pelayanan pelaksanaan pendidikan.</w:t>
      </w:r>
    </w:p>
    <w:p w:rsidR="00E37D61" w:rsidRPr="00C37184" w:rsidRDefault="00E37D61" w:rsidP="00E37D61">
      <w:pPr>
        <w:spacing w:line="480" w:lineRule="auto"/>
        <w:ind w:firstLine="720"/>
        <w:rPr>
          <w:szCs w:val="24"/>
          <w:lang w:val="en-US"/>
        </w:rPr>
        <w:sectPr w:rsidR="00E37D61" w:rsidRPr="00C37184" w:rsidSect="00166FBF">
          <w:pgSz w:w="11906" w:h="16838" w:code="9"/>
          <w:pgMar w:top="2268" w:right="1701" w:bottom="1701" w:left="2268" w:header="706" w:footer="706" w:gutter="0"/>
          <w:cols w:space="708"/>
          <w:docGrid w:linePitch="360"/>
        </w:sectPr>
      </w:pPr>
    </w:p>
    <w:p w:rsidR="00E37D61" w:rsidRDefault="00E37D61" w:rsidP="00E37D61">
      <w:pPr>
        <w:pStyle w:val="Heading2"/>
      </w:pPr>
      <w:r>
        <w:rPr>
          <w:noProof/>
        </w:rPr>
        <w:lastRenderedPageBreak/>
        <w:pict>
          <v:shape id="_x0000_s1096" type="#_x0000_t202" style="position:absolute;margin-left:332.25pt;margin-top:19.95pt;width:154.4pt;height:40.8pt;z-index:251703296" stroked="f">
            <v:textbox style="mso-next-textbox:#_x0000_s1096" inset="0,0,0,0">
              <w:txbxContent>
                <w:p w:rsidR="00E37D61" w:rsidRDefault="00E37D61" w:rsidP="00E37D61">
                  <w:pPr>
                    <w:pStyle w:val="Caption"/>
                    <w:rPr>
                      <w:b/>
                      <w:i w:val="0"/>
                      <w:sz w:val="24"/>
                      <w:szCs w:val="24"/>
                      <w:lang w:val="en-US"/>
                    </w:rPr>
                  </w:pPr>
                  <w:r w:rsidRPr="00684B2A">
                    <w:rPr>
                      <w:b/>
                      <w:i w:val="0"/>
                      <w:sz w:val="24"/>
                      <w:szCs w:val="24"/>
                    </w:rPr>
                    <w:t xml:space="preserve">Tabel </w:t>
                  </w:r>
                  <w:r w:rsidRPr="00684B2A">
                    <w:rPr>
                      <w:b/>
                      <w:i w:val="0"/>
                      <w:sz w:val="24"/>
                      <w:szCs w:val="24"/>
                      <w:lang w:val="en-US"/>
                    </w:rPr>
                    <w:t xml:space="preserve">2.3 </w:t>
                  </w:r>
                </w:p>
                <w:p w:rsidR="00E37D61" w:rsidRPr="00684B2A" w:rsidRDefault="00E37D61" w:rsidP="00E37D61">
                  <w:pPr>
                    <w:pStyle w:val="Caption"/>
                    <w:rPr>
                      <w:b/>
                      <w:i w:val="0"/>
                      <w:noProof/>
                      <w:sz w:val="24"/>
                      <w:szCs w:val="24"/>
                    </w:rPr>
                  </w:pPr>
                  <w:r w:rsidRPr="00684B2A">
                    <w:rPr>
                      <w:b/>
                      <w:i w:val="0"/>
                      <w:sz w:val="24"/>
                      <w:szCs w:val="24"/>
                    </w:rPr>
                    <w:t>Kerangka Pemikiran</w:t>
                  </w:r>
                </w:p>
              </w:txbxContent>
            </v:textbox>
          </v:shape>
        </w:pict>
      </w:r>
      <w:bookmarkStart w:id="30" w:name="_Toc418887416"/>
      <w:bookmarkStart w:id="31" w:name="_Toc419051899"/>
      <w:bookmarkStart w:id="32" w:name="_Toc419052553"/>
      <w:bookmarkStart w:id="33" w:name="_Toc419053022"/>
      <w:r>
        <w:t>2.2 Kerangka Pemikiran</w:t>
      </w:r>
      <w:bookmarkEnd w:id="30"/>
      <w:bookmarkEnd w:id="31"/>
      <w:bookmarkEnd w:id="32"/>
      <w:bookmarkEnd w:id="33"/>
      <w:r>
        <w:t xml:space="preserve"> </w:t>
      </w:r>
    </w:p>
    <w:p w:rsidR="00E37D61" w:rsidRPr="003B0EDD" w:rsidRDefault="00E37D61" w:rsidP="00E37D61">
      <w:pPr>
        <w:pStyle w:val="BodyTextNama"/>
      </w:pPr>
      <w:r>
        <w:t>2</w:t>
      </w:r>
    </w:p>
    <w:p w:rsidR="00E37D61" w:rsidRPr="00A96D75" w:rsidRDefault="00E37D61" w:rsidP="00E37D61">
      <w:pPr>
        <w:pStyle w:val="BodyTextNama"/>
        <w:ind w:left="1440"/>
        <w:jc w:val="left"/>
        <w:rPr>
          <w:lang w:val="id-ID"/>
        </w:rPr>
      </w:pPr>
      <w:r w:rsidRPr="004E3E5E">
        <w:rPr>
          <w:noProof/>
          <w:sz w:val="22"/>
          <w:szCs w:val="22"/>
          <w:lang w:val="id-ID" w:eastAsia="id-ID"/>
        </w:rPr>
        <w:pict>
          <v:shape id="_x0000_s1077" type="#_x0000_t202" style="position:absolute;left:0;text-align:left;margin-left:25.05pt;margin-top:18pt;width:168.45pt;height:343.9pt;z-index:251683840">
            <v:textbox style="mso-next-textbox:#_x0000_s1077">
              <w:txbxContent>
                <w:p w:rsidR="00E37D61" w:rsidRDefault="00E37D61" w:rsidP="00E37D61">
                  <w:pPr>
                    <w:numPr>
                      <w:ilvl w:val="0"/>
                      <w:numId w:val="30"/>
                    </w:numPr>
                    <w:spacing w:line="240" w:lineRule="auto"/>
                  </w:pPr>
                  <w:r>
                    <w:t>Inmendiknas No.1/U/2002</w:t>
                  </w:r>
                </w:p>
                <w:p w:rsidR="00E37D61" w:rsidRDefault="00E37D61" w:rsidP="00E37D61">
                  <w:pPr>
                    <w:numPr>
                      <w:ilvl w:val="0"/>
                      <w:numId w:val="30"/>
                    </w:numPr>
                    <w:spacing w:line="240" w:lineRule="auto"/>
                  </w:pPr>
                  <w:r>
                    <w:t>8</w:t>
                  </w:r>
                  <w:r>
                    <w:rPr>
                      <w:lang w:val="en-US"/>
                    </w:rPr>
                    <w:t xml:space="preserve"> </w:t>
                  </w:r>
                  <w:r>
                    <w:t xml:space="preserve">SNP </w:t>
                  </w:r>
                </w:p>
                <w:p w:rsidR="00E37D61" w:rsidRDefault="00E37D61" w:rsidP="00E37D61">
                  <w:pPr>
                    <w:numPr>
                      <w:ilvl w:val="0"/>
                      <w:numId w:val="30"/>
                    </w:numPr>
                    <w:spacing w:line="240" w:lineRule="auto"/>
                  </w:pPr>
                  <w:r>
                    <w:t>Dasar hukum :</w:t>
                  </w:r>
                </w:p>
                <w:p w:rsidR="00E37D61" w:rsidRDefault="00E37D61" w:rsidP="00E37D61">
                  <w:pPr>
                    <w:numPr>
                      <w:ilvl w:val="0"/>
                      <w:numId w:val="31"/>
                    </w:numPr>
                    <w:spacing w:line="240" w:lineRule="auto"/>
                  </w:pPr>
                  <w:r>
                    <w:t>UU RI no.20/2003.</w:t>
                  </w:r>
                </w:p>
                <w:p w:rsidR="00E37D61" w:rsidRDefault="00E37D61" w:rsidP="00E37D61">
                  <w:pPr>
                    <w:numPr>
                      <w:ilvl w:val="0"/>
                      <w:numId w:val="31"/>
                    </w:numPr>
                    <w:spacing w:line="240" w:lineRule="auto"/>
                  </w:pPr>
                  <w:r>
                    <w:rPr>
                      <w:lang w:val="en-US"/>
                    </w:rPr>
                    <w:t>PP no.19/2005</w:t>
                  </w:r>
                </w:p>
                <w:p w:rsidR="00E37D61" w:rsidRDefault="00E37D61" w:rsidP="00E37D61">
                  <w:pPr>
                    <w:numPr>
                      <w:ilvl w:val="0"/>
                      <w:numId w:val="31"/>
                    </w:numPr>
                    <w:spacing w:line="240" w:lineRule="auto"/>
                  </w:pPr>
                  <w:r>
                    <w:t>Permendiknas no.</w:t>
                  </w:r>
                  <w:r>
                    <w:rPr>
                      <w:lang w:val="en-US"/>
                    </w:rPr>
                    <w:t>14</w:t>
                  </w:r>
                  <w:r>
                    <w:t>/2005</w:t>
                  </w:r>
                </w:p>
                <w:p w:rsidR="00E37D61" w:rsidRPr="007A7D4F" w:rsidRDefault="00E37D61" w:rsidP="00E37D61">
                  <w:pPr>
                    <w:numPr>
                      <w:ilvl w:val="0"/>
                      <w:numId w:val="31"/>
                    </w:numPr>
                    <w:spacing w:line="240" w:lineRule="auto"/>
                  </w:pPr>
                  <w:r>
                    <w:rPr>
                      <w:lang w:val="en-US"/>
                    </w:rPr>
                    <w:t>PP no.17/2010</w:t>
                  </w:r>
                </w:p>
                <w:p w:rsidR="00E37D61" w:rsidRPr="007A7D4F" w:rsidRDefault="00E37D61" w:rsidP="00E37D61">
                  <w:pPr>
                    <w:numPr>
                      <w:ilvl w:val="0"/>
                      <w:numId w:val="31"/>
                    </w:numPr>
                    <w:spacing w:line="240" w:lineRule="auto"/>
                  </w:pPr>
                  <w:r>
                    <w:rPr>
                      <w:lang w:val="en-US"/>
                    </w:rPr>
                    <w:t>Pemendiknas no.22/2006</w:t>
                  </w:r>
                </w:p>
                <w:p w:rsidR="00E37D61" w:rsidRPr="007A7D4F" w:rsidRDefault="00E37D61" w:rsidP="00E37D61">
                  <w:pPr>
                    <w:numPr>
                      <w:ilvl w:val="0"/>
                      <w:numId w:val="31"/>
                    </w:numPr>
                    <w:spacing w:line="240" w:lineRule="auto"/>
                  </w:pPr>
                  <w:r>
                    <w:rPr>
                      <w:lang w:val="en-US"/>
                    </w:rPr>
                    <w:t>Pemendiknas no.63/2009</w:t>
                  </w:r>
                </w:p>
                <w:p w:rsidR="00E37D61" w:rsidRDefault="00E37D61" w:rsidP="00E37D61">
                  <w:pPr>
                    <w:numPr>
                      <w:ilvl w:val="0"/>
                      <w:numId w:val="31"/>
                    </w:numPr>
                    <w:spacing w:line="240" w:lineRule="auto"/>
                  </w:pPr>
                  <w:r>
                    <w:rPr>
                      <w:lang w:val="en-US"/>
                    </w:rPr>
                    <w:t>Kondisi lingkungan SMKN 5 Bandung</w:t>
                  </w:r>
                </w:p>
              </w:txbxContent>
            </v:textbox>
          </v:shape>
        </w:pict>
      </w:r>
      <w:r w:rsidRPr="004E3E5E">
        <w:rPr>
          <w:noProof/>
          <w:sz w:val="22"/>
          <w:szCs w:val="22"/>
          <w:lang w:val="id-ID" w:eastAsia="id-ID"/>
        </w:rPr>
        <w:pict>
          <v:shape id="_x0000_s1088" type="#_x0000_t202" style="position:absolute;left:0;text-align:left;margin-left:615pt;margin-top:27.95pt;width:1in;height:135.3pt;z-index:251695104">
            <v:textbox style="mso-next-textbox:#_x0000_s1088">
              <w:txbxContent>
                <w:p w:rsidR="00E37D61" w:rsidRPr="00DF0C77" w:rsidRDefault="00E37D61" w:rsidP="00E37D61">
                  <w:pPr>
                    <w:rPr>
                      <w:lang w:val="en-US"/>
                    </w:rPr>
                  </w:pPr>
                  <w:r>
                    <w:rPr>
                      <w:lang w:val="en-US"/>
                    </w:rPr>
                    <w:t xml:space="preserve">Meningkatnya kualitas dan daya saing sekolah </w:t>
                  </w:r>
                </w:p>
              </w:txbxContent>
            </v:textbox>
          </v:shape>
        </w:pict>
      </w:r>
      <w:r w:rsidRPr="004E3E5E">
        <w:rPr>
          <w:noProof/>
          <w:sz w:val="22"/>
          <w:szCs w:val="22"/>
          <w:lang w:eastAsia="id-ID"/>
        </w:rPr>
        <w:pict>
          <v:shape id="_x0000_s1087" type="#_x0000_t202" style="position:absolute;left:0;text-align:left;margin-left:482.05pt;margin-top:27.95pt;width:99.95pt;height:118.85pt;z-index:251694080">
            <v:textbox style="mso-next-textbox:#_x0000_s1087">
              <w:txbxContent>
                <w:p w:rsidR="00E37D61" w:rsidRDefault="00E37D61" w:rsidP="00E37D61">
                  <w:pPr>
                    <w:spacing w:line="240" w:lineRule="auto"/>
                    <w:rPr>
                      <w:lang w:val="en-US"/>
                    </w:rPr>
                  </w:pPr>
                  <w:r>
                    <w:t>Renstra yang sudah disempurnaka</w:t>
                  </w:r>
                  <w:r>
                    <w:rPr>
                      <w:lang w:val="en-US"/>
                    </w:rPr>
                    <w:t>n</w:t>
                  </w:r>
                </w:p>
                <w:p w:rsidR="00E37D61" w:rsidRDefault="00E37D61" w:rsidP="00E37D61">
                  <w:pPr>
                    <w:spacing w:line="240" w:lineRule="auto"/>
                    <w:rPr>
                      <w:lang w:val="en-US"/>
                    </w:rPr>
                  </w:pPr>
                </w:p>
                <w:p w:rsidR="00E37D61" w:rsidRPr="00553240" w:rsidRDefault="00E37D61" w:rsidP="00E37D61">
                  <w:pPr>
                    <w:spacing w:line="240" w:lineRule="auto"/>
                    <w:rPr>
                      <w:lang w:val="en-US"/>
                    </w:rPr>
                  </w:pPr>
                </w:p>
              </w:txbxContent>
            </v:textbox>
          </v:shape>
        </w:pict>
      </w:r>
      <w:r w:rsidRPr="004E3E5E">
        <w:rPr>
          <w:noProof/>
          <w:sz w:val="22"/>
          <w:szCs w:val="22"/>
          <w:lang w:eastAsia="id-ID"/>
        </w:rPr>
        <w:pict>
          <v:shape id="_x0000_s1079" type="#_x0000_t202" style="position:absolute;left:0;text-align:left;margin-left:222.05pt;margin-top:28.8pt;width:252.45pt;height:294.1pt;z-index:251685888">
            <v:textbox style="mso-next-textbox:#_x0000_s1079">
              <w:txbxContent>
                <w:p w:rsidR="00E37D61" w:rsidRDefault="00E37D61" w:rsidP="00E37D61"/>
                <w:p w:rsidR="00E37D61" w:rsidRDefault="00E37D61" w:rsidP="00E37D61"/>
                <w:p w:rsidR="00E37D61" w:rsidRDefault="00E37D61" w:rsidP="00E37D61"/>
                <w:p w:rsidR="00E37D61" w:rsidRDefault="00E37D61" w:rsidP="00E37D61"/>
                <w:p w:rsidR="00E37D61" w:rsidRDefault="00E37D61" w:rsidP="00E37D61"/>
                <w:p w:rsidR="00E37D61" w:rsidRDefault="00E37D61" w:rsidP="00E37D61"/>
                <w:p w:rsidR="00E37D61" w:rsidRDefault="00E37D61" w:rsidP="00E37D61"/>
                <w:p w:rsidR="00E37D61" w:rsidRDefault="00E37D61" w:rsidP="00E37D61"/>
              </w:txbxContent>
            </v:textbox>
          </v:shape>
        </w:pict>
      </w:r>
      <w:r w:rsidRPr="00F8782F">
        <w:rPr>
          <w:sz w:val="22"/>
          <w:szCs w:val="22"/>
          <w:lang w:val="id-ID"/>
        </w:rPr>
        <w:t xml:space="preserve">   </w:t>
      </w:r>
      <w:r>
        <w:rPr>
          <w:sz w:val="22"/>
          <w:szCs w:val="22"/>
        </w:rPr>
        <w:t xml:space="preserve">    </w:t>
      </w:r>
      <w:r w:rsidRPr="00F8782F">
        <w:rPr>
          <w:sz w:val="22"/>
          <w:szCs w:val="22"/>
          <w:lang w:val="id-ID"/>
        </w:rPr>
        <w:t xml:space="preserve"> INPUT</w:t>
      </w:r>
      <w:r>
        <w:rPr>
          <w:lang w:val="id-ID"/>
        </w:rPr>
        <w:tab/>
      </w:r>
      <w:r>
        <w:rPr>
          <w:lang w:val="id-ID"/>
        </w:rPr>
        <w:tab/>
      </w:r>
      <w:r>
        <w:rPr>
          <w:lang w:val="id-ID"/>
        </w:rPr>
        <w:tab/>
      </w:r>
      <w:r>
        <w:rPr>
          <w:lang w:val="id-ID"/>
        </w:rPr>
        <w:tab/>
      </w:r>
      <w:r>
        <w:rPr>
          <w:lang w:val="id-ID"/>
        </w:rPr>
        <w:tab/>
      </w:r>
      <w:r>
        <w:rPr>
          <w:lang w:val="id-ID"/>
        </w:rPr>
        <w:tab/>
      </w:r>
      <w:r>
        <w:t xml:space="preserve">    </w:t>
      </w:r>
      <w:r w:rsidRPr="00F8782F">
        <w:rPr>
          <w:sz w:val="22"/>
          <w:szCs w:val="22"/>
          <w:lang w:val="id-ID"/>
        </w:rPr>
        <w:t>PROSES</w:t>
      </w:r>
      <w:r w:rsidRPr="00F8782F">
        <w:rPr>
          <w:sz w:val="22"/>
          <w:szCs w:val="22"/>
          <w:lang w:val="id-ID"/>
        </w:rPr>
        <w:tab/>
      </w:r>
      <w:r>
        <w:rPr>
          <w:lang w:val="id-ID"/>
        </w:rPr>
        <w:tab/>
      </w:r>
      <w:r>
        <w:rPr>
          <w:lang w:val="id-ID"/>
        </w:rPr>
        <w:tab/>
      </w:r>
      <w:r>
        <w:rPr>
          <w:lang w:val="id-ID"/>
        </w:rPr>
        <w:tab/>
      </w:r>
      <w:r w:rsidRPr="00F8782F">
        <w:rPr>
          <w:sz w:val="22"/>
          <w:szCs w:val="22"/>
          <w:lang w:val="id-ID"/>
        </w:rPr>
        <w:t xml:space="preserve">   OUTPU</w:t>
      </w:r>
      <w:r>
        <w:rPr>
          <w:sz w:val="22"/>
          <w:szCs w:val="22"/>
        </w:rPr>
        <w:t>T</w:t>
      </w:r>
      <w:r>
        <w:rPr>
          <w:lang w:val="id-ID"/>
        </w:rPr>
        <w:tab/>
      </w:r>
      <w:r w:rsidRPr="00F8782F">
        <w:rPr>
          <w:sz w:val="22"/>
          <w:szCs w:val="22"/>
          <w:lang w:val="id-ID"/>
        </w:rPr>
        <w:t xml:space="preserve">          </w:t>
      </w:r>
      <w:r>
        <w:rPr>
          <w:sz w:val="22"/>
          <w:szCs w:val="22"/>
        </w:rPr>
        <w:t xml:space="preserve">      </w:t>
      </w:r>
      <w:r w:rsidRPr="00F8782F">
        <w:rPr>
          <w:sz w:val="22"/>
          <w:szCs w:val="22"/>
          <w:lang w:val="id-ID"/>
        </w:rPr>
        <w:t>OUTCOME</w:t>
      </w:r>
    </w:p>
    <w:p w:rsidR="00E37D61" w:rsidRDefault="00E37D61" w:rsidP="00E37D61">
      <w:r w:rsidRPr="004E3E5E">
        <w:rPr>
          <w:noProof/>
          <w:lang w:eastAsia="id-ID"/>
        </w:rPr>
        <w:pict>
          <v:shape id="_x0000_s1092" type="#_x0000_t32" style="position:absolute;margin-left:530pt;margin-top:116.65pt;width:0;height:214.25pt;z-index:251699200" o:connectortype="straight"/>
        </w:pict>
      </w:r>
      <w:r w:rsidRPr="004E3E5E">
        <w:rPr>
          <w:noProof/>
          <w:lang w:eastAsia="id-ID"/>
        </w:rPr>
        <w:pict>
          <v:shape id="_x0000_s1091" type="#_x0000_t32" style="position:absolute;margin-left:347pt;margin-top:331.75pt;width:183pt;height:0;z-index:251698176" o:connectortype="straight"/>
        </w:pict>
      </w:r>
      <w:r w:rsidRPr="004E3E5E">
        <w:rPr>
          <w:noProof/>
          <w:lang w:eastAsia="id-ID"/>
        </w:rPr>
        <w:pict>
          <v:shape id="_x0000_s1090" type="#_x0000_t32" style="position:absolute;margin-left:347.85pt;margin-top:257.15pt;width:0;height:75.5pt;z-index:251697152" o:connectortype="straight"/>
        </w:pict>
      </w:r>
      <w:r w:rsidRPr="004E3E5E">
        <w:rPr>
          <w:noProof/>
          <w:lang w:eastAsia="id-ID"/>
        </w:rPr>
        <w:pict>
          <v:shape id="_x0000_s1084" type="#_x0000_t202" style="position:absolute;margin-left:278.4pt;margin-top:197.3pt;width:142.25pt;height:59pt;z-index:251691008">
            <v:textbox style="mso-next-textbox:#_x0000_s1084">
              <w:txbxContent>
                <w:p w:rsidR="00E37D61" w:rsidRDefault="00E37D61" w:rsidP="00E37D61">
                  <w:pPr>
                    <w:jc w:val="center"/>
                  </w:pPr>
                  <w:r>
                    <w:t>Reformulasi Renstra SMKN 5 Bandung</w:t>
                  </w:r>
                </w:p>
              </w:txbxContent>
            </v:textbox>
          </v:shape>
        </w:pict>
      </w:r>
      <w:r w:rsidRPr="004E3E5E">
        <w:rPr>
          <w:noProof/>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83" type="#_x0000_t67" style="position:absolute;margin-left:332.25pt;margin-top:165.2pt;width:30.35pt;height:31.25pt;z-index:251689984">
            <v:textbox style="layout-flow:vertical-ideographic"/>
          </v:shape>
        </w:pict>
      </w:r>
      <w:r w:rsidRPr="004E3E5E">
        <w:rPr>
          <w:noProof/>
          <w:lang w:eastAsia="id-ID"/>
        </w:rPr>
        <w:pict>
          <v:shape id="_x0000_s1086" type="#_x0000_t32" style="position:absolute;margin-left:376.45pt;margin-top:101.85pt;width:44.2pt;height:44.2pt;flip:x;z-index:251693056" o:connectortype="straight">
            <v:stroke endarrow="block"/>
          </v:shape>
        </w:pict>
      </w:r>
      <w:r w:rsidRPr="004E3E5E">
        <w:rPr>
          <w:noProof/>
          <w:lang w:eastAsia="id-ID"/>
        </w:rPr>
        <w:pict>
          <v:shape id="_x0000_s1085" type="#_x0000_t32" style="position:absolute;margin-left:268.05pt;margin-top:101.85pt;width:53.75pt;height:46.8pt;z-index:251692032" o:connectortype="straight">
            <v:stroke endarrow="block"/>
          </v:shape>
        </w:pict>
      </w:r>
      <w:r w:rsidRPr="004E3E5E">
        <w:rPr>
          <w:noProof/>
          <w:lang w:eastAsia="id-ID"/>
        </w:rPr>
        <w:pict>
          <v:shape id="_x0000_s1082" type="#_x0000_t202" style="position:absolute;margin-left:320.05pt;margin-top:127.05pt;width:57.25pt;height:38.15pt;z-index:251688960">
            <v:textbox style="mso-next-textbox:#_x0000_s1082">
              <w:txbxContent>
                <w:p w:rsidR="00E37D61" w:rsidRDefault="00E37D61" w:rsidP="00E37D61">
                  <w:pPr>
                    <w:jc w:val="center"/>
                  </w:pPr>
                  <w:r>
                    <w:t>GAP</w:t>
                  </w:r>
                </w:p>
              </w:txbxContent>
            </v:textbox>
          </v:shape>
        </w:pict>
      </w:r>
      <w:r w:rsidRPr="004E3E5E">
        <w:rPr>
          <w:noProof/>
          <w:lang w:eastAsia="id-ID"/>
        </w:rPr>
        <w:pict>
          <v:shape id="_x0000_s1081" type="#_x0000_t202" style="position:absolute;margin-left:340pt;margin-top:4.7pt;width:113.65pt;height:97.15pt;z-index:251687936">
            <v:textbox style="mso-next-textbox:#_x0000_s1081">
              <w:txbxContent>
                <w:p w:rsidR="00E37D61" w:rsidRDefault="00E37D61" w:rsidP="00E37D61">
                  <w:r>
                    <w:t>Acuan Penyusunan Renstra Inmendiknas No.1/U/2002</w:t>
                  </w:r>
                </w:p>
              </w:txbxContent>
            </v:textbox>
          </v:shape>
        </w:pict>
      </w:r>
      <w:r w:rsidRPr="004E3E5E">
        <w:rPr>
          <w:noProof/>
          <w:lang w:eastAsia="id-ID"/>
        </w:rPr>
        <w:pict>
          <v:shape id="_x0000_s1080" type="#_x0000_t202" style="position:absolute;margin-left:231.6pt;margin-top:6.45pt;width:98.85pt;height:96.3pt;z-index:251686912">
            <v:textbox style="mso-next-textbox:#_x0000_s1080">
              <w:txbxContent>
                <w:p w:rsidR="00E37D61" w:rsidRDefault="00E37D61" w:rsidP="00E37D61">
                  <w:r>
                    <w:t>Renstra yang sudah ada</w:t>
                  </w:r>
                  <w:r>
                    <w:tab/>
                  </w:r>
                </w:p>
              </w:txbxContent>
            </v:textbox>
          </v:shape>
        </w:pict>
      </w:r>
    </w:p>
    <w:p w:rsidR="00E37D61" w:rsidRPr="00D218DC" w:rsidRDefault="00E37D61" w:rsidP="00E37D61">
      <w:r w:rsidRPr="004E3E5E">
        <w:rPr>
          <w:noProof/>
          <w:lang w:eastAsia="id-ID"/>
        </w:rPr>
        <w:pict>
          <v:shape id="_x0000_s1089" type="#_x0000_t13" style="position:absolute;margin-left:589.5pt;margin-top:15.05pt;width:20.3pt;height:35.55pt;z-index:251696128"/>
        </w:pict>
      </w:r>
    </w:p>
    <w:p w:rsidR="00E37D61" w:rsidRPr="00D218DC" w:rsidRDefault="00E37D61" w:rsidP="00E37D61"/>
    <w:p w:rsidR="00E37D61" w:rsidRPr="00D218DC" w:rsidRDefault="00E37D61" w:rsidP="00E37D61">
      <w:r w:rsidRPr="004E3E5E">
        <w:rPr>
          <w:noProof/>
          <w:lang w:eastAsia="id-ID"/>
        </w:rPr>
        <w:pict>
          <v:shape id="_x0000_s1078" type="#_x0000_t13" style="position:absolute;margin-left:202.5pt;margin-top:30.3pt;width:13.55pt;height:38.2pt;z-index:251684864"/>
        </w:pict>
      </w:r>
    </w:p>
    <w:p w:rsidR="00E37D61" w:rsidRPr="00D218DC" w:rsidRDefault="00E37D61" w:rsidP="00E37D61"/>
    <w:p w:rsidR="00E37D61" w:rsidRPr="00D218DC" w:rsidRDefault="00E37D61" w:rsidP="00E37D61"/>
    <w:p w:rsidR="00E37D61" w:rsidRPr="00D218DC" w:rsidRDefault="00E37D61" w:rsidP="00E37D61"/>
    <w:p w:rsidR="00E37D61" w:rsidRPr="00D218DC" w:rsidRDefault="00E37D61" w:rsidP="00E37D61"/>
    <w:p w:rsidR="00E37D61" w:rsidRDefault="00E37D61" w:rsidP="00E37D61"/>
    <w:p w:rsidR="00E37D61" w:rsidRDefault="00E37D61" w:rsidP="00E37D61">
      <w:pPr>
        <w:tabs>
          <w:tab w:val="left" w:pos="11242"/>
        </w:tabs>
        <w:sectPr w:rsidR="00E37D61" w:rsidSect="00A96D75">
          <w:pgSz w:w="16838" w:h="11906" w:orient="landscape"/>
          <w:pgMar w:top="1440" w:right="1440" w:bottom="1440" w:left="1440" w:header="708" w:footer="708" w:gutter="0"/>
          <w:cols w:space="708"/>
          <w:docGrid w:linePitch="360"/>
        </w:sectPr>
      </w:pPr>
      <w:r>
        <w:tab/>
      </w:r>
    </w:p>
    <w:p w:rsidR="00E37D61" w:rsidRDefault="00E37D61" w:rsidP="00E37D61">
      <w:pPr>
        <w:pStyle w:val="Heading2"/>
        <w:rPr>
          <w:rStyle w:val="CharacterStyle3"/>
        </w:rPr>
      </w:pPr>
      <w:bookmarkStart w:id="34" w:name="_Toc418887417"/>
      <w:bookmarkStart w:id="35" w:name="_Toc419051900"/>
      <w:bookmarkStart w:id="36" w:name="_Toc419052554"/>
      <w:bookmarkStart w:id="37" w:name="_Toc419053023"/>
      <w:r>
        <w:rPr>
          <w:rStyle w:val="CharacterStyle3"/>
        </w:rPr>
        <w:lastRenderedPageBreak/>
        <w:t>2.3 Proposisi Penelitian :</w:t>
      </w:r>
      <w:bookmarkEnd w:id="34"/>
      <w:bookmarkEnd w:id="35"/>
      <w:bookmarkEnd w:id="36"/>
      <w:bookmarkEnd w:id="37"/>
    </w:p>
    <w:p w:rsidR="00E37D61" w:rsidRDefault="00E37D61" w:rsidP="00E37D61">
      <w:pPr>
        <w:pStyle w:val="BodyTextNama"/>
        <w:numPr>
          <w:ilvl w:val="0"/>
          <w:numId w:val="34"/>
        </w:numPr>
        <w:spacing w:line="480" w:lineRule="auto"/>
        <w:jc w:val="both"/>
        <w:rPr>
          <w:b w:val="0"/>
          <w:sz w:val="24"/>
          <w:szCs w:val="24"/>
        </w:rPr>
      </w:pPr>
      <w:r w:rsidRPr="00691E6F">
        <w:rPr>
          <w:b w:val="0"/>
          <w:sz w:val="24"/>
          <w:szCs w:val="24"/>
        </w:rPr>
        <w:t>Ko</w:t>
      </w:r>
      <w:r>
        <w:rPr>
          <w:b w:val="0"/>
          <w:sz w:val="24"/>
          <w:szCs w:val="24"/>
        </w:rPr>
        <w:t>ndisireal real rencana strategis sekolah SMKN 5 mempunyai kaitan yang sangat erat terhadap peningkatan kualitas dan daya saing sekolah.</w:t>
      </w:r>
    </w:p>
    <w:p w:rsidR="00E37D61" w:rsidRDefault="00E37D61" w:rsidP="00E37D61">
      <w:pPr>
        <w:pStyle w:val="BodyTextNama"/>
        <w:numPr>
          <w:ilvl w:val="0"/>
          <w:numId w:val="34"/>
        </w:numPr>
        <w:spacing w:line="480" w:lineRule="auto"/>
        <w:jc w:val="both"/>
        <w:rPr>
          <w:b w:val="0"/>
          <w:sz w:val="24"/>
          <w:szCs w:val="24"/>
        </w:rPr>
      </w:pPr>
      <w:r>
        <w:rPr>
          <w:b w:val="0"/>
          <w:sz w:val="24"/>
          <w:szCs w:val="24"/>
        </w:rPr>
        <w:t>Pemecahan masalah/kendala-kendala yang ada dari kondisi real rencana strategis sekolah SMKN 5 Bandung mempunyai kaitan yang sangat erat terhadap peningkatan kualitas dan daya saing sekolah.</w:t>
      </w:r>
    </w:p>
    <w:p w:rsidR="00E37D61" w:rsidRDefault="00E37D61" w:rsidP="00E37D61">
      <w:pPr>
        <w:pStyle w:val="BodyTextNama"/>
        <w:numPr>
          <w:ilvl w:val="0"/>
          <w:numId w:val="34"/>
        </w:numPr>
        <w:spacing w:line="480" w:lineRule="auto"/>
        <w:jc w:val="both"/>
        <w:rPr>
          <w:b w:val="0"/>
          <w:sz w:val="24"/>
          <w:szCs w:val="24"/>
        </w:rPr>
      </w:pPr>
      <w:r>
        <w:rPr>
          <w:b w:val="0"/>
          <w:sz w:val="24"/>
          <w:szCs w:val="24"/>
        </w:rPr>
        <w:t>Reformulasi rencana strategis sekolah SMKN 5 Bandung merupakan langkah yang sangat tepat untuk meningkatkan kualitas dan daya saing sekolah dengan program-program unggulannya.</w:t>
      </w:r>
    </w:p>
    <w:p w:rsidR="000D035C" w:rsidRPr="00E37D61" w:rsidRDefault="000D035C" w:rsidP="00E37D61"/>
    <w:sectPr w:rsidR="000D035C" w:rsidRPr="00E37D61" w:rsidSect="00175E6F">
      <w:headerReference w:type="default" r:id="rId11"/>
      <w:footerReference w:type="default" r:id="rId12"/>
      <w:pgSz w:w="11907" w:h="16840" w:code="9"/>
      <w:pgMar w:top="1440" w:right="1440" w:bottom="1440" w:left="1440" w:header="1138" w:footer="1699" w:gutter="0"/>
      <w:cols w:space="720"/>
      <w:noEndnote/>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alibri Light">
    <w:altName w:val="Calibri"/>
    <w:charset w:val="00"/>
    <w:family w:val="swiss"/>
    <w:pitch w:val="variable"/>
    <w:sig w:usb0="00000001"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D61" w:rsidRDefault="00E37D61">
    <w:pPr>
      <w:pStyle w:val="Footer"/>
      <w:jc w:val="center"/>
    </w:pPr>
  </w:p>
  <w:p w:rsidR="00E37D61" w:rsidRPr="0039074B" w:rsidRDefault="00E37D61" w:rsidP="003907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D61" w:rsidRDefault="00E37D61">
    <w:pPr>
      <w:pStyle w:val="Footer"/>
      <w:jc w:val="center"/>
    </w:pPr>
    <w:fldSimple w:instr=" PAGE   \* MERGEFORMAT ">
      <w:r>
        <w:rPr>
          <w:noProof/>
        </w:rPr>
        <w:t>35</w:t>
      </w:r>
    </w:fldSimple>
  </w:p>
  <w:p w:rsidR="00E37D61" w:rsidRDefault="00E37D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E7" w:rsidRDefault="00AA15F1">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9931"/>
      <w:docPartObj>
        <w:docPartGallery w:val="Page Numbers (Top of Page)"/>
        <w:docPartUnique/>
      </w:docPartObj>
    </w:sdtPr>
    <w:sdtContent>
      <w:p w:rsidR="00E37D61" w:rsidRDefault="00E37D61">
        <w:pPr>
          <w:pStyle w:val="Header"/>
          <w:jc w:val="right"/>
        </w:pPr>
        <w:fldSimple w:instr=" PAGE   \* MERGEFORMAT ">
          <w:r>
            <w:rPr>
              <w:noProof/>
            </w:rPr>
            <w:t>34</w:t>
          </w:r>
        </w:fldSimple>
      </w:p>
    </w:sdtContent>
  </w:sdt>
  <w:p w:rsidR="00E37D61" w:rsidRDefault="00E37D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D61" w:rsidRDefault="00E37D61">
    <w:pPr>
      <w:pStyle w:val="Header"/>
      <w:jc w:val="right"/>
    </w:pPr>
  </w:p>
  <w:p w:rsidR="00E37D61" w:rsidRDefault="00E37D6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E7" w:rsidRDefault="00AA15F1">
    <w:pPr>
      <w:pStyle w:val="Header"/>
      <w:jc w:val="right"/>
    </w:pPr>
    <w:r>
      <w:fldChar w:fldCharType="begin"/>
    </w:r>
    <w:r>
      <w:instrText xml:space="preserve"> PAGE   \* MERGEFORMAT </w:instrText>
    </w:r>
    <w:r>
      <w:fldChar w:fldCharType="separate"/>
    </w:r>
    <w:r w:rsidR="00404ADB">
      <w:rPr>
        <w:noProof/>
      </w:rPr>
      <w:t>23</w:t>
    </w:r>
    <w:r>
      <w:fldChar w:fldCharType="end"/>
    </w:r>
  </w:p>
  <w:p w:rsidR="00550CE7" w:rsidRDefault="00AA15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5AD4"/>
    <w:multiLevelType w:val="singleLevel"/>
    <w:tmpl w:val="5C86E696"/>
    <w:lvl w:ilvl="0">
      <w:start w:val="1"/>
      <w:numFmt w:val="decimal"/>
      <w:lvlText w:val="%1."/>
      <w:lvlJc w:val="left"/>
      <w:pPr>
        <w:tabs>
          <w:tab w:val="num" w:pos="360"/>
        </w:tabs>
        <w:ind w:left="864" w:hanging="360"/>
      </w:pPr>
      <w:rPr>
        <w:rFonts w:ascii="Times New Roman" w:eastAsia="Times New Roman" w:hAnsi="Times New Roman" w:cs="Times New Roman"/>
        <w:snapToGrid/>
        <w:spacing w:val="12"/>
        <w:sz w:val="23"/>
        <w:szCs w:val="23"/>
      </w:rPr>
    </w:lvl>
  </w:abstractNum>
  <w:abstractNum w:abstractNumId="1">
    <w:nsid w:val="011875D9"/>
    <w:multiLevelType w:val="singleLevel"/>
    <w:tmpl w:val="669C16C0"/>
    <w:lvl w:ilvl="0">
      <w:start w:val="1"/>
      <w:numFmt w:val="upperLetter"/>
      <w:lvlText w:val="%1."/>
      <w:lvlJc w:val="left"/>
      <w:pPr>
        <w:tabs>
          <w:tab w:val="num" w:pos="216"/>
        </w:tabs>
        <w:ind w:left="72"/>
      </w:pPr>
      <w:rPr>
        <w:rFonts w:ascii="Tahoma" w:hAnsi="Tahoma" w:cs="Tahoma"/>
        <w:b/>
        <w:bCs/>
        <w:snapToGrid/>
        <w:sz w:val="24"/>
        <w:szCs w:val="24"/>
      </w:rPr>
    </w:lvl>
  </w:abstractNum>
  <w:abstractNum w:abstractNumId="2">
    <w:nsid w:val="027916CD"/>
    <w:multiLevelType w:val="hybridMultilevel"/>
    <w:tmpl w:val="3CCCCBEC"/>
    <w:lvl w:ilvl="0" w:tplc="D5B6674C">
      <w:start w:val="1"/>
      <w:numFmt w:val="lowerLetter"/>
      <w:lvlText w:val="%1."/>
      <w:lvlJc w:val="left"/>
      <w:pPr>
        <w:ind w:left="2232" w:hanging="360"/>
      </w:pPr>
      <w:rPr>
        <w:rFonts w:hint="default"/>
      </w:rPr>
    </w:lvl>
    <w:lvl w:ilvl="1" w:tplc="B0149DA0">
      <w:start w:val="1"/>
      <w:numFmt w:val="decimal"/>
      <w:lvlText w:val="%2."/>
      <w:lvlJc w:val="left"/>
      <w:pPr>
        <w:ind w:left="2952" w:hanging="360"/>
      </w:pPr>
      <w:rPr>
        <w:rFonts w:hint="default"/>
      </w:r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3">
    <w:nsid w:val="05011DAB"/>
    <w:multiLevelType w:val="hybridMultilevel"/>
    <w:tmpl w:val="E7B2527A"/>
    <w:lvl w:ilvl="0" w:tplc="FFB098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2E0EED"/>
    <w:multiLevelType w:val="singleLevel"/>
    <w:tmpl w:val="041C6E70"/>
    <w:lvl w:ilvl="0">
      <w:start w:val="1"/>
      <w:numFmt w:val="upperLetter"/>
      <w:lvlText w:val="%1."/>
      <w:lvlJc w:val="left"/>
      <w:pPr>
        <w:tabs>
          <w:tab w:val="num" w:pos="288"/>
        </w:tabs>
        <w:ind w:left="162"/>
      </w:pPr>
      <w:rPr>
        <w:rFonts w:ascii="Tahoma" w:hAnsi="Tahoma" w:cs="Tahoma"/>
        <w:b/>
        <w:bCs/>
        <w:snapToGrid/>
        <w:spacing w:val="-10"/>
        <w:sz w:val="24"/>
        <w:szCs w:val="24"/>
      </w:rPr>
    </w:lvl>
  </w:abstractNum>
  <w:abstractNum w:abstractNumId="5">
    <w:nsid w:val="080E3293"/>
    <w:multiLevelType w:val="multilevel"/>
    <w:tmpl w:val="6F7C7B22"/>
    <w:lvl w:ilvl="0">
      <w:start w:val="1"/>
      <w:numFmt w:val="decimal"/>
      <w:lvlText w:val="%1."/>
      <w:lvlJc w:val="left"/>
      <w:pPr>
        <w:ind w:left="1080" w:hanging="360"/>
      </w:pPr>
      <w:rPr>
        <w:rFonts w:hint="default"/>
      </w:rPr>
    </w:lvl>
    <w:lvl w:ilvl="1">
      <w:start w:val="1"/>
      <w:numFmt w:val="decimal"/>
      <w:isLgl/>
      <w:lvlText w:val="%1.%2"/>
      <w:lvlJc w:val="left"/>
      <w:pPr>
        <w:ind w:left="138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20" w:hanging="1800"/>
      </w:pPr>
      <w:rPr>
        <w:rFonts w:hint="default"/>
      </w:rPr>
    </w:lvl>
  </w:abstractNum>
  <w:abstractNum w:abstractNumId="6">
    <w:nsid w:val="08375D94"/>
    <w:multiLevelType w:val="multilevel"/>
    <w:tmpl w:val="A57C1B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B446CA7"/>
    <w:multiLevelType w:val="hybridMultilevel"/>
    <w:tmpl w:val="AFDC3432"/>
    <w:lvl w:ilvl="0" w:tplc="73AE6D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1400010F"/>
    <w:multiLevelType w:val="hybridMultilevel"/>
    <w:tmpl w:val="F5765E50"/>
    <w:lvl w:ilvl="0" w:tplc="1C2E68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19208C"/>
    <w:multiLevelType w:val="multilevel"/>
    <w:tmpl w:val="0DDCEE26"/>
    <w:lvl w:ilvl="0">
      <w:start w:val="1"/>
      <w:numFmt w:val="decimal"/>
      <w:lvlText w:val="%1."/>
      <w:lvlJc w:val="left"/>
      <w:pPr>
        <w:ind w:left="1429" w:hanging="360"/>
      </w:pPr>
      <w:rPr>
        <w:rFonts w:hint="default"/>
      </w:rPr>
    </w:lvl>
    <w:lvl w:ilvl="1">
      <w:start w:val="5"/>
      <w:numFmt w:val="decimal"/>
      <w:isLgl/>
      <w:lvlText w:val="%1.%2"/>
      <w:lvlJc w:val="left"/>
      <w:pPr>
        <w:ind w:left="1950" w:hanging="480"/>
      </w:pPr>
      <w:rPr>
        <w:rFonts w:hint="default"/>
      </w:rPr>
    </w:lvl>
    <w:lvl w:ilvl="2">
      <w:start w:val="1"/>
      <w:numFmt w:val="decimal"/>
      <w:isLgl/>
      <w:lvlText w:val="%1.%2.%3"/>
      <w:lvlJc w:val="left"/>
      <w:pPr>
        <w:ind w:left="2591" w:hanging="720"/>
      </w:pPr>
      <w:rPr>
        <w:rFonts w:hint="default"/>
      </w:rPr>
    </w:lvl>
    <w:lvl w:ilvl="3">
      <w:start w:val="1"/>
      <w:numFmt w:val="decimal"/>
      <w:isLgl/>
      <w:lvlText w:val="%1.%2.%3.%4"/>
      <w:lvlJc w:val="left"/>
      <w:pPr>
        <w:ind w:left="2992" w:hanging="720"/>
      </w:pPr>
      <w:rPr>
        <w:rFonts w:hint="default"/>
      </w:rPr>
    </w:lvl>
    <w:lvl w:ilvl="4">
      <w:start w:val="1"/>
      <w:numFmt w:val="decimal"/>
      <w:isLgl/>
      <w:lvlText w:val="%1.%2.%3.%4.%5"/>
      <w:lvlJc w:val="left"/>
      <w:pPr>
        <w:ind w:left="3753" w:hanging="1080"/>
      </w:pPr>
      <w:rPr>
        <w:rFonts w:hint="default"/>
      </w:rPr>
    </w:lvl>
    <w:lvl w:ilvl="5">
      <w:start w:val="1"/>
      <w:numFmt w:val="decimal"/>
      <w:isLgl/>
      <w:lvlText w:val="%1.%2.%3.%4.%5.%6"/>
      <w:lvlJc w:val="left"/>
      <w:pPr>
        <w:ind w:left="4154" w:hanging="1080"/>
      </w:pPr>
      <w:rPr>
        <w:rFonts w:hint="default"/>
      </w:rPr>
    </w:lvl>
    <w:lvl w:ilvl="6">
      <w:start w:val="1"/>
      <w:numFmt w:val="decimal"/>
      <w:isLgl/>
      <w:lvlText w:val="%1.%2.%3.%4.%5.%6.%7"/>
      <w:lvlJc w:val="left"/>
      <w:pPr>
        <w:ind w:left="4915" w:hanging="1440"/>
      </w:pPr>
      <w:rPr>
        <w:rFonts w:hint="default"/>
      </w:rPr>
    </w:lvl>
    <w:lvl w:ilvl="7">
      <w:start w:val="1"/>
      <w:numFmt w:val="decimal"/>
      <w:isLgl/>
      <w:lvlText w:val="%1.%2.%3.%4.%5.%6.%7.%8"/>
      <w:lvlJc w:val="left"/>
      <w:pPr>
        <w:ind w:left="5316" w:hanging="1440"/>
      </w:pPr>
      <w:rPr>
        <w:rFonts w:hint="default"/>
      </w:rPr>
    </w:lvl>
    <w:lvl w:ilvl="8">
      <w:start w:val="1"/>
      <w:numFmt w:val="decimal"/>
      <w:isLgl/>
      <w:lvlText w:val="%1.%2.%3.%4.%5.%6.%7.%8.%9"/>
      <w:lvlJc w:val="left"/>
      <w:pPr>
        <w:ind w:left="6077" w:hanging="1800"/>
      </w:pPr>
      <w:rPr>
        <w:rFonts w:hint="default"/>
      </w:rPr>
    </w:lvl>
  </w:abstractNum>
  <w:abstractNum w:abstractNumId="10">
    <w:nsid w:val="1FA77CBB"/>
    <w:multiLevelType w:val="hybridMultilevel"/>
    <w:tmpl w:val="D2022BBE"/>
    <w:lvl w:ilvl="0" w:tplc="4AE0CB1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E407A6"/>
    <w:multiLevelType w:val="multilevel"/>
    <w:tmpl w:val="274E506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4FE6D0D"/>
    <w:multiLevelType w:val="hybridMultilevel"/>
    <w:tmpl w:val="C87603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B076653"/>
    <w:multiLevelType w:val="hybridMultilevel"/>
    <w:tmpl w:val="5BC2957E"/>
    <w:lvl w:ilvl="0" w:tplc="93745FBE">
      <w:numFmt w:val="bullet"/>
      <w:lvlText w:val="-"/>
      <w:lvlJc w:val="left"/>
      <w:pPr>
        <w:ind w:left="1152" w:hanging="360"/>
      </w:pPr>
      <w:rPr>
        <w:rFonts w:ascii="Times New Roman" w:eastAsia="Times New Roman" w:hAnsi="Times New Roman"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334A56F6"/>
    <w:multiLevelType w:val="hybridMultilevel"/>
    <w:tmpl w:val="98660774"/>
    <w:lvl w:ilvl="0" w:tplc="7DEC60F8">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5217079"/>
    <w:multiLevelType w:val="multilevel"/>
    <w:tmpl w:val="506A7936"/>
    <w:lvl w:ilvl="0">
      <w:start w:val="2"/>
      <w:numFmt w:val="decimal"/>
      <w:lvlText w:val="%1"/>
      <w:lvlJc w:val="left"/>
      <w:pPr>
        <w:ind w:left="480" w:hanging="480"/>
      </w:pPr>
      <w:rPr>
        <w:rFonts w:hint="default"/>
        <w:sz w:val="24"/>
      </w:rPr>
    </w:lvl>
    <w:lvl w:ilvl="1">
      <w:start w:val="1"/>
      <w:numFmt w:val="decimal"/>
      <w:lvlText w:val="%1.%2"/>
      <w:lvlJc w:val="left"/>
      <w:pPr>
        <w:ind w:left="480" w:hanging="48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6">
    <w:nsid w:val="377E1F8C"/>
    <w:multiLevelType w:val="multilevel"/>
    <w:tmpl w:val="B896EC80"/>
    <w:lvl w:ilvl="0">
      <w:start w:val="1"/>
      <w:numFmt w:val="decimal"/>
      <w:lvlText w:val="%1."/>
      <w:lvlJc w:val="left"/>
      <w:pPr>
        <w:ind w:left="1152" w:hanging="360"/>
      </w:pPr>
      <w:rPr>
        <w:rFonts w:cs="Times New Roman" w:hint="default"/>
      </w:rPr>
    </w:lvl>
    <w:lvl w:ilvl="1">
      <w:start w:val="1"/>
      <w:numFmt w:val="decimal"/>
      <w:isLgl/>
      <w:lvlText w:val="%1.%2"/>
      <w:lvlJc w:val="left"/>
      <w:pPr>
        <w:ind w:left="1617" w:hanging="705"/>
      </w:pPr>
      <w:rPr>
        <w:rFonts w:cs="Times New Roman" w:hint="default"/>
      </w:rPr>
    </w:lvl>
    <w:lvl w:ilvl="2">
      <w:start w:val="2"/>
      <w:numFmt w:val="decimal"/>
      <w:isLgl/>
      <w:lvlText w:val="%1.%2.%3"/>
      <w:lvlJc w:val="left"/>
      <w:pPr>
        <w:ind w:left="1752" w:hanging="720"/>
      </w:pPr>
      <w:rPr>
        <w:rFonts w:cs="Times New Roman" w:hint="default"/>
      </w:rPr>
    </w:lvl>
    <w:lvl w:ilvl="3">
      <w:start w:val="1"/>
      <w:numFmt w:val="decimal"/>
      <w:isLgl/>
      <w:lvlText w:val="%1.%2.%3.%4"/>
      <w:lvlJc w:val="left"/>
      <w:pPr>
        <w:ind w:left="1872" w:hanging="720"/>
      </w:pPr>
      <w:rPr>
        <w:rFonts w:cs="Times New Roman" w:hint="default"/>
      </w:rPr>
    </w:lvl>
    <w:lvl w:ilvl="4">
      <w:start w:val="1"/>
      <w:numFmt w:val="decimal"/>
      <w:isLgl/>
      <w:lvlText w:val="%1.%2.%3.%4.%5"/>
      <w:lvlJc w:val="left"/>
      <w:pPr>
        <w:ind w:left="2352" w:hanging="1080"/>
      </w:pPr>
      <w:rPr>
        <w:rFonts w:cs="Times New Roman" w:hint="default"/>
      </w:rPr>
    </w:lvl>
    <w:lvl w:ilvl="5">
      <w:start w:val="1"/>
      <w:numFmt w:val="decimal"/>
      <w:isLgl/>
      <w:lvlText w:val="%1.%2.%3.%4.%5.%6"/>
      <w:lvlJc w:val="left"/>
      <w:pPr>
        <w:ind w:left="2472" w:hanging="1080"/>
      </w:pPr>
      <w:rPr>
        <w:rFonts w:cs="Times New Roman" w:hint="default"/>
      </w:rPr>
    </w:lvl>
    <w:lvl w:ilvl="6">
      <w:start w:val="1"/>
      <w:numFmt w:val="decimal"/>
      <w:isLgl/>
      <w:lvlText w:val="%1.%2.%3.%4.%5.%6.%7"/>
      <w:lvlJc w:val="left"/>
      <w:pPr>
        <w:ind w:left="2952" w:hanging="1440"/>
      </w:pPr>
      <w:rPr>
        <w:rFonts w:cs="Times New Roman" w:hint="default"/>
      </w:rPr>
    </w:lvl>
    <w:lvl w:ilvl="7">
      <w:start w:val="1"/>
      <w:numFmt w:val="decimal"/>
      <w:isLgl/>
      <w:lvlText w:val="%1.%2.%3.%4.%5.%6.%7.%8"/>
      <w:lvlJc w:val="left"/>
      <w:pPr>
        <w:ind w:left="3072" w:hanging="1440"/>
      </w:pPr>
      <w:rPr>
        <w:rFonts w:cs="Times New Roman" w:hint="default"/>
      </w:rPr>
    </w:lvl>
    <w:lvl w:ilvl="8">
      <w:start w:val="1"/>
      <w:numFmt w:val="decimal"/>
      <w:isLgl/>
      <w:lvlText w:val="%1.%2.%3.%4.%5.%6.%7.%8.%9"/>
      <w:lvlJc w:val="left"/>
      <w:pPr>
        <w:ind w:left="3552" w:hanging="1800"/>
      </w:pPr>
      <w:rPr>
        <w:rFonts w:cs="Times New Roman" w:hint="default"/>
      </w:rPr>
    </w:lvl>
  </w:abstractNum>
  <w:abstractNum w:abstractNumId="17">
    <w:nsid w:val="3DBB678F"/>
    <w:multiLevelType w:val="multilevel"/>
    <w:tmpl w:val="CD7E1162"/>
    <w:lvl w:ilvl="0">
      <w:start w:val="1"/>
      <w:numFmt w:val="decimal"/>
      <w:lvlText w:val="%1."/>
      <w:lvlJc w:val="left"/>
      <w:pPr>
        <w:ind w:left="1080" w:hanging="360"/>
      </w:pPr>
      <w:rPr>
        <w:rFonts w:cs="Times New Roman"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3DE37BEE"/>
    <w:multiLevelType w:val="hybridMultilevel"/>
    <w:tmpl w:val="71F05F4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402913CB"/>
    <w:multiLevelType w:val="hybridMultilevel"/>
    <w:tmpl w:val="BB6CD67E"/>
    <w:lvl w:ilvl="0" w:tplc="ABF6A5B6">
      <w:start w:val="1"/>
      <w:numFmt w:val="upp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nsid w:val="42C679FD"/>
    <w:multiLevelType w:val="hybridMultilevel"/>
    <w:tmpl w:val="5B2037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23E5E0B"/>
    <w:multiLevelType w:val="hybridMultilevel"/>
    <w:tmpl w:val="2ADC8E1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553E7ADA"/>
    <w:multiLevelType w:val="multilevel"/>
    <w:tmpl w:val="80C44FD6"/>
    <w:lvl w:ilvl="0">
      <w:start w:val="1"/>
      <w:numFmt w:val="decimal"/>
      <w:lvlText w:val="%1."/>
      <w:lvlJc w:val="left"/>
      <w:pPr>
        <w:ind w:left="1872" w:hanging="360"/>
      </w:pPr>
      <w:rPr>
        <w:rFonts w:cs="Times New Roman" w:hint="default"/>
      </w:rPr>
    </w:lvl>
    <w:lvl w:ilvl="1">
      <w:start w:val="2"/>
      <w:numFmt w:val="decimal"/>
      <w:isLgl/>
      <w:lvlText w:val="%1.%2."/>
      <w:lvlJc w:val="left"/>
      <w:pPr>
        <w:ind w:left="1872" w:hanging="360"/>
      </w:pPr>
      <w:rPr>
        <w:rFonts w:hint="default"/>
      </w:rPr>
    </w:lvl>
    <w:lvl w:ilvl="2">
      <w:start w:val="1"/>
      <w:numFmt w:val="decimal"/>
      <w:isLgl/>
      <w:lvlText w:val="%1.%2.%3."/>
      <w:lvlJc w:val="left"/>
      <w:pPr>
        <w:ind w:left="2232" w:hanging="720"/>
      </w:pPr>
      <w:rPr>
        <w:rFonts w:hint="default"/>
      </w:rPr>
    </w:lvl>
    <w:lvl w:ilvl="3">
      <w:start w:val="1"/>
      <w:numFmt w:val="decimal"/>
      <w:isLgl/>
      <w:lvlText w:val="%1.%2.%3.%4."/>
      <w:lvlJc w:val="left"/>
      <w:pPr>
        <w:ind w:left="2232" w:hanging="72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2592" w:hanging="1080"/>
      </w:pPr>
      <w:rPr>
        <w:rFonts w:hint="default"/>
      </w:rPr>
    </w:lvl>
    <w:lvl w:ilvl="6">
      <w:start w:val="1"/>
      <w:numFmt w:val="decimal"/>
      <w:isLgl/>
      <w:lvlText w:val="%1.%2.%3.%4.%5.%6.%7."/>
      <w:lvlJc w:val="left"/>
      <w:pPr>
        <w:ind w:left="2952" w:hanging="1440"/>
      </w:pPr>
      <w:rPr>
        <w:rFonts w:hint="default"/>
      </w:rPr>
    </w:lvl>
    <w:lvl w:ilvl="7">
      <w:start w:val="1"/>
      <w:numFmt w:val="decimal"/>
      <w:isLgl/>
      <w:lvlText w:val="%1.%2.%3.%4.%5.%6.%7.%8."/>
      <w:lvlJc w:val="left"/>
      <w:pPr>
        <w:ind w:left="2952" w:hanging="1440"/>
      </w:pPr>
      <w:rPr>
        <w:rFonts w:hint="default"/>
      </w:rPr>
    </w:lvl>
    <w:lvl w:ilvl="8">
      <w:start w:val="1"/>
      <w:numFmt w:val="decimal"/>
      <w:isLgl/>
      <w:lvlText w:val="%1.%2.%3.%4.%5.%6.%7.%8.%9."/>
      <w:lvlJc w:val="left"/>
      <w:pPr>
        <w:ind w:left="3312" w:hanging="1800"/>
      </w:pPr>
      <w:rPr>
        <w:rFonts w:hint="default"/>
      </w:rPr>
    </w:lvl>
  </w:abstractNum>
  <w:abstractNum w:abstractNumId="23">
    <w:nsid w:val="58741B18"/>
    <w:multiLevelType w:val="multilevel"/>
    <w:tmpl w:val="A9B4FFFC"/>
    <w:lvl w:ilvl="0">
      <w:start w:val="1"/>
      <w:numFmt w:val="decimal"/>
      <w:lvlText w:val="%1."/>
      <w:lvlJc w:val="left"/>
      <w:pPr>
        <w:ind w:left="720" w:hanging="360"/>
      </w:pPr>
      <w:rPr>
        <w:rFonts w:hint="default"/>
      </w:rPr>
    </w:lvl>
    <w:lvl w:ilvl="1">
      <w:start w:val="1"/>
      <w:numFmt w:val="decimal"/>
      <w:isLgl/>
      <w:lvlText w:val="%1.%2"/>
      <w:lvlJc w:val="left"/>
      <w:pPr>
        <w:ind w:left="1020" w:hanging="480"/>
      </w:pPr>
      <w:rPr>
        <w:rFonts w:hint="default"/>
      </w:rPr>
    </w:lvl>
    <w:lvl w:ilvl="2">
      <w:start w:val="6"/>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4">
    <w:nsid w:val="598B03EA"/>
    <w:multiLevelType w:val="multilevel"/>
    <w:tmpl w:val="5F967FE4"/>
    <w:lvl w:ilvl="0">
      <w:start w:val="1"/>
      <w:numFmt w:val="decimal"/>
      <w:lvlText w:val="%1."/>
      <w:lvlJc w:val="left"/>
      <w:pPr>
        <w:ind w:left="1152" w:hanging="360"/>
      </w:pPr>
      <w:rPr>
        <w:rFonts w:cs="Times New Roman" w:hint="default"/>
      </w:rPr>
    </w:lvl>
    <w:lvl w:ilvl="1">
      <w:start w:val="3"/>
      <w:numFmt w:val="decimal"/>
      <w:isLgl/>
      <w:lvlText w:val="%1.%2"/>
      <w:lvlJc w:val="left"/>
      <w:pPr>
        <w:ind w:left="1272" w:hanging="48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25">
    <w:nsid w:val="5B3F3850"/>
    <w:multiLevelType w:val="hybridMultilevel"/>
    <w:tmpl w:val="4CFE337C"/>
    <w:lvl w:ilvl="0" w:tplc="6910E218">
      <w:start w:val="5"/>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5DF956E1"/>
    <w:multiLevelType w:val="multilevel"/>
    <w:tmpl w:val="F3EE920E"/>
    <w:lvl w:ilvl="0">
      <w:start w:val="1"/>
      <w:numFmt w:val="decimal"/>
      <w:lvlText w:val="%1."/>
      <w:lvlJc w:val="left"/>
      <w:pPr>
        <w:ind w:left="1069" w:hanging="360"/>
      </w:pPr>
      <w:rPr>
        <w:rFonts w:hint="default"/>
      </w:rPr>
    </w:lvl>
    <w:lvl w:ilvl="1">
      <w:start w:val="4"/>
      <w:numFmt w:val="decimal"/>
      <w:isLgl/>
      <w:lvlText w:val="%1.%2"/>
      <w:lvlJc w:val="left"/>
      <w:pPr>
        <w:ind w:left="1299" w:hanging="585"/>
      </w:pPr>
      <w:rPr>
        <w:rFonts w:hint="default"/>
      </w:rPr>
    </w:lvl>
    <w:lvl w:ilvl="2">
      <w:start w:val="2"/>
      <w:numFmt w:val="decimal"/>
      <w:isLgl/>
      <w:lvlText w:val="%1.%2.%3"/>
      <w:lvlJc w:val="left"/>
      <w:pPr>
        <w:ind w:left="1439" w:hanging="720"/>
      </w:pPr>
      <w:rPr>
        <w:rFonts w:hint="default"/>
      </w:rPr>
    </w:lvl>
    <w:lvl w:ilvl="3">
      <w:start w:val="1"/>
      <w:numFmt w:val="decimal"/>
      <w:isLgl/>
      <w:lvlText w:val="%1.%2.%3.%4"/>
      <w:lvlJc w:val="left"/>
      <w:pPr>
        <w:ind w:left="1444" w:hanging="720"/>
      </w:pPr>
      <w:rPr>
        <w:rFonts w:hint="default"/>
      </w:rPr>
    </w:lvl>
    <w:lvl w:ilvl="4">
      <w:start w:val="1"/>
      <w:numFmt w:val="decimal"/>
      <w:isLgl/>
      <w:lvlText w:val="%1.%2.%3.%4.%5"/>
      <w:lvlJc w:val="left"/>
      <w:pPr>
        <w:ind w:left="1809" w:hanging="1080"/>
      </w:pPr>
      <w:rPr>
        <w:rFonts w:hint="default"/>
      </w:rPr>
    </w:lvl>
    <w:lvl w:ilvl="5">
      <w:start w:val="1"/>
      <w:numFmt w:val="decimal"/>
      <w:isLgl/>
      <w:lvlText w:val="%1.%2.%3.%4.%5.%6"/>
      <w:lvlJc w:val="left"/>
      <w:pPr>
        <w:ind w:left="1814" w:hanging="1080"/>
      </w:pPr>
      <w:rPr>
        <w:rFonts w:hint="default"/>
      </w:rPr>
    </w:lvl>
    <w:lvl w:ilvl="6">
      <w:start w:val="1"/>
      <w:numFmt w:val="decimal"/>
      <w:isLgl/>
      <w:lvlText w:val="%1.%2.%3.%4.%5.%6.%7"/>
      <w:lvlJc w:val="left"/>
      <w:pPr>
        <w:ind w:left="2179" w:hanging="1440"/>
      </w:pPr>
      <w:rPr>
        <w:rFonts w:hint="default"/>
      </w:rPr>
    </w:lvl>
    <w:lvl w:ilvl="7">
      <w:start w:val="1"/>
      <w:numFmt w:val="decimal"/>
      <w:isLgl/>
      <w:lvlText w:val="%1.%2.%3.%4.%5.%6.%7.%8"/>
      <w:lvlJc w:val="left"/>
      <w:pPr>
        <w:ind w:left="2184" w:hanging="1440"/>
      </w:pPr>
      <w:rPr>
        <w:rFonts w:hint="default"/>
      </w:rPr>
    </w:lvl>
    <w:lvl w:ilvl="8">
      <w:start w:val="1"/>
      <w:numFmt w:val="decimal"/>
      <w:isLgl/>
      <w:lvlText w:val="%1.%2.%3.%4.%5.%6.%7.%8.%9"/>
      <w:lvlJc w:val="left"/>
      <w:pPr>
        <w:ind w:left="2549" w:hanging="1800"/>
      </w:pPr>
      <w:rPr>
        <w:rFonts w:hint="default"/>
      </w:rPr>
    </w:lvl>
  </w:abstractNum>
  <w:abstractNum w:abstractNumId="27">
    <w:nsid w:val="60FF538B"/>
    <w:multiLevelType w:val="hybridMultilevel"/>
    <w:tmpl w:val="0FD48000"/>
    <w:lvl w:ilvl="0" w:tplc="AD506932">
      <w:start w:val="3"/>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nsid w:val="645F518E"/>
    <w:multiLevelType w:val="multilevel"/>
    <w:tmpl w:val="00922BC0"/>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5BB7687"/>
    <w:multiLevelType w:val="multilevel"/>
    <w:tmpl w:val="37F664F6"/>
    <w:lvl w:ilvl="0">
      <w:start w:val="1"/>
      <w:numFmt w:val="decimal"/>
      <w:lvlText w:val="%1."/>
      <w:lvlJc w:val="left"/>
      <w:pPr>
        <w:ind w:left="1080" w:hanging="360"/>
      </w:pPr>
      <w:rPr>
        <w:rFonts w:hint="default"/>
      </w:rPr>
    </w:lvl>
    <w:lvl w:ilvl="1">
      <w:start w:val="1"/>
      <w:numFmt w:val="decimal"/>
      <w:isLgl/>
      <w:lvlText w:val="%1.%2"/>
      <w:lvlJc w:val="left"/>
      <w:pPr>
        <w:ind w:left="1380" w:hanging="660"/>
      </w:pPr>
      <w:rPr>
        <w:rFonts w:hint="default"/>
        <w:b/>
      </w:rPr>
    </w:lvl>
    <w:lvl w:ilvl="2">
      <w:start w:val="3"/>
      <w:numFmt w:val="decimal"/>
      <w:isLgl/>
      <w:lvlText w:val="%1.%2.%3"/>
      <w:lvlJc w:val="left"/>
      <w:pPr>
        <w:ind w:left="1440" w:hanging="720"/>
      </w:pPr>
      <w:rPr>
        <w:rFonts w:hint="default"/>
        <w:b/>
      </w:rPr>
    </w:lvl>
    <w:lvl w:ilvl="3">
      <w:start w:val="2"/>
      <w:numFmt w:val="decimal"/>
      <w:isLgl/>
      <w:lvlText w:val="%1.%2.%3.%4"/>
      <w:lvlJc w:val="left"/>
      <w:pPr>
        <w:ind w:left="198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0">
    <w:nsid w:val="6D73193F"/>
    <w:multiLevelType w:val="hybridMultilevel"/>
    <w:tmpl w:val="7E2E3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520ACA"/>
    <w:multiLevelType w:val="multilevel"/>
    <w:tmpl w:val="43F44BE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nsid w:val="70B111E8"/>
    <w:multiLevelType w:val="hybridMultilevel"/>
    <w:tmpl w:val="3132A81A"/>
    <w:lvl w:ilvl="0" w:tplc="EBA003FC">
      <w:start w:val="1"/>
      <w:numFmt w:val="lowerLetter"/>
      <w:lvlText w:val="%1."/>
      <w:lvlJc w:val="left"/>
      <w:pPr>
        <w:ind w:left="644" w:hanging="360"/>
      </w:pPr>
      <w:rPr>
        <w:rFonts w:hint="default"/>
        <w:i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3">
    <w:nsid w:val="72D81511"/>
    <w:multiLevelType w:val="multilevel"/>
    <w:tmpl w:val="A0E26B5A"/>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5B021E1"/>
    <w:multiLevelType w:val="multilevel"/>
    <w:tmpl w:val="D5829392"/>
    <w:lvl w:ilvl="0">
      <w:start w:val="1"/>
      <w:numFmt w:val="decimal"/>
      <w:lvlText w:val="%1."/>
      <w:lvlJc w:val="left"/>
      <w:pPr>
        <w:ind w:left="1512" w:hanging="360"/>
      </w:pPr>
      <w:rPr>
        <w:rFonts w:cs="Times New Roman" w:hint="default"/>
      </w:rPr>
    </w:lvl>
    <w:lvl w:ilvl="1">
      <w:start w:val="5"/>
      <w:numFmt w:val="decimal"/>
      <w:isLgl/>
      <w:lvlText w:val="%1.%2"/>
      <w:lvlJc w:val="left"/>
      <w:pPr>
        <w:ind w:left="1512" w:hanging="360"/>
      </w:pPr>
      <w:rPr>
        <w:rFonts w:hint="default"/>
      </w:rPr>
    </w:lvl>
    <w:lvl w:ilvl="2">
      <w:start w:val="1"/>
      <w:numFmt w:val="decimal"/>
      <w:isLgl/>
      <w:lvlText w:val="%1.%2.%3"/>
      <w:lvlJc w:val="left"/>
      <w:pPr>
        <w:ind w:left="1872"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232" w:hanging="1080"/>
      </w:pPr>
      <w:rPr>
        <w:rFonts w:hint="default"/>
      </w:rPr>
    </w:lvl>
    <w:lvl w:ilvl="6">
      <w:start w:val="1"/>
      <w:numFmt w:val="decimal"/>
      <w:isLgl/>
      <w:lvlText w:val="%1.%2.%3.%4.%5.%6.%7"/>
      <w:lvlJc w:val="left"/>
      <w:pPr>
        <w:ind w:left="2592" w:hanging="1440"/>
      </w:pPr>
      <w:rPr>
        <w:rFonts w:hint="default"/>
      </w:rPr>
    </w:lvl>
    <w:lvl w:ilvl="7">
      <w:start w:val="1"/>
      <w:numFmt w:val="decimal"/>
      <w:isLgl/>
      <w:lvlText w:val="%1.%2.%3.%4.%5.%6.%7.%8"/>
      <w:lvlJc w:val="left"/>
      <w:pPr>
        <w:ind w:left="2592" w:hanging="1440"/>
      </w:pPr>
      <w:rPr>
        <w:rFonts w:hint="default"/>
      </w:rPr>
    </w:lvl>
    <w:lvl w:ilvl="8">
      <w:start w:val="1"/>
      <w:numFmt w:val="decimal"/>
      <w:isLgl/>
      <w:lvlText w:val="%1.%2.%3.%4.%5.%6.%7.%8.%9"/>
      <w:lvlJc w:val="left"/>
      <w:pPr>
        <w:ind w:left="2952" w:hanging="1800"/>
      </w:pPr>
      <w:rPr>
        <w:rFonts w:hint="default"/>
      </w:rPr>
    </w:lvl>
  </w:abstractNum>
  <w:abstractNum w:abstractNumId="35">
    <w:nsid w:val="76BA1493"/>
    <w:multiLevelType w:val="hybridMultilevel"/>
    <w:tmpl w:val="E52EC41A"/>
    <w:lvl w:ilvl="0" w:tplc="7E6A17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7927143"/>
    <w:multiLevelType w:val="hybridMultilevel"/>
    <w:tmpl w:val="29BA41A2"/>
    <w:lvl w:ilvl="0" w:tplc="04210001">
      <w:start w:val="1"/>
      <w:numFmt w:val="bullet"/>
      <w:lvlText w:val=""/>
      <w:lvlJc w:val="left"/>
      <w:pPr>
        <w:ind w:left="928"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7C9A0278"/>
    <w:multiLevelType w:val="hybridMultilevel"/>
    <w:tmpl w:val="1CC07B9E"/>
    <w:lvl w:ilvl="0" w:tplc="2286E8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E52725A"/>
    <w:multiLevelType w:val="multilevel"/>
    <w:tmpl w:val="0E30944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0"/>
  </w:num>
  <w:num w:numId="2">
    <w:abstractNumId w:val="30"/>
  </w:num>
  <w:num w:numId="3">
    <w:abstractNumId w:val="27"/>
  </w:num>
  <w:num w:numId="4">
    <w:abstractNumId w:val="31"/>
  </w:num>
  <w:num w:numId="5">
    <w:abstractNumId w:val="14"/>
  </w:num>
  <w:num w:numId="6">
    <w:abstractNumId w:val="36"/>
  </w:num>
  <w:num w:numId="7">
    <w:abstractNumId w:val="17"/>
  </w:num>
  <w:num w:numId="8">
    <w:abstractNumId w:val="10"/>
  </w:num>
  <w:num w:numId="9">
    <w:abstractNumId w:val="19"/>
  </w:num>
  <w:num w:numId="10">
    <w:abstractNumId w:val="8"/>
  </w:num>
  <w:num w:numId="11">
    <w:abstractNumId w:val="3"/>
  </w:num>
  <w:num w:numId="12">
    <w:abstractNumId w:val="26"/>
  </w:num>
  <w:num w:numId="13">
    <w:abstractNumId w:val="9"/>
  </w:num>
  <w:num w:numId="14">
    <w:abstractNumId w:val="7"/>
  </w:num>
  <w:num w:numId="15">
    <w:abstractNumId w:val="29"/>
  </w:num>
  <w:num w:numId="16">
    <w:abstractNumId w:val="37"/>
  </w:num>
  <w:num w:numId="17">
    <w:abstractNumId w:val="35"/>
  </w:num>
  <w:num w:numId="18">
    <w:abstractNumId w:val="13"/>
  </w:num>
  <w:num w:numId="19">
    <w:abstractNumId w:val="24"/>
  </w:num>
  <w:num w:numId="20">
    <w:abstractNumId w:val="34"/>
  </w:num>
  <w:num w:numId="21">
    <w:abstractNumId w:val="22"/>
  </w:num>
  <w:num w:numId="22">
    <w:abstractNumId w:val="16"/>
  </w:num>
  <w:num w:numId="23">
    <w:abstractNumId w:val="0"/>
  </w:num>
  <w:num w:numId="24">
    <w:abstractNumId w:val="4"/>
  </w:num>
  <w:num w:numId="25">
    <w:abstractNumId w:val="1"/>
  </w:num>
  <w:num w:numId="26">
    <w:abstractNumId w:val="32"/>
  </w:num>
  <w:num w:numId="27">
    <w:abstractNumId w:val="38"/>
  </w:num>
  <w:num w:numId="28">
    <w:abstractNumId w:val="6"/>
  </w:num>
  <w:num w:numId="29">
    <w:abstractNumId w:val="23"/>
  </w:num>
  <w:num w:numId="30">
    <w:abstractNumId w:val="25"/>
  </w:num>
  <w:num w:numId="31">
    <w:abstractNumId w:val="12"/>
  </w:num>
  <w:num w:numId="32">
    <w:abstractNumId w:val="21"/>
  </w:num>
  <w:num w:numId="33">
    <w:abstractNumId w:val="18"/>
  </w:num>
  <w:num w:numId="34">
    <w:abstractNumId w:val="5"/>
  </w:num>
  <w:num w:numId="35">
    <w:abstractNumId w:val="2"/>
  </w:num>
  <w:num w:numId="36">
    <w:abstractNumId w:val="15"/>
  </w:num>
  <w:num w:numId="37">
    <w:abstractNumId w:val="33"/>
  </w:num>
  <w:num w:numId="38">
    <w:abstractNumId w:val="11"/>
  </w:num>
  <w:num w:numId="3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163"/>
  <w:displayHorizontalDrawingGridEvery w:val="0"/>
  <w:displayVerticalDrawingGridEvery w:val="2"/>
  <w:characterSpacingControl w:val="doNotCompress"/>
  <w:compat/>
  <w:rsids>
    <w:rsidRoot w:val="002E0327"/>
    <w:rsid w:val="000D035C"/>
    <w:rsid w:val="00175E6F"/>
    <w:rsid w:val="002E0327"/>
    <w:rsid w:val="00404ADB"/>
    <w:rsid w:val="00483265"/>
    <w:rsid w:val="00574550"/>
    <w:rsid w:val="005A0EB4"/>
    <w:rsid w:val="00811BB9"/>
    <w:rsid w:val="00835DA7"/>
    <w:rsid w:val="008C2B10"/>
    <w:rsid w:val="00AA15F1"/>
    <w:rsid w:val="00C02332"/>
    <w:rsid w:val="00C64A5C"/>
    <w:rsid w:val="00E37D61"/>
    <w:rsid w:val="00FE73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5"/>
        <o:r id="V:Rule2" type="connector" idref="#Straight Arrow Connector 26"/>
        <o:r id="V:Rule3" type="connector" idref="#Straight Arrow Connector 29"/>
        <o:r id="V:Rule4" type="connector" idref="#AutoShape 47"/>
        <o:r id="V:Rule5" type="connector" idref="#_x0000_s1085"/>
        <o:r id="V:Rule6" type="connector" idref="#Straight Arrow Connector 25"/>
        <o:r id="V:Rule7" type="connector" idref="#Straight Arrow Connector 32"/>
        <o:r id="V:Rule8" type="connector" idref="#Straight Arrow Connector 30"/>
        <o:r id="V:Rule9" type="connector" idref="#AutoShape 48"/>
        <o:r id="V:Rule10" type="connector" idref="#Straight Arrow Connector 23"/>
        <o:r id="V:Rule11" type="connector" idref="#Straight Arrow Connector 20"/>
        <o:r id="V:Rule12" type="connector" idref="#Straight Arrow Connector 18"/>
        <o:r id="V:Rule13" type="connector" idref="#_x0000_s1086"/>
        <o:r id="V:Rule14" type="connector" idref="#_x0000_s1091"/>
        <o:r id="V:Rule15" type="connector" idref="#_x0000_s1092"/>
        <o:r id="V:Rule16" type="connector" idref="#Straight Arrow Connector 24"/>
        <o:r id="V:Rule17" type="connector" idref="#AutoShape 49"/>
        <o:r id="V:Rule18" type="connector" idref="#Straight Arrow Connector 33"/>
        <o:r id="V:Rule19" type="connector" idref="#Straight Arrow Connector 31"/>
        <o:r id="V:Rule20" type="connector" idref="#AutoShape 50"/>
        <o:r id="V:Rule21" type="connector" idref="#_x0000_s1095"/>
        <o:r id="V:Rule22" type="connector" idref="#_x0000_s1090"/>
        <o:r id="V:Rule23" type="connector" idref="#Straight Arrow Connector 21"/>
        <o:r id="V:Rule24" type="connector" idref="#Straight Arrow Connector 27"/>
        <o:r id="V:Rule25" type="connector" idref="#Straight Arrow Connector 17"/>
        <o:r id="V:Rule26" type="connector" idref="#Straight Arrow Connector 28"/>
        <o:r id="V:Rule27" type="connector" idref="#AutoShape 46"/>
        <o:r id="V:Rule28" type="connector" idref="#Straight Arrow Connector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327"/>
    <w:pPr>
      <w:spacing w:before="240" w:after="40" w:line="360" w:lineRule="auto"/>
    </w:pPr>
    <w:rPr>
      <w:rFonts w:ascii="Times New Roman" w:eastAsia="Calibri" w:hAnsi="Times New Roman" w:cs="Times New Roman"/>
      <w:sz w:val="24"/>
      <w:lang w:val="id-ID"/>
    </w:rPr>
  </w:style>
  <w:style w:type="paragraph" w:styleId="Heading1">
    <w:name w:val="heading 1"/>
    <w:next w:val="Normal"/>
    <w:link w:val="Heading1Char"/>
    <w:uiPriority w:val="9"/>
    <w:qFormat/>
    <w:rsid w:val="00835DA7"/>
    <w:pPr>
      <w:keepNext/>
      <w:spacing w:after="60" w:line="360" w:lineRule="auto"/>
      <w:jc w:val="center"/>
      <w:outlineLvl w:val="0"/>
    </w:pPr>
    <w:rPr>
      <w:rFonts w:ascii="Times New Roman" w:eastAsia="Times New Roman" w:hAnsi="Times New Roman" w:cs="Times New Roman"/>
      <w:b/>
      <w:bCs/>
      <w:color w:val="000000" w:themeColor="text1"/>
      <w:spacing w:val="-2"/>
      <w:kern w:val="32"/>
      <w:sz w:val="28"/>
      <w:szCs w:val="32"/>
    </w:rPr>
  </w:style>
  <w:style w:type="paragraph" w:styleId="Heading2">
    <w:name w:val="heading 2"/>
    <w:basedOn w:val="Normal"/>
    <w:next w:val="Normal"/>
    <w:link w:val="Heading2Char"/>
    <w:uiPriority w:val="9"/>
    <w:semiHidden/>
    <w:unhideWhenUsed/>
    <w:qFormat/>
    <w:rsid w:val="00404A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4AD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37D6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basedOn w:val="ListParagraph"/>
    <w:rsid w:val="002E0327"/>
    <w:pPr>
      <w:spacing w:line="480" w:lineRule="auto"/>
      <w:ind w:left="357"/>
      <w:jc w:val="both"/>
    </w:pPr>
    <w:rPr>
      <w:szCs w:val="24"/>
      <w:lang w:val="en-US"/>
    </w:rPr>
  </w:style>
  <w:style w:type="paragraph" w:styleId="ListParagraph">
    <w:name w:val="List Paragraph"/>
    <w:basedOn w:val="Normal"/>
    <w:uiPriority w:val="34"/>
    <w:qFormat/>
    <w:rsid w:val="002E0327"/>
    <w:pPr>
      <w:ind w:left="720"/>
      <w:contextualSpacing/>
    </w:pPr>
  </w:style>
  <w:style w:type="paragraph" w:styleId="BalloonText">
    <w:name w:val="Balloon Text"/>
    <w:basedOn w:val="Normal"/>
    <w:link w:val="BalloonTextChar"/>
    <w:uiPriority w:val="99"/>
    <w:semiHidden/>
    <w:unhideWhenUsed/>
    <w:rsid w:val="002E032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327"/>
    <w:rPr>
      <w:rFonts w:ascii="Tahoma" w:eastAsia="Calibri" w:hAnsi="Tahoma" w:cs="Tahoma"/>
      <w:sz w:val="16"/>
      <w:szCs w:val="16"/>
      <w:lang w:val="id-ID"/>
    </w:rPr>
  </w:style>
  <w:style w:type="character" w:customStyle="1" w:styleId="Heading1Char">
    <w:name w:val="Heading 1 Char"/>
    <w:basedOn w:val="DefaultParagraphFont"/>
    <w:link w:val="Heading1"/>
    <w:uiPriority w:val="9"/>
    <w:rsid w:val="00835DA7"/>
    <w:rPr>
      <w:rFonts w:ascii="Times New Roman" w:eastAsia="Times New Roman" w:hAnsi="Times New Roman" w:cs="Times New Roman"/>
      <w:b/>
      <w:bCs/>
      <w:color w:val="000000" w:themeColor="text1"/>
      <w:spacing w:val="-2"/>
      <w:kern w:val="32"/>
      <w:sz w:val="28"/>
      <w:szCs w:val="32"/>
    </w:rPr>
  </w:style>
  <w:style w:type="paragraph" w:customStyle="1" w:styleId="Style2">
    <w:name w:val="Style 2"/>
    <w:basedOn w:val="Normal"/>
    <w:uiPriority w:val="99"/>
    <w:rsid w:val="00835DA7"/>
    <w:pPr>
      <w:widowControl w:val="0"/>
      <w:autoSpaceDE w:val="0"/>
      <w:autoSpaceDN w:val="0"/>
      <w:adjustRightInd w:val="0"/>
      <w:spacing w:after="0" w:line="240" w:lineRule="auto"/>
    </w:pPr>
    <w:rPr>
      <w:rFonts w:eastAsia="Times New Roman"/>
      <w:sz w:val="20"/>
      <w:szCs w:val="20"/>
      <w:lang w:val="en-US"/>
    </w:rPr>
  </w:style>
  <w:style w:type="character" w:customStyle="1" w:styleId="CharacterStyle2">
    <w:name w:val="Character Style 2"/>
    <w:uiPriority w:val="99"/>
    <w:rsid w:val="00835DA7"/>
    <w:rPr>
      <w:sz w:val="20"/>
    </w:rPr>
  </w:style>
  <w:style w:type="paragraph" w:styleId="TOCHeading">
    <w:name w:val="TOC Heading"/>
    <w:basedOn w:val="Heading1"/>
    <w:next w:val="Normal"/>
    <w:uiPriority w:val="39"/>
    <w:unhideWhenUsed/>
    <w:qFormat/>
    <w:rsid w:val="008C2B10"/>
    <w:pPr>
      <w:keepLines/>
      <w:spacing w:before="240" w:after="0" w:line="259" w:lineRule="auto"/>
      <w:jc w:val="left"/>
      <w:outlineLvl w:val="9"/>
    </w:pPr>
    <w:rPr>
      <w:rFonts w:ascii="Calibri Light" w:hAnsi="Calibri Light"/>
      <w:b w:val="0"/>
      <w:bCs w:val="0"/>
      <w:color w:val="2E74B5"/>
      <w:spacing w:val="0"/>
      <w:kern w:val="0"/>
      <w:sz w:val="32"/>
    </w:rPr>
  </w:style>
  <w:style w:type="paragraph" w:styleId="TOC2">
    <w:name w:val="toc 2"/>
    <w:basedOn w:val="Normal"/>
    <w:next w:val="Normal"/>
    <w:autoRedefine/>
    <w:uiPriority w:val="39"/>
    <w:unhideWhenUsed/>
    <w:rsid w:val="008C2B10"/>
    <w:pPr>
      <w:tabs>
        <w:tab w:val="right" w:leader="dot" w:pos="7927"/>
      </w:tabs>
      <w:ind w:left="900"/>
    </w:pPr>
  </w:style>
  <w:style w:type="paragraph" w:styleId="TOC1">
    <w:name w:val="toc 1"/>
    <w:basedOn w:val="Normal"/>
    <w:next w:val="Normal"/>
    <w:autoRedefine/>
    <w:uiPriority w:val="39"/>
    <w:unhideWhenUsed/>
    <w:rsid w:val="008C2B10"/>
  </w:style>
  <w:style w:type="character" w:styleId="Hyperlink">
    <w:name w:val="Hyperlink"/>
    <w:uiPriority w:val="99"/>
    <w:unhideWhenUsed/>
    <w:rsid w:val="008C2B10"/>
    <w:rPr>
      <w:color w:val="0563C1"/>
      <w:u w:val="single"/>
    </w:rPr>
  </w:style>
  <w:style w:type="paragraph" w:styleId="TOC3">
    <w:name w:val="toc 3"/>
    <w:basedOn w:val="Normal"/>
    <w:next w:val="Normal"/>
    <w:autoRedefine/>
    <w:uiPriority w:val="39"/>
    <w:unhideWhenUsed/>
    <w:rsid w:val="008C2B10"/>
    <w:pPr>
      <w:tabs>
        <w:tab w:val="left" w:pos="1350"/>
        <w:tab w:val="right" w:leader="dot" w:pos="7927"/>
      </w:tabs>
      <w:ind w:left="900"/>
    </w:pPr>
  </w:style>
  <w:style w:type="paragraph" w:customStyle="1" w:styleId="BodyTextNama">
    <w:name w:val="Body Text Nama"/>
    <w:basedOn w:val="Normal"/>
    <w:semiHidden/>
    <w:qFormat/>
    <w:rsid w:val="00574550"/>
    <w:pPr>
      <w:spacing w:before="120" w:after="120"/>
      <w:jc w:val="center"/>
    </w:pPr>
    <w:rPr>
      <w:rFonts w:eastAsia="Times New Roman"/>
      <w:b/>
      <w:spacing w:val="-2"/>
      <w:sz w:val="28"/>
      <w:szCs w:val="20"/>
      <w:lang w:val="en-US"/>
    </w:rPr>
  </w:style>
  <w:style w:type="paragraph" w:styleId="Subtitle">
    <w:name w:val="Subtitle"/>
    <w:basedOn w:val="Normal"/>
    <w:next w:val="Normal"/>
    <w:link w:val="SubtitleChar"/>
    <w:autoRedefine/>
    <w:uiPriority w:val="11"/>
    <w:qFormat/>
    <w:rsid w:val="00574550"/>
    <w:pPr>
      <w:spacing w:after="240"/>
      <w:jc w:val="center"/>
      <w:outlineLvl w:val="1"/>
    </w:pPr>
    <w:rPr>
      <w:rFonts w:eastAsia="Times New Roman"/>
      <w:b/>
      <w:color w:val="000000" w:themeColor="text1"/>
      <w:szCs w:val="24"/>
      <w:lang w:val="en-US"/>
    </w:rPr>
  </w:style>
  <w:style w:type="character" w:customStyle="1" w:styleId="SubtitleChar">
    <w:name w:val="Subtitle Char"/>
    <w:basedOn w:val="DefaultParagraphFont"/>
    <w:link w:val="Subtitle"/>
    <w:uiPriority w:val="11"/>
    <w:rsid w:val="00574550"/>
    <w:rPr>
      <w:rFonts w:ascii="Times New Roman" w:eastAsia="Times New Roman" w:hAnsi="Times New Roman" w:cs="Times New Roman"/>
      <w:b/>
      <w:color w:val="000000" w:themeColor="text1"/>
      <w:sz w:val="24"/>
      <w:szCs w:val="24"/>
    </w:rPr>
  </w:style>
  <w:style w:type="character" w:customStyle="1" w:styleId="Heading2Char">
    <w:name w:val="Heading 2 Char"/>
    <w:basedOn w:val="DefaultParagraphFont"/>
    <w:link w:val="Heading2"/>
    <w:uiPriority w:val="9"/>
    <w:semiHidden/>
    <w:rsid w:val="00404ADB"/>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semiHidden/>
    <w:rsid w:val="00404ADB"/>
    <w:rPr>
      <w:rFonts w:asciiTheme="majorHAnsi" w:eastAsiaTheme="majorEastAsia" w:hAnsiTheme="majorHAnsi" w:cstheme="majorBidi"/>
      <w:b/>
      <w:bCs/>
      <w:color w:val="4F81BD" w:themeColor="accent1"/>
      <w:sz w:val="24"/>
      <w:lang w:val="id-ID"/>
    </w:rPr>
  </w:style>
  <w:style w:type="paragraph" w:styleId="Header">
    <w:name w:val="header"/>
    <w:basedOn w:val="Normal"/>
    <w:link w:val="HeaderChar"/>
    <w:uiPriority w:val="99"/>
    <w:unhideWhenUsed/>
    <w:rsid w:val="00404A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ADB"/>
    <w:rPr>
      <w:rFonts w:ascii="Times New Roman" w:eastAsia="Calibri" w:hAnsi="Times New Roman" w:cs="Times New Roman"/>
      <w:sz w:val="24"/>
      <w:lang w:val="id-ID"/>
    </w:rPr>
  </w:style>
  <w:style w:type="paragraph" w:styleId="Footer">
    <w:name w:val="footer"/>
    <w:basedOn w:val="Normal"/>
    <w:link w:val="FooterChar"/>
    <w:uiPriority w:val="99"/>
    <w:unhideWhenUsed/>
    <w:rsid w:val="00404A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ADB"/>
    <w:rPr>
      <w:rFonts w:ascii="Times New Roman" w:eastAsia="Calibri" w:hAnsi="Times New Roman" w:cs="Times New Roman"/>
      <w:sz w:val="24"/>
      <w:lang w:val="id-ID"/>
    </w:rPr>
  </w:style>
  <w:style w:type="paragraph" w:customStyle="1" w:styleId="Style1">
    <w:name w:val="Style 1"/>
    <w:basedOn w:val="Normal"/>
    <w:uiPriority w:val="99"/>
    <w:rsid w:val="00404ADB"/>
    <w:pPr>
      <w:widowControl w:val="0"/>
      <w:autoSpaceDE w:val="0"/>
      <w:autoSpaceDN w:val="0"/>
      <w:adjustRightInd w:val="0"/>
      <w:spacing w:before="0" w:after="0" w:line="240" w:lineRule="auto"/>
    </w:pPr>
    <w:rPr>
      <w:rFonts w:eastAsia="Times New Roman"/>
      <w:szCs w:val="24"/>
      <w:lang w:val="en-US"/>
    </w:rPr>
  </w:style>
  <w:style w:type="paragraph" w:styleId="Caption">
    <w:name w:val="caption"/>
    <w:basedOn w:val="Normal"/>
    <w:next w:val="Normal"/>
    <w:uiPriority w:val="35"/>
    <w:unhideWhenUsed/>
    <w:qFormat/>
    <w:rsid w:val="00404ADB"/>
    <w:pPr>
      <w:spacing w:before="40"/>
      <w:jc w:val="center"/>
    </w:pPr>
    <w:rPr>
      <w:bCs/>
      <w:i/>
      <w:sz w:val="22"/>
      <w:szCs w:val="20"/>
    </w:rPr>
  </w:style>
  <w:style w:type="character" w:customStyle="1" w:styleId="CharacterStyle3">
    <w:name w:val="Character Style 3"/>
    <w:uiPriority w:val="99"/>
    <w:rsid w:val="00404ADB"/>
    <w:rPr>
      <w:sz w:val="24"/>
    </w:rPr>
  </w:style>
  <w:style w:type="character" w:customStyle="1" w:styleId="Heading4Char">
    <w:name w:val="Heading 4 Char"/>
    <w:basedOn w:val="DefaultParagraphFont"/>
    <w:link w:val="Heading4"/>
    <w:uiPriority w:val="9"/>
    <w:semiHidden/>
    <w:rsid w:val="00E37D61"/>
    <w:rPr>
      <w:rFonts w:asciiTheme="majorHAnsi" w:eastAsiaTheme="majorEastAsia" w:hAnsiTheme="majorHAnsi" w:cstheme="majorBidi"/>
      <w:b/>
      <w:bCs/>
      <w:i/>
      <w:iCs/>
      <w:color w:val="4F81BD" w:themeColor="accent1"/>
      <w:sz w:val="24"/>
      <w:lang w:val="id-ID"/>
    </w:rPr>
  </w:style>
  <w:style w:type="paragraph" w:customStyle="1" w:styleId="Style13">
    <w:name w:val="Style 13"/>
    <w:basedOn w:val="Normal"/>
    <w:uiPriority w:val="99"/>
    <w:rsid w:val="00E37D61"/>
    <w:pPr>
      <w:widowControl w:val="0"/>
      <w:autoSpaceDE w:val="0"/>
      <w:autoSpaceDN w:val="0"/>
      <w:spacing w:before="1332" w:after="11700" w:line="480" w:lineRule="auto"/>
      <w:ind w:left="144" w:right="144" w:firstLine="720"/>
      <w:jc w:val="both"/>
    </w:pPr>
    <w:rPr>
      <w:rFonts w:eastAsia="Times New Roman"/>
      <w:szCs w:val="24"/>
      <w:lang w:val="en-US"/>
    </w:rPr>
  </w:style>
  <w:style w:type="paragraph" w:customStyle="1" w:styleId="Style3">
    <w:name w:val="Style 3"/>
    <w:basedOn w:val="Normal"/>
    <w:uiPriority w:val="99"/>
    <w:rsid w:val="00E37D61"/>
    <w:pPr>
      <w:widowControl w:val="0"/>
      <w:autoSpaceDE w:val="0"/>
      <w:autoSpaceDN w:val="0"/>
      <w:spacing w:before="1296" w:after="0" w:line="240" w:lineRule="auto"/>
      <w:ind w:left="216" w:firstLine="72"/>
      <w:jc w:val="both"/>
    </w:pPr>
    <w:rPr>
      <w:rFonts w:eastAsia="Times New Roman"/>
      <w:sz w:val="23"/>
      <w:szCs w:val="23"/>
      <w:lang w:val="en-US"/>
    </w:rPr>
  </w:style>
  <w:style w:type="character" w:customStyle="1" w:styleId="CharacterStyle1">
    <w:name w:val="Character Style 1"/>
    <w:uiPriority w:val="99"/>
    <w:rsid w:val="00E37D61"/>
    <w:rPr>
      <w:b/>
      <w:sz w:val="27"/>
    </w:rPr>
  </w:style>
  <w:style w:type="paragraph" w:customStyle="1" w:styleId="Style18">
    <w:name w:val="Style 18"/>
    <w:basedOn w:val="Normal"/>
    <w:uiPriority w:val="99"/>
    <w:rsid w:val="00E37D61"/>
    <w:pPr>
      <w:widowControl w:val="0"/>
      <w:autoSpaceDE w:val="0"/>
      <w:autoSpaceDN w:val="0"/>
      <w:spacing w:before="288" w:after="0" w:line="240" w:lineRule="auto"/>
      <w:ind w:left="504"/>
    </w:pPr>
    <w:rPr>
      <w:rFonts w:eastAsia="Times New Roman"/>
      <w:sz w:val="23"/>
      <w:szCs w:val="23"/>
      <w:lang w:val="en-US"/>
    </w:rPr>
  </w:style>
  <w:style w:type="paragraph" w:customStyle="1" w:styleId="Style16">
    <w:name w:val="Style 16"/>
    <w:basedOn w:val="Normal"/>
    <w:uiPriority w:val="99"/>
    <w:rsid w:val="00E37D61"/>
    <w:pPr>
      <w:widowControl w:val="0"/>
      <w:autoSpaceDE w:val="0"/>
      <w:autoSpaceDN w:val="0"/>
      <w:spacing w:before="288" w:after="0" w:line="480" w:lineRule="auto"/>
      <w:ind w:left="216" w:right="144" w:firstLine="720"/>
      <w:jc w:val="both"/>
    </w:pPr>
    <w:rPr>
      <w:rFonts w:eastAsia="Times New Roman"/>
      <w:sz w:val="23"/>
      <w:szCs w:val="23"/>
      <w:lang w:val="en-US"/>
    </w:rPr>
  </w:style>
  <w:style w:type="paragraph" w:customStyle="1" w:styleId="Style17">
    <w:name w:val="Style 17"/>
    <w:basedOn w:val="Normal"/>
    <w:uiPriority w:val="99"/>
    <w:rsid w:val="00E37D61"/>
    <w:pPr>
      <w:widowControl w:val="0"/>
      <w:autoSpaceDE w:val="0"/>
      <w:autoSpaceDN w:val="0"/>
      <w:spacing w:before="108" w:after="0" w:line="240" w:lineRule="auto"/>
      <w:jc w:val="center"/>
    </w:pPr>
    <w:rPr>
      <w:rFonts w:eastAsia="Times New Roman"/>
      <w:b/>
      <w:bCs/>
      <w:sz w:val="23"/>
      <w:szCs w:val="23"/>
      <w:lang w:val="en-US"/>
    </w:rPr>
  </w:style>
  <w:style w:type="character" w:customStyle="1" w:styleId="CharacterStyle8">
    <w:name w:val="Character Style 8"/>
    <w:uiPriority w:val="99"/>
    <w:rsid w:val="00E37D61"/>
    <w:rPr>
      <w:b/>
      <w:sz w:val="23"/>
    </w:rPr>
  </w:style>
  <w:style w:type="character" w:customStyle="1" w:styleId="CharacterStyle4">
    <w:name w:val="Character Style 4"/>
    <w:uiPriority w:val="99"/>
    <w:rsid w:val="00E37D61"/>
    <w:rPr>
      <w:sz w:val="23"/>
    </w:rPr>
  </w:style>
  <w:style w:type="paragraph" w:customStyle="1" w:styleId="Style22">
    <w:name w:val="Style 22"/>
    <w:basedOn w:val="Normal"/>
    <w:uiPriority w:val="99"/>
    <w:rsid w:val="00E37D61"/>
    <w:pPr>
      <w:widowControl w:val="0"/>
      <w:autoSpaceDE w:val="0"/>
      <w:autoSpaceDN w:val="0"/>
      <w:spacing w:before="1332" w:after="0" w:line="480" w:lineRule="auto"/>
      <w:ind w:left="936" w:right="144" w:firstLine="72"/>
      <w:jc w:val="both"/>
    </w:pPr>
    <w:rPr>
      <w:rFonts w:eastAsia="Times New Roman"/>
      <w:szCs w:val="24"/>
      <w:lang w:val="en-US"/>
    </w:rPr>
  </w:style>
  <w:style w:type="paragraph" w:customStyle="1" w:styleId="Style20">
    <w:name w:val="Style 20"/>
    <w:basedOn w:val="Normal"/>
    <w:uiPriority w:val="99"/>
    <w:rsid w:val="00E37D61"/>
    <w:pPr>
      <w:widowControl w:val="0"/>
      <w:autoSpaceDE w:val="0"/>
      <w:autoSpaceDN w:val="0"/>
      <w:spacing w:before="180" w:after="0" w:line="480" w:lineRule="auto"/>
      <w:ind w:left="864" w:right="288" w:hanging="360"/>
    </w:pPr>
    <w:rPr>
      <w:rFonts w:eastAsia="Times New Roman"/>
      <w:sz w:val="23"/>
      <w:szCs w:val="23"/>
      <w:lang w:val="en-US"/>
    </w:rPr>
  </w:style>
  <w:style w:type="paragraph" w:customStyle="1" w:styleId="Style7">
    <w:name w:val="Style 7"/>
    <w:basedOn w:val="Normal"/>
    <w:uiPriority w:val="99"/>
    <w:rsid w:val="00E37D61"/>
    <w:pPr>
      <w:widowControl w:val="0"/>
      <w:autoSpaceDE w:val="0"/>
      <w:autoSpaceDN w:val="0"/>
      <w:spacing w:before="576" w:after="0" w:line="240" w:lineRule="auto"/>
      <w:ind w:left="216"/>
    </w:pPr>
    <w:rPr>
      <w:rFonts w:eastAsia="Times New Roman"/>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eader" Target="header3.xml"/><Relationship Id="rId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6767</Words>
  <Characters>38576</Characters>
  <Application>Microsoft Office Word</Application>
  <DocSecurity>0</DocSecurity>
  <Lines>321</Lines>
  <Paragraphs>90</Paragraphs>
  <ScaleCrop>false</ScaleCrop>
  <Company/>
  <LinksUpToDate>false</LinksUpToDate>
  <CharactersWithSpaces>45253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2015-06-26T12:46:00Z</dcterms:created>
  <dcterms:modified xsi:type="dcterms:W3CDTF">2015-06-26T12:46:00Z</dcterms:modified>
</cp:coreProperties>
</file>