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sz w:val="20"/>
        </w:rPr>
      </w:pPr>
    </w:p>
    <w:p>
      <w:pPr>
        <w:pStyle w:val="5"/>
        <w:rPr>
          <w:sz w:val="20"/>
        </w:rPr>
      </w:pPr>
    </w:p>
    <w:p>
      <w:pPr>
        <w:pStyle w:val="7"/>
      </w:pPr>
      <w:r>
        <w:t>PENGARUH KOMPETENSI SUMBER DAYA MANUSIA</w:t>
      </w:r>
      <w:r>
        <w:rPr>
          <w:spacing w:val="1"/>
        </w:rPr>
        <w:t xml:space="preserve"> </w:t>
      </w:r>
      <w:r>
        <w:t>TERHADAP KUALITAS PELAYANAN KESEHATAN DAN</w:t>
      </w:r>
      <w:r>
        <w:rPr>
          <w:spacing w:val="-67"/>
        </w:rPr>
        <w:t xml:space="preserve"> </w:t>
      </w:r>
      <w:r>
        <w:t>IMPLIKASINYA TERHADAP INDEKS KEPUASAN</w:t>
      </w:r>
      <w:r>
        <w:rPr>
          <w:spacing w:val="1"/>
        </w:rPr>
        <w:t xml:space="preserve"> </w:t>
      </w:r>
      <w:r>
        <w:t>MASYARAKAT DI PUSKESMAS PANGHEGAR</w:t>
      </w:r>
      <w:r>
        <w:rPr>
          <w:spacing w:val="1"/>
        </w:rPr>
        <w:t xml:space="preserve"> </w:t>
      </w:r>
      <w:r>
        <w:t>KECAMATAN</w:t>
      </w:r>
      <w:r>
        <w:rPr>
          <w:spacing w:val="-4"/>
        </w:rPr>
        <w:t xml:space="preserve"> </w:t>
      </w:r>
      <w:r>
        <w:t>PANYILEUKAN KOTA BANDUNG</w:t>
      </w:r>
    </w:p>
    <w:p>
      <w:pPr>
        <w:pStyle w:val="5"/>
        <w:rPr>
          <w:b/>
          <w:sz w:val="30"/>
        </w:rPr>
      </w:pPr>
    </w:p>
    <w:p>
      <w:pPr>
        <w:pStyle w:val="5"/>
        <w:rPr>
          <w:b/>
          <w:sz w:val="30"/>
        </w:rPr>
      </w:pPr>
    </w:p>
    <w:p>
      <w:pPr>
        <w:pStyle w:val="5"/>
        <w:spacing w:before="10"/>
        <w:rPr>
          <w:b/>
          <w:sz w:val="23"/>
        </w:rPr>
      </w:pPr>
    </w:p>
    <w:p>
      <w:pPr>
        <w:pStyle w:val="2"/>
        <w:ind w:left="2941" w:right="2393"/>
      </w:pPr>
      <w:r>
        <w:t>DRAFT</w:t>
      </w:r>
      <w:r>
        <w:rPr>
          <w:spacing w:val="-1"/>
        </w:rPr>
        <w:t xml:space="preserve"> </w:t>
      </w:r>
      <w:r>
        <w:t>TESIS</w:t>
      </w:r>
    </w:p>
    <w:p>
      <w:pPr>
        <w:pStyle w:val="5"/>
        <w:rPr>
          <w:b/>
        </w:rPr>
      </w:pPr>
    </w:p>
    <w:p>
      <w:pPr>
        <w:spacing w:before="0"/>
        <w:ind w:left="784" w:right="235" w:firstLine="0"/>
        <w:jc w:val="center"/>
        <w:rPr>
          <w:b/>
          <w:sz w:val="24"/>
        </w:rPr>
      </w:pPr>
      <w:r>
        <w:rPr>
          <w:b/>
          <w:sz w:val="24"/>
        </w:rPr>
        <w:t>Untuk Memenuhi Salah Satu Syarat Ujian Guna Memperoleh Magister</w:t>
      </w:r>
      <w:r>
        <w:rPr>
          <w:b/>
          <w:spacing w:val="-57"/>
          <w:sz w:val="24"/>
        </w:rPr>
        <w:t xml:space="preserve"> </w:t>
      </w:r>
      <w:r>
        <w:rPr>
          <w:b/>
          <w:sz w:val="24"/>
        </w:rPr>
        <w:t>Manajemen Konsentrasi Magister Manajemen Pada Program Magister</w:t>
      </w:r>
      <w:r>
        <w:rPr>
          <w:b/>
          <w:spacing w:val="-57"/>
          <w:sz w:val="24"/>
        </w:rPr>
        <w:t xml:space="preserve"> </w:t>
      </w:r>
      <w:r>
        <w:rPr>
          <w:b/>
          <w:sz w:val="24"/>
        </w:rPr>
        <w:t>Manajemen</w:t>
      </w:r>
      <w:r>
        <w:rPr>
          <w:b/>
          <w:spacing w:val="-1"/>
          <w:sz w:val="24"/>
        </w:rPr>
        <w:t xml:space="preserve"> </w:t>
      </w:r>
      <w:r>
        <w:rPr>
          <w:b/>
          <w:sz w:val="24"/>
        </w:rPr>
        <w:t>Konsentrasi</w:t>
      </w:r>
      <w:r>
        <w:rPr>
          <w:b/>
          <w:spacing w:val="-1"/>
          <w:sz w:val="24"/>
        </w:rPr>
        <w:t xml:space="preserve"> </w:t>
      </w:r>
      <w:r>
        <w:rPr>
          <w:b/>
          <w:sz w:val="24"/>
        </w:rPr>
        <w:t>Manajemen Administrasi</w:t>
      </w:r>
      <w:r>
        <w:rPr>
          <w:b/>
          <w:spacing w:val="-1"/>
          <w:sz w:val="24"/>
        </w:rPr>
        <w:t xml:space="preserve"> </w:t>
      </w:r>
      <w:r>
        <w:rPr>
          <w:b/>
          <w:sz w:val="24"/>
        </w:rPr>
        <w:t>Rumah</w:t>
      </w:r>
      <w:r>
        <w:rPr>
          <w:b/>
          <w:spacing w:val="-3"/>
          <w:sz w:val="24"/>
        </w:rPr>
        <w:t xml:space="preserve"> </w:t>
      </w:r>
      <w:r>
        <w:rPr>
          <w:b/>
          <w:sz w:val="24"/>
        </w:rPr>
        <w:t>Sakit</w:t>
      </w:r>
    </w:p>
    <w:p>
      <w:pPr>
        <w:pStyle w:val="5"/>
        <w:rPr>
          <w:b/>
          <w:sz w:val="26"/>
        </w:rPr>
      </w:pPr>
    </w:p>
    <w:p>
      <w:pPr>
        <w:pStyle w:val="5"/>
        <w:rPr>
          <w:b/>
          <w:sz w:val="26"/>
        </w:rPr>
      </w:pPr>
    </w:p>
    <w:p>
      <w:pPr>
        <w:pStyle w:val="5"/>
        <w:rPr>
          <w:b/>
          <w:sz w:val="26"/>
        </w:rPr>
      </w:pPr>
    </w:p>
    <w:p>
      <w:pPr>
        <w:pStyle w:val="2"/>
        <w:spacing w:before="208"/>
        <w:ind w:left="2940" w:right="2393"/>
      </w:pPr>
      <w:r>
        <w:t>Disusun</w:t>
      </w:r>
      <w:r>
        <w:rPr>
          <w:spacing w:val="-2"/>
        </w:rPr>
        <w:t xml:space="preserve"> </w:t>
      </w:r>
      <w:r>
        <w:t>Oleh</w:t>
      </w:r>
      <w:r>
        <w:rPr>
          <w:spacing w:val="1"/>
        </w:rPr>
        <w:t xml:space="preserve"> </w:t>
      </w:r>
      <w:r>
        <w:t>:</w:t>
      </w:r>
    </w:p>
    <w:p>
      <w:pPr>
        <w:spacing w:before="0"/>
        <w:ind w:left="2940" w:right="2393" w:firstLine="0"/>
        <w:jc w:val="center"/>
        <w:rPr>
          <w:b/>
          <w:sz w:val="24"/>
        </w:rPr>
      </w:pPr>
      <w:r>
        <w:rPr>
          <w:b/>
          <w:sz w:val="24"/>
        </w:rPr>
        <w:t>TEZHA RURIAN RAMADHANI</w:t>
      </w:r>
      <w:r>
        <w:rPr>
          <w:b/>
          <w:spacing w:val="-57"/>
          <w:sz w:val="24"/>
        </w:rPr>
        <w:t xml:space="preserve"> </w:t>
      </w:r>
      <w:r>
        <w:rPr>
          <w:b/>
          <w:sz w:val="24"/>
        </w:rPr>
        <w:t>NPM</w:t>
      </w:r>
      <w:r>
        <w:rPr>
          <w:b/>
          <w:spacing w:val="-2"/>
          <w:sz w:val="24"/>
        </w:rPr>
        <w:t xml:space="preserve"> </w:t>
      </w:r>
      <w:r>
        <w:rPr>
          <w:b/>
          <w:sz w:val="24"/>
        </w:rPr>
        <w:t>188020105</w:t>
      </w:r>
    </w:p>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spacing w:before="2"/>
        <w:rPr>
          <w:b/>
          <w:sz w:val="28"/>
        </w:rPr>
      </w:pPr>
      <w:r>
        <w:drawing>
          <wp:anchor distT="0" distB="0" distL="0" distR="0" simplePos="0" relativeHeight="251659264" behindDoc="0" locked="0" layoutInCell="1" allowOverlap="1">
            <wp:simplePos x="0" y="0"/>
            <wp:positionH relativeFrom="page">
              <wp:posOffset>3103880</wp:posOffset>
            </wp:positionH>
            <wp:positionV relativeFrom="paragraph">
              <wp:posOffset>230505</wp:posOffset>
            </wp:positionV>
            <wp:extent cx="1711325" cy="1542415"/>
            <wp:effectExtent l="0" t="0" r="0" b="0"/>
            <wp:wrapTopAndBottom/>
            <wp:docPr id="1" name="image1.png" descr="Hasil gambar untuk logo pasca sarjana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Hasil gambar untuk logo pasca sarjana unpas"/>
                    <pic:cNvPicPr>
                      <a:picLocks noChangeAspect="1"/>
                    </pic:cNvPicPr>
                  </pic:nvPicPr>
                  <pic:blipFill>
                    <a:blip r:embed="rId6" cstate="print"/>
                    <a:stretch>
                      <a:fillRect/>
                    </a:stretch>
                  </pic:blipFill>
                  <pic:spPr>
                    <a:xfrm>
                      <a:off x="0" y="0"/>
                      <a:ext cx="1711586" cy="1542288"/>
                    </a:xfrm>
                    <a:prstGeom prst="rect">
                      <a:avLst/>
                    </a:prstGeom>
                  </pic:spPr>
                </pic:pic>
              </a:graphicData>
            </a:graphic>
          </wp:anchor>
        </w:drawing>
      </w:r>
    </w:p>
    <w:p>
      <w:pPr>
        <w:pStyle w:val="5"/>
        <w:rPr>
          <w:b/>
          <w:sz w:val="26"/>
        </w:rPr>
      </w:pPr>
    </w:p>
    <w:p>
      <w:pPr>
        <w:pStyle w:val="5"/>
        <w:rPr>
          <w:b/>
          <w:sz w:val="26"/>
        </w:rPr>
      </w:pPr>
    </w:p>
    <w:p>
      <w:pPr>
        <w:pStyle w:val="5"/>
        <w:rPr>
          <w:b/>
          <w:sz w:val="26"/>
        </w:rPr>
      </w:pPr>
    </w:p>
    <w:p>
      <w:pPr>
        <w:pStyle w:val="5"/>
        <w:rPr>
          <w:b/>
          <w:sz w:val="26"/>
        </w:rPr>
      </w:pPr>
    </w:p>
    <w:p>
      <w:pPr>
        <w:pStyle w:val="5"/>
        <w:rPr>
          <w:b/>
          <w:sz w:val="26"/>
        </w:rPr>
      </w:pPr>
    </w:p>
    <w:p>
      <w:pPr>
        <w:pStyle w:val="5"/>
        <w:spacing w:before="8"/>
        <w:rPr>
          <w:b/>
          <w:sz w:val="28"/>
        </w:rPr>
      </w:pPr>
    </w:p>
    <w:p>
      <w:pPr>
        <w:pStyle w:val="2"/>
        <w:ind w:left="2397" w:right="1847" w:hanging="3"/>
      </w:pPr>
      <w:r>
        <w:t>PROGRAM MAGISTER MANAJEMEN</w:t>
      </w:r>
      <w:r>
        <w:rPr>
          <w:spacing w:val="1"/>
        </w:rPr>
        <w:t xml:space="preserve"> </w:t>
      </w:r>
      <w:r>
        <w:t>PASCASARJANA UNIVERSITAS PASUNDAN</w:t>
      </w:r>
      <w:r>
        <w:rPr>
          <w:spacing w:val="-57"/>
        </w:rPr>
        <w:t xml:space="preserve"> </w:t>
      </w:r>
      <w:r>
        <w:t>BANDUNG</w:t>
      </w:r>
    </w:p>
    <w:p>
      <w:pPr>
        <w:spacing w:after="0"/>
        <w:sectPr>
          <w:type w:val="continuous"/>
          <w:pgSz w:w="11910" w:h="16850"/>
          <w:pgMar w:top="1600" w:right="1320" w:bottom="280" w:left="1340" w:header="720" w:footer="720" w:gutter="0"/>
          <w:cols w:space="720" w:num="1"/>
        </w:sectPr>
      </w:pPr>
    </w:p>
    <w:p>
      <w:pPr>
        <w:pStyle w:val="5"/>
        <w:rPr>
          <w:b/>
          <w:sz w:val="20"/>
        </w:rPr>
      </w:pPr>
    </w:p>
    <w:p>
      <w:pPr>
        <w:spacing w:after="0" w:line="480" w:lineRule="auto"/>
        <w:jc w:val="center"/>
        <w:rPr>
          <w:rFonts w:ascii="Times New Roman" w:hAnsi="Times New Roman"/>
          <w:b/>
          <w:sz w:val="24"/>
        </w:rPr>
      </w:pPr>
      <w:r>
        <w:rPr>
          <w:rFonts w:ascii="Times New Roman" w:hAnsi="Times New Roman"/>
          <w:b/>
          <w:sz w:val="24"/>
          <w:lang w:eastAsia="id-ID"/>
        </w:rPr>
        <mc:AlternateContent>
          <mc:Choice Requires="wps">
            <w:drawing>
              <wp:anchor distT="0" distB="0" distL="114300" distR="114300" simplePos="0" relativeHeight="251662336" behindDoc="0" locked="0" layoutInCell="1" allowOverlap="1">
                <wp:simplePos x="0" y="0"/>
                <wp:positionH relativeFrom="column">
                  <wp:posOffset>4608195</wp:posOffset>
                </wp:positionH>
                <wp:positionV relativeFrom="paragraph">
                  <wp:posOffset>-1163955</wp:posOffset>
                </wp:positionV>
                <wp:extent cx="733425" cy="561975"/>
                <wp:effectExtent l="4445" t="5080" r="5080" b="4445"/>
                <wp:wrapNone/>
                <wp:docPr id="2" name="Rectangle 3"/>
                <wp:cNvGraphicFramePr/>
                <a:graphic xmlns:a="http://schemas.openxmlformats.org/drawingml/2006/main">
                  <a:graphicData uri="http://schemas.microsoft.com/office/word/2010/wordprocessingShape">
                    <wps:wsp>
                      <wps:cNvSpPr>
                        <a:spLocks noChangeArrowheads="1"/>
                      </wps:cNvSpPr>
                      <wps:spPr bwMode="auto">
                        <a:xfrm>
                          <a:off x="0" y="0"/>
                          <a:ext cx="733425" cy="561975"/>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362.85pt;margin-top:-91.65pt;height:44.25pt;width:57.75pt;z-index:251662336;mso-width-relative:page;mso-height-relative:page;" fillcolor="#FFFFFF" filled="t" stroked="t" coordsize="21600,21600" o:gfxdata="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pq&#10;CNzaAAAADAEAAA8AAAAAAAAAAQAgAAAAIgAAAGRycy9kb3ducmV2LnhtbFBLAQIUABQAAAAIAIdO&#10;4kBFkhcNIQIAAHEEAAAOAAAAAAAAAAEAIAAAACkBAABkcnMvZTJvRG9jLnhtbFBLBQYAAAAABgAG&#10;AFkBAAC8BQAAAAA=&#10;">
                <v:fill on="t" focussize="0,0"/>
                <v:stroke color="#FFFFFF" miterlimit="8" joinstyle="miter"/>
                <v:imagedata o:title=""/>
                <o:lock v:ext="edit" aspectratio="f"/>
              </v:rect>
            </w:pict>
          </mc:Fallback>
        </mc:AlternateContent>
      </w:r>
      <w:r>
        <w:rPr>
          <w:rFonts w:ascii="Times New Roman" w:hAnsi="Times New Roman"/>
          <w:b/>
          <w:sz w:val="24"/>
        </w:rPr>
        <w:t>ABSTRAK</w:t>
      </w:r>
    </w:p>
    <w:p>
      <w:pPr>
        <w:pStyle w:val="5"/>
        <w:rPr>
          <w:b/>
          <w:sz w:val="20"/>
        </w:rPr>
      </w:pPr>
    </w:p>
    <w:p>
      <w:pPr>
        <w:spacing w:after="0" w:line="240" w:lineRule="auto"/>
        <w:ind w:firstLine="709"/>
        <w:jc w:val="both"/>
        <w:rPr>
          <w:rFonts w:ascii="Times New Roman" w:hAnsi="Times New Roman"/>
          <w:sz w:val="24"/>
        </w:rPr>
      </w:pPr>
      <w:r>
        <w:rPr>
          <w:rFonts w:ascii="Times New Roman" w:hAnsi="Times New Roman"/>
          <w:sz w:val="24"/>
        </w:rPr>
        <w:tab/>
      </w:r>
      <w:r>
        <w:rPr>
          <w:rFonts w:ascii="Times New Roman" w:hAnsi="Times New Roman"/>
          <w:sz w:val="24"/>
        </w:rPr>
        <w:t xml:space="preserve">Kepuasan pasien dapat terjadi bila suatu kehendak dimana kebutuhan, keinginan dan harapan pasien dapat terpenuhi melalui kualitas pelayanan dan kompetensi sumber daya manusia terhadap produk dan jasa yang diberkan Puskesmas. Tujuan dari penelitian ini adalah untuk mengetahui pengaruh kompetensi sumber daya manusia terhadap kualitas pelayanan kesehatan dan </w:t>
      </w:r>
      <w:r>
        <w:rPr>
          <w:rFonts w:ascii="Times New Roman" w:hAnsi="Times New Roman" w:eastAsia="Times New Roman"/>
          <w:color w:val="000000"/>
          <w:sz w:val="24"/>
          <w:szCs w:val="24"/>
          <w:lang w:eastAsia="id-ID"/>
        </w:rPr>
        <w:t xml:space="preserve">implikasinya terhadap indeks kepuasan masyarakat di puskesmas panghegar kecamatan panyileukan kota bandung. </w:t>
      </w:r>
      <w:r>
        <w:rPr>
          <w:rFonts w:ascii="Times New Roman" w:hAnsi="Times New Roman"/>
          <w:sz w:val="24"/>
          <w:szCs w:val="24"/>
        </w:rPr>
        <w:t xml:space="preserve">Jenis penelitian kuantitatif dengan metode penelitian survei analitik. Objek penelitian adalah pasien yang memanfaatkan pelayanan puskesmas tanjungpandan dengan jumlah sampel 82 responden. Analisis data yang digunakan yaitu menggunakan analisis jalur </w:t>
      </w:r>
      <w:r>
        <w:rPr>
          <w:rFonts w:ascii="Times New Roman" w:hAnsi="Times New Roman"/>
          <w:i/>
          <w:sz w:val="24"/>
          <w:szCs w:val="24"/>
        </w:rPr>
        <w:t>(analysis path)</w:t>
      </w:r>
      <w:r>
        <w:rPr>
          <w:rFonts w:ascii="Times New Roman" w:hAnsi="Times New Roman"/>
          <w:sz w:val="24"/>
          <w:szCs w:val="24"/>
        </w:rPr>
        <w:t xml:space="preserve">. Hasil analisis deskriptif menunjukkan bahwa secara umum kompetensi sumber daya manusia, kualitas pelayanan kesehatan dan kepuasan pasien masuk dalam kategori baik. Hasil analisis verifikatif dapat diketahui bahwa kompetensi sumber daya manusia berpengaruh terhadap kualiatas pelayanan kesehatan dengan nilai </w:t>
      </w:r>
      <w:r>
        <w:rPr>
          <w:rFonts w:ascii="Times New Roman" w:hAnsi="Times New Roman"/>
          <w:sz w:val="24"/>
        </w:rPr>
        <w:t>0.310</w:t>
      </w:r>
      <w:r>
        <w:rPr>
          <w:rFonts w:ascii="Times New Roman" w:hAnsi="Times New Roman"/>
          <w:sz w:val="24"/>
          <w:szCs w:val="24"/>
        </w:rPr>
        <w:t xml:space="preserve"> serta kompetensi sumber daya manusia dan kualitas pelayanan kesehatan secara bersama-sama berpengaruh terhadap kepuasan pasien </w:t>
      </w:r>
      <w:r>
        <w:rPr>
          <w:rFonts w:ascii="Times New Roman" w:hAnsi="Times New Roman"/>
          <w:sz w:val="24"/>
        </w:rPr>
        <w:t>diperoleh nilai koefisien jalur sebesar 0.962. kesimpulan: terdapat pengaruh antara kompetensi sumber daya manusia terhadap kualitas pelayanan kesehatan serta implikasinya terhadap kepuasan pasien di Puskesmas Pangehagar Kota Bandung.</w:t>
      </w:r>
    </w:p>
    <w:p>
      <w:pPr>
        <w:spacing w:after="0" w:line="240" w:lineRule="auto"/>
        <w:jc w:val="both"/>
        <w:rPr>
          <w:rFonts w:ascii="Times New Roman" w:hAnsi="Times New Roman"/>
          <w:sz w:val="24"/>
        </w:rPr>
      </w:pPr>
    </w:p>
    <w:p>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Kata kunci : kompetensi sumber daya manusia, kualitas pelayanan kesehatan, kepuasan pasien</w:t>
      </w:r>
    </w:p>
    <w:p>
      <w:pPr>
        <w:pStyle w:val="5"/>
        <w:rPr>
          <w:b/>
          <w:sz w:val="20"/>
        </w:rPr>
      </w:pPr>
    </w:p>
    <w:p>
      <w:pPr>
        <w:spacing w:after="0" w:line="240" w:lineRule="auto"/>
        <w:jc w:val="center"/>
        <w:rPr>
          <w:rFonts w:ascii="Times New Roman" w:hAnsi="Times New Roman"/>
          <w:b/>
          <w:i/>
          <w:sz w:val="24"/>
        </w:rPr>
      </w:pPr>
    </w:p>
    <w:p>
      <w:pPr>
        <w:spacing w:after="0" w:line="240" w:lineRule="auto"/>
        <w:jc w:val="center"/>
        <w:rPr>
          <w:rFonts w:ascii="Times New Roman" w:hAnsi="Times New Roman"/>
          <w:b/>
          <w:i/>
          <w:sz w:val="24"/>
        </w:rPr>
      </w:pPr>
      <w:r>
        <w:rPr>
          <w:rFonts w:ascii="Times New Roman" w:hAnsi="Times New Roman"/>
          <w:b/>
          <w:i/>
          <w:sz w:val="24"/>
        </w:rPr>
        <w:t>ABSTRACT</w:t>
      </w:r>
    </w:p>
    <w:p>
      <w:pPr>
        <w:spacing w:after="0" w:line="240" w:lineRule="auto"/>
        <w:ind w:firstLine="709"/>
        <w:jc w:val="center"/>
        <w:rPr>
          <w:rFonts w:ascii="Times New Roman" w:hAnsi="Times New Roman"/>
          <w:b/>
          <w:i/>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i/>
          <w:sz w:val="24"/>
          <w:szCs w:val="24"/>
        </w:rPr>
      </w:pPr>
      <w:r>
        <w:rPr>
          <w:rFonts w:ascii="Times New Roman" w:hAnsi="Times New Roman" w:eastAsia="Times New Roman"/>
          <w:i/>
          <w:sz w:val="24"/>
          <w:szCs w:val="24"/>
          <w:lang w:val="en"/>
        </w:rPr>
        <w:t>Patient satisfaction can occur if there is a will where the needs, desires and expectations of patients can be fulfilled through the quality of service and the competence of human resources towards the products and services provided by the Puskesmas. The purpose of this study was to determine the effect of human resource competence on the quality of health services and its implications for the community satisfaction index at the Panghegar Public Health Center, Panyileukan District, Bandung City. This type of quantitative research with analytical survey research methods. The object of research is patients who use the services of the Tanjungpandan Public Health Center with a sample of 82 respondents. Analysis of the data used is using path analysis (path analysis). The results of the descriptive analysis show that in general the competence of human resources, quality of health services and patient satisfaction are in the good category. The results of the verification analysis can be seen that the competence of human resources affects the quality of health services with a value of 0.310 and the competence of human resources and the quality of health services together affect patient satisfaction, the path coefficient value is 0.962. Conclusion: there is an influence between the competence of human resources on the quality of health services and its implications for patient satisfaction at Pangehagar Health Center Bandung City.</w:t>
      </w:r>
    </w:p>
    <w:p>
      <w:pPr>
        <w:pStyle w:val="6"/>
        <w:jc w:val="both"/>
        <w:rPr>
          <w:rStyle w:val="11"/>
          <w:rFonts w:ascii="Times New Roman" w:hAnsi="Times New Roman" w:cs="Times New Roman"/>
          <w:i/>
          <w:sz w:val="24"/>
          <w:szCs w:val="24"/>
          <w:lang w:val="en"/>
        </w:rPr>
      </w:pPr>
    </w:p>
    <w:p>
      <w:pPr>
        <w:pStyle w:val="6"/>
        <w:jc w:val="both"/>
        <w:rPr>
          <w:rStyle w:val="11"/>
          <w:rFonts w:ascii="Times New Roman" w:hAnsi="Times New Roman" w:cs="Times New Roman"/>
          <w:i/>
          <w:sz w:val="24"/>
          <w:szCs w:val="24"/>
          <w:lang w:val="en"/>
        </w:rPr>
      </w:pPr>
      <w:r>
        <w:rPr>
          <w:rStyle w:val="11"/>
          <w:rFonts w:ascii="Times New Roman" w:hAnsi="Times New Roman" w:cs="Times New Roman"/>
          <w:i/>
          <w:sz w:val="24"/>
          <w:szCs w:val="24"/>
          <w:lang w:val="en"/>
        </w:rPr>
        <w:tab/>
      </w:r>
      <w:r>
        <w:rPr>
          <w:rStyle w:val="11"/>
          <w:rFonts w:ascii="Times New Roman" w:hAnsi="Times New Roman" w:cs="Times New Roman"/>
          <w:i/>
          <w:sz w:val="24"/>
          <w:szCs w:val="24"/>
          <w:lang w:val="en"/>
        </w:rPr>
        <w:t>Keywords: human resource competence, quality of health services, patient satisfaction</w:t>
      </w:r>
    </w:p>
    <w:p>
      <w:pPr>
        <w:pStyle w:val="5"/>
        <w:rPr>
          <w:b/>
          <w:sz w:val="20"/>
        </w:rPr>
      </w:pPr>
    </w:p>
    <w:p>
      <w:pPr>
        <w:pStyle w:val="5"/>
        <w:rPr>
          <w:b/>
          <w:sz w:val="20"/>
        </w:rPr>
      </w:pPr>
    </w:p>
    <w:p>
      <w:pPr>
        <w:pStyle w:val="5"/>
        <w:rPr>
          <w:b/>
          <w:sz w:val="20"/>
        </w:rPr>
      </w:pPr>
    </w:p>
    <w:p>
      <w:pPr>
        <w:pStyle w:val="5"/>
        <w:spacing w:before="10"/>
        <w:rPr>
          <w:b/>
          <w:sz w:val="22"/>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spacing w:before="9"/>
        <w:rPr>
          <w:sz w:val="22"/>
        </w:rPr>
      </w:pPr>
    </w:p>
    <w:p>
      <w:pPr>
        <w:pStyle w:val="2"/>
        <w:ind w:left="2754" w:right="2393"/>
      </w:pPr>
      <w:r>
        <w:t>DAFTAR</w:t>
      </w:r>
      <w:r>
        <w:rPr>
          <w:spacing w:val="-1"/>
        </w:rPr>
        <w:t xml:space="preserve"> </w:t>
      </w:r>
      <w:r>
        <w:t>PUSTAKA</w:t>
      </w:r>
    </w:p>
    <w:p>
      <w:pPr>
        <w:pStyle w:val="5"/>
        <w:rPr>
          <w:b/>
          <w:sz w:val="26"/>
        </w:rPr>
      </w:pPr>
    </w:p>
    <w:p>
      <w:pPr>
        <w:pStyle w:val="5"/>
        <w:ind w:left="100"/>
      </w:pPr>
      <w:bookmarkStart w:id="0" w:name="_GoBack"/>
      <w:bookmarkEnd w:id="0"/>
      <w:r>
        <w:t>Assauri,</w:t>
      </w:r>
      <w:r>
        <w:rPr>
          <w:spacing w:val="-1"/>
        </w:rPr>
        <w:t xml:space="preserve"> </w:t>
      </w:r>
      <w:r>
        <w:t>Sofjan.</w:t>
      </w:r>
      <w:r>
        <w:rPr>
          <w:spacing w:val="-1"/>
        </w:rPr>
        <w:t xml:space="preserve"> </w:t>
      </w:r>
      <w:r>
        <w:t>2013.Manajemen Pemasaran.</w:t>
      </w:r>
      <w:r>
        <w:rPr>
          <w:spacing w:val="-1"/>
        </w:rPr>
        <w:t xml:space="preserve"> </w:t>
      </w:r>
      <w:r>
        <w:t>Jakarta</w:t>
      </w:r>
      <w:r>
        <w:rPr>
          <w:spacing w:val="-3"/>
        </w:rPr>
        <w:t xml:space="preserve"> </w:t>
      </w:r>
      <w:r>
        <w:t>:</w:t>
      </w:r>
      <w:r>
        <w:rPr>
          <w:spacing w:val="-1"/>
        </w:rPr>
        <w:t xml:space="preserve"> </w:t>
      </w:r>
      <w:r>
        <w:t>Rajawali</w:t>
      </w:r>
      <w:r>
        <w:rPr>
          <w:spacing w:val="-1"/>
        </w:rPr>
        <w:t xml:space="preserve"> </w:t>
      </w:r>
      <w:r>
        <w:t>Pers.</w:t>
      </w:r>
    </w:p>
    <w:p>
      <w:pPr>
        <w:pStyle w:val="5"/>
      </w:pPr>
    </w:p>
    <w:p>
      <w:pPr>
        <w:pStyle w:val="5"/>
        <w:ind w:left="820" w:hanging="720"/>
      </w:pPr>
      <w:r>
        <w:t>A.</w:t>
      </w:r>
      <w:r>
        <w:rPr>
          <w:spacing w:val="4"/>
        </w:rPr>
        <w:t xml:space="preserve"> </w:t>
      </w:r>
      <w:r>
        <w:t>Zeithaml,</w:t>
      </w:r>
      <w:r>
        <w:rPr>
          <w:spacing w:val="5"/>
        </w:rPr>
        <w:t xml:space="preserve"> </w:t>
      </w:r>
      <w:r>
        <w:t>V.</w:t>
      </w:r>
      <w:r>
        <w:rPr>
          <w:spacing w:val="4"/>
        </w:rPr>
        <w:t xml:space="preserve"> </w:t>
      </w:r>
      <w:r>
        <w:t>Parasuraman,</w:t>
      </w:r>
      <w:r>
        <w:rPr>
          <w:spacing w:val="5"/>
        </w:rPr>
        <w:t xml:space="preserve"> </w:t>
      </w:r>
      <w:r>
        <w:t>A.</w:t>
      </w:r>
      <w:r>
        <w:rPr>
          <w:spacing w:val="4"/>
        </w:rPr>
        <w:t xml:space="preserve"> </w:t>
      </w:r>
      <w:r>
        <w:t>and</w:t>
      </w:r>
      <w:r>
        <w:rPr>
          <w:spacing w:val="8"/>
        </w:rPr>
        <w:t xml:space="preserve"> </w:t>
      </w:r>
      <w:r>
        <w:t>L.</w:t>
      </w:r>
      <w:r>
        <w:rPr>
          <w:spacing w:val="4"/>
        </w:rPr>
        <w:t xml:space="preserve"> </w:t>
      </w:r>
      <w:r>
        <w:t>Berry</w:t>
      </w:r>
      <w:r>
        <w:rPr>
          <w:spacing w:val="8"/>
        </w:rPr>
        <w:t xml:space="preserve"> </w:t>
      </w:r>
      <w:r>
        <w:t>L.</w:t>
      </w:r>
      <w:r>
        <w:rPr>
          <w:spacing w:val="7"/>
        </w:rPr>
        <w:t xml:space="preserve"> </w:t>
      </w:r>
      <w:r>
        <w:t>1985.</w:t>
      </w:r>
      <w:r>
        <w:rPr>
          <w:spacing w:val="5"/>
        </w:rPr>
        <w:t xml:space="preserve"> </w:t>
      </w:r>
      <w:r>
        <w:t>“Problems</w:t>
      </w:r>
      <w:r>
        <w:rPr>
          <w:spacing w:val="6"/>
        </w:rPr>
        <w:t xml:space="preserve"> </w:t>
      </w:r>
      <w:r>
        <w:t>and</w:t>
      </w:r>
      <w:r>
        <w:rPr>
          <w:spacing w:val="4"/>
        </w:rPr>
        <w:t xml:space="preserve"> </w:t>
      </w:r>
      <w:r>
        <w:t>Strategies</w:t>
      </w:r>
      <w:r>
        <w:rPr>
          <w:spacing w:val="6"/>
        </w:rPr>
        <w:t xml:space="preserve"> </w:t>
      </w:r>
      <w:r>
        <w:t>in</w:t>
      </w:r>
      <w:r>
        <w:rPr>
          <w:spacing w:val="5"/>
        </w:rPr>
        <w:t xml:space="preserve"> </w:t>
      </w:r>
      <w:r>
        <w:t>Services</w:t>
      </w:r>
      <w:r>
        <w:rPr>
          <w:spacing w:val="-57"/>
        </w:rPr>
        <w:t xml:space="preserve"> </w:t>
      </w:r>
      <w:r>
        <w:t>Marketing”.</w:t>
      </w:r>
      <w:r>
        <w:rPr>
          <w:spacing w:val="-1"/>
        </w:rPr>
        <w:t xml:space="preserve"> </w:t>
      </w:r>
      <w:r>
        <w:t>Jurnal of Marketing Vol.</w:t>
      </w:r>
      <w:r>
        <w:rPr>
          <w:spacing w:val="-2"/>
        </w:rPr>
        <w:t xml:space="preserve"> </w:t>
      </w:r>
      <w:r>
        <w:t>49. (Spring).</w:t>
      </w:r>
    </w:p>
    <w:p>
      <w:pPr>
        <w:pStyle w:val="5"/>
        <w:spacing w:before="200"/>
        <w:ind w:left="820" w:right="116" w:hanging="720"/>
      </w:pPr>
      <w:r>
        <w:t>Bernard,L.,K.,</w:t>
      </w:r>
      <w:r>
        <w:rPr>
          <w:spacing w:val="53"/>
        </w:rPr>
        <w:t xml:space="preserve"> </w:t>
      </w:r>
      <w:r>
        <w:t>&amp;</w:t>
      </w:r>
      <w:r>
        <w:rPr>
          <w:spacing w:val="55"/>
        </w:rPr>
        <w:t xml:space="preserve"> </w:t>
      </w:r>
      <w:r>
        <w:t>Curry,</w:t>
      </w:r>
      <w:r>
        <w:rPr>
          <w:spacing w:val="57"/>
        </w:rPr>
        <w:t xml:space="preserve"> </w:t>
      </w:r>
      <w:r>
        <w:t>J.</w:t>
      </w:r>
      <w:r>
        <w:rPr>
          <w:spacing w:val="55"/>
        </w:rPr>
        <w:t xml:space="preserve"> </w:t>
      </w:r>
      <w:r>
        <w:t>F.</w:t>
      </w:r>
      <w:r>
        <w:rPr>
          <w:spacing w:val="55"/>
        </w:rPr>
        <w:t xml:space="preserve"> </w:t>
      </w:r>
      <w:r>
        <w:t>(2011).</w:t>
      </w:r>
      <w:r>
        <w:rPr>
          <w:spacing w:val="53"/>
        </w:rPr>
        <w:t xml:space="preserve"> </w:t>
      </w:r>
      <w:r>
        <w:t>Self-compassion:</w:t>
      </w:r>
      <w:r>
        <w:rPr>
          <w:spacing w:val="57"/>
        </w:rPr>
        <w:t xml:space="preserve"> </w:t>
      </w:r>
      <w:r>
        <w:t>Conseptualizations,</w:t>
      </w:r>
      <w:r>
        <w:rPr>
          <w:spacing w:val="55"/>
        </w:rPr>
        <w:t xml:space="preserve"> </w:t>
      </w:r>
      <w:r>
        <w:t>correlates,</w:t>
      </w:r>
      <w:r>
        <w:rPr>
          <w:spacing w:val="55"/>
        </w:rPr>
        <w:t xml:space="preserve"> </w:t>
      </w:r>
      <w:r>
        <w:t>&amp;</w:t>
      </w:r>
      <w:r>
        <w:rPr>
          <w:spacing w:val="-57"/>
        </w:rPr>
        <w:t xml:space="preserve"> </w:t>
      </w:r>
      <w:r>
        <w:t>interventions.</w:t>
      </w:r>
      <w:r>
        <w:rPr>
          <w:spacing w:val="-1"/>
        </w:rPr>
        <w:t xml:space="preserve"> </w:t>
      </w:r>
      <w:r>
        <w:t>Review</w:t>
      </w:r>
      <w:r>
        <w:rPr>
          <w:spacing w:val="-1"/>
        </w:rPr>
        <w:t xml:space="preserve"> </w:t>
      </w:r>
      <w:r>
        <w:t>of</w:t>
      </w:r>
      <w:r>
        <w:rPr>
          <w:spacing w:val="1"/>
        </w:rPr>
        <w:t xml:space="preserve"> </w:t>
      </w:r>
      <w:r>
        <w:t>General Psychology, 15, No.4,</w:t>
      </w:r>
      <w:r>
        <w:rPr>
          <w:spacing w:val="-1"/>
        </w:rPr>
        <w:t xml:space="preserve"> </w:t>
      </w:r>
      <w:r>
        <w:t>289-303</w:t>
      </w:r>
    </w:p>
    <w:p>
      <w:pPr>
        <w:pStyle w:val="5"/>
      </w:pPr>
    </w:p>
    <w:p>
      <w:pPr>
        <w:pStyle w:val="5"/>
        <w:ind w:left="820" w:right="113" w:hanging="720"/>
      </w:pPr>
      <w:r>
        <w:t>Buchari</w:t>
      </w:r>
      <w:r>
        <w:rPr>
          <w:spacing w:val="32"/>
        </w:rPr>
        <w:t xml:space="preserve"> </w:t>
      </w:r>
      <w:r>
        <w:t>Alma,</w:t>
      </w:r>
      <w:r>
        <w:rPr>
          <w:spacing w:val="33"/>
        </w:rPr>
        <w:t xml:space="preserve"> </w:t>
      </w:r>
      <w:r>
        <w:t>(2011),</w:t>
      </w:r>
      <w:r>
        <w:rPr>
          <w:spacing w:val="33"/>
        </w:rPr>
        <w:t xml:space="preserve"> </w:t>
      </w:r>
      <w:r>
        <w:t>Manajemen</w:t>
      </w:r>
      <w:r>
        <w:rPr>
          <w:spacing w:val="33"/>
        </w:rPr>
        <w:t xml:space="preserve"> </w:t>
      </w:r>
      <w:r>
        <w:t>Pemasaran</w:t>
      </w:r>
      <w:r>
        <w:rPr>
          <w:spacing w:val="33"/>
        </w:rPr>
        <w:t xml:space="preserve"> </w:t>
      </w:r>
      <w:r>
        <w:t>dan</w:t>
      </w:r>
      <w:r>
        <w:rPr>
          <w:spacing w:val="32"/>
        </w:rPr>
        <w:t xml:space="preserve"> </w:t>
      </w:r>
      <w:r>
        <w:t>Pemasaran</w:t>
      </w:r>
      <w:r>
        <w:rPr>
          <w:spacing w:val="33"/>
        </w:rPr>
        <w:t xml:space="preserve"> </w:t>
      </w:r>
      <w:r>
        <w:t>Jasa,</w:t>
      </w:r>
      <w:r>
        <w:rPr>
          <w:spacing w:val="33"/>
        </w:rPr>
        <w:t xml:space="preserve"> </w:t>
      </w:r>
      <w:r>
        <w:t>Cetakan</w:t>
      </w:r>
      <w:r>
        <w:rPr>
          <w:spacing w:val="33"/>
        </w:rPr>
        <w:t xml:space="preserve"> </w:t>
      </w:r>
      <w:r>
        <w:t>Kesembelian,</w:t>
      </w:r>
      <w:r>
        <w:rPr>
          <w:spacing w:val="-57"/>
        </w:rPr>
        <w:t xml:space="preserve"> </w:t>
      </w:r>
      <w:r>
        <w:t>Alfabeth,</w:t>
      </w:r>
      <w:r>
        <w:rPr>
          <w:spacing w:val="-1"/>
        </w:rPr>
        <w:t xml:space="preserve"> </w:t>
      </w:r>
      <w:r>
        <w:t>Bandung.</w:t>
      </w:r>
    </w:p>
    <w:p>
      <w:pPr>
        <w:pStyle w:val="5"/>
      </w:pPr>
    </w:p>
    <w:p>
      <w:pPr>
        <w:pStyle w:val="5"/>
        <w:ind w:left="820" w:right="113" w:hanging="720"/>
      </w:pPr>
      <w:r>
        <w:t>Departemen</w:t>
      </w:r>
      <w:r>
        <w:rPr>
          <w:spacing w:val="19"/>
        </w:rPr>
        <w:t xml:space="preserve"> </w:t>
      </w:r>
      <w:r>
        <w:t>Kesehatan</w:t>
      </w:r>
      <w:r>
        <w:rPr>
          <w:spacing w:val="22"/>
        </w:rPr>
        <w:t xml:space="preserve"> </w:t>
      </w:r>
      <w:r>
        <w:t>RI,</w:t>
      </w:r>
      <w:r>
        <w:rPr>
          <w:spacing w:val="20"/>
        </w:rPr>
        <w:t xml:space="preserve"> </w:t>
      </w:r>
      <w:r>
        <w:t>2004,</w:t>
      </w:r>
      <w:r>
        <w:rPr>
          <w:spacing w:val="20"/>
        </w:rPr>
        <w:t xml:space="preserve"> </w:t>
      </w:r>
      <w:r>
        <w:t>Keputusan</w:t>
      </w:r>
      <w:r>
        <w:rPr>
          <w:spacing w:val="19"/>
        </w:rPr>
        <w:t xml:space="preserve"> </w:t>
      </w:r>
      <w:r>
        <w:t>Menteri</w:t>
      </w:r>
      <w:r>
        <w:rPr>
          <w:spacing w:val="20"/>
        </w:rPr>
        <w:t xml:space="preserve"> </w:t>
      </w:r>
      <w:r>
        <w:t>Kesehatan</w:t>
      </w:r>
      <w:r>
        <w:rPr>
          <w:spacing w:val="19"/>
        </w:rPr>
        <w:t xml:space="preserve"> </w:t>
      </w:r>
      <w:r>
        <w:t>Republik</w:t>
      </w:r>
      <w:r>
        <w:rPr>
          <w:spacing w:val="20"/>
        </w:rPr>
        <w:t xml:space="preserve"> </w:t>
      </w:r>
      <w:r>
        <w:t>Indonesia</w:t>
      </w:r>
      <w:r>
        <w:rPr>
          <w:spacing w:val="20"/>
        </w:rPr>
        <w:t xml:space="preserve"> </w:t>
      </w:r>
      <w:r>
        <w:t>Nomor</w:t>
      </w:r>
      <w:r>
        <w:rPr>
          <w:spacing w:val="-57"/>
        </w:rPr>
        <w:t xml:space="preserve"> </w:t>
      </w:r>
      <w:r>
        <w:t>1197/Menkes/SK/X/2004,</w:t>
      </w:r>
      <w:r>
        <w:rPr>
          <w:spacing w:val="-12"/>
        </w:rPr>
        <w:t xml:space="preserve"> </w:t>
      </w:r>
      <w:r>
        <w:t>tentang</w:t>
      </w:r>
      <w:r>
        <w:rPr>
          <w:spacing w:val="-11"/>
        </w:rPr>
        <w:t xml:space="preserve"> </w:t>
      </w:r>
      <w:r>
        <w:t>Standar</w:t>
      </w:r>
      <w:r>
        <w:rPr>
          <w:spacing w:val="-11"/>
        </w:rPr>
        <w:t xml:space="preserve"> </w:t>
      </w:r>
      <w:r>
        <w:t>Pelayanan</w:t>
      </w:r>
      <w:r>
        <w:rPr>
          <w:spacing w:val="-11"/>
        </w:rPr>
        <w:t xml:space="preserve"> </w:t>
      </w:r>
      <w:r>
        <w:t>Farmasi</w:t>
      </w:r>
      <w:r>
        <w:rPr>
          <w:spacing w:val="-11"/>
        </w:rPr>
        <w:t xml:space="preserve"> </w:t>
      </w:r>
      <w:r>
        <w:t>di</w:t>
      </w:r>
      <w:r>
        <w:rPr>
          <w:spacing w:val="-11"/>
        </w:rPr>
        <w:t xml:space="preserve"> </w:t>
      </w:r>
      <w:r>
        <w:t>Rumah</w:t>
      </w:r>
      <w:r>
        <w:rPr>
          <w:spacing w:val="-13"/>
        </w:rPr>
        <w:t xml:space="preserve"> </w:t>
      </w:r>
      <w:r>
        <w:t>Sakit,</w:t>
      </w:r>
      <w:r>
        <w:rPr>
          <w:spacing w:val="-11"/>
        </w:rPr>
        <w:t xml:space="preserve"> </w:t>
      </w:r>
      <w:r>
        <w:t>Jakarta.</w:t>
      </w:r>
    </w:p>
    <w:p>
      <w:pPr>
        <w:pStyle w:val="5"/>
      </w:pPr>
    </w:p>
    <w:p>
      <w:pPr>
        <w:pStyle w:val="5"/>
        <w:ind w:left="820" w:hanging="720"/>
      </w:pPr>
      <w:r>
        <w:t>Departemen</w:t>
      </w:r>
      <w:r>
        <w:rPr>
          <w:spacing w:val="3"/>
        </w:rPr>
        <w:t xml:space="preserve"> </w:t>
      </w:r>
      <w:r>
        <w:t>Kesehatan</w:t>
      </w:r>
      <w:r>
        <w:rPr>
          <w:spacing w:val="7"/>
        </w:rPr>
        <w:t xml:space="preserve"> </w:t>
      </w:r>
      <w:r>
        <w:t>RI.</w:t>
      </w:r>
      <w:r>
        <w:rPr>
          <w:spacing w:val="3"/>
        </w:rPr>
        <w:t xml:space="preserve"> </w:t>
      </w:r>
      <w:r>
        <w:t>Undang-Undang</w:t>
      </w:r>
      <w:r>
        <w:rPr>
          <w:spacing w:val="3"/>
        </w:rPr>
        <w:t xml:space="preserve"> </w:t>
      </w:r>
      <w:r>
        <w:t>Republik</w:t>
      </w:r>
      <w:r>
        <w:rPr>
          <w:spacing w:val="3"/>
        </w:rPr>
        <w:t xml:space="preserve"> </w:t>
      </w:r>
      <w:r>
        <w:t>Indonesia</w:t>
      </w:r>
      <w:r>
        <w:rPr>
          <w:spacing w:val="3"/>
        </w:rPr>
        <w:t xml:space="preserve"> </w:t>
      </w:r>
      <w:r>
        <w:t>Nomor</w:t>
      </w:r>
      <w:r>
        <w:rPr>
          <w:spacing w:val="2"/>
        </w:rPr>
        <w:t xml:space="preserve"> </w:t>
      </w:r>
      <w:r>
        <w:t>36</w:t>
      </w:r>
      <w:r>
        <w:rPr>
          <w:spacing w:val="3"/>
        </w:rPr>
        <w:t xml:space="preserve"> </w:t>
      </w:r>
      <w:r>
        <w:t>Tahun</w:t>
      </w:r>
      <w:r>
        <w:rPr>
          <w:spacing w:val="5"/>
        </w:rPr>
        <w:t xml:space="preserve"> </w:t>
      </w:r>
      <w:r>
        <w:t>2009</w:t>
      </w:r>
      <w:r>
        <w:rPr>
          <w:spacing w:val="-57"/>
        </w:rPr>
        <w:t xml:space="preserve"> </w:t>
      </w:r>
      <w:r>
        <w:t>Tentang</w:t>
      </w:r>
      <w:r>
        <w:rPr>
          <w:spacing w:val="-1"/>
        </w:rPr>
        <w:t xml:space="preserve"> </w:t>
      </w:r>
      <w:r>
        <w:t>Kesehatan. Jakarta: Kementrian Kesehatan RI: 2009.</w:t>
      </w:r>
    </w:p>
    <w:p>
      <w:pPr>
        <w:pStyle w:val="5"/>
        <w:spacing w:before="3" w:line="550" w:lineRule="atLeast"/>
        <w:ind w:left="100" w:right="118"/>
      </w:pPr>
      <w:r>
        <w:t>Daryanto, &amp; Setyobudi, I. (2014). Konsumen dan pelayanan prima. Yogyakarta: Gava Media</w:t>
      </w:r>
      <w:r>
        <w:rPr>
          <w:spacing w:val="1"/>
        </w:rPr>
        <w:t xml:space="preserve"> </w:t>
      </w:r>
      <w:r>
        <w:t>Fandy,</w:t>
      </w:r>
      <w:r>
        <w:rPr>
          <w:spacing w:val="-8"/>
        </w:rPr>
        <w:t xml:space="preserve"> </w:t>
      </w:r>
      <w:r>
        <w:t>Tjiptono.</w:t>
      </w:r>
      <w:r>
        <w:rPr>
          <w:spacing w:val="-7"/>
        </w:rPr>
        <w:t xml:space="preserve"> </w:t>
      </w:r>
      <w:r>
        <w:t>2011.Service</w:t>
      </w:r>
      <w:r>
        <w:rPr>
          <w:spacing w:val="-8"/>
        </w:rPr>
        <w:t xml:space="preserve"> </w:t>
      </w:r>
      <w:r>
        <w:t>Management</w:t>
      </w:r>
      <w:r>
        <w:rPr>
          <w:spacing w:val="-7"/>
        </w:rPr>
        <w:t xml:space="preserve"> </w:t>
      </w:r>
      <w:r>
        <w:t>Mewujudkan</w:t>
      </w:r>
      <w:r>
        <w:rPr>
          <w:spacing w:val="-9"/>
        </w:rPr>
        <w:t xml:space="preserve"> </w:t>
      </w:r>
      <w:r>
        <w:t>Layanan</w:t>
      </w:r>
      <w:r>
        <w:rPr>
          <w:spacing w:val="-7"/>
        </w:rPr>
        <w:t xml:space="preserve"> </w:t>
      </w:r>
      <w:r>
        <w:t>Prima.</w:t>
      </w:r>
      <w:r>
        <w:rPr>
          <w:spacing w:val="-7"/>
        </w:rPr>
        <w:t xml:space="preserve"> </w:t>
      </w:r>
      <w:r>
        <w:t>Edisi2.Yogyakarta:</w:t>
      </w:r>
    </w:p>
    <w:p>
      <w:pPr>
        <w:pStyle w:val="5"/>
        <w:spacing w:before="2"/>
        <w:ind w:left="820"/>
      </w:pPr>
      <w:r>
        <w:t>Andi.</w:t>
      </w:r>
    </w:p>
    <w:p>
      <w:pPr>
        <w:pStyle w:val="5"/>
        <w:spacing w:before="11"/>
        <w:rPr>
          <w:sz w:val="23"/>
        </w:rPr>
      </w:pPr>
    </w:p>
    <w:p>
      <w:pPr>
        <w:pStyle w:val="5"/>
        <w:ind w:left="100"/>
      </w:pPr>
      <w:r>
        <w:t>Fandy</w:t>
      </w:r>
      <w:r>
        <w:rPr>
          <w:spacing w:val="-2"/>
        </w:rPr>
        <w:t xml:space="preserve"> </w:t>
      </w:r>
      <w:r>
        <w:t>Tjiptono.</w:t>
      </w:r>
      <w:r>
        <w:rPr>
          <w:spacing w:val="-2"/>
        </w:rPr>
        <w:t xml:space="preserve"> </w:t>
      </w:r>
      <w:r>
        <w:t>2012.</w:t>
      </w:r>
      <w:r>
        <w:rPr>
          <w:spacing w:val="-1"/>
        </w:rPr>
        <w:t xml:space="preserve"> </w:t>
      </w:r>
      <w:r>
        <w:t>Strategi</w:t>
      </w:r>
      <w:r>
        <w:rPr>
          <w:spacing w:val="-2"/>
        </w:rPr>
        <w:t xml:space="preserve"> </w:t>
      </w:r>
      <w:r>
        <w:t>Pemasaran,</w:t>
      </w:r>
      <w:r>
        <w:rPr>
          <w:spacing w:val="-1"/>
        </w:rPr>
        <w:t xml:space="preserve"> </w:t>
      </w:r>
      <w:r>
        <w:t>ed.</w:t>
      </w:r>
      <w:r>
        <w:rPr>
          <w:spacing w:val="-2"/>
        </w:rPr>
        <w:t xml:space="preserve"> </w:t>
      </w:r>
      <w:r>
        <w:t>3, Yogyakarta.</w:t>
      </w:r>
    </w:p>
    <w:p>
      <w:pPr>
        <w:pStyle w:val="5"/>
      </w:pPr>
    </w:p>
    <w:p>
      <w:pPr>
        <w:pStyle w:val="5"/>
        <w:ind w:left="820" w:right="376" w:hanging="720"/>
      </w:pPr>
      <w:r>
        <w:t>Fandy</w:t>
      </w:r>
      <w:r>
        <w:rPr>
          <w:spacing w:val="7"/>
        </w:rPr>
        <w:t xml:space="preserve"> </w:t>
      </w:r>
      <w:r>
        <w:t>Tjiptono</w:t>
      </w:r>
      <w:r>
        <w:rPr>
          <w:spacing w:val="6"/>
        </w:rPr>
        <w:t xml:space="preserve"> </w:t>
      </w:r>
      <w:r>
        <w:t>&amp;</w:t>
      </w:r>
      <w:r>
        <w:rPr>
          <w:spacing w:val="7"/>
        </w:rPr>
        <w:t xml:space="preserve"> </w:t>
      </w:r>
      <w:r>
        <w:t>Anastasia</w:t>
      </w:r>
      <w:r>
        <w:rPr>
          <w:spacing w:val="6"/>
        </w:rPr>
        <w:t xml:space="preserve"> </w:t>
      </w:r>
      <w:r>
        <w:t>Diana.</w:t>
      </w:r>
      <w:r>
        <w:rPr>
          <w:spacing w:val="6"/>
        </w:rPr>
        <w:t xml:space="preserve"> </w:t>
      </w:r>
      <w:r>
        <w:t>2016.</w:t>
      </w:r>
      <w:r>
        <w:rPr>
          <w:spacing w:val="6"/>
        </w:rPr>
        <w:t xml:space="preserve"> </w:t>
      </w:r>
      <w:r>
        <w:t>Pemasaran</w:t>
      </w:r>
      <w:r>
        <w:rPr>
          <w:spacing w:val="6"/>
        </w:rPr>
        <w:t xml:space="preserve"> </w:t>
      </w:r>
      <w:r>
        <w:t>Esesi</w:t>
      </w:r>
      <w:r>
        <w:rPr>
          <w:spacing w:val="7"/>
        </w:rPr>
        <w:t xml:space="preserve"> </w:t>
      </w:r>
      <w:r>
        <w:t>dan</w:t>
      </w:r>
      <w:r>
        <w:rPr>
          <w:spacing w:val="6"/>
        </w:rPr>
        <w:t xml:space="preserve"> </w:t>
      </w:r>
      <w:r>
        <w:t>Aplikasi,</w:t>
      </w:r>
      <w:r>
        <w:rPr>
          <w:spacing w:val="7"/>
        </w:rPr>
        <w:t xml:space="preserve"> </w:t>
      </w:r>
      <w:r>
        <w:t>Andi</w:t>
      </w:r>
      <w:r>
        <w:rPr>
          <w:spacing w:val="6"/>
        </w:rPr>
        <w:t xml:space="preserve"> </w:t>
      </w:r>
      <w:r>
        <w:t>Offset,</w:t>
      </w:r>
      <w:r>
        <w:rPr>
          <w:spacing w:val="-57"/>
        </w:rPr>
        <w:t xml:space="preserve"> </w:t>
      </w:r>
      <w:r>
        <w:t>Yogyakarta.</w:t>
      </w:r>
    </w:p>
    <w:p>
      <w:pPr>
        <w:pStyle w:val="5"/>
      </w:pPr>
    </w:p>
    <w:p>
      <w:pPr>
        <w:pStyle w:val="5"/>
        <w:ind w:left="100"/>
      </w:pPr>
      <w:r>
        <w:t>Fandy</w:t>
      </w:r>
      <w:r>
        <w:rPr>
          <w:spacing w:val="28"/>
        </w:rPr>
        <w:t xml:space="preserve"> </w:t>
      </w:r>
      <w:r>
        <w:t>Tjiptono</w:t>
      </w:r>
      <w:r>
        <w:rPr>
          <w:spacing w:val="29"/>
        </w:rPr>
        <w:t xml:space="preserve"> </w:t>
      </w:r>
      <w:r>
        <w:t>dan</w:t>
      </w:r>
      <w:r>
        <w:rPr>
          <w:spacing w:val="29"/>
        </w:rPr>
        <w:t xml:space="preserve"> </w:t>
      </w:r>
      <w:r>
        <w:t>Gregorius</w:t>
      </w:r>
      <w:r>
        <w:rPr>
          <w:spacing w:val="29"/>
        </w:rPr>
        <w:t xml:space="preserve"> </w:t>
      </w:r>
      <w:r>
        <w:t>chandra.</w:t>
      </w:r>
      <w:r>
        <w:rPr>
          <w:spacing w:val="28"/>
        </w:rPr>
        <w:t xml:space="preserve"> </w:t>
      </w:r>
      <w:r>
        <w:t>2016.</w:t>
      </w:r>
      <w:r>
        <w:rPr>
          <w:spacing w:val="29"/>
        </w:rPr>
        <w:t xml:space="preserve"> </w:t>
      </w:r>
      <w:r>
        <w:t>Service,</w:t>
      </w:r>
      <w:r>
        <w:rPr>
          <w:spacing w:val="32"/>
        </w:rPr>
        <w:t xml:space="preserve"> </w:t>
      </w:r>
      <w:r>
        <w:t>Quality</w:t>
      </w:r>
      <w:r>
        <w:rPr>
          <w:spacing w:val="30"/>
        </w:rPr>
        <w:t xml:space="preserve"> </w:t>
      </w:r>
      <w:r>
        <w:t>&amp;</w:t>
      </w:r>
      <w:r>
        <w:rPr>
          <w:spacing w:val="30"/>
        </w:rPr>
        <w:t xml:space="preserve"> </w:t>
      </w:r>
      <w:r>
        <w:t>satisfaction.</w:t>
      </w:r>
      <w:r>
        <w:rPr>
          <w:spacing w:val="28"/>
        </w:rPr>
        <w:t xml:space="preserve"> </w:t>
      </w:r>
      <w:r>
        <w:t>Yogyakarta.</w:t>
      </w:r>
    </w:p>
    <w:p>
      <w:pPr>
        <w:pStyle w:val="5"/>
        <w:spacing w:before="1"/>
        <w:ind w:left="820"/>
      </w:pPr>
      <w:r>
        <w:t>Andi.</w:t>
      </w:r>
    </w:p>
    <w:p>
      <w:pPr>
        <w:pStyle w:val="5"/>
      </w:pPr>
    </w:p>
    <w:p>
      <w:pPr>
        <w:pStyle w:val="5"/>
        <w:ind w:left="820" w:right="113" w:hanging="720"/>
      </w:pPr>
      <w:r>
        <w:t>Goetsch,</w:t>
      </w:r>
      <w:r>
        <w:rPr>
          <w:spacing w:val="17"/>
        </w:rPr>
        <w:t xml:space="preserve"> </w:t>
      </w:r>
      <w:r>
        <w:t>DL,</w:t>
      </w:r>
      <w:r>
        <w:rPr>
          <w:spacing w:val="17"/>
        </w:rPr>
        <w:t xml:space="preserve"> </w:t>
      </w:r>
      <w:r>
        <w:t>and</w:t>
      </w:r>
      <w:r>
        <w:rPr>
          <w:spacing w:val="17"/>
        </w:rPr>
        <w:t xml:space="preserve"> </w:t>
      </w:r>
      <w:r>
        <w:t>David,</w:t>
      </w:r>
      <w:r>
        <w:rPr>
          <w:spacing w:val="17"/>
        </w:rPr>
        <w:t xml:space="preserve"> </w:t>
      </w:r>
      <w:r>
        <w:t>S.</w:t>
      </w:r>
      <w:r>
        <w:rPr>
          <w:spacing w:val="18"/>
        </w:rPr>
        <w:t xml:space="preserve"> </w:t>
      </w:r>
      <w:r>
        <w:t>2008.</w:t>
      </w:r>
      <w:r>
        <w:rPr>
          <w:spacing w:val="17"/>
        </w:rPr>
        <w:t xml:space="preserve"> </w:t>
      </w:r>
      <w:r>
        <w:t>Implementasi</w:t>
      </w:r>
      <w:r>
        <w:rPr>
          <w:spacing w:val="21"/>
        </w:rPr>
        <w:t xml:space="preserve"> </w:t>
      </w:r>
      <w:r>
        <w:t>Kualitas,</w:t>
      </w:r>
      <w:r>
        <w:rPr>
          <w:spacing w:val="17"/>
        </w:rPr>
        <w:t xml:space="preserve"> </w:t>
      </w:r>
      <w:r>
        <w:t>Alih</w:t>
      </w:r>
      <w:r>
        <w:rPr>
          <w:spacing w:val="19"/>
        </w:rPr>
        <w:t xml:space="preserve"> </w:t>
      </w:r>
      <w:r>
        <w:t>Bahasa:</w:t>
      </w:r>
      <w:r>
        <w:rPr>
          <w:spacing w:val="18"/>
        </w:rPr>
        <w:t xml:space="preserve"> </w:t>
      </w:r>
      <w:r>
        <w:t>Fandy</w:t>
      </w:r>
      <w:r>
        <w:rPr>
          <w:spacing w:val="17"/>
        </w:rPr>
        <w:t xml:space="preserve"> </w:t>
      </w:r>
      <w:r>
        <w:t>Tjiptono</w:t>
      </w:r>
      <w:r>
        <w:rPr>
          <w:spacing w:val="17"/>
        </w:rPr>
        <w:t xml:space="preserve"> </w:t>
      </w:r>
      <w:r>
        <w:t>dan</w:t>
      </w:r>
      <w:r>
        <w:rPr>
          <w:spacing w:val="-57"/>
        </w:rPr>
        <w:t xml:space="preserve"> </w:t>
      </w:r>
      <w:r>
        <w:t>Gregorious</w:t>
      </w:r>
      <w:r>
        <w:rPr>
          <w:spacing w:val="-1"/>
        </w:rPr>
        <w:t xml:space="preserve"> </w:t>
      </w:r>
      <w:r>
        <w:t>Chandra, (2011), Andi. Yogyakarta.</w:t>
      </w:r>
    </w:p>
    <w:p>
      <w:pPr>
        <w:spacing w:after="0"/>
        <w:sectPr>
          <w:pgSz w:w="11910" w:h="16840"/>
          <w:pgMar w:top="1360" w:right="1320" w:bottom="280" w:left="1340" w:header="720" w:footer="720" w:gutter="0"/>
          <w:cols w:space="720" w:num="1"/>
        </w:sectPr>
      </w:pPr>
    </w:p>
    <w:p>
      <w:pPr>
        <w:pStyle w:val="5"/>
        <w:spacing w:before="117" w:line="480" w:lineRule="auto"/>
        <w:ind w:left="100" w:right="284"/>
      </w:pPr>
      <w:r>
        <w:t>Haliman dan Wulandari. 2012. Cerdas Memilih Rumah Sakit.Yogyakarta: CV. Andi Offset.</w:t>
      </w:r>
      <w:r>
        <w:rPr>
          <w:spacing w:val="-57"/>
        </w:rPr>
        <w:t xml:space="preserve"> </w:t>
      </w:r>
      <w:r>
        <w:t>Hasibuan,</w:t>
      </w:r>
      <w:r>
        <w:rPr>
          <w:spacing w:val="-2"/>
        </w:rPr>
        <w:t xml:space="preserve"> </w:t>
      </w:r>
      <w:r>
        <w:t>Malayu</w:t>
      </w:r>
      <w:r>
        <w:rPr>
          <w:spacing w:val="-1"/>
        </w:rPr>
        <w:t xml:space="preserve"> </w:t>
      </w:r>
      <w:r>
        <w:t>S.P,</w:t>
      </w:r>
      <w:r>
        <w:rPr>
          <w:spacing w:val="-1"/>
        </w:rPr>
        <w:t xml:space="preserve"> </w:t>
      </w:r>
      <w:r>
        <w:t>2011.</w:t>
      </w:r>
      <w:r>
        <w:rPr>
          <w:spacing w:val="-1"/>
        </w:rPr>
        <w:t xml:space="preserve"> </w:t>
      </w:r>
      <w:r>
        <w:t>Manajemen</w:t>
      </w:r>
      <w:r>
        <w:rPr>
          <w:spacing w:val="-1"/>
        </w:rPr>
        <w:t xml:space="preserve"> </w:t>
      </w:r>
      <w:r>
        <w:t>Sumber</w:t>
      </w:r>
      <w:r>
        <w:rPr>
          <w:spacing w:val="-1"/>
        </w:rPr>
        <w:t xml:space="preserve"> </w:t>
      </w:r>
      <w:r>
        <w:t>Daya</w:t>
      </w:r>
      <w:r>
        <w:rPr>
          <w:spacing w:val="-2"/>
        </w:rPr>
        <w:t xml:space="preserve"> </w:t>
      </w:r>
      <w:r>
        <w:t>Manusia.</w:t>
      </w:r>
      <w:r>
        <w:rPr>
          <w:spacing w:val="-1"/>
        </w:rPr>
        <w:t xml:space="preserve"> </w:t>
      </w:r>
      <w:r>
        <w:t>Jakarta:</w:t>
      </w:r>
      <w:r>
        <w:rPr>
          <w:spacing w:val="-1"/>
        </w:rPr>
        <w:t xml:space="preserve"> </w:t>
      </w:r>
      <w:r>
        <w:t>PT</w:t>
      </w:r>
      <w:r>
        <w:rPr>
          <w:spacing w:val="-1"/>
        </w:rPr>
        <w:t xml:space="preserve"> </w:t>
      </w:r>
      <w:r>
        <w:t>Bumi</w:t>
      </w:r>
      <w:r>
        <w:rPr>
          <w:spacing w:val="-1"/>
        </w:rPr>
        <w:t xml:space="preserve"> </w:t>
      </w:r>
      <w:r>
        <w:t>Askara.</w:t>
      </w:r>
    </w:p>
    <w:p>
      <w:pPr>
        <w:pStyle w:val="5"/>
        <w:ind w:left="820" w:hanging="720"/>
      </w:pPr>
      <w:r>
        <w:rPr>
          <w:spacing w:val="-1"/>
        </w:rPr>
        <w:t>Hasibuan,</w:t>
      </w:r>
      <w:r>
        <w:rPr>
          <w:spacing w:val="-15"/>
        </w:rPr>
        <w:t xml:space="preserve"> </w:t>
      </w:r>
      <w:r>
        <w:rPr>
          <w:spacing w:val="-1"/>
        </w:rPr>
        <w:t>Malayu</w:t>
      </w:r>
      <w:r>
        <w:rPr>
          <w:spacing w:val="-13"/>
        </w:rPr>
        <w:t xml:space="preserve"> </w:t>
      </w:r>
      <w:r>
        <w:t>S.P.</w:t>
      </w:r>
      <w:r>
        <w:rPr>
          <w:spacing w:val="-15"/>
        </w:rPr>
        <w:t xml:space="preserve"> </w:t>
      </w:r>
      <w:r>
        <w:t>2016.Manajemen</w:t>
      </w:r>
      <w:r>
        <w:rPr>
          <w:spacing w:val="-15"/>
        </w:rPr>
        <w:t xml:space="preserve"> </w:t>
      </w:r>
      <w:r>
        <w:t>Sumber</w:t>
      </w:r>
      <w:r>
        <w:rPr>
          <w:spacing w:val="-12"/>
        </w:rPr>
        <w:t xml:space="preserve"> </w:t>
      </w:r>
      <w:r>
        <w:t>Daya</w:t>
      </w:r>
      <w:r>
        <w:rPr>
          <w:spacing w:val="-16"/>
        </w:rPr>
        <w:t xml:space="preserve"> </w:t>
      </w:r>
      <w:r>
        <w:t>Manusia.</w:t>
      </w:r>
      <w:r>
        <w:rPr>
          <w:spacing w:val="-15"/>
        </w:rPr>
        <w:t xml:space="preserve"> </w:t>
      </w:r>
      <w:r>
        <w:t>EdisiRevisi.</w:t>
      </w:r>
      <w:r>
        <w:rPr>
          <w:spacing w:val="-15"/>
        </w:rPr>
        <w:t xml:space="preserve"> </w:t>
      </w:r>
      <w:r>
        <w:t>Jakarta:</w:t>
      </w:r>
      <w:r>
        <w:rPr>
          <w:spacing w:val="-14"/>
        </w:rPr>
        <w:t xml:space="preserve"> </w:t>
      </w:r>
      <w:r>
        <w:t>Penerbit</w:t>
      </w:r>
      <w:r>
        <w:rPr>
          <w:spacing w:val="-57"/>
        </w:rPr>
        <w:t xml:space="preserve"> </w:t>
      </w:r>
      <w:r>
        <w:t>PT</w:t>
      </w:r>
      <w:r>
        <w:rPr>
          <w:spacing w:val="-1"/>
        </w:rPr>
        <w:t xml:space="preserve"> </w:t>
      </w:r>
      <w:r>
        <w:t>Bumi Aksara.</w:t>
      </w:r>
    </w:p>
    <w:p>
      <w:pPr>
        <w:spacing w:after="0"/>
        <w:sectPr>
          <w:pgSz w:w="11910" w:h="16840"/>
          <w:pgMar w:top="1580" w:right="1320" w:bottom="280" w:left="1340" w:header="720" w:footer="720" w:gutter="0"/>
          <w:cols w:space="720" w:num="1"/>
        </w:sectPr>
      </w:pPr>
    </w:p>
    <w:p>
      <w:pPr>
        <w:pStyle w:val="5"/>
        <w:spacing w:before="103"/>
        <w:jc w:val="right"/>
      </w:pPr>
      <w:r>
        <w:pict>
          <v:shape id="_x0000_s1028" o:spid="_x0000_s1028" o:spt="202" type="#_x0000_t202" style="position:absolute;left:0pt;margin-left:72pt;margin-top:14.25pt;height:27.1pt;width:398.3pt;mso-position-horizontal-relative:page;z-index:-251656192;mso-width-relative:page;mso-height-relative:page;" filled="f" stroked="f" coordsize="21600,21600">
            <v:path/>
            <v:fill on="f" focussize="0,0"/>
            <v:stroke on="f" joinstyle="miter"/>
            <v:imagedata o:title=""/>
            <o:lock v:ext="edit"/>
            <v:textbox inset="0mm,0mm,0mm,0mm">
              <w:txbxContent>
                <w:p>
                  <w:pPr>
                    <w:pStyle w:val="5"/>
                    <w:ind w:left="719" w:right="-7" w:hanging="720"/>
                  </w:pPr>
                  <w:r>
                    <w:t>Hilman</w:t>
                  </w:r>
                  <w:r>
                    <w:rPr>
                      <w:spacing w:val="9"/>
                    </w:rPr>
                    <w:t xml:space="preserve"> </w:t>
                  </w:r>
                  <w:r>
                    <w:t>Firmansyah</w:t>
                  </w:r>
                  <w:r>
                    <w:rPr>
                      <w:spacing w:val="10"/>
                    </w:rPr>
                    <w:t xml:space="preserve"> </w:t>
                  </w:r>
                  <w:r>
                    <w:t>dan</w:t>
                  </w:r>
                  <w:r>
                    <w:rPr>
                      <w:spacing w:val="13"/>
                    </w:rPr>
                    <w:t xml:space="preserve"> </w:t>
                  </w:r>
                  <w:r>
                    <w:t>Acep</w:t>
                  </w:r>
                  <w:r>
                    <w:rPr>
                      <w:spacing w:val="10"/>
                    </w:rPr>
                    <w:t xml:space="preserve"> </w:t>
                  </w:r>
                  <w:r>
                    <w:t>Syamsudin.</w:t>
                  </w:r>
                  <w:r>
                    <w:rPr>
                      <w:spacing w:val="10"/>
                    </w:rPr>
                    <w:t xml:space="preserve"> </w:t>
                  </w:r>
                  <w:r>
                    <w:t>2016.</w:t>
                  </w:r>
                  <w:r>
                    <w:rPr>
                      <w:spacing w:val="13"/>
                    </w:rPr>
                    <w:t xml:space="preserve"> </w:t>
                  </w:r>
                  <w:r>
                    <w:t>Organisasi</w:t>
                  </w:r>
                  <w:r>
                    <w:rPr>
                      <w:spacing w:val="11"/>
                    </w:rPr>
                    <w:t xml:space="preserve"> </w:t>
                  </w:r>
                  <w:r>
                    <w:t>dan</w:t>
                  </w:r>
                  <w:r>
                    <w:rPr>
                      <w:spacing w:val="10"/>
                    </w:rPr>
                    <w:t xml:space="preserve"> </w:t>
                  </w:r>
                  <w:r>
                    <w:t>Manajemen</w:t>
                  </w:r>
                  <w:r>
                    <w:rPr>
                      <w:spacing w:val="9"/>
                    </w:rPr>
                    <w:t xml:space="preserve"> </w:t>
                  </w:r>
                  <w:r>
                    <w:t>Bisn</w:t>
                  </w:r>
                  <w:r>
                    <w:rPr>
                      <w:spacing w:val="-57"/>
                    </w:rPr>
                    <w:t xml:space="preserve"> </w:t>
                  </w:r>
                  <w:r>
                    <w:t>Yogyakarta.</w:t>
                  </w:r>
                </w:p>
              </w:txbxContent>
            </v:textbox>
          </v:shape>
        </w:pict>
      </w:r>
      <w:r>
        <w:pict>
          <v:rect id="_x0000_s1029" o:spid="_x0000_s1029" o:spt="1" style="position:absolute;left:0pt;margin-left:73.3pt;margin-top:1.2pt;height:33.75pt;width:395.25pt;mso-position-horizontal-relative:page;z-index:-251655168;mso-width-relative:page;mso-height-relative:page;" fillcolor="#FFFFFF" filled="t" stroked="f" coordsize="21600,21600">
            <v:path/>
            <v:fill on="t" focussize="0,0"/>
            <v:stroke on="f"/>
            <v:imagedata o:title=""/>
            <o:lock v:ext="edit"/>
          </v:rect>
        </w:pict>
      </w:r>
      <w:r>
        <w:t>172</w:t>
      </w:r>
    </w:p>
    <w:p>
      <w:pPr>
        <w:pStyle w:val="5"/>
      </w:pPr>
      <w:r>
        <w:br w:type="column"/>
      </w:r>
    </w:p>
    <w:p>
      <w:pPr>
        <w:pStyle w:val="5"/>
        <w:ind w:right="120"/>
        <w:jc w:val="right"/>
      </w:pPr>
      <w:r>
        <w:t>is.</w:t>
      </w:r>
      <w:r>
        <w:rPr>
          <w:spacing w:val="11"/>
        </w:rPr>
        <w:t xml:space="preserve"> </w:t>
      </w:r>
      <w:r>
        <w:t>Ombak,</w:t>
      </w:r>
    </w:p>
    <w:p>
      <w:pPr>
        <w:spacing w:after="0"/>
        <w:jc w:val="right"/>
        <w:sectPr>
          <w:type w:val="continuous"/>
          <w:pgSz w:w="11910" w:h="16840"/>
          <w:pgMar w:top="1600" w:right="1320" w:bottom="280" w:left="1340" w:header="720" w:footer="720" w:gutter="0"/>
          <w:cols w:equalWidth="0" w:num="2">
            <w:col w:w="4261" w:space="40"/>
            <w:col w:w="4949"/>
          </w:cols>
        </w:sectPr>
      </w:pPr>
    </w:p>
    <w:p>
      <w:pPr>
        <w:pStyle w:val="5"/>
        <w:rPr>
          <w:sz w:val="20"/>
        </w:rPr>
      </w:pPr>
    </w:p>
    <w:p>
      <w:pPr>
        <w:pStyle w:val="5"/>
        <w:spacing w:before="2"/>
        <w:rPr>
          <w:sz w:val="20"/>
        </w:rPr>
      </w:pPr>
    </w:p>
    <w:p>
      <w:pPr>
        <w:pStyle w:val="5"/>
        <w:tabs>
          <w:tab w:val="left" w:pos="1503"/>
          <w:tab w:val="left" w:pos="2489"/>
          <w:tab w:val="left" w:pos="3434"/>
          <w:tab w:val="left" w:pos="4530"/>
          <w:tab w:val="left" w:pos="5972"/>
          <w:tab w:val="left" w:pos="6723"/>
          <w:tab w:val="left" w:pos="8023"/>
        </w:tabs>
        <w:spacing w:before="90"/>
        <w:ind w:left="100"/>
      </w:pPr>
      <w:r>
        <w:t>Hurriyanti</w:t>
      </w:r>
      <w:r>
        <w:tab/>
      </w:r>
      <w:r>
        <w:t>Ratih,</w:t>
      </w:r>
      <w:r>
        <w:tab/>
      </w:r>
      <w:r>
        <w:t>2014.</w:t>
      </w:r>
      <w:r>
        <w:tab/>
      </w:r>
      <w:r>
        <w:t>Bauran</w:t>
      </w:r>
      <w:r>
        <w:tab/>
      </w:r>
      <w:r>
        <w:t>Pemasaran</w:t>
      </w:r>
      <w:r>
        <w:tab/>
      </w:r>
      <w:r>
        <w:t>dan</w:t>
      </w:r>
      <w:r>
        <w:tab/>
      </w:r>
      <w:r>
        <w:t>Loyalitas</w:t>
      </w:r>
      <w:r>
        <w:tab/>
      </w:r>
      <w:r>
        <w:t>Konsumen.</w:t>
      </w:r>
    </w:p>
    <w:p>
      <w:pPr>
        <w:pStyle w:val="5"/>
        <w:spacing w:before="1"/>
        <w:ind w:left="820"/>
      </w:pPr>
      <w:r>
        <w:t>Bandung.ALFABETA,CV.</w:t>
      </w:r>
    </w:p>
    <w:p>
      <w:pPr>
        <w:pStyle w:val="5"/>
      </w:pPr>
    </w:p>
    <w:p>
      <w:pPr>
        <w:pStyle w:val="5"/>
        <w:tabs>
          <w:tab w:val="left" w:pos="1263"/>
          <w:tab w:val="left" w:pos="2069"/>
          <w:tab w:val="left" w:pos="2993"/>
          <w:tab w:val="left" w:pos="3909"/>
          <w:tab w:val="left" w:pos="5175"/>
          <w:tab w:val="left" w:pos="5746"/>
          <w:tab w:val="left" w:pos="6864"/>
          <w:tab w:val="left" w:pos="8188"/>
        </w:tabs>
        <w:ind w:left="820" w:right="122" w:hanging="720"/>
      </w:pPr>
      <w:r>
        <w:t>Hurriyati,</w:t>
      </w:r>
      <w:r>
        <w:tab/>
      </w:r>
      <w:r>
        <w:t>Ratih.</w:t>
      </w:r>
      <w:r>
        <w:tab/>
      </w:r>
      <w:r>
        <w:t>(2010).</w:t>
      </w:r>
      <w:r>
        <w:tab/>
      </w:r>
      <w:r>
        <w:t>Bauran</w:t>
      </w:r>
      <w:r>
        <w:tab/>
      </w:r>
      <w:r>
        <w:t>Pemasaran</w:t>
      </w:r>
      <w:r>
        <w:tab/>
      </w:r>
      <w:r>
        <w:t>dan</w:t>
      </w:r>
      <w:r>
        <w:tab/>
      </w:r>
      <w:r>
        <w:t>Loyalitas</w:t>
      </w:r>
      <w:r>
        <w:tab/>
      </w:r>
      <w:r>
        <w:t>Konsumen.</w:t>
      </w:r>
      <w:r>
        <w:tab/>
      </w:r>
      <w:r>
        <w:rPr>
          <w:spacing w:val="-1"/>
        </w:rPr>
        <w:t>Bandung:</w:t>
      </w:r>
      <w:r>
        <w:rPr>
          <w:spacing w:val="-57"/>
        </w:rPr>
        <w:t xml:space="preserve"> </w:t>
      </w:r>
      <w:r>
        <w:t>ALFABETHA.</w:t>
      </w:r>
    </w:p>
    <w:p>
      <w:pPr>
        <w:pStyle w:val="5"/>
        <w:spacing w:before="2" w:line="550" w:lineRule="atLeast"/>
        <w:ind w:left="100"/>
      </w:pPr>
      <w:r>
        <w:t>Hutapea, dan Thoha. 2008. Tiga Komponen Utama Pembentukan Kompetensi.</w:t>
      </w:r>
      <w:r>
        <w:rPr>
          <w:spacing w:val="1"/>
        </w:rPr>
        <w:t xml:space="preserve"> </w:t>
      </w:r>
      <w:r>
        <w:t>Kanaidi,2010,Pengaruh</w:t>
      </w:r>
      <w:r>
        <w:rPr>
          <w:spacing w:val="15"/>
        </w:rPr>
        <w:t xml:space="preserve"> </w:t>
      </w:r>
      <w:r>
        <w:t>Customer</w:t>
      </w:r>
      <w:r>
        <w:rPr>
          <w:spacing w:val="11"/>
        </w:rPr>
        <w:t xml:space="preserve"> </w:t>
      </w:r>
      <w:r>
        <w:t>Value</w:t>
      </w:r>
      <w:r>
        <w:rPr>
          <w:spacing w:val="11"/>
        </w:rPr>
        <w:t xml:space="preserve"> </w:t>
      </w:r>
      <w:r>
        <w:t>dan</w:t>
      </w:r>
      <w:r>
        <w:rPr>
          <w:spacing w:val="12"/>
        </w:rPr>
        <w:t xml:space="preserve"> </w:t>
      </w:r>
      <w:r>
        <w:t>Corporate</w:t>
      </w:r>
      <w:r>
        <w:rPr>
          <w:spacing w:val="14"/>
        </w:rPr>
        <w:t xml:space="preserve"> </w:t>
      </w:r>
      <w:r>
        <w:t>Image</w:t>
      </w:r>
      <w:r>
        <w:rPr>
          <w:spacing w:val="13"/>
        </w:rPr>
        <w:t xml:space="preserve"> </w:t>
      </w:r>
      <w:r>
        <w:t>Terhadap</w:t>
      </w:r>
      <w:r>
        <w:rPr>
          <w:spacing w:val="20"/>
        </w:rPr>
        <w:t xml:space="preserve"> </w:t>
      </w:r>
      <w:r>
        <w:t>Loyalitas</w:t>
      </w:r>
      <w:r>
        <w:rPr>
          <w:spacing w:val="11"/>
        </w:rPr>
        <w:t xml:space="preserve"> </w:t>
      </w:r>
      <w:r>
        <w:t>Pengguna</w:t>
      </w:r>
    </w:p>
    <w:p>
      <w:pPr>
        <w:pStyle w:val="5"/>
        <w:spacing w:before="2"/>
        <w:ind w:left="820"/>
      </w:pPr>
      <w:r>
        <w:t>Jasa</w:t>
      </w:r>
      <w:r>
        <w:rPr>
          <w:spacing w:val="-9"/>
        </w:rPr>
        <w:t xml:space="preserve"> </w:t>
      </w:r>
      <w:r>
        <w:t>Paket</w:t>
      </w:r>
      <w:r>
        <w:rPr>
          <w:spacing w:val="-8"/>
        </w:rPr>
        <w:t xml:space="preserve"> </w:t>
      </w:r>
      <w:r>
        <w:t>Pos</w:t>
      </w:r>
      <w:r>
        <w:rPr>
          <w:spacing w:val="-8"/>
        </w:rPr>
        <w:t xml:space="preserve"> </w:t>
      </w:r>
      <w:r>
        <w:t>di</w:t>
      </w:r>
      <w:r>
        <w:rPr>
          <w:spacing w:val="-8"/>
        </w:rPr>
        <w:t xml:space="preserve"> </w:t>
      </w:r>
      <w:r>
        <w:t>Wilayah</w:t>
      </w:r>
      <w:r>
        <w:rPr>
          <w:spacing w:val="-8"/>
        </w:rPr>
        <w:t xml:space="preserve"> </w:t>
      </w:r>
      <w:r>
        <w:t>Pos</w:t>
      </w:r>
      <w:r>
        <w:rPr>
          <w:spacing w:val="-8"/>
        </w:rPr>
        <w:t xml:space="preserve"> </w:t>
      </w:r>
      <w:r>
        <w:t>Bandung</w:t>
      </w:r>
      <w:r>
        <w:rPr>
          <w:spacing w:val="-8"/>
        </w:rPr>
        <w:t xml:space="preserve"> </w:t>
      </w:r>
      <w:r>
        <w:t>Raya.</w:t>
      </w:r>
      <w:r>
        <w:rPr>
          <w:spacing w:val="-8"/>
        </w:rPr>
        <w:t xml:space="preserve"> </w:t>
      </w:r>
      <w:r>
        <w:t>“COMPETITIVE”Majalah</w:t>
      </w:r>
      <w:r>
        <w:rPr>
          <w:spacing w:val="-6"/>
        </w:rPr>
        <w:t xml:space="preserve"> </w:t>
      </w:r>
      <w:r>
        <w:t>Ilmiah,Vol6</w:t>
      </w:r>
      <w:r>
        <w:rPr>
          <w:spacing w:val="-57"/>
        </w:rPr>
        <w:t xml:space="preserve"> </w:t>
      </w:r>
      <w:r>
        <w:t>No.2</w:t>
      </w:r>
      <w:r>
        <w:rPr>
          <w:spacing w:val="-1"/>
        </w:rPr>
        <w:t xml:space="preserve"> </w:t>
      </w:r>
      <w:r>
        <w:t>Desember 2010,ISSN : 0216 : 2539</w:t>
      </w:r>
    </w:p>
    <w:p>
      <w:pPr>
        <w:pStyle w:val="5"/>
      </w:pPr>
    </w:p>
    <w:p>
      <w:pPr>
        <w:pStyle w:val="5"/>
        <w:tabs>
          <w:tab w:val="left" w:pos="1398"/>
          <w:tab w:val="left" w:pos="2453"/>
          <w:tab w:val="left" w:pos="3521"/>
          <w:tab w:val="left" w:pos="4987"/>
          <w:tab w:val="left" w:pos="6210"/>
          <w:tab w:val="left" w:pos="7050"/>
          <w:tab w:val="left" w:pos="8384"/>
        </w:tabs>
        <w:ind w:left="820" w:right="116" w:hanging="720"/>
      </w:pPr>
      <w:r>
        <w:t>Kemenkes.</w:t>
      </w:r>
      <w:r>
        <w:tab/>
      </w:r>
      <w:r>
        <w:t>Rencana</w:t>
      </w:r>
      <w:r>
        <w:tab/>
      </w:r>
      <w:r>
        <w:t>Strategis</w:t>
      </w:r>
      <w:r>
        <w:tab/>
      </w:r>
      <w:r>
        <w:t>Kementerian</w:t>
      </w:r>
      <w:r>
        <w:tab/>
      </w:r>
      <w:r>
        <w:t>Kesehatan</w:t>
      </w:r>
      <w:r>
        <w:tab/>
      </w:r>
      <w:r>
        <w:t>Tahun</w:t>
      </w:r>
      <w:r>
        <w:tab/>
      </w:r>
      <w:r>
        <w:t>2015-2019.</w:t>
      </w:r>
      <w:r>
        <w:tab/>
      </w:r>
      <w:r>
        <w:rPr>
          <w:spacing w:val="-1"/>
        </w:rPr>
        <w:t>Jakarta:</w:t>
      </w:r>
      <w:r>
        <w:rPr>
          <w:spacing w:val="-57"/>
        </w:rPr>
        <w:t xml:space="preserve"> </w:t>
      </w:r>
      <w:r>
        <w:t>Kementerian</w:t>
      </w:r>
      <w:r>
        <w:rPr>
          <w:spacing w:val="1"/>
        </w:rPr>
        <w:t xml:space="preserve"> </w:t>
      </w:r>
      <w:r>
        <w:t>Kesehatan</w:t>
      </w:r>
      <w:r>
        <w:rPr>
          <w:spacing w:val="1"/>
        </w:rPr>
        <w:t xml:space="preserve"> </w:t>
      </w:r>
      <w:r>
        <w:t>RI; 2015.</w:t>
      </w:r>
    </w:p>
    <w:p>
      <w:pPr>
        <w:pStyle w:val="5"/>
      </w:pPr>
    </w:p>
    <w:p>
      <w:pPr>
        <w:pStyle w:val="5"/>
        <w:ind w:left="820" w:hanging="720"/>
      </w:pPr>
      <w:r>
        <w:t>Kotler,</w:t>
      </w:r>
      <w:r>
        <w:rPr>
          <w:spacing w:val="-5"/>
        </w:rPr>
        <w:t xml:space="preserve"> </w:t>
      </w:r>
      <w:r>
        <w:t>Philip</w:t>
      </w:r>
      <w:r>
        <w:rPr>
          <w:spacing w:val="-4"/>
        </w:rPr>
        <w:t xml:space="preserve"> </w:t>
      </w:r>
      <w:r>
        <w:t>dan</w:t>
      </w:r>
      <w:r>
        <w:rPr>
          <w:spacing w:val="-5"/>
        </w:rPr>
        <w:t xml:space="preserve"> </w:t>
      </w:r>
      <w:r>
        <w:t>Keller,</w:t>
      </w:r>
      <w:r>
        <w:rPr>
          <w:spacing w:val="-8"/>
        </w:rPr>
        <w:t xml:space="preserve"> </w:t>
      </w:r>
      <w:r>
        <w:t>2007,</w:t>
      </w:r>
      <w:r>
        <w:rPr>
          <w:spacing w:val="-5"/>
        </w:rPr>
        <w:t xml:space="preserve"> </w:t>
      </w:r>
      <w:r>
        <w:t>Manajemen</w:t>
      </w:r>
      <w:r>
        <w:rPr>
          <w:spacing w:val="-5"/>
        </w:rPr>
        <w:t xml:space="preserve"> </w:t>
      </w:r>
      <w:r>
        <w:t>Pemasaran,</w:t>
      </w:r>
      <w:r>
        <w:rPr>
          <w:spacing w:val="-5"/>
        </w:rPr>
        <w:t xml:space="preserve"> </w:t>
      </w:r>
      <w:r>
        <w:t>Jilid</w:t>
      </w:r>
      <w:r>
        <w:rPr>
          <w:spacing w:val="-4"/>
        </w:rPr>
        <w:t xml:space="preserve"> </w:t>
      </w:r>
      <w:r>
        <w:t>I,</w:t>
      </w:r>
      <w:r>
        <w:rPr>
          <w:spacing w:val="-5"/>
        </w:rPr>
        <w:t xml:space="preserve"> </w:t>
      </w:r>
      <w:r>
        <w:t>Edisi</w:t>
      </w:r>
      <w:r>
        <w:rPr>
          <w:spacing w:val="-3"/>
        </w:rPr>
        <w:t xml:space="preserve"> </w:t>
      </w:r>
      <w:r>
        <w:t>Kedua</w:t>
      </w:r>
      <w:r>
        <w:rPr>
          <w:spacing w:val="-6"/>
        </w:rPr>
        <w:t xml:space="preserve"> </w:t>
      </w:r>
      <w:r>
        <w:t>belas,</w:t>
      </w:r>
      <w:r>
        <w:rPr>
          <w:spacing w:val="-5"/>
        </w:rPr>
        <w:t xml:space="preserve"> </w:t>
      </w:r>
      <w:r>
        <w:t>PT.</w:t>
      </w:r>
      <w:r>
        <w:rPr>
          <w:spacing w:val="-5"/>
        </w:rPr>
        <w:t xml:space="preserve"> </w:t>
      </w:r>
      <w:r>
        <w:t>Indeks,</w:t>
      </w:r>
      <w:r>
        <w:rPr>
          <w:spacing w:val="-57"/>
        </w:rPr>
        <w:t xml:space="preserve"> </w:t>
      </w:r>
      <w:r>
        <w:t>Jakarta.</w:t>
      </w:r>
    </w:p>
    <w:p>
      <w:pPr>
        <w:pStyle w:val="5"/>
      </w:pPr>
    </w:p>
    <w:p>
      <w:pPr>
        <w:pStyle w:val="5"/>
        <w:ind w:left="820" w:right="118" w:hanging="720"/>
      </w:pPr>
      <w:r>
        <w:t>Kotler, Philip, dan Kevin Lane Keller. 2009. Manajemen Pemasaran Jilid 2, edisi Ketiga edisi</w:t>
      </w:r>
      <w:r>
        <w:rPr>
          <w:spacing w:val="-57"/>
        </w:rPr>
        <w:t xml:space="preserve"> </w:t>
      </w:r>
      <w:r>
        <w:t>Ketiga</w:t>
      </w:r>
      <w:r>
        <w:rPr>
          <w:spacing w:val="-2"/>
        </w:rPr>
        <w:t xml:space="preserve"> </w:t>
      </w:r>
      <w:r>
        <w:t>Belas, Terjemahan</w:t>
      </w:r>
      <w:r>
        <w:rPr>
          <w:spacing w:val="-1"/>
        </w:rPr>
        <w:t xml:space="preserve"> </w:t>
      </w:r>
      <w:r>
        <w:t>Bob Sabran, MM.</w:t>
      </w:r>
      <w:r>
        <w:rPr>
          <w:spacing w:val="-1"/>
        </w:rPr>
        <w:t xml:space="preserve"> </w:t>
      </w:r>
      <w:r>
        <w:t>Jakarta: Penerbit Erlangga</w:t>
      </w:r>
    </w:p>
    <w:p>
      <w:pPr>
        <w:pStyle w:val="5"/>
        <w:spacing w:before="2" w:line="550" w:lineRule="atLeast"/>
        <w:ind w:left="100" w:right="124"/>
      </w:pPr>
      <w:r>
        <w:t>Kotler</w:t>
      </w:r>
      <w:r>
        <w:rPr>
          <w:spacing w:val="4"/>
        </w:rPr>
        <w:t xml:space="preserve"> </w:t>
      </w:r>
      <w:r>
        <w:t>dan</w:t>
      </w:r>
      <w:r>
        <w:rPr>
          <w:spacing w:val="5"/>
        </w:rPr>
        <w:t xml:space="preserve"> </w:t>
      </w:r>
      <w:r>
        <w:t>Keller.</w:t>
      </w:r>
      <w:r>
        <w:rPr>
          <w:spacing w:val="4"/>
        </w:rPr>
        <w:t xml:space="preserve"> </w:t>
      </w:r>
      <w:r>
        <w:t>2009.</w:t>
      </w:r>
      <w:r>
        <w:rPr>
          <w:spacing w:val="7"/>
        </w:rPr>
        <w:t xml:space="preserve"> </w:t>
      </w:r>
      <w:r>
        <w:t>Manajemen</w:t>
      </w:r>
      <w:r>
        <w:rPr>
          <w:spacing w:val="4"/>
        </w:rPr>
        <w:t xml:space="preserve"> </w:t>
      </w:r>
      <w:r>
        <w:t>Pemasaran.</w:t>
      </w:r>
      <w:r>
        <w:rPr>
          <w:spacing w:val="5"/>
        </w:rPr>
        <w:t xml:space="preserve"> </w:t>
      </w:r>
      <w:r>
        <w:t>Jilid</w:t>
      </w:r>
      <w:r>
        <w:rPr>
          <w:spacing w:val="4"/>
        </w:rPr>
        <w:t xml:space="preserve"> </w:t>
      </w:r>
      <w:r>
        <w:t>I.</w:t>
      </w:r>
      <w:r>
        <w:rPr>
          <w:spacing w:val="5"/>
        </w:rPr>
        <w:t xml:space="preserve"> </w:t>
      </w:r>
      <w:r>
        <w:t>Edisi</w:t>
      </w:r>
      <w:r>
        <w:rPr>
          <w:spacing w:val="4"/>
        </w:rPr>
        <w:t xml:space="preserve"> </w:t>
      </w:r>
      <w:r>
        <w:t>ke</w:t>
      </w:r>
      <w:r>
        <w:rPr>
          <w:spacing w:val="4"/>
        </w:rPr>
        <w:t xml:space="preserve"> </w:t>
      </w:r>
      <w:r>
        <w:t>13</w:t>
      </w:r>
      <w:r>
        <w:rPr>
          <w:spacing w:val="4"/>
        </w:rPr>
        <w:t xml:space="preserve"> </w:t>
      </w:r>
      <w:r>
        <w:t>Jakarta:</w:t>
      </w:r>
      <w:r>
        <w:rPr>
          <w:spacing w:val="5"/>
        </w:rPr>
        <w:t xml:space="preserve"> </w:t>
      </w:r>
      <w:r>
        <w:t>Erlangga.</w:t>
      </w:r>
      <w:r>
        <w:rPr>
          <w:spacing w:val="1"/>
        </w:rPr>
        <w:t xml:space="preserve"> </w:t>
      </w:r>
      <w:r>
        <w:t>Kotler,</w:t>
      </w:r>
      <w:r>
        <w:rPr>
          <w:spacing w:val="3"/>
        </w:rPr>
        <w:t xml:space="preserve"> </w:t>
      </w:r>
      <w:r>
        <w:t>Philip</w:t>
      </w:r>
      <w:r>
        <w:rPr>
          <w:spacing w:val="4"/>
        </w:rPr>
        <w:t xml:space="preserve"> </w:t>
      </w:r>
      <w:r>
        <w:t>dan</w:t>
      </w:r>
      <w:r>
        <w:rPr>
          <w:spacing w:val="3"/>
        </w:rPr>
        <w:t xml:space="preserve"> </w:t>
      </w:r>
      <w:r>
        <w:t>Kevin</w:t>
      </w:r>
      <w:r>
        <w:rPr>
          <w:spacing w:val="7"/>
        </w:rPr>
        <w:t xml:space="preserve"> </w:t>
      </w:r>
      <w:r>
        <w:t>Lane</w:t>
      </w:r>
      <w:r>
        <w:rPr>
          <w:spacing w:val="2"/>
        </w:rPr>
        <w:t xml:space="preserve"> </w:t>
      </w:r>
      <w:r>
        <w:t>Keller.</w:t>
      </w:r>
      <w:r>
        <w:rPr>
          <w:spacing w:val="5"/>
        </w:rPr>
        <w:t xml:space="preserve"> </w:t>
      </w:r>
      <w:r>
        <w:t>2012.</w:t>
      </w:r>
      <w:r>
        <w:rPr>
          <w:spacing w:val="4"/>
        </w:rPr>
        <w:t xml:space="preserve"> </w:t>
      </w:r>
      <w:r>
        <w:t>Manajemen</w:t>
      </w:r>
      <w:r>
        <w:rPr>
          <w:spacing w:val="3"/>
        </w:rPr>
        <w:t xml:space="preserve"> </w:t>
      </w:r>
      <w:r>
        <w:t>Pemasaran.</w:t>
      </w:r>
      <w:r>
        <w:rPr>
          <w:spacing w:val="3"/>
        </w:rPr>
        <w:t xml:space="preserve"> </w:t>
      </w:r>
      <w:r>
        <w:t>Jilid</w:t>
      </w:r>
      <w:r>
        <w:rPr>
          <w:spacing w:val="5"/>
        </w:rPr>
        <w:t xml:space="preserve"> </w:t>
      </w:r>
      <w:r>
        <w:t>1dan</w:t>
      </w:r>
      <w:r>
        <w:rPr>
          <w:spacing w:val="3"/>
        </w:rPr>
        <w:t xml:space="preserve"> </w:t>
      </w:r>
      <w:r>
        <w:t>2.</w:t>
      </w:r>
      <w:r>
        <w:rPr>
          <w:spacing w:val="3"/>
        </w:rPr>
        <w:t xml:space="preserve"> </w:t>
      </w:r>
      <w:r>
        <w:t>Jakarta.</w:t>
      </w:r>
      <w:r>
        <w:rPr>
          <w:spacing w:val="5"/>
        </w:rPr>
        <w:t xml:space="preserve"> </w:t>
      </w:r>
      <w:r>
        <w:t>PT</w:t>
      </w:r>
    </w:p>
    <w:p>
      <w:pPr>
        <w:pStyle w:val="5"/>
        <w:spacing w:before="3"/>
        <w:ind w:left="820"/>
      </w:pPr>
      <w:r>
        <w:t>Indeks.</w:t>
      </w:r>
    </w:p>
    <w:p>
      <w:pPr>
        <w:pStyle w:val="5"/>
      </w:pPr>
    </w:p>
    <w:p>
      <w:pPr>
        <w:pStyle w:val="5"/>
        <w:ind w:left="820" w:right="376" w:hanging="720"/>
      </w:pPr>
      <w:r>
        <w:t>Kotler,</w:t>
      </w:r>
      <w:r>
        <w:rPr>
          <w:spacing w:val="2"/>
        </w:rPr>
        <w:t xml:space="preserve"> </w:t>
      </w:r>
      <w:r>
        <w:t>Philip</w:t>
      </w:r>
      <w:r>
        <w:rPr>
          <w:spacing w:val="2"/>
        </w:rPr>
        <w:t xml:space="preserve"> </w:t>
      </w:r>
      <w:r>
        <w:t>dan</w:t>
      </w:r>
      <w:r>
        <w:rPr>
          <w:spacing w:val="2"/>
        </w:rPr>
        <w:t xml:space="preserve"> </w:t>
      </w:r>
      <w:r>
        <w:t>Amstrong,</w:t>
      </w:r>
      <w:r>
        <w:rPr>
          <w:spacing w:val="1"/>
        </w:rPr>
        <w:t xml:space="preserve"> </w:t>
      </w:r>
      <w:r>
        <w:t>Gary,</w:t>
      </w:r>
      <w:r>
        <w:rPr>
          <w:spacing w:val="1"/>
        </w:rPr>
        <w:t xml:space="preserve"> </w:t>
      </w:r>
      <w:r>
        <w:t>(2014),</w:t>
      </w:r>
      <w:r>
        <w:rPr>
          <w:spacing w:val="1"/>
        </w:rPr>
        <w:t xml:space="preserve"> </w:t>
      </w:r>
      <w:r>
        <w:t>Principles</w:t>
      </w:r>
      <w:r>
        <w:rPr>
          <w:spacing w:val="2"/>
        </w:rPr>
        <w:t xml:space="preserve"> </w:t>
      </w:r>
      <w:r>
        <w:t>of</w:t>
      </w:r>
      <w:r>
        <w:rPr>
          <w:spacing w:val="1"/>
        </w:rPr>
        <w:t xml:space="preserve"> </w:t>
      </w:r>
      <w:r>
        <w:t>Marketin,</w:t>
      </w:r>
      <w:r>
        <w:rPr>
          <w:spacing w:val="2"/>
        </w:rPr>
        <w:t xml:space="preserve"> </w:t>
      </w:r>
      <w:r>
        <w:t>12th</w:t>
      </w:r>
      <w:r>
        <w:rPr>
          <w:spacing w:val="9"/>
        </w:rPr>
        <w:t xml:space="preserve"> </w:t>
      </w:r>
      <w:r>
        <w:t>Edition,Jilid</w:t>
      </w:r>
      <w:r>
        <w:rPr>
          <w:spacing w:val="2"/>
        </w:rPr>
        <w:t xml:space="preserve"> </w:t>
      </w:r>
      <w:r>
        <w:t>1</w:t>
      </w:r>
      <w:r>
        <w:rPr>
          <w:spacing w:val="-57"/>
        </w:rPr>
        <w:t xml:space="preserve"> </w:t>
      </w:r>
      <w:r>
        <w:t>Terjemahan</w:t>
      </w:r>
      <w:r>
        <w:rPr>
          <w:spacing w:val="-1"/>
        </w:rPr>
        <w:t xml:space="preserve"> </w:t>
      </w:r>
      <w:r>
        <w:t>Bob Sabran</w:t>
      </w:r>
      <w:r>
        <w:rPr>
          <w:spacing w:val="2"/>
        </w:rPr>
        <w:t xml:space="preserve"> </w:t>
      </w:r>
      <w:r>
        <w:t>Jakarta</w:t>
      </w:r>
      <w:r>
        <w:rPr>
          <w:spacing w:val="-2"/>
        </w:rPr>
        <w:t xml:space="preserve"> </w:t>
      </w:r>
      <w:r>
        <w:t>: Erlangga.</w:t>
      </w:r>
    </w:p>
    <w:p>
      <w:pPr>
        <w:pStyle w:val="5"/>
      </w:pPr>
    </w:p>
    <w:p>
      <w:pPr>
        <w:pStyle w:val="5"/>
        <w:ind w:left="820" w:right="123" w:hanging="720"/>
      </w:pPr>
      <w:r>
        <w:t>Kotler,</w:t>
      </w:r>
      <w:r>
        <w:rPr>
          <w:spacing w:val="26"/>
        </w:rPr>
        <w:t xml:space="preserve"> </w:t>
      </w:r>
      <w:r>
        <w:t>Philip</w:t>
      </w:r>
      <w:r>
        <w:rPr>
          <w:spacing w:val="28"/>
        </w:rPr>
        <w:t xml:space="preserve"> </w:t>
      </w:r>
      <w:r>
        <w:t>and</w:t>
      </w:r>
      <w:r>
        <w:rPr>
          <w:spacing w:val="26"/>
        </w:rPr>
        <w:t xml:space="preserve"> </w:t>
      </w:r>
      <w:r>
        <w:t>Kevin</w:t>
      </w:r>
      <w:r>
        <w:rPr>
          <w:spacing w:val="25"/>
        </w:rPr>
        <w:t xml:space="preserve"> </w:t>
      </w:r>
      <w:r>
        <w:t>Lane</w:t>
      </w:r>
      <w:r>
        <w:rPr>
          <w:spacing w:val="25"/>
        </w:rPr>
        <w:t xml:space="preserve"> </w:t>
      </w:r>
      <w:r>
        <w:t>Keller,</w:t>
      </w:r>
      <w:r>
        <w:rPr>
          <w:spacing w:val="26"/>
        </w:rPr>
        <w:t xml:space="preserve"> </w:t>
      </w:r>
      <w:r>
        <w:t>2016.</w:t>
      </w:r>
      <w:r>
        <w:rPr>
          <w:spacing w:val="26"/>
        </w:rPr>
        <w:t xml:space="preserve"> </w:t>
      </w:r>
      <w:r>
        <w:t>Marketing</w:t>
      </w:r>
      <w:r>
        <w:rPr>
          <w:spacing w:val="27"/>
        </w:rPr>
        <w:t xml:space="preserve"> </w:t>
      </w:r>
      <w:r>
        <w:t>Managemen,</w:t>
      </w:r>
      <w:r>
        <w:rPr>
          <w:spacing w:val="26"/>
        </w:rPr>
        <w:t xml:space="preserve"> </w:t>
      </w:r>
      <w:r>
        <w:t>15th</w:t>
      </w:r>
      <w:r>
        <w:rPr>
          <w:spacing w:val="28"/>
        </w:rPr>
        <w:t xml:space="preserve"> </w:t>
      </w:r>
      <w:r>
        <w:t>Edition,</w:t>
      </w:r>
      <w:r>
        <w:rPr>
          <w:spacing w:val="25"/>
        </w:rPr>
        <w:t xml:space="preserve"> </w:t>
      </w:r>
      <w:r>
        <w:t>Pearson</w:t>
      </w:r>
      <w:r>
        <w:rPr>
          <w:spacing w:val="-57"/>
        </w:rPr>
        <w:t xml:space="preserve"> </w:t>
      </w:r>
      <w:r>
        <w:t>Education,Inc.</w:t>
      </w:r>
    </w:p>
    <w:p>
      <w:pPr>
        <w:pStyle w:val="5"/>
      </w:pPr>
    </w:p>
    <w:p>
      <w:pPr>
        <w:pStyle w:val="5"/>
        <w:spacing w:line="480" w:lineRule="auto"/>
        <w:ind w:left="100" w:right="433"/>
      </w:pPr>
      <w:r>
        <w:t>Lupiyoadi</w:t>
      </w:r>
      <w:r>
        <w:rPr>
          <w:spacing w:val="-2"/>
        </w:rPr>
        <w:t xml:space="preserve"> </w:t>
      </w:r>
      <w:r>
        <w:t>(2001)</w:t>
      </w:r>
      <w:r>
        <w:rPr>
          <w:spacing w:val="-2"/>
        </w:rPr>
        <w:t xml:space="preserve"> </w:t>
      </w:r>
      <w:r>
        <w:t>Manajemen</w:t>
      </w:r>
      <w:r>
        <w:rPr>
          <w:spacing w:val="-1"/>
        </w:rPr>
        <w:t xml:space="preserve"> </w:t>
      </w:r>
      <w:r>
        <w:t>Pemasaran</w:t>
      </w:r>
      <w:r>
        <w:rPr>
          <w:spacing w:val="-2"/>
        </w:rPr>
        <w:t xml:space="preserve"> </w:t>
      </w:r>
      <w:r>
        <w:t>Jasa</w:t>
      </w:r>
      <w:r>
        <w:rPr>
          <w:spacing w:val="-2"/>
        </w:rPr>
        <w:t xml:space="preserve"> </w:t>
      </w:r>
      <w:r>
        <w:t>Teori</w:t>
      </w:r>
      <w:r>
        <w:rPr>
          <w:spacing w:val="-1"/>
        </w:rPr>
        <w:t xml:space="preserve"> </w:t>
      </w:r>
      <w:r>
        <w:t>dan</w:t>
      </w:r>
      <w:r>
        <w:rPr>
          <w:spacing w:val="-2"/>
        </w:rPr>
        <w:t xml:space="preserve"> </w:t>
      </w:r>
      <w:r>
        <w:t>Praktek,</w:t>
      </w:r>
      <w:r>
        <w:rPr>
          <w:spacing w:val="-1"/>
        </w:rPr>
        <w:t xml:space="preserve"> </w:t>
      </w:r>
      <w:r>
        <w:t>Salemba Empat,</w:t>
      </w:r>
      <w:r>
        <w:rPr>
          <w:spacing w:val="-1"/>
        </w:rPr>
        <w:t xml:space="preserve"> </w:t>
      </w:r>
      <w:r>
        <w:t>Jakarta.</w:t>
      </w:r>
      <w:r>
        <w:rPr>
          <w:spacing w:val="-57"/>
        </w:rPr>
        <w:t xml:space="preserve"> </w:t>
      </w:r>
      <w:r>
        <w:t>Lupiyoadi,</w:t>
      </w:r>
      <w:r>
        <w:rPr>
          <w:spacing w:val="-2"/>
        </w:rPr>
        <w:t xml:space="preserve"> </w:t>
      </w:r>
      <w:r>
        <w:t>Rambat.</w:t>
      </w:r>
      <w:r>
        <w:rPr>
          <w:spacing w:val="-1"/>
        </w:rPr>
        <w:t xml:space="preserve"> </w:t>
      </w:r>
      <w:r>
        <w:t>2014.</w:t>
      </w:r>
      <w:r>
        <w:rPr>
          <w:spacing w:val="-1"/>
        </w:rPr>
        <w:t xml:space="preserve"> </w:t>
      </w:r>
      <w:r>
        <w:t>Manajemen</w:t>
      </w:r>
      <w:r>
        <w:rPr>
          <w:spacing w:val="-1"/>
        </w:rPr>
        <w:t xml:space="preserve"> </w:t>
      </w:r>
      <w:r>
        <w:t>Pemasaran</w:t>
      </w:r>
      <w:r>
        <w:rPr>
          <w:spacing w:val="1"/>
        </w:rPr>
        <w:t xml:space="preserve"> </w:t>
      </w:r>
      <w:r>
        <w:t>Jasa.</w:t>
      </w:r>
      <w:r>
        <w:rPr>
          <w:spacing w:val="-1"/>
        </w:rPr>
        <w:t xml:space="preserve"> </w:t>
      </w:r>
      <w:r>
        <w:t>Edisi</w:t>
      </w:r>
      <w:r>
        <w:rPr>
          <w:spacing w:val="-1"/>
        </w:rPr>
        <w:t xml:space="preserve"> </w:t>
      </w:r>
      <w:r>
        <w:t>3.</w:t>
      </w:r>
      <w:r>
        <w:rPr>
          <w:spacing w:val="-1"/>
        </w:rPr>
        <w:t xml:space="preserve"> </w:t>
      </w:r>
      <w:r>
        <w:t>Jakarta:Salemba</w:t>
      </w:r>
      <w:r>
        <w:rPr>
          <w:spacing w:val="-2"/>
        </w:rPr>
        <w:t xml:space="preserve"> </w:t>
      </w:r>
      <w:r>
        <w:t>Empat.</w:t>
      </w:r>
    </w:p>
    <w:p>
      <w:pPr>
        <w:spacing w:before="1" w:line="480" w:lineRule="auto"/>
        <w:ind w:left="100" w:right="438" w:firstLine="0"/>
        <w:jc w:val="left"/>
        <w:rPr>
          <w:sz w:val="24"/>
        </w:rPr>
      </w:pPr>
      <w:r>
        <w:rPr>
          <w:sz w:val="24"/>
        </w:rPr>
        <w:t xml:space="preserve">Mangkunegara, 2015. </w:t>
      </w:r>
      <w:r>
        <w:rPr>
          <w:i/>
          <w:sz w:val="24"/>
        </w:rPr>
        <w:t>Manajemen Sumber Daya Manusia Perusahaan</w:t>
      </w:r>
      <w:r>
        <w:rPr>
          <w:sz w:val="24"/>
        </w:rPr>
        <w:t>. Bandung: Remaja.</w:t>
      </w:r>
      <w:r>
        <w:rPr>
          <w:spacing w:val="-57"/>
          <w:sz w:val="24"/>
        </w:rPr>
        <w:t xml:space="preserve"> </w:t>
      </w:r>
      <w:r>
        <w:rPr>
          <w:sz w:val="24"/>
        </w:rPr>
        <w:t>Notoatmodjo,</w:t>
      </w:r>
      <w:r>
        <w:rPr>
          <w:spacing w:val="-1"/>
          <w:sz w:val="24"/>
        </w:rPr>
        <w:t xml:space="preserve"> </w:t>
      </w:r>
      <w:r>
        <w:rPr>
          <w:sz w:val="24"/>
        </w:rPr>
        <w:t>S. 2010.</w:t>
      </w:r>
      <w:r>
        <w:rPr>
          <w:spacing w:val="-1"/>
          <w:sz w:val="24"/>
        </w:rPr>
        <w:t xml:space="preserve"> </w:t>
      </w:r>
      <w:r>
        <w:rPr>
          <w:sz w:val="24"/>
        </w:rPr>
        <w:t>Metodologi Penelitian</w:t>
      </w:r>
      <w:r>
        <w:rPr>
          <w:spacing w:val="-1"/>
          <w:sz w:val="24"/>
        </w:rPr>
        <w:t xml:space="preserve"> </w:t>
      </w:r>
      <w:r>
        <w:rPr>
          <w:sz w:val="24"/>
        </w:rPr>
        <w:t>Kesehatan. Jakarta</w:t>
      </w:r>
      <w:r>
        <w:rPr>
          <w:spacing w:val="-2"/>
          <w:sz w:val="24"/>
        </w:rPr>
        <w:t xml:space="preserve"> </w:t>
      </w:r>
      <w:r>
        <w:rPr>
          <w:sz w:val="24"/>
        </w:rPr>
        <w:t>:</w:t>
      </w:r>
      <w:r>
        <w:rPr>
          <w:spacing w:val="-1"/>
          <w:sz w:val="24"/>
        </w:rPr>
        <w:t xml:space="preserve"> </w:t>
      </w:r>
      <w:r>
        <w:rPr>
          <w:sz w:val="24"/>
        </w:rPr>
        <w:t>Rineka Cipta</w:t>
      </w:r>
    </w:p>
    <w:p>
      <w:pPr>
        <w:spacing w:after="0" w:line="480" w:lineRule="auto"/>
        <w:jc w:val="left"/>
        <w:rPr>
          <w:sz w:val="24"/>
        </w:rPr>
        <w:sectPr>
          <w:type w:val="continuous"/>
          <w:pgSz w:w="11910" w:h="16840"/>
          <w:pgMar w:top="1600" w:right="1320" w:bottom="280" w:left="1340" w:header="720" w:footer="720" w:gutter="0"/>
          <w:cols w:space="720" w:num="1"/>
        </w:sectPr>
      </w:pPr>
    </w:p>
    <w:p>
      <w:pPr>
        <w:pStyle w:val="5"/>
        <w:spacing w:before="61"/>
        <w:ind w:left="100"/>
      </w:pPr>
      <w:r>
        <w:t>Notoatmodjo.(2014).</w:t>
      </w:r>
      <w:r>
        <w:rPr>
          <w:spacing w:val="-1"/>
        </w:rPr>
        <w:t xml:space="preserve"> </w:t>
      </w:r>
      <w:r>
        <w:t>Metodologi</w:t>
      </w:r>
      <w:r>
        <w:rPr>
          <w:spacing w:val="-1"/>
        </w:rPr>
        <w:t xml:space="preserve"> </w:t>
      </w:r>
      <w:r>
        <w:t>Penelitia</w:t>
      </w:r>
      <w:r>
        <w:rPr>
          <w:spacing w:val="-2"/>
        </w:rPr>
        <w:t xml:space="preserve"> </w:t>
      </w:r>
      <w:r>
        <w:t>Kesehatan.Jakarta</w:t>
      </w:r>
      <w:r>
        <w:rPr>
          <w:spacing w:val="-3"/>
        </w:rPr>
        <w:t xml:space="preserve"> </w:t>
      </w:r>
      <w:r>
        <w:t>:</w:t>
      </w:r>
      <w:r>
        <w:rPr>
          <w:spacing w:val="-1"/>
        </w:rPr>
        <w:t xml:space="preserve"> </w:t>
      </w:r>
      <w:r>
        <w:t>PT.</w:t>
      </w:r>
      <w:r>
        <w:rPr>
          <w:spacing w:val="-1"/>
        </w:rPr>
        <w:t xml:space="preserve"> </w:t>
      </w:r>
      <w:r>
        <w:t>Rineka Cipta</w:t>
      </w:r>
    </w:p>
    <w:p>
      <w:pPr>
        <w:pStyle w:val="5"/>
      </w:pPr>
    </w:p>
    <w:p>
      <w:pPr>
        <w:pStyle w:val="5"/>
        <w:ind w:left="820" w:right="120" w:hanging="720"/>
        <w:jc w:val="both"/>
      </w:pPr>
      <w:r>
        <w:t>Noreti.,</w:t>
      </w:r>
      <w:r>
        <w:rPr>
          <w:spacing w:val="-8"/>
        </w:rPr>
        <w:t xml:space="preserve"> </w:t>
      </w:r>
      <w:r>
        <w:t>2016,Analisis</w:t>
      </w:r>
      <w:r>
        <w:rPr>
          <w:spacing w:val="-7"/>
        </w:rPr>
        <w:t xml:space="preserve"> </w:t>
      </w:r>
      <w:r>
        <w:t>Pengaruh</w:t>
      </w:r>
      <w:r>
        <w:rPr>
          <w:spacing w:val="-9"/>
        </w:rPr>
        <w:t xml:space="preserve"> </w:t>
      </w:r>
      <w:r>
        <w:t>Kualitas</w:t>
      </w:r>
      <w:r>
        <w:rPr>
          <w:spacing w:val="-7"/>
        </w:rPr>
        <w:t xml:space="preserve"> </w:t>
      </w:r>
      <w:r>
        <w:t>Layanan</w:t>
      </w:r>
      <w:r>
        <w:rPr>
          <w:spacing w:val="-8"/>
        </w:rPr>
        <w:t xml:space="preserve"> </w:t>
      </w:r>
      <w:r>
        <w:t>Terhadap</w:t>
      </w:r>
      <w:r>
        <w:rPr>
          <w:spacing w:val="-7"/>
        </w:rPr>
        <w:t xml:space="preserve"> </w:t>
      </w:r>
      <w:r>
        <w:t>Kepuasan</w:t>
      </w:r>
      <w:r>
        <w:rPr>
          <w:spacing w:val="-8"/>
        </w:rPr>
        <w:t xml:space="preserve"> </w:t>
      </w:r>
      <w:r>
        <w:t>Pasien</w:t>
      </w:r>
      <w:r>
        <w:rPr>
          <w:spacing w:val="-8"/>
        </w:rPr>
        <w:t xml:space="preserve"> </w:t>
      </w:r>
      <w:r>
        <w:t>PadaPuskesmas</w:t>
      </w:r>
      <w:r>
        <w:rPr>
          <w:spacing w:val="-58"/>
        </w:rPr>
        <w:t xml:space="preserve"> </w:t>
      </w:r>
      <w:r>
        <w:t>Mendawai Kecamatan Arut Selatan Kabupaten KotaWaringin Barat. Skripsi.Program</w:t>
      </w:r>
      <w:r>
        <w:rPr>
          <w:spacing w:val="1"/>
        </w:rPr>
        <w:t xml:space="preserve"> </w:t>
      </w:r>
      <w:r>
        <w:t>Pascasarjana</w:t>
      </w:r>
      <w:r>
        <w:rPr>
          <w:spacing w:val="-2"/>
        </w:rPr>
        <w:t xml:space="preserve"> </w:t>
      </w:r>
      <w:r>
        <w:t>Universitas Terbuka</w:t>
      </w:r>
      <w:r>
        <w:rPr>
          <w:spacing w:val="-2"/>
        </w:rPr>
        <w:t xml:space="preserve"> </w:t>
      </w:r>
      <w:r>
        <w:t>: Jakarta.</w:t>
      </w:r>
    </w:p>
    <w:p>
      <w:pPr>
        <w:pStyle w:val="5"/>
      </w:pPr>
    </w:p>
    <w:p>
      <w:pPr>
        <w:pStyle w:val="5"/>
        <w:ind w:left="100"/>
      </w:pPr>
      <w:r>
        <w:t>Peraturan</w:t>
      </w:r>
      <w:r>
        <w:rPr>
          <w:spacing w:val="-2"/>
        </w:rPr>
        <w:t xml:space="preserve"> </w:t>
      </w:r>
      <w:r>
        <w:t>Menteri</w:t>
      </w:r>
      <w:r>
        <w:rPr>
          <w:spacing w:val="-1"/>
        </w:rPr>
        <w:t xml:space="preserve"> </w:t>
      </w:r>
      <w:r>
        <w:t>Kesehatan</w:t>
      </w:r>
      <w:r>
        <w:rPr>
          <w:spacing w:val="-1"/>
        </w:rPr>
        <w:t xml:space="preserve"> </w:t>
      </w:r>
      <w:r>
        <w:t>Nomor</w:t>
      </w:r>
      <w:r>
        <w:rPr>
          <w:spacing w:val="-1"/>
        </w:rPr>
        <w:t xml:space="preserve"> </w:t>
      </w:r>
      <w:r>
        <w:t>75</w:t>
      </w:r>
      <w:r>
        <w:rPr>
          <w:spacing w:val="-1"/>
        </w:rPr>
        <w:t xml:space="preserve"> </w:t>
      </w:r>
      <w:r>
        <w:t>Tahun</w:t>
      </w:r>
      <w:r>
        <w:rPr>
          <w:spacing w:val="-2"/>
        </w:rPr>
        <w:t xml:space="preserve"> </w:t>
      </w:r>
      <w:r>
        <w:t>2014</w:t>
      </w:r>
      <w:r>
        <w:rPr>
          <w:spacing w:val="-1"/>
        </w:rPr>
        <w:t xml:space="preserve"> </w:t>
      </w:r>
      <w:r>
        <w:t>tentang</w:t>
      </w:r>
      <w:r>
        <w:rPr>
          <w:spacing w:val="-1"/>
        </w:rPr>
        <w:t xml:space="preserve"> </w:t>
      </w:r>
      <w:r>
        <w:t>Pusat</w:t>
      </w:r>
      <w:r>
        <w:rPr>
          <w:spacing w:val="-1"/>
        </w:rPr>
        <w:t xml:space="preserve"> </w:t>
      </w:r>
      <w:r>
        <w:t>Kesehatan</w:t>
      </w:r>
      <w:r>
        <w:rPr>
          <w:spacing w:val="-1"/>
        </w:rPr>
        <w:t xml:space="preserve"> </w:t>
      </w:r>
      <w:r>
        <w:t>Masyarakat.</w:t>
      </w:r>
    </w:p>
    <w:p>
      <w:pPr>
        <w:pStyle w:val="5"/>
        <w:ind w:left="820"/>
      </w:pPr>
      <w:r>
        <w:t>2014.</w:t>
      </w:r>
    </w:p>
    <w:p>
      <w:pPr>
        <w:pStyle w:val="5"/>
      </w:pPr>
    </w:p>
    <w:p>
      <w:pPr>
        <w:pStyle w:val="5"/>
        <w:spacing w:line="480" w:lineRule="auto"/>
        <w:ind w:left="100" w:right="738"/>
      </w:pPr>
      <w:r>
        <w:t>Permenkes No 340 / Menkes / per / III / 2010 , Tentang Klasifikasi Rumah Sakit, 2010.</w:t>
      </w:r>
      <w:r>
        <w:rPr>
          <w:spacing w:val="-57"/>
        </w:rPr>
        <w:t xml:space="preserve"> </w:t>
      </w:r>
      <w:r>
        <w:t>Permenpan</w:t>
      </w:r>
      <w:r>
        <w:rPr>
          <w:spacing w:val="-2"/>
        </w:rPr>
        <w:t xml:space="preserve"> </w:t>
      </w:r>
      <w:r>
        <w:t>RB</w:t>
      </w:r>
      <w:r>
        <w:rPr>
          <w:spacing w:val="-1"/>
        </w:rPr>
        <w:t xml:space="preserve"> </w:t>
      </w:r>
      <w:r>
        <w:t>RI,</w:t>
      </w:r>
      <w:r>
        <w:rPr>
          <w:spacing w:val="-1"/>
        </w:rPr>
        <w:t xml:space="preserve"> </w:t>
      </w:r>
      <w:r>
        <w:t>2017 Nomor</w:t>
      </w:r>
      <w:r>
        <w:rPr>
          <w:spacing w:val="-2"/>
        </w:rPr>
        <w:t xml:space="preserve"> </w:t>
      </w:r>
      <w:r>
        <w:t>4</w:t>
      </w:r>
      <w:r>
        <w:rPr>
          <w:spacing w:val="-1"/>
        </w:rPr>
        <w:t xml:space="preserve"> </w:t>
      </w:r>
      <w:r>
        <w:t>Tahun</w:t>
      </w:r>
      <w:r>
        <w:rPr>
          <w:spacing w:val="-1"/>
        </w:rPr>
        <w:t xml:space="preserve"> </w:t>
      </w:r>
      <w:r>
        <w:t>2017,</w:t>
      </w:r>
      <w:r>
        <w:rPr>
          <w:spacing w:val="-2"/>
        </w:rPr>
        <w:t xml:space="preserve"> </w:t>
      </w:r>
      <w:r>
        <w:t>Tentang</w:t>
      </w:r>
      <w:r>
        <w:rPr>
          <w:spacing w:val="-1"/>
        </w:rPr>
        <w:t xml:space="preserve"> </w:t>
      </w:r>
      <w:r>
        <w:t>Indeks</w:t>
      </w:r>
      <w:r>
        <w:rPr>
          <w:spacing w:val="-1"/>
        </w:rPr>
        <w:t xml:space="preserve"> </w:t>
      </w:r>
      <w:r>
        <w:t>Kepuasan</w:t>
      </w:r>
      <w:r>
        <w:rPr>
          <w:spacing w:val="1"/>
        </w:rPr>
        <w:t xml:space="preserve"> </w:t>
      </w:r>
      <w:r>
        <w:t>Masyarakat.</w:t>
      </w:r>
    </w:p>
    <w:p>
      <w:pPr>
        <w:pStyle w:val="5"/>
        <w:spacing w:before="1"/>
        <w:ind w:left="820" w:right="120" w:hanging="720"/>
        <w:jc w:val="both"/>
      </w:pPr>
      <w:r>
        <w:t>Philip Kotler dan Kevin Lane Keller,2012, Manajemen Pemasaran ed.Ketiga Belas . Jilid 2</w:t>
      </w:r>
      <w:r>
        <w:rPr>
          <w:spacing w:val="1"/>
        </w:rPr>
        <w:t xml:space="preserve"> </w:t>
      </w:r>
      <w:r>
        <w:t>Terjemahan</w:t>
      </w:r>
      <w:r>
        <w:rPr>
          <w:spacing w:val="-1"/>
        </w:rPr>
        <w:t xml:space="preserve"> </w:t>
      </w:r>
      <w:r>
        <w:t>oleh BOB Sabran MM : Penerbit</w:t>
      </w:r>
      <w:r>
        <w:rPr>
          <w:spacing w:val="-1"/>
        </w:rPr>
        <w:t xml:space="preserve"> </w:t>
      </w:r>
      <w:r>
        <w:t>Erlangga.</w:t>
      </w:r>
    </w:p>
    <w:p>
      <w:pPr>
        <w:pStyle w:val="5"/>
        <w:rPr>
          <w:sz w:val="26"/>
        </w:rPr>
      </w:pPr>
    </w:p>
    <w:p>
      <w:pPr>
        <w:pStyle w:val="5"/>
        <w:rPr>
          <w:sz w:val="22"/>
        </w:rPr>
      </w:pPr>
    </w:p>
    <w:p>
      <w:pPr>
        <w:pStyle w:val="5"/>
        <w:ind w:left="820" w:right="118" w:hanging="720"/>
        <w:jc w:val="both"/>
      </w:pPr>
      <w:r>
        <w:t>Robbins, StephenPand Timothy A. Judge(2015). Organizational Behavior. Pearson. United</w:t>
      </w:r>
      <w:r>
        <w:rPr>
          <w:spacing w:val="1"/>
        </w:rPr>
        <w:t xml:space="preserve"> </w:t>
      </w:r>
      <w:r>
        <w:t>State</w:t>
      </w:r>
      <w:r>
        <w:rPr>
          <w:spacing w:val="-2"/>
        </w:rPr>
        <w:t xml:space="preserve"> </w:t>
      </w:r>
      <w:r>
        <w:t>America.Edisi 16</w:t>
      </w:r>
    </w:p>
    <w:p>
      <w:pPr>
        <w:pStyle w:val="5"/>
      </w:pPr>
    </w:p>
    <w:p>
      <w:pPr>
        <w:pStyle w:val="5"/>
        <w:ind w:left="820" w:right="121" w:hanging="720"/>
        <w:jc w:val="both"/>
      </w:pPr>
      <w:r>
        <w:t>Robbins, Stephen P. and Mary Coulter. 2016. Manajemen, Jilid 1 Edisi 13, Alih Bahasa: Bob</w:t>
      </w:r>
      <w:r>
        <w:rPr>
          <w:spacing w:val="1"/>
        </w:rPr>
        <w:t xml:space="preserve"> </w:t>
      </w:r>
      <w:r>
        <w:t>Sabran</w:t>
      </w:r>
      <w:r>
        <w:rPr>
          <w:spacing w:val="-1"/>
        </w:rPr>
        <w:t xml:space="preserve"> </w:t>
      </w:r>
      <w:r>
        <w:t>Dan</w:t>
      </w:r>
      <w:r>
        <w:rPr>
          <w:spacing w:val="2"/>
        </w:rPr>
        <w:t xml:space="preserve"> </w:t>
      </w:r>
      <w:r>
        <w:t>Devri Bardani P, Erlangga, Jakarta.</w:t>
      </w:r>
    </w:p>
    <w:p>
      <w:pPr>
        <w:pStyle w:val="5"/>
      </w:pPr>
    </w:p>
    <w:p>
      <w:pPr>
        <w:pStyle w:val="5"/>
        <w:ind w:left="820" w:right="116" w:hanging="720"/>
        <w:jc w:val="both"/>
      </w:pPr>
      <w:r>
        <w:t>Sarjono,</w:t>
      </w:r>
      <w:r>
        <w:rPr>
          <w:spacing w:val="-14"/>
        </w:rPr>
        <w:t xml:space="preserve"> </w:t>
      </w:r>
      <w:r>
        <w:t>Haryadi.,</w:t>
      </w:r>
      <w:r>
        <w:rPr>
          <w:spacing w:val="-13"/>
        </w:rPr>
        <w:t xml:space="preserve"> </w:t>
      </w:r>
      <w:r>
        <w:t>dan</w:t>
      </w:r>
      <w:r>
        <w:rPr>
          <w:spacing w:val="-13"/>
        </w:rPr>
        <w:t xml:space="preserve"> </w:t>
      </w:r>
      <w:r>
        <w:t>Julianita,</w:t>
      </w:r>
      <w:r>
        <w:rPr>
          <w:spacing w:val="-13"/>
        </w:rPr>
        <w:t xml:space="preserve"> </w:t>
      </w:r>
      <w:r>
        <w:t>Winda.</w:t>
      </w:r>
      <w:r>
        <w:rPr>
          <w:spacing w:val="-12"/>
        </w:rPr>
        <w:t xml:space="preserve"> </w:t>
      </w:r>
      <w:r>
        <w:t>(2011).</w:t>
      </w:r>
      <w:r>
        <w:rPr>
          <w:spacing w:val="-11"/>
        </w:rPr>
        <w:t xml:space="preserve"> </w:t>
      </w:r>
      <w:r>
        <w:t>SPSS</w:t>
      </w:r>
      <w:r>
        <w:rPr>
          <w:spacing w:val="-13"/>
        </w:rPr>
        <w:t xml:space="preserve"> </w:t>
      </w:r>
      <w:r>
        <w:t>vs</w:t>
      </w:r>
      <w:r>
        <w:rPr>
          <w:spacing w:val="-13"/>
        </w:rPr>
        <w:t xml:space="preserve"> </w:t>
      </w:r>
      <w:r>
        <w:t>LISREL:</w:t>
      </w:r>
      <w:r>
        <w:rPr>
          <w:spacing w:val="-13"/>
        </w:rPr>
        <w:t xml:space="preserve"> </w:t>
      </w:r>
      <w:r>
        <w:t>Sebuah</w:t>
      </w:r>
      <w:r>
        <w:rPr>
          <w:spacing w:val="-9"/>
        </w:rPr>
        <w:t xml:space="preserve"> </w:t>
      </w:r>
      <w:r>
        <w:t>Pengantar,</w:t>
      </w:r>
      <w:r>
        <w:rPr>
          <w:spacing w:val="-11"/>
        </w:rPr>
        <w:t xml:space="preserve"> </w:t>
      </w:r>
      <w:r>
        <w:t>Aplikasi</w:t>
      </w:r>
      <w:r>
        <w:rPr>
          <w:spacing w:val="-57"/>
        </w:rPr>
        <w:t xml:space="preserve"> </w:t>
      </w:r>
      <w:r>
        <w:t>untuk</w:t>
      </w:r>
      <w:r>
        <w:rPr>
          <w:spacing w:val="-1"/>
        </w:rPr>
        <w:t xml:space="preserve"> </w:t>
      </w:r>
      <w:r>
        <w:t>Riset. Penerbit Salemba empat, Jakarta.</w:t>
      </w:r>
    </w:p>
    <w:p>
      <w:pPr>
        <w:pStyle w:val="5"/>
      </w:pPr>
    </w:p>
    <w:p>
      <w:pPr>
        <w:pStyle w:val="5"/>
        <w:ind w:left="100"/>
      </w:pPr>
      <w:r>
        <w:t>Sinambela.</w:t>
      </w:r>
      <w:r>
        <w:rPr>
          <w:spacing w:val="-2"/>
        </w:rPr>
        <w:t xml:space="preserve"> </w:t>
      </w:r>
      <w:r>
        <w:t>2010.</w:t>
      </w:r>
      <w:r>
        <w:rPr>
          <w:spacing w:val="-1"/>
        </w:rPr>
        <w:t xml:space="preserve"> </w:t>
      </w:r>
      <w:r>
        <w:t>Reformasi</w:t>
      </w:r>
      <w:r>
        <w:rPr>
          <w:spacing w:val="-2"/>
        </w:rPr>
        <w:t xml:space="preserve"> </w:t>
      </w:r>
      <w:r>
        <w:t>Pelayanan</w:t>
      </w:r>
      <w:r>
        <w:rPr>
          <w:spacing w:val="-1"/>
        </w:rPr>
        <w:t xml:space="preserve"> </w:t>
      </w:r>
      <w:r>
        <w:t>Publik.</w:t>
      </w:r>
      <w:r>
        <w:rPr>
          <w:spacing w:val="-2"/>
        </w:rPr>
        <w:t xml:space="preserve"> </w:t>
      </w:r>
      <w:r>
        <w:t>Jakarta:</w:t>
      </w:r>
      <w:r>
        <w:rPr>
          <w:spacing w:val="-1"/>
        </w:rPr>
        <w:t xml:space="preserve"> </w:t>
      </w:r>
      <w:r>
        <w:t>Bumi</w:t>
      </w:r>
      <w:r>
        <w:rPr>
          <w:spacing w:val="-2"/>
        </w:rPr>
        <w:t xml:space="preserve"> </w:t>
      </w:r>
      <w:r>
        <w:t>Aksara.</w:t>
      </w:r>
    </w:p>
    <w:p>
      <w:pPr>
        <w:pStyle w:val="5"/>
      </w:pPr>
    </w:p>
    <w:p>
      <w:pPr>
        <w:pStyle w:val="5"/>
        <w:ind w:left="100" w:right="113"/>
      </w:pPr>
      <w:r>
        <w:t>Siregar,</w:t>
      </w:r>
      <w:r>
        <w:rPr>
          <w:spacing w:val="-9"/>
        </w:rPr>
        <w:t xml:space="preserve"> </w:t>
      </w:r>
      <w:r>
        <w:t>Syofian.</w:t>
      </w:r>
      <w:r>
        <w:rPr>
          <w:spacing w:val="-7"/>
        </w:rPr>
        <w:t xml:space="preserve"> </w:t>
      </w:r>
      <w:r>
        <w:t>2013.</w:t>
      </w:r>
      <w:r>
        <w:rPr>
          <w:spacing w:val="-5"/>
        </w:rPr>
        <w:t xml:space="preserve"> </w:t>
      </w:r>
      <w:r>
        <w:t>Metode</w:t>
      </w:r>
      <w:r>
        <w:rPr>
          <w:spacing w:val="-8"/>
        </w:rPr>
        <w:t xml:space="preserve"> </w:t>
      </w:r>
      <w:r>
        <w:t>Penelitian</w:t>
      </w:r>
      <w:r>
        <w:rPr>
          <w:spacing w:val="-7"/>
        </w:rPr>
        <w:t xml:space="preserve"> </w:t>
      </w:r>
      <w:r>
        <w:t>Kuantitatif.</w:t>
      </w:r>
      <w:r>
        <w:rPr>
          <w:spacing w:val="-8"/>
        </w:rPr>
        <w:t xml:space="preserve"> </w:t>
      </w:r>
      <w:r>
        <w:t>Jakarta:</w:t>
      </w:r>
      <w:r>
        <w:rPr>
          <w:spacing w:val="-7"/>
        </w:rPr>
        <w:t xml:space="preserve"> </w:t>
      </w:r>
      <w:r>
        <w:t>PT</w:t>
      </w:r>
      <w:r>
        <w:rPr>
          <w:spacing w:val="-5"/>
        </w:rPr>
        <w:t xml:space="preserve"> </w:t>
      </w:r>
      <w:r>
        <w:t>Fajar</w:t>
      </w:r>
      <w:r>
        <w:rPr>
          <w:spacing w:val="-5"/>
        </w:rPr>
        <w:t xml:space="preserve"> </w:t>
      </w:r>
      <w:r>
        <w:t>Interpratama</w:t>
      </w:r>
      <w:r>
        <w:rPr>
          <w:spacing w:val="-8"/>
        </w:rPr>
        <w:t xml:space="preserve"> </w:t>
      </w:r>
      <w:r>
        <w:t>Mandiri.</w:t>
      </w:r>
      <w:r>
        <w:rPr>
          <w:spacing w:val="-57"/>
        </w:rPr>
        <w:t xml:space="preserve"> </w:t>
      </w:r>
      <w:r>
        <w:t>Spencer</w:t>
      </w:r>
      <w:r>
        <w:rPr>
          <w:spacing w:val="9"/>
        </w:rPr>
        <w:t xml:space="preserve"> </w:t>
      </w:r>
      <w:r>
        <w:t>&amp;</w:t>
      </w:r>
      <w:r>
        <w:rPr>
          <w:spacing w:val="10"/>
        </w:rPr>
        <w:t xml:space="preserve"> </w:t>
      </w:r>
      <w:r>
        <w:t>Spencer.</w:t>
      </w:r>
      <w:r>
        <w:rPr>
          <w:spacing w:val="9"/>
        </w:rPr>
        <w:t xml:space="preserve"> </w:t>
      </w:r>
      <w:r>
        <w:t>2014.</w:t>
      </w:r>
      <w:r>
        <w:rPr>
          <w:spacing w:val="9"/>
        </w:rPr>
        <w:t xml:space="preserve"> </w:t>
      </w:r>
      <w:r>
        <w:t>Karakteristik</w:t>
      </w:r>
      <w:r>
        <w:rPr>
          <w:spacing w:val="10"/>
        </w:rPr>
        <w:t xml:space="preserve"> </w:t>
      </w:r>
      <w:r>
        <w:t>Dasar</w:t>
      </w:r>
      <w:r>
        <w:rPr>
          <w:spacing w:val="9"/>
        </w:rPr>
        <w:t xml:space="preserve"> </w:t>
      </w:r>
      <w:r>
        <w:t>Perilaku</w:t>
      </w:r>
      <w:r>
        <w:rPr>
          <w:spacing w:val="9"/>
        </w:rPr>
        <w:t xml:space="preserve"> </w:t>
      </w:r>
      <w:r>
        <w:t>Individu</w:t>
      </w:r>
      <w:r>
        <w:rPr>
          <w:spacing w:val="9"/>
        </w:rPr>
        <w:t xml:space="preserve"> </w:t>
      </w:r>
      <w:r>
        <w:t>Yang</w:t>
      </w:r>
      <w:r>
        <w:rPr>
          <w:spacing w:val="9"/>
        </w:rPr>
        <w:t xml:space="preserve"> </w:t>
      </w:r>
      <w:r>
        <w:t>Berhubungan</w:t>
      </w:r>
      <w:r>
        <w:rPr>
          <w:spacing w:val="9"/>
        </w:rPr>
        <w:t xml:space="preserve"> </w:t>
      </w:r>
      <w:r>
        <w:t>Dengan</w:t>
      </w:r>
    </w:p>
    <w:p>
      <w:pPr>
        <w:pStyle w:val="5"/>
        <w:spacing w:before="1"/>
        <w:ind w:left="820"/>
      </w:pPr>
      <w:r>
        <w:t>Kriteria</w:t>
      </w:r>
      <w:r>
        <w:rPr>
          <w:spacing w:val="-4"/>
        </w:rPr>
        <w:t xml:space="preserve"> </w:t>
      </w:r>
      <w:r>
        <w:t>Acuan</w:t>
      </w:r>
      <w:r>
        <w:rPr>
          <w:spacing w:val="-2"/>
        </w:rPr>
        <w:t xml:space="preserve"> </w:t>
      </w:r>
      <w:r>
        <w:t>Efektif</w:t>
      </w:r>
      <w:r>
        <w:rPr>
          <w:spacing w:val="-1"/>
        </w:rPr>
        <w:t xml:space="preserve"> </w:t>
      </w:r>
      <w:r>
        <w:t>Dalam</w:t>
      </w:r>
      <w:r>
        <w:rPr>
          <w:spacing w:val="-2"/>
        </w:rPr>
        <w:t xml:space="preserve"> </w:t>
      </w:r>
      <w:r>
        <w:t>Pekerjaan.</w:t>
      </w:r>
    </w:p>
    <w:p>
      <w:pPr>
        <w:pStyle w:val="5"/>
        <w:spacing w:before="11"/>
        <w:rPr>
          <w:sz w:val="23"/>
        </w:rPr>
      </w:pPr>
    </w:p>
    <w:p>
      <w:pPr>
        <w:pStyle w:val="5"/>
        <w:ind w:left="820" w:right="124" w:hanging="720"/>
        <w:jc w:val="both"/>
      </w:pPr>
      <w:r>
        <w:t>Supriyanto, Aji. 2005. “Pengantar Teknologi Informasi”. Edisi Pertama. Penerbit Salemba</w:t>
      </w:r>
      <w:r>
        <w:rPr>
          <w:spacing w:val="1"/>
        </w:rPr>
        <w:t xml:space="preserve"> </w:t>
      </w:r>
      <w:r>
        <w:t>Empat.</w:t>
      </w:r>
      <w:r>
        <w:rPr>
          <w:spacing w:val="-1"/>
        </w:rPr>
        <w:t xml:space="preserve"> </w:t>
      </w:r>
      <w:r>
        <w:t>Jakarta.</w:t>
      </w:r>
    </w:p>
    <w:p>
      <w:pPr>
        <w:pStyle w:val="5"/>
        <w:spacing w:before="1"/>
      </w:pPr>
    </w:p>
    <w:p>
      <w:pPr>
        <w:pStyle w:val="5"/>
        <w:ind w:left="820" w:right="118" w:hanging="720"/>
        <w:jc w:val="both"/>
      </w:pPr>
      <w:r>
        <w:t>Sunyoto, Danang. 2013. Analisis Data Ekonomi Dengan Menggunakan SPSS, Cetakan I,</w:t>
      </w:r>
      <w:r>
        <w:rPr>
          <w:spacing w:val="1"/>
        </w:rPr>
        <w:t xml:space="preserve"> </w:t>
      </w:r>
      <w:r>
        <w:t>Penerbit</w:t>
      </w:r>
      <w:r>
        <w:rPr>
          <w:spacing w:val="-1"/>
        </w:rPr>
        <w:t xml:space="preserve"> </w:t>
      </w:r>
      <w:r>
        <w:t>PT INDEKS, Jakarta.</w:t>
      </w:r>
    </w:p>
    <w:p>
      <w:pPr>
        <w:pStyle w:val="5"/>
      </w:pPr>
    </w:p>
    <w:p>
      <w:pPr>
        <w:pStyle w:val="5"/>
        <w:ind w:left="820" w:right="120" w:hanging="720"/>
        <w:jc w:val="both"/>
      </w:pPr>
      <w:r>
        <w:t>Solomon, Michael. R. 2015. Consumer Behavior: Buying, Having and Being, 11th Edition,</w:t>
      </w:r>
      <w:r>
        <w:rPr>
          <w:spacing w:val="1"/>
        </w:rPr>
        <w:t xml:space="preserve"> </w:t>
      </w:r>
      <w:r>
        <w:t>New</w:t>
      </w:r>
      <w:r>
        <w:rPr>
          <w:spacing w:val="-1"/>
        </w:rPr>
        <w:t xml:space="preserve"> </w:t>
      </w:r>
      <w:r>
        <w:t>Jersey: Prentice-Hall.</w:t>
      </w:r>
    </w:p>
    <w:p>
      <w:pPr>
        <w:pStyle w:val="5"/>
      </w:pPr>
    </w:p>
    <w:p>
      <w:pPr>
        <w:pStyle w:val="5"/>
        <w:ind w:left="820" w:right="118" w:hanging="720"/>
        <w:jc w:val="both"/>
      </w:pPr>
      <w:r>
        <w:t>Sugiyono. 2010. Metode Penelitian Pendidikan Pendekatan Kuantitatif, kualitatif, dan R&amp;D.</w:t>
      </w:r>
      <w:r>
        <w:rPr>
          <w:spacing w:val="1"/>
        </w:rPr>
        <w:t xml:space="preserve"> </w:t>
      </w:r>
      <w:r>
        <w:t>Bandung:</w:t>
      </w:r>
      <w:r>
        <w:rPr>
          <w:spacing w:val="-1"/>
        </w:rPr>
        <w:t xml:space="preserve"> </w:t>
      </w:r>
      <w:r>
        <w:t>Alfabeta</w:t>
      </w:r>
    </w:p>
    <w:p>
      <w:pPr>
        <w:pStyle w:val="5"/>
        <w:spacing w:before="58" w:line="552" w:lineRule="exact"/>
        <w:ind w:left="100"/>
      </w:pPr>
      <w:r>
        <w:t>Sugiyono. 2011. Metode Penelitian Kuantitatif, Kualitatif dan R&amp;D. Bandung: Afabeta.</w:t>
      </w:r>
      <w:r>
        <w:rPr>
          <w:spacing w:val="1"/>
        </w:rPr>
        <w:t xml:space="preserve"> </w:t>
      </w:r>
      <w:r>
        <w:t>Sugiyono. (2013). Metode Penelitian Kuantitatif, Kualitatif dan R&amp;D.Bandung: Alfabeta.CV</w:t>
      </w:r>
      <w:r>
        <w:rPr>
          <w:spacing w:val="1"/>
        </w:rPr>
        <w:t xml:space="preserve"> </w:t>
      </w:r>
      <w:r>
        <w:t>Sugiyono.</w:t>
      </w:r>
      <w:r>
        <w:rPr>
          <w:spacing w:val="-11"/>
        </w:rPr>
        <w:t xml:space="preserve"> </w:t>
      </w:r>
      <w:r>
        <w:t>(2014).</w:t>
      </w:r>
      <w:r>
        <w:rPr>
          <w:spacing w:val="-12"/>
        </w:rPr>
        <w:t xml:space="preserve"> </w:t>
      </w:r>
      <w:r>
        <w:t>Metode</w:t>
      </w:r>
      <w:r>
        <w:rPr>
          <w:spacing w:val="-11"/>
        </w:rPr>
        <w:t xml:space="preserve"> </w:t>
      </w:r>
      <w:r>
        <w:t>Penelitian</w:t>
      </w:r>
      <w:r>
        <w:rPr>
          <w:spacing w:val="-11"/>
        </w:rPr>
        <w:t xml:space="preserve"> </w:t>
      </w:r>
      <w:r>
        <w:t>Pendidikan</w:t>
      </w:r>
      <w:r>
        <w:rPr>
          <w:spacing w:val="-10"/>
        </w:rPr>
        <w:t xml:space="preserve"> </w:t>
      </w:r>
      <w:r>
        <w:t>Pendekatan</w:t>
      </w:r>
      <w:r>
        <w:rPr>
          <w:spacing w:val="-9"/>
        </w:rPr>
        <w:t xml:space="preserve"> </w:t>
      </w:r>
      <w:r>
        <w:t>Kuantitatif,</w:t>
      </w:r>
      <w:r>
        <w:rPr>
          <w:spacing w:val="-8"/>
        </w:rPr>
        <w:t xml:space="preserve"> </w:t>
      </w:r>
      <w:r>
        <w:t>Kualitatif,</w:t>
      </w:r>
      <w:r>
        <w:rPr>
          <w:spacing w:val="-11"/>
        </w:rPr>
        <w:t xml:space="preserve"> </w:t>
      </w:r>
      <w:r>
        <w:t>dan</w:t>
      </w:r>
      <w:r>
        <w:rPr>
          <w:spacing w:val="-11"/>
        </w:rPr>
        <w:t xml:space="preserve"> </w:t>
      </w:r>
      <w:r>
        <w:t>R&amp;D.</w:t>
      </w:r>
    </w:p>
    <w:p>
      <w:pPr>
        <w:pStyle w:val="5"/>
        <w:spacing w:line="218" w:lineRule="exact"/>
        <w:ind w:left="820"/>
      </w:pPr>
      <w:r>
        <w:t>Bandung:</w:t>
      </w:r>
      <w:r>
        <w:rPr>
          <w:spacing w:val="-2"/>
        </w:rPr>
        <w:t xml:space="preserve"> </w:t>
      </w:r>
      <w:r>
        <w:t>Alfabeta</w:t>
      </w:r>
    </w:p>
    <w:p>
      <w:pPr>
        <w:spacing w:after="0" w:line="218" w:lineRule="exact"/>
        <w:sectPr>
          <w:pgSz w:w="11910" w:h="16840"/>
          <w:pgMar w:top="1360" w:right="1320" w:bottom="280" w:left="1340" w:header="720" w:footer="720" w:gutter="0"/>
          <w:cols w:space="720" w:num="1"/>
        </w:sectPr>
      </w:pPr>
    </w:p>
    <w:p>
      <w:pPr>
        <w:pStyle w:val="5"/>
        <w:spacing w:before="117"/>
        <w:ind w:left="820" w:hanging="720"/>
      </w:pPr>
      <w:r>
        <w:t>Sugiyono.</w:t>
      </w:r>
      <w:r>
        <w:rPr>
          <w:spacing w:val="20"/>
        </w:rPr>
        <w:t xml:space="preserve"> </w:t>
      </w:r>
      <w:r>
        <w:t>(2017).</w:t>
      </w:r>
      <w:r>
        <w:rPr>
          <w:spacing w:val="19"/>
        </w:rPr>
        <w:t xml:space="preserve"> </w:t>
      </w:r>
      <w:r>
        <w:t>Metode</w:t>
      </w:r>
      <w:r>
        <w:rPr>
          <w:spacing w:val="20"/>
        </w:rPr>
        <w:t xml:space="preserve"> </w:t>
      </w:r>
      <w:r>
        <w:t>Penelitian</w:t>
      </w:r>
      <w:r>
        <w:rPr>
          <w:spacing w:val="22"/>
        </w:rPr>
        <w:t xml:space="preserve"> </w:t>
      </w:r>
      <w:r>
        <w:t>Kuantitatif,</w:t>
      </w:r>
      <w:r>
        <w:rPr>
          <w:spacing w:val="22"/>
        </w:rPr>
        <w:t xml:space="preserve"> </w:t>
      </w:r>
      <w:r>
        <w:t>Kualitatif,</w:t>
      </w:r>
      <w:r>
        <w:rPr>
          <w:spacing w:val="21"/>
        </w:rPr>
        <w:t xml:space="preserve"> </w:t>
      </w:r>
      <w:r>
        <w:t>dan</w:t>
      </w:r>
      <w:r>
        <w:rPr>
          <w:spacing w:val="20"/>
        </w:rPr>
        <w:t xml:space="preserve"> </w:t>
      </w:r>
      <w:r>
        <w:t>R&amp;D.</w:t>
      </w:r>
      <w:r>
        <w:rPr>
          <w:spacing w:val="21"/>
        </w:rPr>
        <w:t xml:space="preserve"> </w:t>
      </w:r>
      <w:r>
        <w:t>Bandung</w:t>
      </w:r>
      <w:r>
        <w:rPr>
          <w:spacing w:val="20"/>
        </w:rPr>
        <w:t xml:space="preserve"> </w:t>
      </w:r>
      <w:r>
        <w:t>:</w:t>
      </w:r>
      <w:r>
        <w:rPr>
          <w:spacing w:val="20"/>
        </w:rPr>
        <w:t xml:space="preserve"> </w:t>
      </w:r>
      <w:r>
        <w:t>Alfabeta,</w:t>
      </w:r>
      <w:r>
        <w:rPr>
          <w:spacing w:val="-57"/>
        </w:rPr>
        <w:t xml:space="preserve"> </w:t>
      </w:r>
      <w:r>
        <w:t>CV.</w:t>
      </w:r>
    </w:p>
    <w:p>
      <w:pPr>
        <w:pStyle w:val="5"/>
      </w:pPr>
    </w:p>
    <w:p>
      <w:pPr>
        <w:pStyle w:val="5"/>
        <w:ind w:left="820" w:hanging="720"/>
      </w:pPr>
      <w:r>
        <w:t>Sweeney,</w:t>
      </w:r>
      <w:r>
        <w:rPr>
          <w:spacing w:val="1"/>
        </w:rPr>
        <w:t xml:space="preserve"> </w:t>
      </w:r>
      <w:r>
        <w:t>J.</w:t>
      </w:r>
      <w:r>
        <w:rPr>
          <w:spacing w:val="3"/>
        </w:rPr>
        <w:t xml:space="preserve"> </w:t>
      </w:r>
      <w:r>
        <w:t>And Soutar,</w:t>
      </w:r>
      <w:r>
        <w:rPr>
          <w:spacing w:val="5"/>
        </w:rPr>
        <w:t xml:space="preserve"> </w:t>
      </w:r>
      <w:r>
        <w:t>G. 2001.</w:t>
      </w:r>
      <w:r>
        <w:rPr>
          <w:spacing w:val="1"/>
        </w:rPr>
        <w:t xml:space="preserve"> </w:t>
      </w:r>
      <w:r>
        <w:t>“Consumer</w:t>
      </w:r>
      <w:r>
        <w:rPr>
          <w:spacing w:val="2"/>
        </w:rPr>
        <w:t xml:space="preserve"> </w:t>
      </w:r>
      <w:r>
        <w:t>perceived value:</w:t>
      </w:r>
      <w:r>
        <w:rPr>
          <w:spacing w:val="1"/>
        </w:rPr>
        <w:t xml:space="preserve"> </w:t>
      </w:r>
      <w:r>
        <w:t>the</w:t>
      </w:r>
      <w:r>
        <w:rPr>
          <w:spacing w:val="1"/>
        </w:rPr>
        <w:t xml:space="preserve"> </w:t>
      </w:r>
      <w:r>
        <w:t>development</w:t>
      </w:r>
      <w:r>
        <w:rPr>
          <w:spacing w:val="1"/>
        </w:rPr>
        <w:t xml:space="preserve"> </w:t>
      </w:r>
      <w:r>
        <w:t>of a</w:t>
      </w:r>
      <w:r>
        <w:rPr>
          <w:spacing w:val="2"/>
        </w:rPr>
        <w:t xml:space="preserve"> </w:t>
      </w:r>
      <w:r>
        <w:t>multiple</w:t>
      </w:r>
      <w:r>
        <w:rPr>
          <w:spacing w:val="-57"/>
        </w:rPr>
        <w:t xml:space="preserve"> </w:t>
      </w:r>
      <w:r>
        <w:t>item</w:t>
      </w:r>
      <w:r>
        <w:rPr>
          <w:spacing w:val="-1"/>
        </w:rPr>
        <w:t xml:space="preserve"> </w:t>
      </w:r>
      <w:r>
        <w:t>scale”. Journal of Retailing, Vol. 77, pp. 203-205.</w:t>
      </w:r>
    </w:p>
    <w:p>
      <w:pPr>
        <w:pStyle w:val="5"/>
      </w:pPr>
    </w:p>
    <w:p>
      <w:pPr>
        <w:pStyle w:val="5"/>
        <w:spacing w:line="480" w:lineRule="auto"/>
        <w:ind w:left="100" w:right="327"/>
      </w:pPr>
      <w:r>
        <w:t>Tjiptono.</w:t>
      </w:r>
      <w:r>
        <w:rPr>
          <w:spacing w:val="-2"/>
        </w:rPr>
        <w:t xml:space="preserve"> </w:t>
      </w:r>
      <w:r>
        <w:t>2001.</w:t>
      </w:r>
      <w:r>
        <w:rPr>
          <w:spacing w:val="-2"/>
        </w:rPr>
        <w:t xml:space="preserve"> </w:t>
      </w:r>
      <w:r>
        <w:t>Manajemen</w:t>
      </w:r>
      <w:r>
        <w:rPr>
          <w:spacing w:val="-2"/>
        </w:rPr>
        <w:t xml:space="preserve"> </w:t>
      </w:r>
      <w:r>
        <w:t>Pemasaran</w:t>
      </w:r>
      <w:r>
        <w:rPr>
          <w:spacing w:val="-2"/>
        </w:rPr>
        <w:t xml:space="preserve"> </w:t>
      </w:r>
      <w:r>
        <w:t>dan</w:t>
      </w:r>
      <w:r>
        <w:rPr>
          <w:spacing w:val="-2"/>
        </w:rPr>
        <w:t xml:space="preserve"> </w:t>
      </w:r>
      <w:r>
        <w:t>Analisa</w:t>
      </w:r>
      <w:r>
        <w:rPr>
          <w:spacing w:val="-3"/>
        </w:rPr>
        <w:t xml:space="preserve"> </w:t>
      </w:r>
      <w:r>
        <w:t>Perilaku</w:t>
      </w:r>
      <w:r>
        <w:rPr>
          <w:spacing w:val="-1"/>
        </w:rPr>
        <w:t xml:space="preserve"> </w:t>
      </w:r>
      <w:r>
        <w:t>Konsumen,Yogyakarta:</w:t>
      </w:r>
      <w:r>
        <w:rPr>
          <w:spacing w:val="-2"/>
        </w:rPr>
        <w:t xml:space="preserve"> </w:t>
      </w:r>
      <w:r>
        <w:t>BPFE</w:t>
      </w:r>
      <w:r>
        <w:rPr>
          <w:spacing w:val="-57"/>
        </w:rPr>
        <w:t xml:space="preserve"> </w:t>
      </w:r>
      <w:r>
        <w:t>Tjiptono.</w:t>
      </w:r>
      <w:r>
        <w:rPr>
          <w:spacing w:val="-1"/>
        </w:rPr>
        <w:t xml:space="preserve"> </w:t>
      </w:r>
      <w:r>
        <w:t>2014. Penentu Kualitas Pelayanan Kesehatan,</w:t>
      </w:r>
      <w:r>
        <w:rPr>
          <w:spacing w:val="1"/>
        </w:rPr>
        <w:t xml:space="preserve"> </w:t>
      </w:r>
      <w:r>
        <w:t>Yogyakarta</w:t>
      </w:r>
    </w:p>
    <w:p>
      <w:pPr>
        <w:pStyle w:val="5"/>
        <w:spacing w:line="480" w:lineRule="auto"/>
        <w:ind w:left="100" w:right="1516"/>
      </w:pPr>
      <w:r>
        <w:t>Undang-Undang RI Nomor 44 Tahun 2009 tentang Rumah Sakit. Jakarta 2009.</w:t>
      </w:r>
      <w:r>
        <w:rPr>
          <w:spacing w:val="-57"/>
        </w:rPr>
        <w:t xml:space="preserve"> </w:t>
      </w:r>
      <w:r>
        <w:t>Undang-Undang</w:t>
      </w:r>
      <w:r>
        <w:rPr>
          <w:spacing w:val="-1"/>
        </w:rPr>
        <w:t xml:space="preserve"> </w:t>
      </w:r>
      <w:r>
        <w:t>RI</w:t>
      </w:r>
      <w:r>
        <w:rPr>
          <w:spacing w:val="-4"/>
        </w:rPr>
        <w:t xml:space="preserve"> </w:t>
      </w:r>
      <w:r>
        <w:t>Nomor 23</w:t>
      </w:r>
      <w:r>
        <w:rPr>
          <w:spacing w:val="-1"/>
        </w:rPr>
        <w:t xml:space="preserve"> </w:t>
      </w:r>
      <w:r>
        <w:t>Tahun 1992 tentang</w:t>
      </w:r>
      <w:r>
        <w:rPr>
          <w:spacing w:val="-1"/>
        </w:rPr>
        <w:t xml:space="preserve"> </w:t>
      </w:r>
      <w:r>
        <w:t>Kesehatan. Jakarta</w:t>
      </w:r>
      <w:r>
        <w:rPr>
          <w:spacing w:val="-2"/>
        </w:rPr>
        <w:t xml:space="preserve"> </w:t>
      </w:r>
      <w:r>
        <w:t>1992.</w:t>
      </w:r>
    </w:p>
    <w:p>
      <w:pPr>
        <w:pStyle w:val="5"/>
        <w:spacing w:before="1"/>
        <w:ind w:left="100"/>
      </w:pPr>
      <w:r>
        <w:t>Yamit,</w:t>
      </w:r>
      <w:r>
        <w:rPr>
          <w:spacing w:val="-2"/>
        </w:rPr>
        <w:t xml:space="preserve"> </w:t>
      </w:r>
      <w:r>
        <w:t>Zulian.</w:t>
      </w:r>
      <w:r>
        <w:rPr>
          <w:spacing w:val="-1"/>
        </w:rPr>
        <w:t xml:space="preserve"> </w:t>
      </w:r>
      <w:r>
        <w:t>2010.</w:t>
      </w:r>
      <w:r>
        <w:rPr>
          <w:spacing w:val="-1"/>
        </w:rPr>
        <w:t xml:space="preserve"> </w:t>
      </w:r>
      <w:r>
        <w:t>Manajemen</w:t>
      </w:r>
      <w:r>
        <w:rPr>
          <w:spacing w:val="-1"/>
        </w:rPr>
        <w:t xml:space="preserve"> </w:t>
      </w:r>
      <w:r>
        <w:t>Kualitas</w:t>
      </w:r>
      <w:r>
        <w:rPr>
          <w:spacing w:val="-1"/>
        </w:rPr>
        <w:t xml:space="preserve"> </w:t>
      </w:r>
      <w:r>
        <w:t>Produk &amp;</w:t>
      </w:r>
      <w:r>
        <w:rPr>
          <w:spacing w:val="-1"/>
        </w:rPr>
        <w:t xml:space="preserve"> </w:t>
      </w:r>
      <w:r>
        <w:t>Jasa.</w:t>
      </w:r>
      <w:r>
        <w:rPr>
          <w:spacing w:val="-1"/>
        </w:rPr>
        <w:t xml:space="preserve"> </w:t>
      </w:r>
      <w:r>
        <w:t>Yogyakarta.</w:t>
      </w:r>
      <w:r>
        <w:rPr>
          <w:spacing w:val="-1"/>
        </w:rPr>
        <w:t xml:space="preserve"> </w:t>
      </w:r>
      <w:r>
        <w:t>Ekonesia.</w:t>
      </w:r>
    </w:p>
    <w:sectPr>
      <w:pgSz w:w="11910" w:h="16840"/>
      <w:pgMar w:top="1580" w:right="1320" w:bottom="280" w:left="13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1"/>
    <w:family w:val="swiss"/>
    <w:pitch w:val="default"/>
    <w:sig w:usb0="E0002EFF" w:usb1="C000785B" w:usb2="00000009" w:usb3="00000000" w:csb0="400001FF" w:csb1="FFFF0000"/>
  </w:font>
  <w:font w:name="Arial MT">
    <w:altName w:val="Arial"/>
    <w:panose1 w:val="00000000000000000000"/>
    <w:charset w:val="01"/>
    <w:family w:val="swiss"/>
    <w:pitch w:val="default"/>
    <w:sig w:usb0="00000000" w:usb1="00000000" w:usb2="00000000" w:usb3="00000000" w:csb0="00000000" w:csb1="00000000"/>
  </w:font>
  <w:font w:name="Symbol">
    <w:panose1 w:val="05050102010706020507"/>
    <w:charset w:val="02"/>
    <w:family w:val="decorative"/>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Setting w:name="compatibilityMode" w:uri="http://schemas.microsoft.com/office/word" w:val="14"/>
  </w:compat>
  <w:rsids>
    <w:rsidRoot w:val="00000000"/>
    <w:rsid w:val="09C37A63"/>
    <w:rsid w:val="1F805D55"/>
    <w:rsid w:val="433B350A"/>
    <w:rsid w:val="4F2B116D"/>
    <w:rsid w:val="58C314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id" w:eastAsia="en-US" w:bidi="ar-SA"/>
    </w:rPr>
  </w:style>
  <w:style w:type="paragraph" w:styleId="2">
    <w:name w:val="heading 1"/>
    <w:basedOn w:val="1"/>
    <w:next w:val="1"/>
    <w:qFormat/>
    <w:uiPriority w:val="1"/>
    <w:pPr>
      <w:ind w:left="820"/>
      <w:jc w:val="center"/>
      <w:outlineLvl w:val="1"/>
    </w:pPr>
    <w:rPr>
      <w:rFonts w:ascii="Times New Roman" w:hAnsi="Times New Roman" w:eastAsia="Times New Roman" w:cs="Times New Roman"/>
      <w:b/>
      <w:bCs/>
      <w:sz w:val="24"/>
      <w:szCs w:val="24"/>
      <w:lang w:val="id" w:eastAsia="en-US" w:bidi="ar-SA"/>
    </w:rPr>
  </w:style>
  <w:style w:type="character" w:default="1" w:styleId="3">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4"/>
      <w:szCs w:val="24"/>
      <w:lang w:val="id" w:eastAsia="en-US" w:bidi="ar-SA"/>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rPr>
  </w:style>
  <w:style w:type="paragraph" w:styleId="7">
    <w:name w:val="Title"/>
    <w:basedOn w:val="1"/>
    <w:qFormat/>
    <w:uiPriority w:val="1"/>
    <w:pPr>
      <w:spacing w:before="208"/>
      <w:ind w:left="1175" w:right="631" w:hanging="1"/>
      <w:jc w:val="center"/>
    </w:pPr>
    <w:rPr>
      <w:rFonts w:ascii="Times New Roman" w:hAnsi="Times New Roman" w:eastAsia="Times New Roman" w:cs="Times New Roman"/>
      <w:b/>
      <w:bCs/>
      <w:sz w:val="28"/>
      <w:szCs w:val="28"/>
      <w:lang w:val="id" w:eastAsia="en-US" w:bidi="ar-SA"/>
    </w:rPr>
  </w:style>
  <w:style w:type="table" w:customStyle="1" w:styleId="8">
    <w:name w:val="Table Normal1"/>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820" w:hanging="721"/>
    </w:pPr>
    <w:rPr>
      <w:rFonts w:ascii="Times New Roman" w:hAnsi="Times New Roman" w:eastAsia="Times New Roman" w:cs="Times New Roman"/>
      <w:lang w:val="id" w:eastAsia="en-US" w:bidi="ar-SA"/>
    </w:rPr>
  </w:style>
  <w:style w:type="paragraph" w:customStyle="1" w:styleId="10">
    <w:name w:val="Table Paragraph"/>
    <w:basedOn w:val="1"/>
    <w:qFormat/>
    <w:uiPriority w:val="1"/>
    <w:pPr>
      <w:jc w:val="center"/>
    </w:pPr>
    <w:rPr>
      <w:rFonts w:ascii="Times New Roman" w:hAnsi="Times New Roman" w:eastAsia="Times New Roman" w:cs="Times New Roman"/>
      <w:lang w:val="id" w:eastAsia="en-US" w:bidi="ar-SA"/>
    </w:rPr>
  </w:style>
  <w:style w:type="character" w:customStyle="1" w:styleId="11">
    <w:name w:val="y2iqfc"/>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2021-11-29T02:54:00Z</dcterms:created>
  <dc:creator>Bian</dc:creator>
  <cp:lastModifiedBy>USER</cp:lastModifiedBy>
  <dcterms:modified xsi:type="dcterms:W3CDTF">2021-11-29T03:10:58Z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2021-11-27T00:00:00Z</vt:filetime>
  </property>
  <property fmtid="{D5CDD505-2E9C-101B-9397-08002B2CF9AE}" pid="3" name="Creator">
    <vt:lpwstr>Microsoft® Word 2016</vt:lpwstr>
  </property>
  <property fmtid="{D5CDD505-2E9C-101B-9397-08002B2CF9AE}" pid="4" name="LastSaved">
    <vt:filetime>2021-11-29T00:00:00Z</vt:filetime>
  </property>
  <property fmtid="{D5CDD505-2E9C-101B-9397-08002B2CF9AE}" pid="5" name="KSOProductBuildVer">
    <vt:lpwstr>2057-11.2.0.10382</vt:lpwstr>
  </property>
  <property fmtid="{D5CDD505-2E9C-101B-9397-08002B2CF9AE}" pid="6" name="ICV">
    <vt:lpwstr>C88D886211A64CEFA4EFAB1D48792C6D</vt:lpwstr>
  </property>
</Properties>
</file>