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395" w:rsidRDefault="00A26395" w:rsidP="00A26395">
      <w:pPr>
        <w:pStyle w:val="Heading1"/>
        <w:spacing w:line="360" w:lineRule="auto"/>
        <w:rPr>
          <w:rFonts w:cs="Times New Roman"/>
          <w:b/>
          <w:bCs/>
          <w:color w:val="auto"/>
          <w:sz w:val="28"/>
          <w:szCs w:val="28"/>
        </w:rPr>
      </w:pPr>
      <w:bookmarkStart w:id="0" w:name="_Toc73288441"/>
      <w:bookmarkStart w:id="1" w:name="_Toc74924482"/>
      <w:bookmarkStart w:id="2" w:name="_Toc81554902"/>
      <w:r w:rsidRPr="00E80361">
        <w:rPr>
          <w:rFonts w:cs="Times New Roman"/>
          <w:b/>
          <w:bCs/>
          <w:color w:val="auto"/>
          <w:sz w:val="28"/>
          <w:szCs w:val="28"/>
        </w:rPr>
        <w:t>BAB II</w:t>
      </w:r>
      <w:bookmarkStart w:id="3" w:name="_Toc522887482"/>
      <w:bookmarkStart w:id="4" w:name="_Toc73288442"/>
      <w:bookmarkEnd w:id="0"/>
      <w:bookmarkEnd w:id="1"/>
      <w:bookmarkEnd w:id="2"/>
    </w:p>
    <w:p w:rsidR="00A26395" w:rsidRPr="00E80361" w:rsidRDefault="00A26395" w:rsidP="00A26395">
      <w:pPr>
        <w:pStyle w:val="Heading1"/>
        <w:spacing w:line="360" w:lineRule="auto"/>
        <w:rPr>
          <w:rFonts w:cs="Times New Roman"/>
          <w:b/>
          <w:bCs/>
          <w:color w:val="auto"/>
          <w:sz w:val="28"/>
          <w:szCs w:val="28"/>
        </w:rPr>
      </w:pPr>
      <w:bookmarkStart w:id="5" w:name="_Toc74924483"/>
      <w:bookmarkStart w:id="6" w:name="_Toc81554903"/>
      <w:r w:rsidRPr="00E80361">
        <w:rPr>
          <w:rFonts w:cs="Times New Roman"/>
          <w:b/>
          <w:bCs/>
          <w:color w:val="auto"/>
          <w:sz w:val="28"/>
          <w:szCs w:val="28"/>
        </w:rPr>
        <w:t>TINJAUAN PUSTAKA</w:t>
      </w:r>
      <w:bookmarkEnd w:id="3"/>
      <w:bookmarkEnd w:id="4"/>
      <w:bookmarkEnd w:id="5"/>
      <w:bookmarkEnd w:id="6"/>
    </w:p>
    <w:p w:rsidR="00A26395" w:rsidRPr="00E80361" w:rsidRDefault="00A26395" w:rsidP="00382084">
      <w:pPr>
        <w:pStyle w:val="Heading2"/>
        <w:numPr>
          <w:ilvl w:val="1"/>
          <w:numId w:val="1"/>
        </w:numPr>
        <w:spacing w:before="0" w:line="360" w:lineRule="auto"/>
        <w:ind w:left="364"/>
        <w:rPr>
          <w:rFonts w:cs="Times New Roman"/>
          <w:b/>
          <w:bCs/>
          <w:szCs w:val="24"/>
        </w:rPr>
      </w:pPr>
      <w:bookmarkStart w:id="7" w:name="_Toc522887483"/>
      <w:bookmarkStart w:id="8" w:name="_Toc73288443"/>
      <w:bookmarkStart w:id="9" w:name="_Toc74924484"/>
      <w:bookmarkStart w:id="10" w:name="_Toc81554904"/>
      <w:r w:rsidRPr="00E80361">
        <w:rPr>
          <w:rFonts w:cs="Times New Roman"/>
          <w:b/>
          <w:bCs/>
          <w:szCs w:val="24"/>
        </w:rPr>
        <w:t>Pemasaran</w:t>
      </w:r>
      <w:bookmarkEnd w:id="7"/>
      <w:bookmarkEnd w:id="8"/>
      <w:bookmarkEnd w:id="9"/>
      <w:bookmarkEnd w:id="10"/>
    </w:p>
    <w:p w:rsidR="00A26395" w:rsidRPr="00E80361" w:rsidRDefault="00A26395" w:rsidP="00A26395">
      <w:pPr>
        <w:pStyle w:val="Heading3"/>
        <w:ind w:left="1620"/>
      </w:pPr>
      <w:bookmarkStart w:id="11" w:name="_Toc73288444"/>
      <w:bookmarkStart w:id="12" w:name="_Toc74924485"/>
      <w:bookmarkStart w:id="13" w:name="_Toc81554905"/>
      <w:r w:rsidRPr="00E80361">
        <w:t>Pengertian Pemasaran</w:t>
      </w:r>
      <w:bookmarkEnd w:id="11"/>
      <w:bookmarkEnd w:id="12"/>
      <w:bookmarkEnd w:id="13"/>
    </w:p>
    <w:p w:rsidR="00A26395" w:rsidRPr="00E80361" w:rsidRDefault="00A26395" w:rsidP="00A26395">
      <w:pPr>
        <w:pStyle w:val="ListParagraph"/>
        <w:spacing w:line="480" w:lineRule="auto"/>
        <w:ind w:left="0" w:firstLine="720"/>
        <w:jc w:val="both"/>
        <w:rPr>
          <w:rFonts w:cs="Times New Roman"/>
          <w:szCs w:val="24"/>
        </w:rPr>
      </w:pPr>
      <w:r w:rsidRPr="00E80361">
        <w:rPr>
          <w:rFonts w:cs="Times New Roman"/>
          <w:szCs w:val="24"/>
        </w:rPr>
        <w:t xml:space="preserve">Pemasaran merupakan hal pokok bagi perusahaan. Semua perusahaan berusaha memproduksi produk atau jasa untuk memenuhi kebutuhan para konsumen. Namun pandangan yang sempit dalam pengertian pemasaran menyebabkan perusahaan atau dunia usaha berorientasi pada produksi atau berfikir dari segi produksi, mereka menekankan produk yang dapat dipasarkan, dan kadang-kadang istilah pemasaran ini sering disama artikan dengan istilah, seperti: penjualan, perdagangan, dan distribusi. Pada kenyataannya, pemasaran merupakan konsep yang menyeluruh dan tidak bisa untuk dipisahkan, ketiga istilah tersebut seperti: penjualan, perdagangan, dan distribusi merupakan suatu bagian dari kegiatan pemasaran. </w:t>
      </w:r>
    </w:p>
    <w:p w:rsidR="00A26395" w:rsidRPr="00E80361" w:rsidRDefault="00A26395" w:rsidP="00A26395">
      <w:pPr>
        <w:pStyle w:val="ListParagraph"/>
        <w:spacing w:line="480" w:lineRule="auto"/>
        <w:ind w:left="0" w:firstLine="720"/>
        <w:jc w:val="both"/>
        <w:rPr>
          <w:rFonts w:cs="Times New Roman"/>
          <w:szCs w:val="24"/>
        </w:rPr>
      </w:pPr>
      <w:r w:rsidRPr="00E80361">
        <w:rPr>
          <w:rFonts w:cs="Times New Roman"/>
          <w:szCs w:val="24"/>
        </w:rPr>
        <w:t xml:space="preserve">Keterbatasan pengertian mengenai pemasaran ini menyebabkan banyaknya perusahaan yang mengalami kesulitan dalam melanjutkan kehidupanya pada akhir-akhir ini. Hal ini karena persaingan yang semakin meningkat dalam pemasaran produk maupun jasa. Dalam dunia usaha hari ini pemasaran menjadi sangat diperhatikan oleh perusahaan-perusahaan modern, karena pemasaran merupakan suatu fungsi yang fleksibel dan menyeluruh yang dapat menghubungkan kegiatan perusahaan dalam hal produksi dan para konsumen yang ditawarkan atau meminati produk maupun jasa perusahaan. Tanpa adanya pemasaran perusahaan sulit untuk mencari titik kepuasan konsumen pada produk yang telah dihasilkan. Oleh karena itu pemasaran merupakan ujung tombak dari keberhasilan suatu perusahaan. Indikator yang dapat menunjukkan suatu keberhasilan pemasaran yaitu suatu produk yang dijual atau dipasarkan memberikan pemasukan laba bagi kelanjutan hidup maupun pengembangan perusahaan. </w:t>
      </w:r>
    </w:p>
    <w:p w:rsidR="00A26395" w:rsidRPr="00E80361" w:rsidRDefault="00A26395" w:rsidP="00A26395">
      <w:pPr>
        <w:spacing w:line="480" w:lineRule="auto"/>
        <w:ind w:firstLine="720"/>
        <w:jc w:val="both"/>
        <w:rPr>
          <w:rFonts w:cs="Times New Roman"/>
          <w:szCs w:val="28"/>
        </w:rPr>
      </w:pPr>
      <w:bookmarkStart w:id="14" w:name="_Toc522887484"/>
      <w:r w:rsidRPr="00E80361">
        <w:rPr>
          <w:rFonts w:cs="Times New Roman"/>
          <w:szCs w:val="28"/>
        </w:rPr>
        <w:lastRenderedPageBreak/>
        <w:t>“Pemasaran adalah suatu system keseluruhan dari kegiatan-kegiatan bisnis yang ditujukan untuk merencanakan, menentukan harga, mempromosikan, dan mendistribusikan barang dan jasa yang memuaskan kebutuhan baik kepada pembeli yang ada maupun pembeli potensial”</w:t>
      </w:r>
      <w:r>
        <w:rPr>
          <w:rStyle w:val="FootnoteReference"/>
          <w:rFonts w:cs="Times New Roman"/>
          <w:szCs w:val="28"/>
        </w:rPr>
        <w:footnoteReference w:id="1"/>
      </w:r>
      <w:r w:rsidRPr="00E80361">
        <w:rPr>
          <w:rFonts w:cs="Times New Roman"/>
          <w:szCs w:val="28"/>
        </w:rPr>
        <w:t>.</w:t>
      </w:r>
    </w:p>
    <w:p w:rsidR="00A26395" w:rsidRPr="00E80361" w:rsidRDefault="00A26395" w:rsidP="00A26395">
      <w:pPr>
        <w:spacing w:line="480" w:lineRule="auto"/>
        <w:ind w:firstLine="720"/>
        <w:jc w:val="both"/>
        <w:rPr>
          <w:rFonts w:cs="Times New Roman"/>
          <w:szCs w:val="28"/>
        </w:rPr>
      </w:pPr>
      <w:r w:rsidRPr="00E80361">
        <w:rPr>
          <w:rFonts w:cs="Times New Roman"/>
          <w:szCs w:val="28"/>
        </w:rPr>
        <w:t>“Pemasaran adalah suatu system total dari kegiatan bisnis yang dirancang untuk merencanakan, menentukan harga, promosi dan mendistribusikan barang-barang yang dapat memuaskan keinginan dan mencapai pasar sasaran serta tujuan perusahaan”</w:t>
      </w:r>
      <w:r>
        <w:rPr>
          <w:rStyle w:val="FootnoteReference"/>
          <w:rFonts w:cs="Times New Roman"/>
          <w:szCs w:val="28"/>
        </w:rPr>
        <w:footnoteReference w:id="2"/>
      </w:r>
      <w:r w:rsidRPr="00E80361">
        <w:rPr>
          <w:rFonts w:cs="Times New Roman"/>
          <w:szCs w:val="28"/>
        </w:rPr>
        <w:t>.</w:t>
      </w:r>
    </w:p>
    <w:p w:rsidR="00A26395" w:rsidRPr="00E80361" w:rsidRDefault="00A26395" w:rsidP="00A26395">
      <w:pPr>
        <w:spacing w:line="480" w:lineRule="auto"/>
        <w:ind w:firstLine="720"/>
        <w:jc w:val="both"/>
        <w:rPr>
          <w:rFonts w:cs="Times New Roman"/>
          <w:szCs w:val="28"/>
        </w:rPr>
      </w:pPr>
      <w:r w:rsidRPr="00E80361">
        <w:rPr>
          <w:rFonts w:cs="Times New Roman"/>
          <w:szCs w:val="28"/>
        </w:rPr>
        <w:t xml:space="preserve">Berdasarkan definisi diatas dapat ditarik benang merah bahwa pemasaran merupakan kegiatan pokok didalam perusahaan dalam rangka memasarkan atau menjual produknya kepada konsumen yang berkaitan dengan produk, harga, promosi dan distribusi yang merupakan suatu kombinasi yang sering disebut </w:t>
      </w:r>
      <w:r w:rsidRPr="00E80361">
        <w:rPr>
          <w:rFonts w:cs="Times New Roman"/>
          <w:i/>
          <w:szCs w:val="28"/>
        </w:rPr>
        <w:t>Marketing Mix</w:t>
      </w:r>
      <w:r w:rsidRPr="00E80361">
        <w:rPr>
          <w:rFonts w:cs="Times New Roman"/>
          <w:szCs w:val="28"/>
        </w:rPr>
        <w:t xml:space="preserve"> (Bauran Pemasaran).</w:t>
      </w:r>
    </w:p>
    <w:p w:rsidR="00A26395" w:rsidRDefault="00A26395" w:rsidP="00A26395">
      <w:pPr>
        <w:rPr>
          <w:rFonts w:eastAsiaTheme="majorEastAsia" w:cs="Times New Roman"/>
          <w:b/>
          <w:bCs/>
          <w:szCs w:val="24"/>
        </w:rPr>
      </w:pPr>
      <w:bookmarkStart w:id="15" w:name="_Toc73288445"/>
      <w:bookmarkStart w:id="16" w:name="_Toc74924486"/>
      <w:bookmarkEnd w:id="14"/>
      <w:r>
        <w:rPr>
          <w:rFonts w:cs="Times New Roman"/>
          <w:b/>
          <w:bCs/>
          <w:szCs w:val="24"/>
        </w:rPr>
        <w:br w:type="page"/>
      </w:r>
    </w:p>
    <w:p w:rsidR="00A26395" w:rsidRPr="00E80361" w:rsidRDefault="00A26395" w:rsidP="00382084">
      <w:pPr>
        <w:pStyle w:val="Heading2"/>
        <w:numPr>
          <w:ilvl w:val="1"/>
          <w:numId w:val="1"/>
        </w:numPr>
        <w:spacing w:line="360" w:lineRule="auto"/>
        <w:ind w:left="357" w:hanging="357"/>
        <w:rPr>
          <w:rFonts w:cs="Times New Roman"/>
          <w:b/>
          <w:bCs/>
          <w:szCs w:val="24"/>
        </w:rPr>
      </w:pPr>
      <w:bookmarkStart w:id="17" w:name="_Toc81554906"/>
      <w:r w:rsidRPr="00E80361">
        <w:rPr>
          <w:rFonts w:cs="Times New Roman"/>
          <w:b/>
          <w:bCs/>
          <w:szCs w:val="24"/>
        </w:rPr>
        <w:lastRenderedPageBreak/>
        <w:t>Bauran Pemasaran (</w:t>
      </w:r>
      <w:r w:rsidRPr="00E80361">
        <w:rPr>
          <w:rFonts w:cs="Times New Roman"/>
          <w:b/>
          <w:bCs/>
          <w:i/>
          <w:szCs w:val="24"/>
        </w:rPr>
        <w:t>Marketing Mix</w:t>
      </w:r>
      <w:r w:rsidRPr="00E80361">
        <w:rPr>
          <w:rFonts w:cs="Times New Roman"/>
          <w:b/>
          <w:bCs/>
          <w:szCs w:val="24"/>
        </w:rPr>
        <w:t>)</w:t>
      </w:r>
      <w:bookmarkEnd w:id="15"/>
      <w:bookmarkEnd w:id="16"/>
      <w:bookmarkEnd w:id="17"/>
    </w:p>
    <w:p w:rsidR="00A26395" w:rsidRPr="00BE0BAD" w:rsidRDefault="00A26395" w:rsidP="00A26395">
      <w:pPr>
        <w:pStyle w:val="Heading3"/>
        <w:ind w:left="1620"/>
      </w:pPr>
      <w:bookmarkStart w:id="18" w:name="_Toc522887485"/>
      <w:bookmarkStart w:id="19" w:name="_Toc73288446"/>
      <w:bookmarkStart w:id="20" w:name="_Toc74924487"/>
      <w:bookmarkStart w:id="21" w:name="_Toc81554907"/>
      <w:r w:rsidRPr="00BE0BAD">
        <w:rPr>
          <w:lang w:val="en-US"/>
        </w:rPr>
        <w:t xml:space="preserve">Pengertian </w:t>
      </w:r>
      <w:r w:rsidRPr="00BE0BAD">
        <w:t>Bauran Pemasaran</w:t>
      </w:r>
      <w:bookmarkEnd w:id="18"/>
      <w:bookmarkEnd w:id="19"/>
      <w:bookmarkEnd w:id="20"/>
      <w:bookmarkEnd w:id="21"/>
      <w:r w:rsidRPr="00BE0BAD">
        <w:t xml:space="preserve"> </w:t>
      </w:r>
    </w:p>
    <w:p w:rsidR="00A26395" w:rsidRPr="00BE0BAD" w:rsidRDefault="00A26395" w:rsidP="00A26395">
      <w:pPr>
        <w:spacing w:line="360" w:lineRule="auto"/>
        <w:ind w:firstLine="720"/>
        <w:jc w:val="both"/>
        <w:rPr>
          <w:rFonts w:cs="Times New Roman"/>
          <w:szCs w:val="28"/>
        </w:rPr>
      </w:pPr>
      <w:r w:rsidRPr="00BE0BAD">
        <w:rPr>
          <w:rFonts w:cs="Times New Roman"/>
          <w:szCs w:val="28"/>
        </w:rPr>
        <w:t xml:space="preserve">“Bahwa ada dua langkah untuk mengembangkan strategi pemasaran. Pertama mempelajari dan menganalisis pasar sasaran yang potensial kemudian memilih diantar pasar tertentu, dan kedua menciptakan </w:t>
      </w:r>
      <w:r w:rsidRPr="00BE0BAD">
        <w:rPr>
          <w:rFonts w:cs="Times New Roman"/>
          <w:i/>
          <w:szCs w:val="28"/>
        </w:rPr>
        <w:t xml:space="preserve">marketing mix </w:t>
      </w:r>
      <w:r w:rsidRPr="00BE0BAD">
        <w:rPr>
          <w:rFonts w:cs="Times New Roman"/>
          <w:szCs w:val="28"/>
        </w:rPr>
        <w:t>(bauran pemasaran) untuk memuaskan pasar yang dipilih”</w:t>
      </w:r>
      <w:r>
        <w:rPr>
          <w:rStyle w:val="FootnoteReference"/>
          <w:rFonts w:cs="Times New Roman"/>
          <w:szCs w:val="28"/>
        </w:rPr>
        <w:footnoteReference w:id="3"/>
      </w:r>
      <w:r w:rsidRPr="00BE0BAD">
        <w:rPr>
          <w:rFonts w:cs="Times New Roman"/>
          <w:szCs w:val="28"/>
        </w:rPr>
        <w:t>.</w:t>
      </w:r>
    </w:p>
    <w:p w:rsidR="00A26395" w:rsidRPr="00BE0BAD" w:rsidRDefault="00A26395" w:rsidP="00A26395">
      <w:pPr>
        <w:spacing w:line="480" w:lineRule="auto"/>
        <w:ind w:firstLine="720"/>
        <w:jc w:val="both"/>
        <w:rPr>
          <w:rFonts w:cs="Times New Roman"/>
          <w:szCs w:val="28"/>
        </w:rPr>
      </w:pPr>
      <w:r w:rsidRPr="00BE0BAD">
        <w:rPr>
          <w:rFonts w:cs="Times New Roman"/>
          <w:szCs w:val="28"/>
        </w:rPr>
        <w:t>Berdasarkan penjelasan diatas, yaitu setelah perusahaan memutuskan strategi pemasaran kompetitifnya secara keseluruhan, perusahaan harus mulai menyiapkan perencanaan bauran pemasaran yang rinci. Konsep bauran ini dikenal dengan sebutan bauran pemasaran (</w:t>
      </w:r>
      <w:r w:rsidRPr="00BE0BAD">
        <w:rPr>
          <w:rFonts w:cs="Times New Roman"/>
          <w:i/>
          <w:szCs w:val="28"/>
        </w:rPr>
        <w:t>marketing mix</w:t>
      </w:r>
      <w:r w:rsidRPr="00BE0BAD">
        <w:rPr>
          <w:rFonts w:cs="Times New Roman"/>
          <w:szCs w:val="28"/>
        </w:rPr>
        <w:t xml:space="preserve">). </w:t>
      </w:r>
    </w:p>
    <w:p w:rsidR="00A26395" w:rsidRPr="00BE0BAD" w:rsidRDefault="00A26395" w:rsidP="00A26395">
      <w:pPr>
        <w:spacing w:line="480" w:lineRule="auto"/>
        <w:ind w:firstLine="720"/>
        <w:jc w:val="both"/>
        <w:rPr>
          <w:rFonts w:cs="Times New Roman"/>
          <w:szCs w:val="28"/>
        </w:rPr>
      </w:pPr>
      <w:r w:rsidRPr="00BE0BAD">
        <w:rPr>
          <w:rFonts w:cs="Times New Roman"/>
          <w:szCs w:val="28"/>
        </w:rPr>
        <w:t>“Bauran Pemasaran (</w:t>
      </w:r>
      <w:r w:rsidRPr="00BE0BAD">
        <w:rPr>
          <w:rFonts w:cs="Times New Roman"/>
          <w:i/>
          <w:szCs w:val="28"/>
        </w:rPr>
        <w:t>marketing mix</w:t>
      </w:r>
      <w:r w:rsidRPr="00BE0BAD">
        <w:rPr>
          <w:rFonts w:cs="Times New Roman"/>
          <w:szCs w:val="28"/>
        </w:rPr>
        <w:t>) adalah seperangkat alat pemasaran yang taktis-produk, harga, promosi, distribusi yang dipadukan untuk mengasilkan respon yang diinginkan pasar sasaran”</w:t>
      </w:r>
      <w:r>
        <w:rPr>
          <w:rStyle w:val="FootnoteReference"/>
          <w:rFonts w:cs="Times New Roman"/>
          <w:szCs w:val="28"/>
        </w:rPr>
        <w:footnoteReference w:id="4"/>
      </w:r>
      <w:r w:rsidRPr="00BE0BAD">
        <w:rPr>
          <w:rFonts w:cs="Times New Roman"/>
          <w:szCs w:val="28"/>
        </w:rPr>
        <w:t xml:space="preserve">. </w:t>
      </w:r>
    </w:p>
    <w:p w:rsidR="00A26395" w:rsidRPr="00BE0BAD" w:rsidRDefault="00A26395" w:rsidP="00A26395">
      <w:pPr>
        <w:spacing w:line="480" w:lineRule="auto"/>
        <w:ind w:firstLine="720"/>
        <w:jc w:val="both"/>
        <w:rPr>
          <w:rFonts w:cs="Times New Roman"/>
          <w:szCs w:val="28"/>
        </w:rPr>
      </w:pPr>
      <w:r w:rsidRPr="00BE0BAD">
        <w:rPr>
          <w:rFonts w:cs="Times New Roman"/>
          <w:szCs w:val="28"/>
        </w:rPr>
        <w:t>“Bauran pemasaran (</w:t>
      </w:r>
      <w:r w:rsidRPr="00BE0BAD">
        <w:rPr>
          <w:rFonts w:cs="Times New Roman"/>
          <w:i/>
          <w:szCs w:val="28"/>
        </w:rPr>
        <w:t>marketing mix</w:t>
      </w:r>
      <w:r w:rsidRPr="00BE0BAD">
        <w:rPr>
          <w:rFonts w:cs="Times New Roman"/>
          <w:szCs w:val="28"/>
        </w:rPr>
        <w:t>) adalah serangkaian dari variabel pemasaran yang dapat dikuasai oleh perusahaan, yang digunakan untuk mencapai tujuan dalam pasar sasaran”</w:t>
      </w:r>
      <w:r>
        <w:rPr>
          <w:rStyle w:val="FootnoteReference"/>
          <w:rFonts w:cs="Times New Roman"/>
          <w:szCs w:val="28"/>
        </w:rPr>
        <w:footnoteReference w:id="5"/>
      </w:r>
      <w:r w:rsidRPr="00BE0BAD">
        <w:rPr>
          <w:rFonts w:cs="Times New Roman"/>
          <w:szCs w:val="28"/>
        </w:rPr>
        <w:t xml:space="preserve">. </w:t>
      </w:r>
    </w:p>
    <w:p w:rsidR="00A26395" w:rsidRPr="00BE0BAD" w:rsidRDefault="00A26395" w:rsidP="00A26395">
      <w:pPr>
        <w:spacing w:line="480" w:lineRule="auto"/>
        <w:ind w:firstLine="720"/>
        <w:jc w:val="both"/>
        <w:rPr>
          <w:rFonts w:cs="Times New Roman"/>
          <w:szCs w:val="28"/>
        </w:rPr>
      </w:pPr>
      <w:r w:rsidRPr="00BE0BAD">
        <w:rPr>
          <w:rFonts w:cs="Times New Roman"/>
          <w:szCs w:val="28"/>
        </w:rPr>
        <w:t>Berdasarkan beberapa pendapat para ahli diatas, maka dapat diketahui bahwa bauran pemasaran (</w:t>
      </w:r>
      <w:r w:rsidRPr="00BE0BAD">
        <w:rPr>
          <w:rFonts w:cs="Times New Roman"/>
          <w:i/>
          <w:szCs w:val="28"/>
        </w:rPr>
        <w:t>marketing mix</w:t>
      </w:r>
      <w:r w:rsidRPr="00BE0BAD">
        <w:rPr>
          <w:rFonts w:cs="Times New Roman"/>
          <w:szCs w:val="28"/>
        </w:rPr>
        <w:t xml:space="preserve">) merupakan variabel-variabel yang dipakai oleh perusahaan yang akan menentukan tingkat keberhasilan pemasaran bagi perusahaan, sebagai sarana untuk memenuhi atau melayani keinginan konsumen. Variabel-variabel yang terdapat didalamnya adalah produk, harga, distribusi dan promosi. Oleh karena itu perusahaan dituntut berusaha membentuk kombinasi dari keempat unsur tersebut yang paling sesuai dengan lingkungannya. </w:t>
      </w:r>
    </w:p>
    <w:p w:rsidR="00A26395" w:rsidRPr="00EE6E82" w:rsidRDefault="00A26395" w:rsidP="00A26395">
      <w:pPr>
        <w:spacing w:line="480" w:lineRule="auto"/>
        <w:ind w:firstLine="720"/>
        <w:jc w:val="both"/>
        <w:rPr>
          <w:rFonts w:cs="Times New Roman"/>
          <w:szCs w:val="24"/>
        </w:rPr>
      </w:pPr>
      <w:r w:rsidRPr="00EE6E82">
        <w:rPr>
          <w:rFonts w:cs="Times New Roman"/>
          <w:szCs w:val="24"/>
        </w:rPr>
        <w:lastRenderedPageBreak/>
        <w:t>“Konsep bauran pemasaran tradisional (</w:t>
      </w:r>
      <w:r w:rsidRPr="00EE6E82">
        <w:rPr>
          <w:rFonts w:cs="Times New Roman"/>
          <w:i/>
          <w:szCs w:val="24"/>
        </w:rPr>
        <w:t>traditional marketing mix</w:t>
      </w:r>
      <w:r w:rsidRPr="00EE6E82">
        <w:rPr>
          <w:rFonts w:cs="Times New Roman"/>
          <w:szCs w:val="24"/>
        </w:rPr>
        <w:t xml:space="preserve">) terdiri dari 4P yaitu </w:t>
      </w:r>
      <w:r w:rsidRPr="00EE6E82">
        <w:rPr>
          <w:rFonts w:cs="Times New Roman"/>
          <w:i/>
          <w:szCs w:val="24"/>
        </w:rPr>
        <w:t>product, price, place (distribution</w:t>
      </w:r>
      <w:r w:rsidRPr="00EE6E82">
        <w:rPr>
          <w:rFonts w:cs="Times New Roman"/>
          <w:szCs w:val="24"/>
        </w:rPr>
        <w:t xml:space="preserve">), dan </w:t>
      </w:r>
      <w:r w:rsidRPr="00EE6E82">
        <w:rPr>
          <w:rFonts w:cs="Times New Roman"/>
          <w:i/>
          <w:szCs w:val="24"/>
        </w:rPr>
        <w:t>promotion</w:t>
      </w:r>
      <w:r w:rsidRPr="00EE6E82">
        <w:rPr>
          <w:rFonts w:cs="Times New Roman"/>
          <w:szCs w:val="24"/>
        </w:rPr>
        <w:t>, sementara untuk pemasaran jasa (</w:t>
      </w:r>
      <w:r w:rsidRPr="00EE6E82">
        <w:rPr>
          <w:rFonts w:cs="Times New Roman"/>
          <w:i/>
          <w:szCs w:val="24"/>
        </w:rPr>
        <w:t>the service maketing mix</w:t>
      </w:r>
      <w:r w:rsidRPr="00EE6E82">
        <w:rPr>
          <w:rFonts w:cs="Times New Roman"/>
          <w:szCs w:val="24"/>
        </w:rPr>
        <w:t>) terdapat unsur bauran pemasaran yang diperluas (</w:t>
      </w:r>
      <w:r w:rsidRPr="00EE6E82">
        <w:rPr>
          <w:rFonts w:cs="Times New Roman"/>
          <w:i/>
          <w:szCs w:val="24"/>
        </w:rPr>
        <w:t>expanded marketing mix for service</w:t>
      </w:r>
      <w:r w:rsidRPr="00EE6E82">
        <w:rPr>
          <w:rFonts w:cs="Times New Roman"/>
          <w:szCs w:val="24"/>
        </w:rPr>
        <w:t xml:space="preserve">), yaitu </w:t>
      </w:r>
      <w:r w:rsidRPr="00EE6E82">
        <w:rPr>
          <w:rFonts w:cs="Times New Roman"/>
          <w:i/>
          <w:szCs w:val="24"/>
        </w:rPr>
        <w:t>people, physical evidence</w:t>
      </w:r>
      <w:r w:rsidRPr="00EE6E82">
        <w:rPr>
          <w:rFonts w:cs="Times New Roman"/>
          <w:szCs w:val="24"/>
        </w:rPr>
        <w:t xml:space="preserve"> dan </w:t>
      </w:r>
      <w:r w:rsidRPr="00EE6E82">
        <w:rPr>
          <w:rFonts w:cs="Times New Roman"/>
          <w:i/>
          <w:szCs w:val="24"/>
        </w:rPr>
        <w:t>process</w:t>
      </w:r>
      <w:r w:rsidRPr="00EE6E82">
        <w:rPr>
          <w:rFonts w:cs="Times New Roman"/>
          <w:szCs w:val="24"/>
        </w:rPr>
        <w:t xml:space="preserve"> yang masing-masing unsur bauran pemasaran tersebut saling berhubungan dan tergantung satu sama lainnya”</w:t>
      </w:r>
      <w:r>
        <w:rPr>
          <w:rStyle w:val="FootnoteReference"/>
          <w:rFonts w:cs="Times New Roman"/>
          <w:szCs w:val="24"/>
        </w:rPr>
        <w:footnoteReference w:id="6"/>
      </w:r>
      <w:r w:rsidRPr="00EE6E82">
        <w:rPr>
          <w:rFonts w:cs="Times New Roman"/>
          <w:szCs w:val="24"/>
        </w:rPr>
        <w:t xml:space="preserve">. </w:t>
      </w:r>
    </w:p>
    <w:p w:rsidR="00A26395" w:rsidRPr="00EE6E82" w:rsidRDefault="00A26395" w:rsidP="00A26395">
      <w:pPr>
        <w:spacing w:line="480" w:lineRule="auto"/>
        <w:ind w:firstLine="720"/>
        <w:jc w:val="both"/>
        <w:rPr>
          <w:rFonts w:cs="Times New Roman"/>
          <w:szCs w:val="24"/>
        </w:rPr>
      </w:pPr>
      <w:r w:rsidRPr="00EE6E82">
        <w:rPr>
          <w:rFonts w:cs="Times New Roman"/>
          <w:szCs w:val="24"/>
        </w:rPr>
        <w:t>“Keempat komponen bauran pemasaran yang lazim berlaku untuk pemasaran barang, sedangkan untuk pemasaran jasa disarankan untuk 3P tambahan yaitu orang (</w:t>
      </w:r>
      <w:r w:rsidRPr="00EE6E82">
        <w:rPr>
          <w:rFonts w:cs="Times New Roman"/>
          <w:i/>
          <w:szCs w:val="24"/>
        </w:rPr>
        <w:t>people</w:t>
      </w:r>
      <w:r w:rsidRPr="00EE6E82">
        <w:rPr>
          <w:rFonts w:cs="Times New Roman"/>
          <w:szCs w:val="24"/>
        </w:rPr>
        <w:t>), bukti fisik (</w:t>
      </w:r>
      <w:r w:rsidRPr="00EE6E82">
        <w:rPr>
          <w:rFonts w:cs="Times New Roman"/>
          <w:i/>
          <w:szCs w:val="24"/>
        </w:rPr>
        <w:t>physical evidence</w:t>
      </w:r>
      <w:r w:rsidRPr="00EE6E82">
        <w:rPr>
          <w:rFonts w:cs="Times New Roman"/>
          <w:szCs w:val="24"/>
        </w:rPr>
        <w:t>) dan proses (</w:t>
      </w:r>
      <w:r w:rsidRPr="00EE6E82">
        <w:rPr>
          <w:rFonts w:cs="Times New Roman"/>
          <w:i/>
          <w:szCs w:val="24"/>
        </w:rPr>
        <w:t>process</w:t>
      </w:r>
      <w:r w:rsidRPr="00EE6E82">
        <w:rPr>
          <w:rFonts w:cs="Times New Roman"/>
          <w:szCs w:val="24"/>
        </w:rPr>
        <w:t>)”</w:t>
      </w:r>
      <w:r>
        <w:rPr>
          <w:rStyle w:val="FootnoteReference"/>
          <w:rFonts w:cs="Times New Roman"/>
          <w:szCs w:val="24"/>
        </w:rPr>
        <w:footnoteReference w:id="7"/>
      </w:r>
      <w:r w:rsidRPr="00EE6E82">
        <w:rPr>
          <w:rFonts w:cs="Times New Roman"/>
          <w:szCs w:val="24"/>
        </w:rPr>
        <w:t xml:space="preserve">. </w:t>
      </w:r>
    </w:p>
    <w:p w:rsidR="00A26395" w:rsidRPr="00EE6E82" w:rsidRDefault="00A26395" w:rsidP="00A26395">
      <w:pPr>
        <w:spacing w:line="480" w:lineRule="auto"/>
        <w:ind w:firstLine="720"/>
        <w:jc w:val="both"/>
        <w:rPr>
          <w:rFonts w:cs="Times New Roman"/>
          <w:szCs w:val="24"/>
        </w:rPr>
      </w:pPr>
      <w:r w:rsidRPr="00EE6E82">
        <w:rPr>
          <w:rFonts w:cs="Times New Roman"/>
          <w:szCs w:val="24"/>
        </w:rPr>
        <w:t>“Bauran pemasaran mencakup 4P, yaitu</w:t>
      </w:r>
      <w:r w:rsidRPr="00EE6E82">
        <w:rPr>
          <w:rFonts w:cs="Times New Roman"/>
          <w:szCs w:val="24"/>
          <w:lang w:val="id-ID"/>
        </w:rPr>
        <w:t xml:space="preserve">: </w:t>
      </w:r>
      <w:r w:rsidRPr="00EE6E82">
        <w:rPr>
          <w:rFonts w:cs="Times New Roman"/>
          <w:szCs w:val="24"/>
        </w:rPr>
        <w:t xml:space="preserve"> </w:t>
      </w:r>
      <w:r w:rsidRPr="00EE6E82">
        <w:rPr>
          <w:rFonts w:cs="Times New Roman"/>
          <w:szCs w:val="24"/>
          <w:lang w:val="id-ID"/>
        </w:rPr>
        <w:t>P</w:t>
      </w:r>
      <w:r w:rsidRPr="00EE6E82">
        <w:rPr>
          <w:rFonts w:cs="Times New Roman"/>
          <w:szCs w:val="24"/>
        </w:rPr>
        <w:t>roduk, harga, lokasi atau tempat, dan promosi. Sementara untuk produk jasa tambahan 3 unsur lagi, yaitu orang atau sumber daya manusia (SDM), proses dan layanan pelanggan”</w:t>
      </w:r>
      <w:r>
        <w:rPr>
          <w:rStyle w:val="FootnoteReference"/>
          <w:rFonts w:cs="Times New Roman"/>
          <w:szCs w:val="24"/>
        </w:rPr>
        <w:footnoteReference w:id="8"/>
      </w:r>
      <w:r w:rsidRPr="00EE6E82">
        <w:rPr>
          <w:rFonts w:cs="Times New Roman"/>
          <w:szCs w:val="24"/>
        </w:rPr>
        <w:t xml:space="preserve">. </w:t>
      </w:r>
    </w:p>
    <w:p w:rsidR="00A26395" w:rsidRPr="00EE6E82" w:rsidRDefault="00A26395" w:rsidP="00A26395">
      <w:pPr>
        <w:spacing w:line="480" w:lineRule="auto"/>
        <w:ind w:firstLine="720"/>
        <w:jc w:val="both"/>
        <w:rPr>
          <w:rFonts w:cs="Times New Roman"/>
          <w:szCs w:val="24"/>
        </w:rPr>
      </w:pPr>
      <w:r w:rsidRPr="00EE6E82">
        <w:rPr>
          <w:rFonts w:cs="Times New Roman"/>
          <w:szCs w:val="24"/>
        </w:rPr>
        <w:t xml:space="preserve">Berdasarkan pendapat para ahli diatas, ada perbedaan mengenai tambahan untuk bauran pemasaran jasa, yaitu </w:t>
      </w:r>
      <w:r w:rsidRPr="00EE6E82">
        <w:rPr>
          <w:rFonts w:cs="Times New Roman"/>
          <w:i/>
          <w:szCs w:val="24"/>
        </w:rPr>
        <w:t>people</w:t>
      </w:r>
      <w:r w:rsidRPr="00EE6E82">
        <w:rPr>
          <w:rFonts w:cs="Times New Roman"/>
          <w:szCs w:val="24"/>
        </w:rPr>
        <w:t>,</w:t>
      </w:r>
      <w:r w:rsidRPr="00EE6E82">
        <w:rPr>
          <w:rFonts w:cs="Times New Roman"/>
          <w:i/>
          <w:szCs w:val="24"/>
        </w:rPr>
        <w:t xml:space="preserve"> process, customer service</w:t>
      </w:r>
      <w:r w:rsidRPr="00EE6E82">
        <w:rPr>
          <w:rFonts w:cs="Times New Roman"/>
          <w:szCs w:val="24"/>
        </w:rPr>
        <w:t xml:space="preserve">, bukan bukti fisik </w:t>
      </w:r>
      <w:r w:rsidRPr="00EE6E82">
        <w:rPr>
          <w:rFonts w:cs="Times New Roman"/>
          <w:i/>
          <w:szCs w:val="24"/>
        </w:rPr>
        <w:t>physical evidence</w:t>
      </w:r>
      <w:r w:rsidRPr="00EE6E82">
        <w:rPr>
          <w:rFonts w:cs="Times New Roman"/>
          <w:szCs w:val="24"/>
        </w:rPr>
        <w:t xml:space="preserve">. Konsep </w:t>
      </w:r>
      <w:r w:rsidRPr="00EE6E82">
        <w:rPr>
          <w:rFonts w:cs="Times New Roman"/>
          <w:i/>
          <w:szCs w:val="24"/>
        </w:rPr>
        <w:t>customer service</w:t>
      </w:r>
      <w:r w:rsidRPr="00EE6E82">
        <w:rPr>
          <w:rFonts w:cs="Times New Roman"/>
          <w:szCs w:val="24"/>
        </w:rPr>
        <w:t xml:space="preserve"> (pelayanan pelanggan) nyatanya lebih luas dari konsep bukti fisik merupakan bagian dari </w:t>
      </w:r>
      <w:r w:rsidRPr="00EE6E82">
        <w:rPr>
          <w:rFonts w:cs="Times New Roman"/>
          <w:i/>
          <w:szCs w:val="24"/>
        </w:rPr>
        <w:t>customer service</w:t>
      </w:r>
      <w:r w:rsidRPr="00EE6E82">
        <w:rPr>
          <w:rFonts w:cs="Times New Roman"/>
          <w:szCs w:val="24"/>
        </w:rPr>
        <w:t xml:space="preserve"> seperti yang banyak dikaji dalam teori kualitas pelayanan (</w:t>
      </w:r>
      <w:r w:rsidRPr="00EE6E82">
        <w:rPr>
          <w:rFonts w:cs="Times New Roman"/>
          <w:i/>
          <w:szCs w:val="24"/>
        </w:rPr>
        <w:t>service quality</w:t>
      </w:r>
      <w:r w:rsidRPr="00EE6E82">
        <w:rPr>
          <w:rFonts w:cs="Times New Roman"/>
          <w:szCs w:val="24"/>
        </w:rPr>
        <w:t xml:space="preserve">). Meskipun ada perbedaan pada hakikatnya ada kesamaan tujuan antara bukti fisik dan </w:t>
      </w:r>
      <w:r w:rsidRPr="00EE6E82">
        <w:rPr>
          <w:rFonts w:cs="Times New Roman"/>
          <w:i/>
          <w:szCs w:val="24"/>
        </w:rPr>
        <w:t>customer service</w:t>
      </w:r>
      <w:r w:rsidRPr="00EE6E82">
        <w:rPr>
          <w:rFonts w:cs="Times New Roman"/>
          <w:szCs w:val="24"/>
        </w:rPr>
        <w:t>.</w:t>
      </w:r>
    </w:p>
    <w:p w:rsidR="00A26395" w:rsidRPr="00EE6E82" w:rsidRDefault="00A26395" w:rsidP="00A26395">
      <w:pPr>
        <w:spacing w:line="480" w:lineRule="auto"/>
        <w:ind w:firstLine="720"/>
        <w:jc w:val="both"/>
        <w:rPr>
          <w:rFonts w:cs="Times New Roman"/>
          <w:szCs w:val="24"/>
        </w:rPr>
      </w:pPr>
      <w:r w:rsidRPr="00EE6E82">
        <w:rPr>
          <w:rFonts w:cs="Times New Roman"/>
          <w:szCs w:val="24"/>
        </w:rPr>
        <w:t xml:space="preserve">Program pemasaran yang efektif memadukan seluruh elemen bauran pemasaran kedalam suatu program terpadu yang didesain untuk mencapai tujuan-tujuan pemasaran perusahaan melalui </w:t>
      </w:r>
      <w:r w:rsidRPr="00EE6E82">
        <w:rPr>
          <w:rFonts w:cs="Times New Roman"/>
          <w:szCs w:val="24"/>
        </w:rPr>
        <w:lastRenderedPageBreak/>
        <w:t>penyampaian nilai (</w:t>
      </w:r>
      <w:r w:rsidRPr="00EE6E82">
        <w:rPr>
          <w:rFonts w:cs="Times New Roman"/>
          <w:i/>
          <w:szCs w:val="24"/>
        </w:rPr>
        <w:t>value delivery</w:t>
      </w:r>
      <w:r w:rsidRPr="00EE6E82">
        <w:rPr>
          <w:rFonts w:cs="Times New Roman"/>
          <w:szCs w:val="24"/>
        </w:rPr>
        <w:t>) kepada pelanggan/konsumen. Bauran pemasaran menciptakan seperangkat alat taktis perusahaan untuk membangun posisi yang kuat didalam pasar sasaran.</w:t>
      </w:r>
    </w:p>
    <w:p w:rsidR="00A26395" w:rsidRPr="00EE6E82" w:rsidRDefault="00A26395" w:rsidP="00A26395">
      <w:pPr>
        <w:spacing w:line="480" w:lineRule="auto"/>
        <w:ind w:firstLine="720"/>
        <w:jc w:val="both"/>
        <w:rPr>
          <w:rFonts w:cs="Times New Roman"/>
          <w:szCs w:val="24"/>
          <w:lang w:val="id-ID"/>
        </w:rPr>
      </w:pPr>
      <w:r w:rsidRPr="00EE6E82">
        <w:rPr>
          <w:rFonts w:cs="Times New Roman"/>
          <w:szCs w:val="24"/>
        </w:rPr>
        <w:t>“Pandangan kritis terhadap bauran pemasaran yang lazim (4P) sudah banyak dikemukakan. Kritik mendasarnya terletak pada titik cukupnya 4P dalam memfasilitasi usaha jasa atau dikatakan bahwa 4P hanya memberi tempat untuk produk manufaktur saja. Pada dasarnya baik perusahaan menufaktur maupun perusahaan jasa dapat menggunakan keempat unsur bauran pemasaran tersebut karena persoalannya terletak pada sudut pandang antara perusahaan dan konsumen”</w:t>
      </w:r>
      <w:r>
        <w:rPr>
          <w:rStyle w:val="FootnoteReference"/>
          <w:rFonts w:cs="Times New Roman"/>
          <w:szCs w:val="24"/>
        </w:rPr>
        <w:footnoteReference w:id="9"/>
      </w:r>
      <w:r w:rsidRPr="00EE6E82">
        <w:rPr>
          <w:rFonts w:cs="Times New Roman"/>
          <w:szCs w:val="24"/>
        </w:rPr>
        <w:t>.</w:t>
      </w:r>
    </w:p>
    <w:p w:rsidR="00A26395" w:rsidRPr="00EE6E82" w:rsidRDefault="00A26395" w:rsidP="00A26395">
      <w:pPr>
        <w:spacing w:line="480" w:lineRule="auto"/>
        <w:ind w:firstLine="720"/>
        <w:jc w:val="both"/>
        <w:rPr>
          <w:rFonts w:cs="Times New Roman"/>
          <w:szCs w:val="24"/>
          <w:lang w:val="id-ID"/>
        </w:rPr>
      </w:pPr>
      <w:r w:rsidRPr="00EE6E82">
        <w:rPr>
          <w:rFonts w:cs="Times New Roman"/>
          <w:szCs w:val="24"/>
        </w:rPr>
        <w:t>4P merupakan sudut pandang dari perusahaan sedangkan bagi konsumen, 4P memberi sudut pandang yang berbeda yang disebut 4Cs, yaitu:</w:t>
      </w:r>
    </w:p>
    <w:p w:rsidR="00A26395" w:rsidRPr="00EE6E82" w:rsidRDefault="00A26395" w:rsidP="00A26395">
      <w:pPr>
        <w:spacing w:line="480" w:lineRule="auto"/>
        <w:jc w:val="both"/>
        <w:rPr>
          <w:rFonts w:cs="Times New Roman"/>
          <w:szCs w:val="24"/>
        </w:rPr>
      </w:pPr>
      <w:r w:rsidRPr="00EE6E82">
        <w:rPr>
          <w:rFonts w:cs="Times New Roman"/>
          <w:szCs w:val="24"/>
        </w:rPr>
        <w:t>4Ps</w:t>
      </w:r>
      <w:r w:rsidRPr="00EE6E82">
        <w:rPr>
          <w:rFonts w:cs="Times New Roman"/>
          <w:szCs w:val="24"/>
        </w:rPr>
        <w:tab/>
      </w:r>
      <w:r w:rsidRPr="00EE6E82">
        <w:rPr>
          <w:rFonts w:cs="Times New Roman"/>
          <w:szCs w:val="24"/>
        </w:rPr>
        <w:tab/>
      </w:r>
      <w:r w:rsidRPr="00EE6E82">
        <w:rPr>
          <w:rFonts w:cs="Times New Roman"/>
          <w:szCs w:val="24"/>
        </w:rPr>
        <w:tab/>
      </w:r>
      <w:r w:rsidRPr="00EE6E82">
        <w:rPr>
          <w:rFonts w:cs="Times New Roman"/>
          <w:szCs w:val="24"/>
        </w:rPr>
        <w:tab/>
      </w:r>
      <w:r w:rsidRPr="00EE6E82">
        <w:rPr>
          <w:rFonts w:cs="Times New Roman"/>
          <w:szCs w:val="24"/>
        </w:rPr>
        <w:tab/>
        <w:t>4Cs</w:t>
      </w:r>
    </w:p>
    <w:p w:rsidR="00A26395" w:rsidRPr="00EE6E82" w:rsidRDefault="00A26395" w:rsidP="00A26395">
      <w:pPr>
        <w:pBdr>
          <w:top w:val="single" w:sz="4" w:space="2" w:color="auto"/>
          <w:bottom w:val="single" w:sz="4" w:space="1" w:color="auto"/>
        </w:pBdr>
        <w:spacing w:line="480" w:lineRule="auto"/>
        <w:jc w:val="both"/>
        <w:rPr>
          <w:rFonts w:cs="Times New Roman"/>
          <w:i/>
          <w:szCs w:val="24"/>
        </w:rPr>
      </w:pPr>
      <w:r>
        <w:rPr>
          <w:rFonts w:cs="Times New Roman"/>
          <w:i/>
          <w:szCs w:val="24"/>
        </w:rPr>
        <w:t>Product</w:t>
      </w:r>
      <w:r>
        <w:rPr>
          <w:rFonts w:cs="Times New Roman"/>
          <w:i/>
          <w:szCs w:val="24"/>
        </w:rPr>
        <w:tab/>
      </w:r>
      <w:r>
        <w:rPr>
          <w:rFonts w:cs="Times New Roman"/>
          <w:i/>
          <w:szCs w:val="24"/>
        </w:rPr>
        <w:tab/>
      </w:r>
      <w:r>
        <w:rPr>
          <w:rFonts w:cs="Times New Roman"/>
          <w:i/>
          <w:szCs w:val="24"/>
        </w:rPr>
        <w:tab/>
      </w:r>
      <w:r>
        <w:rPr>
          <w:rFonts w:cs="Times New Roman"/>
          <w:i/>
          <w:szCs w:val="24"/>
        </w:rPr>
        <w:tab/>
      </w:r>
      <w:r w:rsidRPr="00EE6E82">
        <w:rPr>
          <w:rFonts w:cs="Times New Roman"/>
          <w:szCs w:val="24"/>
        </w:rPr>
        <w:t>Costumer Solutation</w:t>
      </w:r>
    </w:p>
    <w:p w:rsidR="00A26395" w:rsidRPr="00EE6E82" w:rsidRDefault="00A26395" w:rsidP="00A26395">
      <w:pPr>
        <w:pBdr>
          <w:top w:val="single" w:sz="4" w:space="2" w:color="auto"/>
          <w:bottom w:val="single" w:sz="4" w:space="1" w:color="auto"/>
        </w:pBdr>
        <w:spacing w:line="480" w:lineRule="auto"/>
        <w:jc w:val="both"/>
        <w:rPr>
          <w:rFonts w:cs="Times New Roman"/>
          <w:szCs w:val="24"/>
        </w:rPr>
      </w:pPr>
      <w:r w:rsidRPr="00EE6E82">
        <w:rPr>
          <w:rFonts w:cs="Times New Roman"/>
          <w:i/>
          <w:szCs w:val="24"/>
        </w:rPr>
        <w:t>Price</w:t>
      </w:r>
      <w:r w:rsidRPr="00EE6E82">
        <w:rPr>
          <w:rFonts w:cs="Times New Roman"/>
          <w:i/>
          <w:szCs w:val="24"/>
        </w:rPr>
        <w:tab/>
      </w:r>
      <w:r w:rsidRPr="00EE6E82">
        <w:rPr>
          <w:rFonts w:cs="Times New Roman"/>
          <w:i/>
          <w:szCs w:val="24"/>
        </w:rPr>
        <w:tab/>
      </w:r>
      <w:r w:rsidRPr="00EE6E82">
        <w:rPr>
          <w:rFonts w:cs="Times New Roman"/>
          <w:i/>
          <w:szCs w:val="24"/>
        </w:rPr>
        <w:tab/>
      </w:r>
      <w:r w:rsidRPr="00EE6E82">
        <w:rPr>
          <w:rFonts w:cs="Times New Roman"/>
          <w:i/>
          <w:szCs w:val="24"/>
        </w:rPr>
        <w:tab/>
      </w:r>
      <w:r w:rsidRPr="00EE6E82">
        <w:rPr>
          <w:rFonts w:cs="Times New Roman"/>
          <w:i/>
          <w:szCs w:val="24"/>
        </w:rPr>
        <w:tab/>
      </w:r>
      <w:r w:rsidRPr="00EE6E82">
        <w:rPr>
          <w:rFonts w:cs="Times New Roman"/>
          <w:szCs w:val="24"/>
        </w:rPr>
        <w:t>Costumer Cost</w:t>
      </w:r>
    </w:p>
    <w:p w:rsidR="00A26395" w:rsidRPr="00EE6E82" w:rsidRDefault="00A26395" w:rsidP="00A26395">
      <w:pPr>
        <w:pBdr>
          <w:top w:val="single" w:sz="4" w:space="2" w:color="auto"/>
          <w:bottom w:val="single" w:sz="4" w:space="1" w:color="auto"/>
        </w:pBdr>
        <w:spacing w:line="480" w:lineRule="auto"/>
        <w:jc w:val="both"/>
        <w:rPr>
          <w:rFonts w:cs="Times New Roman"/>
          <w:szCs w:val="24"/>
        </w:rPr>
      </w:pPr>
      <w:r w:rsidRPr="00EE6E82">
        <w:rPr>
          <w:rFonts w:cs="Times New Roman"/>
          <w:i/>
          <w:szCs w:val="24"/>
        </w:rPr>
        <w:t>Place</w:t>
      </w:r>
      <w:r w:rsidRPr="00EE6E82">
        <w:rPr>
          <w:rFonts w:cs="Times New Roman"/>
          <w:i/>
          <w:szCs w:val="24"/>
        </w:rPr>
        <w:tab/>
      </w:r>
      <w:r w:rsidRPr="00EE6E82">
        <w:rPr>
          <w:rFonts w:cs="Times New Roman"/>
          <w:i/>
          <w:szCs w:val="24"/>
        </w:rPr>
        <w:tab/>
      </w:r>
      <w:r w:rsidRPr="00EE6E82">
        <w:rPr>
          <w:rFonts w:cs="Times New Roman"/>
          <w:i/>
          <w:szCs w:val="24"/>
        </w:rPr>
        <w:tab/>
      </w:r>
      <w:r w:rsidRPr="00EE6E82">
        <w:rPr>
          <w:rFonts w:cs="Times New Roman"/>
          <w:i/>
          <w:szCs w:val="24"/>
        </w:rPr>
        <w:tab/>
      </w:r>
      <w:r w:rsidRPr="00EE6E82">
        <w:rPr>
          <w:rFonts w:cs="Times New Roman"/>
          <w:i/>
          <w:szCs w:val="24"/>
        </w:rPr>
        <w:tab/>
      </w:r>
      <w:r w:rsidRPr="00EE6E82">
        <w:rPr>
          <w:rFonts w:cs="Times New Roman"/>
          <w:szCs w:val="24"/>
        </w:rPr>
        <w:t>Costumer Convenience</w:t>
      </w:r>
    </w:p>
    <w:p w:rsidR="00A26395" w:rsidRPr="00EE6E82" w:rsidRDefault="00A26395" w:rsidP="00A26395">
      <w:pPr>
        <w:pBdr>
          <w:top w:val="single" w:sz="4" w:space="2" w:color="auto"/>
          <w:bottom w:val="single" w:sz="4" w:space="1" w:color="auto"/>
        </w:pBdr>
        <w:spacing w:line="480" w:lineRule="auto"/>
        <w:jc w:val="both"/>
        <w:rPr>
          <w:rFonts w:cs="Times New Roman"/>
          <w:szCs w:val="24"/>
        </w:rPr>
      </w:pPr>
      <w:r w:rsidRPr="00EE6E82">
        <w:rPr>
          <w:rFonts w:cs="Times New Roman"/>
          <w:i/>
          <w:szCs w:val="24"/>
        </w:rPr>
        <w:t>Promotion</w:t>
      </w:r>
      <w:r w:rsidRPr="00EE6E82">
        <w:rPr>
          <w:rFonts w:cs="Times New Roman"/>
          <w:i/>
          <w:szCs w:val="24"/>
        </w:rPr>
        <w:tab/>
      </w:r>
      <w:r w:rsidRPr="00EE6E82">
        <w:rPr>
          <w:rFonts w:cs="Times New Roman"/>
          <w:i/>
          <w:szCs w:val="24"/>
        </w:rPr>
        <w:tab/>
      </w:r>
      <w:r w:rsidRPr="00EE6E82">
        <w:rPr>
          <w:rFonts w:cs="Times New Roman"/>
          <w:i/>
          <w:szCs w:val="24"/>
        </w:rPr>
        <w:tab/>
      </w:r>
      <w:r w:rsidRPr="00EE6E82">
        <w:rPr>
          <w:rFonts w:cs="Times New Roman"/>
          <w:i/>
          <w:szCs w:val="24"/>
        </w:rPr>
        <w:tab/>
      </w:r>
      <w:r w:rsidRPr="00EE6E82">
        <w:rPr>
          <w:rFonts w:cs="Times New Roman"/>
          <w:szCs w:val="24"/>
        </w:rPr>
        <w:t>Costumer Communication</w:t>
      </w:r>
    </w:p>
    <w:p w:rsidR="00A26395" w:rsidRPr="00EE6E82" w:rsidRDefault="00A26395" w:rsidP="00A26395">
      <w:pPr>
        <w:spacing w:line="480" w:lineRule="auto"/>
        <w:ind w:firstLine="720"/>
        <w:jc w:val="both"/>
        <w:rPr>
          <w:rFonts w:cs="Times New Roman"/>
          <w:szCs w:val="24"/>
        </w:rPr>
      </w:pPr>
      <w:r w:rsidRPr="00EE6E82">
        <w:rPr>
          <w:rFonts w:cs="Times New Roman"/>
          <w:szCs w:val="24"/>
        </w:rPr>
        <w:t>Dengan demikian, apabila para perusahaan melihat “</w:t>
      </w:r>
      <w:r w:rsidRPr="00EE6E82">
        <w:rPr>
          <w:rFonts w:cs="Times New Roman"/>
          <w:i/>
          <w:szCs w:val="24"/>
        </w:rPr>
        <w:t>product</w:t>
      </w:r>
      <w:r w:rsidRPr="00EE6E82">
        <w:rPr>
          <w:rFonts w:cs="Times New Roman"/>
          <w:szCs w:val="24"/>
        </w:rPr>
        <w:t>” sebagai penjualan produk, maka konsumen memandangnya sebagai solusi untuk permasalahan yang mereka hadapi (</w:t>
      </w:r>
      <w:r w:rsidRPr="00EE6E82">
        <w:rPr>
          <w:rFonts w:cs="Times New Roman"/>
          <w:i/>
          <w:szCs w:val="24"/>
        </w:rPr>
        <w:t>customer solution</w:t>
      </w:r>
      <w:r w:rsidRPr="00EE6E82">
        <w:rPr>
          <w:rFonts w:cs="Times New Roman"/>
          <w:szCs w:val="24"/>
        </w:rPr>
        <w:t xml:space="preserve">). Konsumen tidak sekedar tertarik pada harga, harga lebih dari itu, konsumen tertarik terhadap biaya total untuk mendapatkan, menggunakan dan, membuang produk. Konsumen selalu menginginkan produk dan jasa selalu tersedia dan mudah untuk didapatkan. </w:t>
      </w:r>
      <w:r w:rsidRPr="00EE6E82">
        <w:rPr>
          <w:rFonts w:cs="Times New Roman"/>
          <w:szCs w:val="24"/>
        </w:rPr>
        <w:lastRenderedPageBreak/>
        <w:t xml:space="preserve">Akhirnya konsumen menginginkan adanya komunikasi dua arah. Para perusahan pertama-pertama harus memikirkan 4Cs ini, kemudian baru membangun 4Ps (4P) kepada </w:t>
      </w:r>
      <w:r w:rsidRPr="00EE6E82">
        <w:rPr>
          <w:rFonts w:cs="Times New Roman"/>
          <w:i/>
          <w:szCs w:val="24"/>
        </w:rPr>
        <w:t>platform</w:t>
      </w:r>
      <w:r w:rsidRPr="00EE6E82">
        <w:rPr>
          <w:rFonts w:cs="Times New Roman"/>
          <w:szCs w:val="24"/>
        </w:rPr>
        <w:t xml:space="preserve"> bauran pemasaran. </w:t>
      </w:r>
    </w:p>
    <w:p w:rsidR="00A26395" w:rsidRPr="00EE6E82" w:rsidRDefault="00A26395" w:rsidP="00A26395">
      <w:pPr>
        <w:spacing w:line="480" w:lineRule="auto"/>
        <w:ind w:firstLine="720"/>
        <w:jc w:val="both"/>
        <w:rPr>
          <w:rFonts w:cs="Times New Roman"/>
          <w:szCs w:val="24"/>
        </w:rPr>
      </w:pPr>
      <w:r w:rsidRPr="00EE6E82">
        <w:rPr>
          <w:rFonts w:cs="Times New Roman"/>
          <w:szCs w:val="24"/>
        </w:rPr>
        <w:t>“Elemen marketing mix untuk produk jasa dapat dijelaskan sebagai berikut”</w:t>
      </w:r>
      <w:r>
        <w:rPr>
          <w:rStyle w:val="FootnoteReference"/>
          <w:rFonts w:cs="Times New Roman"/>
          <w:szCs w:val="24"/>
        </w:rPr>
        <w:footnoteReference w:id="10"/>
      </w:r>
      <w:r w:rsidRPr="00EE6E82">
        <w:rPr>
          <w:rFonts w:cs="Times New Roman"/>
          <w:szCs w:val="24"/>
        </w:rPr>
        <w:t xml:space="preserve">: </w:t>
      </w:r>
    </w:p>
    <w:p w:rsidR="00A26395" w:rsidRPr="00EE6E82" w:rsidRDefault="00A26395" w:rsidP="00382084">
      <w:pPr>
        <w:pStyle w:val="ListParagraph"/>
        <w:numPr>
          <w:ilvl w:val="0"/>
          <w:numId w:val="2"/>
        </w:numPr>
        <w:spacing w:after="0" w:line="480" w:lineRule="auto"/>
        <w:jc w:val="both"/>
        <w:rPr>
          <w:rFonts w:cs="Times New Roman"/>
          <w:szCs w:val="24"/>
        </w:rPr>
      </w:pPr>
      <w:r w:rsidRPr="00EE6E82">
        <w:rPr>
          <w:rFonts w:cs="Times New Roman"/>
          <w:szCs w:val="24"/>
        </w:rPr>
        <w:t xml:space="preserve">Produk, keseluruhan konsep objek atau proses yang memberikan sejumlah nilai kepada konsumen. </w:t>
      </w:r>
    </w:p>
    <w:p w:rsidR="00A26395" w:rsidRPr="00EE6E82" w:rsidRDefault="00A26395" w:rsidP="00382084">
      <w:pPr>
        <w:pStyle w:val="ListParagraph"/>
        <w:numPr>
          <w:ilvl w:val="0"/>
          <w:numId w:val="2"/>
        </w:numPr>
        <w:spacing w:after="0" w:line="480" w:lineRule="auto"/>
        <w:jc w:val="both"/>
        <w:rPr>
          <w:rFonts w:cs="Times New Roman"/>
          <w:szCs w:val="24"/>
        </w:rPr>
      </w:pPr>
      <w:r w:rsidRPr="00EE6E82">
        <w:rPr>
          <w:rFonts w:cs="Times New Roman"/>
          <w:szCs w:val="24"/>
        </w:rPr>
        <w:t>Harga, adalah strategi penentuan sangat signifikan dalam pemberian nilai kepada konsumen dan mempengaruhi citra produk, dan keputusan konsumen untuk membeli.</w:t>
      </w:r>
    </w:p>
    <w:p w:rsidR="00A26395" w:rsidRPr="00EE6E82" w:rsidRDefault="00A26395" w:rsidP="00382084">
      <w:pPr>
        <w:pStyle w:val="ListParagraph"/>
        <w:numPr>
          <w:ilvl w:val="0"/>
          <w:numId w:val="2"/>
        </w:numPr>
        <w:spacing w:after="0" w:line="480" w:lineRule="auto"/>
        <w:jc w:val="both"/>
        <w:rPr>
          <w:rFonts w:cs="Times New Roman"/>
          <w:szCs w:val="24"/>
        </w:rPr>
      </w:pPr>
      <w:r w:rsidRPr="00EE6E82">
        <w:rPr>
          <w:rFonts w:cs="Times New Roman"/>
          <w:szCs w:val="24"/>
        </w:rPr>
        <w:t xml:space="preserve">Lokasi atau tempat, adalah lokasi (berhubungan dengan sistem penyampaian) dalam jasa merupakan gabungan antara lokasi dan keputusan atas saluran distribusi. Ini berhubungan dengan bagaimana cara penyampaian jasa kepada konsumen dan dimana lokasi yang strategis. </w:t>
      </w:r>
    </w:p>
    <w:p w:rsidR="00A26395" w:rsidRPr="00EE6E82" w:rsidRDefault="00A26395" w:rsidP="00382084">
      <w:pPr>
        <w:pStyle w:val="ListParagraph"/>
        <w:numPr>
          <w:ilvl w:val="0"/>
          <w:numId w:val="2"/>
        </w:numPr>
        <w:spacing w:after="0" w:line="480" w:lineRule="auto"/>
        <w:jc w:val="both"/>
        <w:rPr>
          <w:rFonts w:cs="Times New Roman"/>
          <w:szCs w:val="24"/>
        </w:rPr>
      </w:pPr>
      <w:r w:rsidRPr="00EE6E82">
        <w:rPr>
          <w:rFonts w:cs="Times New Roman"/>
          <w:szCs w:val="24"/>
        </w:rPr>
        <w:t>Promosi, adalah hal yang perlu diperhatikan dalam promosi adalah pemilihan bauran promosi (</w:t>
      </w:r>
      <w:r w:rsidRPr="00EE6E82">
        <w:rPr>
          <w:rFonts w:cs="Times New Roman"/>
          <w:i/>
          <w:szCs w:val="24"/>
        </w:rPr>
        <w:t>promotional mix</w:t>
      </w:r>
      <w:r w:rsidRPr="00EE6E82">
        <w:rPr>
          <w:rFonts w:cs="Times New Roman"/>
          <w:szCs w:val="24"/>
        </w:rPr>
        <w:t>), dimana terdiri atas : periklanan (</w:t>
      </w:r>
      <w:r w:rsidRPr="00EE6E82">
        <w:rPr>
          <w:rFonts w:cs="Times New Roman"/>
          <w:i/>
          <w:szCs w:val="24"/>
        </w:rPr>
        <w:t>advertising</w:t>
      </w:r>
      <w:r w:rsidRPr="00EE6E82">
        <w:rPr>
          <w:rFonts w:cs="Times New Roman"/>
          <w:szCs w:val="24"/>
        </w:rPr>
        <w:t>), penjualan perseorangan (</w:t>
      </w:r>
      <w:r w:rsidRPr="00EE6E82">
        <w:rPr>
          <w:rFonts w:cs="Times New Roman"/>
          <w:i/>
          <w:szCs w:val="24"/>
        </w:rPr>
        <w:t>personal selling</w:t>
      </w:r>
      <w:r w:rsidRPr="00EE6E82">
        <w:rPr>
          <w:rFonts w:cs="Times New Roman"/>
          <w:szCs w:val="24"/>
        </w:rPr>
        <w:t>), promosi penjualan (</w:t>
      </w:r>
      <w:r w:rsidRPr="00EE6E82">
        <w:rPr>
          <w:rFonts w:cs="Times New Roman"/>
          <w:i/>
          <w:szCs w:val="24"/>
        </w:rPr>
        <w:t>sales promotion</w:t>
      </w:r>
      <w:r w:rsidRPr="00EE6E82">
        <w:rPr>
          <w:rFonts w:cs="Times New Roman"/>
          <w:szCs w:val="24"/>
        </w:rPr>
        <w:t>), hubungan masyarakat (</w:t>
      </w:r>
      <w:r w:rsidRPr="00EE6E82">
        <w:rPr>
          <w:rFonts w:cs="Times New Roman"/>
          <w:i/>
          <w:szCs w:val="24"/>
        </w:rPr>
        <w:t>public relation</w:t>
      </w:r>
      <w:r w:rsidRPr="00EE6E82">
        <w:rPr>
          <w:rFonts w:cs="Times New Roman"/>
          <w:szCs w:val="24"/>
        </w:rPr>
        <w:t>) informasi dari mulut ke mulut (</w:t>
      </w:r>
      <w:r w:rsidRPr="00EE6E82">
        <w:rPr>
          <w:rFonts w:cs="Times New Roman"/>
          <w:i/>
          <w:szCs w:val="24"/>
        </w:rPr>
        <w:t>word of mouth</w:t>
      </w:r>
      <w:r w:rsidRPr="00EE6E82">
        <w:rPr>
          <w:rFonts w:cs="Times New Roman"/>
          <w:szCs w:val="24"/>
        </w:rPr>
        <w:t>), surat langsung (</w:t>
      </w:r>
      <w:r w:rsidRPr="00EE6E82">
        <w:rPr>
          <w:rFonts w:cs="Times New Roman"/>
          <w:i/>
          <w:szCs w:val="24"/>
        </w:rPr>
        <w:t>direct mail</w:t>
      </w:r>
      <w:r w:rsidRPr="00EE6E82">
        <w:rPr>
          <w:rFonts w:cs="Times New Roman"/>
          <w:szCs w:val="24"/>
        </w:rPr>
        <w:t xml:space="preserve">). </w:t>
      </w:r>
    </w:p>
    <w:p w:rsidR="00A26395" w:rsidRPr="00EE6E82" w:rsidRDefault="00A26395" w:rsidP="00382084">
      <w:pPr>
        <w:pStyle w:val="ListParagraph"/>
        <w:numPr>
          <w:ilvl w:val="0"/>
          <w:numId w:val="2"/>
        </w:numPr>
        <w:spacing w:after="0" w:line="480" w:lineRule="auto"/>
        <w:jc w:val="both"/>
        <w:rPr>
          <w:rFonts w:cs="Times New Roman"/>
          <w:szCs w:val="24"/>
        </w:rPr>
      </w:pPr>
      <w:r w:rsidRPr="00EE6E82">
        <w:rPr>
          <w:rFonts w:cs="Times New Roman"/>
          <w:szCs w:val="24"/>
        </w:rPr>
        <w:t xml:space="preserve">Sumber daya manusia, adalah dalam hubungannya dengan pemasaran jasa, “orang” yang berfungsi sebagai penyedia jasa yang diberikan. Untuk mencapai kualitas yang terbaik, pegawai harus dilatih untuk menyadari pentingnya pekerjaan mereka, yaitu memberikan konsumen kepuasan dalam memenuhi kebutuhannya. </w:t>
      </w:r>
    </w:p>
    <w:p w:rsidR="00A26395" w:rsidRPr="00EE6E82" w:rsidRDefault="00A26395" w:rsidP="00382084">
      <w:pPr>
        <w:pStyle w:val="ListParagraph"/>
        <w:numPr>
          <w:ilvl w:val="0"/>
          <w:numId w:val="2"/>
        </w:numPr>
        <w:spacing w:after="0" w:line="480" w:lineRule="auto"/>
        <w:jc w:val="both"/>
        <w:rPr>
          <w:rFonts w:cs="Times New Roman"/>
          <w:szCs w:val="24"/>
        </w:rPr>
      </w:pPr>
      <w:r w:rsidRPr="00EE6E82">
        <w:rPr>
          <w:rFonts w:cs="Times New Roman"/>
          <w:szCs w:val="24"/>
        </w:rPr>
        <w:lastRenderedPageBreak/>
        <w:t>Proses, adalah gabungan semua aktivitas, yang umumnya terdiri atas prosedur, jadwal pekerjaan, mekanisme dan hal-hal rutin lainnya, dimana jasa dihasilkan dan disampaikan kepada konsumen.</w:t>
      </w:r>
    </w:p>
    <w:p w:rsidR="00A26395" w:rsidRPr="00EE6E82" w:rsidRDefault="00A26395" w:rsidP="00382084">
      <w:pPr>
        <w:pStyle w:val="ListParagraph"/>
        <w:numPr>
          <w:ilvl w:val="0"/>
          <w:numId w:val="2"/>
        </w:numPr>
        <w:spacing w:after="0" w:line="480" w:lineRule="auto"/>
        <w:jc w:val="both"/>
        <w:rPr>
          <w:rFonts w:cs="Times New Roman"/>
          <w:szCs w:val="24"/>
        </w:rPr>
      </w:pPr>
      <w:r w:rsidRPr="00EE6E82">
        <w:rPr>
          <w:rFonts w:cs="Times New Roman"/>
          <w:szCs w:val="24"/>
        </w:rPr>
        <w:t>Layanan pelanggan, pelayanan yang diberikan pada konsumen untuk mencapai kepuasan. Pelayanan pelanggan meliputi aktivitas untuk memberikan kegunaan waktu dan tempat, termasuk layanan pratransaksi, saat transaksi, dan pasca transaksi. Oleh karena itu, kegiatan pendahuluannya harus dilakukan sebaik mungkin sehingga konsumen memberikan respon yang positif dan menunjukan loyalitas yang tinggi</w:t>
      </w:r>
      <w:r>
        <w:rPr>
          <w:rStyle w:val="FootnoteReference"/>
          <w:rFonts w:cs="Times New Roman"/>
          <w:szCs w:val="24"/>
        </w:rPr>
        <w:footnoteReference w:id="11"/>
      </w:r>
      <w:r w:rsidRPr="00EE6E82">
        <w:rPr>
          <w:rFonts w:cs="Times New Roman"/>
          <w:szCs w:val="24"/>
        </w:rPr>
        <w:t xml:space="preserve">. </w:t>
      </w:r>
    </w:p>
    <w:p w:rsidR="00A26395" w:rsidRPr="00A52A50" w:rsidRDefault="00A26395" w:rsidP="00A26395">
      <w:pPr>
        <w:spacing w:line="480" w:lineRule="auto"/>
        <w:ind w:left="720" w:firstLine="360"/>
        <w:jc w:val="both"/>
        <w:rPr>
          <w:sz w:val="20"/>
          <w:szCs w:val="24"/>
        </w:rPr>
      </w:pPr>
      <w:r w:rsidRPr="008438F6">
        <w:rPr>
          <w:szCs w:val="24"/>
        </w:rPr>
        <w:t>“Sedangkan unsur-unsur elemen bauran pemasaran biasa mengemukakan konsep bauran pemasaran biasa terdiri dari 7P yaitu”</w:t>
      </w:r>
      <w:r>
        <w:rPr>
          <w:rStyle w:val="FootnoteReference"/>
          <w:szCs w:val="24"/>
        </w:rPr>
        <w:footnoteReference w:id="12"/>
      </w:r>
      <w:r w:rsidRPr="008438F6">
        <w:rPr>
          <w:szCs w:val="24"/>
        </w:rPr>
        <w:t>:</w:t>
      </w:r>
    </w:p>
    <w:p w:rsidR="00A26395" w:rsidRPr="00A52A50" w:rsidRDefault="00A26395" w:rsidP="00382084">
      <w:pPr>
        <w:pStyle w:val="ListParagraph"/>
        <w:numPr>
          <w:ilvl w:val="0"/>
          <w:numId w:val="3"/>
        </w:numPr>
        <w:spacing w:after="0" w:line="480" w:lineRule="auto"/>
        <w:jc w:val="both"/>
      </w:pPr>
      <w:r w:rsidRPr="00A52A50">
        <w:rPr>
          <w:i/>
        </w:rPr>
        <w:t>Product</w:t>
      </w:r>
      <w:r w:rsidRPr="00A52A50">
        <w:t xml:space="preserve"> (produk), adalah segala sesuatu yang ditawarkan kesuatu pasar untuk memenuhi segala keinginan dan kebutuhan konsumen.</w:t>
      </w:r>
    </w:p>
    <w:p w:rsidR="00A26395" w:rsidRPr="00A52A50" w:rsidRDefault="00A26395" w:rsidP="00382084">
      <w:pPr>
        <w:pStyle w:val="ListParagraph"/>
        <w:numPr>
          <w:ilvl w:val="0"/>
          <w:numId w:val="3"/>
        </w:numPr>
        <w:spacing w:after="0" w:line="480" w:lineRule="auto"/>
        <w:jc w:val="both"/>
      </w:pPr>
      <w:r w:rsidRPr="00A52A50">
        <w:rPr>
          <w:i/>
        </w:rPr>
        <w:t xml:space="preserve">Price </w:t>
      </w:r>
      <w:r w:rsidRPr="00A52A50">
        <w:t>(harga), adalah sejumlah yang dikeluarkan konsumen untuk memperoleh produk atau jasa yang dihasilkan perusahaan.</w:t>
      </w:r>
    </w:p>
    <w:p w:rsidR="00A26395" w:rsidRPr="00A52A50" w:rsidRDefault="00A26395" w:rsidP="00382084">
      <w:pPr>
        <w:pStyle w:val="ListParagraph"/>
        <w:numPr>
          <w:ilvl w:val="0"/>
          <w:numId w:val="3"/>
        </w:numPr>
        <w:spacing w:after="0" w:line="480" w:lineRule="auto"/>
        <w:jc w:val="both"/>
      </w:pPr>
      <w:r w:rsidRPr="00A52A50">
        <w:rPr>
          <w:i/>
        </w:rPr>
        <w:t>Place</w:t>
      </w:r>
      <w:r w:rsidRPr="00A52A50">
        <w:t xml:space="preserve"> (tempat), adalah berbagai kegiatan yang dilakukan perusahaan agar produk dan jasa dapat diperoleh dan tersedia bagi pasar sasaran.</w:t>
      </w:r>
    </w:p>
    <w:p w:rsidR="00A26395" w:rsidRPr="00A52A50" w:rsidRDefault="00A26395" w:rsidP="00382084">
      <w:pPr>
        <w:pStyle w:val="ListParagraph"/>
        <w:numPr>
          <w:ilvl w:val="0"/>
          <w:numId w:val="3"/>
        </w:numPr>
        <w:spacing w:after="0" w:line="480" w:lineRule="auto"/>
        <w:jc w:val="both"/>
      </w:pPr>
      <w:r w:rsidRPr="00A52A50">
        <w:rPr>
          <w:i/>
        </w:rPr>
        <w:t xml:space="preserve">Promotion </w:t>
      </w:r>
      <w:r w:rsidRPr="00A52A50">
        <w:t>(promosi), adalah semua kegiatan yang dilakukan untuk mengkomunikasikan dan mempromosikan produk atau jasa ke pasar sasaran.</w:t>
      </w:r>
    </w:p>
    <w:p w:rsidR="00A26395" w:rsidRPr="00A52A50" w:rsidRDefault="00A26395" w:rsidP="00382084">
      <w:pPr>
        <w:pStyle w:val="ListParagraph"/>
        <w:numPr>
          <w:ilvl w:val="0"/>
          <w:numId w:val="3"/>
        </w:numPr>
        <w:spacing w:after="0" w:line="480" w:lineRule="auto"/>
        <w:jc w:val="both"/>
      </w:pPr>
      <w:r w:rsidRPr="00A52A50">
        <w:rPr>
          <w:i/>
        </w:rPr>
        <w:t>People</w:t>
      </w:r>
      <w:r w:rsidRPr="00A52A50">
        <w:t xml:space="preserve"> (orang), adalah semua pelaku yang memainkan peranan dalam penyajian jasa sehingga dapat mempengaruhi persepsi pembeli.</w:t>
      </w:r>
    </w:p>
    <w:p w:rsidR="00A26395" w:rsidRPr="00A52A50" w:rsidRDefault="00A26395" w:rsidP="00382084">
      <w:pPr>
        <w:pStyle w:val="ListParagraph"/>
        <w:numPr>
          <w:ilvl w:val="0"/>
          <w:numId w:val="3"/>
        </w:numPr>
        <w:spacing w:after="0" w:line="480" w:lineRule="auto"/>
        <w:jc w:val="both"/>
      </w:pPr>
      <w:r w:rsidRPr="00A52A50">
        <w:rPr>
          <w:i/>
        </w:rPr>
        <w:lastRenderedPageBreak/>
        <w:t>Physical Evidence</w:t>
      </w:r>
      <w:r w:rsidRPr="00A52A50">
        <w:t xml:space="preserve"> (bukti fisik), adalah lingkungan fisik dimana jasa disampaikan dan dimana perusahaan dan konsumennya berinteraksi dan setiap komponen</w:t>
      </w:r>
      <w:r w:rsidRPr="00A52A50">
        <w:rPr>
          <w:i/>
        </w:rPr>
        <w:t xml:space="preserve"> tangible</w:t>
      </w:r>
      <w:r w:rsidRPr="00A52A50">
        <w:t xml:space="preserve"> memfasilitasi penampilan atau komunikasi dari jasa tersebut.</w:t>
      </w:r>
    </w:p>
    <w:p w:rsidR="00A26395" w:rsidRPr="00A52A50" w:rsidRDefault="00A26395" w:rsidP="00382084">
      <w:pPr>
        <w:pStyle w:val="ListParagraph"/>
        <w:numPr>
          <w:ilvl w:val="0"/>
          <w:numId w:val="3"/>
        </w:numPr>
        <w:spacing w:after="0" w:line="480" w:lineRule="auto"/>
        <w:jc w:val="both"/>
        <w:rPr>
          <w:sz w:val="16"/>
        </w:rPr>
      </w:pPr>
      <w:r w:rsidRPr="00A52A50">
        <w:rPr>
          <w:i/>
        </w:rPr>
        <w:t>Process</w:t>
      </w:r>
      <w:r w:rsidRPr="00A52A50">
        <w:t xml:space="preserve"> (proses), adalah seluruh aktifitas kerja dimana melibatkan prosedur, tugas-tugas, jadwal-jadwal, mekanisme-mekanisme, kegiatan-kegiatan dan rutinitas-rutinitas dengan produk (barang atau jasa) yang disalurkan kepelanggan.</w:t>
      </w:r>
    </w:p>
    <w:p w:rsidR="00A26395" w:rsidRPr="00786B19" w:rsidRDefault="00A26395" w:rsidP="00A26395">
      <w:pPr>
        <w:spacing w:line="480" w:lineRule="auto"/>
        <w:ind w:left="720" w:firstLine="360"/>
        <w:jc w:val="both"/>
        <w:rPr>
          <w:szCs w:val="24"/>
          <w:lang w:val="id-ID"/>
        </w:rPr>
      </w:pPr>
      <w:r w:rsidRPr="00354131">
        <w:rPr>
          <w:szCs w:val="24"/>
        </w:rPr>
        <w:t>Ketujuh unsur bauran pemasaran jasa te</w:t>
      </w:r>
      <w:r>
        <w:rPr>
          <w:szCs w:val="24"/>
        </w:rPr>
        <w:t>rsebut terdapat</w:t>
      </w:r>
      <w:r w:rsidRPr="00354131">
        <w:rPr>
          <w:szCs w:val="24"/>
        </w:rPr>
        <w:t xml:space="preserve"> dibawah ini, yaitu </w:t>
      </w:r>
      <w:r>
        <w:rPr>
          <w:szCs w:val="24"/>
        </w:rPr>
        <w:t>sebagai berikut</w:t>
      </w:r>
      <w:r w:rsidRPr="00354131">
        <w:rPr>
          <w:szCs w:val="24"/>
        </w:rPr>
        <w:t>:</w:t>
      </w:r>
      <w:r>
        <w:rPr>
          <w:szCs w:val="24"/>
        </w:rPr>
        <w:t xml:space="preserve"> </w:t>
      </w:r>
      <w:r w:rsidRPr="00354131">
        <w:rPr>
          <w:szCs w:val="24"/>
        </w:rPr>
        <w:t>Tujuh Unsur Bauran Pemasaran Jasa</w:t>
      </w:r>
      <w:r>
        <w:rPr>
          <w:szCs w:val="24"/>
        </w:rPr>
        <w:t>:</w:t>
      </w:r>
    </w:p>
    <w:p w:rsidR="00A26395" w:rsidRPr="00354131" w:rsidRDefault="00A26395" w:rsidP="00382084">
      <w:pPr>
        <w:pStyle w:val="ListParagraph"/>
        <w:numPr>
          <w:ilvl w:val="0"/>
          <w:numId w:val="4"/>
        </w:numPr>
        <w:spacing w:after="0" w:line="480" w:lineRule="auto"/>
        <w:jc w:val="both"/>
      </w:pPr>
      <w:r w:rsidRPr="00354131">
        <w:rPr>
          <w:i/>
        </w:rPr>
        <w:t>Product</w:t>
      </w:r>
      <w:r w:rsidRPr="00354131">
        <w:t xml:space="preserve"> (Produk)</w:t>
      </w:r>
    </w:p>
    <w:p w:rsidR="00A26395" w:rsidRPr="00354131" w:rsidRDefault="00A26395" w:rsidP="00A26395">
      <w:pPr>
        <w:pStyle w:val="ListParagraph"/>
        <w:spacing w:line="480" w:lineRule="auto"/>
        <w:ind w:left="0" w:firstLine="360"/>
        <w:jc w:val="both"/>
      </w:pPr>
      <w:r w:rsidRPr="00354131">
        <w:t>“Produk ialah seperangkat atribut baik berwujud maupun tidak berwujud, termasuk di</w:t>
      </w:r>
      <w:r>
        <w:t>dalamnya masalah warna, harga, Nama baik pabrik, N</w:t>
      </w:r>
      <w:r w:rsidRPr="00354131">
        <w:t>ama b</w:t>
      </w:r>
      <w:r>
        <w:t>aik took yang menjual (pengecer</w:t>
      </w:r>
      <w:r w:rsidRPr="00354131">
        <w:t xml:space="preserve"> dan pelayanan pabrik serta pelayanan pengecer, yang diterima oleh pembeli guna memuaskan keinginannya)”</w:t>
      </w:r>
      <w:r>
        <w:rPr>
          <w:rStyle w:val="FootnoteReference"/>
        </w:rPr>
        <w:footnoteReference w:id="13"/>
      </w:r>
      <w:r w:rsidRPr="00354131">
        <w:t>.</w:t>
      </w:r>
    </w:p>
    <w:p w:rsidR="00A26395" w:rsidRPr="00354131" w:rsidRDefault="00A26395" w:rsidP="00A26395">
      <w:pPr>
        <w:pStyle w:val="ListParagraph"/>
        <w:spacing w:line="480" w:lineRule="auto"/>
        <w:ind w:left="0" w:firstLine="360"/>
        <w:jc w:val="both"/>
      </w:pPr>
      <w:r w:rsidRPr="00354131">
        <w:t>“Produk adalah segala sesuatu yang didapat, ditawarkan ke pasar, untuk mendapat perhatian, dibeli, dipergunakan atau dikonsumsi dan yang dapat memuaskan keinginan dan kebutuhan. Produk merupakan titik utama dari keselurahan keinginan pemasaran, produk bisa berupa barang atau jasa. Konsumen tidak membeli barang hanya karena keinginan memperoleh saja, akan tetapi karena unsur-unsur lain yang</w:t>
      </w:r>
      <w:r>
        <w:t xml:space="preserve"> terdapat dalam produk tersebut</w:t>
      </w:r>
      <w:r w:rsidRPr="00354131">
        <w:t>”</w:t>
      </w:r>
      <w:r>
        <w:rPr>
          <w:rStyle w:val="FootnoteReference"/>
        </w:rPr>
        <w:footnoteReference w:id="14"/>
      </w:r>
      <w:r>
        <w:t>.</w:t>
      </w:r>
    </w:p>
    <w:p w:rsidR="00A26395" w:rsidRPr="00354131" w:rsidRDefault="00A26395" w:rsidP="00A26395">
      <w:pPr>
        <w:spacing w:line="480" w:lineRule="auto"/>
        <w:ind w:firstLine="360"/>
        <w:jc w:val="both"/>
        <w:rPr>
          <w:szCs w:val="24"/>
        </w:rPr>
      </w:pPr>
      <w:r>
        <w:rPr>
          <w:szCs w:val="24"/>
        </w:rPr>
        <w:lastRenderedPageBreak/>
        <w:t xml:space="preserve">Jadi produk </w:t>
      </w:r>
      <w:r w:rsidRPr="00354131">
        <w:rPr>
          <w:szCs w:val="24"/>
        </w:rPr>
        <w:t>bukan hanya berbentuk sesuatu yang berwujud saja, seperti makanan, pakaian dan sebagainya, akan tetapi sesuatu yang tidak berewujud seperti pelayanan jasa. Semua diperuntukan untuk memuaskan kebutuhan dan keinganan (</w:t>
      </w:r>
      <w:r w:rsidRPr="00354131">
        <w:rPr>
          <w:i/>
          <w:szCs w:val="24"/>
        </w:rPr>
        <w:t>need and wants</w:t>
      </w:r>
      <w:r w:rsidRPr="00354131">
        <w:rPr>
          <w:szCs w:val="24"/>
        </w:rPr>
        <w:t>) dari konsumen.</w:t>
      </w:r>
    </w:p>
    <w:p w:rsidR="00A26395" w:rsidRPr="00354131" w:rsidRDefault="00A26395" w:rsidP="00A26395">
      <w:pPr>
        <w:spacing w:line="480" w:lineRule="auto"/>
        <w:ind w:firstLine="360"/>
        <w:jc w:val="both"/>
        <w:rPr>
          <w:szCs w:val="24"/>
        </w:rPr>
      </w:pPr>
      <w:r w:rsidRPr="00354131">
        <w:rPr>
          <w:szCs w:val="24"/>
        </w:rPr>
        <w:t>Dalam suatu produk yang menjadi fokus utama adalah kualitas. Untuk jasa, kualitasnya sangat berpengaruh untuk</w:t>
      </w:r>
      <w:r w:rsidRPr="00354131">
        <w:rPr>
          <w:i/>
          <w:szCs w:val="24"/>
        </w:rPr>
        <w:t xml:space="preserve"> reability</w:t>
      </w:r>
      <w:r w:rsidRPr="00354131">
        <w:rPr>
          <w:szCs w:val="24"/>
        </w:rPr>
        <w:t xml:space="preserve">, </w:t>
      </w:r>
      <w:r w:rsidRPr="00354131">
        <w:rPr>
          <w:i/>
          <w:szCs w:val="24"/>
        </w:rPr>
        <w:t>responsivness</w:t>
      </w:r>
      <w:r w:rsidRPr="00354131">
        <w:rPr>
          <w:szCs w:val="24"/>
        </w:rPr>
        <w:t xml:space="preserve">, </w:t>
      </w:r>
      <w:r w:rsidRPr="00354131">
        <w:rPr>
          <w:i/>
          <w:szCs w:val="24"/>
        </w:rPr>
        <w:t>assurance</w:t>
      </w:r>
      <w:r w:rsidRPr="00354131">
        <w:rPr>
          <w:szCs w:val="24"/>
        </w:rPr>
        <w:t xml:space="preserve">, dan </w:t>
      </w:r>
      <w:r w:rsidRPr="00354131">
        <w:rPr>
          <w:i/>
          <w:szCs w:val="24"/>
        </w:rPr>
        <w:t>emphty</w:t>
      </w:r>
      <w:r w:rsidRPr="00354131">
        <w:rPr>
          <w:szCs w:val="24"/>
        </w:rPr>
        <w:t xml:space="preserve">. Para pemasar harus mengembangkan nilai tambah dari produknya selain basic </w:t>
      </w:r>
      <w:r w:rsidRPr="00354131">
        <w:rPr>
          <w:i/>
          <w:szCs w:val="24"/>
        </w:rPr>
        <w:t>features</w:t>
      </w:r>
      <w:r w:rsidRPr="00354131">
        <w:rPr>
          <w:szCs w:val="24"/>
        </w:rPr>
        <w:t>-nya, supaya dapat dibedakan dan bersaing dengan produk lain, dengan kata lain memiliki “</w:t>
      </w:r>
      <w:r w:rsidRPr="00354131">
        <w:rPr>
          <w:i/>
          <w:szCs w:val="24"/>
        </w:rPr>
        <w:t>image</w:t>
      </w:r>
      <w:r w:rsidRPr="00354131">
        <w:rPr>
          <w:szCs w:val="24"/>
        </w:rPr>
        <w:t>” tersendiri. Oleh karena itu, produsen harus memperhatikan secara hati-hati kebijakan produknya. Jika digambarkan suatu produk itu memiliki beberapa lapisan. Kombinasi dari be</w:t>
      </w:r>
      <w:r>
        <w:rPr>
          <w:szCs w:val="24"/>
        </w:rPr>
        <w:t xml:space="preserve">berapa bagian lapisan itu </w:t>
      </w:r>
      <w:r w:rsidRPr="00354131">
        <w:rPr>
          <w:szCs w:val="24"/>
        </w:rPr>
        <w:t>mencerminkan suatu produk. Da</w:t>
      </w:r>
      <w:r>
        <w:rPr>
          <w:szCs w:val="24"/>
        </w:rPr>
        <w:t xml:space="preserve">ri beberapa lapisan tersebut </w:t>
      </w:r>
      <w:r w:rsidRPr="00354131">
        <w:rPr>
          <w:szCs w:val="24"/>
        </w:rPr>
        <w:t>tergambari “</w:t>
      </w:r>
      <w:r w:rsidRPr="00354131">
        <w:rPr>
          <w:i/>
          <w:szCs w:val="24"/>
        </w:rPr>
        <w:t>image</w:t>
      </w:r>
      <w:r w:rsidRPr="00354131">
        <w:rPr>
          <w:szCs w:val="24"/>
        </w:rPr>
        <w:t>” pada konsumen.</w:t>
      </w:r>
    </w:p>
    <w:p w:rsidR="00A26395" w:rsidRPr="00354131" w:rsidRDefault="00A26395" w:rsidP="00A26395">
      <w:pPr>
        <w:spacing w:line="480" w:lineRule="auto"/>
        <w:ind w:firstLine="360"/>
        <w:jc w:val="both"/>
        <w:rPr>
          <w:i/>
          <w:szCs w:val="24"/>
        </w:rPr>
      </w:pPr>
      <w:r>
        <w:rPr>
          <w:szCs w:val="24"/>
        </w:rPr>
        <w:t>“A</w:t>
      </w:r>
      <w:r w:rsidRPr="00354131">
        <w:rPr>
          <w:szCs w:val="24"/>
        </w:rPr>
        <w:t>pabila seseorang membutuhkan produk, maka terbayangkan lebih dahulu manfaat produk, setelah itu baru mempertimbangkan faktor-faktor lain diluar manfaat. Faktor-faktor itulah yang membuat konsumen mengambil keputusan atau tidak”</w:t>
      </w:r>
      <w:r>
        <w:rPr>
          <w:rStyle w:val="FootnoteReference"/>
          <w:szCs w:val="24"/>
        </w:rPr>
        <w:footnoteReference w:id="15"/>
      </w:r>
      <w:r w:rsidRPr="00354131">
        <w:rPr>
          <w:szCs w:val="24"/>
        </w:rPr>
        <w:t>.</w:t>
      </w:r>
    </w:p>
    <w:p w:rsidR="00A26395" w:rsidRPr="00354131" w:rsidRDefault="00A26395" w:rsidP="00A26395">
      <w:pPr>
        <w:spacing w:line="480" w:lineRule="auto"/>
        <w:ind w:firstLine="360"/>
        <w:jc w:val="both"/>
        <w:rPr>
          <w:i/>
          <w:szCs w:val="24"/>
        </w:rPr>
      </w:pPr>
      <w:r>
        <w:rPr>
          <w:szCs w:val="24"/>
        </w:rPr>
        <w:t>“M</w:t>
      </w:r>
      <w:r w:rsidRPr="00354131">
        <w:rPr>
          <w:szCs w:val="24"/>
        </w:rPr>
        <w:t>erencanakan penawaran atau produk, pemasar perlu memahami tingka</w:t>
      </w:r>
      <w:r>
        <w:rPr>
          <w:szCs w:val="24"/>
        </w:rPr>
        <w:t>t produk, yaitu sebagai berikut”</w:t>
      </w:r>
      <w:r>
        <w:rPr>
          <w:rStyle w:val="FootnoteReference"/>
          <w:szCs w:val="24"/>
        </w:rPr>
        <w:footnoteReference w:id="16"/>
      </w:r>
      <w:r w:rsidRPr="00354131">
        <w:rPr>
          <w:szCs w:val="24"/>
        </w:rPr>
        <w:t>:</w:t>
      </w:r>
    </w:p>
    <w:p w:rsidR="00A26395" w:rsidRPr="00A52A50" w:rsidRDefault="00A26395" w:rsidP="00382084">
      <w:pPr>
        <w:pStyle w:val="ListParagraph"/>
        <w:numPr>
          <w:ilvl w:val="0"/>
          <w:numId w:val="5"/>
        </w:numPr>
        <w:spacing w:after="0" w:line="480" w:lineRule="auto"/>
        <w:jc w:val="both"/>
      </w:pPr>
      <w:r w:rsidRPr="00A52A50">
        <w:t>Produk utama atau inti (</w:t>
      </w:r>
      <w:r w:rsidRPr="00A52A50">
        <w:rPr>
          <w:i/>
        </w:rPr>
        <w:t>core benefit</w:t>
      </w:r>
      <w:r w:rsidRPr="00A52A50">
        <w:t xml:space="preserve">), yaitu manfaat yang sebenarnya dibutuhkan dan akan dikonsumsi oleh pelanggan dari setiap produk. </w:t>
      </w:r>
    </w:p>
    <w:p w:rsidR="00A26395" w:rsidRPr="00A52A50" w:rsidRDefault="00A26395" w:rsidP="00382084">
      <w:pPr>
        <w:pStyle w:val="ListParagraph"/>
        <w:numPr>
          <w:ilvl w:val="0"/>
          <w:numId w:val="5"/>
        </w:numPr>
        <w:spacing w:after="0" w:line="480" w:lineRule="auto"/>
        <w:jc w:val="both"/>
      </w:pPr>
      <w:r w:rsidRPr="00A52A50">
        <w:t>Produk genrik (</w:t>
      </w:r>
      <w:r w:rsidRPr="00A52A50">
        <w:rPr>
          <w:i/>
        </w:rPr>
        <w:t>generic product</w:t>
      </w:r>
      <w:r w:rsidRPr="00A52A50">
        <w:t>), yaitu produk dasar yang mampu memenuhi fungsi produk yang paling dasar (rancangan produk minimal agar dapat berfungsi).</w:t>
      </w:r>
    </w:p>
    <w:p w:rsidR="00A26395" w:rsidRPr="00A52A50" w:rsidRDefault="00A26395" w:rsidP="00382084">
      <w:pPr>
        <w:pStyle w:val="ListParagraph"/>
        <w:numPr>
          <w:ilvl w:val="0"/>
          <w:numId w:val="5"/>
        </w:numPr>
        <w:spacing w:after="0" w:line="480" w:lineRule="auto"/>
        <w:jc w:val="both"/>
      </w:pPr>
      <w:r w:rsidRPr="00A52A50">
        <w:lastRenderedPageBreak/>
        <w:t>Produk harapan (</w:t>
      </w:r>
      <w:r w:rsidRPr="00A52A50">
        <w:rPr>
          <w:i/>
        </w:rPr>
        <w:t>expected product</w:t>
      </w:r>
      <w:r w:rsidRPr="00A52A50">
        <w:t xml:space="preserve">), yaitu produk formal yang ditawarkan dengan berbagai atribut dan kondisinya secara normal (layak) diharapkan dan disepakati untuk dibeli. </w:t>
      </w:r>
    </w:p>
    <w:p w:rsidR="00A26395" w:rsidRPr="00A52A50" w:rsidRDefault="00A26395" w:rsidP="00382084">
      <w:pPr>
        <w:pStyle w:val="ListParagraph"/>
        <w:numPr>
          <w:ilvl w:val="0"/>
          <w:numId w:val="5"/>
        </w:numPr>
        <w:spacing w:after="0" w:line="480" w:lineRule="auto"/>
        <w:jc w:val="both"/>
      </w:pPr>
      <w:r w:rsidRPr="00A52A50">
        <w:t>Produk pelengkap (</w:t>
      </w:r>
      <w:r w:rsidRPr="00A52A50">
        <w:rPr>
          <w:i/>
        </w:rPr>
        <w:t>augmented product</w:t>
      </w:r>
      <w:r w:rsidRPr="00A52A50">
        <w:t xml:space="preserve">), yaitu berbagai atribut produk yang dilengkapi atau ditambahi berbagai manfaat dan layanan, sehingga dapat memberikan tambahan kepuasan dan dapat dibedakan dengan produk pesaing. </w:t>
      </w:r>
    </w:p>
    <w:p w:rsidR="00A26395" w:rsidRDefault="00A26395" w:rsidP="00382084">
      <w:pPr>
        <w:pStyle w:val="ListParagraph"/>
        <w:numPr>
          <w:ilvl w:val="0"/>
          <w:numId w:val="5"/>
        </w:numPr>
        <w:spacing w:after="0" w:line="480" w:lineRule="auto"/>
        <w:jc w:val="both"/>
      </w:pPr>
      <w:r w:rsidRPr="00A52A50">
        <w:t>Produk potensial, yaitu segala macam tambahan dan perubahan yang mungkin dikembangan untuk suatu produk dimasa mendatang</w:t>
      </w:r>
      <w:r>
        <w:t>.</w:t>
      </w:r>
    </w:p>
    <w:p w:rsidR="00A26395" w:rsidRPr="001B5C2A" w:rsidRDefault="00A26395" w:rsidP="00382084">
      <w:pPr>
        <w:pStyle w:val="ListParagraph"/>
        <w:numPr>
          <w:ilvl w:val="0"/>
          <w:numId w:val="4"/>
        </w:numPr>
        <w:spacing w:after="0" w:line="480" w:lineRule="auto"/>
        <w:jc w:val="both"/>
      </w:pPr>
      <w:r w:rsidRPr="001B5C2A">
        <w:t>Harga (</w:t>
      </w:r>
      <w:r w:rsidRPr="001B5C2A">
        <w:rPr>
          <w:i/>
        </w:rPr>
        <w:t>Price</w:t>
      </w:r>
      <w:r w:rsidRPr="001B5C2A">
        <w:t xml:space="preserve">) </w:t>
      </w:r>
    </w:p>
    <w:p w:rsidR="00A26395" w:rsidRPr="00354131" w:rsidRDefault="00A26395" w:rsidP="00A26395">
      <w:pPr>
        <w:spacing w:line="480" w:lineRule="auto"/>
        <w:ind w:firstLine="360"/>
        <w:jc w:val="both"/>
        <w:rPr>
          <w:szCs w:val="24"/>
        </w:rPr>
      </w:pPr>
      <w:r w:rsidRPr="00354131">
        <w:rPr>
          <w:szCs w:val="24"/>
        </w:rPr>
        <w:t xml:space="preserve">Salah satu unsur dari bauran pemasaran jasa adalah harga </w:t>
      </w:r>
      <w:r w:rsidRPr="00354131">
        <w:rPr>
          <w:i/>
          <w:szCs w:val="24"/>
        </w:rPr>
        <w:t>(price).</w:t>
      </w:r>
      <w:r>
        <w:rPr>
          <w:szCs w:val="24"/>
        </w:rPr>
        <w:t xml:space="preserve"> Harga merupakan hal yang sangat dan penting untuk dipertimbangkan di</w:t>
      </w:r>
      <w:r w:rsidRPr="00354131">
        <w:rPr>
          <w:szCs w:val="24"/>
        </w:rPr>
        <w:t xml:space="preserve">dalam bauran pemasaran jasa karena harga menentukan pendapatan suatu bisnis atau usaha dan mempengaruhi </w:t>
      </w:r>
      <w:r>
        <w:rPr>
          <w:szCs w:val="24"/>
        </w:rPr>
        <w:t>penawaran serta membangun peminatan konsumen</w:t>
      </w:r>
      <w:r w:rsidRPr="00354131">
        <w:rPr>
          <w:szCs w:val="24"/>
        </w:rPr>
        <w:t>. Keputusan penentuan harga juga sangat signifikan didalam penentuan nilai atau manfaat yang dapat diberikan kepada pelanggan dan memainkan peranan penting dalam gambaran kual</w:t>
      </w:r>
      <w:r>
        <w:rPr>
          <w:szCs w:val="24"/>
        </w:rPr>
        <w:t xml:space="preserve">itas jasa sehingga dapat menjadikan konsumen </w:t>
      </w:r>
      <w:r w:rsidRPr="00354131">
        <w:rPr>
          <w:szCs w:val="24"/>
        </w:rPr>
        <w:t xml:space="preserve">melakukan keputusan pembelian. </w:t>
      </w:r>
    </w:p>
    <w:p w:rsidR="00A26395" w:rsidRPr="00354131" w:rsidRDefault="00A26395" w:rsidP="00A26395">
      <w:pPr>
        <w:spacing w:line="480" w:lineRule="auto"/>
        <w:ind w:firstLine="360"/>
        <w:jc w:val="both"/>
        <w:rPr>
          <w:szCs w:val="24"/>
        </w:rPr>
      </w:pPr>
      <w:r>
        <w:rPr>
          <w:szCs w:val="24"/>
        </w:rPr>
        <w:t>“H</w:t>
      </w:r>
      <w:r w:rsidRPr="00354131">
        <w:rPr>
          <w:szCs w:val="24"/>
        </w:rPr>
        <w:t>arga merupakan alat pemberian nilai kepada konsumen dan mempengaruhi citra produk, dan keputusan konsumen untuk membeli”</w:t>
      </w:r>
      <w:r>
        <w:rPr>
          <w:rStyle w:val="FootnoteReference"/>
          <w:szCs w:val="24"/>
        </w:rPr>
        <w:footnoteReference w:id="17"/>
      </w:r>
      <w:r w:rsidRPr="00354131">
        <w:rPr>
          <w:szCs w:val="24"/>
        </w:rPr>
        <w:t xml:space="preserve">. </w:t>
      </w:r>
    </w:p>
    <w:p w:rsidR="00A26395" w:rsidRPr="00354131" w:rsidRDefault="00A26395" w:rsidP="00A26395">
      <w:pPr>
        <w:spacing w:line="480" w:lineRule="auto"/>
        <w:ind w:firstLine="360"/>
        <w:jc w:val="both"/>
        <w:rPr>
          <w:szCs w:val="24"/>
        </w:rPr>
      </w:pPr>
      <w:r w:rsidRPr="00354131">
        <w:rPr>
          <w:szCs w:val="24"/>
        </w:rPr>
        <w:t>”Harga merupakan alat yang dapat memberikan penghasilan bagi bisnis, alat pembentuk citra, kualitas dalam mendapatkan nilai pelanggan”</w:t>
      </w:r>
      <w:r>
        <w:rPr>
          <w:rStyle w:val="FootnoteReference"/>
          <w:szCs w:val="24"/>
        </w:rPr>
        <w:footnoteReference w:id="18"/>
      </w:r>
      <w:r w:rsidRPr="00354131">
        <w:rPr>
          <w:szCs w:val="24"/>
        </w:rPr>
        <w:t xml:space="preserve">. </w:t>
      </w:r>
    </w:p>
    <w:p w:rsidR="00A26395" w:rsidRPr="00354131" w:rsidRDefault="00A26395" w:rsidP="00A26395">
      <w:pPr>
        <w:spacing w:line="480" w:lineRule="auto"/>
        <w:ind w:firstLine="360"/>
        <w:jc w:val="both"/>
        <w:rPr>
          <w:szCs w:val="24"/>
        </w:rPr>
      </w:pPr>
      <w:r w:rsidRPr="00354131">
        <w:rPr>
          <w:szCs w:val="24"/>
        </w:rPr>
        <w:t>“</w:t>
      </w:r>
      <w:r>
        <w:rPr>
          <w:i/>
          <w:szCs w:val="24"/>
        </w:rPr>
        <w:t>P</w:t>
      </w:r>
      <w:r w:rsidRPr="00354131">
        <w:rPr>
          <w:i/>
          <w:szCs w:val="24"/>
        </w:rPr>
        <w:t>rice</w:t>
      </w:r>
      <w:r w:rsidRPr="00354131">
        <w:rPr>
          <w:szCs w:val="24"/>
        </w:rPr>
        <w:t xml:space="preserve"> (harga), adalah sejumlah uang yang dikeluarkan konsumen untuk memperoleh produk atau jasa perusahaan”</w:t>
      </w:r>
      <w:r>
        <w:rPr>
          <w:rStyle w:val="FootnoteReference"/>
          <w:szCs w:val="24"/>
        </w:rPr>
        <w:footnoteReference w:id="19"/>
      </w:r>
      <w:r w:rsidRPr="00354131">
        <w:rPr>
          <w:szCs w:val="24"/>
        </w:rPr>
        <w:t xml:space="preserve">. </w:t>
      </w:r>
    </w:p>
    <w:p w:rsidR="00A26395" w:rsidRPr="00354131" w:rsidRDefault="00A26395" w:rsidP="00A26395">
      <w:pPr>
        <w:spacing w:line="480" w:lineRule="auto"/>
        <w:ind w:firstLine="360"/>
        <w:jc w:val="both"/>
        <w:rPr>
          <w:szCs w:val="24"/>
        </w:rPr>
      </w:pPr>
      <w:r w:rsidRPr="00354131">
        <w:rPr>
          <w:szCs w:val="24"/>
        </w:rPr>
        <w:lastRenderedPageBreak/>
        <w:t>Berdasarkan beberapa pendapat para ah</w:t>
      </w:r>
      <w:r>
        <w:rPr>
          <w:szCs w:val="24"/>
        </w:rPr>
        <w:t>li  diatas, maka dapat disimpulkan</w:t>
      </w:r>
      <w:r w:rsidRPr="00354131">
        <w:rPr>
          <w:szCs w:val="24"/>
        </w:rPr>
        <w:t xml:space="preserve"> harga merupakan sejumlah uang yang dikeluarkan </w:t>
      </w:r>
      <w:r>
        <w:rPr>
          <w:szCs w:val="24"/>
        </w:rPr>
        <w:t xml:space="preserve">para </w:t>
      </w:r>
      <w:r w:rsidRPr="00354131">
        <w:rPr>
          <w:szCs w:val="24"/>
        </w:rPr>
        <w:t xml:space="preserve">konsumen untuk memperoleh </w:t>
      </w:r>
      <w:r>
        <w:rPr>
          <w:szCs w:val="24"/>
        </w:rPr>
        <w:t>produk atau jasa didalam</w:t>
      </w:r>
      <w:r w:rsidRPr="00354131">
        <w:rPr>
          <w:szCs w:val="24"/>
        </w:rPr>
        <w:t xml:space="preserve"> perusahaan dan meru</w:t>
      </w:r>
      <w:r>
        <w:rPr>
          <w:szCs w:val="24"/>
        </w:rPr>
        <w:t>pakan alat yang menghasilkan</w:t>
      </w:r>
      <w:r w:rsidRPr="00354131">
        <w:rPr>
          <w:szCs w:val="24"/>
        </w:rPr>
        <w:t xml:space="preserve"> b</w:t>
      </w:r>
      <w:r>
        <w:rPr>
          <w:szCs w:val="24"/>
        </w:rPr>
        <w:t>agi bisnis atau usaha, dan juga dapat</w:t>
      </w:r>
      <w:r w:rsidRPr="00354131">
        <w:rPr>
          <w:szCs w:val="24"/>
        </w:rPr>
        <w:t xml:space="preserve"> membentuk atau mempengaruhi citra</w:t>
      </w:r>
      <w:r>
        <w:rPr>
          <w:szCs w:val="24"/>
        </w:rPr>
        <w:t xml:space="preserve"> perusahaan</w:t>
      </w:r>
      <w:r w:rsidRPr="00354131">
        <w:rPr>
          <w:szCs w:val="24"/>
        </w:rPr>
        <w:t>, memberikan nilai atau manfaat kepada konsumen sehing</w:t>
      </w:r>
      <w:r>
        <w:rPr>
          <w:szCs w:val="24"/>
        </w:rPr>
        <w:t xml:space="preserve">ga dapat membuat konsumen </w:t>
      </w:r>
      <w:r w:rsidRPr="00354131">
        <w:rPr>
          <w:szCs w:val="24"/>
        </w:rPr>
        <w:t>melakukan keputusan pembelian. Harga</w:t>
      </w:r>
      <w:r>
        <w:rPr>
          <w:szCs w:val="24"/>
        </w:rPr>
        <w:t xml:space="preserve"> harus ditentutkan dengan teapat</w:t>
      </w:r>
      <w:r w:rsidRPr="00354131">
        <w:rPr>
          <w:szCs w:val="24"/>
        </w:rPr>
        <w:t xml:space="preserve"> agar tujuan yang diinginkan dapat tercapai. </w:t>
      </w:r>
    </w:p>
    <w:p w:rsidR="00A26395" w:rsidRPr="00354131" w:rsidRDefault="00A26395" w:rsidP="00A26395">
      <w:pPr>
        <w:spacing w:line="480" w:lineRule="auto"/>
        <w:ind w:firstLine="360"/>
        <w:jc w:val="both"/>
        <w:rPr>
          <w:szCs w:val="24"/>
        </w:rPr>
      </w:pPr>
      <w:r>
        <w:rPr>
          <w:szCs w:val="24"/>
        </w:rPr>
        <w:t>“</w:t>
      </w:r>
      <w:r w:rsidRPr="00354131">
        <w:rPr>
          <w:szCs w:val="24"/>
        </w:rPr>
        <w:t xml:space="preserve">Metode penentuan harga harus dimulai dengan pertimbangan atas tujuan penentuan harga itu sendiri. Adapun tujuan-tujuan tersebut menurut </w:t>
      </w:r>
      <w:r>
        <w:rPr>
          <w:szCs w:val="24"/>
        </w:rPr>
        <w:t>antara lain sebagai berikut”</w:t>
      </w:r>
      <w:r>
        <w:rPr>
          <w:rStyle w:val="FootnoteReference"/>
          <w:szCs w:val="24"/>
        </w:rPr>
        <w:footnoteReference w:id="20"/>
      </w:r>
      <w:r w:rsidRPr="00354131">
        <w:rPr>
          <w:szCs w:val="24"/>
        </w:rPr>
        <w:t xml:space="preserve">: </w:t>
      </w:r>
    </w:p>
    <w:p w:rsidR="00A26395" w:rsidRPr="00A52A50" w:rsidRDefault="00A26395" w:rsidP="00382084">
      <w:pPr>
        <w:pStyle w:val="ListParagraph"/>
        <w:numPr>
          <w:ilvl w:val="0"/>
          <w:numId w:val="6"/>
        </w:numPr>
        <w:spacing w:after="0" w:line="480" w:lineRule="auto"/>
        <w:jc w:val="both"/>
      </w:pPr>
      <w:r w:rsidRPr="00A52A50">
        <w:t xml:space="preserve">Bertahan. Merupakan untuk tidak melaksanakan tindakan-tindakan yang meningkat laba ketika perusahaan sedang dalam kondisi pasar yang tidak menguntungkan. Usaha tersebut cenderung dilakukan untuk bertahan, demi kelangsungan hidup perusahaan. </w:t>
      </w:r>
    </w:p>
    <w:p w:rsidR="00A26395" w:rsidRPr="00A52A50" w:rsidRDefault="00A26395" w:rsidP="00382084">
      <w:pPr>
        <w:pStyle w:val="ListParagraph"/>
        <w:numPr>
          <w:ilvl w:val="0"/>
          <w:numId w:val="6"/>
        </w:numPr>
        <w:spacing w:after="0" w:line="480" w:lineRule="auto"/>
        <w:jc w:val="both"/>
      </w:pPr>
      <w:r w:rsidRPr="00A52A50">
        <w:t xml:space="preserve">Memaksimalkan laba. Penentuan harga bertujuan untuk memaksimalkan harga dalam periode tertentu. </w:t>
      </w:r>
    </w:p>
    <w:p w:rsidR="00A26395" w:rsidRPr="00A52A50" w:rsidRDefault="00A26395" w:rsidP="00382084">
      <w:pPr>
        <w:pStyle w:val="ListParagraph"/>
        <w:numPr>
          <w:ilvl w:val="0"/>
          <w:numId w:val="6"/>
        </w:numPr>
        <w:spacing w:after="0" w:line="480" w:lineRule="auto"/>
        <w:jc w:val="both"/>
      </w:pPr>
      <w:r w:rsidRPr="00A52A50">
        <w:t xml:space="preserve">Memaksimalkan penjualan. Penentuan harga bertujuan untuk membangun pangsa pasar dengan melakukan penjualan pada harga awal yang merugikan. </w:t>
      </w:r>
    </w:p>
    <w:p w:rsidR="00A26395" w:rsidRPr="00A52A50" w:rsidRDefault="00A26395" w:rsidP="00382084">
      <w:pPr>
        <w:pStyle w:val="ListParagraph"/>
        <w:numPr>
          <w:ilvl w:val="0"/>
          <w:numId w:val="6"/>
        </w:numPr>
        <w:spacing w:after="0" w:line="480" w:lineRule="auto"/>
        <w:jc w:val="both"/>
      </w:pPr>
      <w:r w:rsidRPr="00A52A50">
        <w:rPr>
          <w:i/>
        </w:rPr>
        <w:t>Prestise</w:t>
      </w:r>
      <w:r w:rsidRPr="00A52A50">
        <w:t>. Tujuan penentuan harga disini adalah untuk memposisikan jasa perusahaan tersebut sebagai harga yang ekslusif.</w:t>
      </w:r>
    </w:p>
    <w:p w:rsidR="00A26395" w:rsidRDefault="00A26395" w:rsidP="00382084">
      <w:pPr>
        <w:pStyle w:val="ListParagraph"/>
        <w:numPr>
          <w:ilvl w:val="0"/>
          <w:numId w:val="6"/>
        </w:numPr>
        <w:spacing w:after="0" w:line="480" w:lineRule="auto"/>
        <w:jc w:val="both"/>
      </w:pPr>
      <w:r w:rsidRPr="00A52A50">
        <w:t>ROI. Tujuan penentuan harga didasarkan atas pencapaian tingkat pengembalian investasi (</w:t>
      </w:r>
      <w:r w:rsidRPr="00A52A50">
        <w:rPr>
          <w:i/>
        </w:rPr>
        <w:t>return of investment-</w:t>
      </w:r>
      <w:r w:rsidRPr="00A52A50">
        <w:t>ROI) yang diinginkan</w:t>
      </w:r>
      <w:r>
        <w:rPr>
          <w:rStyle w:val="FootnoteReference"/>
        </w:rPr>
        <w:footnoteReference w:id="21"/>
      </w:r>
      <w:r w:rsidRPr="00354131">
        <w:t xml:space="preserve">. </w:t>
      </w:r>
    </w:p>
    <w:p w:rsidR="00A26395" w:rsidRPr="00A52A50" w:rsidRDefault="00A26395" w:rsidP="00A26395">
      <w:pPr>
        <w:pStyle w:val="ListParagraph"/>
        <w:spacing w:line="480" w:lineRule="auto"/>
        <w:ind w:left="0" w:firstLine="720"/>
        <w:jc w:val="both"/>
      </w:pPr>
      <w:r w:rsidRPr="00A52A50">
        <w:t xml:space="preserve">Harga merupakan hal yang sangat dan penting untuk dipertimbangkan didalam bauran pemasaran jasa karena harga menentukan pendapatan suatu bisnis atau usaha dan mempengaruhi </w:t>
      </w:r>
      <w:r w:rsidRPr="00A52A50">
        <w:lastRenderedPageBreak/>
        <w:t>penawaran serta membangun peminatan konsumen. Keputusan penentuan harga juga sangat signifikan didalam penentuan nilai atau manfaat yang dapat diberikan kepada pelanggan dan memainkan peranan penting dalam gambaran kualitas jasa sehingga dapat menjadikan konsumen melakukan keputusan pembelian. “Strategi penentuan tarif dalam perusahaan jasa dapat menggunakan penentuan tarif premium pada saat permintaan tinggi dan tarif diskon pada saat permintaan menurun”</w:t>
      </w:r>
      <w:r>
        <w:rPr>
          <w:rStyle w:val="FootnoteReference"/>
        </w:rPr>
        <w:footnoteReference w:id="22"/>
      </w:r>
      <w:r w:rsidRPr="00A52A50">
        <w:t xml:space="preserve">. </w:t>
      </w:r>
    </w:p>
    <w:p w:rsidR="00A26395" w:rsidRPr="00354131" w:rsidRDefault="00A26395" w:rsidP="00A26395">
      <w:pPr>
        <w:spacing w:line="480" w:lineRule="auto"/>
        <w:ind w:firstLine="360"/>
        <w:jc w:val="both"/>
        <w:rPr>
          <w:szCs w:val="24"/>
        </w:rPr>
      </w:pPr>
      <w:r>
        <w:rPr>
          <w:szCs w:val="24"/>
        </w:rPr>
        <w:t>“</w:t>
      </w:r>
      <w:r w:rsidRPr="00354131">
        <w:rPr>
          <w:szCs w:val="24"/>
        </w:rPr>
        <w:t xml:space="preserve">Prinsip-prinsip penetapan harga </w:t>
      </w:r>
      <w:r>
        <w:rPr>
          <w:szCs w:val="24"/>
        </w:rPr>
        <w:t xml:space="preserve">adalah </w:t>
      </w:r>
      <w:r w:rsidRPr="00354131">
        <w:rPr>
          <w:szCs w:val="24"/>
        </w:rPr>
        <w:t>sebagai berikut</w:t>
      </w:r>
      <w:r>
        <w:rPr>
          <w:szCs w:val="24"/>
        </w:rPr>
        <w:t>”</w:t>
      </w:r>
      <w:r>
        <w:rPr>
          <w:rStyle w:val="FootnoteReference"/>
          <w:szCs w:val="24"/>
        </w:rPr>
        <w:footnoteReference w:id="23"/>
      </w:r>
      <w:r w:rsidRPr="00354131">
        <w:rPr>
          <w:szCs w:val="24"/>
        </w:rPr>
        <w:t xml:space="preserve">: </w:t>
      </w:r>
    </w:p>
    <w:p w:rsidR="00A26395" w:rsidRPr="00A52A50" w:rsidRDefault="00A26395" w:rsidP="00382084">
      <w:pPr>
        <w:pStyle w:val="ListParagraph"/>
        <w:numPr>
          <w:ilvl w:val="0"/>
          <w:numId w:val="7"/>
        </w:numPr>
        <w:spacing w:after="0" w:line="480" w:lineRule="auto"/>
        <w:jc w:val="both"/>
      </w:pPr>
      <w:r w:rsidRPr="00A52A50">
        <w:t xml:space="preserve">Perusahaan harus mempertimbangkan sejumlah faktor dalam menetapkan harga, mencakup : pemilihan tujuan penetapan harga, penentuan tingkat permintaan, perkiraan biaya, menganalisis harga yang ditetapkan dan produk yang ditawarkan pesaing, pemilihan metode penetapan harga, serta menentukan harga akhir. </w:t>
      </w:r>
    </w:p>
    <w:p w:rsidR="00A26395" w:rsidRPr="00A52A50" w:rsidRDefault="00A26395" w:rsidP="00382084">
      <w:pPr>
        <w:pStyle w:val="ListParagraph"/>
        <w:numPr>
          <w:ilvl w:val="0"/>
          <w:numId w:val="7"/>
        </w:numPr>
        <w:spacing w:after="0" w:line="480" w:lineRule="auto"/>
        <w:jc w:val="both"/>
      </w:pPr>
      <w:r w:rsidRPr="00A52A50">
        <w:t xml:space="preserve">Perusahaan tidak harus selalu berupaya mencari profit maksimum melalui penetapan harga maksimum, tetapi dapat pula dicapai dengan cara memaksimumkan penerimaan sekarang, memaksimumkan penguasaan pasar atau kemungkinan lainnya. </w:t>
      </w:r>
    </w:p>
    <w:p w:rsidR="00A26395" w:rsidRPr="00A52A50" w:rsidRDefault="00A26395" w:rsidP="00382084">
      <w:pPr>
        <w:pStyle w:val="ListParagraph"/>
        <w:numPr>
          <w:ilvl w:val="0"/>
          <w:numId w:val="7"/>
        </w:numPr>
        <w:spacing w:after="0" w:line="480" w:lineRule="auto"/>
        <w:jc w:val="both"/>
      </w:pPr>
      <w:r w:rsidRPr="00A52A50">
        <w:t>Para pemasar hendaknya memahami seberapa resposive permintaan terhadap perubahan harga, para pemasar dapat menghitung elistisitas permintaan, yang dirumuskan sebagai berikut :</w:t>
      </w:r>
    </w:p>
    <w:p w:rsidR="00A26395" w:rsidRPr="00A52A50" w:rsidRDefault="00A26395" w:rsidP="00A26395">
      <w:pPr>
        <w:spacing w:line="480" w:lineRule="auto"/>
        <w:jc w:val="center"/>
        <w:rPr>
          <w:sz w:val="16"/>
          <w:szCs w:val="20"/>
        </w:rPr>
      </w:pPr>
      <w:r>
        <w:rPr>
          <w:noProof/>
          <w:sz w:val="16"/>
          <w:szCs w:val="20"/>
          <w:lang w:val="en-US"/>
        </w:rPr>
        <mc:AlternateContent>
          <mc:Choice Requires="wpg">
            <w:drawing>
              <wp:inline distT="0" distB="0" distL="0" distR="0" wp14:anchorId="5C3EC707" wp14:editId="6F6632E1">
                <wp:extent cx="4072255" cy="662305"/>
                <wp:effectExtent l="8890" t="9525" r="14605" b="1397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2255" cy="662305"/>
                          <a:chOff x="3336" y="10066"/>
                          <a:chExt cx="6413" cy="1043"/>
                        </a:xfrm>
                      </wpg:grpSpPr>
                      <wps:wsp>
                        <wps:cNvPr id="3" name="Text Box 21"/>
                        <wps:cNvSpPr txBox="1">
                          <a:spLocks/>
                        </wps:cNvSpPr>
                        <wps:spPr bwMode="auto">
                          <a:xfrm>
                            <a:off x="3336" y="10066"/>
                            <a:ext cx="6413" cy="1043"/>
                          </a:xfrm>
                          <a:prstGeom prst="rect">
                            <a:avLst/>
                          </a:prstGeom>
                          <a:solidFill>
                            <a:srgbClr val="FFFFFF"/>
                          </a:solidFill>
                          <a:ln w="12700" algn="ctr">
                            <a:solidFill>
                              <a:srgbClr val="000000"/>
                            </a:solidFill>
                            <a:miter lim="800000"/>
                            <a:headEnd/>
                            <a:tailEnd/>
                          </a:ln>
                        </wps:spPr>
                        <wps:txbx>
                          <w:txbxContent>
                            <w:p w:rsidR="00A26395" w:rsidRPr="00A52A50" w:rsidRDefault="00A26395" w:rsidP="00A26395">
                              <w:pPr>
                                <w:spacing w:line="360" w:lineRule="auto"/>
                                <w:rPr>
                                  <w:sz w:val="20"/>
                                </w:rPr>
                              </w:pPr>
                              <w:r w:rsidRPr="00A52A50">
                                <w:rPr>
                                  <w:sz w:val="20"/>
                                </w:rPr>
                                <w:tab/>
                              </w:r>
                              <w:r w:rsidRPr="00A52A50">
                                <w:rPr>
                                  <w:sz w:val="20"/>
                                </w:rPr>
                                <w:tab/>
                              </w:r>
                              <w:r w:rsidRPr="00A52A50">
                                <w:rPr>
                                  <w:b/>
                                  <w:sz w:val="20"/>
                                </w:rPr>
                                <w:t>Prosentase perubahan kualitas yang dibeli</w:t>
                              </w:r>
                            </w:p>
                            <w:p w:rsidR="00A26395" w:rsidRPr="009C7B0C" w:rsidRDefault="00A26395" w:rsidP="00A26395">
                              <w:pPr>
                                <w:spacing w:line="360" w:lineRule="auto"/>
                                <w:rPr>
                                  <w:b/>
                                  <w:sz w:val="20"/>
                                  <w:u w:val="single"/>
                                </w:rPr>
                              </w:pPr>
                              <w:r w:rsidRPr="00A52A50">
                                <w:rPr>
                                  <w:b/>
                                  <w:sz w:val="20"/>
                                </w:rPr>
                                <w:t xml:space="preserve">Elastisitas =   </w:t>
                              </w:r>
                              <w:r w:rsidRPr="00A52A50">
                                <w:rPr>
                                  <w:sz w:val="20"/>
                                </w:rPr>
                                <w:tab/>
                              </w:r>
                              <w:r w:rsidRPr="00A52A50">
                                <w:rPr>
                                  <w:sz w:val="20"/>
                                </w:rPr>
                                <w:tab/>
                              </w:r>
                              <w:r w:rsidRPr="00A52A50">
                                <w:rPr>
                                  <w:b/>
                                  <w:sz w:val="20"/>
                                </w:rPr>
                                <w:t xml:space="preserve">Prosentase perubahan harga </w:t>
                              </w:r>
                            </w:p>
                            <w:p w:rsidR="00A26395" w:rsidRDefault="00A26395" w:rsidP="00A26395"/>
                          </w:txbxContent>
                        </wps:txbx>
                        <wps:bodyPr rot="0" vert="horz" wrap="square" lIns="91440" tIns="45720" rIns="91440" bIns="45720" anchor="t" anchorCtr="0" upright="1">
                          <a:noAutofit/>
                        </wps:bodyPr>
                      </wps:wsp>
                      <wps:wsp>
                        <wps:cNvPr id="4" name="Straight Connector 22"/>
                        <wps:cNvCnPr>
                          <a:cxnSpLocks/>
                        </wps:cNvCnPr>
                        <wps:spPr bwMode="auto">
                          <a:xfrm>
                            <a:off x="4796" y="10586"/>
                            <a:ext cx="445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3EC707" id="Group 1" o:spid="_x0000_s1026" style="width:320.65pt;height:52.15pt;mso-position-horizontal-relative:char;mso-position-vertical-relative:line" coordorigin="3336,10066" coordsize="6413,1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">
                <v:shapetype id="_x0000_t202" coordsize="21600,21600" o:spt="202" path="m,l,21600r21600,l21600,xe">
                  <v:stroke joinstyle="miter"/>
                  <v:path gradientshapeok="t" o:connecttype="rect"/>
                </v:shapetype>
                <v:shape id="Text Box 21" o:spid="_x0000_s1027" type="#_x0000_t202" style="position:absolute;left:3336;top:10066;width:6413;height:1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vaBsQA&#10;AADaAAAADwAAAGRycy9kb3ducmV2LnhtbESP0WrCQBRE3wv9h+UW+qabtKAldSMqFiLUB9N8wCV7&#10;m0Szd0N2TaJf3y0U+jjMzBlmtZ5MKwbqXWNZQTyPQBCXVjdcKSi+PmZvIJxH1thaJgU3crBOHx9W&#10;mGg78omG3FciQNglqKD2vkukdGVNBt3cdsTB+7a9QR9kX0nd4xjgppUvUbSQBhsOCzV2tKupvORX&#10;o+DTHbdjWe3jZXHdZNHB391yf1bq+WnavIPwNPn/8F870wpe4fdKuAEy/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b2gbEAAAA2gAAAA8AAAAAAAAAAAAAAAAAmAIAAGRycy9k&#10;b3ducmV2LnhtbFBLBQYAAAAABAAEAPUAAACJAwAAAAA=&#10;" strokeweight="1pt">
                  <v:path arrowok="t"/>
                  <v:textbox>
                    <w:txbxContent>
                      <w:p w:rsidR="00A26395" w:rsidRPr="00A52A50" w:rsidRDefault="00A26395" w:rsidP="00A26395">
                        <w:pPr>
                          <w:spacing w:line="360" w:lineRule="auto"/>
                          <w:rPr>
                            <w:sz w:val="20"/>
                          </w:rPr>
                        </w:pPr>
                        <w:r w:rsidRPr="00A52A50">
                          <w:rPr>
                            <w:sz w:val="20"/>
                          </w:rPr>
                          <w:tab/>
                        </w:r>
                        <w:r w:rsidRPr="00A52A50">
                          <w:rPr>
                            <w:sz w:val="20"/>
                          </w:rPr>
                          <w:tab/>
                        </w:r>
                        <w:r w:rsidRPr="00A52A50">
                          <w:rPr>
                            <w:b/>
                            <w:sz w:val="20"/>
                          </w:rPr>
                          <w:t>Prosentase perubahan kualitas yang dibeli</w:t>
                        </w:r>
                      </w:p>
                      <w:p w:rsidR="00A26395" w:rsidRPr="009C7B0C" w:rsidRDefault="00A26395" w:rsidP="00A26395">
                        <w:pPr>
                          <w:spacing w:line="360" w:lineRule="auto"/>
                          <w:rPr>
                            <w:b/>
                            <w:sz w:val="20"/>
                            <w:u w:val="single"/>
                          </w:rPr>
                        </w:pPr>
                        <w:r w:rsidRPr="00A52A50">
                          <w:rPr>
                            <w:b/>
                            <w:sz w:val="20"/>
                          </w:rPr>
                          <w:t xml:space="preserve">Elastisitas =   </w:t>
                        </w:r>
                        <w:r w:rsidRPr="00A52A50">
                          <w:rPr>
                            <w:sz w:val="20"/>
                          </w:rPr>
                          <w:tab/>
                        </w:r>
                        <w:r w:rsidRPr="00A52A50">
                          <w:rPr>
                            <w:sz w:val="20"/>
                          </w:rPr>
                          <w:tab/>
                        </w:r>
                        <w:r w:rsidRPr="00A52A50">
                          <w:rPr>
                            <w:b/>
                            <w:sz w:val="20"/>
                          </w:rPr>
                          <w:t xml:space="preserve">Prosentase perubahan harga </w:t>
                        </w:r>
                      </w:p>
                      <w:p w:rsidR="00A26395" w:rsidRDefault="00A26395" w:rsidP="00A26395"/>
                    </w:txbxContent>
                  </v:textbox>
                </v:shape>
                <v:line id="Straight Connector 22" o:spid="_x0000_s1028" style="position:absolute;visibility:visible;mso-wrap-style:square" from="4796,10586" to="9251,10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UE1sAAAADaAAAADwAAAGRycy9kb3ducmV2LnhtbESPT4vCMBTE74LfITzBm6Yruqy1UUQQ&#10;xNtq9/5onv2zzUtJorbf3iwIexxm5jdMtutNKx7kfG1Zwcc8AUFcWF1zqSC/HmdfIHxA1thaJgUD&#10;edhtx6MMU22f/E2PSyhFhLBPUUEVQpdK6YuKDPq57Yijd7POYIjSlVI7fEa4aeUiST6lwZrjQoUd&#10;HSoqfi93owDPyfknH66rW4tm2Qz52ulGKzWd9PsNiEB9+A+/2yetYAl/V+INkN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UVBNbAAAAA2gAAAA8AAAAAAAAAAAAAAAAA&#10;oQIAAGRycy9kb3ducmV2LnhtbFBLBQYAAAAABAAEAPkAAACOAwAAAAA=&#10;" strokeweight=".5pt">
                  <v:stroke joinstyle="miter"/>
                  <o:lock v:ext="edit" shapetype="f"/>
                </v:line>
                <w10:anchorlock/>
              </v:group>
            </w:pict>
          </mc:Fallback>
        </mc:AlternateContent>
      </w:r>
    </w:p>
    <w:p w:rsidR="00A26395" w:rsidRPr="00A52A50" w:rsidRDefault="00A26395" w:rsidP="00382084">
      <w:pPr>
        <w:pStyle w:val="ListParagraph"/>
        <w:numPr>
          <w:ilvl w:val="0"/>
          <w:numId w:val="7"/>
        </w:numPr>
        <w:spacing w:after="0" w:line="480" w:lineRule="auto"/>
        <w:jc w:val="both"/>
      </w:pPr>
      <w:r w:rsidRPr="00A52A50">
        <w:lastRenderedPageBreak/>
        <w:t xml:space="preserve">Bebagai jenis biaya harus dipertimbangkan dalam penetapan harga, termasuk didalamnya adalah biaya langsung, biaya tetap dan biaya variabel, serta biaya-biaya lainnya. </w:t>
      </w:r>
    </w:p>
    <w:p w:rsidR="00A26395" w:rsidRPr="00A52A50" w:rsidRDefault="00A26395" w:rsidP="00382084">
      <w:pPr>
        <w:pStyle w:val="ListParagraph"/>
        <w:numPr>
          <w:ilvl w:val="0"/>
          <w:numId w:val="7"/>
        </w:numPr>
        <w:spacing w:after="0" w:line="480" w:lineRule="auto"/>
        <w:jc w:val="both"/>
      </w:pPr>
      <w:r w:rsidRPr="00A52A50">
        <w:t xml:space="preserve">Harga-harga para pesaing akan mempengaruhi tingkat permintaan jasa yang ditawarkan sehingga harga pesaing harus turut dipertimbangkan dalam proses penetapan harga </w:t>
      </w:r>
    </w:p>
    <w:p w:rsidR="00A26395" w:rsidRPr="00A52A50" w:rsidRDefault="00A26395" w:rsidP="00382084">
      <w:pPr>
        <w:pStyle w:val="ListParagraph"/>
        <w:numPr>
          <w:ilvl w:val="0"/>
          <w:numId w:val="7"/>
        </w:numPr>
        <w:spacing w:after="0" w:line="480" w:lineRule="auto"/>
        <w:jc w:val="both"/>
      </w:pPr>
      <w:r w:rsidRPr="00A52A50">
        <w:t xml:space="preserve">Berbagai cara atau variasi penetapan harga yang ada mencakup markup, sasaran perolehan, nilai yang dapat diterima, faktor psikologis dan harga lainnya. </w:t>
      </w:r>
    </w:p>
    <w:p w:rsidR="00A26395" w:rsidRPr="00A52A50" w:rsidRDefault="00A26395" w:rsidP="00382084">
      <w:pPr>
        <w:pStyle w:val="ListParagraph"/>
        <w:numPr>
          <w:ilvl w:val="0"/>
          <w:numId w:val="7"/>
        </w:numPr>
        <w:spacing w:after="0" w:line="480" w:lineRule="auto"/>
        <w:jc w:val="both"/>
        <w:rPr>
          <w:sz w:val="16"/>
        </w:rPr>
      </w:pPr>
      <w:r w:rsidRPr="00A52A50">
        <w:t>Setelah penetapan struktur harga, perusahaan menyesuaikan harga dengan menggunakan harga, harga promosi, serta harga bauran produk.</w:t>
      </w:r>
      <w:r>
        <w:rPr>
          <w:rStyle w:val="FootnoteReference"/>
        </w:rPr>
        <w:footnoteReference w:id="24"/>
      </w:r>
    </w:p>
    <w:p w:rsidR="00A26395" w:rsidRPr="00354131" w:rsidRDefault="00A26395" w:rsidP="00A26395">
      <w:pPr>
        <w:spacing w:line="480" w:lineRule="auto"/>
        <w:ind w:firstLine="720"/>
        <w:jc w:val="both"/>
        <w:rPr>
          <w:szCs w:val="24"/>
          <w:lang w:val="id-ID"/>
        </w:rPr>
      </w:pPr>
      <w:r>
        <w:rPr>
          <w:szCs w:val="24"/>
        </w:rPr>
        <w:t>“P</w:t>
      </w:r>
      <w:r w:rsidRPr="00354131">
        <w:rPr>
          <w:szCs w:val="24"/>
        </w:rPr>
        <w:t>enetapan harga tergantung ole</w:t>
      </w:r>
      <w:r>
        <w:rPr>
          <w:szCs w:val="24"/>
        </w:rPr>
        <w:t>h faktor-faktor sebagai berikut”</w:t>
      </w:r>
      <w:r>
        <w:rPr>
          <w:rStyle w:val="FootnoteReference"/>
          <w:szCs w:val="24"/>
        </w:rPr>
        <w:footnoteReference w:id="25"/>
      </w:r>
      <w:r w:rsidRPr="00354131">
        <w:rPr>
          <w:szCs w:val="24"/>
        </w:rPr>
        <w:t xml:space="preserve">: </w:t>
      </w:r>
    </w:p>
    <w:p w:rsidR="00A26395" w:rsidRPr="00A52A50" w:rsidRDefault="00A26395" w:rsidP="00382084">
      <w:pPr>
        <w:pStyle w:val="ListParagraph"/>
        <w:numPr>
          <w:ilvl w:val="0"/>
          <w:numId w:val="8"/>
        </w:numPr>
        <w:spacing w:after="0" w:line="480" w:lineRule="auto"/>
        <w:jc w:val="both"/>
      </w:pPr>
      <w:r w:rsidRPr="00A52A50">
        <w:t xml:space="preserve">Positioning jasa. </w:t>
      </w:r>
    </w:p>
    <w:p w:rsidR="00A26395" w:rsidRPr="00A52A50" w:rsidRDefault="00A26395" w:rsidP="00382084">
      <w:pPr>
        <w:pStyle w:val="ListParagraph"/>
        <w:numPr>
          <w:ilvl w:val="0"/>
          <w:numId w:val="8"/>
        </w:numPr>
        <w:spacing w:after="0" w:line="480" w:lineRule="auto"/>
        <w:jc w:val="both"/>
      </w:pPr>
      <w:r w:rsidRPr="00A52A50">
        <w:t xml:space="preserve">Tujuan-tujuan korporat. </w:t>
      </w:r>
    </w:p>
    <w:p w:rsidR="00A26395" w:rsidRPr="00A52A50" w:rsidRDefault="00A26395" w:rsidP="00382084">
      <w:pPr>
        <w:pStyle w:val="ListParagraph"/>
        <w:numPr>
          <w:ilvl w:val="0"/>
          <w:numId w:val="8"/>
        </w:numPr>
        <w:spacing w:after="0" w:line="480" w:lineRule="auto"/>
        <w:jc w:val="both"/>
      </w:pPr>
      <w:r w:rsidRPr="00A52A50">
        <w:t>Sifat kompetisi</w:t>
      </w:r>
    </w:p>
    <w:p w:rsidR="00A26395" w:rsidRPr="00A52A50" w:rsidRDefault="00A26395" w:rsidP="00382084">
      <w:pPr>
        <w:pStyle w:val="ListParagraph"/>
        <w:numPr>
          <w:ilvl w:val="0"/>
          <w:numId w:val="8"/>
        </w:numPr>
        <w:spacing w:after="0" w:line="480" w:lineRule="auto"/>
        <w:jc w:val="both"/>
      </w:pPr>
      <w:r w:rsidRPr="00A52A50">
        <w:t xml:space="preserve">Daur hidup jasa </w:t>
      </w:r>
    </w:p>
    <w:p w:rsidR="00A26395" w:rsidRPr="00A52A50" w:rsidRDefault="00A26395" w:rsidP="00382084">
      <w:pPr>
        <w:pStyle w:val="ListParagraph"/>
        <w:numPr>
          <w:ilvl w:val="0"/>
          <w:numId w:val="8"/>
        </w:numPr>
        <w:spacing w:after="0" w:line="480" w:lineRule="auto"/>
        <w:jc w:val="both"/>
      </w:pPr>
      <w:r w:rsidRPr="00A52A50">
        <w:t xml:space="preserve">Elastisitas permintaan </w:t>
      </w:r>
    </w:p>
    <w:p w:rsidR="00A26395" w:rsidRPr="00A52A50" w:rsidRDefault="00A26395" w:rsidP="00382084">
      <w:pPr>
        <w:pStyle w:val="ListParagraph"/>
        <w:numPr>
          <w:ilvl w:val="0"/>
          <w:numId w:val="8"/>
        </w:numPr>
        <w:spacing w:after="0" w:line="480" w:lineRule="auto"/>
        <w:jc w:val="both"/>
      </w:pPr>
      <w:r w:rsidRPr="00A52A50">
        <w:t xml:space="preserve">Struktur biaya </w:t>
      </w:r>
    </w:p>
    <w:p w:rsidR="00A26395" w:rsidRPr="00A52A50" w:rsidRDefault="00A26395" w:rsidP="00382084">
      <w:pPr>
        <w:pStyle w:val="ListParagraph"/>
        <w:numPr>
          <w:ilvl w:val="0"/>
          <w:numId w:val="8"/>
        </w:numPr>
        <w:spacing w:after="0" w:line="480" w:lineRule="auto"/>
        <w:jc w:val="both"/>
      </w:pPr>
      <w:r w:rsidRPr="00A52A50">
        <w:t xml:space="preserve">Sumber daya yang digunakan </w:t>
      </w:r>
    </w:p>
    <w:p w:rsidR="00A26395" w:rsidRPr="00A52A50" w:rsidRDefault="00A26395" w:rsidP="00382084">
      <w:pPr>
        <w:pStyle w:val="ListParagraph"/>
        <w:numPr>
          <w:ilvl w:val="0"/>
          <w:numId w:val="8"/>
        </w:numPr>
        <w:spacing w:after="0" w:line="480" w:lineRule="auto"/>
        <w:jc w:val="both"/>
      </w:pPr>
      <w:r w:rsidRPr="00A52A50">
        <w:t xml:space="preserve">Kondisi ekonomi yang berlaku </w:t>
      </w:r>
    </w:p>
    <w:p w:rsidR="00A26395" w:rsidRPr="00354131" w:rsidRDefault="00A26395" w:rsidP="00382084">
      <w:pPr>
        <w:pStyle w:val="ListParagraph"/>
        <w:numPr>
          <w:ilvl w:val="0"/>
          <w:numId w:val="8"/>
        </w:numPr>
        <w:spacing w:after="0" w:line="480" w:lineRule="auto"/>
        <w:jc w:val="both"/>
      </w:pPr>
      <w:r w:rsidRPr="00A52A50">
        <w:t xml:space="preserve">Kapasitas jasa </w:t>
      </w:r>
    </w:p>
    <w:p w:rsidR="00A26395" w:rsidRPr="00354131" w:rsidRDefault="00A26395" w:rsidP="00A26395">
      <w:pPr>
        <w:spacing w:line="480" w:lineRule="auto"/>
        <w:ind w:left="720" w:firstLine="720"/>
        <w:jc w:val="both"/>
        <w:rPr>
          <w:szCs w:val="24"/>
        </w:rPr>
      </w:pPr>
      <w:r w:rsidRPr="00354131">
        <w:rPr>
          <w:szCs w:val="24"/>
        </w:rPr>
        <w:t xml:space="preserve">Harga merupakan suatu bauran pemasaran yang paling fleksibel, </w:t>
      </w:r>
      <w:r>
        <w:rPr>
          <w:szCs w:val="24"/>
        </w:rPr>
        <w:t>harga dapat dirubah pembaharuan terbaru atau dengan sangat cepat mengikuti perkembangan zaman</w:t>
      </w:r>
      <w:r w:rsidRPr="00354131">
        <w:rPr>
          <w:szCs w:val="24"/>
        </w:rPr>
        <w:t>. Harga sering menjadi masalah n</w:t>
      </w:r>
      <w:r>
        <w:rPr>
          <w:szCs w:val="24"/>
        </w:rPr>
        <w:t>omor satu yang dihadapi oleh pe</w:t>
      </w:r>
      <w:r w:rsidRPr="00354131">
        <w:rPr>
          <w:szCs w:val="24"/>
        </w:rPr>
        <w:t xml:space="preserve">mbisnis dalam </w:t>
      </w:r>
      <w:r w:rsidRPr="00354131">
        <w:rPr>
          <w:szCs w:val="24"/>
        </w:rPr>
        <w:lastRenderedPageBreak/>
        <w:t xml:space="preserve">permasalahan masalah ini </w:t>
      </w:r>
      <w:r>
        <w:rPr>
          <w:szCs w:val="24"/>
        </w:rPr>
        <w:t>terjadi apabila para pembisnis atau perusahaan</w:t>
      </w:r>
      <w:r w:rsidRPr="00354131">
        <w:rPr>
          <w:szCs w:val="24"/>
        </w:rPr>
        <w:t xml:space="preserve"> terlalu cepat mengurangi harga agar </w:t>
      </w:r>
      <w:r>
        <w:rPr>
          <w:szCs w:val="24"/>
        </w:rPr>
        <w:t>penjualan meningkat ketimbang perusahaan</w:t>
      </w:r>
      <w:r w:rsidRPr="00354131">
        <w:rPr>
          <w:szCs w:val="24"/>
        </w:rPr>
        <w:t xml:space="preserve"> meyakinkan pembeli bahwa produk mere</w:t>
      </w:r>
      <w:r>
        <w:rPr>
          <w:szCs w:val="24"/>
        </w:rPr>
        <w:t xml:space="preserve">ka lebih berharga dengan harga stabil dan tinggi. Harga berorientasi pada </w:t>
      </w:r>
      <w:r w:rsidRPr="00354131">
        <w:rPr>
          <w:szCs w:val="24"/>
        </w:rPr>
        <w:t>biaya dibandingkan nilai pelanggan dan harga tidak mempertimbangkan unsur lainnya dalam bau</w:t>
      </w:r>
      <w:r>
        <w:rPr>
          <w:szCs w:val="24"/>
        </w:rPr>
        <w:t>ran pemasaran untuk menetapkannya</w:t>
      </w:r>
      <w:r w:rsidRPr="00354131">
        <w:rPr>
          <w:szCs w:val="24"/>
        </w:rPr>
        <w:t xml:space="preserve">. </w:t>
      </w:r>
    </w:p>
    <w:p w:rsidR="00A26395" w:rsidRPr="00EE6E82" w:rsidRDefault="00A26395" w:rsidP="00A26395">
      <w:pPr>
        <w:spacing w:line="480" w:lineRule="auto"/>
        <w:ind w:left="720" w:firstLine="720"/>
        <w:jc w:val="both"/>
        <w:rPr>
          <w:rFonts w:cs="Times New Roman"/>
          <w:szCs w:val="24"/>
          <w:lang w:val="id-ID"/>
        </w:rPr>
      </w:pPr>
      <w:r w:rsidRPr="00EE6E82">
        <w:rPr>
          <w:rFonts w:cs="Times New Roman"/>
          <w:szCs w:val="24"/>
        </w:rPr>
        <w:t>“Ada tiga dasar penetapan harga yang digunakan dalam menentukan harga. Yaitu (1) Penetapan harga berdasarkan biaya (</w:t>
      </w:r>
      <w:r w:rsidRPr="00EE6E82">
        <w:rPr>
          <w:rFonts w:cs="Times New Roman"/>
          <w:i/>
          <w:szCs w:val="24"/>
        </w:rPr>
        <w:t>Cost-Based Pricing</w:t>
      </w:r>
      <w:r w:rsidRPr="00EE6E82">
        <w:rPr>
          <w:rFonts w:cs="Times New Roman"/>
          <w:szCs w:val="24"/>
        </w:rPr>
        <w:t>), (2) Penetapan harga berdasarkan persaingan (</w:t>
      </w:r>
      <w:r w:rsidRPr="00EE6E82">
        <w:rPr>
          <w:rFonts w:cs="Times New Roman"/>
          <w:i/>
          <w:szCs w:val="24"/>
        </w:rPr>
        <w:t>Competition-Based Pricing</w:t>
      </w:r>
      <w:r w:rsidRPr="00EE6E82">
        <w:rPr>
          <w:rFonts w:cs="Times New Roman"/>
          <w:szCs w:val="24"/>
        </w:rPr>
        <w:t>) dan (3) Penetapan harga berdasarkan permintaan (</w:t>
      </w:r>
      <w:r w:rsidRPr="00EE6E82">
        <w:rPr>
          <w:rFonts w:cs="Times New Roman"/>
          <w:i/>
          <w:szCs w:val="24"/>
        </w:rPr>
        <w:t>Demand-Based</w:t>
      </w:r>
      <w:r w:rsidRPr="00EE6E82">
        <w:rPr>
          <w:rFonts w:cs="Times New Roman"/>
          <w:szCs w:val="24"/>
        </w:rPr>
        <w:t>)”</w:t>
      </w:r>
      <w:r>
        <w:rPr>
          <w:rStyle w:val="FootnoteReference"/>
          <w:rFonts w:cs="Times New Roman"/>
          <w:szCs w:val="24"/>
        </w:rPr>
        <w:footnoteReference w:id="26"/>
      </w:r>
      <w:r w:rsidRPr="00EE6E82">
        <w:rPr>
          <w:rFonts w:cs="Times New Roman"/>
          <w:szCs w:val="24"/>
        </w:rPr>
        <w:t>.</w:t>
      </w:r>
    </w:p>
    <w:p w:rsidR="00A26395" w:rsidRPr="00EE6E82" w:rsidRDefault="00A26395" w:rsidP="00382084">
      <w:pPr>
        <w:pStyle w:val="ListParagraph"/>
        <w:numPr>
          <w:ilvl w:val="0"/>
          <w:numId w:val="4"/>
        </w:numPr>
        <w:spacing w:after="0" w:line="480" w:lineRule="auto"/>
        <w:jc w:val="both"/>
        <w:rPr>
          <w:rFonts w:cs="Times New Roman"/>
          <w:szCs w:val="24"/>
        </w:rPr>
      </w:pPr>
      <w:r w:rsidRPr="00EE6E82">
        <w:rPr>
          <w:rFonts w:cs="Times New Roman"/>
          <w:szCs w:val="24"/>
        </w:rPr>
        <w:t>Tempat atau Lokasi (Place)</w:t>
      </w:r>
    </w:p>
    <w:p w:rsidR="00A26395" w:rsidRPr="00EE6E82" w:rsidRDefault="00A26395" w:rsidP="00A26395">
      <w:pPr>
        <w:spacing w:line="480" w:lineRule="auto"/>
        <w:ind w:firstLine="360"/>
        <w:jc w:val="both"/>
        <w:rPr>
          <w:rFonts w:cs="Times New Roman"/>
          <w:szCs w:val="24"/>
        </w:rPr>
      </w:pPr>
      <w:r w:rsidRPr="00EE6E82">
        <w:rPr>
          <w:rFonts w:cs="Times New Roman"/>
          <w:szCs w:val="24"/>
        </w:rPr>
        <w:t>Tempat dalam jasa merupakan gabungan antara lokasi dan keputusan atas saluran distribusi, dalam hal ini berhubungan dengan bagaimana langkah pemasaran kepada konsumen dan pemilihan lokasi strategis. “</w:t>
      </w:r>
      <w:r w:rsidRPr="00EE6E82">
        <w:rPr>
          <w:rFonts w:cs="Times New Roman"/>
          <w:i/>
          <w:szCs w:val="24"/>
        </w:rPr>
        <w:t>Place</w:t>
      </w:r>
      <w:r w:rsidRPr="00EE6E82">
        <w:rPr>
          <w:rFonts w:cs="Times New Roman"/>
          <w:szCs w:val="24"/>
        </w:rPr>
        <w:t xml:space="preserve"> diartikan sebagai tempat pelayanan jasa yang menentukan dimana dan bagaimana jasa akan diserahkan sehingga jasa tersebut memiliki nilai dan manfaat”</w:t>
      </w:r>
      <w:r>
        <w:rPr>
          <w:rStyle w:val="FootnoteReference"/>
          <w:rFonts w:cs="Times New Roman"/>
          <w:szCs w:val="24"/>
        </w:rPr>
        <w:footnoteReference w:id="27"/>
      </w:r>
      <w:r w:rsidRPr="00EE6E82">
        <w:rPr>
          <w:rFonts w:cs="Times New Roman"/>
          <w:szCs w:val="24"/>
        </w:rPr>
        <w:t>. “Lokasi merupakan lingkungan dimana jasa disampaikan dan bagaimana jasa disampaikan yang merupakan bagian dari nilai manfaat jasa yang dipersiapkan”</w:t>
      </w:r>
      <w:r>
        <w:rPr>
          <w:rStyle w:val="FootnoteReference"/>
          <w:rFonts w:cs="Times New Roman"/>
          <w:szCs w:val="24"/>
        </w:rPr>
        <w:footnoteReference w:id="28"/>
      </w:r>
      <w:r w:rsidRPr="00EE6E82">
        <w:rPr>
          <w:rFonts w:cs="Times New Roman"/>
          <w:szCs w:val="24"/>
        </w:rPr>
        <w:t>. “Lokasi adalah keputusan yang dibuat perusahaan berkaitan dengan dimana operasi dan stafnya akan ditempatkan”</w:t>
      </w:r>
      <w:r>
        <w:rPr>
          <w:rStyle w:val="FootnoteReference"/>
          <w:rFonts w:cs="Times New Roman"/>
          <w:szCs w:val="24"/>
        </w:rPr>
        <w:footnoteReference w:id="29"/>
      </w:r>
      <w:r w:rsidRPr="00EE6E82">
        <w:rPr>
          <w:rFonts w:cs="Times New Roman"/>
          <w:szCs w:val="24"/>
        </w:rPr>
        <w:t xml:space="preserve">. </w:t>
      </w:r>
    </w:p>
    <w:p w:rsidR="00A26395" w:rsidRPr="00EE6E82" w:rsidRDefault="00A26395" w:rsidP="00A26395">
      <w:pPr>
        <w:spacing w:line="480" w:lineRule="auto"/>
        <w:ind w:firstLine="360"/>
        <w:jc w:val="both"/>
        <w:rPr>
          <w:rFonts w:cs="Times New Roman"/>
          <w:szCs w:val="24"/>
        </w:rPr>
      </w:pPr>
      <w:r w:rsidRPr="00EE6E82">
        <w:rPr>
          <w:rFonts w:cs="Times New Roman"/>
          <w:szCs w:val="24"/>
        </w:rPr>
        <w:t xml:space="preserve">Berdasarkan definisi para ahli diatas, maka dalam hal ini menganut konsep dari Ratih Hrriyati dimana </w:t>
      </w:r>
      <w:r w:rsidRPr="00EE6E82">
        <w:rPr>
          <w:rFonts w:cs="Times New Roman"/>
          <w:i/>
          <w:szCs w:val="24"/>
        </w:rPr>
        <w:t xml:space="preserve">place </w:t>
      </w:r>
      <w:r w:rsidRPr="00EE6E82">
        <w:rPr>
          <w:rFonts w:cs="Times New Roman"/>
          <w:szCs w:val="24"/>
        </w:rPr>
        <w:t xml:space="preserve">diartikan sebagai tempat pelayanan jasa yang menentukan dimana dan bagaimana jasa akan diserahkan sehingga jasa tersebut memiliki nilai manfaat. </w:t>
      </w:r>
    </w:p>
    <w:p w:rsidR="00A26395" w:rsidRPr="00EE6E82" w:rsidRDefault="00A26395" w:rsidP="00A26395">
      <w:pPr>
        <w:spacing w:line="480" w:lineRule="auto"/>
        <w:ind w:firstLine="360"/>
        <w:jc w:val="both"/>
        <w:rPr>
          <w:rFonts w:cs="Times New Roman"/>
          <w:szCs w:val="24"/>
        </w:rPr>
      </w:pPr>
      <w:r w:rsidRPr="00EE6E82">
        <w:rPr>
          <w:rFonts w:cs="Times New Roman"/>
          <w:szCs w:val="24"/>
        </w:rPr>
        <w:lastRenderedPageBreak/>
        <w:t>Untuk penentuan lokasi, perusahaan perlu memperhatikan jenis-jenis interaksi konsumen dan jasa yang disediakan. “Ada tiga jenis interaksi antara penyedia jasa dan pelanggan yang berhubungan denga pemilihan lokasi, yaitu sebagai berikut”</w:t>
      </w:r>
      <w:r>
        <w:rPr>
          <w:rStyle w:val="FootnoteReference"/>
          <w:rFonts w:cs="Times New Roman"/>
          <w:szCs w:val="24"/>
        </w:rPr>
        <w:footnoteReference w:id="30"/>
      </w:r>
      <w:r w:rsidRPr="00EE6E82">
        <w:rPr>
          <w:rFonts w:cs="Times New Roman"/>
          <w:szCs w:val="24"/>
        </w:rPr>
        <w:t xml:space="preserve">: </w:t>
      </w:r>
    </w:p>
    <w:p w:rsidR="00A26395" w:rsidRPr="00EE6E82" w:rsidRDefault="00A26395" w:rsidP="00382084">
      <w:pPr>
        <w:pStyle w:val="ListParagraph"/>
        <w:numPr>
          <w:ilvl w:val="0"/>
          <w:numId w:val="9"/>
        </w:numPr>
        <w:spacing w:after="0" w:line="480" w:lineRule="auto"/>
        <w:jc w:val="both"/>
        <w:rPr>
          <w:rFonts w:cs="Times New Roman"/>
          <w:szCs w:val="24"/>
        </w:rPr>
      </w:pPr>
      <w:r w:rsidRPr="00EE6E82">
        <w:rPr>
          <w:rFonts w:cs="Times New Roman"/>
          <w:szCs w:val="24"/>
        </w:rPr>
        <w:t xml:space="preserve">Konsumen mendatangi penyedia jasa. Dalam hal ini lokasi jadi aspek yang sangat penting karena konsumen harus mendapatkan kemudahan akses dan melihat langsung kondisi perusahaan. </w:t>
      </w:r>
    </w:p>
    <w:p w:rsidR="00A26395" w:rsidRPr="00EE6E82" w:rsidRDefault="00A26395" w:rsidP="00382084">
      <w:pPr>
        <w:pStyle w:val="ListParagraph"/>
        <w:numPr>
          <w:ilvl w:val="0"/>
          <w:numId w:val="9"/>
        </w:numPr>
        <w:spacing w:after="0" w:line="480" w:lineRule="auto"/>
        <w:jc w:val="both"/>
        <w:rPr>
          <w:rFonts w:cs="Times New Roman"/>
          <w:szCs w:val="24"/>
        </w:rPr>
      </w:pPr>
      <w:r w:rsidRPr="00EE6E82">
        <w:rPr>
          <w:rFonts w:cs="Times New Roman"/>
          <w:szCs w:val="24"/>
        </w:rPr>
        <w:t xml:space="preserve">Penyedia jasa mendatangi konsumen. Dalam hal ini faktor lokasi menjadi kurang penting, tetapi yang harus diperhatikan adalah penyampaian jasa harus tetap berkualitas </w:t>
      </w:r>
    </w:p>
    <w:p w:rsidR="00A26395" w:rsidRPr="00EE6E82" w:rsidRDefault="00A26395" w:rsidP="00382084">
      <w:pPr>
        <w:pStyle w:val="ListParagraph"/>
        <w:numPr>
          <w:ilvl w:val="0"/>
          <w:numId w:val="9"/>
        </w:numPr>
        <w:spacing w:after="0" w:line="480" w:lineRule="auto"/>
        <w:jc w:val="both"/>
        <w:rPr>
          <w:rFonts w:cs="Times New Roman"/>
          <w:szCs w:val="24"/>
        </w:rPr>
      </w:pPr>
      <w:r w:rsidRPr="00EE6E82">
        <w:rPr>
          <w:rFonts w:cs="Times New Roman"/>
          <w:szCs w:val="24"/>
        </w:rPr>
        <w:t>Transaksi bisnis biasa dilakukan melalui “kepanjangan tangan” perusahaan. Dalam hal ini lokasi tidak relevan yang terpenting adalah sarana komunikasi dan surat menyurat yang efisien</w:t>
      </w:r>
      <w:r>
        <w:rPr>
          <w:rStyle w:val="FootnoteReference"/>
          <w:rFonts w:cs="Times New Roman"/>
          <w:szCs w:val="24"/>
        </w:rPr>
        <w:footnoteReference w:id="31"/>
      </w:r>
      <w:r w:rsidRPr="00EE6E82">
        <w:rPr>
          <w:rFonts w:cs="Times New Roman"/>
          <w:szCs w:val="24"/>
        </w:rPr>
        <w:t>.</w:t>
      </w:r>
    </w:p>
    <w:p w:rsidR="00A26395" w:rsidRPr="00EE6E82" w:rsidRDefault="00A26395" w:rsidP="00A26395">
      <w:pPr>
        <w:spacing w:line="480" w:lineRule="auto"/>
        <w:ind w:left="360" w:firstLine="360"/>
        <w:jc w:val="both"/>
        <w:rPr>
          <w:rFonts w:cs="Times New Roman"/>
          <w:szCs w:val="24"/>
        </w:rPr>
      </w:pPr>
      <w:r w:rsidRPr="00EE6E82">
        <w:rPr>
          <w:rFonts w:cs="Times New Roman"/>
          <w:szCs w:val="24"/>
        </w:rPr>
        <w:t>“Lokasi juga ikut menentukan kesukse</w:t>
      </w:r>
      <w:r>
        <w:rPr>
          <w:rFonts w:cs="Times New Roman"/>
          <w:szCs w:val="24"/>
        </w:rPr>
        <w:t xml:space="preserve">san dalam penjualan barang atau </w:t>
      </w:r>
      <w:r w:rsidRPr="00EE6E82">
        <w:rPr>
          <w:rFonts w:cs="Times New Roman"/>
          <w:szCs w:val="24"/>
        </w:rPr>
        <w:t>jasa. Oleh karena itu dalam pemilihan lokasi memerlukan pertimbangan yang cermat terhadap beberapa faktor yaitu sebagai berikut”</w:t>
      </w:r>
      <w:r>
        <w:rPr>
          <w:rStyle w:val="FootnoteReference"/>
          <w:rFonts w:cs="Times New Roman"/>
          <w:szCs w:val="24"/>
        </w:rPr>
        <w:footnoteReference w:id="32"/>
      </w:r>
      <w:r w:rsidRPr="00EE6E82">
        <w:rPr>
          <w:rFonts w:cs="Times New Roman"/>
          <w:szCs w:val="24"/>
        </w:rPr>
        <w:t xml:space="preserve">: </w:t>
      </w:r>
    </w:p>
    <w:p w:rsidR="00A26395" w:rsidRPr="00EE6E82" w:rsidRDefault="00A26395" w:rsidP="00382084">
      <w:pPr>
        <w:pStyle w:val="ListParagraph"/>
        <w:numPr>
          <w:ilvl w:val="0"/>
          <w:numId w:val="10"/>
        </w:numPr>
        <w:spacing w:after="0" w:line="480" w:lineRule="auto"/>
        <w:jc w:val="both"/>
        <w:rPr>
          <w:rFonts w:cs="Times New Roman"/>
          <w:szCs w:val="24"/>
        </w:rPr>
      </w:pPr>
      <w:r w:rsidRPr="00EE6E82">
        <w:rPr>
          <w:rFonts w:cs="Times New Roman"/>
          <w:szCs w:val="24"/>
        </w:rPr>
        <w:t xml:space="preserve">Akses, misalnya lokasi yang mudah dijangkau sarana transportasi umum. </w:t>
      </w:r>
    </w:p>
    <w:p w:rsidR="00A26395" w:rsidRPr="00EE6E82" w:rsidRDefault="00A26395" w:rsidP="00382084">
      <w:pPr>
        <w:pStyle w:val="ListParagraph"/>
        <w:numPr>
          <w:ilvl w:val="0"/>
          <w:numId w:val="10"/>
        </w:numPr>
        <w:spacing w:after="0" w:line="480" w:lineRule="auto"/>
        <w:jc w:val="both"/>
        <w:rPr>
          <w:rFonts w:cs="Times New Roman"/>
          <w:szCs w:val="24"/>
        </w:rPr>
      </w:pPr>
      <w:r w:rsidRPr="00EE6E82">
        <w:rPr>
          <w:rFonts w:cs="Times New Roman"/>
          <w:szCs w:val="24"/>
        </w:rPr>
        <w:t xml:space="preserve">Visibilitas, misalnya lokasi yang dapat dilihat dengan jelas dari tepi jalan. </w:t>
      </w:r>
    </w:p>
    <w:p w:rsidR="00A26395" w:rsidRPr="00EE6E82" w:rsidRDefault="00A26395" w:rsidP="00382084">
      <w:pPr>
        <w:pStyle w:val="ListParagraph"/>
        <w:numPr>
          <w:ilvl w:val="0"/>
          <w:numId w:val="10"/>
        </w:numPr>
        <w:spacing w:after="0" w:line="480" w:lineRule="auto"/>
        <w:jc w:val="both"/>
        <w:rPr>
          <w:rFonts w:cs="Times New Roman"/>
          <w:szCs w:val="24"/>
        </w:rPr>
      </w:pPr>
      <w:r w:rsidRPr="00EE6E82">
        <w:rPr>
          <w:rFonts w:cs="Times New Roman"/>
          <w:szCs w:val="24"/>
        </w:rPr>
        <w:t>Lalu lintas (</w:t>
      </w:r>
      <w:r w:rsidRPr="00EE6E82">
        <w:rPr>
          <w:rFonts w:cs="Times New Roman"/>
          <w:i/>
          <w:szCs w:val="24"/>
        </w:rPr>
        <w:t>traffic</w:t>
      </w:r>
      <w:r w:rsidRPr="00EE6E82">
        <w:rPr>
          <w:rFonts w:cs="Times New Roman"/>
          <w:szCs w:val="24"/>
        </w:rPr>
        <w:t xml:space="preserve">) dimana ada dua hal yang perlu dipertimbangkan, yaitu (1) banyaknya orang yang lalu lalang dapat memberikan peluang besar terjadinya </w:t>
      </w:r>
      <w:r w:rsidRPr="00EE6E82">
        <w:rPr>
          <w:rFonts w:cs="Times New Roman"/>
          <w:i/>
          <w:szCs w:val="24"/>
        </w:rPr>
        <w:t>impulse buying</w:t>
      </w:r>
      <w:r w:rsidRPr="00EE6E82">
        <w:rPr>
          <w:rFonts w:cs="Times New Roman"/>
          <w:szCs w:val="24"/>
        </w:rPr>
        <w:t xml:space="preserve">, (2) kepadatan dan kemacetan lalu lintas dapat pula menjadi hambatan. </w:t>
      </w:r>
    </w:p>
    <w:p w:rsidR="00A26395" w:rsidRPr="00EE6E82" w:rsidRDefault="00A26395" w:rsidP="00382084">
      <w:pPr>
        <w:pStyle w:val="ListParagraph"/>
        <w:numPr>
          <w:ilvl w:val="0"/>
          <w:numId w:val="10"/>
        </w:numPr>
        <w:spacing w:after="0" w:line="480" w:lineRule="auto"/>
        <w:jc w:val="both"/>
        <w:rPr>
          <w:rFonts w:cs="Times New Roman"/>
          <w:szCs w:val="24"/>
        </w:rPr>
      </w:pPr>
      <w:r w:rsidRPr="00EE6E82">
        <w:rPr>
          <w:rFonts w:cs="Times New Roman"/>
          <w:szCs w:val="24"/>
        </w:rPr>
        <w:t xml:space="preserve">Tempat parkir dan aman. </w:t>
      </w:r>
    </w:p>
    <w:p w:rsidR="00A26395" w:rsidRPr="00EE6E82" w:rsidRDefault="00A26395" w:rsidP="00382084">
      <w:pPr>
        <w:pStyle w:val="ListParagraph"/>
        <w:numPr>
          <w:ilvl w:val="0"/>
          <w:numId w:val="10"/>
        </w:numPr>
        <w:spacing w:after="0" w:line="480" w:lineRule="auto"/>
        <w:jc w:val="both"/>
        <w:rPr>
          <w:rFonts w:cs="Times New Roman"/>
          <w:szCs w:val="24"/>
        </w:rPr>
      </w:pPr>
      <w:r w:rsidRPr="00EE6E82">
        <w:rPr>
          <w:rFonts w:cs="Times New Roman"/>
          <w:szCs w:val="24"/>
        </w:rPr>
        <w:t xml:space="preserve">Ekspansi, tersedia tempat yang cukup untuk perluasan usaha dikemudian hari. </w:t>
      </w:r>
    </w:p>
    <w:p w:rsidR="00A26395" w:rsidRPr="00EE6E82" w:rsidRDefault="00A26395" w:rsidP="00382084">
      <w:pPr>
        <w:pStyle w:val="ListParagraph"/>
        <w:numPr>
          <w:ilvl w:val="0"/>
          <w:numId w:val="10"/>
        </w:numPr>
        <w:spacing w:after="0" w:line="480" w:lineRule="auto"/>
        <w:jc w:val="both"/>
        <w:rPr>
          <w:rFonts w:cs="Times New Roman"/>
          <w:szCs w:val="24"/>
        </w:rPr>
      </w:pPr>
      <w:r w:rsidRPr="00EE6E82">
        <w:rPr>
          <w:rFonts w:cs="Times New Roman"/>
          <w:szCs w:val="24"/>
        </w:rPr>
        <w:lastRenderedPageBreak/>
        <w:t xml:space="preserve">Lingkungan, yaitu daerah sekitar yang mendukung jasa yang ditawarkan. </w:t>
      </w:r>
    </w:p>
    <w:p w:rsidR="00A26395" w:rsidRPr="00EE6E82" w:rsidRDefault="00A26395" w:rsidP="00382084">
      <w:pPr>
        <w:pStyle w:val="ListParagraph"/>
        <w:numPr>
          <w:ilvl w:val="0"/>
          <w:numId w:val="10"/>
        </w:numPr>
        <w:spacing w:after="0" w:line="480" w:lineRule="auto"/>
        <w:jc w:val="both"/>
        <w:rPr>
          <w:rFonts w:cs="Times New Roman"/>
          <w:szCs w:val="24"/>
        </w:rPr>
      </w:pPr>
      <w:r w:rsidRPr="00EE6E82">
        <w:rPr>
          <w:rFonts w:cs="Times New Roman"/>
          <w:szCs w:val="24"/>
        </w:rPr>
        <w:t>Persaingan, yaitu lokasi pesaing.</w:t>
      </w:r>
    </w:p>
    <w:p w:rsidR="00A26395" w:rsidRPr="00EE6E82" w:rsidRDefault="00A26395" w:rsidP="00382084">
      <w:pPr>
        <w:pStyle w:val="ListParagraph"/>
        <w:numPr>
          <w:ilvl w:val="0"/>
          <w:numId w:val="10"/>
        </w:numPr>
        <w:spacing w:after="0" w:line="480" w:lineRule="auto"/>
        <w:jc w:val="both"/>
        <w:rPr>
          <w:rFonts w:cs="Times New Roman"/>
          <w:szCs w:val="24"/>
        </w:rPr>
      </w:pPr>
      <w:r w:rsidRPr="00EE6E82">
        <w:rPr>
          <w:rFonts w:cs="Times New Roman"/>
          <w:szCs w:val="24"/>
        </w:rPr>
        <w:t>Peraturan pemerintah.</w:t>
      </w:r>
      <w:r>
        <w:rPr>
          <w:rStyle w:val="FootnoteReference"/>
          <w:rFonts w:cs="Times New Roman"/>
          <w:szCs w:val="24"/>
        </w:rPr>
        <w:footnoteReference w:id="33"/>
      </w:r>
    </w:p>
    <w:p w:rsidR="00A26395" w:rsidRPr="00EE6E82" w:rsidRDefault="00A26395" w:rsidP="00382084">
      <w:pPr>
        <w:pStyle w:val="ListParagraph"/>
        <w:numPr>
          <w:ilvl w:val="0"/>
          <w:numId w:val="4"/>
        </w:numPr>
        <w:spacing w:after="0" w:line="480" w:lineRule="auto"/>
        <w:jc w:val="both"/>
        <w:rPr>
          <w:rFonts w:cs="Times New Roman"/>
          <w:szCs w:val="24"/>
        </w:rPr>
      </w:pPr>
      <w:r w:rsidRPr="00EE6E82">
        <w:rPr>
          <w:rFonts w:cs="Times New Roman"/>
          <w:szCs w:val="24"/>
        </w:rPr>
        <w:t>Promosi (</w:t>
      </w:r>
      <w:r w:rsidRPr="00EE6E82">
        <w:rPr>
          <w:rFonts w:cs="Times New Roman"/>
          <w:i/>
          <w:szCs w:val="24"/>
        </w:rPr>
        <w:t>Promotion</w:t>
      </w:r>
      <w:r w:rsidRPr="00EE6E82">
        <w:rPr>
          <w:rFonts w:cs="Times New Roman"/>
          <w:szCs w:val="24"/>
        </w:rPr>
        <w:t>)</w:t>
      </w:r>
    </w:p>
    <w:p w:rsidR="00A26395" w:rsidRPr="00EE6E82" w:rsidRDefault="00A26395" w:rsidP="00A26395">
      <w:pPr>
        <w:spacing w:line="480" w:lineRule="auto"/>
        <w:ind w:firstLine="360"/>
        <w:jc w:val="both"/>
        <w:rPr>
          <w:rFonts w:cs="Times New Roman"/>
          <w:szCs w:val="24"/>
        </w:rPr>
      </w:pPr>
      <w:r w:rsidRPr="00EE6E82">
        <w:rPr>
          <w:rFonts w:cs="Times New Roman"/>
          <w:szCs w:val="24"/>
        </w:rPr>
        <w:t>Promosi merupakan salah satu variabel dalam bauran pemasaran yang sangat penting dilaksanakan oleeh perusahaan dalam memasarkan produk jasa. kegiatan promosi bukan saja berfungsi sebagai alat komunikasi antara perusahaan dan konsumen, melainkan juga sebagai alat untuk mempengaruhi konsumen dalam kegiatan pembelian atau penggunaan jasa sesuai dengan keinginan dan kebutuhannya. Betapapun berkualitasnya suatu produk atau jasa, bila konsumen belum pernah mendengar dan tidak yakin bahwa produk atau jasa tersebut akan berguna bagi mereka, maka mereka tidak akan pernah membelinya.</w:t>
      </w:r>
    </w:p>
    <w:p w:rsidR="00A26395" w:rsidRPr="00EE6E82" w:rsidRDefault="00A26395" w:rsidP="00A26395">
      <w:pPr>
        <w:spacing w:line="480" w:lineRule="auto"/>
        <w:ind w:firstLine="360"/>
        <w:jc w:val="both"/>
        <w:rPr>
          <w:rFonts w:cs="Times New Roman"/>
          <w:szCs w:val="24"/>
        </w:rPr>
      </w:pPr>
      <w:r w:rsidRPr="00EE6E82">
        <w:rPr>
          <w:rFonts w:cs="Times New Roman"/>
          <w:szCs w:val="24"/>
        </w:rPr>
        <w:t>“Promosi adalah suatu bentuk komunikasi pemasaran yang merupakan aktifitas pemasaran yang berupaya menyebar informasi, mempengaruhi atau membujuk, dan atau meningkatkan pasar sasaran perusahaan dan produknya agar bersedia meenerima, membeli, dan loyal pada produk yang ditawarkan perusahaan yang bersangkutan”</w:t>
      </w:r>
      <w:r>
        <w:rPr>
          <w:rStyle w:val="FootnoteReference"/>
          <w:rFonts w:cs="Times New Roman"/>
          <w:szCs w:val="24"/>
        </w:rPr>
        <w:footnoteReference w:id="34"/>
      </w:r>
      <w:r w:rsidRPr="00EE6E82">
        <w:rPr>
          <w:rFonts w:cs="Times New Roman"/>
          <w:szCs w:val="24"/>
        </w:rPr>
        <w:t>.</w:t>
      </w:r>
    </w:p>
    <w:p w:rsidR="00A26395" w:rsidRDefault="00A26395" w:rsidP="00A26395">
      <w:pPr>
        <w:spacing w:line="480" w:lineRule="auto"/>
        <w:ind w:firstLine="360"/>
        <w:jc w:val="both"/>
        <w:rPr>
          <w:rFonts w:cs="Times New Roman"/>
          <w:szCs w:val="24"/>
        </w:rPr>
      </w:pPr>
      <w:r w:rsidRPr="00EE6E82">
        <w:rPr>
          <w:rFonts w:cs="Times New Roman"/>
          <w:szCs w:val="24"/>
        </w:rPr>
        <w:t>“Promosi adalah salah satu unsur dalam bauran pemasaran perusahaan yang di dayagunakan untuk memberitahukan, membujuk dan meningkatkan tentang produk perusahaan”</w:t>
      </w:r>
      <w:r>
        <w:rPr>
          <w:rStyle w:val="FootnoteReference"/>
          <w:rFonts w:cs="Times New Roman"/>
          <w:szCs w:val="24"/>
        </w:rPr>
        <w:footnoteReference w:id="35"/>
      </w:r>
      <w:r w:rsidRPr="00EE6E82">
        <w:rPr>
          <w:rFonts w:cs="Times New Roman"/>
          <w:szCs w:val="24"/>
        </w:rPr>
        <w:t>.</w:t>
      </w:r>
    </w:p>
    <w:p w:rsidR="00A26395" w:rsidRPr="00EE6E82" w:rsidRDefault="00A26395" w:rsidP="00A26395">
      <w:pPr>
        <w:spacing w:line="480" w:lineRule="auto"/>
        <w:ind w:firstLine="360"/>
        <w:jc w:val="both"/>
        <w:rPr>
          <w:rFonts w:cs="Times New Roman"/>
          <w:szCs w:val="24"/>
        </w:rPr>
      </w:pPr>
      <w:r w:rsidRPr="00EE6E82">
        <w:rPr>
          <w:rFonts w:cs="Times New Roman"/>
          <w:szCs w:val="24"/>
        </w:rPr>
        <w:t xml:space="preserve">Dari beberapa definisi menurut para ahli diatas, dapat disimpulkan bahwa promosi merupakan suatu langkah atau kegiatan yang dilakukan oleh perusahaan untuk memperkenalkan produk atau jasa yang mereka tawarkan kepada konsumen sehingga konsumen bersedia menerima, tertarik </w:t>
      </w:r>
      <w:r w:rsidRPr="00EE6E82">
        <w:rPr>
          <w:rFonts w:cs="Times New Roman"/>
          <w:szCs w:val="24"/>
        </w:rPr>
        <w:lastRenderedPageBreak/>
        <w:t>terhadap produk, membuat konsumen memutuskan untuk membeli dan loyal terhadap produk atau jasa yang perusahaan tawarkan.</w:t>
      </w:r>
    </w:p>
    <w:p w:rsidR="00A26395" w:rsidRPr="00EE6E82" w:rsidRDefault="00A26395" w:rsidP="00A26395">
      <w:pPr>
        <w:spacing w:line="480" w:lineRule="auto"/>
        <w:ind w:firstLine="360"/>
        <w:jc w:val="both"/>
        <w:rPr>
          <w:rFonts w:cs="Times New Roman"/>
          <w:szCs w:val="24"/>
        </w:rPr>
      </w:pPr>
      <w:r w:rsidRPr="00EE6E82">
        <w:rPr>
          <w:rFonts w:cs="Times New Roman"/>
          <w:szCs w:val="24"/>
        </w:rPr>
        <w:t>Hal yang perlu diperhatikan dalam promosi adalah langkah pemilihan bauran promosi (</w:t>
      </w:r>
      <w:r w:rsidRPr="00EE6E82">
        <w:rPr>
          <w:rFonts w:cs="Times New Roman"/>
          <w:i/>
          <w:szCs w:val="24"/>
        </w:rPr>
        <w:t>promotional mix</w:t>
      </w:r>
      <w:r w:rsidRPr="00EE6E82">
        <w:rPr>
          <w:rFonts w:cs="Times New Roman"/>
          <w:szCs w:val="24"/>
        </w:rPr>
        <w:t>). “Bauran promosi terdiri atas sebagai berikut”</w:t>
      </w:r>
      <w:r>
        <w:rPr>
          <w:rStyle w:val="FootnoteReference"/>
          <w:rFonts w:cs="Times New Roman"/>
          <w:szCs w:val="24"/>
        </w:rPr>
        <w:footnoteReference w:id="36"/>
      </w:r>
      <w:r w:rsidRPr="00EE6E82">
        <w:rPr>
          <w:rFonts w:cs="Times New Roman"/>
          <w:szCs w:val="24"/>
        </w:rPr>
        <w:t>:</w:t>
      </w:r>
    </w:p>
    <w:p w:rsidR="00A26395" w:rsidRPr="00EE6E82" w:rsidRDefault="00A26395" w:rsidP="00382084">
      <w:pPr>
        <w:pStyle w:val="ListParagraph"/>
        <w:numPr>
          <w:ilvl w:val="0"/>
          <w:numId w:val="11"/>
        </w:numPr>
        <w:spacing w:after="0" w:line="480" w:lineRule="auto"/>
        <w:jc w:val="both"/>
        <w:rPr>
          <w:rFonts w:cs="Times New Roman"/>
          <w:szCs w:val="24"/>
        </w:rPr>
      </w:pPr>
      <w:r w:rsidRPr="00EE6E82">
        <w:rPr>
          <w:rFonts w:cs="Times New Roman"/>
          <w:szCs w:val="24"/>
        </w:rPr>
        <w:t>Periklanan (</w:t>
      </w:r>
      <w:r w:rsidRPr="00EE6E82">
        <w:rPr>
          <w:rFonts w:cs="Times New Roman"/>
          <w:i/>
          <w:szCs w:val="24"/>
        </w:rPr>
        <w:t>advertising</w:t>
      </w:r>
      <w:r w:rsidRPr="00EE6E82">
        <w:rPr>
          <w:rFonts w:cs="Times New Roman"/>
          <w:szCs w:val="24"/>
        </w:rPr>
        <w:t>), merupakan salah satu bentuk dari komunikasi impersonal (</w:t>
      </w:r>
      <w:r w:rsidRPr="00EE6E82">
        <w:rPr>
          <w:rFonts w:cs="Times New Roman"/>
          <w:i/>
          <w:szCs w:val="24"/>
        </w:rPr>
        <w:t>impersonal communication</w:t>
      </w:r>
      <w:r w:rsidRPr="00EE6E82">
        <w:rPr>
          <w:rFonts w:cs="Times New Roman"/>
          <w:szCs w:val="24"/>
        </w:rPr>
        <w:t xml:space="preserve">) yang digunakan oleh perusahaan dalam mengkomunikasikan produknya, baik barang maupun jasa. </w:t>
      </w:r>
    </w:p>
    <w:p w:rsidR="00A26395" w:rsidRPr="00EE6E82" w:rsidRDefault="00A26395" w:rsidP="00382084">
      <w:pPr>
        <w:pStyle w:val="ListParagraph"/>
        <w:numPr>
          <w:ilvl w:val="0"/>
          <w:numId w:val="11"/>
        </w:numPr>
        <w:spacing w:after="0" w:line="480" w:lineRule="auto"/>
        <w:jc w:val="both"/>
        <w:rPr>
          <w:rFonts w:cs="Times New Roman"/>
          <w:szCs w:val="24"/>
        </w:rPr>
      </w:pPr>
      <w:r w:rsidRPr="00EE6E82">
        <w:rPr>
          <w:rFonts w:cs="Times New Roman"/>
          <w:szCs w:val="24"/>
        </w:rPr>
        <w:t>Penjualan perseorangan (</w:t>
      </w:r>
      <w:r w:rsidRPr="00EE6E82">
        <w:rPr>
          <w:rFonts w:cs="Times New Roman"/>
          <w:i/>
          <w:szCs w:val="24"/>
        </w:rPr>
        <w:t>personal selling</w:t>
      </w:r>
      <w:r w:rsidRPr="00EE6E82">
        <w:rPr>
          <w:rFonts w:cs="Times New Roman"/>
          <w:szCs w:val="24"/>
        </w:rPr>
        <w:t xml:space="preserve">) adalah komunikasi langsung (tatap muka) antar penjual dan calon pelanggan dan membentuk pemahaman pelanggan terhadap produk sehingga mereka kemudian mencoba dan membelinya. </w:t>
      </w:r>
    </w:p>
    <w:p w:rsidR="00A26395" w:rsidRPr="00EE6E82" w:rsidRDefault="00A26395" w:rsidP="00382084">
      <w:pPr>
        <w:pStyle w:val="ListParagraph"/>
        <w:numPr>
          <w:ilvl w:val="0"/>
          <w:numId w:val="11"/>
        </w:numPr>
        <w:spacing w:after="0" w:line="480" w:lineRule="auto"/>
        <w:jc w:val="both"/>
        <w:rPr>
          <w:rFonts w:cs="Times New Roman"/>
          <w:szCs w:val="24"/>
        </w:rPr>
      </w:pPr>
      <w:r w:rsidRPr="00EE6E82">
        <w:rPr>
          <w:rFonts w:cs="Times New Roman"/>
          <w:szCs w:val="24"/>
        </w:rPr>
        <w:t>Promosi penjualan (</w:t>
      </w:r>
      <w:r w:rsidRPr="00EE6E82">
        <w:rPr>
          <w:rFonts w:cs="Times New Roman"/>
          <w:i/>
          <w:szCs w:val="24"/>
        </w:rPr>
        <w:t>sales promotion</w:t>
      </w:r>
      <w:r w:rsidRPr="00EE6E82">
        <w:rPr>
          <w:rFonts w:cs="Times New Roman"/>
          <w:szCs w:val="24"/>
        </w:rPr>
        <w:t xml:space="preserve">) adalah semua kegiatan yang dimaksudkan untuk meningkatkan arus barang atau jasa dari produsen sampai pada penjualan akhirnya. Titik promosi penjualan terdiri atas brosur, lembar informasi, dan lain-lain. </w:t>
      </w:r>
    </w:p>
    <w:p w:rsidR="00A26395" w:rsidRPr="00EE6E82" w:rsidRDefault="00A26395" w:rsidP="00382084">
      <w:pPr>
        <w:pStyle w:val="ListParagraph"/>
        <w:numPr>
          <w:ilvl w:val="0"/>
          <w:numId w:val="11"/>
        </w:numPr>
        <w:spacing w:after="0" w:line="480" w:lineRule="auto"/>
        <w:jc w:val="both"/>
        <w:rPr>
          <w:rFonts w:cs="Times New Roman"/>
          <w:szCs w:val="24"/>
        </w:rPr>
      </w:pPr>
      <w:r w:rsidRPr="00EE6E82">
        <w:rPr>
          <w:rFonts w:cs="Times New Roman"/>
          <w:szCs w:val="24"/>
        </w:rPr>
        <w:t>Hubungan masyarakat (</w:t>
      </w:r>
      <w:r w:rsidRPr="00EE6E82">
        <w:rPr>
          <w:rFonts w:cs="Times New Roman"/>
          <w:i/>
          <w:szCs w:val="24"/>
        </w:rPr>
        <w:t>humas-public relation</w:t>
      </w:r>
      <w:r w:rsidRPr="00EE6E82">
        <w:rPr>
          <w:rFonts w:cs="Times New Roman"/>
          <w:szCs w:val="24"/>
        </w:rPr>
        <w:t>) merupukan kegiatan informasi dari mulut kemulut (</w:t>
      </w:r>
      <w:r w:rsidRPr="00EE6E82">
        <w:rPr>
          <w:rFonts w:cs="Times New Roman"/>
          <w:i/>
          <w:szCs w:val="24"/>
        </w:rPr>
        <w:t>word to mouth</w:t>
      </w:r>
      <w:r w:rsidRPr="00EE6E82">
        <w:rPr>
          <w:rFonts w:cs="Times New Roman"/>
          <w:szCs w:val="24"/>
        </w:rPr>
        <w:t xml:space="preserve">) dalam hal ini peranan orang sangat penting dalam mempromosikan jasa, pelanggan berbicara kepada pelanggan lain yang berpotensi tentang pengalamannya dalam menerima jasa. </w:t>
      </w:r>
    </w:p>
    <w:p w:rsidR="00A26395" w:rsidRPr="00EE6E82" w:rsidRDefault="00A26395" w:rsidP="00382084">
      <w:pPr>
        <w:pStyle w:val="ListParagraph"/>
        <w:numPr>
          <w:ilvl w:val="0"/>
          <w:numId w:val="11"/>
        </w:numPr>
        <w:spacing w:after="0" w:line="480" w:lineRule="auto"/>
        <w:jc w:val="both"/>
        <w:rPr>
          <w:rFonts w:cs="Times New Roman"/>
          <w:szCs w:val="24"/>
        </w:rPr>
      </w:pPr>
      <w:r w:rsidRPr="00EE6E82">
        <w:rPr>
          <w:rFonts w:cs="Times New Roman"/>
          <w:szCs w:val="24"/>
        </w:rPr>
        <w:t>Pemasaran langsung (</w:t>
      </w:r>
      <w:r w:rsidRPr="00EE6E82">
        <w:rPr>
          <w:rFonts w:cs="Times New Roman"/>
          <w:i/>
          <w:szCs w:val="24"/>
        </w:rPr>
        <w:t>direct marketing</w:t>
      </w:r>
      <w:r w:rsidRPr="00EE6E82">
        <w:rPr>
          <w:rFonts w:cs="Times New Roman"/>
          <w:szCs w:val="24"/>
        </w:rPr>
        <w:t xml:space="preserve">) adalah sistem pemasaran yang bersifat interaktif, yang memanfaatkan satu atau beberapa media iklan untuk menimbulkan respon yang terukur atau transaksi disembarang lokasi. Terdapat enam area dari pemasaran langsung, </w:t>
      </w:r>
      <w:r w:rsidRPr="00EE6E82">
        <w:rPr>
          <w:rFonts w:cs="Times New Roman"/>
          <w:szCs w:val="24"/>
        </w:rPr>
        <w:lastRenderedPageBreak/>
        <w:t>yaitu Surat langsung (</w:t>
      </w:r>
      <w:r w:rsidRPr="00EE6E82">
        <w:rPr>
          <w:rFonts w:cs="Times New Roman"/>
          <w:i/>
          <w:szCs w:val="24"/>
        </w:rPr>
        <w:t>direct mail</w:t>
      </w:r>
      <w:r w:rsidRPr="00EE6E82">
        <w:rPr>
          <w:rFonts w:cs="Times New Roman"/>
          <w:szCs w:val="24"/>
        </w:rPr>
        <w:t>) pesanan melalui pos (</w:t>
      </w:r>
      <w:r w:rsidRPr="00EE6E82">
        <w:rPr>
          <w:rFonts w:cs="Times New Roman"/>
          <w:i/>
          <w:szCs w:val="24"/>
        </w:rPr>
        <w:t>mail order</w:t>
      </w:r>
      <w:r w:rsidRPr="00EE6E82">
        <w:rPr>
          <w:rFonts w:cs="Times New Roman"/>
          <w:szCs w:val="24"/>
        </w:rPr>
        <w:t xml:space="preserve">), respon langsung, penjualan langsung, </w:t>
      </w:r>
      <w:r w:rsidRPr="00EE6E82">
        <w:rPr>
          <w:rFonts w:cs="Times New Roman"/>
          <w:i/>
          <w:szCs w:val="24"/>
        </w:rPr>
        <w:t>telemarketing</w:t>
      </w:r>
      <w:r w:rsidRPr="00EE6E82">
        <w:rPr>
          <w:rFonts w:cs="Times New Roman"/>
          <w:szCs w:val="24"/>
        </w:rPr>
        <w:t>, dan pemasaran digital (</w:t>
      </w:r>
      <w:r w:rsidRPr="00EE6E82">
        <w:rPr>
          <w:rFonts w:cs="Times New Roman"/>
          <w:i/>
          <w:szCs w:val="24"/>
        </w:rPr>
        <w:t>digital marketing</w:t>
      </w:r>
      <w:r w:rsidRPr="00EE6E82">
        <w:rPr>
          <w:rFonts w:cs="Times New Roman"/>
          <w:szCs w:val="24"/>
        </w:rPr>
        <w:t>).</w:t>
      </w:r>
      <w:r>
        <w:rPr>
          <w:rStyle w:val="FootnoteReference"/>
          <w:rFonts w:cs="Times New Roman"/>
          <w:szCs w:val="24"/>
        </w:rPr>
        <w:footnoteReference w:id="37"/>
      </w:r>
    </w:p>
    <w:p w:rsidR="00A26395" w:rsidRPr="00EE6E82" w:rsidRDefault="00A26395" w:rsidP="00A26395">
      <w:pPr>
        <w:spacing w:line="480" w:lineRule="auto"/>
        <w:ind w:left="360" w:firstLine="360"/>
        <w:jc w:val="both"/>
        <w:rPr>
          <w:rFonts w:cs="Times New Roman"/>
          <w:szCs w:val="24"/>
        </w:rPr>
      </w:pPr>
      <w:r w:rsidRPr="00EE6E82">
        <w:rPr>
          <w:rFonts w:cs="Times New Roman"/>
          <w:szCs w:val="24"/>
        </w:rPr>
        <w:t>“Tujuan utama dari promosi menginformasikan, mempengaruhi dan membujuk serta mengingatkan pelanggan sasaran tentang perusahaan dan bauran pemasarannya”</w:t>
      </w:r>
      <w:r>
        <w:rPr>
          <w:rStyle w:val="FootnoteReference"/>
          <w:rFonts w:cs="Times New Roman"/>
          <w:szCs w:val="24"/>
        </w:rPr>
        <w:footnoteReference w:id="38"/>
      </w:r>
      <w:r w:rsidRPr="00EE6E82">
        <w:rPr>
          <w:rFonts w:cs="Times New Roman"/>
          <w:szCs w:val="24"/>
        </w:rPr>
        <w:t>. Secara rinci ketiga tujuan promosi tersebut dapat dijabarkan sebagai berikut:</w:t>
      </w:r>
    </w:p>
    <w:p w:rsidR="00A26395" w:rsidRPr="00EE6E82" w:rsidRDefault="00A26395" w:rsidP="00382084">
      <w:pPr>
        <w:pStyle w:val="ListParagraph"/>
        <w:numPr>
          <w:ilvl w:val="0"/>
          <w:numId w:val="12"/>
        </w:numPr>
        <w:spacing w:after="0" w:line="480" w:lineRule="auto"/>
        <w:jc w:val="both"/>
        <w:rPr>
          <w:rFonts w:cs="Times New Roman"/>
          <w:szCs w:val="24"/>
        </w:rPr>
      </w:pPr>
      <w:r w:rsidRPr="00EE6E82">
        <w:rPr>
          <w:rFonts w:cs="Times New Roman"/>
          <w:szCs w:val="24"/>
        </w:rPr>
        <w:t>Menginformasikan (</w:t>
      </w:r>
      <w:r w:rsidRPr="00EE6E82">
        <w:rPr>
          <w:rFonts w:cs="Times New Roman"/>
          <w:i/>
          <w:szCs w:val="24"/>
        </w:rPr>
        <w:t>informing</w:t>
      </w:r>
      <w:r w:rsidRPr="00EE6E82">
        <w:rPr>
          <w:rFonts w:cs="Times New Roman"/>
          <w:szCs w:val="24"/>
        </w:rPr>
        <w:t>), dapat berupa: menginformasikan pasar mengenai keberadaan suatu produk baru memperkenalkan cara pemakain yang baru dari suatu produk, menyampaikan perubahan harga kepada pasar, menjelaskan cara kerja suatu produk, menginformasikan jasa-jasa yang disediakan oleh perusahaan, meluruskan kesan yang keliru, mengurangi ketakutan kekhawatiran pembeli, dan membangun citra perusahaan.</w:t>
      </w:r>
    </w:p>
    <w:p w:rsidR="00A26395" w:rsidRPr="00EE6E82" w:rsidRDefault="00A26395" w:rsidP="00382084">
      <w:pPr>
        <w:pStyle w:val="ListParagraph"/>
        <w:numPr>
          <w:ilvl w:val="0"/>
          <w:numId w:val="12"/>
        </w:numPr>
        <w:spacing w:after="0" w:line="480" w:lineRule="auto"/>
        <w:jc w:val="both"/>
        <w:rPr>
          <w:rFonts w:cs="Times New Roman"/>
          <w:szCs w:val="24"/>
        </w:rPr>
      </w:pPr>
      <w:r w:rsidRPr="00EE6E82">
        <w:rPr>
          <w:rFonts w:cs="Times New Roman"/>
          <w:szCs w:val="24"/>
        </w:rPr>
        <w:t>Membujuk pelanggan sasaran (</w:t>
      </w:r>
      <w:r w:rsidRPr="00EE6E82">
        <w:rPr>
          <w:rFonts w:cs="Times New Roman"/>
          <w:i/>
          <w:szCs w:val="24"/>
        </w:rPr>
        <w:t>persuading</w:t>
      </w:r>
      <w:r w:rsidRPr="00EE6E82">
        <w:rPr>
          <w:rFonts w:cs="Times New Roman"/>
          <w:szCs w:val="24"/>
        </w:rPr>
        <w:t>), untuk “membentuk pilihan merk, mengalihkan pilihan ke merk tertentu, mengubah persepsi pelanggan terhadap atribut produk, mendorong pembelian untuk belanja saat itu juga, mendorong pembeli untuk menerima kunjungan wiraniaga (</w:t>
      </w:r>
      <w:r w:rsidRPr="00EE6E82">
        <w:rPr>
          <w:rFonts w:cs="Times New Roman"/>
          <w:i/>
          <w:szCs w:val="24"/>
        </w:rPr>
        <w:t>salesman</w:t>
      </w:r>
      <w:r w:rsidRPr="00EE6E82">
        <w:rPr>
          <w:rFonts w:cs="Times New Roman"/>
          <w:szCs w:val="24"/>
        </w:rPr>
        <w:t>).</w:t>
      </w:r>
    </w:p>
    <w:p w:rsidR="00A26395" w:rsidRPr="00EE6E82" w:rsidRDefault="00A26395" w:rsidP="00382084">
      <w:pPr>
        <w:pStyle w:val="ListParagraph"/>
        <w:numPr>
          <w:ilvl w:val="0"/>
          <w:numId w:val="12"/>
        </w:numPr>
        <w:spacing w:after="0" w:line="480" w:lineRule="auto"/>
        <w:jc w:val="both"/>
        <w:rPr>
          <w:rFonts w:cs="Times New Roman"/>
          <w:szCs w:val="24"/>
        </w:rPr>
      </w:pPr>
      <w:r w:rsidRPr="00EE6E82">
        <w:rPr>
          <w:rFonts w:cs="Times New Roman"/>
          <w:szCs w:val="24"/>
        </w:rPr>
        <w:t>Mengingatkan (</w:t>
      </w:r>
      <w:r w:rsidRPr="00EE6E82">
        <w:rPr>
          <w:rFonts w:cs="Times New Roman"/>
          <w:i/>
          <w:szCs w:val="24"/>
        </w:rPr>
        <w:t>reminding</w:t>
      </w:r>
      <w:r w:rsidRPr="00EE6E82">
        <w:rPr>
          <w:rFonts w:cs="Times New Roman"/>
          <w:szCs w:val="24"/>
        </w:rPr>
        <w:t>), dapat terdiri atas : mengingatkan pembeli bahwa produk yang bersangkutan dibutuhkan dalam waktu dekat, mengingatkan pembeli akan tempat-tempat yang menjual produk perusahaan, membuat pembeli tetap ingat walaupun  tidak ada kampanye iklan, dan menjaga agar ingatan pertama pembeli jatuh pada produk perusahaan.</w:t>
      </w:r>
      <w:r>
        <w:rPr>
          <w:rStyle w:val="FootnoteReference"/>
          <w:rFonts w:cs="Times New Roman"/>
          <w:szCs w:val="24"/>
        </w:rPr>
        <w:footnoteReference w:id="39"/>
      </w:r>
    </w:p>
    <w:p w:rsidR="00A26395" w:rsidRPr="00EE6E82" w:rsidRDefault="00A26395" w:rsidP="00A26395">
      <w:pPr>
        <w:spacing w:line="480" w:lineRule="auto"/>
        <w:ind w:left="720"/>
        <w:jc w:val="both"/>
        <w:rPr>
          <w:rFonts w:cs="Times New Roman"/>
          <w:szCs w:val="24"/>
        </w:rPr>
      </w:pPr>
      <w:r w:rsidRPr="00EE6E82">
        <w:rPr>
          <w:rFonts w:cs="Times New Roman"/>
          <w:szCs w:val="24"/>
        </w:rPr>
        <w:lastRenderedPageBreak/>
        <w:t>“Ada beberapa faktor yang harus diperhatikan dalam promosi antara lain sebagai berikut”</w:t>
      </w:r>
      <w:r>
        <w:rPr>
          <w:rStyle w:val="FootnoteReference"/>
          <w:rFonts w:cs="Times New Roman"/>
          <w:szCs w:val="24"/>
        </w:rPr>
        <w:footnoteReference w:id="40"/>
      </w:r>
      <w:r w:rsidRPr="00EE6E82">
        <w:rPr>
          <w:rFonts w:cs="Times New Roman"/>
          <w:szCs w:val="24"/>
        </w:rPr>
        <w:t>:</w:t>
      </w:r>
    </w:p>
    <w:p w:rsidR="00A26395" w:rsidRPr="00EE6E82" w:rsidRDefault="00A26395" w:rsidP="00382084">
      <w:pPr>
        <w:pStyle w:val="ListParagraph"/>
        <w:numPr>
          <w:ilvl w:val="0"/>
          <w:numId w:val="13"/>
        </w:numPr>
        <w:spacing w:after="0" w:line="480" w:lineRule="auto"/>
        <w:jc w:val="both"/>
        <w:rPr>
          <w:rFonts w:cs="Times New Roman"/>
          <w:szCs w:val="24"/>
        </w:rPr>
      </w:pPr>
      <w:r w:rsidRPr="00EE6E82">
        <w:rPr>
          <w:rFonts w:cs="Times New Roman"/>
          <w:szCs w:val="24"/>
        </w:rPr>
        <w:t xml:space="preserve">Identifikasi terlebih dahulu </w:t>
      </w:r>
      <w:r w:rsidRPr="00EE6E82">
        <w:rPr>
          <w:rFonts w:cs="Times New Roman"/>
          <w:i/>
          <w:szCs w:val="24"/>
        </w:rPr>
        <w:t>audiens</w:t>
      </w:r>
      <w:r w:rsidRPr="00EE6E82">
        <w:rPr>
          <w:rFonts w:cs="Times New Roman"/>
          <w:szCs w:val="24"/>
        </w:rPr>
        <w:t xml:space="preserve"> sasarannya. Hal ini berhubungan dengan sekmentasi pasar.</w:t>
      </w:r>
    </w:p>
    <w:p w:rsidR="00A26395" w:rsidRPr="00EE6E82" w:rsidRDefault="00A26395" w:rsidP="00382084">
      <w:pPr>
        <w:pStyle w:val="ListParagraph"/>
        <w:numPr>
          <w:ilvl w:val="0"/>
          <w:numId w:val="13"/>
        </w:numPr>
        <w:spacing w:after="0" w:line="480" w:lineRule="auto"/>
        <w:jc w:val="both"/>
        <w:rPr>
          <w:rFonts w:cs="Times New Roman"/>
          <w:szCs w:val="24"/>
        </w:rPr>
      </w:pPr>
      <w:r w:rsidRPr="00EE6E82">
        <w:rPr>
          <w:rFonts w:cs="Times New Roman"/>
          <w:szCs w:val="24"/>
        </w:rPr>
        <w:t>Tentukan tujuan promosi. Apakah utnuk menginformasikan, mempengaruhi, atau untuk mengingatkan.</w:t>
      </w:r>
    </w:p>
    <w:p w:rsidR="00A26395" w:rsidRPr="00EE6E82" w:rsidRDefault="00A26395" w:rsidP="00382084">
      <w:pPr>
        <w:pStyle w:val="ListParagraph"/>
        <w:numPr>
          <w:ilvl w:val="0"/>
          <w:numId w:val="13"/>
        </w:numPr>
        <w:spacing w:after="0" w:line="480" w:lineRule="auto"/>
        <w:jc w:val="both"/>
        <w:rPr>
          <w:rFonts w:cs="Times New Roman"/>
          <w:szCs w:val="24"/>
        </w:rPr>
      </w:pPr>
      <w:r w:rsidRPr="00EE6E82">
        <w:rPr>
          <w:rFonts w:cs="Times New Roman"/>
          <w:szCs w:val="24"/>
        </w:rPr>
        <w:t>Pengembangan pesan yang disampaikan. Hal ini berhubungan dengan isi pesan (apa yang harus disampaikan), struktur pesan (bagaimana penyampaian pesan secara logis), gaya pesan (menciptakan bahasa yang kuat), dan sumber pesan (sipa yang harus menyampaikannya.</w:t>
      </w:r>
      <w:r>
        <w:rPr>
          <w:rStyle w:val="FootnoteReference"/>
          <w:rFonts w:cs="Times New Roman"/>
          <w:szCs w:val="24"/>
        </w:rPr>
        <w:footnoteReference w:id="41"/>
      </w:r>
    </w:p>
    <w:p w:rsidR="00A26395" w:rsidRPr="00EE6E82" w:rsidRDefault="00A26395" w:rsidP="00382084">
      <w:pPr>
        <w:pStyle w:val="ListParagraph"/>
        <w:numPr>
          <w:ilvl w:val="0"/>
          <w:numId w:val="4"/>
        </w:numPr>
        <w:spacing w:after="0" w:line="480" w:lineRule="auto"/>
        <w:jc w:val="both"/>
        <w:rPr>
          <w:rFonts w:cs="Times New Roman"/>
          <w:szCs w:val="24"/>
        </w:rPr>
      </w:pPr>
      <w:r w:rsidRPr="00EE6E82">
        <w:rPr>
          <w:rFonts w:cs="Times New Roman"/>
          <w:szCs w:val="24"/>
        </w:rPr>
        <w:t>Orang (</w:t>
      </w:r>
      <w:r w:rsidRPr="00EE6E82">
        <w:rPr>
          <w:rFonts w:cs="Times New Roman"/>
          <w:i/>
          <w:szCs w:val="24"/>
        </w:rPr>
        <w:t>People</w:t>
      </w:r>
      <w:r w:rsidRPr="00EE6E82">
        <w:rPr>
          <w:rFonts w:cs="Times New Roman"/>
          <w:szCs w:val="24"/>
        </w:rPr>
        <w:t xml:space="preserve">) </w:t>
      </w:r>
    </w:p>
    <w:p w:rsidR="00A26395" w:rsidRPr="00EE6E82" w:rsidRDefault="00A26395" w:rsidP="00A26395">
      <w:pPr>
        <w:spacing w:line="480" w:lineRule="auto"/>
        <w:ind w:firstLine="360"/>
        <w:jc w:val="both"/>
        <w:rPr>
          <w:rFonts w:cs="Times New Roman"/>
          <w:szCs w:val="24"/>
        </w:rPr>
      </w:pPr>
      <w:r w:rsidRPr="00EE6E82">
        <w:rPr>
          <w:rFonts w:cs="Times New Roman"/>
          <w:szCs w:val="24"/>
        </w:rPr>
        <w:t>Dengan hubungannya dengan pemasaran jasa, “orang” yang berfungsi sebagai penyedia jasa sangat memengaruhi kualitas jasa yang diberikan. Keputusan dalam faktor “orang” ini berarti berhubungan dengan seleksi, pelatihan, motivasi, dan manajemen sumber daya manusia (MSDM).</w:t>
      </w:r>
    </w:p>
    <w:p w:rsidR="00A26395" w:rsidRPr="00EE6E82" w:rsidRDefault="00A26395" w:rsidP="00A26395">
      <w:pPr>
        <w:spacing w:line="480" w:lineRule="auto"/>
        <w:ind w:firstLine="360"/>
        <w:jc w:val="both"/>
        <w:rPr>
          <w:rFonts w:cs="Times New Roman"/>
          <w:szCs w:val="24"/>
        </w:rPr>
      </w:pPr>
      <w:r w:rsidRPr="00EE6E82">
        <w:rPr>
          <w:rFonts w:cs="Times New Roman"/>
          <w:szCs w:val="24"/>
        </w:rPr>
        <w:t>“Orang merupakan bagian sangat penting dalam terciptanya proses pemasaran jasa sehingga dapat memuaskan kebutuhan-kebutuhan individu”</w:t>
      </w:r>
      <w:r>
        <w:rPr>
          <w:rStyle w:val="FootnoteReference"/>
          <w:rFonts w:cs="Times New Roman"/>
          <w:szCs w:val="24"/>
        </w:rPr>
        <w:footnoteReference w:id="42"/>
      </w:r>
      <w:r w:rsidRPr="00EE6E82">
        <w:rPr>
          <w:rFonts w:cs="Times New Roman"/>
          <w:szCs w:val="24"/>
        </w:rPr>
        <w:t>. “Orang (</w:t>
      </w:r>
      <w:r w:rsidRPr="00EE6E82">
        <w:rPr>
          <w:rFonts w:cs="Times New Roman"/>
          <w:i/>
          <w:szCs w:val="24"/>
        </w:rPr>
        <w:t>people</w:t>
      </w:r>
      <w:r w:rsidRPr="00EE6E82">
        <w:rPr>
          <w:rFonts w:cs="Times New Roman"/>
          <w:szCs w:val="24"/>
        </w:rPr>
        <w:t>) adalah semua pelaku yang memainkan peranan dalam peyajian jasa sehingga dapat memengatuhi persepsi pembeli”</w:t>
      </w:r>
      <w:r>
        <w:rPr>
          <w:rStyle w:val="FootnoteReference"/>
          <w:rFonts w:cs="Times New Roman"/>
          <w:szCs w:val="24"/>
        </w:rPr>
        <w:footnoteReference w:id="43"/>
      </w:r>
      <w:r w:rsidRPr="00EE6E82">
        <w:rPr>
          <w:rFonts w:cs="Times New Roman"/>
          <w:szCs w:val="24"/>
        </w:rPr>
        <w:t xml:space="preserve">. </w:t>
      </w:r>
    </w:p>
    <w:p w:rsidR="00A26395" w:rsidRPr="00EE6E82" w:rsidRDefault="00A26395" w:rsidP="00A26395">
      <w:pPr>
        <w:spacing w:line="480" w:lineRule="auto"/>
        <w:ind w:firstLine="360"/>
        <w:jc w:val="both"/>
        <w:rPr>
          <w:rFonts w:cs="Times New Roman"/>
          <w:szCs w:val="24"/>
        </w:rPr>
      </w:pPr>
      <w:r w:rsidRPr="00EE6E82">
        <w:rPr>
          <w:rFonts w:cs="Times New Roman"/>
          <w:szCs w:val="24"/>
        </w:rPr>
        <w:t>Berdasarkan pendapat para ahli diatas, maka dapat dikatakan bahwa orang (</w:t>
      </w:r>
      <w:r w:rsidRPr="00EE6E82">
        <w:rPr>
          <w:rFonts w:cs="Times New Roman"/>
          <w:i/>
          <w:szCs w:val="24"/>
        </w:rPr>
        <w:t>people</w:t>
      </w:r>
      <w:r w:rsidRPr="00EE6E82">
        <w:rPr>
          <w:rFonts w:cs="Times New Roman"/>
          <w:szCs w:val="24"/>
        </w:rPr>
        <w:t xml:space="preserve">) tidak hanya dapat berupa aktivitas atau tindakan yang dilakukan untuk melayani pembeli, tetapi termasuk sikap </w:t>
      </w:r>
      <w:r w:rsidRPr="00EE6E82">
        <w:rPr>
          <w:rFonts w:cs="Times New Roman"/>
          <w:szCs w:val="24"/>
        </w:rPr>
        <w:lastRenderedPageBreak/>
        <w:t xml:space="preserve">dan perilaku orang tersebut dalam menghadapi konsumen yang pada akhirnya akan memengaruhi jasa yang diberikan kepada konsumen. </w:t>
      </w:r>
    </w:p>
    <w:p w:rsidR="00A26395" w:rsidRPr="00EE6E82" w:rsidRDefault="00A26395" w:rsidP="00A26395">
      <w:pPr>
        <w:spacing w:line="480" w:lineRule="auto"/>
        <w:ind w:firstLine="360"/>
        <w:jc w:val="both"/>
        <w:rPr>
          <w:rFonts w:cs="Times New Roman"/>
          <w:szCs w:val="24"/>
        </w:rPr>
      </w:pPr>
      <w:r w:rsidRPr="00EE6E82">
        <w:rPr>
          <w:rFonts w:cs="Times New Roman"/>
          <w:szCs w:val="24"/>
        </w:rPr>
        <w:t>“Elemen people (orang) memiliki dua aspek, yaitu sebagai berikut”</w:t>
      </w:r>
      <w:r>
        <w:rPr>
          <w:rStyle w:val="FootnoteReference"/>
          <w:rFonts w:cs="Times New Roman"/>
          <w:szCs w:val="24"/>
        </w:rPr>
        <w:footnoteReference w:id="44"/>
      </w:r>
      <w:r w:rsidRPr="00EE6E82">
        <w:rPr>
          <w:rFonts w:cs="Times New Roman"/>
          <w:szCs w:val="24"/>
        </w:rPr>
        <w:t xml:space="preserve">: </w:t>
      </w:r>
    </w:p>
    <w:p w:rsidR="00A26395" w:rsidRPr="00EE6E82" w:rsidRDefault="00A26395" w:rsidP="00382084">
      <w:pPr>
        <w:pStyle w:val="ListParagraph"/>
        <w:numPr>
          <w:ilvl w:val="0"/>
          <w:numId w:val="18"/>
        </w:numPr>
        <w:spacing w:after="0" w:line="480" w:lineRule="auto"/>
        <w:jc w:val="both"/>
        <w:rPr>
          <w:rFonts w:cs="Times New Roman"/>
          <w:szCs w:val="24"/>
        </w:rPr>
      </w:pPr>
      <w:r w:rsidRPr="00EE6E82">
        <w:rPr>
          <w:rFonts w:cs="Times New Roman"/>
          <w:szCs w:val="24"/>
        </w:rPr>
        <w:t xml:space="preserve">Service people </w:t>
      </w:r>
    </w:p>
    <w:p w:rsidR="00A26395" w:rsidRPr="00193ABF" w:rsidRDefault="00A26395" w:rsidP="00A26395">
      <w:pPr>
        <w:spacing w:line="480" w:lineRule="auto"/>
        <w:ind w:left="720" w:firstLine="360"/>
        <w:jc w:val="both"/>
        <w:rPr>
          <w:rFonts w:cs="Times New Roman"/>
          <w:szCs w:val="24"/>
        </w:rPr>
      </w:pPr>
      <w:r w:rsidRPr="00193ABF">
        <w:rPr>
          <w:rFonts w:cs="Times New Roman"/>
          <w:szCs w:val="24"/>
        </w:rPr>
        <w:t xml:space="preserve">Dalam organisasi jasa, service people biasanya memegang jabatan ganda, yaitu menggandakan jasa dan menjual jasa tersebut. Melalui pelayanan  yang baik, cepat, ramah, teliti dan akurat dapat menciptakan kepuasan dan kesetiaan pelanggan terhadap perusahaan yang akhirnya akan meningkatkan nama baik perusahaan. </w:t>
      </w:r>
    </w:p>
    <w:p w:rsidR="00A26395" w:rsidRPr="00EE6E82" w:rsidRDefault="00A26395" w:rsidP="00382084">
      <w:pPr>
        <w:pStyle w:val="ListParagraph"/>
        <w:numPr>
          <w:ilvl w:val="0"/>
          <w:numId w:val="18"/>
        </w:numPr>
        <w:spacing w:after="0" w:line="480" w:lineRule="auto"/>
        <w:jc w:val="both"/>
        <w:rPr>
          <w:rFonts w:cs="Times New Roman"/>
          <w:szCs w:val="24"/>
        </w:rPr>
      </w:pPr>
      <w:r w:rsidRPr="00EE6E82">
        <w:rPr>
          <w:rFonts w:cs="Times New Roman"/>
          <w:szCs w:val="24"/>
        </w:rPr>
        <w:t xml:space="preserve">Customer </w:t>
      </w:r>
    </w:p>
    <w:p w:rsidR="00A26395" w:rsidRPr="00EE6E82" w:rsidRDefault="00A26395" w:rsidP="00A26395">
      <w:pPr>
        <w:pStyle w:val="ListParagraph"/>
        <w:spacing w:line="480" w:lineRule="auto"/>
        <w:ind w:firstLine="360"/>
        <w:jc w:val="both"/>
        <w:rPr>
          <w:rFonts w:cs="Times New Roman"/>
          <w:szCs w:val="24"/>
        </w:rPr>
      </w:pPr>
      <w:r w:rsidRPr="00EE6E82">
        <w:rPr>
          <w:rFonts w:cs="Times New Roman"/>
          <w:szCs w:val="24"/>
        </w:rPr>
        <w:t xml:space="preserve">Faktor lain yang mempengaruhi adalah hubungan yang ada diantara para pelanggan. Pelanggan dapat memberikan persepsi kepada nasabah lain, tentang kualitas jasa yang pernah didapatnya dari perusahaan. Keberhasilan dari perusahaan jasa berkaitan erat dengan seleksi, pelatihan, motivasi, dan manajemen dari sumber daya manusia (MSDM). </w:t>
      </w:r>
      <w:r>
        <w:rPr>
          <w:rStyle w:val="FootnoteReference"/>
          <w:rFonts w:cs="Times New Roman"/>
          <w:szCs w:val="24"/>
        </w:rPr>
        <w:footnoteReference w:id="45"/>
      </w:r>
    </w:p>
    <w:p w:rsidR="00A26395" w:rsidRPr="00EE6E82" w:rsidRDefault="00A26395" w:rsidP="00382084">
      <w:pPr>
        <w:pStyle w:val="ListParagraph"/>
        <w:numPr>
          <w:ilvl w:val="0"/>
          <w:numId w:val="4"/>
        </w:numPr>
        <w:spacing w:after="0" w:line="480" w:lineRule="auto"/>
        <w:jc w:val="both"/>
        <w:rPr>
          <w:rFonts w:cs="Times New Roman"/>
          <w:szCs w:val="24"/>
        </w:rPr>
      </w:pPr>
      <w:r w:rsidRPr="00EE6E82">
        <w:rPr>
          <w:rFonts w:cs="Times New Roman"/>
          <w:szCs w:val="24"/>
        </w:rPr>
        <w:t xml:space="preserve">Bukti Fisik (Physical Evidence) </w:t>
      </w:r>
    </w:p>
    <w:p w:rsidR="00A26395" w:rsidRPr="00EE6E82" w:rsidRDefault="00A26395" w:rsidP="00A26395">
      <w:pPr>
        <w:spacing w:line="480" w:lineRule="auto"/>
        <w:ind w:firstLine="360"/>
        <w:jc w:val="both"/>
        <w:rPr>
          <w:rFonts w:cs="Times New Roman"/>
          <w:szCs w:val="24"/>
        </w:rPr>
      </w:pPr>
      <w:r w:rsidRPr="00EE6E82">
        <w:rPr>
          <w:rFonts w:cs="Times New Roman"/>
          <w:szCs w:val="24"/>
        </w:rPr>
        <w:t>Bukti fisik adalah lingkungan fisik dimana juga disampaikan dan dimana perusahaan dan konsumen berinteraksi, serta setiap komponen tangible memfasilitasi penampilan atau komunikasi dari jasa tersebut. “Bukti fisik merupakan lingkungan fisik tempat jasa diciptakan dan langsung berinteraksi dengan konsumen”</w:t>
      </w:r>
      <w:r>
        <w:rPr>
          <w:rStyle w:val="FootnoteReference"/>
          <w:rFonts w:cs="Times New Roman"/>
          <w:szCs w:val="24"/>
        </w:rPr>
        <w:footnoteReference w:id="46"/>
      </w:r>
      <w:r w:rsidRPr="00EE6E82">
        <w:rPr>
          <w:rFonts w:cs="Times New Roman"/>
          <w:szCs w:val="24"/>
        </w:rPr>
        <w:t xml:space="preserve">. “Bukti fisik merupakan suatu hal yang secara nyata turut </w:t>
      </w:r>
      <w:r w:rsidRPr="00EE6E82">
        <w:rPr>
          <w:rFonts w:cs="Times New Roman"/>
          <w:szCs w:val="24"/>
        </w:rPr>
        <w:lastRenderedPageBreak/>
        <w:t>mempengaruhi keputusan konsumen untuk membeli dan menggunakan produk jasa yang ditawarkan”</w:t>
      </w:r>
      <w:r>
        <w:rPr>
          <w:rStyle w:val="FootnoteReference"/>
          <w:rFonts w:cs="Times New Roman"/>
          <w:szCs w:val="24"/>
        </w:rPr>
        <w:footnoteReference w:id="47"/>
      </w:r>
      <w:r w:rsidRPr="00EE6E82">
        <w:rPr>
          <w:rFonts w:cs="Times New Roman"/>
          <w:szCs w:val="24"/>
        </w:rPr>
        <w:t xml:space="preserve">. </w:t>
      </w:r>
    </w:p>
    <w:p w:rsidR="00A26395" w:rsidRPr="00EE6E82" w:rsidRDefault="00A26395" w:rsidP="00A26395">
      <w:pPr>
        <w:spacing w:line="480" w:lineRule="auto"/>
        <w:ind w:firstLine="360"/>
        <w:jc w:val="both"/>
        <w:rPr>
          <w:rFonts w:cs="Times New Roman"/>
          <w:szCs w:val="24"/>
        </w:rPr>
      </w:pPr>
      <w:r w:rsidRPr="00EE6E82">
        <w:rPr>
          <w:rFonts w:cs="Times New Roman"/>
          <w:szCs w:val="24"/>
        </w:rPr>
        <w:t xml:space="preserve">Berdasarkan definisi diatas, dapat diartikan bahwa bukti fisik adalah suatu lingkungan dimana jasa disampaikan dan dimana perusahaan dan konsumennya saling berinteraksi, serta setiap komponen </w:t>
      </w:r>
      <w:r w:rsidRPr="00EE6E82">
        <w:rPr>
          <w:rFonts w:cs="Times New Roman"/>
          <w:i/>
          <w:szCs w:val="24"/>
        </w:rPr>
        <w:t>tangible</w:t>
      </w:r>
      <w:r w:rsidRPr="00EE6E82">
        <w:rPr>
          <w:rFonts w:cs="Times New Roman"/>
          <w:szCs w:val="24"/>
        </w:rPr>
        <w:t xml:space="preserve"> memfasilitasi pelaksanaan atau komunikasi jasa adalah untuk memunculkan keputusan konsumen membeli dan menggunakan produk. </w:t>
      </w:r>
    </w:p>
    <w:p w:rsidR="00A26395" w:rsidRPr="00EE6E82" w:rsidRDefault="00A26395" w:rsidP="00A26395">
      <w:pPr>
        <w:spacing w:line="480" w:lineRule="auto"/>
        <w:ind w:firstLine="360"/>
        <w:jc w:val="both"/>
        <w:rPr>
          <w:rFonts w:cs="Times New Roman"/>
          <w:szCs w:val="24"/>
        </w:rPr>
      </w:pPr>
      <w:r w:rsidRPr="00EE6E82">
        <w:rPr>
          <w:rFonts w:cs="Times New Roman"/>
          <w:szCs w:val="24"/>
        </w:rPr>
        <w:t>“Ada dua jenis bukti fisik, yaitu sebagai berikut”</w:t>
      </w:r>
      <w:r>
        <w:rPr>
          <w:rStyle w:val="FootnoteReference"/>
          <w:rFonts w:cs="Times New Roman"/>
          <w:szCs w:val="24"/>
        </w:rPr>
        <w:footnoteReference w:id="48"/>
      </w:r>
      <w:r w:rsidRPr="00EE6E82">
        <w:rPr>
          <w:rFonts w:cs="Times New Roman"/>
          <w:szCs w:val="24"/>
        </w:rPr>
        <w:t xml:space="preserve">: </w:t>
      </w:r>
    </w:p>
    <w:p w:rsidR="00A26395" w:rsidRPr="00EE6E82" w:rsidRDefault="00A26395" w:rsidP="00382084">
      <w:pPr>
        <w:pStyle w:val="ListParagraph"/>
        <w:numPr>
          <w:ilvl w:val="0"/>
          <w:numId w:val="14"/>
        </w:numPr>
        <w:spacing w:after="0" w:line="480" w:lineRule="auto"/>
        <w:jc w:val="both"/>
        <w:rPr>
          <w:rFonts w:cs="Times New Roman"/>
          <w:szCs w:val="24"/>
        </w:rPr>
      </w:pPr>
      <w:r w:rsidRPr="00EE6E82">
        <w:rPr>
          <w:rFonts w:cs="Times New Roman"/>
          <w:szCs w:val="24"/>
        </w:rPr>
        <w:t>Bukti penting (</w:t>
      </w:r>
      <w:r w:rsidRPr="00EE6E82">
        <w:rPr>
          <w:rFonts w:cs="Times New Roman"/>
          <w:i/>
          <w:szCs w:val="24"/>
        </w:rPr>
        <w:t>assential evidence</w:t>
      </w:r>
      <w:r w:rsidRPr="00EE6E82">
        <w:rPr>
          <w:rFonts w:cs="Times New Roman"/>
          <w:szCs w:val="24"/>
        </w:rPr>
        <w:t>), merupakan keputusan-keputusan yang dibuat oleh pemberi jasa mengenai desain dan tata letak (</w:t>
      </w:r>
      <w:r w:rsidRPr="00EE6E82">
        <w:rPr>
          <w:rFonts w:cs="Times New Roman"/>
          <w:i/>
          <w:szCs w:val="24"/>
        </w:rPr>
        <w:t>layout</w:t>
      </w:r>
      <w:r w:rsidRPr="00EE6E82">
        <w:rPr>
          <w:rFonts w:cs="Times New Roman"/>
          <w:szCs w:val="24"/>
        </w:rPr>
        <w:t xml:space="preserve">) dari gedung, ruang, dan lain-lain. </w:t>
      </w:r>
    </w:p>
    <w:p w:rsidR="00A26395" w:rsidRPr="00EE6E82" w:rsidRDefault="00A26395" w:rsidP="00382084">
      <w:pPr>
        <w:pStyle w:val="ListParagraph"/>
        <w:numPr>
          <w:ilvl w:val="0"/>
          <w:numId w:val="14"/>
        </w:numPr>
        <w:spacing w:after="0" w:line="480" w:lineRule="auto"/>
        <w:jc w:val="both"/>
        <w:rPr>
          <w:rFonts w:cs="Times New Roman"/>
          <w:szCs w:val="24"/>
        </w:rPr>
      </w:pPr>
      <w:r w:rsidRPr="00EE6E82">
        <w:rPr>
          <w:rFonts w:cs="Times New Roman"/>
          <w:szCs w:val="24"/>
        </w:rPr>
        <w:t>Bukti pendukung (</w:t>
      </w:r>
      <w:r w:rsidRPr="00EE6E82">
        <w:rPr>
          <w:rFonts w:cs="Times New Roman"/>
          <w:i/>
          <w:szCs w:val="24"/>
        </w:rPr>
        <w:t>peripheral evidence</w:t>
      </w:r>
      <w:r w:rsidRPr="00EE6E82">
        <w:rPr>
          <w:rFonts w:cs="Times New Roman"/>
          <w:szCs w:val="24"/>
        </w:rPr>
        <w:t>), merupakan nilai tambah yang apabila berdiri sendiri makan tidak berarti apa-apa. Jadi hanya berfungsi sebagai pelengkap saja, sedangkan perannya sangat penting dalam proses produksi jasa.</w:t>
      </w:r>
      <w:r>
        <w:rPr>
          <w:rStyle w:val="FootnoteReference"/>
          <w:rFonts w:cs="Times New Roman"/>
          <w:szCs w:val="24"/>
        </w:rPr>
        <w:footnoteReference w:id="49"/>
      </w:r>
    </w:p>
    <w:p w:rsidR="00A26395" w:rsidRPr="00EE6E82" w:rsidRDefault="00A26395" w:rsidP="00A26395">
      <w:pPr>
        <w:spacing w:line="480" w:lineRule="auto"/>
        <w:ind w:left="360" w:firstLine="360"/>
        <w:jc w:val="both"/>
        <w:rPr>
          <w:rFonts w:cs="Times New Roman"/>
          <w:szCs w:val="24"/>
        </w:rPr>
      </w:pPr>
      <w:r w:rsidRPr="00EE6E82">
        <w:rPr>
          <w:rFonts w:cs="Times New Roman"/>
          <w:szCs w:val="24"/>
        </w:rPr>
        <w:t>“Ada tiga cara dalam mengelola bukti fisik yang strategis, yaitu sebagai berikut”</w:t>
      </w:r>
      <w:r>
        <w:rPr>
          <w:rStyle w:val="FootnoteReference"/>
          <w:rFonts w:cs="Times New Roman"/>
          <w:szCs w:val="24"/>
        </w:rPr>
        <w:footnoteReference w:id="50"/>
      </w:r>
      <w:r w:rsidRPr="00EE6E82">
        <w:rPr>
          <w:rFonts w:cs="Times New Roman"/>
          <w:szCs w:val="24"/>
        </w:rPr>
        <w:t xml:space="preserve">: </w:t>
      </w:r>
    </w:p>
    <w:p w:rsidR="00A26395" w:rsidRPr="00EE6E82" w:rsidRDefault="00A26395" w:rsidP="00382084">
      <w:pPr>
        <w:pStyle w:val="ListParagraph"/>
        <w:numPr>
          <w:ilvl w:val="0"/>
          <w:numId w:val="15"/>
        </w:numPr>
        <w:spacing w:after="0" w:line="480" w:lineRule="auto"/>
        <w:jc w:val="both"/>
        <w:rPr>
          <w:rFonts w:cs="Times New Roman"/>
          <w:szCs w:val="24"/>
        </w:rPr>
      </w:pPr>
      <w:r w:rsidRPr="00EE6E82">
        <w:rPr>
          <w:rFonts w:cs="Times New Roman"/>
          <w:i/>
          <w:szCs w:val="24"/>
        </w:rPr>
        <w:t>An attention-creating medium</w:t>
      </w:r>
      <w:r w:rsidRPr="00EE6E82">
        <w:rPr>
          <w:rFonts w:cs="Times New Roman"/>
          <w:szCs w:val="24"/>
        </w:rPr>
        <w:t xml:space="preserve">, perusahan jasa melakukan deferensiasi dengan pesaing dan membuat sarana fisik semenarik mungkin untuk menjaring pelanggan dari target pasarnya. </w:t>
      </w:r>
    </w:p>
    <w:p w:rsidR="00A26395" w:rsidRPr="00EE6E82" w:rsidRDefault="00A26395" w:rsidP="00382084">
      <w:pPr>
        <w:pStyle w:val="ListParagraph"/>
        <w:numPr>
          <w:ilvl w:val="0"/>
          <w:numId w:val="15"/>
        </w:numPr>
        <w:spacing w:after="0" w:line="480" w:lineRule="auto"/>
        <w:jc w:val="both"/>
        <w:rPr>
          <w:rFonts w:cs="Times New Roman"/>
          <w:szCs w:val="24"/>
        </w:rPr>
      </w:pPr>
      <w:r w:rsidRPr="00EE6E82">
        <w:rPr>
          <w:rFonts w:cs="Times New Roman"/>
          <w:i/>
          <w:szCs w:val="24"/>
        </w:rPr>
        <w:t>As a message-creating medium</w:t>
      </w:r>
      <w:r w:rsidRPr="00EE6E82">
        <w:rPr>
          <w:rFonts w:cs="Times New Roman"/>
          <w:szCs w:val="24"/>
        </w:rPr>
        <w:t xml:space="preserve">. Menggunakan symbol atau isyarat untuk mengkomunikasikan secara intensif kepada audiens mengenai kekhususan kualitas dari produk jasa. </w:t>
      </w:r>
    </w:p>
    <w:p w:rsidR="00A26395" w:rsidRPr="00EE6E82" w:rsidRDefault="00A26395" w:rsidP="00382084">
      <w:pPr>
        <w:pStyle w:val="ListParagraph"/>
        <w:numPr>
          <w:ilvl w:val="0"/>
          <w:numId w:val="15"/>
        </w:numPr>
        <w:spacing w:after="0" w:line="480" w:lineRule="auto"/>
        <w:jc w:val="both"/>
        <w:rPr>
          <w:rFonts w:cs="Times New Roman"/>
          <w:szCs w:val="24"/>
        </w:rPr>
      </w:pPr>
      <w:r w:rsidRPr="00EE6E82">
        <w:rPr>
          <w:rFonts w:cs="Times New Roman"/>
          <w:i/>
          <w:szCs w:val="24"/>
        </w:rPr>
        <w:lastRenderedPageBreak/>
        <w:t>An effect-creating medium</w:t>
      </w:r>
      <w:r w:rsidRPr="00EE6E82">
        <w:rPr>
          <w:rFonts w:cs="Times New Roman"/>
          <w:szCs w:val="24"/>
        </w:rPr>
        <w:t>. Baju seragam berwarna, bercorak, suara dan desain untuk menciptakan sesuatu yang lain dari produk jasa yang ditawarkan.</w:t>
      </w:r>
      <w:r>
        <w:rPr>
          <w:rStyle w:val="FootnoteReference"/>
          <w:rFonts w:cs="Times New Roman"/>
          <w:szCs w:val="24"/>
        </w:rPr>
        <w:footnoteReference w:id="51"/>
      </w:r>
    </w:p>
    <w:p w:rsidR="00A26395" w:rsidRPr="00EE6E82" w:rsidRDefault="00A26395" w:rsidP="00382084">
      <w:pPr>
        <w:pStyle w:val="ListParagraph"/>
        <w:numPr>
          <w:ilvl w:val="0"/>
          <w:numId w:val="4"/>
        </w:numPr>
        <w:spacing w:after="0" w:line="480" w:lineRule="auto"/>
        <w:jc w:val="both"/>
        <w:rPr>
          <w:rFonts w:cs="Times New Roman"/>
          <w:szCs w:val="24"/>
        </w:rPr>
      </w:pPr>
      <w:r w:rsidRPr="00EE6E82">
        <w:rPr>
          <w:rFonts w:cs="Times New Roman"/>
          <w:szCs w:val="24"/>
        </w:rPr>
        <w:t>Proses (</w:t>
      </w:r>
      <w:r w:rsidRPr="00EE6E82">
        <w:rPr>
          <w:rFonts w:cs="Times New Roman"/>
          <w:i/>
          <w:szCs w:val="24"/>
        </w:rPr>
        <w:t>process</w:t>
      </w:r>
      <w:r w:rsidRPr="00EE6E82">
        <w:rPr>
          <w:rFonts w:cs="Times New Roman"/>
          <w:szCs w:val="24"/>
        </w:rPr>
        <w:t xml:space="preserve">) </w:t>
      </w:r>
    </w:p>
    <w:p w:rsidR="00A26395" w:rsidRPr="00EE6E82" w:rsidRDefault="00A26395" w:rsidP="00A26395">
      <w:pPr>
        <w:spacing w:line="480" w:lineRule="auto"/>
        <w:ind w:firstLine="360"/>
        <w:jc w:val="both"/>
        <w:rPr>
          <w:rFonts w:cs="Times New Roman"/>
          <w:szCs w:val="24"/>
        </w:rPr>
      </w:pPr>
      <w:r w:rsidRPr="00EE6E82">
        <w:rPr>
          <w:rFonts w:cs="Times New Roman"/>
          <w:szCs w:val="24"/>
        </w:rPr>
        <w:t xml:space="preserve">Proses dalam jasa merupakan faktor utama dalam bauran pemasaran jasa, hal ini dikarenakan pelanggan seringkali merasakan penyerahan jasa sebagai bagian dari jasa itu sendiri. Agar tujuan perusahaan dalam memenuhi kebutuhan dan keinginan konsumen bisa tercapai maka dibutuhkan kerja antara pemasaran dan operasional didalam dimensi proses ini, terutama dalam hal pelayanan untuk kebutuhan dan keinginan konsumen. </w:t>
      </w:r>
    </w:p>
    <w:p w:rsidR="00A26395" w:rsidRPr="00EE6E82" w:rsidRDefault="00A26395" w:rsidP="00A26395">
      <w:pPr>
        <w:spacing w:line="480" w:lineRule="auto"/>
        <w:ind w:firstLine="360"/>
        <w:jc w:val="both"/>
        <w:rPr>
          <w:rFonts w:cs="Times New Roman"/>
          <w:szCs w:val="24"/>
        </w:rPr>
      </w:pPr>
      <w:r w:rsidRPr="00EE6E82">
        <w:rPr>
          <w:rFonts w:cs="Times New Roman"/>
          <w:szCs w:val="24"/>
        </w:rPr>
        <w:t>“Proses adalah semua prosedur actual, mekanisme, dan aliran aktivitas yang digunakan untuk menyampaikan jasa”</w:t>
      </w:r>
      <w:r>
        <w:rPr>
          <w:rStyle w:val="FootnoteReference"/>
          <w:rFonts w:cs="Times New Roman"/>
          <w:szCs w:val="24"/>
        </w:rPr>
        <w:footnoteReference w:id="52"/>
      </w:r>
      <w:r w:rsidRPr="00EE6E82">
        <w:rPr>
          <w:rFonts w:cs="Times New Roman"/>
          <w:szCs w:val="24"/>
        </w:rPr>
        <w:t>. “Proses merupakan gabungan semua aktivitas, yang umumnya terdiri atas prosedur, jadwal pekerjaan, mekanisme, dan hal-hal rutin lainnya, dimana jasa dihasilkan dan disampaikan kepada konsumen”.</w:t>
      </w:r>
      <w:r>
        <w:rPr>
          <w:rStyle w:val="FootnoteReference"/>
          <w:rFonts w:cs="Times New Roman"/>
          <w:szCs w:val="24"/>
        </w:rPr>
        <w:footnoteReference w:id="53"/>
      </w:r>
    </w:p>
    <w:p w:rsidR="00A26395" w:rsidRPr="00EE6E82" w:rsidRDefault="00A26395" w:rsidP="00A26395">
      <w:pPr>
        <w:spacing w:line="480" w:lineRule="auto"/>
        <w:ind w:firstLine="360"/>
        <w:jc w:val="both"/>
        <w:rPr>
          <w:rFonts w:cs="Times New Roman"/>
          <w:szCs w:val="24"/>
        </w:rPr>
      </w:pPr>
      <w:r w:rsidRPr="00EE6E82">
        <w:rPr>
          <w:rFonts w:cs="Times New Roman"/>
          <w:szCs w:val="24"/>
        </w:rPr>
        <w:t>“Proses dapat dibedakan jadi dua cara yaitu”</w:t>
      </w:r>
      <w:r>
        <w:rPr>
          <w:rStyle w:val="FootnoteReference"/>
          <w:rFonts w:cs="Times New Roman"/>
          <w:szCs w:val="24"/>
        </w:rPr>
        <w:footnoteReference w:id="54"/>
      </w:r>
      <w:r w:rsidRPr="00EE6E82">
        <w:rPr>
          <w:rFonts w:cs="Times New Roman"/>
          <w:szCs w:val="24"/>
        </w:rPr>
        <w:t xml:space="preserve">: </w:t>
      </w:r>
    </w:p>
    <w:p w:rsidR="00A26395" w:rsidRPr="00EE6E82" w:rsidRDefault="00A26395" w:rsidP="00382084">
      <w:pPr>
        <w:pStyle w:val="ListParagraph"/>
        <w:numPr>
          <w:ilvl w:val="0"/>
          <w:numId w:val="16"/>
        </w:numPr>
        <w:spacing w:after="0" w:line="480" w:lineRule="auto"/>
        <w:jc w:val="both"/>
        <w:rPr>
          <w:rFonts w:cs="Times New Roman"/>
          <w:szCs w:val="24"/>
        </w:rPr>
      </w:pPr>
      <w:r w:rsidRPr="00EE6E82">
        <w:rPr>
          <w:rFonts w:cs="Times New Roman"/>
          <w:szCs w:val="24"/>
        </w:rPr>
        <w:t xml:space="preserve">Kompleksitas, berhubungan dengan langkah-langkah dan tahap dalam proses. </w:t>
      </w:r>
    </w:p>
    <w:p w:rsidR="00A26395" w:rsidRPr="00EE6E82" w:rsidRDefault="00A26395" w:rsidP="00382084">
      <w:pPr>
        <w:pStyle w:val="ListParagraph"/>
        <w:numPr>
          <w:ilvl w:val="0"/>
          <w:numId w:val="16"/>
        </w:numPr>
        <w:spacing w:after="0" w:line="480" w:lineRule="auto"/>
        <w:jc w:val="both"/>
        <w:rPr>
          <w:rFonts w:cs="Times New Roman"/>
          <w:szCs w:val="24"/>
        </w:rPr>
      </w:pPr>
      <w:r w:rsidRPr="00EE6E82">
        <w:rPr>
          <w:rFonts w:cs="Times New Roman"/>
          <w:szCs w:val="24"/>
        </w:rPr>
        <w:t>Keragaman, berhubungan dengan adanya perubahan dalam langkah atau tahapan proses.</w:t>
      </w:r>
      <w:r>
        <w:rPr>
          <w:rStyle w:val="FootnoteReference"/>
          <w:rFonts w:cs="Times New Roman"/>
          <w:szCs w:val="24"/>
        </w:rPr>
        <w:footnoteReference w:id="55"/>
      </w:r>
    </w:p>
    <w:p w:rsidR="00A26395" w:rsidRPr="00EE6E82" w:rsidRDefault="00A26395" w:rsidP="00A26395">
      <w:pPr>
        <w:spacing w:line="480" w:lineRule="auto"/>
        <w:ind w:left="360" w:firstLine="360"/>
        <w:jc w:val="both"/>
        <w:rPr>
          <w:rFonts w:cs="Times New Roman"/>
          <w:szCs w:val="24"/>
        </w:rPr>
      </w:pPr>
      <w:r w:rsidRPr="00EE6E82">
        <w:rPr>
          <w:rFonts w:cs="Times New Roman"/>
          <w:szCs w:val="24"/>
        </w:rPr>
        <w:t>“Sehubungan dengan dua cara tersebut, ada empat pilihan yang dapat dipilih oleh pemasar yaitu”</w:t>
      </w:r>
      <w:r>
        <w:rPr>
          <w:rStyle w:val="FootnoteReference"/>
          <w:rFonts w:cs="Times New Roman"/>
          <w:szCs w:val="24"/>
        </w:rPr>
        <w:footnoteReference w:id="56"/>
      </w:r>
      <w:r w:rsidRPr="00EE6E82">
        <w:rPr>
          <w:rFonts w:cs="Times New Roman"/>
          <w:szCs w:val="24"/>
        </w:rPr>
        <w:t xml:space="preserve">: </w:t>
      </w:r>
    </w:p>
    <w:p w:rsidR="00A26395" w:rsidRPr="00EE6E82" w:rsidRDefault="00A26395" w:rsidP="00382084">
      <w:pPr>
        <w:pStyle w:val="ListParagraph"/>
        <w:numPr>
          <w:ilvl w:val="0"/>
          <w:numId w:val="17"/>
        </w:numPr>
        <w:spacing w:after="0" w:line="480" w:lineRule="auto"/>
        <w:jc w:val="both"/>
        <w:rPr>
          <w:rFonts w:cs="Times New Roman"/>
          <w:szCs w:val="24"/>
        </w:rPr>
      </w:pPr>
      <w:r w:rsidRPr="00EE6E82">
        <w:rPr>
          <w:rFonts w:cs="Times New Roman"/>
          <w:szCs w:val="24"/>
        </w:rPr>
        <w:t xml:space="preserve">Mengurangi keragaman. Dalam proses ini terjadi pengurangan biaya, peningkatan produktivitas, dan kemudahan distribusi. </w:t>
      </w:r>
    </w:p>
    <w:p w:rsidR="00A26395" w:rsidRPr="00EE6E82" w:rsidRDefault="00A26395" w:rsidP="00382084">
      <w:pPr>
        <w:pStyle w:val="ListParagraph"/>
        <w:numPr>
          <w:ilvl w:val="0"/>
          <w:numId w:val="17"/>
        </w:numPr>
        <w:spacing w:after="0" w:line="480" w:lineRule="auto"/>
        <w:jc w:val="both"/>
        <w:rPr>
          <w:rFonts w:cs="Times New Roman"/>
          <w:szCs w:val="24"/>
        </w:rPr>
      </w:pPr>
      <w:r w:rsidRPr="00EE6E82">
        <w:rPr>
          <w:rFonts w:cs="Times New Roman"/>
          <w:szCs w:val="24"/>
        </w:rPr>
        <w:lastRenderedPageBreak/>
        <w:t xml:space="preserve">Meningkatkan keragaman. Memberbanyak kostomisasi dan fleksibilitas dalam produksi yang dapat menimbulkan naiknya harga. </w:t>
      </w:r>
    </w:p>
    <w:p w:rsidR="00A26395" w:rsidRPr="00EE6E82" w:rsidRDefault="00A26395" w:rsidP="00382084">
      <w:pPr>
        <w:pStyle w:val="ListParagraph"/>
        <w:numPr>
          <w:ilvl w:val="0"/>
          <w:numId w:val="17"/>
        </w:numPr>
        <w:spacing w:after="0" w:line="480" w:lineRule="auto"/>
        <w:jc w:val="both"/>
        <w:rPr>
          <w:rFonts w:cs="Times New Roman"/>
          <w:szCs w:val="24"/>
        </w:rPr>
      </w:pPr>
      <w:r w:rsidRPr="00EE6E82">
        <w:rPr>
          <w:rFonts w:cs="Times New Roman"/>
          <w:szCs w:val="24"/>
        </w:rPr>
        <w:t xml:space="preserve">Mengurangi kompleksitas. Dalam hal ini cenderung terspesialisasi. </w:t>
      </w:r>
    </w:p>
    <w:p w:rsidR="00A26395" w:rsidRPr="00EE6E82" w:rsidRDefault="00A26395" w:rsidP="00382084">
      <w:pPr>
        <w:pStyle w:val="ListParagraph"/>
        <w:numPr>
          <w:ilvl w:val="0"/>
          <w:numId w:val="17"/>
        </w:numPr>
        <w:spacing w:after="0" w:line="480" w:lineRule="auto"/>
        <w:jc w:val="both"/>
        <w:rPr>
          <w:rFonts w:cs="Times New Roman"/>
          <w:szCs w:val="24"/>
        </w:rPr>
      </w:pPr>
      <w:r w:rsidRPr="00EE6E82">
        <w:rPr>
          <w:rFonts w:cs="Times New Roman"/>
          <w:szCs w:val="24"/>
        </w:rPr>
        <w:t>Meningkatkan kompleksitas. Dalam hal ini cenderung melakukan penetrasi pasar dengan cara menambah jasa yang diberikan.</w:t>
      </w:r>
      <w:r>
        <w:rPr>
          <w:rStyle w:val="FootnoteReference"/>
          <w:rFonts w:cs="Times New Roman"/>
          <w:szCs w:val="24"/>
        </w:rPr>
        <w:footnoteReference w:id="57"/>
      </w:r>
    </w:p>
    <w:p w:rsidR="00A26395" w:rsidRPr="00EE6E82" w:rsidRDefault="00A26395" w:rsidP="00A26395">
      <w:pPr>
        <w:spacing w:line="480" w:lineRule="auto"/>
        <w:ind w:left="360" w:firstLine="360"/>
        <w:jc w:val="both"/>
        <w:rPr>
          <w:rFonts w:cs="Times New Roman"/>
          <w:szCs w:val="24"/>
        </w:rPr>
      </w:pPr>
      <w:r w:rsidRPr="00EE6E82">
        <w:rPr>
          <w:rFonts w:cs="Times New Roman"/>
          <w:szCs w:val="24"/>
        </w:rPr>
        <w:t>Jadi menurut para ahli diatas ketujuh unsur dari bauran pemasaran jasa tersebut sangat berpengaruh karena dapat meningkatkan minat beli konsumen sehingga menyebabkan konsumen melakukan keputusan pembelian.</w:t>
      </w:r>
    </w:p>
    <w:p w:rsidR="00A26395" w:rsidRPr="00EE6E82" w:rsidRDefault="00A26395" w:rsidP="00A26395">
      <w:pPr>
        <w:pStyle w:val="Heading3"/>
        <w:ind w:left="1620"/>
      </w:pPr>
      <w:bookmarkStart w:id="22" w:name="_Toc512261080"/>
      <w:bookmarkStart w:id="23" w:name="_Toc522887486"/>
      <w:bookmarkStart w:id="24" w:name="_Toc73288447"/>
      <w:bookmarkStart w:id="25" w:name="_Toc74924488"/>
      <w:bookmarkStart w:id="26" w:name="_Toc81554908"/>
      <w:r w:rsidRPr="00EE6E82">
        <w:t>Tujuan Bauran Pemasaran Jasa</w:t>
      </w:r>
      <w:bookmarkEnd w:id="22"/>
      <w:bookmarkEnd w:id="23"/>
      <w:bookmarkEnd w:id="24"/>
      <w:bookmarkEnd w:id="25"/>
      <w:bookmarkEnd w:id="26"/>
      <w:r w:rsidRPr="00EE6E82">
        <w:t xml:space="preserve"> </w:t>
      </w:r>
    </w:p>
    <w:p w:rsidR="00A26395" w:rsidRPr="00EE6E82" w:rsidRDefault="00A26395" w:rsidP="00A26395">
      <w:pPr>
        <w:spacing w:line="480" w:lineRule="auto"/>
        <w:ind w:firstLine="720"/>
        <w:jc w:val="both"/>
        <w:rPr>
          <w:rFonts w:cs="Times New Roman"/>
          <w:color w:val="000000"/>
          <w:szCs w:val="24"/>
        </w:rPr>
      </w:pPr>
      <w:r w:rsidRPr="00EE6E82">
        <w:rPr>
          <w:rFonts w:eastAsia="Times New Roman" w:cs="Times New Roman"/>
          <w:color w:val="000000"/>
          <w:szCs w:val="24"/>
          <w:lang w:eastAsia="id-ID"/>
        </w:rPr>
        <w:t>Menurut Ken Mcelroy tujuan merupakan langkah pertama dalam proses mencapai kesuksesan dan tujuan juga merupakan kunci mencapai kesuksesan.</w:t>
      </w:r>
    </w:p>
    <w:p w:rsidR="00A26395" w:rsidRPr="00EE6E82" w:rsidRDefault="00A26395" w:rsidP="00A26395">
      <w:pPr>
        <w:spacing w:line="480" w:lineRule="auto"/>
        <w:ind w:firstLine="720"/>
        <w:jc w:val="both"/>
        <w:rPr>
          <w:rFonts w:cs="Times New Roman"/>
          <w:szCs w:val="24"/>
        </w:rPr>
      </w:pPr>
      <w:r w:rsidRPr="00EE6E82">
        <w:rPr>
          <w:rFonts w:cs="Times New Roman"/>
          <w:szCs w:val="24"/>
        </w:rPr>
        <w:t>“Bauran pemasaran (</w:t>
      </w:r>
      <w:r w:rsidRPr="00EE6E82">
        <w:rPr>
          <w:rFonts w:cs="Times New Roman"/>
          <w:i/>
          <w:szCs w:val="24"/>
        </w:rPr>
        <w:t>marketing mix</w:t>
      </w:r>
      <w:r w:rsidRPr="00EE6E82">
        <w:rPr>
          <w:rFonts w:cs="Times New Roman"/>
          <w:szCs w:val="24"/>
        </w:rPr>
        <w:t>) adalah seperangkat alat pemasaran yang taktis-produk, harga, promosi, distribusi yang dipadukan untuk menghasilkan respon yang diinginkan pasar sasaran”</w:t>
      </w:r>
      <w:r>
        <w:rPr>
          <w:rStyle w:val="FootnoteReference"/>
          <w:rFonts w:cs="Times New Roman"/>
          <w:szCs w:val="24"/>
        </w:rPr>
        <w:footnoteReference w:id="58"/>
      </w:r>
      <w:r w:rsidRPr="00EE6E82">
        <w:rPr>
          <w:rFonts w:cs="Times New Roman"/>
          <w:szCs w:val="24"/>
        </w:rPr>
        <w:t>.</w:t>
      </w:r>
    </w:p>
    <w:p w:rsidR="00A26395" w:rsidRPr="00EE6E82" w:rsidRDefault="00A26395" w:rsidP="00A26395">
      <w:pPr>
        <w:spacing w:line="480" w:lineRule="auto"/>
        <w:ind w:firstLine="720"/>
        <w:jc w:val="both"/>
        <w:rPr>
          <w:rFonts w:cs="Times New Roman"/>
          <w:szCs w:val="24"/>
        </w:rPr>
      </w:pPr>
      <w:r w:rsidRPr="00EE6E82">
        <w:rPr>
          <w:rFonts w:cs="Times New Roman"/>
          <w:szCs w:val="24"/>
        </w:rPr>
        <w:t>Berdasarkan pendapat para ahli maka tujuan bauran pemasaran jasa adalah langkah pertama mencapai kesuksesan yang diinginkan pasar sasaran untuk menentukan tingkat keberhasilan pemasaran bagi perusahaan, sebagai sarana untuk memenuhi atau melayani keinginan konsumen.</w:t>
      </w:r>
    </w:p>
    <w:p w:rsidR="00A26395" w:rsidRPr="00EE6E82" w:rsidRDefault="00A26395" w:rsidP="00A26395">
      <w:pPr>
        <w:spacing w:line="480" w:lineRule="auto"/>
        <w:ind w:firstLine="360"/>
        <w:jc w:val="both"/>
        <w:rPr>
          <w:rFonts w:cs="Times New Roman"/>
          <w:szCs w:val="24"/>
        </w:rPr>
      </w:pPr>
      <w:r w:rsidRPr="00EE6E82">
        <w:rPr>
          <w:rFonts w:cs="Times New Roman"/>
          <w:szCs w:val="24"/>
        </w:rPr>
        <w:lastRenderedPageBreak/>
        <w:t>“Adapun hambatan-hambatan bauran pemasaran jasa dalam buku teknik dan strategi memasarkan jasa profesional, ada 10 hambatan khas dalam memasarkan jasa, berikut rangkuman teorinya”</w:t>
      </w:r>
      <w:r>
        <w:rPr>
          <w:rStyle w:val="FootnoteReference"/>
          <w:rFonts w:cs="Times New Roman"/>
          <w:szCs w:val="24"/>
        </w:rPr>
        <w:footnoteReference w:id="59"/>
      </w:r>
      <w:r w:rsidRPr="00EE6E82">
        <w:rPr>
          <w:rFonts w:cs="Times New Roman"/>
          <w:szCs w:val="24"/>
        </w:rPr>
        <w:t>:</w:t>
      </w:r>
    </w:p>
    <w:p w:rsidR="00A26395" w:rsidRPr="00EE6E82" w:rsidRDefault="00A26395" w:rsidP="00382084">
      <w:pPr>
        <w:pStyle w:val="ListParagraph"/>
        <w:numPr>
          <w:ilvl w:val="0"/>
          <w:numId w:val="24"/>
        </w:numPr>
        <w:spacing w:after="0" w:line="480" w:lineRule="auto"/>
        <w:jc w:val="both"/>
        <w:rPr>
          <w:rFonts w:cs="Times New Roman"/>
        </w:rPr>
      </w:pPr>
      <w:r w:rsidRPr="00EE6E82">
        <w:rPr>
          <w:rFonts w:cs="Times New Roman"/>
        </w:rPr>
        <w:t>Tanggung jawab pada pihak ketiga</w:t>
      </w:r>
    </w:p>
    <w:p w:rsidR="00A26395" w:rsidRPr="00EE6E82" w:rsidRDefault="00A26395" w:rsidP="00382084">
      <w:pPr>
        <w:pStyle w:val="ListParagraph"/>
        <w:numPr>
          <w:ilvl w:val="0"/>
          <w:numId w:val="24"/>
        </w:numPr>
        <w:spacing w:after="0" w:line="480" w:lineRule="auto"/>
        <w:jc w:val="both"/>
        <w:rPr>
          <w:rFonts w:cs="Times New Roman"/>
        </w:rPr>
      </w:pPr>
      <w:r w:rsidRPr="00EE6E82">
        <w:rPr>
          <w:rFonts w:cs="Times New Roman"/>
        </w:rPr>
        <w:t>Ketidak-pastian</w:t>
      </w:r>
      <w:r w:rsidRPr="00EE6E82">
        <w:rPr>
          <w:rFonts w:cs="Times New Roman"/>
          <w:i/>
        </w:rPr>
        <w:t xml:space="preserve"> client</w:t>
      </w:r>
    </w:p>
    <w:p w:rsidR="00A26395" w:rsidRPr="00EE6E82" w:rsidRDefault="00A26395" w:rsidP="00382084">
      <w:pPr>
        <w:pStyle w:val="ListParagraph"/>
        <w:numPr>
          <w:ilvl w:val="0"/>
          <w:numId w:val="24"/>
        </w:numPr>
        <w:spacing w:after="0" w:line="480" w:lineRule="auto"/>
        <w:jc w:val="both"/>
        <w:rPr>
          <w:rFonts w:cs="Times New Roman"/>
        </w:rPr>
      </w:pPr>
      <w:r w:rsidRPr="00EE6E82">
        <w:rPr>
          <w:rFonts w:cs="Times New Roman"/>
        </w:rPr>
        <w:t>Pengalaman mutlak diperlukan</w:t>
      </w:r>
    </w:p>
    <w:p w:rsidR="00A26395" w:rsidRPr="00EE6E82" w:rsidRDefault="00A26395" w:rsidP="00382084">
      <w:pPr>
        <w:pStyle w:val="ListParagraph"/>
        <w:numPr>
          <w:ilvl w:val="0"/>
          <w:numId w:val="24"/>
        </w:numPr>
        <w:spacing w:after="0" w:line="480" w:lineRule="auto"/>
        <w:jc w:val="both"/>
        <w:rPr>
          <w:rFonts w:cs="Times New Roman"/>
        </w:rPr>
      </w:pPr>
      <w:r w:rsidRPr="00EE6E82">
        <w:rPr>
          <w:rFonts w:cs="Times New Roman"/>
        </w:rPr>
        <w:t>Keserbanekaan yang terbatas</w:t>
      </w:r>
    </w:p>
    <w:p w:rsidR="00A26395" w:rsidRPr="00EE6E82" w:rsidRDefault="00A26395" w:rsidP="00382084">
      <w:pPr>
        <w:pStyle w:val="ListParagraph"/>
        <w:numPr>
          <w:ilvl w:val="0"/>
          <w:numId w:val="24"/>
        </w:numPr>
        <w:spacing w:after="0" w:line="480" w:lineRule="auto"/>
        <w:jc w:val="both"/>
        <w:rPr>
          <w:rFonts w:cs="Times New Roman"/>
        </w:rPr>
      </w:pPr>
      <w:r w:rsidRPr="00EE6E82">
        <w:rPr>
          <w:rFonts w:cs="Times New Roman"/>
        </w:rPr>
        <w:t xml:space="preserve">Menjaga pengendalian mutu </w:t>
      </w:r>
    </w:p>
    <w:p w:rsidR="00A26395" w:rsidRPr="00EE6E82" w:rsidRDefault="00A26395" w:rsidP="00382084">
      <w:pPr>
        <w:pStyle w:val="ListParagraph"/>
        <w:numPr>
          <w:ilvl w:val="0"/>
          <w:numId w:val="24"/>
        </w:numPr>
        <w:spacing w:after="0" w:line="480" w:lineRule="auto"/>
        <w:jc w:val="both"/>
        <w:rPr>
          <w:rFonts w:cs="Times New Roman"/>
        </w:rPr>
      </w:pPr>
      <w:r w:rsidRPr="00EE6E82">
        <w:rPr>
          <w:rFonts w:cs="Times New Roman"/>
        </w:rPr>
        <w:t xml:space="preserve">Membuat pelaku menjadi penjual </w:t>
      </w:r>
    </w:p>
    <w:p w:rsidR="00A26395" w:rsidRPr="00EE6E82" w:rsidRDefault="00A26395" w:rsidP="00382084">
      <w:pPr>
        <w:pStyle w:val="ListParagraph"/>
        <w:numPr>
          <w:ilvl w:val="0"/>
          <w:numId w:val="24"/>
        </w:numPr>
        <w:spacing w:after="0" w:line="480" w:lineRule="auto"/>
        <w:jc w:val="both"/>
        <w:rPr>
          <w:rFonts w:cs="Times New Roman"/>
        </w:rPr>
      </w:pPr>
      <w:r w:rsidRPr="00EE6E82">
        <w:rPr>
          <w:rFonts w:cs="Times New Roman"/>
        </w:rPr>
        <w:t>Menyediakan waktu profesional untuk pemasaran</w:t>
      </w:r>
    </w:p>
    <w:p w:rsidR="00A26395" w:rsidRPr="00EE6E82" w:rsidRDefault="00A26395" w:rsidP="00382084">
      <w:pPr>
        <w:pStyle w:val="ListParagraph"/>
        <w:numPr>
          <w:ilvl w:val="0"/>
          <w:numId w:val="24"/>
        </w:numPr>
        <w:spacing w:after="0" w:line="480" w:lineRule="auto"/>
        <w:jc w:val="both"/>
        <w:rPr>
          <w:rFonts w:cs="Times New Roman"/>
        </w:rPr>
      </w:pPr>
      <w:r w:rsidRPr="00EE6E82">
        <w:rPr>
          <w:rFonts w:cs="Times New Roman"/>
        </w:rPr>
        <w:t xml:space="preserve">Tekanan untuk bersikap tanggap </w:t>
      </w:r>
    </w:p>
    <w:p w:rsidR="00A26395" w:rsidRPr="00EE6E82" w:rsidRDefault="00A26395" w:rsidP="00382084">
      <w:pPr>
        <w:pStyle w:val="ListParagraph"/>
        <w:numPr>
          <w:ilvl w:val="0"/>
          <w:numId w:val="24"/>
        </w:numPr>
        <w:spacing w:after="0" w:line="480" w:lineRule="auto"/>
        <w:jc w:val="both"/>
        <w:rPr>
          <w:rFonts w:cs="Times New Roman"/>
        </w:rPr>
      </w:pPr>
      <w:r w:rsidRPr="00EE6E82">
        <w:rPr>
          <w:rFonts w:cs="Times New Roman"/>
        </w:rPr>
        <w:t>Pengaruh iklan tidak diketahui</w:t>
      </w:r>
    </w:p>
    <w:p w:rsidR="00A26395" w:rsidRPr="00EE6E82" w:rsidRDefault="00A26395" w:rsidP="00382084">
      <w:pPr>
        <w:pStyle w:val="ListParagraph"/>
        <w:numPr>
          <w:ilvl w:val="0"/>
          <w:numId w:val="24"/>
        </w:numPr>
        <w:spacing w:after="0" w:line="480" w:lineRule="auto"/>
        <w:jc w:val="both"/>
        <w:rPr>
          <w:rFonts w:cs="Times New Roman"/>
        </w:rPr>
      </w:pPr>
      <w:r w:rsidRPr="00EE6E82">
        <w:rPr>
          <w:rFonts w:cs="Times New Roman"/>
        </w:rPr>
        <w:t xml:space="preserve">Basis pengetahuan pemasaran yang terbatas </w:t>
      </w:r>
    </w:p>
    <w:p w:rsidR="00A26395" w:rsidRPr="00EE6E82" w:rsidRDefault="00A26395" w:rsidP="00A26395">
      <w:pPr>
        <w:spacing w:line="480" w:lineRule="auto"/>
        <w:ind w:firstLine="720"/>
        <w:jc w:val="both"/>
        <w:rPr>
          <w:rFonts w:cs="Times New Roman"/>
          <w:szCs w:val="24"/>
        </w:rPr>
      </w:pPr>
      <w:r w:rsidRPr="00EE6E82">
        <w:rPr>
          <w:rFonts w:cs="Times New Roman"/>
          <w:szCs w:val="24"/>
        </w:rPr>
        <w:t xml:space="preserve">Berdasarkan pendapat para ahli pada bauran pemasaran jasapun ada hambatan yang harus dihadapi dan diperhatikan agar proses dan tujuan dari bauran pemasaran dapat berjalan dengan baik. </w:t>
      </w:r>
    </w:p>
    <w:p w:rsidR="00A26395" w:rsidRPr="00EE6E82" w:rsidRDefault="00A26395" w:rsidP="00A26395">
      <w:pPr>
        <w:shd w:val="clear" w:color="auto" w:fill="FFFFFF"/>
        <w:spacing w:line="480" w:lineRule="auto"/>
        <w:ind w:firstLine="720"/>
        <w:jc w:val="both"/>
        <w:rPr>
          <w:rFonts w:eastAsia="Times New Roman" w:cs="Times New Roman"/>
          <w:color w:val="000000"/>
          <w:szCs w:val="24"/>
          <w:lang w:eastAsia="id-ID"/>
        </w:rPr>
      </w:pPr>
      <w:r w:rsidRPr="00EE6E82">
        <w:rPr>
          <w:rFonts w:cs="Times New Roman"/>
          <w:color w:val="000000"/>
          <w:szCs w:val="24"/>
        </w:rPr>
        <w:t xml:space="preserve">Dalam bauran pemasaran jasa terdapat target penjualan. </w:t>
      </w:r>
      <w:r w:rsidRPr="00EE6E82">
        <w:rPr>
          <w:rFonts w:eastAsia="Times New Roman" w:cs="Times New Roman"/>
          <w:color w:val="000000"/>
          <w:szCs w:val="24"/>
          <w:lang w:eastAsia="id-ID"/>
        </w:rPr>
        <w:t>“Hasil akhir yang ingin dicapai melalui proses manajemen atau pernyataan hasil yang harus diperoleh, perlu dirumuskan dengan pasti. Sedangkan penjualan menurut Kholis Mahyuddin merupakan kegiatan yang bertujuan agar produk yang kita tawarkan kepada konsumen terbeli”</w:t>
      </w:r>
      <w:r>
        <w:rPr>
          <w:rStyle w:val="FootnoteReference"/>
          <w:rFonts w:eastAsia="Times New Roman" w:cs="Times New Roman"/>
          <w:color w:val="000000"/>
          <w:szCs w:val="24"/>
          <w:lang w:eastAsia="id-ID"/>
        </w:rPr>
        <w:footnoteReference w:id="60"/>
      </w:r>
      <w:r w:rsidRPr="00EE6E82">
        <w:rPr>
          <w:rFonts w:eastAsia="Times New Roman" w:cs="Times New Roman"/>
          <w:color w:val="000000"/>
          <w:szCs w:val="24"/>
          <w:lang w:eastAsia="id-ID"/>
        </w:rPr>
        <w:t xml:space="preserve">. </w:t>
      </w:r>
    </w:p>
    <w:p w:rsidR="00A26395" w:rsidRPr="00EE6E82" w:rsidRDefault="00A26395" w:rsidP="00A26395">
      <w:pPr>
        <w:spacing w:line="480" w:lineRule="auto"/>
        <w:ind w:firstLine="567"/>
        <w:jc w:val="both"/>
        <w:rPr>
          <w:rFonts w:eastAsia="Times New Roman" w:cs="Times New Roman"/>
          <w:color w:val="000000"/>
          <w:szCs w:val="24"/>
          <w:lang w:eastAsia="id-ID"/>
        </w:rPr>
      </w:pPr>
      <w:r w:rsidRPr="00EE6E82">
        <w:rPr>
          <w:rFonts w:eastAsia="Times New Roman" w:cs="Times New Roman"/>
          <w:color w:val="000000"/>
          <w:szCs w:val="24"/>
          <w:lang w:eastAsia="id-ID"/>
        </w:rPr>
        <w:lastRenderedPageBreak/>
        <w:t xml:space="preserve">Dari </w:t>
      </w:r>
      <w:hyperlink r:id="rId7" w:history="1">
        <w:r w:rsidRPr="00EE6E82">
          <w:rPr>
            <w:rFonts w:eastAsia="Times New Roman" w:cs="Times New Roman"/>
            <w:bCs/>
            <w:color w:val="000000"/>
            <w:szCs w:val="24"/>
            <w:lang w:eastAsia="id-ID"/>
          </w:rPr>
          <w:t>pengertian target dan penjualan</w:t>
        </w:r>
      </w:hyperlink>
      <w:r w:rsidRPr="00EE6E82">
        <w:rPr>
          <w:rFonts w:eastAsia="Times New Roman" w:cs="Times New Roman"/>
          <w:color w:val="000000"/>
          <w:szCs w:val="24"/>
          <w:lang w:eastAsia="id-ID"/>
        </w:rPr>
        <w:t xml:space="preserve">  maka kita dapat menyimpulkan bahwa target penjualan merupakan hasil akhir yang ingin dicapai yang bertujuan agar produk yang kita tawarkan kepada konsumen terbeli sesuai dengan sasaran yang dituju dapat menghasilkan keuntungan bagi perusahaan.</w:t>
      </w:r>
    </w:p>
    <w:p w:rsidR="00A26395" w:rsidRDefault="00A26395" w:rsidP="00A26395">
      <w:pPr>
        <w:rPr>
          <w:rFonts w:eastAsiaTheme="majorEastAsia" w:cs="Times New Roman"/>
          <w:b/>
          <w:szCs w:val="24"/>
        </w:rPr>
      </w:pPr>
      <w:bookmarkStart w:id="27" w:name="_Toc522887487"/>
      <w:bookmarkStart w:id="28" w:name="_Toc73288448"/>
      <w:bookmarkStart w:id="29" w:name="_Toc74924489"/>
      <w:r>
        <w:br w:type="page"/>
      </w:r>
    </w:p>
    <w:p w:rsidR="00A26395" w:rsidRPr="00EE6E82" w:rsidRDefault="00A26395" w:rsidP="00A26395">
      <w:pPr>
        <w:pStyle w:val="Heading3"/>
        <w:ind w:left="1620"/>
      </w:pPr>
      <w:bookmarkStart w:id="30" w:name="_Toc81554909"/>
      <w:r w:rsidRPr="00EE6E82">
        <w:lastRenderedPageBreak/>
        <w:t>Alat-alat Bauran Promosi</w:t>
      </w:r>
      <w:bookmarkEnd w:id="27"/>
      <w:bookmarkEnd w:id="28"/>
      <w:bookmarkEnd w:id="29"/>
      <w:bookmarkEnd w:id="30"/>
    </w:p>
    <w:p w:rsidR="00A26395" w:rsidRPr="00EE6E82" w:rsidRDefault="00A26395" w:rsidP="00A26395">
      <w:pPr>
        <w:pStyle w:val="ListParagraph"/>
        <w:spacing w:line="480" w:lineRule="auto"/>
        <w:ind w:left="0" w:firstLine="720"/>
        <w:jc w:val="both"/>
        <w:rPr>
          <w:rFonts w:cs="Times New Roman"/>
        </w:rPr>
      </w:pPr>
      <w:r>
        <w:rPr>
          <w:rFonts w:cs="Times New Roman"/>
        </w:rPr>
        <w:t>Menurut (</w:t>
      </w:r>
      <w:r w:rsidRPr="00E15AE1">
        <w:rPr>
          <w:noProof/>
        </w:rPr>
        <w:t>Saladin</w:t>
      </w:r>
      <w:r>
        <w:rPr>
          <w:rFonts w:cs="Times New Roman"/>
        </w:rPr>
        <w:t xml:space="preserve">, 2001) mengemukakan bahwa </w:t>
      </w:r>
      <w:r w:rsidRPr="00EE6E82">
        <w:rPr>
          <w:rFonts w:cs="Times New Roman"/>
        </w:rPr>
        <w:t>“Alat-alat bauran promosi di atas adalah sebagai berikut”</w:t>
      </w:r>
      <w:r>
        <w:rPr>
          <w:rStyle w:val="FootnoteReference"/>
          <w:rFonts w:cs="Times New Roman"/>
        </w:rPr>
        <w:footnoteReference w:id="61"/>
      </w:r>
      <w:r w:rsidRPr="00EE6E82">
        <w:rPr>
          <w:rFonts w:cs="Times New Roman"/>
        </w:rPr>
        <w:t>:</w:t>
      </w:r>
    </w:p>
    <w:p w:rsidR="00A26395" w:rsidRPr="00EE6E82" w:rsidRDefault="00A26395" w:rsidP="00382084">
      <w:pPr>
        <w:pStyle w:val="ListParagraph"/>
        <w:numPr>
          <w:ilvl w:val="0"/>
          <w:numId w:val="19"/>
        </w:numPr>
        <w:spacing w:after="0" w:line="480" w:lineRule="auto"/>
        <w:jc w:val="both"/>
        <w:rPr>
          <w:rFonts w:cs="Times New Roman"/>
          <w:b/>
          <w:bCs/>
        </w:rPr>
      </w:pPr>
      <w:r w:rsidRPr="00EE6E82">
        <w:rPr>
          <w:rFonts w:cs="Times New Roman"/>
          <w:b/>
          <w:bCs/>
        </w:rPr>
        <w:t>Periklanan</w:t>
      </w:r>
    </w:p>
    <w:p w:rsidR="00A26395" w:rsidRPr="00EE6E82" w:rsidRDefault="00A26395" w:rsidP="00A26395">
      <w:pPr>
        <w:pStyle w:val="ListParagraph"/>
        <w:spacing w:line="480" w:lineRule="auto"/>
        <w:ind w:left="0" w:firstLine="720"/>
        <w:jc w:val="both"/>
        <w:rPr>
          <w:rFonts w:cs="Times New Roman"/>
        </w:rPr>
      </w:pPr>
      <w:r w:rsidRPr="00EE6E82">
        <w:rPr>
          <w:rFonts w:cs="Times New Roman"/>
        </w:rPr>
        <w:t>Periklanan sebagai salah satu dari Lima alat utama promosi digunakan untuk mengarahkan bentuk komunikasi yang bersifat membujuk kepada para calon pembeli dan masyarakat luas. Sedangkan definisi dari periklanan “Periklanan sebagai bentuk penyajian yang sifatnya tidak personal dan promosi ide, barang atau jasa oleh sponsor tertentu yang memerlukan pembayaran”</w:t>
      </w:r>
      <w:r>
        <w:rPr>
          <w:rStyle w:val="FootnoteReference"/>
          <w:rFonts w:cs="Times New Roman"/>
        </w:rPr>
        <w:footnoteReference w:id="62"/>
      </w:r>
      <w:r w:rsidRPr="00EE6E82">
        <w:rPr>
          <w:rFonts w:cs="Times New Roman"/>
        </w:rPr>
        <w:t>.</w:t>
      </w:r>
    </w:p>
    <w:p w:rsidR="00A26395" w:rsidRPr="00EE6E82" w:rsidRDefault="00A26395" w:rsidP="00A26395">
      <w:pPr>
        <w:pStyle w:val="ListParagraph"/>
        <w:spacing w:line="480" w:lineRule="auto"/>
        <w:ind w:left="0" w:firstLine="720"/>
        <w:jc w:val="both"/>
        <w:rPr>
          <w:rFonts w:cs="Times New Roman"/>
        </w:rPr>
      </w:pPr>
      <w:r w:rsidRPr="00EE6E82">
        <w:rPr>
          <w:rFonts w:cs="Times New Roman"/>
        </w:rPr>
        <w:t>“Periklanan adalah komunikasi non-individu, dengan sejumlah biaya, melalui berbagai media yang dilakukan oleh perusahaan, lembaga non-laba, serta individu-individu”.</w:t>
      </w:r>
      <w:r>
        <w:rPr>
          <w:rStyle w:val="FootnoteReference"/>
          <w:rFonts w:cs="Times New Roman"/>
        </w:rPr>
        <w:footnoteReference w:id="63"/>
      </w:r>
    </w:p>
    <w:p w:rsidR="00A26395" w:rsidRPr="00EE6E82" w:rsidRDefault="00A26395" w:rsidP="00A26395">
      <w:pPr>
        <w:pStyle w:val="ListParagraph"/>
        <w:spacing w:line="480" w:lineRule="auto"/>
        <w:ind w:left="0" w:firstLine="720"/>
        <w:jc w:val="both"/>
        <w:rPr>
          <w:rFonts w:cs="Times New Roman"/>
        </w:rPr>
      </w:pPr>
      <w:r w:rsidRPr="00EE6E82">
        <w:rPr>
          <w:rFonts w:cs="Times New Roman"/>
        </w:rPr>
        <w:t xml:space="preserve">Keuntungan </w:t>
      </w:r>
      <w:r w:rsidRPr="00EE6E82">
        <w:rPr>
          <w:rFonts w:cs="Times New Roman"/>
          <w:lang w:val="id-ID"/>
        </w:rPr>
        <w:t>M</w:t>
      </w:r>
      <w:r w:rsidRPr="00EE6E82">
        <w:rPr>
          <w:rFonts w:cs="Times New Roman"/>
        </w:rPr>
        <w:t xml:space="preserve">edia </w:t>
      </w:r>
      <w:r w:rsidRPr="00EE6E82">
        <w:rPr>
          <w:rFonts w:cs="Times New Roman"/>
          <w:lang w:val="id-ID"/>
        </w:rPr>
        <w:t>P</w:t>
      </w:r>
      <w:r w:rsidRPr="00EE6E82">
        <w:rPr>
          <w:rFonts w:cs="Times New Roman"/>
        </w:rPr>
        <w:t>eriklanan:</w:t>
      </w:r>
    </w:p>
    <w:p w:rsidR="00A26395" w:rsidRPr="00EE6E82" w:rsidRDefault="00A26395" w:rsidP="00382084">
      <w:pPr>
        <w:pStyle w:val="ListParagraph"/>
        <w:numPr>
          <w:ilvl w:val="0"/>
          <w:numId w:val="28"/>
        </w:numPr>
        <w:spacing w:after="0" w:line="480" w:lineRule="auto"/>
        <w:jc w:val="both"/>
        <w:rPr>
          <w:rFonts w:cs="Times New Roman"/>
        </w:rPr>
      </w:pPr>
      <w:r w:rsidRPr="00EE6E82">
        <w:rPr>
          <w:rFonts w:cs="Times New Roman"/>
        </w:rPr>
        <w:t>Pesan yang disampaikan teratur, dan terkontrol sehingga dapat membuat keseragaman.</w:t>
      </w:r>
    </w:p>
    <w:p w:rsidR="00A26395" w:rsidRPr="00EE6E82" w:rsidRDefault="00A26395" w:rsidP="00382084">
      <w:pPr>
        <w:pStyle w:val="ListParagraph"/>
        <w:numPr>
          <w:ilvl w:val="0"/>
          <w:numId w:val="28"/>
        </w:numPr>
        <w:spacing w:after="0" w:line="480" w:lineRule="auto"/>
        <w:jc w:val="both"/>
        <w:rPr>
          <w:rFonts w:cs="Times New Roman"/>
        </w:rPr>
      </w:pPr>
      <w:r w:rsidRPr="00EE6E82">
        <w:rPr>
          <w:rFonts w:cs="Times New Roman"/>
        </w:rPr>
        <w:t>Memiliki kemampuan untuk menjangkau sejumlah besar calon konsumen dengan biaya per kontrak yang rendah.</w:t>
      </w:r>
    </w:p>
    <w:p w:rsidR="00A26395" w:rsidRPr="00EE6E82" w:rsidRDefault="00A26395" w:rsidP="00382084">
      <w:pPr>
        <w:pStyle w:val="ListParagraph"/>
        <w:numPr>
          <w:ilvl w:val="0"/>
          <w:numId w:val="28"/>
        </w:numPr>
        <w:spacing w:after="0" w:line="480" w:lineRule="auto"/>
        <w:jc w:val="both"/>
        <w:rPr>
          <w:rFonts w:cs="Times New Roman"/>
        </w:rPr>
      </w:pPr>
      <w:r w:rsidRPr="00EE6E82">
        <w:rPr>
          <w:rFonts w:cs="Times New Roman"/>
        </w:rPr>
        <w:t>Dapat menjangkau calon konsumen yang tidak terjangkau oleh salesman.</w:t>
      </w:r>
    </w:p>
    <w:p w:rsidR="00A26395" w:rsidRPr="00EE6E82" w:rsidRDefault="00A26395" w:rsidP="00382084">
      <w:pPr>
        <w:pStyle w:val="ListParagraph"/>
        <w:numPr>
          <w:ilvl w:val="0"/>
          <w:numId w:val="28"/>
        </w:numPr>
        <w:spacing w:after="0" w:line="480" w:lineRule="auto"/>
        <w:jc w:val="both"/>
        <w:rPr>
          <w:rFonts w:cs="Times New Roman"/>
        </w:rPr>
      </w:pPr>
      <w:r w:rsidRPr="00EE6E82">
        <w:rPr>
          <w:rFonts w:cs="Times New Roman"/>
        </w:rPr>
        <w:t>Membantu mengenalkan produk baru dengan cepat.</w:t>
      </w:r>
    </w:p>
    <w:p w:rsidR="00A26395" w:rsidRPr="00EE6E82" w:rsidRDefault="00A26395" w:rsidP="00382084">
      <w:pPr>
        <w:pStyle w:val="ListParagraph"/>
        <w:numPr>
          <w:ilvl w:val="0"/>
          <w:numId w:val="28"/>
        </w:numPr>
        <w:spacing w:after="0" w:line="480" w:lineRule="auto"/>
        <w:jc w:val="both"/>
        <w:rPr>
          <w:rFonts w:cs="Times New Roman"/>
        </w:rPr>
      </w:pPr>
      <w:r w:rsidRPr="00EE6E82">
        <w:rPr>
          <w:rFonts w:cs="Times New Roman"/>
        </w:rPr>
        <w:t>Dapat meningkatkan Nama baik perusahaan.</w:t>
      </w:r>
    </w:p>
    <w:p w:rsidR="00A26395" w:rsidRPr="00EE6E82" w:rsidRDefault="00A26395" w:rsidP="00A26395">
      <w:pPr>
        <w:pStyle w:val="ListParagraph"/>
        <w:spacing w:line="480" w:lineRule="auto"/>
        <w:ind w:left="0" w:firstLine="720"/>
        <w:jc w:val="both"/>
        <w:rPr>
          <w:rFonts w:cs="Times New Roman"/>
        </w:rPr>
      </w:pPr>
      <w:r w:rsidRPr="00EE6E82">
        <w:rPr>
          <w:rFonts w:cs="Times New Roman"/>
        </w:rPr>
        <w:t xml:space="preserve">Kelemahan </w:t>
      </w:r>
      <w:r w:rsidRPr="00EE6E82">
        <w:rPr>
          <w:rFonts w:cs="Times New Roman"/>
          <w:lang w:val="id-ID"/>
        </w:rPr>
        <w:t>M</w:t>
      </w:r>
      <w:r w:rsidRPr="00EE6E82">
        <w:rPr>
          <w:rFonts w:cs="Times New Roman"/>
        </w:rPr>
        <w:t xml:space="preserve">edia </w:t>
      </w:r>
      <w:r w:rsidRPr="00EE6E82">
        <w:rPr>
          <w:rFonts w:cs="Times New Roman"/>
          <w:lang w:val="id-ID"/>
        </w:rPr>
        <w:t>P</w:t>
      </w:r>
      <w:r w:rsidRPr="00EE6E82">
        <w:rPr>
          <w:rFonts w:cs="Times New Roman"/>
        </w:rPr>
        <w:t>eriklanan:</w:t>
      </w:r>
    </w:p>
    <w:p w:rsidR="00A26395" w:rsidRPr="00EE6E82" w:rsidRDefault="00A26395" w:rsidP="00382084">
      <w:pPr>
        <w:pStyle w:val="ListParagraph"/>
        <w:numPr>
          <w:ilvl w:val="0"/>
          <w:numId w:val="29"/>
        </w:numPr>
        <w:spacing w:after="0" w:line="480" w:lineRule="auto"/>
        <w:jc w:val="both"/>
        <w:rPr>
          <w:rFonts w:cs="Times New Roman"/>
        </w:rPr>
      </w:pPr>
      <w:r w:rsidRPr="00EE6E82">
        <w:rPr>
          <w:rFonts w:cs="Times New Roman"/>
        </w:rPr>
        <w:t>Agar pelaksanaan periklanan itu efektif diperlukan pengulangan yang membutuhkan biaya yang tidak sedikit.</w:t>
      </w:r>
    </w:p>
    <w:p w:rsidR="00A26395" w:rsidRPr="00EE6E82" w:rsidRDefault="00A26395" w:rsidP="00382084">
      <w:pPr>
        <w:pStyle w:val="ListParagraph"/>
        <w:numPr>
          <w:ilvl w:val="0"/>
          <w:numId w:val="29"/>
        </w:numPr>
        <w:spacing w:after="0" w:line="480" w:lineRule="auto"/>
        <w:jc w:val="both"/>
        <w:rPr>
          <w:rFonts w:cs="Times New Roman"/>
        </w:rPr>
      </w:pPr>
      <w:r w:rsidRPr="00EE6E82">
        <w:rPr>
          <w:rFonts w:cs="Times New Roman"/>
        </w:rPr>
        <w:lastRenderedPageBreak/>
        <w:t>Karena pesan yang disampaikan telah tersusun atau direncanakan, maka tidak dapat disesuaikan dengan reaksi dari calon konsumen.</w:t>
      </w:r>
    </w:p>
    <w:p w:rsidR="00A26395" w:rsidRPr="00EE6E82" w:rsidRDefault="00A26395" w:rsidP="00382084">
      <w:pPr>
        <w:pStyle w:val="ListParagraph"/>
        <w:numPr>
          <w:ilvl w:val="0"/>
          <w:numId w:val="29"/>
        </w:numPr>
        <w:spacing w:after="0" w:line="480" w:lineRule="auto"/>
        <w:jc w:val="both"/>
        <w:rPr>
          <w:rFonts w:cs="Times New Roman"/>
        </w:rPr>
      </w:pPr>
      <w:r w:rsidRPr="00EE6E82">
        <w:rPr>
          <w:rFonts w:cs="Times New Roman"/>
        </w:rPr>
        <w:t>Konsumen tidak percaya sepenuhnya pada pesan-pesan yang disampaikan, karena mereka tahu pesan-pesan itu dibuat untuk menarik perhatian mereka.</w:t>
      </w:r>
    </w:p>
    <w:p w:rsidR="00A26395" w:rsidRPr="00EE6E82" w:rsidRDefault="00A26395" w:rsidP="00382084">
      <w:pPr>
        <w:pStyle w:val="ListParagraph"/>
        <w:numPr>
          <w:ilvl w:val="0"/>
          <w:numId w:val="29"/>
        </w:numPr>
        <w:spacing w:after="0" w:line="480" w:lineRule="auto"/>
        <w:jc w:val="both"/>
        <w:rPr>
          <w:rFonts w:cs="Times New Roman"/>
        </w:rPr>
      </w:pPr>
      <w:r w:rsidRPr="00EE6E82">
        <w:rPr>
          <w:rFonts w:cs="Times New Roman"/>
        </w:rPr>
        <w:t>Daya tarik yang seragam, kurang dapat disesuaikan dengan calon pembeli.</w:t>
      </w:r>
    </w:p>
    <w:p w:rsidR="00A26395" w:rsidRPr="00EE6E82" w:rsidRDefault="00A26395" w:rsidP="00382084">
      <w:pPr>
        <w:pStyle w:val="ListParagraph"/>
        <w:numPr>
          <w:ilvl w:val="0"/>
          <w:numId w:val="19"/>
        </w:numPr>
        <w:spacing w:after="0" w:line="480" w:lineRule="auto"/>
        <w:jc w:val="both"/>
        <w:rPr>
          <w:rFonts w:cs="Times New Roman"/>
          <w:b/>
          <w:bCs/>
        </w:rPr>
      </w:pPr>
      <w:r w:rsidRPr="00EE6E82">
        <w:rPr>
          <w:rFonts w:cs="Times New Roman"/>
          <w:b/>
          <w:bCs/>
        </w:rPr>
        <w:t>Promosi Penjualan</w:t>
      </w:r>
    </w:p>
    <w:p w:rsidR="00A26395" w:rsidRPr="00EE6E82" w:rsidRDefault="00A26395" w:rsidP="00A26395">
      <w:pPr>
        <w:pStyle w:val="ListParagraph"/>
        <w:spacing w:line="480" w:lineRule="auto"/>
        <w:ind w:left="0" w:firstLine="720"/>
        <w:jc w:val="both"/>
        <w:rPr>
          <w:rFonts w:cs="Times New Roman"/>
        </w:rPr>
      </w:pPr>
      <w:r w:rsidRPr="00EE6E82">
        <w:rPr>
          <w:rFonts w:cs="Times New Roman"/>
        </w:rPr>
        <w:t>“Promosi penjualan terdiri dari kumpulan kiat intensif yang berbeda-beda, kebanyakan berjangka pendek, dirancang untuk mendorong pembelian yang lebih cepat dan/atau lebih besar dari suatu produk atau jasa tertentu oleh konsumen atau perdagangan tersebut”</w:t>
      </w:r>
      <w:r>
        <w:rPr>
          <w:rStyle w:val="FootnoteReference"/>
          <w:rFonts w:cs="Times New Roman"/>
        </w:rPr>
        <w:footnoteReference w:id="64"/>
      </w:r>
      <w:r w:rsidRPr="00EE6E82">
        <w:rPr>
          <w:rFonts w:cs="Times New Roman"/>
        </w:rPr>
        <w:t>.</w:t>
      </w:r>
    </w:p>
    <w:p w:rsidR="00A26395" w:rsidRPr="00EE6E82" w:rsidRDefault="00A26395" w:rsidP="00A26395">
      <w:pPr>
        <w:pStyle w:val="ListParagraph"/>
        <w:spacing w:line="480" w:lineRule="auto"/>
        <w:ind w:left="0" w:firstLine="720"/>
        <w:jc w:val="both"/>
        <w:rPr>
          <w:rFonts w:cs="Times New Roman"/>
        </w:rPr>
      </w:pPr>
      <w:r w:rsidRPr="00EE6E82">
        <w:rPr>
          <w:rFonts w:cs="Times New Roman"/>
        </w:rPr>
        <w:t>“Promosi penjualan terdiri atas alat insentif yang beraneka ragam, kebanyakan untuk jangka pendek, dirancang untuk merangsang pembelian produk tertentu lebih cepat dan/atau lebih kuat oleh konsumen atau pedagang”</w:t>
      </w:r>
      <w:r>
        <w:rPr>
          <w:rStyle w:val="FootnoteReference"/>
          <w:rFonts w:cs="Times New Roman"/>
        </w:rPr>
        <w:footnoteReference w:id="65"/>
      </w:r>
      <w:r w:rsidRPr="00EE6E82">
        <w:rPr>
          <w:rFonts w:cs="Times New Roman"/>
        </w:rPr>
        <w:t>.</w:t>
      </w:r>
    </w:p>
    <w:p w:rsidR="00A26395" w:rsidRPr="00EE6E82" w:rsidRDefault="00A26395" w:rsidP="00A26395">
      <w:pPr>
        <w:spacing w:line="480" w:lineRule="auto"/>
        <w:ind w:firstLine="720"/>
        <w:jc w:val="both"/>
        <w:rPr>
          <w:rFonts w:cs="Times New Roman"/>
          <w:szCs w:val="24"/>
        </w:rPr>
      </w:pPr>
      <w:r w:rsidRPr="00EE6E82">
        <w:rPr>
          <w:rFonts w:cs="Times New Roman"/>
          <w:szCs w:val="24"/>
        </w:rPr>
        <w:t>Berdasarkan definisi-definisi tersebut disimpulkan bahwa promosi penjualan dirancang untuk mendukung aktifitas promosi yang lainnya, sifatnya tidak rutin dan berjangka pendek.</w:t>
      </w:r>
    </w:p>
    <w:p w:rsidR="00A26395" w:rsidRDefault="00A26395" w:rsidP="00A26395">
      <w:pPr>
        <w:spacing w:line="480" w:lineRule="auto"/>
        <w:ind w:firstLine="720"/>
        <w:jc w:val="both"/>
        <w:rPr>
          <w:rFonts w:cs="Times New Roman"/>
          <w:szCs w:val="24"/>
        </w:rPr>
      </w:pPr>
    </w:p>
    <w:p w:rsidR="00A26395" w:rsidRPr="00EE6E82" w:rsidRDefault="00A26395" w:rsidP="00A26395">
      <w:pPr>
        <w:spacing w:line="480" w:lineRule="auto"/>
        <w:ind w:firstLine="720"/>
        <w:jc w:val="both"/>
        <w:rPr>
          <w:rFonts w:cs="Times New Roman"/>
          <w:szCs w:val="24"/>
        </w:rPr>
      </w:pPr>
      <w:r w:rsidRPr="00EE6E82">
        <w:rPr>
          <w:rFonts w:cs="Times New Roman"/>
          <w:szCs w:val="24"/>
        </w:rPr>
        <w:t>Fungsi dari promosi penjualan adalah:</w:t>
      </w:r>
    </w:p>
    <w:p w:rsidR="00A26395" w:rsidRPr="00EE6E82" w:rsidRDefault="00A26395" w:rsidP="00382084">
      <w:pPr>
        <w:pStyle w:val="ListParagraph"/>
        <w:numPr>
          <w:ilvl w:val="0"/>
          <w:numId w:val="23"/>
        </w:numPr>
        <w:spacing w:after="0" w:line="480" w:lineRule="auto"/>
        <w:ind w:left="1134"/>
        <w:jc w:val="both"/>
        <w:rPr>
          <w:rFonts w:cs="Times New Roman"/>
        </w:rPr>
      </w:pPr>
      <w:r w:rsidRPr="00EE6E82">
        <w:rPr>
          <w:rFonts w:cs="Times New Roman"/>
        </w:rPr>
        <w:t>Merangsang konsumen untuk mau mencoba membeli produk yang ditawarkan</w:t>
      </w:r>
    </w:p>
    <w:p w:rsidR="00A26395" w:rsidRPr="00EE6E82" w:rsidRDefault="00A26395" w:rsidP="00382084">
      <w:pPr>
        <w:pStyle w:val="ListParagraph"/>
        <w:numPr>
          <w:ilvl w:val="0"/>
          <w:numId w:val="23"/>
        </w:numPr>
        <w:spacing w:after="0" w:line="480" w:lineRule="auto"/>
        <w:ind w:left="1134"/>
        <w:jc w:val="both"/>
        <w:rPr>
          <w:rFonts w:cs="Times New Roman"/>
        </w:rPr>
      </w:pPr>
      <w:r w:rsidRPr="00EE6E82">
        <w:rPr>
          <w:rFonts w:cs="Times New Roman"/>
        </w:rPr>
        <w:t>Menarik para pembeli baru</w:t>
      </w:r>
    </w:p>
    <w:p w:rsidR="00A26395" w:rsidRPr="00EE6E82" w:rsidRDefault="00A26395" w:rsidP="00382084">
      <w:pPr>
        <w:pStyle w:val="ListParagraph"/>
        <w:numPr>
          <w:ilvl w:val="0"/>
          <w:numId w:val="23"/>
        </w:numPr>
        <w:spacing w:after="0" w:line="480" w:lineRule="auto"/>
        <w:ind w:left="1134"/>
        <w:jc w:val="both"/>
        <w:rPr>
          <w:rFonts w:cs="Times New Roman"/>
        </w:rPr>
      </w:pPr>
      <w:r w:rsidRPr="00EE6E82">
        <w:rPr>
          <w:rFonts w:cs="Times New Roman"/>
        </w:rPr>
        <w:t>Memberi hadiah kepada pelanggan menjalin hubungan jangka panjang dengan pengecer</w:t>
      </w:r>
      <w:r>
        <w:rPr>
          <w:rStyle w:val="FootnoteReference"/>
          <w:rFonts w:cs="Times New Roman"/>
        </w:rPr>
        <w:footnoteReference w:id="66"/>
      </w:r>
      <w:r w:rsidRPr="00EE6E82">
        <w:rPr>
          <w:rFonts w:cs="Times New Roman"/>
        </w:rPr>
        <w:t>.</w:t>
      </w:r>
    </w:p>
    <w:p w:rsidR="00A26395" w:rsidRPr="00EE6E82" w:rsidRDefault="00A26395" w:rsidP="00A26395">
      <w:pPr>
        <w:pStyle w:val="ListParagraph"/>
        <w:spacing w:line="480" w:lineRule="auto"/>
        <w:ind w:left="0" w:firstLine="720"/>
        <w:jc w:val="both"/>
        <w:rPr>
          <w:rFonts w:cs="Times New Roman"/>
        </w:rPr>
      </w:pPr>
      <w:r w:rsidRPr="00EE6E82">
        <w:rPr>
          <w:rFonts w:cs="Times New Roman"/>
        </w:rPr>
        <w:lastRenderedPageBreak/>
        <w:t>“Sedangkan tujuan promosi penjualan adalah sebagai berikut”</w:t>
      </w:r>
      <w:r>
        <w:rPr>
          <w:rStyle w:val="FootnoteReference"/>
          <w:rFonts w:cs="Times New Roman"/>
        </w:rPr>
        <w:footnoteReference w:id="67"/>
      </w:r>
      <w:r w:rsidRPr="00EE6E82">
        <w:rPr>
          <w:rFonts w:cs="Times New Roman"/>
        </w:rPr>
        <w:t>:</w:t>
      </w:r>
    </w:p>
    <w:p w:rsidR="00A26395" w:rsidRPr="00EE6E82" w:rsidRDefault="00A26395" w:rsidP="00382084">
      <w:pPr>
        <w:pStyle w:val="ListParagraph"/>
        <w:numPr>
          <w:ilvl w:val="0"/>
          <w:numId w:val="22"/>
        </w:numPr>
        <w:spacing w:after="0" w:line="480" w:lineRule="auto"/>
        <w:ind w:left="1134"/>
        <w:jc w:val="both"/>
        <w:rPr>
          <w:rFonts w:cs="Times New Roman"/>
        </w:rPr>
      </w:pPr>
      <w:r w:rsidRPr="00EE6E82">
        <w:rPr>
          <w:rFonts w:cs="Times New Roman"/>
        </w:rPr>
        <w:t>Mendorong konsumen untuk menggunakan suatu produk tertentu</w:t>
      </w:r>
    </w:p>
    <w:p w:rsidR="00A26395" w:rsidRPr="00EE6E82" w:rsidRDefault="00A26395" w:rsidP="00382084">
      <w:pPr>
        <w:pStyle w:val="ListParagraph"/>
        <w:numPr>
          <w:ilvl w:val="0"/>
          <w:numId w:val="22"/>
        </w:numPr>
        <w:spacing w:after="0" w:line="480" w:lineRule="auto"/>
        <w:ind w:left="1134"/>
        <w:jc w:val="both"/>
        <w:rPr>
          <w:rFonts w:cs="Times New Roman"/>
        </w:rPr>
      </w:pPr>
      <w:r w:rsidRPr="00EE6E82">
        <w:rPr>
          <w:rFonts w:cs="Times New Roman"/>
        </w:rPr>
        <w:t>Mendorong konsumen untuk meningkatkan jumlah pembelian mereka</w:t>
      </w:r>
    </w:p>
    <w:p w:rsidR="00A26395" w:rsidRPr="00EE6E82" w:rsidRDefault="00A26395" w:rsidP="00382084">
      <w:pPr>
        <w:pStyle w:val="ListParagraph"/>
        <w:numPr>
          <w:ilvl w:val="0"/>
          <w:numId w:val="22"/>
        </w:numPr>
        <w:spacing w:after="0" w:line="480" w:lineRule="auto"/>
        <w:ind w:left="1134"/>
        <w:jc w:val="both"/>
        <w:rPr>
          <w:rFonts w:cs="Times New Roman"/>
        </w:rPr>
      </w:pPr>
      <w:r w:rsidRPr="00EE6E82">
        <w:rPr>
          <w:rFonts w:cs="Times New Roman"/>
        </w:rPr>
        <w:t>Menarik konsumen untuk membeli produk yang sedang dipromosikan</w:t>
      </w:r>
    </w:p>
    <w:p w:rsidR="00A26395" w:rsidRPr="00EE6E82" w:rsidRDefault="00A26395" w:rsidP="00A26395">
      <w:pPr>
        <w:spacing w:line="480" w:lineRule="auto"/>
        <w:ind w:left="720"/>
        <w:jc w:val="both"/>
        <w:rPr>
          <w:rFonts w:cs="Times New Roman"/>
          <w:szCs w:val="24"/>
        </w:rPr>
      </w:pPr>
      <w:r>
        <w:rPr>
          <w:rFonts w:cs="Times New Roman"/>
          <w:szCs w:val="24"/>
        </w:rPr>
        <w:t>Menurut (</w:t>
      </w:r>
      <w:r w:rsidRPr="00E15AE1">
        <w:rPr>
          <w:noProof/>
        </w:rPr>
        <w:t>Saladin</w:t>
      </w:r>
      <w:r>
        <w:rPr>
          <w:rFonts w:cs="Times New Roman"/>
          <w:szCs w:val="24"/>
        </w:rPr>
        <w:t xml:space="preserve">, 2001) mengemukakan bahwa </w:t>
      </w:r>
      <w:r w:rsidRPr="00EE6E82">
        <w:rPr>
          <w:rFonts w:cs="Times New Roman"/>
          <w:szCs w:val="24"/>
        </w:rPr>
        <w:t>“Promosi akan berjalan lebih baik, apabila memperhatikan beberapa indi</w:t>
      </w:r>
      <w:r w:rsidRPr="00EE6E82">
        <w:rPr>
          <w:rFonts w:cs="Times New Roman"/>
          <w:szCs w:val="24"/>
          <w:lang w:val="id-ID"/>
        </w:rPr>
        <w:t>k</w:t>
      </w:r>
      <w:r w:rsidRPr="00EE6E82">
        <w:rPr>
          <w:rFonts w:cs="Times New Roman"/>
          <w:szCs w:val="24"/>
        </w:rPr>
        <w:t>ator dari promosi sebagai berikut”</w:t>
      </w:r>
      <w:r>
        <w:rPr>
          <w:rStyle w:val="FootnoteReference"/>
          <w:rFonts w:cs="Times New Roman"/>
          <w:szCs w:val="24"/>
        </w:rPr>
        <w:footnoteReference w:id="68"/>
      </w:r>
      <w:r w:rsidRPr="00EE6E82">
        <w:rPr>
          <w:rFonts w:cs="Times New Roman"/>
          <w:szCs w:val="24"/>
        </w:rPr>
        <w:t>:</w:t>
      </w:r>
    </w:p>
    <w:p w:rsidR="00A26395" w:rsidRPr="00EE6E82" w:rsidRDefault="00A26395" w:rsidP="00382084">
      <w:pPr>
        <w:pStyle w:val="ListParagraph"/>
        <w:numPr>
          <w:ilvl w:val="0"/>
          <w:numId w:val="25"/>
        </w:numPr>
        <w:spacing w:after="0" w:line="480" w:lineRule="auto"/>
        <w:ind w:left="1134"/>
        <w:jc w:val="both"/>
        <w:rPr>
          <w:rFonts w:cs="Times New Roman"/>
        </w:rPr>
      </w:pPr>
      <w:r w:rsidRPr="00EE6E82">
        <w:rPr>
          <w:rFonts w:cs="Times New Roman"/>
        </w:rPr>
        <w:t>Periklanan</w:t>
      </w:r>
    </w:p>
    <w:p w:rsidR="00A26395" w:rsidRPr="00EE6E82" w:rsidRDefault="00A26395" w:rsidP="00A26395">
      <w:pPr>
        <w:pStyle w:val="ListParagraph"/>
        <w:spacing w:line="480" w:lineRule="auto"/>
        <w:ind w:firstLine="720"/>
        <w:jc w:val="both"/>
        <w:rPr>
          <w:rFonts w:cs="Times New Roman"/>
        </w:rPr>
      </w:pPr>
      <w:r w:rsidRPr="00EE6E82">
        <w:rPr>
          <w:rFonts w:cs="Times New Roman"/>
        </w:rPr>
        <w:t xml:space="preserve">Semua bentuk penyajian nonpersonal, promosi ide-ide, promosi barang atau jasa yang dilakukan oleh sponsor yang dibayar. </w:t>
      </w:r>
    </w:p>
    <w:p w:rsidR="00A26395" w:rsidRPr="00EE6E82" w:rsidRDefault="00A26395" w:rsidP="00A26395">
      <w:pPr>
        <w:pStyle w:val="ListParagraph"/>
        <w:spacing w:line="480" w:lineRule="auto"/>
        <w:ind w:firstLine="720"/>
        <w:jc w:val="both"/>
        <w:rPr>
          <w:rFonts w:cs="Times New Roman"/>
        </w:rPr>
      </w:pPr>
      <w:r w:rsidRPr="00EE6E82">
        <w:rPr>
          <w:rFonts w:cs="Times New Roman"/>
        </w:rPr>
        <w:t>Iklan Persuasif (</w:t>
      </w:r>
      <w:r w:rsidRPr="00EE6E82">
        <w:rPr>
          <w:rFonts w:cs="Times New Roman"/>
          <w:i/>
        </w:rPr>
        <w:t>Persuasive</w:t>
      </w:r>
      <w:r w:rsidRPr="00EE6E82">
        <w:rPr>
          <w:rFonts w:cs="Times New Roman"/>
        </w:rPr>
        <w:t xml:space="preserve"> </w:t>
      </w:r>
      <w:r w:rsidRPr="00EE6E82">
        <w:rPr>
          <w:rFonts w:cs="Times New Roman"/>
          <w:i/>
        </w:rPr>
        <w:t>Advertising</w:t>
      </w:r>
      <w:r w:rsidRPr="00EE6E82">
        <w:rPr>
          <w:rFonts w:cs="Times New Roman"/>
        </w:rPr>
        <w:t xml:space="preserve">) Iklan yang dimaksudkan untuk menciptakan kesukaan, preferensi, keyakinan dan pembelian suatu produk atau jasa. </w:t>
      </w:r>
    </w:p>
    <w:p w:rsidR="00A26395" w:rsidRPr="00EE6E82" w:rsidRDefault="00A26395" w:rsidP="00382084">
      <w:pPr>
        <w:pStyle w:val="ListParagraph"/>
        <w:numPr>
          <w:ilvl w:val="0"/>
          <w:numId w:val="25"/>
        </w:numPr>
        <w:spacing w:after="0" w:line="480" w:lineRule="auto"/>
        <w:ind w:left="1134"/>
        <w:jc w:val="both"/>
        <w:rPr>
          <w:rFonts w:cs="Times New Roman"/>
        </w:rPr>
      </w:pPr>
      <w:r w:rsidRPr="00EE6E82">
        <w:rPr>
          <w:rFonts w:cs="Times New Roman"/>
        </w:rPr>
        <w:t>Promosi Penjualan</w:t>
      </w:r>
    </w:p>
    <w:p w:rsidR="00A26395" w:rsidRPr="00EE6E82" w:rsidRDefault="00A26395" w:rsidP="00A26395">
      <w:pPr>
        <w:pStyle w:val="ListParagraph"/>
        <w:spacing w:line="480" w:lineRule="auto"/>
        <w:ind w:firstLine="720"/>
        <w:jc w:val="both"/>
        <w:rPr>
          <w:rFonts w:cs="Times New Roman"/>
        </w:rPr>
      </w:pPr>
      <w:r w:rsidRPr="00EE6E82">
        <w:rPr>
          <w:rFonts w:cs="Times New Roman"/>
        </w:rPr>
        <w:t xml:space="preserve">Variasi insentif jangka pendek untuk merangsang pembelian atau penjualan suatu barangatau jasa. </w:t>
      </w:r>
    </w:p>
    <w:p w:rsidR="00A26395" w:rsidRPr="00D22CCC" w:rsidRDefault="00A26395" w:rsidP="00A26395">
      <w:pPr>
        <w:pStyle w:val="ListParagraph"/>
        <w:spacing w:line="480" w:lineRule="auto"/>
        <w:ind w:firstLine="720"/>
        <w:jc w:val="both"/>
        <w:rPr>
          <w:rFonts w:cs="Times New Roman"/>
        </w:rPr>
      </w:pPr>
      <w:r w:rsidRPr="00EE6E82">
        <w:rPr>
          <w:rFonts w:cs="Times New Roman"/>
        </w:rPr>
        <w:t>Koran; Fleksibilitas; ketetapan waktu; jangkauan pasar lokal yang baik; penerimaan luas; tingkat kepercayaan tinggi.</w:t>
      </w:r>
    </w:p>
    <w:p w:rsidR="00A26395" w:rsidRPr="00EE6E82" w:rsidRDefault="00A26395" w:rsidP="00382084">
      <w:pPr>
        <w:pStyle w:val="ListParagraph"/>
        <w:numPr>
          <w:ilvl w:val="0"/>
          <w:numId w:val="25"/>
        </w:numPr>
        <w:spacing w:after="0" w:line="480" w:lineRule="auto"/>
        <w:ind w:left="1134"/>
        <w:jc w:val="both"/>
        <w:rPr>
          <w:rFonts w:cs="Times New Roman"/>
        </w:rPr>
      </w:pPr>
      <w:r w:rsidRPr="00EE6E82">
        <w:rPr>
          <w:rFonts w:cs="Times New Roman"/>
        </w:rPr>
        <w:t>Publisitas</w:t>
      </w:r>
    </w:p>
    <w:p w:rsidR="00A26395" w:rsidRPr="00EE6E82" w:rsidRDefault="00A26395" w:rsidP="00A26395">
      <w:pPr>
        <w:pStyle w:val="ListParagraph"/>
        <w:spacing w:line="480" w:lineRule="auto"/>
        <w:ind w:firstLine="720"/>
        <w:jc w:val="both"/>
        <w:rPr>
          <w:rFonts w:cs="Times New Roman"/>
        </w:rPr>
      </w:pPr>
      <w:r w:rsidRPr="00EE6E82">
        <w:rPr>
          <w:rFonts w:cs="Times New Roman"/>
        </w:rPr>
        <w:t>Suatu promosi promosional tentang perusahaan atau produk yang dihasilkan perusahaan, yang disajikan melalui media, akan tetapi tidak dibayar oleh sponsor atau perusahaan.</w:t>
      </w:r>
    </w:p>
    <w:p w:rsidR="00A26395" w:rsidRPr="00EE6E82" w:rsidRDefault="00A26395" w:rsidP="00A26395">
      <w:pPr>
        <w:pStyle w:val="ListParagraph"/>
        <w:spacing w:line="480" w:lineRule="auto"/>
        <w:ind w:firstLine="720"/>
        <w:jc w:val="both"/>
        <w:rPr>
          <w:rFonts w:cs="Times New Roman"/>
        </w:rPr>
      </w:pPr>
      <w:r w:rsidRPr="00EE6E82">
        <w:rPr>
          <w:rFonts w:cs="Times New Roman"/>
        </w:rPr>
        <w:lastRenderedPageBreak/>
        <w:t>Reklame luar ruangan; Fleksibilitas; pengulangan paparan tinggi; biaya rendah; persaingan rendah</w:t>
      </w:r>
    </w:p>
    <w:p w:rsidR="00A26395" w:rsidRPr="00EE6E82" w:rsidRDefault="00A26395" w:rsidP="00382084">
      <w:pPr>
        <w:pStyle w:val="ListParagraph"/>
        <w:numPr>
          <w:ilvl w:val="0"/>
          <w:numId w:val="25"/>
        </w:numPr>
        <w:spacing w:after="0" w:line="480" w:lineRule="auto"/>
        <w:ind w:left="1134"/>
        <w:jc w:val="both"/>
        <w:rPr>
          <w:rFonts w:cs="Times New Roman"/>
        </w:rPr>
      </w:pPr>
      <w:r w:rsidRPr="00EE6E82">
        <w:rPr>
          <w:rFonts w:cs="Times New Roman"/>
        </w:rPr>
        <w:t>Hubungan Masyarakat</w:t>
      </w:r>
    </w:p>
    <w:p w:rsidR="00A26395" w:rsidRPr="00EE6E82" w:rsidRDefault="00A26395" w:rsidP="00A26395">
      <w:pPr>
        <w:pStyle w:val="ListParagraph"/>
        <w:spacing w:line="480" w:lineRule="auto"/>
        <w:ind w:firstLine="720"/>
        <w:jc w:val="both"/>
        <w:rPr>
          <w:rFonts w:cs="Times New Roman"/>
        </w:rPr>
      </w:pPr>
      <w:r w:rsidRPr="00EE6E82">
        <w:rPr>
          <w:rFonts w:cs="Times New Roman"/>
        </w:rPr>
        <w:t xml:space="preserve">Suatu usaha (variasi) dari rancangan program guna memperbaiki, mempertahankan, atau melindungi perusahaan atau citra produk. </w:t>
      </w:r>
    </w:p>
    <w:p w:rsidR="00A26395" w:rsidRPr="00EE6E82" w:rsidRDefault="00A26395" w:rsidP="00A26395">
      <w:pPr>
        <w:pStyle w:val="ListParagraph"/>
        <w:spacing w:line="480" w:lineRule="auto"/>
        <w:ind w:firstLine="720"/>
        <w:jc w:val="both"/>
        <w:rPr>
          <w:rFonts w:cs="Times New Roman"/>
        </w:rPr>
      </w:pPr>
      <w:r w:rsidRPr="00EE6E82">
        <w:rPr>
          <w:rFonts w:cs="Times New Roman"/>
        </w:rPr>
        <w:t>Hal ini terkait cara dari pemilik perusahaan dalam menjalankan komunikasi eksternalnya dengan mitra, pelanggan dan masyarakat pada lingkungan kerja.</w:t>
      </w:r>
    </w:p>
    <w:p w:rsidR="00A26395" w:rsidRPr="00EE6E82" w:rsidRDefault="00A26395" w:rsidP="00382084">
      <w:pPr>
        <w:pStyle w:val="ListParagraph"/>
        <w:numPr>
          <w:ilvl w:val="0"/>
          <w:numId w:val="25"/>
        </w:numPr>
        <w:spacing w:after="0" w:line="480" w:lineRule="auto"/>
        <w:ind w:left="1134"/>
        <w:jc w:val="both"/>
        <w:rPr>
          <w:rFonts w:cs="Times New Roman"/>
        </w:rPr>
      </w:pPr>
      <w:r w:rsidRPr="00EE6E82">
        <w:rPr>
          <w:rFonts w:cs="Times New Roman"/>
        </w:rPr>
        <w:t>Personal Selling</w:t>
      </w:r>
    </w:p>
    <w:p w:rsidR="00A26395" w:rsidRPr="00EE6E82" w:rsidRDefault="00A26395" w:rsidP="00A26395">
      <w:pPr>
        <w:pStyle w:val="ListParagraph"/>
        <w:spacing w:line="480" w:lineRule="auto"/>
        <w:ind w:firstLine="720"/>
        <w:jc w:val="both"/>
        <w:rPr>
          <w:rFonts w:cs="Times New Roman"/>
        </w:rPr>
      </w:pPr>
      <w:r w:rsidRPr="00EE6E82">
        <w:rPr>
          <w:rFonts w:cs="Times New Roman"/>
        </w:rPr>
        <w:t>Penyajian lisan dalam suatu pembicaraan dengan satu atau beberapa pembeli potensial dengan tujuan untuk melakukan penjualan.</w:t>
      </w:r>
    </w:p>
    <w:p w:rsidR="00A26395" w:rsidRPr="00EE6E82" w:rsidRDefault="00A26395" w:rsidP="00A26395">
      <w:pPr>
        <w:pStyle w:val="ListParagraph"/>
        <w:spacing w:line="480" w:lineRule="auto"/>
        <w:ind w:firstLine="720"/>
        <w:jc w:val="both"/>
        <w:rPr>
          <w:rFonts w:cs="Times New Roman"/>
        </w:rPr>
      </w:pPr>
      <w:r w:rsidRPr="00EE6E82">
        <w:rPr>
          <w:rFonts w:cs="Times New Roman"/>
        </w:rPr>
        <w:t>Berita berkala; Pemilihan audiens sangat tinggi; terkontrol penuh; peluang interaktif; biaya relative relatif rendah</w:t>
      </w:r>
    </w:p>
    <w:p w:rsidR="00A26395" w:rsidRPr="00EE6E82" w:rsidRDefault="00A26395" w:rsidP="00382084">
      <w:pPr>
        <w:pStyle w:val="ListParagraph"/>
        <w:numPr>
          <w:ilvl w:val="0"/>
          <w:numId w:val="25"/>
        </w:numPr>
        <w:spacing w:after="0" w:line="480" w:lineRule="auto"/>
        <w:ind w:left="1134"/>
        <w:jc w:val="both"/>
        <w:rPr>
          <w:rFonts w:cs="Times New Roman"/>
        </w:rPr>
      </w:pPr>
      <w:r w:rsidRPr="00EE6E82">
        <w:rPr>
          <w:rFonts w:cs="Times New Roman"/>
        </w:rPr>
        <w:t>Pemasaran Langsung</w:t>
      </w:r>
    </w:p>
    <w:p w:rsidR="00A26395" w:rsidRPr="00EE6E82" w:rsidRDefault="00A26395" w:rsidP="00A26395">
      <w:pPr>
        <w:pStyle w:val="ListParagraph"/>
        <w:spacing w:line="480" w:lineRule="auto"/>
        <w:ind w:firstLine="720"/>
        <w:jc w:val="both"/>
        <w:rPr>
          <w:rFonts w:cs="Times New Roman"/>
          <w:lang w:val="id-ID"/>
        </w:rPr>
      </w:pPr>
      <w:r w:rsidRPr="00EE6E82">
        <w:rPr>
          <w:rFonts w:cs="Times New Roman"/>
        </w:rPr>
        <w:t>Komunikasi secara langsung yang digunakan dari mail, telepon, fax, email, atau internet untuk mendapatkan tanggapan langsung dari konsumen secara jelas.</w:t>
      </w:r>
    </w:p>
    <w:p w:rsidR="00A26395" w:rsidRPr="00EE6E82" w:rsidRDefault="00A26395" w:rsidP="00A26395">
      <w:pPr>
        <w:pStyle w:val="ListParagraph"/>
        <w:spacing w:line="480" w:lineRule="auto"/>
        <w:ind w:left="0" w:firstLine="720"/>
        <w:jc w:val="both"/>
        <w:rPr>
          <w:rFonts w:cs="Times New Roman"/>
          <w:lang w:val="id-ID"/>
        </w:rPr>
      </w:pPr>
      <w:r w:rsidRPr="00EE6E82">
        <w:rPr>
          <w:rFonts w:cs="Times New Roman"/>
        </w:rPr>
        <w:t>Keuntungan promosi penjualan adalah:</w:t>
      </w:r>
    </w:p>
    <w:p w:rsidR="00A26395" w:rsidRPr="00EE6E82" w:rsidRDefault="00A26395" w:rsidP="00382084">
      <w:pPr>
        <w:numPr>
          <w:ilvl w:val="0"/>
          <w:numId w:val="27"/>
        </w:numPr>
        <w:spacing w:after="0" w:line="480" w:lineRule="auto"/>
        <w:jc w:val="both"/>
        <w:rPr>
          <w:rFonts w:cs="Times New Roman"/>
        </w:rPr>
      </w:pPr>
      <w:r w:rsidRPr="00EE6E82">
        <w:rPr>
          <w:rFonts w:cs="Times New Roman"/>
        </w:rPr>
        <w:t>Dapat merangsang sifat positif pada produk yang ditawarkan, karena konsumen merasa mendapatkan sesuatu yang mendorong minat akan sesuatu dan tontonan gratis.</w:t>
      </w:r>
    </w:p>
    <w:p w:rsidR="00A26395" w:rsidRPr="00EE6E82" w:rsidRDefault="00A26395" w:rsidP="00382084">
      <w:pPr>
        <w:numPr>
          <w:ilvl w:val="0"/>
          <w:numId w:val="27"/>
        </w:numPr>
        <w:spacing w:after="0" w:line="480" w:lineRule="auto"/>
        <w:jc w:val="both"/>
        <w:rPr>
          <w:rFonts w:cs="Times New Roman"/>
        </w:rPr>
      </w:pPr>
      <w:r w:rsidRPr="00EE6E82">
        <w:rPr>
          <w:rFonts w:cs="Times New Roman"/>
        </w:rPr>
        <w:t>Berupa ajakan langsung yang mencoba menciptakan suatu penjualan langsung kepada konsumen.</w:t>
      </w:r>
    </w:p>
    <w:p w:rsidR="00A26395" w:rsidRPr="00EE6E82" w:rsidRDefault="00A26395" w:rsidP="00382084">
      <w:pPr>
        <w:numPr>
          <w:ilvl w:val="0"/>
          <w:numId w:val="27"/>
        </w:numPr>
        <w:spacing w:after="0" w:line="480" w:lineRule="auto"/>
        <w:jc w:val="both"/>
        <w:rPr>
          <w:rFonts w:cs="Times New Roman"/>
        </w:rPr>
      </w:pPr>
      <w:r w:rsidRPr="00EE6E82">
        <w:rPr>
          <w:rFonts w:cs="Times New Roman"/>
        </w:rPr>
        <w:t>Fleksibel, sebab dapat digunakan pada setiap tahap dalam product life cycle.</w:t>
      </w:r>
    </w:p>
    <w:p w:rsidR="00A26395" w:rsidRPr="00EE6E82" w:rsidRDefault="00A26395" w:rsidP="00A26395">
      <w:pPr>
        <w:spacing w:line="480" w:lineRule="auto"/>
        <w:ind w:left="540" w:firstLine="720"/>
        <w:jc w:val="both"/>
        <w:rPr>
          <w:rFonts w:cs="Times New Roman"/>
          <w:szCs w:val="24"/>
        </w:rPr>
      </w:pPr>
      <w:r w:rsidRPr="00EE6E82">
        <w:rPr>
          <w:rFonts w:cs="Times New Roman"/>
          <w:szCs w:val="24"/>
        </w:rPr>
        <w:t>Kelemahan promosi penjualan adalah:</w:t>
      </w:r>
    </w:p>
    <w:p w:rsidR="00A26395" w:rsidRPr="00EE6E82" w:rsidRDefault="00A26395" w:rsidP="00382084">
      <w:pPr>
        <w:numPr>
          <w:ilvl w:val="0"/>
          <w:numId w:val="26"/>
        </w:numPr>
        <w:spacing w:after="0" w:line="480" w:lineRule="auto"/>
        <w:jc w:val="both"/>
        <w:rPr>
          <w:rFonts w:cs="Times New Roman"/>
        </w:rPr>
      </w:pPr>
      <w:r w:rsidRPr="00EE6E82">
        <w:rPr>
          <w:rFonts w:cs="Times New Roman"/>
        </w:rPr>
        <w:lastRenderedPageBreak/>
        <w:t>Bersifat sementara dan berjangka waktu pendek, sehingga preferensi merek tidak dapat dibentuk dengan hanya promosi penjualan saja</w:t>
      </w:r>
    </w:p>
    <w:p w:rsidR="00A26395" w:rsidRPr="00EE6E82" w:rsidRDefault="00A26395" w:rsidP="00382084">
      <w:pPr>
        <w:numPr>
          <w:ilvl w:val="0"/>
          <w:numId w:val="26"/>
        </w:numPr>
        <w:spacing w:after="0" w:line="480" w:lineRule="auto"/>
        <w:jc w:val="both"/>
        <w:rPr>
          <w:rFonts w:cs="Times New Roman"/>
        </w:rPr>
      </w:pPr>
      <w:r w:rsidRPr="00EE6E82">
        <w:rPr>
          <w:rFonts w:cs="Times New Roman"/>
        </w:rPr>
        <w:t>Promosi penjualan ini harusa dilaksanakan bersama-sama dengan unsur promotion mix yang lain untuk menciptakan suatu ketergantungan</w:t>
      </w:r>
    </w:p>
    <w:p w:rsidR="00A26395" w:rsidRPr="00EE6E82" w:rsidRDefault="00A26395" w:rsidP="00382084">
      <w:pPr>
        <w:numPr>
          <w:ilvl w:val="0"/>
          <w:numId w:val="26"/>
        </w:numPr>
        <w:spacing w:after="0" w:line="480" w:lineRule="auto"/>
        <w:jc w:val="both"/>
        <w:rPr>
          <w:rFonts w:cs="Times New Roman"/>
        </w:rPr>
      </w:pPr>
      <w:r w:rsidRPr="00EE6E82">
        <w:rPr>
          <w:rFonts w:cs="Times New Roman"/>
        </w:rPr>
        <w:t>Tidak dapat diulang-ulang karena ide, waktu dan biaya yang dikeluarkan tidak dapat digunakan kembali</w:t>
      </w:r>
    </w:p>
    <w:p w:rsidR="00A26395" w:rsidRPr="00EE6E82" w:rsidRDefault="00A26395" w:rsidP="00382084">
      <w:pPr>
        <w:numPr>
          <w:ilvl w:val="0"/>
          <w:numId w:val="26"/>
        </w:numPr>
        <w:spacing w:after="0" w:line="480" w:lineRule="auto"/>
        <w:jc w:val="both"/>
        <w:rPr>
          <w:rFonts w:cs="Times New Roman"/>
        </w:rPr>
      </w:pPr>
      <w:r w:rsidRPr="00EE6E82">
        <w:rPr>
          <w:rFonts w:cs="Times New Roman"/>
        </w:rPr>
        <w:t>Terlalu sering pelaksanaannya pada suatu merek dapat merusak citra dari merek tersebut.</w:t>
      </w:r>
    </w:p>
    <w:p w:rsidR="00A26395" w:rsidRDefault="00A26395" w:rsidP="00A26395">
      <w:pPr>
        <w:rPr>
          <w:rFonts w:cs="Times New Roman"/>
          <w:b/>
          <w:bCs/>
        </w:rPr>
      </w:pPr>
      <w:r>
        <w:rPr>
          <w:rFonts w:cs="Times New Roman"/>
          <w:b/>
          <w:bCs/>
        </w:rPr>
        <w:br w:type="page"/>
      </w:r>
    </w:p>
    <w:p w:rsidR="00A26395" w:rsidRPr="00EE6E82" w:rsidRDefault="00A26395" w:rsidP="00382084">
      <w:pPr>
        <w:pStyle w:val="ListParagraph"/>
        <w:numPr>
          <w:ilvl w:val="0"/>
          <w:numId w:val="19"/>
        </w:numPr>
        <w:spacing w:after="0" w:line="480" w:lineRule="auto"/>
        <w:jc w:val="both"/>
        <w:rPr>
          <w:rFonts w:cs="Times New Roman"/>
          <w:b/>
          <w:bCs/>
        </w:rPr>
      </w:pPr>
      <w:r w:rsidRPr="00EE6E82">
        <w:rPr>
          <w:rFonts w:cs="Times New Roman"/>
          <w:b/>
          <w:bCs/>
        </w:rPr>
        <w:lastRenderedPageBreak/>
        <w:t>Hubungan Masyarakat</w:t>
      </w:r>
    </w:p>
    <w:p w:rsidR="00A26395" w:rsidRPr="00EE6E82" w:rsidRDefault="00A26395" w:rsidP="00A26395">
      <w:pPr>
        <w:pStyle w:val="ListParagraph"/>
        <w:spacing w:line="480" w:lineRule="auto"/>
        <w:ind w:firstLine="720"/>
        <w:jc w:val="both"/>
        <w:rPr>
          <w:rFonts w:cs="Times New Roman"/>
        </w:rPr>
      </w:pPr>
      <w:r w:rsidRPr="00EE6E82">
        <w:rPr>
          <w:rFonts w:cs="Times New Roman"/>
        </w:rPr>
        <w:t xml:space="preserve">“Hubungan masyarakat merupakan salah satu alat promosi yan penting dan ditujukan untuk membangun opini masyarakat dalam rangka memelihara, meningkatkan dan melindungi citra perusahaan dan produknya. Publisitas juga disebut hubungan masyarakat </w:t>
      </w:r>
      <w:r w:rsidRPr="00EE6E82">
        <w:rPr>
          <w:rFonts w:cs="Times New Roman"/>
          <w:i/>
        </w:rPr>
        <w:t>(public relation)”</w:t>
      </w:r>
      <w:r>
        <w:rPr>
          <w:rStyle w:val="FootnoteReference"/>
          <w:rFonts w:cs="Times New Roman"/>
          <w:i/>
        </w:rPr>
        <w:footnoteReference w:id="69"/>
      </w:r>
      <w:r w:rsidRPr="00EE6E82">
        <w:rPr>
          <w:rFonts w:cs="Times New Roman"/>
          <w:i/>
        </w:rPr>
        <w:t>.</w:t>
      </w:r>
    </w:p>
    <w:p w:rsidR="00A26395" w:rsidRPr="00EE6E82" w:rsidRDefault="00A26395" w:rsidP="00A26395">
      <w:pPr>
        <w:spacing w:line="480" w:lineRule="auto"/>
        <w:ind w:left="720" w:firstLine="720"/>
        <w:jc w:val="both"/>
        <w:rPr>
          <w:rFonts w:cs="Times New Roman"/>
          <w:szCs w:val="24"/>
        </w:rPr>
      </w:pPr>
      <w:r w:rsidRPr="00EE6E82">
        <w:rPr>
          <w:rFonts w:cs="Times New Roman"/>
          <w:szCs w:val="24"/>
        </w:rPr>
        <w:t>“Pendorong permintaan secara non pribadi untuk suatu jasa atau ide dengan menggunakan berita komersial didalam media massa dan sponsor tidak dibebani sejumlah bayaran secara langsung”</w:t>
      </w:r>
      <w:r>
        <w:rPr>
          <w:rStyle w:val="FootnoteReference"/>
          <w:rFonts w:cs="Times New Roman"/>
          <w:szCs w:val="24"/>
        </w:rPr>
        <w:footnoteReference w:id="70"/>
      </w:r>
      <w:r w:rsidRPr="00EE6E82">
        <w:rPr>
          <w:rFonts w:cs="Times New Roman"/>
          <w:szCs w:val="24"/>
        </w:rPr>
        <w:t>.</w:t>
      </w:r>
    </w:p>
    <w:p w:rsidR="00A26395" w:rsidRPr="00EE6E82" w:rsidRDefault="00A26395" w:rsidP="00A26395">
      <w:pPr>
        <w:spacing w:line="480" w:lineRule="auto"/>
        <w:ind w:left="720" w:firstLine="720"/>
        <w:jc w:val="both"/>
        <w:rPr>
          <w:rFonts w:cs="Times New Roman"/>
          <w:szCs w:val="24"/>
        </w:rPr>
      </w:pPr>
      <w:r w:rsidRPr="00EE6E82">
        <w:rPr>
          <w:rFonts w:cs="Times New Roman"/>
          <w:szCs w:val="24"/>
        </w:rPr>
        <w:t>Dengan demikian berdasarkan definisi-definisi hubungan masyarakat di atas, hubungan masyarakat merupakan program yang dirancang untuk mempromosikan atau melindungi citra perusahaan atau produk individualnya. Hubungan masyarakat memiliki potensi besar untuk membangun kesadaran dan preferensi dalam pasar, menempatkan kembali produk dan mempertahankannya. Pasar sasaran bagi program hubungan masyarakat adalah khayalak umum, seperti pelanggan, instansi pemerintah atau penduduk yang berlokasi dekat peusahaan yang berpromosi itu.</w:t>
      </w:r>
    </w:p>
    <w:p w:rsidR="00A26395" w:rsidRDefault="00A26395" w:rsidP="00A26395">
      <w:pPr>
        <w:rPr>
          <w:rFonts w:cs="Times New Roman"/>
          <w:b/>
          <w:bCs/>
        </w:rPr>
      </w:pPr>
      <w:r>
        <w:rPr>
          <w:rFonts w:cs="Times New Roman"/>
          <w:b/>
          <w:bCs/>
        </w:rPr>
        <w:br w:type="page"/>
      </w:r>
    </w:p>
    <w:p w:rsidR="00A26395" w:rsidRPr="00EE6E82" w:rsidRDefault="00A26395" w:rsidP="00382084">
      <w:pPr>
        <w:pStyle w:val="ListParagraph"/>
        <w:numPr>
          <w:ilvl w:val="0"/>
          <w:numId w:val="19"/>
        </w:numPr>
        <w:tabs>
          <w:tab w:val="decimal" w:pos="1350"/>
          <w:tab w:val="decimal" w:pos="1530"/>
        </w:tabs>
        <w:spacing w:after="0" w:line="480" w:lineRule="auto"/>
        <w:jc w:val="both"/>
        <w:rPr>
          <w:rFonts w:cs="Times New Roman"/>
          <w:b/>
          <w:bCs/>
        </w:rPr>
      </w:pPr>
      <w:r w:rsidRPr="00EE6E82">
        <w:rPr>
          <w:rFonts w:cs="Times New Roman"/>
          <w:b/>
          <w:bCs/>
        </w:rPr>
        <w:lastRenderedPageBreak/>
        <w:t>Penjualan Perseorangan</w:t>
      </w:r>
    </w:p>
    <w:p w:rsidR="00A26395" w:rsidRPr="00EE6E82" w:rsidRDefault="00A26395" w:rsidP="00A26395">
      <w:pPr>
        <w:spacing w:line="480" w:lineRule="auto"/>
        <w:ind w:left="720" w:firstLine="720"/>
        <w:jc w:val="both"/>
        <w:rPr>
          <w:rFonts w:cs="Times New Roman"/>
          <w:szCs w:val="24"/>
        </w:rPr>
      </w:pPr>
      <w:r w:rsidRPr="00EE6E82">
        <w:rPr>
          <w:rFonts w:cs="Times New Roman"/>
          <w:szCs w:val="24"/>
        </w:rPr>
        <w:t>Penjualan perseorangan merupakan suatu cara penjualan yang dilakukan secara pribadi dengan mengadakan hubungan langsung dengan konsumen, untuk segera mengambil keputusan membeli. “Penjualan perseorangan adalah presentasi lisan dalam suatu percakapan dengan satu calon pembeli atau lebih yang ditujukan untuk menciptakan penjualan”</w:t>
      </w:r>
      <w:r>
        <w:rPr>
          <w:rStyle w:val="FootnoteReference"/>
          <w:rFonts w:cs="Times New Roman"/>
          <w:szCs w:val="24"/>
        </w:rPr>
        <w:footnoteReference w:id="71"/>
      </w:r>
      <w:r w:rsidRPr="00EE6E82">
        <w:rPr>
          <w:rFonts w:cs="Times New Roman"/>
          <w:szCs w:val="24"/>
        </w:rPr>
        <w:t>.</w:t>
      </w:r>
    </w:p>
    <w:p w:rsidR="00A26395" w:rsidRPr="00EE6E82" w:rsidRDefault="00A26395" w:rsidP="00A26395">
      <w:pPr>
        <w:spacing w:line="480" w:lineRule="auto"/>
        <w:ind w:left="720" w:firstLine="720"/>
        <w:jc w:val="both"/>
        <w:rPr>
          <w:rFonts w:cs="Times New Roman"/>
          <w:szCs w:val="24"/>
        </w:rPr>
      </w:pPr>
      <w:r w:rsidRPr="00EE6E82">
        <w:rPr>
          <w:rFonts w:cs="Times New Roman"/>
          <w:szCs w:val="24"/>
        </w:rPr>
        <w:t>Berdasarkan dari definisi tersebut dapat ditarik kesimpulan bahwa penjualan perseorangan merupakan alat promosi yang menyajikan presentasi pribadi dalam bentuk percakapan langsung antara penjual yang satu atau lebih calon pembeli dimana penjual dapat membujuk atau mempengaruhi pembeli sehingga dapat tercipta penjualan.</w:t>
      </w:r>
    </w:p>
    <w:p w:rsidR="00A26395" w:rsidRPr="00EE6E82" w:rsidRDefault="00A26395" w:rsidP="00A26395">
      <w:pPr>
        <w:spacing w:line="480" w:lineRule="auto"/>
        <w:ind w:left="720" w:firstLine="720"/>
        <w:jc w:val="both"/>
        <w:rPr>
          <w:rFonts w:cs="Times New Roman"/>
          <w:szCs w:val="24"/>
          <w:lang w:val="id-ID"/>
        </w:rPr>
      </w:pPr>
      <w:r w:rsidRPr="00EE6E82">
        <w:rPr>
          <w:rFonts w:cs="Times New Roman"/>
          <w:szCs w:val="24"/>
        </w:rPr>
        <w:t>Penjualan perseorangan atau lebih dikenal dengan wiraniaga berfungsi sebagai penghubung pribadi perusahaan dengan pelanggan. Wiraniaga berusaha menjual dan membantu para pelanggan untuk membeli produknya dan berupaya menunjukkan kelebihan produk tersebut.</w:t>
      </w:r>
    </w:p>
    <w:p w:rsidR="00A26395" w:rsidRPr="00EE6E82" w:rsidRDefault="00A26395" w:rsidP="00A26395">
      <w:pPr>
        <w:spacing w:line="480" w:lineRule="auto"/>
        <w:ind w:left="720" w:firstLine="720"/>
        <w:jc w:val="both"/>
        <w:rPr>
          <w:rFonts w:cs="Times New Roman"/>
          <w:szCs w:val="24"/>
        </w:rPr>
      </w:pPr>
      <w:r w:rsidRPr="00EE6E82">
        <w:rPr>
          <w:rFonts w:cs="Times New Roman"/>
          <w:szCs w:val="24"/>
        </w:rPr>
        <w:t>Keuntungan penjualan perseorangan adalah:</w:t>
      </w:r>
    </w:p>
    <w:p w:rsidR="00A26395" w:rsidRPr="00EE6E82" w:rsidRDefault="00A26395" w:rsidP="00382084">
      <w:pPr>
        <w:pStyle w:val="ListParagraph"/>
        <w:numPr>
          <w:ilvl w:val="0"/>
          <w:numId w:val="20"/>
        </w:numPr>
        <w:spacing w:after="0" w:line="480" w:lineRule="auto"/>
        <w:jc w:val="both"/>
        <w:rPr>
          <w:rFonts w:cs="Times New Roman"/>
        </w:rPr>
      </w:pPr>
      <w:r w:rsidRPr="00EE6E82">
        <w:rPr>
          <w:rFonts w:cs="Times New Roman"/>
        </w:rPr>
        <w:t>Dapat memilih dan mencari pelanggan secara selektif.</w:t>
      </w:r>
    </w:p>
    <w:p w:rsidR="00A26395" w:rsidRPr="00EE6E82" w:rsidRDefault="00A26395" w:rsidP="00382084">
      <w:pPr>
        <w:pStyle w:val="ListParagraph"/>
        <w:numPr>
          <w:ilvl w:val="0"/>
          <w:numId w:val="20"/>
        </w:numPr>
        <w:spacing w:after="0" w:line="480" w:lineRule="auto"/>
        <w:jc w:val="both"/>
        <w:rPr>
          <w:rFonts w:cs="Times New Roman"/>
        </w:rPr>
      </w:pPr>
      <w:r w:rsidRPr="00EE6E82">
        <w:rPr>
          <w:rFonts w:cs="Times New Roman"/>
        </w:rPr>
        <w:t>Dapat menampilkan cara kerja, penggunaan serta keunggulan dari produk atau jasa yang dijual.</w:t>
      </w:r>
    </w:p>
    <w:p w:rsidR="00A26395" w:rsidRPr="00EE6E82" w:rsidRDefault="00A26395" w:rsidP="00382084">
      <w:pPr>
        <w:pStyle w:val="ListParagraph"/>
        <w:numPr>
          <w:ilvl w:val="0"/>
          <w:numId w:val="20"/>
        </w:numPr>
        <w:spacing w:after="0" w:line="480" w:lineRule="auto"/>
        <w:jc w:val="both"/>
        <w:rPr>
          <w:rFonts w:cs="Times New Roman"/>
        </w:rPr>
      </w:pPr>
      <w:r w:rsidRPr="00EE6E82">
        <w:rPr>
          <w:rFonts w:cs="Times New Roman"/>
        </w:rPr>
        <w:t>Dapat menanggapi keberatan-keberatan calon pembeli dengan penjelasan secara langsung.</w:t>
      </w:r>
    </w:p>
    <w:p w:rsidR="00A26395" w:rsidRPr="00EE6E82" w:rsidRDefault="00A26395" w:rsidP="00382084">
      <w:pPr>
        <w:pStyle w:val="ListParagraph"/>
        <w:numPr>
          <w:ilvl w:val="0"/>
          <w:numId w:val="20"/>
        </w:numPr>
        <w:spacing w:after="0" w:line="480" w:lineRule="auto"/>
        <w:jc w:val="both"/>
        <w:rPr>
          <w:rFonts w:cs="Times New Roman"/>
        </w:rPr>
      </w:pPr>
      <w:r w:rsidRPr="00EE6E82">
        <w:rPr>
          <w:rFonts w:cs="Times New Roman"/>
        </w:rPr>
        <w:lastRenderedPageBreak/>
        <w:t>Dapat menyesuaikan daya tarik produk atau jasa dengan berbagai jenis calon pembeli yang berbeda.</w:t>
      </w:r>
    </w:p>
    <w:p w:rsidR="00A26395" w:rsidRPr="00EE6E82" w:rsidRDefault="00A26395" w:rsidP="00382084">
      <w:pPr>
        <w:pStyle w:val="ListParagraph"/>
        <w:numPr>
          <w:ilvl w:val="0"/>
          <w:numId w:val="20"/>
        </w:numPr>
        <w:spacing w:after="0" w:line="480" w:lineRule="auto"/>
        <w:jc w:val="both"/>
        <w:rPr>
          <w:rFonts w:cs="Times New Roman"/>
        </w:rPr>
      </w:pPr>
      <w:r w:rsidRPr="00EE6E82">
        <w:rPr>
          <w:rFonts w:cs="Times New Roman"/>
        </w:rPr>
        <w:t>Dapat membantu memberikan petunjuk-petunjuk yang berkaitan dengan produk atau jasa tersebut secara jelas.</w:t>
      </w:r>
    </w:p>
    <w:p w:rsidR="00A26395" w:rsidRPr="00EE6E82" w:rsidRDefault="00A26395" w:rsidP="00382084">
      <w:pPr>
        <w:pStyle w:val="ListParagraph"/>
        <w:numPr>
          <w:ilvl w:val="0"/>
          <w:numId w:val="20"/>
        </w:numPr>
        <w:spacing w:after="0" w:line="480" w:lineRule="auto"/>
        <w:jc w:val="both"/>
        <w:rPr>
          <w:rFonts w:cs="Times New Roman"/>
        </w:rPr>
      </w:pPr>
      <w:r w:rsidRPr="00EE6E82">
        <w:rPr>
          <w:rFonts w:cs="Times New Roman"/>
        </w:rPr>
        <w:t>Dapat memelihara hubungan baik dengan pelanggan melalui kunjungan tenaga penjual secara teratur.</w:t>
      </w:r>
    </w:p>
    <w:p w:rsidR="00A26395" w:rsidRPr="00EE6E82" w:rsidRDefault="00A26395" w:rsidP="00A26395">
      <w:pPr>
        <w:spacing w:line="480" w:lineRule="auto"/>
        <w:ind w:left="699" w:firstLine="720"/>
        <w:jc w:val="both"/>
        <w:rPr>
          <w:rFonts w:cs="Times New Roman"/>
          <w:szCs w:val="24"/>
        </w:rPr>
      </w:pPr>
      <w:r w:rsidRPr="00EE6E82">
        <w:rPr>
          <w:rFonts w:cs="Times New Roman"/>
          <w:szCs w:val="24"/>
        </w:rPr>
        <w:t>Kekurangan penjualan perseorangan adalah:</w:t>
      </w:r>
    </w:p>
    <w:p w:rsidR="00A26395" w:rsidRPr="00EE6E82" w:rsidRDefault="00A26395" w:rsidP="00382084">
      <w:pPr>
        <w:pStyle w:val="ListParagraph"/>
        <w:numPr>
          <w:ilvl w:val="0"/>
          <w:numId w:val="21"/>
        </w:numPr>
        <w:spacing w:after="0" w:line="480" w:lineRule="auto"/>
        <w:jc w:val="both"/>
        <w:rPr>
          <w:rFonts w:cs="Times New Roman"/>
        </w:rPr>
      </w:pPr>
      <w:r w:rsidRPr="00EE6E82">
        <w:rPr>
          <w:rFonts w:cs="Times New Roman"/>
        </w:rPr>
        <w:t>Biaya per kontrak tinggi, karena penyampaian pesan melalui penjualan perseorangan adalah secara individual.</w:t>
      </w:r>
    </w:p>
    <w:p w:rsidR="00A26395" w:rsidRPr="00EE6E82" w:rsidRDefault="00A26395" w:rsidP="00382084">
      <w:pPr>
        <w:pStyle w:val="ListParagraph"/>
        <w:numPr>
          <w:ilvl w:val="0"/>
          <w:numId w:val="21"/>
        </w:numPr>
        <w:spacing w:after="0" w:line="480" w:lineRule="auto"/>
        <w:jc w:val="both"/>
        <w:rPr>
          <w:rFonts w:cs="Times New Roman"/>
        </w:rPr>
      </w:pPr>
      <w:r w:rsidRPr="00EE6E82">
        <w:rPr>
          <w:rFonts w:cs="Times New Roman"/>
        </w:rPr>
        <w:t>Terbatasnya waktu yang tersedia bagi tenaga penjual untuk melakukan kunjungan, sehingga pelanggan dan calon pelanggan yang dapat dikunjungi sedikit.</w:t>
      </w:r>
    </w:p>
    <w:p w:rsidR="00A26395" w:rsidRPr="00EE6E82" w:rsidRDefault="00A26395" w:rsidP="00382084">
      <w:pPr>
        <w:pStyle w:val="ListParagraph"/>
        <w:numPr>
          <w:ilvl w:val="0"/>
          <w:numId w:val="21"/>
        </w:numPr>
        <w:spacing w:after="0" w:line="480" w:lineRule="auto"/>
        <w:jc w:val="both"/>
        <w:rPr>
          <w:rFonts w:cs="Times New Roman"/>
        </w:rPr>
      </w:pPr>
      <w:r w:rsidRPr="00EE6E82">
        <w:rPr>
          <w:rFonts w:cs="Times New Roman"/>
        </w:rPr>
        <w:t>Sulit untuk mendapatkan tenaga penjual yang bermutu dapat diandalkan.</w:t>
      </w:r>
    </w:p>
    <w:p w:rsidR="00A26395" w:rsidRPr="00EE6E82" w:rsidRDefault="00A26395" w:rsidP="00382084">
      <w:pPr>
        <w:pStyle w:val="ListParagraph"/>
        <w:numPr>
          <w:ilvl w:val="0"/>
          <w:numId w:val="19"/>
        </w:numPr>
        <w:spacing w:after="0" w:line="480" w:lineRule="auto"/>
        <w:jc w:val="both"/>
        <w:rPr>
          <w:rFonts w:cs="Times New Roman"/>
          <w:b/>
          <w:bCs/>
        </w:rPr>
      </w:pPr>
      <w:r w:rsidRPr="00EE6E82">
        <w:rPr>
          <w:rFonts w:cs="Times New Roman"/>
          <w:b/>
          <w:bCs/>
        </w:rPr>
        <w:t xml:space="preserve">Pemasaran Langsung </w:t>
      </w:r>
    </w:p>
    <w:p w:rsidR="00A26395" w:rsidRPr="00EE6E82" w:rsidRDefault="00A26395" w:rsidP="00A26395">
      <w:pPr>
        <w:pStyle w:val="ListParagraph"/>
        <w:spacing w:line="480" w:lineRule="auto"/>
        <w:ind w:firstLine="720"/>
        <w:jc w:val="both"/>
        <w:rPr>
          <w:rFonts w:cs="Times New Roman"/>
          <w:lang w:val="id-ID"/>
        </w:rPr>
      </w:pPr>
      <w:r w:rsidRPr="00EE6E82">
        <w:rPr>
          <w:rFonts w:cs="Times New Roman"/>
        </w:rPr>
        <w:t>“Pemasaran langsung adalah suatu system pemasaran yang menggunakan suatu media iklan atau lebih, guna mendapatkan respon atau transaksi yang bisa diukur di suatu lokasi”</w:t>
      </w:r>
      <w:r>
        <w:rPr>
          <w:rStyle w:val="FootnoteReference"/>
          <w:rFonts w:cs="Times New Roman"/>
        </w:rPr>
        <w:footnoteReference w:id="72"/>
      </w:r>
      <w:r w:rsidRPr="00EE6E82">
        <w:rPr>
          <w:rFonts w:cs="Times New Roman"/>
        </w:rPr>
        <w:t>.</w:t>
      </w:r>
    </w:p>
    <w:p w:rsidR="00A26395" w:rsidRDefault="00A26395" w:rsidP="00A26395">
      <w:pPr>
        <w:rPr>
          <w:rFonts w:cs="Times New Roman"/>
          <w:b/>
          <w:bCs/>
        </w:rPr>
      </w:pPr>
      <w:r>
        <w:rPr>
          <w:rFonts w:cs="Times New Roman"/>
          <w:b/>
          <w:bCs/>
        </w:rPr>
        <w:br w:type="page"/>
      </w:r>
    </w:p>
    <w:p w:rsidR="00A26395" w:rsidRPr="00EE6E82" w:rsidRDefault="00A26395" w:rsidP="00382084">
      <w:pPr>
        <w:pStyle w:val="ListParagraph"/>
        <w:numPr>
          <w:ilvl w:val="0"/>
          <w:numId w:val="19"/>
        </w:numPr>
        <w:spacing w:after="0" w:line="480" w:lineRule="auto"/>
        <w:jc w:val="both"/>
        <w:rPr>
          <w:rFonts w:cs="Times New Roman"/>
          <w:b/>
          <w:bCs/>
        </w:rPr>
      </w:pPr>
      <w:r w:rsidRPr="00EE6E82">
        <w:rPr>
          <w:rFonts w:cs="Times New Roman"/>
          <w:b/>
          <w:bCs/>
        </w:rPr>
        <w:lastRenderedPageBreak/>
        <w:t xml:space="preserve">Memutuskan Mengenai Bauran Promosi </w:t>
      </w:r>
    </w:p>
    <w:p w:rsidR="00A26395" w:rsidRPr="00EE6E82" w:rsidRDefault="00A26395" w:rsidP="00A26395">
      <w:pPr>
        <w:pStyle w:val="ListParagraph"/>
        <w:spacing w:line="480" w:lineRule="auto"/>
        <w:ind w:firstLine="720"/>
        <w:jc w:val="both"/>
        <w:rPr>
          <w:rFonts w:cs="Times New Roman"/>
        </w:rPr>
      </w:pPr>
      <w:r w:rsidRPr="00EE6E82">
        <w:rPr>
          <w:rFonts w:cs="Times New Roman"/>
        </w:rPr>
        <w:t>Dalam memutuskan bauran promosi digunakan dana yang paling efektif, perusahaan terlebih dahulu harus mempertimbangkan sifat dari setiap kiat promosi dan faktor-faktor yang mempengaruhinya. “Sedangkan faktor-faktor yang mempengaruhi dalam penyusunan bauran promosi sebagai berikut”</w:t>
      </w:r>
      <w:r>
        <w:rPr>
          <w:rStyle w:val="FootnoteReference"/>
          <w:rFonts w:cs="Times New Roman"/>
        </w:rPr>
        <w:footnoteReference w:id="73"/>
      </w:r>
      <w:r w:rsidRPr="00EE6E82">
        <w:rPr>
          <w:rFonts w:cs="Times New Roman"/>
        </w:rPr>
        <w:t>:</w:t>
      </w:r>
    </w:p>
    <w:p w:rsidR="00A26395" w:rsidRPr="00EE6E82" w:rsidRDefault="00A26395" w:rsidP="00382084">
      <w:pPr>
        <w:pStyle w:val="ListParagraph"/>
        <w:numPr>
          <w:ilvl w:val="0"/>
          <w:numId w:val="30"/>
        </w:numPr>
        <w:spacing w:after="0" w:line="480" w:lineRule="auto"/>
        <w:jc w:val="both"/>
        <w:rPr>
          <w:rFonts w:cs="Times New Roman"/>
        </w:rPr>
      </w:pPr>
      <w:r w:rsidRPr="00EE6E82">
        <w:rPr>
          <w:rFonts w:cs="Times New Roman"/>
        </w:rPr>
        <w:t>Jenis Pasar Produk</w:t>
      </w:r>
    </w:p>
    <w:p w:rsidR="00A26395" w:rsidRPr="00EE6E82" w:rsidRDefault="00A26395" w:rsidP="00A26395">
      <w:pPr>
        <w:spacing w:line="480" w:lineRule="auto"/>
        <w:ind w:left="720" w:right="424" w:firstLine="720"/>
        <w:jc w:val="both"/>
        <w:rPr>
          <w:rFonts w:cs="Times New Roman"/>
          <w:szCs w:val="24"/>
        </w:rPr>
      </w:pPr>
      <w:r w:rsidRPr="00EE6E82">
        <w:rPr>
          <w:rFonts w:cs="Times New Roman"/>
          <w:szCs w:val="24"/>
        </w:rPr>
        <w:t>“Tingkat kepentingan kita promosi berbeda antara pasar konsumen dan pasar industri. Perusahaan barang konsumsi mengurutkan tingkat kepentingan promosi dimulai dari periklanan, promosi penjualan, personal selling, dan terakhir hubungan masyarakat. Sedangkan untuk perusahaan barang industri memberikan urutan personal selling, promosi penjualan, periklanan, dan hubungan masyarakat.”</w:t>
      </w:r>
    </w:p>
    <w:p w:rsidR="00A26395" w:rsidRPr="00EE6E82" w:rsidRDefault="00A26395" w:rsidP="00382084">
      <w:pPr>
        <w:pStyle w:val="ListParagraph"/>
        <w:numPr>
          <w:ilvl w:val="0"/>
          <w:numId w:val="30"/>
        </w:numPr>
        <w:spacing w:after="0" w:line="480" w:lineRule="auto"/>
        <w:jc w:val="both"/>
        <w:rPr>
          <w:rFonts w:cs="Times New Roman"/>
        </w:rPr>
      </w:pPr>
      <w:r w:rsidRPr="00EE6E82">
        <w:rPr>
          <w:rFonts w:cs="Times New Roman"/>
        </w:rPr>
        <w:t xml:space="preserve">Strategi Tarik dan Strategi Dorong </w:t>
      </w:r>
    </w:p>
    <w:p w:rsidR="00A26395" w:rsidRPr="00EE6E82" w:rsidRDefault="00A26395" w:rsidP="00A26395">
      <w:pPr>
        <w:pStyle w:val="ListParagraph"/>
        <w:spacing w:line="480" w:lineRule="auto"/>
        <w:ind w:firstLine="720"/>
        <w:jc w:val="both"/>
        <w:rPr>
          <w:rFonts w:cs="Times New Roman"/>
          <w:lang w:val="id-ID"/>
        </w:rPr>
      </w:pPr>
      <w:r w:rsidRPr="00EE6E82">
        <w:rPr>
          <w:rFonts w:cs="Times New Roman"/>
        </w:rPr>
        <w:t>“Strategi tarik dan strategi dorong yang dipergunakan oleh perusahaan sangat mempengaruhi bauran promosinya. Strategi tarik melibatkan kegiatan pemasaran (terutama iklan dan promosi konsumen) yang diarahkan pada pemakai akhir untuk mendorong perusahaan untuk memesan kembali produk dari produsen. Strategi dorong melibatkan kegiatan pemasraan produsen (terutama tenaga penjualan dan promosi perdagangan) yang diarahkan pada saluran perantara untuk mendorong mereka memesan kembali dan menjalankan produk itu dan mempromosikannya pada pemakai akhir.”</w:t>
      </w:r>
    </w:p>
    <w:p w:rsidR="00A26395" w:rsidRPr="00EE6E82" w:rsidRDefault="00A26395" w:rsidP="00382084">
      <w:pPr>
        <w:pStyle w:val="ListParagraph"/>
        <w:numPr>
          <w:ilvl w:val="0"/>
          <w:numId w:val="30"/>
        </w:numPr>
        <w:spacing w:after="0" w:line="480" w:lineRule="auto"/>
        <w:jc w:val="both"/>
        <w:rPr>
          <w:rFonts w:cs="Times New Roman"/>
        </w:rPr>
      </w:pPr>
      <w:r w:rsidRPr="00EE6E82">
        <w:rPr>
          <w:rFonts w:cs="Times New Roman"/>
        </w:rPr>
        <w:t xml:space="preserve">Tahap kesiapan pembeli </w:t>
      </w:r>
    </w:p>
    <w:p w:rsidR="00A26395" w:rsidRPr="00EE6E82" w:rsidRDefault="00A26395" w:rsidP="00A26395">
      <w:pPr>
        <w:pStyle w:val="ListParagraph"/>
        <w:spacing w:line="480" w:lineRule="auto"/>
        <w:ind w:firstLine="720"/>
        <w:jc w:val="both"/>
        <w:rPr>
          <w:rFonts w:cs="Times New Roman"/>
        </w:rPr>
      </w:pPr>
      <w:r w:rsidRPr="00EE6E82">
        <w:rPr>
          <w:rFonts w:cs="Times New Roman"/>
        </w:rPr>
        <w:t xml:space="preserve">“Tahap kesiapan pembeli berbeda-beda pada setiap kegiatan promosi periklanan dan publisitas tahap kesadaran yang paling penting dibandingkan dengan personal selling </w:t>
      </w:r>
      <w:r w:rsidRPr="00EE6E82">
        <w:rPr>
          <w:rFonts w:cs="Times New Roman"/>
        </w:rPr>
        <w:lastRenderedPageBreak/>
        <w:t>dan promosi penjualan. Tahap pengertian dipengaruhi oleh iklan dan personal selling daripada iklan dan promosi penjualan. Tahap penutupan penjualan terutama dipengaruhi oleh personal selling dan promosi penjualan. Sedangkan tahap pemesanan kembali dipengaruhi oleh personal selling dan promosi penjualan, sebagai iklan hanya sebagai pengingat”.</w:t>
      </w:r>
    </w:p>
    <w:p w:rsidR="00A26395" w:rsidRPr="00EE6E82" w:rsidRDefault="00A26395" w:rsidP="00A26395">
      <w:pPr>
        <w:pStyle w:val="ListParagraph"/>
        <w:spacing w:line="480" w:lineRule="auto"/>
        <w:ind w:firstLine="720"/>
        <w:jc w:val="both"/>
        <w:rPr>
          <w:rFonts w:cs="Times New Roman"/>
        </w:rPr>
      </w:pPr>
      <w:r w:rsidRPr="00EE6E82">
        <w:rPr>
          <w:rFonts w:cs="Times New Roman"/>
        </w:rPr>
        <w:t>Dapat disimpulkan bahwa iklan dan publisitas memegang peranan penting dalam tahapan awal proses keputusan pembelian, sedangkan tujuan personal selling dan promosi penjualan lebih efektif pada tahapan selanjutnya.</w:t>
      </w:r>
    </w:p>
    <w:p w:rsidR="00A26395" w:rsidRPr="00EE6E82" w:rsidRDefault="00A26395" w:rsidP="00382084">
      <w:pPr>
        <w:pStyle w:val="ListParagraph"/>
        <w:numPr>
          <w:ilvl w:val="0"/>
          <w:numId w:val="30"/>
        </w:numPr>
        <w:spacing w:after="0" w:line="480" w:lineRule="auto"/>
        <w:jc w:val="both"/>
        <w:rPr>
          <w:rFonts w:cs="Times New Roman"/>
        </w:rPr>
      </w:pPr>
      <w:r w:rsidRPr="00EE6E82">
        <w:rPr>
          <w:rFonts w:cs="Times New Roman"/>
        </w:rPr>
        <w:t xml:space="preserve">Tahap siklus hidup produk </w:t>
      </w:r>
    </w:p>
    <w:p w:rsidR="00A26395" w:rsidRPr="00EE6E82" w:rsidRDefault="00A26395" w:rsidP="00A26395">
      <w:pPr>
        <w:pStyle w:val="ListParagraph"/>
        <w:spacing w:line="480" w:lineRule="auto"/>
        <w:ind w:firstLine="720"/>
        <w:jc w:val="both"/>
        <w:rPr>
          <w:rFonts w:cs="Times New Roman"/>
        </w:rPr>
      </w:pPr>
      <w:r w:rsidRPr="00EE6E82">
        <w:rPr>
          <w:rFonts w:cs="Times New Roman"/>
        </w:rPr>
        <w:t xml:space="preserve">“Kegiatan promosi juga bervariasi bila dilihat dari tahap siklus hidup produk, yaitu pada tahap perkenalan, iklan dan publisitas memiliki efektifitas biaya tinggi diikuti oleh personal selling dan promosi penjualan. Untuk tahap pertumbuhan, semua kegiatan promosi dapat diperlambat karena permintaan memiliki momentumnya sendiri lewat pembicaraan dari mulut ke mulut. Pada kemapanan, promosi penjualan periklanan dan publisitas, serta personal selling semua bertambah penting, secara berurutan. Pada tahap kemunduran, promosi penjualan hanya memberi perhatian minimal pada produk itu.” </w:t>
      </w:r>
    </w:p>
    <w:p w:rsidR="00A26395" w:rsidRDefault="00A26395" w:rsidP="00382084">
      <w:pPr>
        <w:pStyle w:val="Heading2"/>
        <w:numPr>
          <w:ilvl w:val="1"/>
          <w:numId w:val="1"/>
        </w:numPr>
        <w:spacing w:line="360" w:lineRule="auto"/>
        <w:ind w:left="357" w:hanging="357"/>
        <w:jc w:val="both"/>
        <w:rPr>
          <w:rFonts w:cs="Times New Roman"/>
          <w:b/>
          <w:bCs/>
          <w:szCs w:val="24"/>
        </w:rPr>
      </w:pPr>
      <w:bookmarkStart w:id="31" w:name="_Toc74924490"/>
      <w:bookmarkStart w:id="32" w:name="_Toc81554910"/>
      <w:bookmarkStart w:id="33" w:name="_Toc73288449"/>
      <w:r>
        <w:rPr>
          <w:rFonts w:cs="Times New Roman"/>
          <w:b/>
          <w:bCs/>
          <w:szCs w:val="24"/>
        </w:rPr>
        <w:t>Strategi</w:t>
      </w:r>
      <w:bookmarkEnd w:id="31"/>
      <w:bookmarkEnd w:id="32"/>
    </w:p>
    <w:p w:rsidR="00A26395" w:rsidRPr="00870DC9" w:rsidRDefault="00A26395" w:rsidP="00A26395">
      <w:pPr>
        <w:pStyle w:val="Heading3"/>
        <w:ind w:left="1620"/>
      </w:pPr>
      <w:bookmarkStart w:id="34" w:name="_Toc74924491"/>
      <w:bookmarkStart w:id="35" w:name="_Toc81554911"/>
      <w:r w:rsidRPr="00870DC9">
        <w:t>Pengertian Strategi</w:t>
      </w:r>
      <w:bookmarkEnd w:id="34"/>
      <w:bookmarkEnd w:id="35"/>
      <w:r w:rsidRPr="00870DC9">
        <w:t xml:space="preserve"> </w:t>
      </w:r>
    </w:p>
    <w:p w:rsidR="00A26395" w:rsidRDefault="00A26395" w:rsidP="00A26395">
      <w:pPr>
        <w:spacing w:line="480" w:lineRule="auto"/>
        <w:ind w:left="360" w:firstLine="360"/>
        <w:jc w:val="both"/>
      </w:pPr>
      <w:r>
        <w:t xml:space="preserve">Strategi berasal dari kata Yunani strategos, yang berarti Jenderal. Oleh karena itu kata strategi secara harfiah berarti “Seni dan Jenderal”. Kata ini mengacu pada apa yang merupakan perhatian utama manajemen puncak organisasi. Secara khusus, strategi adalah penempatan misi perusahaan, penetapan sasaran organisasi dengan mengikat kekuatan eksternal dan </w:t>
      </w:r>
      <w:r>
        <w:lastRenderedPageBreak/>
        <w:t>internal, perumusan kebijakkan dan strategi tertentu mencapai sasaran dan memastikan implementasinya secara tepat, sehingga tujuan dan sasaran utama organisasi akan tercapai.</w:t>
      </w:r>
    </w:p>
    <w:p w:rsidR="00A26395" w:rsidRDefault="00A26395" w:rsidP="00382084">
      <w:pPr>
        <w:pStyle w:val="ListParagraph"/>
        <w:numPr>
          <w:ilvl w:val="0"/>
          <w:numId w:val="43"/>
        </w:numPr>
        <w:spacing w:line="480" w:lineRule="auto"/>
        <w:jc w:val="both"/>
      </w:pPr>
      <w:r>
        <w:t xml:space="preserve">Strategi adalah pendekatan secara keseluruhan yang berkaitan dengan gagasan, perencanaan, daneksekusi, sebuah aktivitas dalam kurun waktu tertentu. </w:t>
      </w:r>
    </w:p>
    <w:p w:rsidR="00A26395" w:rsidRDefault="00A26395" w:rsidP="00A26395">
      <w:pPr>
        <w:spacing w:line="480" w:lineRule="auto"/>
        <w:ind w:left="720" w:firstLine="360"/>
        <w:jc w:val="both"/>
      </w:pPr>
      <w:r>
        <w:t>Di dalam strategi yang baik terdapat kordinasi tim kerja, memiliki tema mengidentifikasi faktor pendukungnya sesuai dengan prinsip-prinsip pelaksanaan gagasan secara rasional, efesiensi dalam pendanaan dan memiliki taktik untuk mencapai tujuan secara efektif.</w:t>
      </w:r>
    </w:p>
    <w:p w:rsidR="00A26395" w:rsidRDefault="00A26395" w:rsidP="00382084">
      <w:pPr>
        <w:pStyle w:val="ListParagraph"/>
        <w:numPr>
          <w:ilvl w:val="0"/>
          <w:numId w:val="43"/>
        </w:numPr>
        <w:spacing w:line="480" w:lineRule="auto"/>
        <w:jc w:val="both"/>
      </w:pPr>
      <w:r>
        <w:t xml:space="preserve">Strategi menunjukkan arahan umum yang hendak ditempuh oleh organisasi untuk mencapai tujuannya. </w:t>
      </w:r>
    </w:p>
    <w:p w:rsidR="00A26395" w:rsidRDefault="00A26395" w:rsidP="00A26395">
      <w:pPr>
        <w:spacing w:line="480" w:lineRule="auto"/>
        <w:ind w:left="720" w:firstLine="360"/>
        <w:jc w:val="both"/>
      </w:pPr>
      <w:r>
        <w:t xml:space="preserve">Strategi ini merupakan rencana besar dan rencana penting. Setiap organisasi untuk mencapai tujuannya. Strategi ini merupakan rencana besar dan rencana penting. Setiap organisasi yang dikelola secara baik memiliki strategi, walaupun tidak dinyatakan secara eksplisit. </w:t>
      </w:r>
    </w:p>
    <w:p w:rsidR="00A26395" w:rsidRDefault="00A26395" w:rsidP="00A26395">
      <w:pPr>
        <w:spacing w:line="480" w:lineRule="auto"/>
        <w:ind w:firstLine="360"/>
        <w:jc w:val="both"/>
      </w:pPr>
      <w:r>
        <w:t xml:space="preserve">Mengenai defenisi strategi berikut ini akan disebutkan beberapa defenisi: </w:t>
      </w:r>
    </w:p>
    <w:p w:rsidR="00A26395" w:rsidRDefault="00A26395" w:rsidP="00A26395">
      <w:pPr>
        <w:spacing w:line="480" w:lineRule="auto"/>
        <w:ind w:left="360" w:firstLine="360"/>
        <w:jc w:val="both"/>
      </w:pPr>
      <w:r>
        <w:t xml:space="preserve">Menurut Alfred Chandler strategi adalah penetapan sasaran dan arahan tindakan serta alokasi sumber daya yang diperlukan untuk mencapai tujuan. </w:t>
      </w:r>
    </w:p>
    <w:p w:rsidR="00A26395" w:rsidRDefault="00A26395" w:rsidP="00A26395">
      <w:pPr>
        <w:spacing w:line="480" w:lineRule="auto"/>
        <w:ind w:left="360" w:firstLine="360"/>
        <w:jc w:val="both"/>
      </w:pPr>
      <w:r>
        <w:t>Menurut Kenneth Andrew strategi adalah pola sasaran, maksud atau tujuan kebijakan serta rencana. Rencana penting untuk mencapai tujuan itu yang dinyatakan dengan cara seperti menetapkan bisnis yang dianut dan jenis atau akan menjadi apa jenis organisasi tersebut.</w:t>
      </w:r>
    </w:p>
    <w:p w:rsidR="00A26395" w:rsidRDefault="00A26395" w:rsidP="00A26395">
      <w:pPr>
        <w:spacing w:line="480" w:lineRule="auto"/>
        <w:ind w:left="360" w:firstLine="360"/>
        <w:jc w:val="both"/>
      </w:pPr>
      <w:r>
        <w:lastRenderedPageBreak/>
        <w:t xml:space="preserve">Menurut (Buzzel dan Gale, 2008) “Strategi adalah kebijakan dan keputusan kunci yang digunakan untuk manajemen, yang memiliki dampak besar pada kinerja keuangan. Kebijakan dan keputusan ini biasanya melibatkan sumber daya yang penting dan tidak dapat diganti dengan mudah”. </w:t>
      </w:r>
    </w:p>
    <w:p w:rsidR="00A26395" w:rsidRDefault="00A26395" w:rsidP="00A26395">
      <w:pPr>
        <w:spacing w:line="480" w:lineRule="auto"/>
        <w:ind w:left="360" w:firstLine="360"/>
        <w:jc w:val="both"/>
      </w:pPr>
      <w:r>
        <w:t xml:space="preserve">Menurut Konichi Ohinea strategi bisnis adalah keunggulan bersaing satu-satunya maksud perencanaan memperoleh, seefesien mungkin, kedudukan paling akhir yang dapat dipertahankan dalam menghadapi pesaing-pesaingnya. Jadi, strategi perusahaan merupakan upaya mengubah kekuatan perusahaan yang sebanding dengan kekuatan pesaing-pesaingnya, dengan cara yang paling efesien.  </w:t>
      </w:r>
    </w:p>
    <w:p w:rsidR="00A26395" w:rsidRDefault="00A26395" w:rsidP="00A26395">
      <w:pPr>
        <w:spacing w:line="480" w:lineRule="auto"/>
        <w:ind w:left="360" w:firstLine="360"/>
        <w:jc w:val="both"/>
      </w:pPr>
      <w:r>
        <w:t>Menurut Griffin strategi adalah rencana komprehensif untuk mencapai tujuan organisasi. (</w:t>
      </w:r>
      <w:r w:rsidRPr="00572538">
        <w:rPr>
          <w:i/>
          <w:iCs/>
        </w:rPr>
        <w:t>Strategi is acomrehensive plan for accomplishing an organization’s goals</w:t>
      </w:r>
      <w:r>
        <w:t>). Strategi adalah rencana yang menyeluruh dalam rangka pencapaian tujuan organisasi. Bagi perusahaan, strategi diperlukan tidak hanya untuk memperoleh proses sosial dan manejerial dengan mana individu dan kelompok memperoleh apa yang mereka butuhkan dan inginkan dengan cara menciptakan serta mempertukarkan produk dan nilai dengan pihak lain. Strategi merupakan faktor yang paling penting dalam mencapai tujuan perusahaan, keberhasilan suatu usaha tergantung pada kemampuan pemimpin yang busa dalam merumuskan strategi yang digunakan. Strategi perusahaan sangat tergantung dari tujuan perusahaan, keadaaan dan lingkuangan yang ada. Strategi adalah keseluruhan upaya, dalam rangka mencapai sasaran dan mengarah kepengembangan rencana marketing yang terinci.</w:t>
      </w:r>
    </w:p>
    <w:p w:rsidR="00A26395" w:rsidRDefault="00A26395" w:rsidP="00A26395">
      <w:pPr>
        <w:rPr>
          <w:rFonts w:eastAsiaTheme="majorEastAsia" w:cs="Times New Roman"/>
          <w:b/>
          <w:szCs w:val="24"/>
        </w:rPr>
      </w:pPr>
      <w:bookmarkStart w:id="36" w:name="_Toc74924492"/>
      <w:r>
        <w:br w:type="page"/>
      </w:r>
    </w:p>
    <w:p w:rsidR="00A26395" w:rsidRPr="00174D72" w:rsidRDefault="00A26395" w:rsidP="00A26395">
      <w:pPr>
        <w:pStyle w:val="Heading3"/>
        <w:numPr>
          <w:ilvl w:val="0"/>
          <w:numId w:val="0"/>
        </w:numPr>
      </w:pPr>
      <w:bookmarkStart w:id="37" w:name="_Toc81554912"/>
      <w:r w:rsidRPr="00174D72">
        <w:lastRenderedPageBreak/>
        <w:t>2.3.2</w:t>
      </w:r>
      <w:r>
        <w:t xml:space="preserve"> </w:t>
      </w:r>
      <w:r w:rsidRPr="00174D72">
        <w:t>Jenis- jenis Strategi</w:t>
      </w:r>
      <w:bookmarkEnd w:id="36"/>
      <w:bookmarkEnd w:id="37"/>
    </w:p>
    <w:p w:rsidR="00A26395" w:rsidRDefault="00A26395" w:rsidP="00A26395">
      <w:pPr>
        <w:spacing w:line="360" w:lineRule="auto"/>
        <w:ind w:firstLine="360"/>
        <w:jc w:val="both"/>
      </w:pPr>
      <w:r>
        <w:t>Terdapat lima jenis strategi, yaitu:</w:t>
      </w:r>
    </w:p>
    <w:p w:rsidR="00A26395" w:rsidRDefault="00A26395" w:rsidP="00382084">
      <w:pPr>
        <w:pStyle w:val="ListParagraph"/>
        <w:numPr>
          <w:ilvl w:val="0"/>
          <w:numId w:val="44"/>
        </w:numPr>
        <w:spacing w:line="480" w:lineRule="auto"/>
        <w:jc w:val="both"/>
      </w:pPr>
      <w:r>
        <w:t xml:space="preserve">Strategi penetrasi pasar </w:t>
      </w:r>
    </w:p>
    <w:p w:rsidR="00A26395" w:rsidRDefault="00A26395" w:rsidP="00A26395">
      <w:pPr>
        <w:spacing w:line="480" w:lineRule="auto"/>
        <w:ind w:left="720"/>
        <w:jc w:val="both"/>
      </w:pPr>
      <w:r>
        <w:t xml:space="preserve">Penetrasi pasar atau penerobosan pasar merupakan usaha perusahaan meningkatkan jumlah nasabah baik secara kuantitas maupun kualitas pada pasar saat ini melalui promosi dan distribusi secara aktif. Strategi ini cocok untuk pasar yang sedang tumbuh dengan lamban. </w:t>
      </w:r>
    </w:p>
    <w:p w:rsidR="00A26395" w:rsidRDefault="00A26395" w:rsidP="00382084">
      <w:pPr>
        <w:pStyle w:val="ListParagraph"/>
        <w:numPr>
          <w:ilvl w:val="0"/>
          <w:numId w:val="44"/>
        </w:numPr>
        <w:spacing w:line="480" w:lineRule="auto"/>
        <w:jc w:val="both"/>
      </w:pPr>
      <w:r>
        <w:t xml:space="preserve">Strategi pengembangan produk </w:t>
      </w:r>
    </w:p>
    <w:p w:rsidR="00A26395" w:rsidRDefault="00A26395" w:rsidP="00A26395">
      <w:pPr>
        <w:spacing w:line="480" w:lineRule="auto"/>
        <w:ind w:left="720"/>
        <w:jc w:val="both"/>
      </w:pPr>
      <w:r>
        <w:t>Strategi pengembangan produk merupakan usaha meningkatkan jumlah konsumen dengan cara mengembangkan atau memperkenalkan produk-produk baru perusahaan. Inovasi dan kreativitas dalam penciptaan produk menjadi salah satu kunci utama dalam strategi ini. Perusahaan selalu berusaha melakukan pembaharuan atau pengenalan produk baru kepada konsumen. Perusahaan tiada henti terus melakukan eksplorasi terhadap kebutuhan pasar dan berupaya untuk memenuhi kebutuhan pasar tersebut.</w:t>
      </w:r>
    </w:p>
    <w:p w:rsidR="00A26395" w:rsidRDefault="00A26395" w:rsidP="00382084">
      <w:pPr>
        <w:pStyle w:val="ListParagraph"/>
        <w:numPr>
          <w:ilvl w:val="0"/>
          <w:numId w:val="44"/>
        </w:numPr>
        <w:spacing w:line="480" w:lineRule="auto"/>
        <w:jc w:val="both"/>
      </w:pPr>
      <w:r>
        <w:t>Strategi pengembangan pasar</w:t>
      </w:r>
    </w:p>
    <w:p w:rsidR="00A26395" w:rsidRDefault="00A26395" w:rsidP="00A26395">
      <w:pPr>
        <w:spacing w:line="480" w:lineRule="auto"/>
        <w:ind w:left="720"/>
        <w:jc w:val="both"/>
      </w:pPr>
      <w:r>
        <w:t>Strategi pengembangan pasar merupakan salah satu untuk membawa produk kearah pasar baru dengan membuka atau mendirikan atau anak-anak cabang baru yang dianggap cukup strategis atau menjalin kerjasama dengan pihak lain dalam rangka untuk menyerap konsumen baru. Manajemen menggunakan strategi ini bila mana pasar sudah padat dan peningkatan bagian pasar sudah sangat besar atau pesaing kuat.</w:t>
      </w:r>
    </w:p>
    <w:p w:rsidR="00A26395" w:rsidRDefault="00A26395" w:rsidP="00382084">
      <w:pPr>
        <w:pStyle w:val="ListParagraph"/>
        <w:numPr>
          <w:ilvl w:val="0"/>
          <w:numId w:val="44"/>
        </w:numPr>
        <w:spacing w:line="480" w:lineRule="auto"/>
        <w:jc w:val="both"/>
      </w:pPr>
      <w:r>
        <w:t>Strategi intergrasi</w:t>
      </w:r>
    </w:p>
    <w:p w:rsidR="00A26395" w:rsidRDefault="00A26395" w:rsidP="00A26395">
      <w:pPr>
        <w:spacing w:line="480" w:lineRule="auto"/>
        <w:ind w:left="720"/>
        <w:jc w:val="both"/>
      </w:pPr>
      <w:r>
        <w:lastRenderedPageBreak/>
        <w:t>Strategi integrasi merupakan strategi pilihan akhir yang biasanya ditempuh oleh para perusahaan yang mengalami kesulitan likuiditas sangat parah. Biasanya yang akan dilakukan adalah strategi diversifikasi horizontal, yaitu penggabungan perusahaan-perusahaan.</w:t>
      </w:r>
    </w:p>
    <w:p w:rsidR="00A26395" w:rsidRDefault="00A26395" w:rsidP="00382084">
      <w:pPr>
        <w:pStyle w:val="ListParagraph"/>
        <w:numPr>
          <w:ilvl w:val="0"/>
          <w:numId w:val="44"/>
        </w:numPr>
        <w:spacing w:line="480" w:lineRule="auto"/>
        <w:jc w:val="both"/>
      </w:pPr>
      <w:r>
        <w:t>Strategi diversifikasi</w:t>
      </w:r>
    </w:p>
    <w:p w:rsidR="00A26395" w:rsidRDefault="00A26395" w:rsidP="00A26395">
      <w:pPr>
        <w:pStyle w:val="ListParagraph"/>
        <w:spacing w:line="480" w:lineRule="auto"/>
        <w:jc w:val="both"/>
      </w:pPr>
      <w:r>
        <w:t>Strategi diversifikasi baik konsentrasi maupun diversivikasi konglomerat.  Diversivikasi yang dimaksud disini adalah perusahaan memfokuskan pada suatu segmen pasar tertentu dengan menawarkan berbagai varian produk perusahaan dimiliki. Sementara diversifikasi konglomerat adalah perbankan memfokuskan dirinya dalam memberikan berbagai varian produk perusahaan kepada kelompok konglomerat (korpoorat).</w:t>
      </w:r>
    </w:p>
    <w:p w:rsidR="00A26395" w:rsidRDefault="00A26395" w:rsidP="00A26395">
      <w:pPr>
        <w:spacing w:line="480" w:lineRule="auto"/>
        <w:ind w:firstLine="360"/>
        <w:jc w:val="both"/>
      </w:pPr>
      <w:r>
        <w:t>Langkah-langkah dalam strategi pemasaran mencakup 4 tahapan yaitu:</w:t>
      </w:r>
    </w:p>
    <w:p w:rsidR="00A26395" w:rsidRDefault="00A26395" w:rsidP="00382084">
      <w:pPr>
        <w:pStyle w:val="ListParagraph"/>
        <w:numPr>
          <w:ilvl w:val="0"/>
          <w:numId w:val="45"/>
        </w:numPr>
        <w:spacing w:line="480" w:lineRule="auto"/>
        <w:jc w:val="both"/>
      </w:pPr>
      <w:r>
        <w:t>Analisis situasi strategi, meliputi memenangkan pasar melalui strategis berorientasi pasar, mengumpulkan informasi dan mengukur permintaan pasar, mencari peluang dilingkungan pemasaran, menganalisis pasar konsumen dan perilaku pembeli, menganalisis pasar komunitas internet, menganalis bisnis dan perilaku pembelian bisnis, menghadapi pesaing dan mengidentifikasi segmen serta memilih pasar sasaran.</w:t>
      </w:r>
    </w:p>
    <w:p w:rsidR="00A26395" w:rsidRDefault="00A26395" w:rsidP="00382084">
      <w:pPr>
        <w:pStyle w:val="ListParagraph"/>
        <w:numPr>
          <w:ilvl w:val="0"/>
          <w:numId w:val="45"/>
        </w:numPr>
        <w:spacing w:line="480" w:lineRule="auto"/>
        <w:jc w:val="both"/>
      </w:pPr>
      <w:r>
        <w:t>Perancangan strategi pemasaran, mencakup menentukan posisi dan mengidentifkasi pasar, strategi hubungan pemasaran, dan perencanaan produk baru.</w:t>
      </w:r>
    </w:p>
    <w:p w:rsidR="00A26395" w:rsidRDefault="00A26395" w:rsidP="00382084">
      <w:pPr>
        <w:pStyle w:val="ListParagraph"/>
        <w:numPr>
          <w:ilvl w:val="0"/>
          <w:numId w:val="45"/>
        </w:numPr>
        <w:spacing w:line="480" w:lineRule="auto"/>
        <w:jc w:val="both"/>
      </w:pPr>
      <w:r>
        <w:t>Pengembangan program pemasaran, mencakup menetapkan strategi produk, strategi harga, strategi distribusi, dan strategi promosi.</w:t>
      </w:r>
    </w:p>
    <w:p w:rsidR="00A26395" w:rsidRDefault="00A26395" w:rsidP="00382084">
      <w:pPr>
        <w:pStyle w:val="ListParagraph"/>
        <w:numPr>
          <w:ilvl w:val="0"/>
          <w:numId w:val="45"/>
        </w:numPr>
        <w:spacing w:line="480" w:lineRule="auto"/>
        <w:jc w:val="both"/>
      </w:pPr>
      <w:r>
        <w:t>Impementasi dan pengelolaan strategi, mencakup merancang organisasi pemasaran yang efektif, implementasi dan pengendalian strategi.</w:t>
      </w:r>
      <w:bookmarkStart w:id="38" w:name="_Hlk74871836"/>
    </w:p>
    <w:p w:rsidR="00A26395" w:rsidRPr="00EE6E82" w:rsidRDefault="00A26395" w:rsidP="00382084">
      <w:pPr>
        <w:pStyle w:val="Heading2"/>
        <w:numPr>
          <w:ilvl w:val="1"/>
          <w:numId w:val="1"/>
        </w:numPr>
        <w:spacing w:line="360" w:lineRule="auto"/>
        <w:ind w:left="357" w:hanging="357"/>
        <w:jc w:val="both"/>
        <w:rPr>
          <w:rFonts w:cs="Times New Roman"/>
          <w:b/>
          <w:bCs/>
          <w:szCs w:val="24"/>
        </w:rPr>
      </w:pPr>
      <w:bookmarkStart w:id="39" w:name="_Toc74924493"/>
      <w:bookmarkStart w:id="40" w:name="_Toc81554913"/>
      <w:bookmarkEnd w:id="38"/>
      <w:r w:rsidRPr="00EE6E82">
        <w:rPr>
          <w:rFonts w:cs="Times New Roman"/>
          <w:b/>
          <w:bCs/>
          <w:szCs w:val="24"/>
        </w:rPr>
        <w:lastRenderedPageBreak/>
        <w:t>Promosi</w:t>
      </w:r>
      <w:bookmarkEnd w:id="33"/>
      <w:bookmarkEnd w:id="39"/>
      <w:bookmarkEnd w:id="40"/>
    </w:p>
    <w:p w:rsidR="00A26395" w:rsidRPr="00EE6E82" w:rsidRDefault="00A26395" w:rsidP="00A26395">
      <w:pPr>
        <w:pStyle w:val="Heading3"/>
        <w:ind w:left="1620"/>
      </w:pPr>
      <w:bookmarkStart w:id="41" w:name="_Toc73288450"/>
      <w:bookmarkStart w:id="42" w:name="_Toc74924494"/>
      <w:bookmarkStart w:id="43" w:name="_Toc81554914"/>
      <w:r w:rsidRPr="00EE6E82">
        <w:t>Pengertian Promosi</w:t>
      </w:r>
      <w:bookmarkEnd w:id="41"/>
      <w:bookmarkEnd w:id="42"/>
      <w:bookmarkEnd w:id="43"/>
    </w:p>
    <w:p w:rsidR="00A26395" w:rsidRDefault="00A26395" w:rsidP="00A26395">
      <w:pPr>
        <w:spacing w:line="480" w:lineRule="auto"/>
        <w:ind w:left="720" w:firstLine="720"/>
        <w:jc w:val="both"/>
        <w:rPr>
          <w:rFonts w:cs="Times New Roman"/>
          <w:szCs w:val="24"/>
        </w:rPr>
      </w:pPr>
      <w:r>
        <w:rPr>
          <w:rFonts w:cs="Times New Roman"/>
          <w:szCs w:val="24"/>
        </w:rPr>
        <w:t>Di kutip dari (</w:t>
      </w:r>
      <w:r w:rsidRPr="00473590">
        <w:rPr>
          <w:noProof/>
          <w:szCs w:val="24"/>
        </w:rPr>
        <w:t>B. Alma</w:t>
      </w:r>
      <w:r>
        <w:rPr>
          <w:rFonts w:cs="Times New Roman"/>
          <w:szCs w:val="24"/>
        </w:rPr>
        <w:t xml:space="preserve">, </w:t>
      </w:r>
      <w:r w:rsidRPr="006634BB">
        <w:rPr>
          <w:rFonts w:cs="Times New Roman"/>
          <w:szCs w:val="24"/>
        </w:rPr>
        <w:t>20</w:t>
      </w:r>
      <w:r>
        <w:rPr>
          <w:rFonts w:cs="Times New Roman"/>
          <w:szCs w:val="24"/>
        </w:rPr>
        <w:t>09</w:t>
      </w:r>
      <w:r w:rsidRPr="006634BB">
        <w:rPr>
          <w:rFonts w:cs="Times New Roman"/>
          <w:szCs w:val="24"/>
        </w:rPr>
        <w:t>)</w:t>
      </w:r>
      <w:r w:rsidRPr="00EE6E82">
        <w:rPr>
          <w:rFonts w:cs="Times New Roman"/>
          <w:szCs w:val="24"/>
        </w:rPr>
        <w:t xml:space="preserve"> “P</w:t>
      </w:r>
      <w:r>
        <w:rPr>
          <w:rFonts w:cs="Times New Roman"/>
          <w:szCs w:val="24"/>
        </w:rPr>
        <w:t>r</w:t>
      </w:r>
      <w:r w:rsidRPr="00EE6E82">
        <w:rPr>
          <w:rFonts w:cs="Times New Roman"/>
          <w:szCs w:val="24"/>
        </w:rPr>
        <w:t>omosi menunjukan suatu penjelasan yang penyampaiannya melalui komunikasi dengan harapan mampu meyakinkan konsumen mengenai suatu produk atau jasa dengan maksud agar bisa memenuhi kebutuhan konsumen”</w:t>
      </w:r>
      <w:r>
        <w:rPr>
          <w:rStyle w:val="FootnoteReference"/>
          <w:rFonts w:cs="Times New Roman"/>
          <w:szCs w:val="24"/>
        </w:rPr>
        <w:footnoteReference w:id="74"/>
      </w:r>
      <w:r w:rsidRPr="00EE6E82">
        <w:rPr>
          <w:rFonts w:cs="Times New Roman"/>
          <w:szCs w:val="24"/>
        </w:rPr>
        <w:t>. “Promosi itu pada dasarnya menunjukan kegiatan yang dilakukan marketer dalam berkomunikasi terhadap konsumen dengan maksud dan tujuan membagikan informasi mengenai suatu produk atau jasa kepada konsumen”</w:t>
      </w:r>
      <w:r>
        <w:rPr>
          <w:rStyle w:val="FootnoteReference"/>
          <w:rFonts w:cs="Times New Roman"/>
          <w:szCs w:val="24"/>
        </w:rPr>
        <w:footnoteReference w:id="75"/>
      </w:r>
      <w:r w:rsidRPr="00EE6E82">
        <w:rPr>
          <w:rFonts w:cs="Times New Roman"/>
          <w:szCs w:val="24"/>
        </w:rPr>
        <w:t>. “Promosi menunjukan alat komunikasi dalam menginformasikan suatu keberadaan produk kepada konsumen dengan menunjukan produk yang diinformasikan mempunyai kelebihan dalam memuaskan konsumen”</w:t>
      </w:r>
      <w:r>
        <w:rPr>
          <w:rStyle w:val="FootnoteReference"/>
          <w:rFonts w:cs="Times New Roman"/>
          <w:szCs w:val="24"/>
        </w:rPr>
        <w:footnoteReference w:id="76"/>
      </w:r>
      <w:r w:rsidRPr="00EE6E82">
        <w:rPr>
          <w:rFonts w:cs="Times New Roman"/>
          <w:szCs w:val="24"/>
        </w:rPr>
        <w:t>. “</w:t>
      </w:r>
      <w:r w:rsidRPr="005E12D5">
        <w:rPr>
          <w:rFonts w:cs="Times New Roman"/>
          <w:i/>
          <w:szCs w:val="24"/>
        </w:rPr>
        <w:t>Basically, promotion is an exercise in information, persuasion and conversely, a person who is persuaded is also being informed</w:t>
      </w:r>
      <w:r w:rsidRPr="00EE6E82">
        <w:rPr>
          <w:rFonts w:cs="Times New Roman"/>
          <w:szCs w:val="24"/>
        </w:rPr>
        <w:t>”</w:t>
      </w:r>
      <w:r>
        <w:rPr>
          <w:rStyle w:val="FootnoteReference"/>
          <w:rFonts w:cs="Times New Roman"/>
          <w:szCs w:val="24"/>
        </w:rPr>
        <w:footnoteReference w:id="77"/>
      </w:r>
      <w:r w:rsidRPr="00EE6E82">
        <w:rPr>
          <w:rFonts w:cs="Times New Roman"/>
          <w:szCs w:val="24"/>
        </w:rPr>
        <w:t>. Yang artinya pada dasarnya, promosi adalah latihan dalam informasi, persuasi dan sebaliknya, orang yang dibujuk juga di beritahu</w:t>
      </w:r>
      <w:r>
        <w:rPr>
          <w:rStyle w:val="FootnoteReference"/>
          <w:rFonts w:cs="Times New Roman"/>
          <w:szCs w:val="24"/>
        </w:rPr>
        <w:footnoteReference w:id="78"/>
      </w:r>
      <w:r w:rsidRPr="00EE6E82">
        <w:rPr>
          <w:rFonts w:cs="Times New Roman"/>
          <w:szCs w:val="24"/>
        </w:rPr>
        <w:t xml:space="preserve">. </w:t>
      </w:r>
    </w:p>
    <w:p w:rsidR="00A26395" w:rsidRPr="00EE6E82" w:rsidRDefault="00A26395" w:rsidP="00A26395">
      <w:pPr>
        <w:spacing w:line="480" w:lineRule="auto"/>
        <w:ind w:left="720" w:firstLine="720"/>
        <w:jc w:val="both"/>
      </w:pPr>
      <w:r w:rsidRPr="00EE6E82">
        <w:t xml:space="preserve">Berdasarkan definisi di atas maka penulis dapat menyimpulkan bahwa promosi merupakan suatu kegiatan melalui komunikasi bertujuan untuk dapat mendidik, mengingatkan, dan meyakinkan para calon </w:t>
      </w:r>
      <w:r>
        <w:t xml:space="preserve">konsumen. Mengenai </w:t>
      </w:r>
      <w:r w:rsidRPr="00EE6E82">
        <w:t xml:space="preserve">definisi para ahli diatas dapat disimpulkan kembali mengenai promosi pada hakikatnya merupakan suatu kegiatan </w:t>
      </w:r>
      <w:r w:rsidRPr="00EE6E82">
        <w:lastRenderedPageBreak/>
        <w:t xml:space="preserve">pemasaran dalam menginformasikan mengenai produk atau jasa kepada para konsumen baik bersifat langsung ataupun tidak langsung. </w:t>
      </w:r>
    </w:p>
    <w:p w:rsidR="00A26395" w:rsidRPr="00F80308" w:rsidRDefault="00A26395" w:rsidP="00A26395">
      <w:pPr>
        <w:pStyle w:val="Heading3"/>
        <w:ind w:left="1620"/>
      </w:pPr>
      <w:bookmarkStart w:id="44" w:name="_Toc73288451"/>
      <w:bookmarkStart w:id="45" w:name="_Toc74924495"/>
      <w:bookmarkStart w:id="46" w:name="_Toc81554915"/>
      <w:r w:rsidRPr="00F80308">
        <w:t>Faktor-Faktor Yang Mempengaruhi Bauran Promosi</w:t>
      </w:r>
      <w:bookmarkEnd w:id="44"/>
      <w:bookmarkEnd w:id="45"/>
      <w:bookmarkEnd w:id="46"/>
      <w:r w:rsidRPr="00F80308">
        <w:t xml:space="preserve"> </w:t>
      </w:r>
    </w:p>
    <w:p w:rsidR="00A26395" w:rsidRPr="00EE6E82" w:rsidRDefault="00A26395" w:rsidP="00A26395">
      <w:pPr>
        <w:spacing w:line="480" w:lineRule="auto"/>
        <w:ind w:firstLine="349"/>
        <w:jc w:val="both"/>
        <w:rPr>
          <w:rFonts w:cs="Times New Roman"/>
          <w:szCs w:val="24"/>
        </w:rPr>
      </w:pPr>
      <w:r w:rsidRPr="00EE6E82">
        <w:rPr>
          <w:rFonts w:cs="Times New Roman"/>
          <w:szCs w:val="24"/>
        </w:rPr>
        <w:t xml:space="preserve">Beberapa factor dari bauran promosi, antara lain: </w:t>
      </w:r>
    </w:p>
    <w:p w:rsidR="00A26395" w:rsidRPr="00EE6E82" w:rsidRDefault="00A26395" w:rsidP="00382084">
      <w:pPr>
        <w:numPr>
          <w:ilvl w:val="0"/>
          <w:numId w:val="40"/>
        </w:numPr>
        <w:spacing w:after="0" w:line="480" w:lineRule="auto"/>
        <w:ind w:left="709"/>
        <w:jc w:val="both"/>
        <w:rPr>
          <w:rFonts w:cs="Times New Roman"/>
          <w:szCs w:val="24"/>
        </w:rPr>
      </w:pPr>
      <w:r w:rsidRPr="005E12D5">
        <w:rPr>
          <w:rFonts w:cs="Times New Roman"/>
          <w:i/>
          <w:szCs w:val="24"/>
        </w:rPr>
        <w:t>The amount of money available for promotion</w:t>
      </w:r>
      <w:r w:rsidRPr="00EE6E82">
        <w:rPr>
          <w:rFonts w:cs="Times New Roman"/>
          <w:szCs w:val="24"/>
        </w:rPr>
        <w:t xml:space="preserve"> (jumlah uang yang tersedia untuk promosi) Suatu bisnis dengan memperoleh Dana melimpah dapat memiliki bahkan mempunyai peluang prospek yang lebih besar dalam mengkombinasikan suatu elemen-elemen dalam promosi, begitpun sebaliknya. </w:t>
      </w:r>
    </w:p>
    <w:p w:rsidR="00A26395" w:rsidRPr="00EE6E82" w:rsidRDefault="00A26395" w:rsidP="00382084">
      <w:pPr>
        <w:numPr>
          <w:ilvl w:val="0"/>
          <w:numId w:val="40"/>
        </w:numPr>
        <w:spacing w:after="0" w:line="480" w:lineRule="auto"/>
        <w:ind w:left="709"/>
        <w:jc w:val="both"/>
        <w:rPr>
          <w:rFonts w:cs="Times New Roman"/>
          <w:szCs w:val="24"/>
        </w:rPr>
      </w:pPr>
      <w:r w:rsidRPr="005E12D5">
        <w:rPr>
          <w:rFonts w:cs="Times New Roman"/>
          <w:i/>
          <w:szCs w:val="24"/>
        </w:rPr>
        <w:t>The nature of the Market</w:t>
      </w:r>
      <w:r w:rsidRPr="00EE6E82">
        <w:rPr>
          <w:rFonts w:cs="Times New Roman"/>
          <w:szCs w:val="24"/>
        </w:rPr>
        <w:t xml:space="preserve"> (Sifat pasar) Keadaan pasar, berkaitan dengan keadaan geografis pasar dan sasaran pasar yang ditetapkan. </w:t>
      </w:r>
    </w:p>
    <w:p w:rsidR="00A26395" w:rsidRPr="00EE6E82" w:rsidRDefault="00A26395" w:rsidP="00382084">
      <w:pPr>
        <w:numPr>
          <w:ilvl w:val="0"/>
          <w:numId w:val="40"/>
        </w:numPr>
        <w:spacing w:after="0" w:line="480" w:lineRule="auto"/>
        <w:ind w:left="709"/>
        <w:jc w:val="both"/>
        <w:rPr>
          <w:rFonts w:cs="Times New Roman"/>
          <w:szCs w:val="24"/>
        </w:rPr>
      </w:pPr>
      <w:r w:rsidRPr="005E12D5">
        <w:rPr>
          <w:rFonts w:cs="Times New Roman"/>
          <w:i/>
          <w:szCs w:val="24"/>
        </w:rPr>
        <w:t>The nature of Products</w:t>
      </w:r>
      <w:r w:rsidRPr="00EE6E82">
        <w:rPr>
          <w:rFonts w:cs="Times New Roman"/>
          <w:szCs w:val="24"/>
        </w:rPr>
        <w:t xml:space="preserve"> (Sifat produk) Sifat yang terdapat dalam produk kegunaannya untuk konsumsi akhir atau digunakan pengolahan lagi oleh industri ataupun yang lainnya. </w:t>
      </w:r>
    </w:p>
    <w:p w:rsidR="00A26395" w:rsidRPr="00EE6E82" w:rsidRDefault="00A26395" w:rsidP="00382084">
      <w:pPr>
        <w:numPr>
          <w:ilvl w:val="0"/>
          <w:numId w:val="40"/>
        </w:numPr>
        <w:spacing w:after="0" w:line="480" w:lineRule="auto"/>
        <w:ind w:left="709"/>
        <w:jc w:val="both"/>
        <w:rPr>
          <w:rFonts w:cs="Times New Roman"/>
          <w:szCs w:val="24"/>
        </w:rPr>
      </w:pPr>
      <w:r w:rsidRPr="005E12D5">
        <w:rPr>
          <w:rFonts w:cs="Times New Roman"/>
          <w:i/>
          <w:szCs w:val="24"/>
        </w:rPr>
        <w:t>The stages of the product’s Life cycle</w:t>
      </w:r>
      <w:r w:rsidRPr="00EE6E82">
        <w:rPr>
          <w:rFonts w:cs="Times New Roman"/>
          <w:szCs w:val="24"/>
        </w:rPr>
        <w:t xml:space="preserve"> (tahapan siklus hidup produk) Siklus kehidupan produk yang sudah tercapai dan akan mempengaruhi terhadap promosi yang digunakan dengan menunjukan keunggulan yang didapatkan</w:t>
      </w:r>
      <w:r>
        <w:rPr>
          <w:rStyle w:val="FootnoteReference"/>
          <w:rFonts w:cs="Times New Roman"/>
          <w:szCs w:val="24"/>
        </w:rPr>
        <w:footnoteReference w:id="79"/>
      </w:r>
      <w:r w:rsidRPr="00EE6E82">
        <w:rPr>
          <w:rFonts w:cs="Times New Roman"/>
          <w:szCs w:val="24"/>
        </w:rPr>
        <w:t xml:space="preserve">. </w:t>
      </w:r>
    </w:p>
    <w:p w:rsidR="00A26395" w:rsidRPr="00EE6E82" w:rsidRDefault="00A26395" w:rsidP="00A26395">
      <w:pPr>
        <w:spacing w:line="480" w:lineRule="auto"/>
        <w:ind w:left="709" w:firstLine="720"/>
        <w:jc w:val="both"/>
        <w:rPr>
          <w:rFonts w:cs="Times New Roman"/>
          <w:szCs w:val="24"/>
        </w:rPr>
      </w:pPr>
      <w:r w:rsidRPr="00EE6E82">
        <w:rPr>
          <w:rFonts w:cs="Times New Roman"/>
          <w:szCs w:val="24"/>
        </w:rPr>
        <w:t xml:space="preserve">Berkaitan dengan penjelasan diatas terdapat empat faktor dalam bauran promosi diantaranya, yang dapat penulis simpulkan yaitu yang terkait dengan jumlah telah tersedia untuk melakukan kegiatan promosi yang menjadi acuan tolak ukur kegiatan suatu perusahaan berhasil atau tidaknya dikarenakan dengan memiliki uang atau </w:t>
      </w:r>
      <w:r w:rsidRPr="005E12D5">
        <w:rPr>
          <w:rFonts w:cs="Times New Roman"/>
          <w:i/>
          <w:szCs w:val="24"/>
        </w:rPr>
        <w:t>budget</w:t>
      </w:r>
      <w:r w:rsidRPr="00EE6E82">
        <w:rPr>
          <w:rFonts w:cs="Times New Roman"/>
          <w:szCs w:val="24"/>
        </w:rPr>
        <w:t xml:space="preserve"> yang cukup tersedia dalam suatu perusahaan maka promosi dapat dilakukan secara maksimal. Selain itu target pasar sebagai tujuan utama dari tempat calon konsumen yang menjadi sasaran perusahaan. Kemudian macam-macam sifat produk merupakan kriteria dari calon </w:t>
      </w:r>
      <w:r w:rsidRPr="00EE6E82">
        <w:rPr>
          <w:rFonts w:cs="Times New Roman"/>
          <w:szCs w:val="24"/>
        </w:rPr>
        <w:lastRenderedPageBreak/>
        <w:t>konsumen yang menjadi tuju dari perusahaan. Dan yang terakhir dari faktor yang m</w:t>
      </w:r>
      <w:r>
        <w:rPr>
          <w:rFonts w:cs="Times New Roman"/>
          <w:szCs w:val="24"/>
        </w:rPr>
        <w:t xml:space="preserve">empengaruhi bauran promosi yaitu tahapan siklus hidup produk, </w:t>
      </w:r>
      <w:r w:rsidRPr="00EE6E82">
        <w:rPr>
          <w:rFonts w:cs="Times New Roman"/>
          <w:szCs w:val="24"/>
        </w:rPr>
        <w:t xml:space="preserve">perusahaan dapat mengarahkan calon konsumen agar menyesuaikan dan memilih produknya. </w:t>
      </w:r>
    </w:p>
    <w:p w:rsidR="00A26395" w:rsidRPr="00F80308" w:rsidRDefault="00A26395" w:rsidP="00A26395">
      <w:pPr>
        <w:pStyle w:val="Heading3"/>
        <w:ind w:left="1620"/>
      </w:pPr>
      <w:bookmarkStart w:id="47" w:name="_Toc73288452"/>
      <w:bookmarkStart w:id="48" w:name="_Toc74924496"/>
      <w:bookmarkStart w:id="49" w:name="_Toc81554916"/>
      <w:r w:rsidRPr="00F80308">
        <w:t>Tujuan Promosi</w:t>
      </w:r>
      <w:bookmarkEnd w:id="47"/>
      <w:bookmarkEnd w:id="48"/>
      <w:bookmarkEnd w:id="49"/>
      <w:r w:rsidRPr="00F80308">
        <w:t xml:space="preserve"> </w:t>
      </w:r>
    </w:p>
    <w:p w:rsidR="00A26395" w:rsidRPr="000265EF" w:rsidRDefault="00A26395" w:rsidP="00A26395">
      <w:pPr>
        <w:spacing w:line="480" w:lineRule="auto"/>
        <w:ind w:left="720" w:firstLine="720"/>
        <w:jc w:val="both"/>
        <w:rPr>
          <w:rFonts w:cs="Times New Roman"/>
          <w:szCs w:val="24"/>
        </w:rPr>
      </w:pPr>
      <w:r w:rsidRPr="00EE6E82">
        <w:rPr>
          <w:rFonts w:cs="Times New Roman"/>
          <w:szCs w:val="24"/>
        </w:rPr>
        <w:t>“Tujuan utama promosi ialah memberi informasi, menarik perhatian, dan selanjutnya memberi pengaruh meningkatnya penjualan”</w:t>
      </w:r>
      <w:r>
        <w:rPr>
          <w:rStyle w:val="FootnoteReference"/>
          <w:rFonts w:cs="Times New Roman"/>
          <w:szCs w:val="24"/>
        </w:rPr>
        <w:footnoteReference w:id="80"/>
      </w:r>
      <w:r w:rsidRPr="00EE6E82">
        <w:rPr>
          <w:rFonts w:cs="Times New Roman"/>
          <w:szCs w:val="24"/>
        </w:rPr>
        <w:t>. “Promosi ialah memperoleh perhatian, mendidik, mengingatkan, meyakinkan”</w:t>
      </w:r>
      <w:r>
        <w:rPr>
          <w:rStyle w:val="FootnoteReference"/>
          <w:rFonts w:cs="Times New Roman"/>
          <w:szCs w:val="24"/>
        </w:rPr>
        <w:footnoteReference w:id="81"/>
      </w:r>
      <w:r>
        <w:rPr>
          <w:rFonts w:cs="Times New Roman"/>
          <w:szCs w:val="24"/>
        </w:rPr>
        <w:t xml:space="preserve">. </w:t>
      </w:r>
      <w:r w:rsidRPr="00EE6E82">
        <w:rPr>
          <w:rFonts w:cs="Times New Roman"/>
          <w:szCs w:val="24"/>
        </w:rPr>
        <w:t>Suatu kegiatan promosi jika dilaksanakan dengan baik dapat mempengaruhi konsumen mengenai di mana dan bagaimana konsum</w:t>
      </w:r>
      <w:r>
        <w:rPr>
          <w:rFonts w:cs="Times New Roman"/>
          <w:szCs w:val="24"/>
        </w:rPr>
        <w:t xml:space="preserve">en membelanjakan pendapatannya. </w:t>
      </w:r>
      <w:r w:rsidRPr="00EE6E82">
        <w:rPr>
          <w:rFonts w:cs="Times New Roman"/>
          <w:szCs w:val="24"/>
        </w:rPr>
        <w:t>Promosi dapat memberikan keuntungan atau kerugian bagi konsumen. Keuntungan yang diperoleh konsumen ialah adanya pengetahuan baru suatu produk atau jasa yang dapat konsumen beli dan digunakan sebagai referensi dalam menentukan keputusan akhir pembelian. Sedangkan kerugian yang didapatkan konsumen ialah adanya keharusan baik secara langsung maupun tidak langsung konsumen diharuskan menggunakan suatu produk atau jasa walaupun sesuatu itu belum dibutuhkan pasti oleh konsumen</w:t>
      </w:r>
      <w:bookmarkStart w:id="50" w:name="_Toc73288453"/>
      <w:r>
        <w:rPr>
          <w:rFonts w:cs="Times New Roman"/>
          <w:szCs w:val="24"/>
        </w:rPr>
        <w:t>.</w:t>
      </w:r>
    </w:p>
    <w:p w:rsidR="00A26395" w:rsidRPr="00F80308" w:rsidRDefault="00A26395" w:rsidP="00A26395">
      <w:pPr>
        <w:pStyle w:val="Heading3"/>
        <w:ind w:left="1620"/>
      </w:pPr>
      <w:bookmarkStart w:id="51" w:name="_Toc74924497"/>
      <w:bookmarkStart w:id="52" w:name="_Toc81554917"/>
      <w:r w:rsidRPr="00F80308">
        <w:t>Dimensi Promosi</w:t>
      </w:r>
      <w:bookmarkEnd w:id="50"/>
      <w:bookmarkEnd w:id="51"/>
      <w:bookmarkEnd w:id="52"/>
      <w:r w:rsidRPr="00F80308">
        <w:t xml:space="preserve"> </w:t>
      </w:r>
    </w:p>
    <w:p w:rsidR="00A26395" w:rsidRPr="00EE6E82" w:rsidRDefault="00A26395" w:rsidP="00A26395">
      <w:pPr>
        <w:spacing w:line="480" w:lineRule="auto"/>
        <w:ind w:firstLine="349"/>
        <w:jc w:val="both"/>
        <w:rPr>
          <w:rFonts w:cs="Times New Roman"/>
          <w:szCs w:val="24"/>
        </w:rPr>
      </w:pPr>
      <w:r w:rsidRPr="00EE6E82">
        <w:rPr>
          <w:rFonts w:cs="Times New Roman"/>
          <w:szCs w:val="24"/>
        </w:rPr>
        <w:t>Ada 4 dimensi promosi yaitu:</w:t>
      </w:r>
    </w:p>
    <w:p w:rsidR="00A26395" w:rsidRPr="00EE6E82" w:rsidRDefault="00A26395" w:rsidP="00382084">
      <w:pPr>
        <w:numPr>
          <w:ilvl w:val="0"/>
          <w:numId w:val="41"/>
        </w:numPr>
        <w:spacing w:after="0" w:line="480" w:lineRule="auto"/>
        <w:ind w:left="709"/>
        <w:jc w:val="both"/>
        <w:rPr>
          <w:rFonts w:cs="Times New Roman"/>
          <w:szCs w:val="24"/>
        </w:rPr>
      </w:pPr>
      <w:r w:rsidRPr="00EE6E82">
        <w:rPr>
          <w:rFonts w:cs="Times New Roman"/>
          <w:szCs w:val="24"/>
        </w:rPr>
        <w:t xml:space="preserve">Advertising (iklan) Setiap kegiatan yang dibentuk menunjukan suatu pengenalan produk atau jasa dengan penerapan promosi atau strategi lainnya. </w:t>
      </w:r>
    </w:p>
    <w:p w:rsidR="00A26395" w:rsidRPr="00EE6E82" w:rsidRDefault="00A26395" w:rsidP="00382084">
      <w:pPr>
        <w:numPr>
          <w:ilvl w:val="0"/>
          <w:numId w:val="41"/>
        </w:numPr>
        <w:spacing w:after="0" w:line="480" w:lineRule="auto"/>
        <w:ind w:left="709"/>
        <w:jc w:val="both"/>
        <w:rPr>
          <w:rFonts w:cs="Times New Roman"/>
          <w:szCs w:val="24"/>
        </w:rPr>
      </w:pPr>
      <w:r w:rsidRPr="00EE6E82">
        <w:rPr>
          <w:rFonts w:cs="Times New Roman"/>
          <w:szCs w:val="24"/>
        </w:rPr>
        <w:t xml:space="preserve">Sales promotion (promosi penjualan) Rangsangan yang ditujukan pada konsumen dengan harapan mampu mendorong terciptanya suatu pembelian dan penjualan. </w:t>
      </w:r>
    </w:p>
    <w:p w:rsidR="00A26395" w:rsidRPr="00EE6E82" w:rsidRDefault="00A26395" w:rsidP="00382084">
      <w:pPr>
        <w:numPr>
          <w:ilvl w:val="0"/>
          <w:numId w:val="41"/>
        </w:numPr>
        <w:spacing w:after="0" w:line="480" w:lineRule="auto"/>
        <w:ind w:left="709"/>
        <w:jc w:val="both"/>
        <w:rPr>
          <w:rFonts w:cs="Times New Roman"/>
          <w:szCs w:val="24"/>
        </w:rPr>
      </w:pPr>
      <w:r w:rsidRPr="00EE6E82">
        <w:rPr>
          <w:rFonts w:cs="Times New Roman"/>
          <w:szCs w:val="24"/>
        </w:rPr>
        <w:lastRenderedPageBreak/>
        <w:t xml:space="preserve">Public relation (publisitas) Menunjukan penghubungan baik mengenai relasi yang baik terhadap perusahaan serta mampu memeliharanya agar menciptakan Nama baik untuk perusahaan. </w:t>
      </w:r>
    </w:p>
    <w:p w:rsidR="00A26395" w:rsidRPr="00EE6E82" w:rsidRDefault="00A26395" w:rsidP="00382084">
      <w:pPr>
        <w:numPr>
          <w:ilvl w:val="0"/>
          <w:numId w:val="41"/>
        </w:numPr>
        <w:spacing w:after="0" w:line="480" w:lineRule="auto"/>
        <w:ind w:left="709"/>
        <w:jc w:val="both"/>
        <w:rPr>
          <w:rFonts w:cs="Times New Roman"/>
          <w:szCs w:val="24"/>
        </w:rPr>
      </w:pPr>
      <w:r w:rsidRPr="00EE6E82">
        <w:rPr>
          <w:rFonts w:cs="Times New Roman"/>
          <w:szCs w:val="24"/>
        </w:rPr>
        <w:t>Personal Seling (penjualan perorangan) Suatu tindakan dengan mengharapkan munculnya penjualan mengenai produk atau jasa perusahaan dengan sistem percakapan langsung dengan konsumen</w:t>
      </w:r>
      <w:r>
        <w:rPr>
          <w:rStyle w:val="FootnoteReference"/>
          <w:rFonts w:cs="Times New Roman"/>
          <w:szCs w:val="24"/>
        </w:rPr>
        <w:footnoteReference w:id="82"/>
      </w:r>
      <w:r w:rsidRPr="00EE6E82">
        <w:rPr>
          <w:rFonts w:cs="Times New Roman"/>
          <w:szCs w:val="24"/>
        </w:rPr>
        <w:t xml:space="preserve">. </w:t>
      </w:r>
    </w:p>
    <w:p w:rsidR="00A26395" w:rsidRPr="00EE6E82" w:rsidRDefault="00A26395" w:rsidP="00A26395">
      <w:pPr>
        <w:spacing w:line="480" w:lineRule="auto"/>
        <w:ind w:left="357" w:firstLine="363"/>
        <w:jc w:val="both"/>
        <w:rPr>
          <w:rFonts w:cs="Times New Roman"/>
          <w:szCs w:val="24"/>
        </w:rPr>
      </w:pPr>
      <w:r w:rsidRPr="00EE6E82">
        <w:rPr>
          <w:rFonts w:cs="Times New Roman"/>
          <w:szCs w:val="24"/>
        </w:rPr>
        <w:t>Dengan adanya berbagai macam dimensi dari promosi, memudahkan perusahaan untuk menyampaikan produknya kepada konsumen. Seperti iklan yang di desain untuk menyampaikan ide perusahaan dengan dikemas semenarik mungkin. Selain itu promosi penjualan merupakan langkah agar mendorong penjualan dalam waktu jangka pendek. Kemudian publisitas yang menonjolkan hubungan antara perusahaan dan konsumen agar terjadinya purna jual yang baik. Dan yang terakhir yaitu penjualan perorangan yang mengharuskan perusahaan bertatap muka langsung dengan konsumen nya untuk menyampaikan produknya.</w:t>
      </w:r>
    </w:p>
    <w:p w:rsidR="00A26395" w:rsidRPr="00F80308" w:rsidRDefault="00A26395" w:rsidP="00382084">
      <w:pPr>
        <w:pStyle w:val="Heading2"/>
        <w:numPr>
          <w:ilvl w:val="1"/>
          <w:numId w:val="1"/>
        </w:numPr>
        <w:spacing w:line="360" w:lineRule="auto"/>
        <w:ind w:left="357" w:hanging="357"/>
        <w:jc w:val="both"/>
        <w:rPr>
          <w:rFonts w:cs="Times New Roman"/>
          <w:b/>
          <w:bCs/>
          <w:szCs w:val="24"/>
        </w:rPr>
      </w:pPr>
      <w:bookmarkStart w:id="53" w:name="_Toc73288454"/>
      <w:bookmarkStart w:id="54" w:name="_Toc74924498"/>
      <w:bookmarkStart w:id="55" w:name="_Toc81554918"/>
      <w:r w:rsidRPr="00F80308">
        <w:rPr>
          <w:rFonts w:cs="Times New Roman"/>
          <w:b/>
          <w:bCs/>
          <w:szCs w:val="24"/>
        </w:rPr>
        <w:t>Aplikasi Tik-Tok</w:t>
      </w:r>
      <w:bookmarkEnd w:id="53"/>
      <w:bookmarkEnd w:id="54"/>
      <w:bookmarkEnd w:id="55"/>
    </w:p>
    <w:p w:rsidR="00A26395" w:rsidRPr="00F80308" w:rsidRDefault="00A26395" w:rsidP="00A26395">
      <w:pPr>
        <w:pStyle w:val="Heading3"/>
        <w:ind w:left="1620"/>
      </w:pPr>
      <w:bookmarkStart w:id="56" w:name="_Toc73288455"/>
      <w:bookmarkStart w:id="57" w:name="_Toc74924499"/>
      <w:bookmarkStart w:id="58" w:name="_Toc81554919"/>
      <w:r w:rsidRPr="00F80308">
        <w:t>Penggunaan Aplikasi Sebagai Alat Promosi</w:t>
      </w:r>
      <w:bookmarkEnd w:id="56"/>
      <w:bookmarkEnd w:id="57"/>
      <w:bookmarkEnd w:id="58"/>
    </w:p>
    <w:p w:rsidR="00A26395" w:rsidRPr="00EE6E82" w:rsidRDefault="00A26395" w:rsidP="00A26395">
      <w:pPr>
        <w:spacing w:line="480" w:lineRule="auto"/>
        <w:ind w:firstLine="720"/>
        <w:jc w:val="both"/>
        <w:rPr>
          <w:rFonts w:cs="Times New Roman"/>
          <w:szCs w:val="24"/>
          <w:lang w:val="id-ID"/>
        </w:rPr>
      </w:pPr>
      <w:r w:rsidRPr="00EE6E82">
        <w:rPr>
          <w:rFonts w:cs="Times New Roman"/>
          <w:szCs w:val="24"/>
          <w:lang w:val="id-ID"/>
        </w:rPr>
        <w:t>“Komunikasi pemasaran sebagai langkah perusahaan dalam menginformasikan, mengajak, dan mengingatkan konsumen baik secara langsung maupun tidak langsung mengenai suatu produk atau brand yang dijualnya”</w:t>
      </w:r>
      <w:r>
        <w:rPr>
          <w:rStyle w:val="FootnoteReference"/>
          <w:rFonts w:cs="Times New Roman"/>
          <w:szCs w:val="24"/>
        </w:rPr>
        <w:footnoteReference w:id="83"/>
      </w:r>
      <w:r w:rsidRPr="00EE6E82">
        <w:rPr>
          <w:rFonts w:cs="Times New Roman"/>
          <w:szCs w:val="24"/>
          <w:lang w:val="id-ID"/>
        </w:rPr>
        <w:t>.</w:t>
      </w:r>
    </w:p>
    <w:p w:rsidR="00A26395" w:rsidRPr="00EE6E82" w:rsidRDefault="00A26395" w:rsidP="00A26395">
      <w:pPr>
        <w:spacing w:line="480" w:lineRule="auto"/>
        <w:ind w:firstLine="720"/>
        <w:jc w:val="both"/>
        <w:rPr>
          <w:rFonts w:cs="Times New Roman"/>
          <w:szCs w:val="24"/>
        </w:rPr>
      </w:pPr>
      <w:r w:rsidRPr="00EE6E82">
        <w:rPr>
          <w:rFonts w:cs="Times New Roman"/>
          <w:szCs w:val="24"/>
          <w:lang w:val="id-ID"/>
        </w:rPr>
        <w:t xml:space="preserve">Komunikasi pemasaran merupakan cara-cara yang dilakukan perusahaan untuk dapat berinteraksi baik dengan pihak-pihak internal perusahaan (karyawan) maupun eksternal </w:t>
      </w:r>
      <w:r w:rsidRPr="00EE6E82">
        <w:rPr>
          <w:rFonts w:cs="Times New Roman"/>
          <w:szCs w:val="24"/>
          <w:lang w:val="id-ID"/>
        </w:rPr>
        <w:lastRenderedPageBreak/>
        <w:t xml:space="preserve">(konsumen, pemerintah, pesaing, dll) dengan tujuan meningkatkan penjualan dan menjaga citra perusahaan. </w:t>
      </w:r>
      <w:r w:rsidRPr="00EE6E82">
        <w:rPr>
          <w:rFonts w:cs="Times New Roman"/>
          <w:szCs w:val="24"/>
        </w:rPr>
        <w:t>Salah satu bauran promosi yang digunakan perusahaan adalah media sosial.</w:t>
      </w:r>
    </w:p>
    <w:p w:rsidR="00A26395" w:rsidRPr="00EE6E82" w:rsidRDefault="00A26395" w:rsidP="00A26395">
      <w:pPr>
        <w:spacing w:line="480" w:lineRule="auto"/>
        <w:ind w:firstLine="720"/>
        <w:jc w:val="both"/>
        <w:rPr>
          <w:rFonts w:cs="Times New Roman"/>
          <w:szCs w:val="24"/>
        </w:rPr>
      </w:pPr>
      <w:r w:rsidRPr="00EE6E82">
        <w:rPr>
          <w:rFonts w:cs="Times New Roman"/>
          <w:szCs w:val="24"/>
        </w:rPr>
        <w:t>“</w:t>
      </w:r>
      <w:r w:rsidRPr="00EE6E82">
        <w:rPr>
          <w:rFonts w:cs="Times New Roman"/>
          <w:i/>
          <w:szCs w:val="24"/>
        </w:rPr>
        <w:t>Online activites and programs designes to engage customers or prospects and directly or indirectly raise awareness, improve image, or elicit sales of products and services</w:t>
      </w:r>
      <w:r w:rsidRPr="00EE6E82">
        <w:rPr>
          <w:rFonts w:cs="Times New Roman"/>
          <w:szCs w:val="24"/>
        </w:rPr>
        <w:t>”</w:t>
      </w:r>
      <w:r>
        <w:rPr>
          <w:rStyle w:val="FootnoteReference"/>
          <w:rFonts w:cs="Times New Roman"/>
          <w:szCs w:val="24"/>
        </w:rPr>
        <w:footnoteReference w:id="84"/>
      </w:r>
      <w:r w:rsidRPr="00EE6E82">
        <w:rPr>
          <w:rFonts w:cs="Times New Roman"/>
          <w:szCs w:val="24"/>
        </w:rPr>
        <w:t>.</w:t>
      </w:r>
    </w:p>
    <w:p w:rsidR="00A26395" w:rsidRPr="00EE6E82" w:rsidRDefault="00A26395" w:rsidP="00A26395">
      <w:pPr>
        <w:spacing w:line="480" w:lineRule="auto"/>
        <w:ind w:firstLine="720"/>
        <w:jc w:val="both"/>
        <w:rPr>
          <w:rFonts w:cs="Times New Roman"/>
          <w:szCs w:val="24"/>
        </w:rPr>
      </w:pPr>
      <w:r w:rsidRPr="00EE6E82">
        <w:rPr>
          <w:rFonts w:cs="Times New Roman"/>
          <w:szCs w:val="24"/>
        </w:rPr>
        <w:t>Media sosial merupakan suatu aktivitas komunikasi pemasaran yang menggunakan media elektronik (</w:t>
      </w:r>
      <w:r w:rsidRPr="00EE6E82">
        <w:rPr>
          <w:rFonts w:cs="Times New Roman"/>
          <w:i/>
          <w:szCs w:val="24"/>
        </w:rPr>
        <w:t>online</w:t>
      </w:r>
      <w:r w:rsidRPr="00EE6E82">
        <w:rPr>
          <w:rFonts w:cs="Times New Roman"/>
          <w:szCs w:val="24"/>
        </w:rPr>
        <w:t xml:space="preserve">) dalam menarik konsumen atau perusahaan dalam berbagai bentuk (gambar, tulisan, dll) untuk meningkatkan kesadaran, citra perusahaan, dan untuk meningkatkan penjualan. </w:t>
      </w:r>
    </w:p>
    <w:p w:rsidR="00A26395" w:rsidRPr="00EE6E82" w:rsidRDefault="00A26395" w:rsidP="00A26395">
      <w:pPr>
        <w:spacing w:line="480" w:lineRule="auto"/>
        <w:ind w:firstLine="720"/>
        <w:jc w:val="both"/>
        <w:rPr>
          <w:rFonts w:cs="Times New Roman"/>
          <w:szCs w:val="24"/>
        </w:rPr>
      </w:pPr>
      <w:r w:rsidRPr="00EE6E82">
        <w:rPr>
          <w:rFonts w:cs="Times New Roman"/>
          <w:szCs w:val="24"/>
        </w:rPr>
        <w:t>“Melalui media sosial membantu pemasar dalam menarik konsumen dengan harga yang rendah dan dalam hitungan waktu yang lebih cepat ditambah dengan review konsumen yang membantu menarik konsumen”</w:t>
      </w:r>
      <w:r>
        <w:rPr>
          <w:rStyle w:val="FootnoteReference"/>
          <w:rFonts w:cs="Times New Roman"/>
          <w:szCs w:val="24"/>
        </w:rPr>
        <w:footnoteReference w:id="85"/>
      </w:r>
      <w:r w:rsidRPr="00EE6E82">
        <w:rPr>
          <w:rFonts w:cs="Times New Roman"/>
          <w:szCs w:val="24"/>
        </w:rPr>
        <w:t>.</w:t>
      </w:r>
    </w:p>
    <w:p w:rsidR="00A26395" w:rsidRPr="00EE6E82" w:rsidRDefault="00A26395" w:rsidP="00A26395">
      <w:pPr>
        <w:spacing w:line="480" w:lineRule="auto"/>
        <w:ind w:firstLine="720"/>
        <w:jc w:val="both"/>
        <w:rPr>
          <w:rFonts w:cs="Times New Roman"/>
          <w:szCs w:val="24"/>
        </w:rPr>
      </w:pPr>
      <w:r w:rsidRPr="00EE6E82">
        <w:rPr>
          <w:rFonts w:cs="Times New Roman"/>
          <w:szCs w:val="24"/>
        </w:rPr>
        <w:t xml:space="preserve">“WOM atau penggunaan media elektronik terhadap suatu brand merupakan suatu komunikasi yang menyampaikan informasi mengenai pemasok dan penggunaan produk kepada konsumen melalui </w:t>
      </w:r>
      <w:r w:rsidRPr="00EE6E82">
        <w:rPr>
          <w:rFonts w:cs="Times New Roman"/>
          <w:i/>
          <w:szCs w:val="24"/>
        </w:rPr>
        <w:t>online shopping</w:t>
      </w:r>
      <w:r w:rsidRPr="00EE6E82">
        <w:rPr>
          <w:rFonts w:cs="Times New Roman"/>
          <w:szCs w:val="24"/>
        </w:rPr>
        <w:t xml:space="preserve"> menggunakan teknologi berbasis internet seperti facebook, twitter, instagram, dan berbagai media sosial lainnya”</w:t>
      </w:r>
      <w:r>
        <w:rPr>
          <w:rStyle w:val="FootnoteReference"/>
          <w:rFonts w:cs="Times New Roman"/>
          <w:szCs w:val="24"/>
        </w:rPr>
        <w:footnoteReference w:id="86"/>
      </w:r>
      <w:r w:rsidRPr="00EE6E82">
        <w:rPr>
          <w:rFonts w:cs="Times New Roman"/>
          <w:szCs w:val="24"/>
        </w:rPr>
        <w:t>.</w:t>
      </w:r>
    </w:p>
    <w:p w:rsidR="00A26395" w:rsidRDefault="00A26395" w:rsidP="00A26395">
      <w:pPr>
        <w:spacing w:line="480" w:lineRule="auto"/>
        <w:ind w:firstLine="720"/>
        <w:jc w:val="both"/>
        <w:rPr>
          <w:rFonts w:cs="Times New Roman"/>
          <w:szCs w:val="24"/>
        </w:rPr>
      </w:pPr>
      <w:r w:rsidRPr="00EE6E82">
        <w:rPr>
          <w:rFonts w:cs="Times New Roman"/>
          <w:szCs w:val="24"/>
        </w:rPr>
        <w:t>“Media sosial merupakan jaringan teknologi yang digunakan untuk menciptakan berita melalui pengguna internet dan mengkomunikasikan serta mendiseminasikan informasi, sedangkan pemasaran media sosial merupakan suatu jenis model pemasaran internet untuk mencapai tujuan pemasaran dengan berpartisipasi dalam lingkup jaringan media sosial”</w:t>
      </w:r>
      <w:r>
        <w:rPr>
          <w:rStyle w:val="FootnoteReference"/>
          <w:rFonts w:cs="Times New Roman"/>
          <w:szCs w:val="24"/>
        </w:rPr>
        <w:footnoteReference w:id="87"/>
      </w:r>
      <w:r>
        <w:rPr>
          <w:rFonts w:cs="Times New Roman"/>
          <w:szCs w:val="24"/>
        </w:rPr>
        <w:t>.</w:t>
      </w:r>
    </w:p>
    <w:p w:rsidR="00A26395" w:rsidRDefault="00A26395" w:rsidP="00A26395">
      <w:pPr>
        <w:rPr>
          <w:rFonts w:cs="Times New Roman"/>
          <w:szCs w:val="24"/>
        </w:rPr>
      </w:pPr>
      <w:r>
        <w:rPr>
          <w:rFonts w:cs="Times New Roman"/>
          <w:szCs w:val="24"/>
        </w:rPr>
        <w:lastRenderedPageBreak/>
        <w:br w:type="page"/>
      </w:r>
    </w:p>
    <w:p w:rsidR="00A26395" w:rsidRPr="00EE6E82" w:rsidRDefault="00A26395" w:rsidP="00A26395">
      <w:pPr>
        <w:spacing w:line="480" w:lineRule="auto"/>
        <w:jc w:val="both"/>
        <w:rPr>
          <w:rFonts w:cs="Times New Roman"/>
          <w:szCs w:val="24"/>
        </w:rPr>
      </w:pPr>
      <w:r w:rsidRPr="00EE6E82">
        <w:rPr>
          <w:rFonts w:cs="Times New Roman"/>
          <w:szCs w:val="24"/>
        </w:rPr>
        <w:lastRenderedPageBreak/>
        <w:t xml:space="preserve">“Penyampaian komunikasi pemasaran melalui media sosial dinilai melalui 4C, yaitu </w:t>
      </w:r>
      <w:r w:rsidRPr="00EE6E82">
        <w:rPr>
          <w:rFonts w:cs="Times New Roman"/>
          <w:i/>
          <w:szCs w:val="24"/>
        </w:rPr>
        <w:t>context, communication, collaboration,</w:t>
      </w:r>
      <w:r w:rsidRPr="00EE6E82">
        <w:rPr>
          <w:rFonts w:cs="Times New Roman"/>
          <w:szCs w:val="24"/>
        </w:rPr>
        <w:t xml:space="preserve"> dan </w:t>
      </w:r>
      <w:r w:rsidRPr="00EE6E82">
        <w:rPr>
          <w:rFonts w:cs="Times New Roman"/>
          <w:i/>
          <w:szCs w:val="24"/>
        </w:rPr>
        <w:t>connection</w:t>
      </w:r>
      <w:r w:rsidRPr="00EE6E82">
        <w:rPr>
          <w:rFonts w:cs="Times New Roman"/>
          <w:szCs w:val="24"/>
        </w:rPr>
        <w:t>”</w:t>
      </w:r>
      <w:r>
        <w:rPr>
          <w:rStyle w:val="FootnoteReference"/>
          <w:rFonts w:cs="Times New Roman"/>
          <w:szCs w:val="24"/>
        </w:rPr>
        <w:footnoteReference w:id="88"/>
      </w:r>
      <w:r w:rsidRPr="00EE6E82">
        <w:rPr>
          <w:rFonts w:cs="Times New Roman"/>
          <w:szCs w:val="24"/>
        </w:rPr>
        <w:t xml:space="preserve">. </w:t>
      </w:r>
    </w:p>
    <w:p w:rsidR="00A26395" w:rsidRPr="00EE6E82" w:rsidRDefault="00A26395" w:rsidP="00382084">
      <w:pPr>
        <w:numPr>
          <w:ilvl w:val="0"/>
          <w:numId w:val="39"/>
        </w:numPr>
        <w:spacing w:after="0" w:line="480" w:lineRule="auto"/>
        <w:jc w:val="both"/>
        <w:rPr>
          <w:rFonts w:cs="Times New Roman"/>
          <w:szCs w:val="24"/>
        </w:rPr>
      </w:pPr>
      <w:r w:rsidRPr="00EE6E82">
        <w:rPr>
          <w:rFonts w:cs="Times New Roman"/>
          <w:i/>
          <w:szCs w:val="24"/>
        </w:rPr>
        <w:t>Context</w:t>
      </w:r>
      <w:r w:rsidRPr="00EE6E82">
        <w:rPr>
          <w:rFonts w:cs="Times New Roman"/>
          <w:szCs w:val="24"/>
        </w:rPr>
        <w:t xml:space="preserve"> adalah “</w:t>
      </w:r>
      <w:r w:rsidRPr="00EE6E82">
        <w:rPr>
          <w:rFonts w:cs="Times New Roman"/>
          <w:i/>
          <w:szCs w:val="24"/>
        </w:rPr>
        <w:t>how we frame our stories</w:t>
      </w:r>
      <w:r w:rsidRPr="00EE6E82">
        <w:rPr>
          <w:rFonts w:cs="Times New Roman"/>
          <w:szCs w:val="24"/>
        </w:rPr>
        <w:t xml:space="preserve">” yaitu cara bagaimana seseorang membentuk suatu cerita melalui penggunaan bahasa dan isi pesan. </w:t>
      </w:r>
    </w:p>
    <w:p w:rsidR="00A26395" w:rsidRPr="00EE6E82" w:rsidRDefault="00A26395" w:rsidP="00382084">
      <w:pPr>
        <w:numPr>
          <w:ilvl w:val="0"/>
          <w:numId w:val="39"/>
        </w:numPr>
        <w:spacing w:after="0" w:line="480" w:lineRule="auto"/>
        <w:jc w:val="both"/>
        <w:rPr>
          <w:rFonts w:cs="Times New Roman"/>
          <w:szCs w:val="24"/>
        </w:rPr>
      </w:pPr>
      <w:r w:rsidRPr="00EE6E82">
        <w:rPr>
          <w:rFonts w:cs="Times New Roman"/>
          <w:i/>
          <w:szCs w:val="24"/>
        </w:rPr>
        <w:t>Communication</w:t>
      </w:r>
      <w:r w:rsidRPr="00EE6E82">
        <w:rPr>
          <w:rFonts w:cs="Times New Roman"/>
          <w:szCs w:val="24"/>
        </w:rPr>
        <w:t xml:space="preserve"> adalah “</w:t>
      </w:r>
      <w:r w:rsidRPr="00EE6E82">
        <w:rPr>
          <w:rFonts w:cs="Times New Roman"/>
          <w:i/>
          <w:szCs w:val="24"/>
        </w:rPr>
        <w:t>the practiceof sharing our sharing story as well aslistening, responding, and growing</w:t>
      </w:r>
      <w:r w:rsidRPr="00EE6E82">
        <w:rPr>
          <w:rFonts w:cs="Times New Roman"/>
          <w:szCs w:val="24"/>
        </w:rPr>
        <w:t xml:space="preserve">” yaitu cara bagaimana berbagi cerita membuat seseorang mendengar, merespon, dan tumbuh sehingga orang menjadi nyaman dan pesan tersampaikan kepada orang yang dituju. </w:t>
      </w:r>
    </w:p>
    <w:p w:rsidR="00A26395" w:rsidRPr="00EE6E82" w:rsidRDefault="00A26395" w:rsidP="00382084">
      <w:pPr>
        <w:numPr>
          <w:ilvl w:val="0"/>
          <w:numId w:val="39"/>
        </w:numPr>
        <w:spacing w:after="0" w:line="480" w:lineRule="auto"/>
        <w:jc w:val="both"/>
        <w:rPr>
          <w:rFonts w:cs="Times New Roman"/>
          <w:szCs w:val="24"/>
        </w:rPr>
      </w:pPr>
      <w:r w:rsidRPr="00EE6E82">
        <w:rPr>
          <w:rFonts w:cs="Times New Roman"/>
          <w:i/>
          <w:szCs w:val="24"/>
        </w:rPr>
        <w:t>Collaboration</w:t>
      </w:r>
      <w:r w:rsidRPr="00EE6E82">
        <w:rPr>
          <w:rFonts w:cs="Times New Roman"/>
          <w:szCs w:val="24"/>
        </w:rPr>
        <w:t xml:space="preserve"> adalah “</w:t>
      </w:r>
      <w:r w:rsidRPr="00EE6E82">
        <w:rPr>
          <w:rFonts w:cs="Times New Roman"/>
          <w:i/>
          <w:szCs w:val="24"/>
        </w:rPr>
        <w:t>working together to make things better and more efficient and effective</w:t>
      </w:r>
      <w:r w:rsidRPr="00EE6E82">
        <w:rPr>
          <w:rFonts w:cs="Times New Roman"/>
          <w:szCs w:val="24"/>
        </w:rPr>
        <w:t xml:space="preserve">”. Kerjasama yang dimaksud adalah kerjasama antara akun atau perusahaan dengan pengguna media sosial yang bertujuan membuat hal menjadi lebih baik, lebih efisien, dan lebih efektif. </w:t>
      </w:r>
    </w:p>
    <w:p w:rsidR="00A26395" w:rsidRPr="00EE6E82" w:rsidRDefault="00A26395" w:rsidP="00382084">
      <w:pPr>
        <w:numPr>
          <w:ilvl w:val="0"/>
          <w:numId w:val="39"/>
        </w:numPr>
        <w:spacing w:after="0" w:line="480" w:lineRule="auto"/>
        <w:jc w:val="both"/>
        <w:rPr>
          <w:rFonts w:cs="Times New Roman"/>
          <w:szCs w:val="24"/>
        </w:rPr>
      </w:pPr>
      <w:r w:rsidRPr="00EE6E82">
        <w:rPr>
          <w:rFonts w:cs="Times New Roman"/>
          <w:i/>
          <w:szCs w:val="24"/>
        </w:rPr>
        <w:t>Connection</w:t>
      </w:r>
      <w:r w:rsidRPr="00EE6E82">
        <w:rPr>
          <w:rFonts w:cs="Times New Roman"/>
          <w:szCs w:val="24"/>
        </w:rPr>
        <w:t xml:space="preserve"> adalah “</w:t>
      </w:r>
      <w:r w:rsidRPr="00EE6E82">
        <w:rPr>
          <w:rFonts w:cs="Times New Roman"/>
          <w:i/>
          <w:szCs w:val="24"/>
        </w:rPr>
        <w:t>the relationship we forge and maintain</w:t>
      </w:r>
      <w:r w:rsidRPr="00EE6E82">
        <w:rPr>
          <w:rFonts w:cs="Times New Roman"/>
          <w:szCs w:val="24"/>
        </w:rPr>
        <w:t xml:space="preserve">” yaitu cara bagaimana mempertahankan dan terus mengembangkan hubungan yang telah dilakukan. Tujuan komunikasi pemasaran termasuk melalui media sosial adalah untuk menumbuhkan minat beli konsumen. </w:t>
      </w:r>
    </w:p>
    <w:p w:rsidR="00A26395" w:rsidRPr="00EE6E82" w:rsidRDefault="00A26395" w:rsidP="00A26395">
      <w:pPr>
        <w:spacing w:line="480" w:lineRule="auto"/>
        <w:ind w:firstLine="360"/>
        <w:jc w:val="both"/>
        <w:rPr>
          <w:rFonts w:cs="Times New Roman"/>
          <w:szCs w:val="24"/>
        </w:rPr>
      </w:pPr>
      <w:r w:rsidRPr="00EE6E82">
        <w:rPr>
          <w:rFonts w:cs="Times New Roman"/>
          <w:szCs w:val="24"/>
        </w:rPr>
        <w:t xml:space="preserve">Aplikasi Tik-tok merupakan sarana komunikasi promosi yang digunakan perusahaan untuk memperkenalkan brand maupun produk kepada para konsumennya. Dan aplikasi tik-tok merupakan media yang menghubungkan antara konsumen dan perusahaan maupun konsumen dengan produk yang ditawarkan. Selain itu konsumen bisa menjadi penyambung lidah yang sangat </w:t>
      </w:r>
      <w:r w:rsidRPr="00EE6E82">
        <w:rPr>
          <w:rFonts w:cs="Times New Roman"/>
          <w:szCs w:val="24"/>
        </w:rPr>
        <w:lastRenderedPageBreak/>
        <w:t>menguntungkan bagi perusahaan karena konsumen dapat memunculkan citra dan penilaian diluar dari promosi yang digunakan perusahaan.</w:t>
      </w:r>
    </w:p>
    <w:p w:rsidR="00A26395" w:rsidRPr="00F80308" w:rsidRDefault="00A26395" w:rsidP="00382084">
      <w:pPr>
        <w:pStyle w:val="Heading2"/>
        <w:numPr>
          <w:ilvl w:val="1"/>
          <w:numId w:val="1"/>
        </w:numPr>
        <w:spacing w:line="360" w:lineRule="auto"/>
        <w:ind w:left="357" w:hanging="357"/>
        <w:rPr>
          <w:rFonts w:cs="Times New Roman"/>
          <w:b/>
          <w:bCs/>
          <w:szCs w:val="24"/>
        </w:rPr>
      </w:pPr>
      <w:bookmarkStart w:id="59" w:name="_Toc73288456"/>
      <w:bookmarkStart w:id="60" w:name="_Toc74924500"/>
      <w:bookmarkStart w:id="61" w:name="_Toc81554920"/>
      <w:r w:rsidRPr="00F80308">
        <w:rPr>
          <w:rFonts w:cs="Times New Roman"/>
          <w:b/>
          <w:bCs/>
          <w:szCs w:val="24"/>
        </w:rPr>
        <w:t>Minat Beli</w:t>
      </w:r>
      <w:bookmarkEnd w:id="59"/>
      <w:bookmarkEnd w:id="60"/>
      <w:bookmarkEnd w:id="61"/>
    </w:p>
    <w:p w:rsidR="00A26395" w:rsidRPr="00F80308" w:rsidRDefault="00A26395" w:rsidP="00A26395">
      <w:pPr>
        <w:pStyle w:val="Heading3"/>
        <w:ind w:left="1620"/>
      </w:pPr>
      <w:bookmarkStart w:id="62" w:name="_Toc73288457"/>
      <w:bookmarkStart w:id="63" w:name="_Toc74924501"/>
      <w:bookmarkStart w:id="64" w:name="_Toc81554921"/>
      <w:r w:rsidRPr="00F80308">
        <w:t>Pengertian Minat Beli</w:t>
      </w:r>
      <w:bookmarkEnd w:id="62"/>
      <w:bookmarkEnd w:id="63"/>
      <w:bookmarkEnd w:id="64"/>
    </w:p>
    <w:p w:rsidR="00A26395" w:rsidRPr="00EE6E82" w:rsidRDefault="00A26395" w:rsidP="00A26395">
      <w:pPr>
        <w:spacing w:line="480" w:lineRule="auto"/>
        <w:ind w:firstLine="720"/>
        <w:jc w:val="both"/>
        <w:rPr>
          <w:rFonts w:cs="Times New Roman"/>
          <w:szCs w:val="24"/>
        </w:rPr>
      </w:pPr>
      <w:r w:rsidRPr="00EE6E82">
        <w:rPr>
          <w:rFonts w:cs="Times New Roman"/>
          <w:szCs w:val="24"/>
        </w:rPr>
        <w:t>“Minat beli merupakan kecenderungan konsumen untuk membeli suatu merek atau mengambil tindakan yang berhubungan dengan pembelian yang diukur dengan tingkat kemungkinan konsumen melakukan pembelian”</w:t>
      </w:r>
      <w:r>
        <w:rPr>
          <w:rStyle w:val="FootnoteReference"/>
          <w:rFonts w:cs="Times New Roman"/>
          <w:szCs w:val="24"/>
        </w:rPr>
        <w:footnoteReference w:id="89"/>
      </w:r>
      <w:r w:rsidRPr="00EE6E82">
        <w:rPr>
          <w:rFonts w:cs="Times New Roman"/>
          <w:szCs w:val="24"/>
        </w:rPr>
        <w:t xml:space="preserve">. </w:t>
      </w:r>
    </w:p>
    <w:p w:rsidR="00A26395" w:rsidRPr="00EE6E82" w:rsidRDefault="00A26395" w:rsidP="00A26395">
      <w:pPr>
        <w:spacing w:line="480" w:lineRule="auto"/>
        <w:ind w:firstLine="720"/>
        <w:jc w:val="both"/>
        <w:rPr>
          <w:rFonts w:cs="Times New Roman"/>
          <w:szCs w:val="24"/>
        </w:rPr>
      </w:pPr>
      <w:r w:rsidRPr="00EE6E82">
        <w:rPr>
          <w:rFonts w:cs="Times New Roman"/>
          <w:szCs w:val="24"/>
        </w:rPr>
        <w:t>“Minat beli merupakan bagian dari komponen perilaku konsumen dalam sikap mengkonsumsi, kecenderungan responden untuk bertindak sebelum keputusan membeli benar-benar dilaksanakan”</w:t>
      </w:r>
      <w:r>
        <w:rPr>
          <w:rStyle w:val="FootnoteReference"/>
          <w:rFonts w:cs="Times New Roman"/>
          <w:szCs w:val="24"/>
        </w:rPr>
        <w:footnoteReference w:id="90"/>
      </w:r>
      <w:r w:rsidRPr="00EE6E82">
        <w:rPr>
          <w:rFonts w:cs="Times New Roman"/>
          <w:szCs w:val="24"/>
        </w:rPr>
        <w:t xml:space="preserve">. Minat beli merupakan bagian dari komponen perilaku dalam sikap mengkonsumsi. “Minat beli adalah tahap kecenderungan responden untuk bertindak sebelum keputusan membeli benar-benar dilaksanakan. </w:t>
      </w:r>
    </w:p>
    <w:p w:rsidR="00A26395" w:rsidRPr="00EE6E82" w:rsidRDefault="00A26395" w:rsidP="00A26395">
      <w:pPr>
        <w:spacing w:line="480" w:lineRule="auto"/>
        <w:ind w:firstLine="720"/>
        <w:jc w:val="both"/>
        <w:rPr>
          <w:rFonts w:cs="Times New Roman"/>
          <w:szCs w:val="24"/>
        </w:rPr>
      </w:pPr>
      <w:r w:rsidRPr="00EE6E82">
        <w:rPr>
          <w:rFonts w:cs="Times New Roman"/>
          <w:szCs w:val="24"/>
        </w:rPr>
        <w:t>“Minat beli merupakan pernyataan mental dari diri konsumen yang merefleksikan rencana pembelian sejumlah produk dengan merek tertentu”</w:t>
      </w:r>
      <w:r>
        <w:rPr>
          <w:rStyle w:val="FootnoteReference"/>
          <w:rFonts w:cs="Times New Roman"/>
          <w:szCs w:val="24"/>
        </w:rPr>
        <w:footnoteReference w:id="91"/>
      </w:r>
      <w:r w:rsidRPr="00EE6E82">
        <w:rPr>
          <w:rFonts w:cs="Times New Roman"/>
          <w:szCs w:val="24"/>
        </w:rPr>
        <w:t>. “Minat beli konsumen adalah sesuatu yang timbul setelah menerima rangsangan dari produk yang dilihatnya, dari sana timbul ketertarikan untuk mencoba produk tersebut sampai pada akhirnya timbul keinginan untuk membeli agar dapat memilikinya”</w:t>
      </w:r>
      <w:r>
        <w:rPr>
          <w:rStyle w:val="FootnoteReference"/>
          <w:rFonts w:cs="Times New Roman"/>
          <w:szCs w:val="24"/>
        </w:rPr>
        <w:footnoteReference w:id="92"/>
      </w:r>
      <w:r w:rsidRPr="00EE6E82">
        <w:rPr>
          <w:rFonts w:cs="Times New Roman"/>
          <w:szCs w:val="24"/>
        </w:rPr>
        <w:t>.</w:t>
      </w:r>
    </w:p>
    <w:p w:rsidR="00A26395" w:rsidRPr="00EE6E82" w:rsidRDefault="00A26395" w:rsidP="00A26395">
      <w:pPr>
        <w:spacing w:line="480" w:lineRule="auto"/>
        <w:ind w:firstLine="720"/>
        <w:jc w:val="both"/>
        <w:rPr>
          <w:rFonts w:cs="Times New Roman"/>
          <w:szCs w:val="24"/>
        </w:rPr>
      </w:pPr>
      <w:r w:rsidRPr="00EE6E82">
        <w:rPr>
          <w:rFonts w:cs="Times New Roman"/>
          <w:szCs w:val="24"/>
        </w:rPr>
        <w:lastRenderedPageBreak/>
        <w:t>“Konsumen yang mempunyai minat untuk membeli suatu produk menunjukkan adanya perhatian dan rasa senang terhadap produk untuk kemudian minat membeli tersebut akan diikuti dengan realisasi yang berupa perilaku membeli”</w:t>
      </w:r>
      <w:r>
        <w:rPr>
          <w:rStyle w:val="FootnoteReference"/>
          <w:rFonts w:cs="Times New Roman"/>
          <w:szCs w:val="24"/>
        </w:rPr>
        <w:footnoteReference w:id="93"/>
      </w:r>
      <w:r w:rsidRPr="00EE6E82">
        <w:rPr>
          <w:rFonts w:cs="Times New Roman"/>
          <w:szCs w:val="24"/>
        </w:rPr>
        <w:t xml:space="preserve">. </w:t>
      </w:r>
    </w:p>
    <w:p w:rsidR="00A26395" w:rsidRPr="00EE6E82" w:rsidRDefault="00A26395" w:rsidP="00A26395">
      <w:pPr>
        <w:spacing w:line="480" w:lineRule="auto"/>
        <w:ind w:firstLine="720"/>
        <w:jc w:val="both"/>
        <w:rPr>
          <w:rFonts w:cs="Times New Roman"/>
          <w:szCs w:val="24"/>
        </w:rPr>
      </w:pPr>
      <w:r w:rsidRPr="00EE6E82">
        <w:rPr>
          <w:rFonts w:cs="Times New Roman"/>
          <w:szCs w:val="24"/>
        </w:rPr>
        <w:t>“Tahap-tahap yang dilakukan konsumen dalam melakukan proses pengambilan keputusan yaitu dimulai dari pengenalan kebutuhan, pencarian informasi, evaluasi alternatif, pembelian, dan perilaku setelah pembelian. Proses keputusan pembalian tersebut dapat dilihat dalam gambar berikut”</w:t>
      </w:r>
      <w:r>
        <w:rPr>
          <w:rStyle w:val="FootnoteReference"/>
          <w:rFonts w:cs="Times New Roman"/>
          <w:szCs w:val="24"/>
        </w:rPr>
        <w:footnoteReference w:id="94"/>
      </w:r>
      <w:r w:rsidRPr="00EE6E82">
        <w:rPr>
          <w:rFonts w:cs="Times New Roman"/>
          <w:szCs w:val="24"/>
        </w:rPr>
        <w:t>:</w:t>
      </w:r>
    </w:p>
    <w:p w:rsidR="00A26395" w:rsidRPr="00EE6E82" w:rsidRDefault="00A26395" w:rsidP="00A26395">
      <w:pPr>
        <w:spacing w:line="480" w:lineRule="auto"/>
        <w:ind w:firstLine="720"/>
        <w:jc w:val="both"/>
        <w:rPr>
          <w:rFonts w:cs="Times New Roman"/>
          <w:szCs w:val="24"/>
        </w:rPr>
      </w:pPr>
      <w:r w:rsidRPr="00EE6E82">
        <w:rPr>
          <w:rFonts w:cs="Times New Roman"/>
          <w:szCs w:val="24"/>
        </w:rPr>
        <w:t>Berdasarkan uraian diatas, maka dapat disimpulkan bahwa minat beli adalah kecenderungan konsumen untuk membeli suatu produk (merek) atau mengambil tindakan yang berhubungan dengan pembelian yang diukur dengan tingkat kemungkinan konsumen melakukan tindakan pembelian.</w:t>
      </w:r>
    </w:p>
    <w:p w:rsidR="00A26395" w:rsidRPr="00F80308" w:rsidRDefault="00A26395" w:rsidP="00A26395">
      <w:pPr>
        <w:pStyle w:val="Heading3"/>
        <w:ind w:left="1620"/>
      </w:pPr>
      <w:bookmarkStart w:id="65" w:name="_Toc73288458"/>
      <w:bookmarkStart w:id="66" w:name="_Toc74924502"/>
      <w:bookmarkStart w:id="67" w:name="_Toc81554922"/>
      <w:r w:rsidRPr="00F80308">
        <w:t>Aspek-aspek Minat Beli</w:t>
      </w:r>
      <w:bookmarkEnd w:id="65"/>
      <w:bookmarkEnd w:id="66"/>
      <w:bookmarkEnd w:id="67"/>
    </w:p>
    <w:p w:rsidR="00A26395" w:rsidRPr="00EE6E82" w:rsidRDefault="00A26395" w:rsidP="00A26395">
      <w:pPr>
        <w:spacing w:line="480" w:lineRule="auto"/>
        <w:ind w:left="360" w:firstLine="360"/>
        <w:jc w:val="both"/>
        <w:rPr>
          <w:rFonts w:cs="Times New Roman"/>
          <w:szCs w:val="24"/>
        </w:rPr>
      </w:pPr>
      <w:r w:rsidRPr="00EE6E82">
        <w:rPr>
          <w:rFonts w:cs="Times New Roman"/>
          <w:szCs w:val="24"/>
        </w:rPr>
        <w:t>“Menjadi indicator minat beli seorang calon konsumen adalah sebagai berikut”</w:t>
      </w:r>
      <w:r>
        <w:rPr>
          <w:rStyle w:val="FootnoteReference"/>
          <w:rFonts w:cs="Times New Roman"/>
          <w:szCs w:val="24"/>
        </w:rPr>
        <w:footnoteReference w:id="95"/>
      </w:r>
      <w:r w:rsidRPr="00EE6E82">
        <w:rPr>
          <w:rFonts w:cs="Times New Roman"/>
          <w:szCs w:val="24"/>
        </w:rPr>
        <w:t xml:space="preserve">: </w:t>
      </w:r>
    </w:p>
    <w:p w:rsidR="00A26395" w:rsidRPr="00EE6E82" w:rsidRDefault="00A26395" w:rsidP="00382084">
      <w:pPr>
        <w:pStyle w:val="ListParagraph"/>
        <w:numPr>
          <w:ilvl w:val="0"/>
          <w:numId w:val="31"/>
        </w:numPr>
        <w:spacing w:after="0" w:line="480" w:lineRule="auto"/>
        <w:jc w:val="both"/>
        <w:rPr>
          <w:rFonts w:cs="Times New Roman"/>
          <w:szCs w:val="24"/>
        </w:rPr>
      </w:pPr>
      <w:r w:rsidRPr="00EE6E82">
        <w:rPr>
          <w:rFonts w:cs="Times New Roman"/>
          <w:szCs w:val="24"/>
        </w:rPr>
        <w:t>Perhatian (Attention) yaitu perhatian calon konsumen terhadap produk yang ditawarkan oleh produsen. Pesan yang ada harus menarik perhatian konsumen sasaran karena pesan yang mampu menarik perhatia-n yang akan dilihat oleh konsumen.</w:t>
      </w:r>
    </w:p>
    <w:p w:rsidR="00A26395" w:rsidRPr="00EE6E82" w:rsidRDefault="00A26395" w:rsidP="00382084">
      <w:pPr>
        <w:pStyle w:val="ListParagraph"/>
        <w:numPr>
          <w:ilvl w:val="0"/>
          <w:numId w:val="31"/>
        </w:numPr>
        <w:spacing w:after="0" w:line="480" w:lineRule="auto"/>
        <w:jc w:val="both"/>
        <w:rPr>
          <w:rFonts w:cs="Times New Roman"/>
          <w:szCs w:val="24"/>
        </w:rPr>
      </w:pPr>
      <w:r w:rsidRPr="00EE6E82">
        <w:rPr>
          <w:rFonts w:cs="Times New Roman"/>
          <w:szCs w:val="24"/>
        </w:rPr>
        <w:t xml:space="preserve">Ketertarikan (Interest) yaitu ketertarikan calon konsumen terhadap produk yang ditawarkan oleh produsen. Setelah perhatian konsumen berhasil direbut, maka pesan harus </w:t>
      </w:r>
      <w:r w:rsidRPr="00EE6E82">
        <w:rPr>
          <w:rFonts w:cs="Times New Roman"/>
          <w:szCs w:val="24"/>
        </w:rPr>
        <w:lastRenderedPageBreak/>
        <w:t>dapat menimbulkan ketertarikan sehingga timbul rasa ingin tahu secara lebih rinci didalam konsumen, maka dari itu harus dirangsang agar konsumen mau untuk mencoba.</w:t>
      </w:r>
    </w:p>
    <w:p w:rsidR="00A26395" w:rsidRPr="00EE6E82" w:rsidRDefault="00A26395" w:rsidP="00382084">
      <w:pPr>
        <w:pStyle w:val="ListParagraph"/>
        <w:numPr>
          <w:ilvl w:val="0"/>
          <w:numId w:val="31"/>
        </w:numPr>
        <w:spacing w:after="0" w:line="480" w:lineRule="auto"/>
        <w:jc w:val="both"/>
        <w:rPr>
          <w:rFonts w:cs="Times New Roman"/>
          <w:szCs w:val="24"/>
        </w:rPr>
      </w:pPr>
      <w:r w:rsidRPr="00EE6E82">
        <w:rPr>
          <w:rFonts w:cs="Times New Roman"/>
          <w:szCs w:val="24"/>
        </w:rPr>
        <w:t>Keinginan (Desire) yaitu keinginan calon konsumen untuk memiliki produk yang ditawarkan oleh produsen. Pesan yang baik harus dapat mengetahui keinginan konsumen dalam pemaparan produk yang ditampilkan di pesan tersebut.</w:t>
      </w:r>
    </w:p>
    <w:p w:rsidR="00A26395" w:rsidRPr="00EE6E82" w:rsidRDefault="00A26395" w:rsidP="00382084">
      <w:pPr>
        <w:pStyle w:val="ListParagraph"/>
        <w:numPr>
          <w:ilvl w:val="0"/>
          <w:numId w:val="31"/>
        </w:numPr>
        <w:spacing w:after="0" w:line="480" w:lineRule="auto"/>
        <w:jc w:val="both"/>
        <w:rPr>
          <w:rFonts w:cs="Times New Roman"/>
          <w:szCs w:val="24"/>
        </w:rPr>
      </w:pPr>
      <w:r w:rsidRPr="00EE6E82">
        <w:rPr>
          <w:rFonts w:cs="Times New Roman"/>
          <w:szCs w:val="24"/>
        </w:rPr>
        <w:t>Tindakan (Action), yaitu calon konsumen melakukan pembelian terhadap produk yang ditawarkan.</w:t>
      </w:r>
    </w:p>
    <w:p w:rsidR="00A26395" w:rsidRPr="005E12D5" w:rsidRDefault="00A26395" w:rsidP="00A26395">
      <w:pPr>
        <w:spacing w:line="480" w:lineRule="auto"/>
        <w:ind w:left="360" w:firstLine="360"/>
        <w:jc w:val="both"/>
        <w:rPr>
          <w:rFonts w:cs="Times New Roman"/>
          <w:bCs/>
          <w:szCs w:val="24"/>
        </w:rPr>
      </w:pPr>
      <w:r w:rsidRPr="005E12D5">
        <w:rPr>
          <w:rFonts w:cs="Times New Roman"/>
          <w:bCs/>
          <w:szCs w:val="24"/>
        </w:rPr>
        <w:t>Menurut Ferdinand (2002), minat beli dapat diidentifikasi melalui aspek-aspek sebagai berikut:</w:t>
      </w:r>
    </w:p>
    <w:p w:rsidR="00A26395" w:rsidRPr="005E12D5" w:rsidRDefault="00A26395" w:rsidP="00382084">
      <w:pPr>
        <w:pStyle w:val="ListParagraph"/>
        <w:numPr>
          <w:ilvl w:val="0"/>
          <w:numId w:val="32"/>
        </w:numPr>
        <w:spacing w:after="0" w:line="480" w:lineRule="auto"/>
        <w:jc w:val="both"/>
        <w:rPr>
          <w:rFonts w:cs="Times New Roman"/>
          <w:bCs/>
          <w:szCs w:val="24"/>
        </w:rPr>
      </w:pPr>
      <w:r w:rsidRPr="005E12D5">
        <w:rPr>
          <w:rFonts w:cs="Times New Roman"/>
          <w:bCs/>
          <w:szCs w:val="24"/>
        </w:rPr>
        <w:t>Minat transaksional yaitu kecenderungan seseorang untuk membeli produk. Hal ini bermaksud yakni konsumen telah memiliki minat untuk melakukan pembelian suatu produk tertentu yang diinginkan.</w:t>
      </w:r>
    </w:p>
    <w:p w:rsidR="00A26395" w:rsidRPr="005E12D5" w:rsidRDefault="00A26395" w:rsidP="00382084">
      <w:pPr>
        <w:pStyle w:val="ListParagraph"/>
        <w:numPr>
          <w:ilvl w:val="0"/>
          <w:numId w:val="32"/>
        </w:numPr>
        <w:spacing w:after="0" w:line="480" w:lineRule="auto"/>
        <w:jc w:val="both"/>
        <w:rPr>
          <w:rFonts w:cs="Times New Roman"/>
          <w:bCs/>
          <w:szCs w:val="24"/>
        </w:rPr>
      </w:pPr>
      <w:r w:rsidRPr="005E12D5">
        <w:rPr>
          <w:rFonts w:cs="Times New Roman"/>
          <w:bCs/>
          <w:szCs w:val="24"/>
        </w:rPr>
        <w:t>Minat referensial, yaitu kecenderungan seseorang untuk mereferensikan produk kepada orang lain. Hal ini bermaksud yakni seorang konsumen yang telah memiliki minat untuk membeli akan menyarankan orang terdekatnya untuk juga melakukan pembelian produk yang sama.</w:t>
      </w:r>
    </w:p>
    <w:p w:rsidR="00A26395" w:rsidRPr="005E12D5" w:rsidRDefault="00A26395" w:rsidP="00382084">
      <w:pPr>
        <w:pStyle w:val="ListParagraph"/>
        <w:numPr>
          <w:ilvl w:val="0"/>
          <w:numId w:val="32"/>
        </w:numPr>
        <w:spacing w:after="0" w:line="480" w:lineRule="auto"/>
        <w:jc w:val="both"/>
        <w:rPr>
          <w:rFonts w:cs="Times New Roman"/>
          <w:bCs/>
          <w:szCs w:val="24"/>
        </w:rPr>
      </w:pPr>
      <w:r w:rsidRPr="005E12D5">
        <w:rPr>
          <w:rFonts w:cs="Times New Roman"/>
          <w:bCs/>
          <w:szCs w:val="24"/>
        </w:rPr>
        <w:t>Minat preferensial, yaitu minat yang menggambarkan perilaku seseorang yang memiliki preferensi utama pada produk tersebut. Preferensi ini hanya dapat diganti jika terjadi sesuatu dengan produk preferensinya.</w:t>
      </w:r>
    </w:p>
    <w:p w:rsidR="00A26395" w:rsidRPr="005E12D5" w:rsidRDefault="00A26395" w:rsidP="00382084">
      <w:pPr>
        <w:pStyle w:val="ListParagraph"/>
        <w:numPr>
          <w:ilvl w:val="0"/>
          <w:numId w:val="32"/>
        </w:numPr>
        <w:spacing w:after="0" w:line="480" w:lineRule="auto"/>
        <w:jc w:val="both"/>
        <w:rPr>
          <w:rFonts w:cs="Times New Roman"/>
          <w:bCs/>
          <w:szCs w:val="24"/>
        </w:rPr>
      </w:pPr>
      <w:r w:rsidRPr="005E12D5">
        <w:rPr>
          <w:rFonts w:cs="Times New Roman"/>
          <w:bCs/>
          <w:szCs w:val="24"/>
        </w:rPr>
        <w:t>Minat eksploratif yaitu menggambarkan perilaku seseorang yang selalu mencari informasi mengenai produk yang diminatinya dan mencari informasi untuk mendukung sifat-sifat positif dari produk tersebut.</w:t>
      </w:r>
    </w:p>
    <w:p w:rsidR="00A26395" w:rsidRPr="00EE6E82" w:rsidRDefault="00A26395" w:rsidP="00A26395">
      <w:pPr>
        <w:spacing w:before="160" w:line="480" w:lineRule="auto"/>
        <w:ind w:firstLine="720"/>
        <w:jc w:val="both"/>
        <w:rPr>
          <w:rFonts w:cs="Times New Roman"/>
          <w:szCs w:val="24"/>
        </w:rPr>
      </w:pPr>
      <w:r w:rsidRPr="00EE6E82">
        <w:rPr>
          <w:rFonts w:cs="Times New Roman"/>
          <w:szCs w:val="24"/>
        </w:rPr>
        <w:lastRenderedPageBreak/>
        <w:t>Berdasarkan berbagai macam uraian diatas maka dapat disimpulkan bahwa aspek-aspek minat beli adalah perhatian (</w:t>
      </w:r>
      <w:r w:rsidRPr="00EE6E82">
        <w:rPr>
          <w:rFonts w:cs="Times New Roman"/>
          <w:i/>
          <w:szCs w:val="24"/>
        </w:rPr>
        <w:t>Attention</w:t>
      </w:r>
      <w:r w:rsidRPr="00EE6E82">
        <w:rPr>
          <w:rFonts w:cs="Times New Roman"/>
          <w:szCs w:val="24"/>
        </w:rPr>
        <w:t>), keterikatan (</w:t>
      </w:r>
      <w:r w:rsidRPr="00EE6E82">
        <w:rPr>
          <w:rFonts w:cs="Times New Roman"/>
          <w:i/>
          <w:szCs w:val="24"/>
        </w:rPr>
        <w:t>Interest</w:t>
      </w:r>
      <w:r w:rsidRPr="00EE6E82">
        <w:rPr>
          <w:rFonts w:cs="Times New Roman"/>
          <w:szCs w:val="24"/>
        </w:rPr>
        <w:t>), keinginan (</w:t>
      </w:r>
      <w:r w:rsidRPr="00EE6E82">
        <w:rPr>
          <w:rFonts w:cs="Times New Roman"/>
          <w:i/>
          <w:szCs w:val="24"/>
        </w:rPr>
        <w:t>Desire</w:t>
      </w:r>
      <w:r w:rsidRPr="00EE6E82">
        <w:rPr>
          <w:rFonts w:cs="Times New Roman"/>
          <w:szCs w:val="24"/>
        </w:rPr>
        <w:t>), tindakan (</w:t>
      </w:r>
      <w:r w:rsidRPr="00EE6E82">
        <w:rPr>
          <w:rFonts w:cs="Times New Roman"/>
          <w:i/>
          <w:szCs w:val="24"/>
        </w:rPr>
        <w:t>Action</w:t>
      </w:r>
      <w:r w:rsidRPr="00EE6E82">
        <w:rPr>
          <w:rFonts w:cs="Times New Roman"/>
          <w:szCs w:val="24"/>
        </w:rPr>
        <w:t>), minat transaksional, minat referensial, minat preferensial, dan minat eksploratif. Dalam penelitian ini, peneliti memilih aspek-aspek minat beli  “Minat transaksional, minat referensial, minat preferensial, dan minat eksploratif”</w:t>
      </w:r>
      <w:r>
        <w:rPr>
          <w:rStyle w:val="FootnoteReference"/>
          <w:rFonts w:cs="Times New Roman"/>
          <w:szCs w:val="24"/>
        </w:rPr>
        <w:footnoteReference w:id="96"/>
      </w:r>
      <w:r w:rsidRPr="00EE6E82">
        <w:rPr>
          <w:rFonts w:cs="Times New Roman"/>
          <w:szCs w:val="24"/>
        </w:rPr>
        <w:t>. “Karena penjelasan mengenai aspek tersebut lebih rinci dan mendukung penelitian yang akan dilakukan oleh peneliti”</w:t>
      </w:r>
      <w:r>
        <w:rPr>
          <w:rStyle w:val="FootnoteReference"/>
          <w:rFonts w:cs="Times New Roman"/>
          <w:szCs w:val="24"/>
        </w:rPr>
        <w:footnoteReference w:id="97"/>
      </w:r>
      <w:r w:rsidRPr="00EE6E82">
        <w:rPr>
          <w:rFonts w:cs="Times New Roman"/>
          <w:szCs w:val="24"/>
        </w:rPr>
        <w:t>.</w:t>
      </w:r>
    </w:p>
    <w:p w:rsidR="00A26395" w:rsidRPr="00F80308" w:rsidRDefault="00A26395" w:rsidP="00A26395">
      <w:pPr>
        <w:pStyle w:val="Heading3"/>
        <w:ind w:left="1620"/>
      </w:pPr>
      <w:bookmarkStart w:id="68" w:name="_Toc73288459"/>
      <w:bookmarkStart w:id="69" w:name="_Toc74924503"/>
      <w:bookmarkStart w:id="70" w:name="_Toc81554923"/>
      <w:r w:rsidRPr="00F80308">
        <w:t>Faktor-faktor Yang Mempengaruhi Minat Beli</w:t>
      </w:r>
      <w:bookmarkEnd w:id="68"/>
      <w:bookmarkEnd w:id="69"/>
      <w:bookmarkEnd w:id="70"/>
    </w:p>
    <w:p w:rsidR="00A26395" w:rsidRPr="00EE6E82" w:rsidRDefault="00A26395" w:rsidP="00A26395">
      <w:pPr>
        <w:spacing w:line="480" w:lineRule="auto"/>
        <w:ind w:firstLine="720"/>
        <w:jc w:val="both"/>
        <w:rPr>
          <w:rFonts w:cs="Times New Roman"/>
          <w:szCs w:val="24"/>
        </w:rPr>
      </w:pPr>
      <w:r w:rsidRPr="00EE6E82">
        <w:rPr>
          <w:rFonts w:cs="Times New Roman"/>
          <w:szCs w:val="24"/>
        </w:rPr>
        <w:t>“Ada beberapa faktor yang mempengaruhi minat beli konsumen yaitu sebagai berikut”</w:t>
      </w:r>
      <w:r>
        <w:rPr>
          <w:rStyle w:val="FootnoteReference"/>
          <w:rFonts w:cs="Times New Roman"/>
          <w:szCs w:val="24"/>
        </w:rPr>
        <w:footnoteReference w:id="98"/>
      </w:r>
      <w:r w:rsidRPr="00EE6E82">
        <w:rPr>
          <w:rFonts w:cs="Times New Roman"/>
          <w:szCs w:val="24"/>
        </w:rPr>
        <w:t>:</w:t>
      </w:r>
    </w:p>
    <w:p w:rsidR="00A26395" w:rsidRPr="00EE6E82" w:rsidRDefault="00A26395" w:rsidP="00382084">
      <w:pPr>
        <w:pStyle w:val="ListParagraph"/>
        <w:numPr>
          <w:ilvl w:val="0"/>
          <w:numId w:val="33"/>
        </w:numPr>
        <w:spacing w:after="0" w:line="480" w:lineRule="auto"/>
        <w:jc w:val="both"/>
        <w:rPr>
          <w:rFonts w:cs="Times New Roman"/>
          <w:szCs w:val="24"/>
        </w:rPr>
      </w:pPr>
      <w:r w:rsidRPr="00EE6E82">
        <w:rPr>
          <w:rFonts w:cs="Times New Roman"/>
          <w:szCs w:val="24"/>
        </w:rPr>
        <w:t>Perbedaan pekerjaan, artinya dengan adanya perbedaan pekerjaan seseorang dapat diperkirakan minat terhadap tingkat pekerjaan yang ingin dicapainya, aktivitas yang dilakukan, penggunaan waktu senggangnya, dan lain-lain.</w:t>
      </w:r>
    </w:p>
    <w:p w:rsidR="00A26395" w:rsidRPr="00EE6E82" w:rsidRDefault="00A26395" w:rsidP="00382084">
      <w:pPr>
        <w:pStyle w:val="ListParagraph"/>
        <w:numPr>
          <w:ilvl w:val="0"/>
          <w:numId w:val="33"/>
        </w:numPr>
        <w:spacing w:after="0" w:line="480" w:lineRule="auto"/>
        <w:jc w:val="both"/>
        <w:rPr>
          <w:rFonts w:cs="Times New Roman"/>
          <w:szCs w:val="24"/>
        </w:rPr>
      </w:pPr>
      <w:r w:rsidRPr="00EE6E82">
        <w:rPr>
          <w:rFonts w:cs="Times New Roman"/>
          <w:szCs w:val="24"/>
        </w:rPr>
        <w:t>Perbedaan sosial ekonomi, artinya seseorang yang mempunyai sosial ekonomi tinggi akan lebih mudah mencapai apa yang diinginkannya daripada yang mempunyai sosial ekonomi rendah.</w:t>
      </w:r>
    </w:p>
    <w:p w:rsidR="00A26395" w:rsidRPr="00EE6E82" w:rsidRDefault="00A26395" w:rsidP="00382084">
      <w:pPr>
        <w:pStyle w:val="ListParagraph"/>
        <w:numPr>
          <w:ilvl w:val="0"/>
          <w:numId w:val="33"/>
        </w:numPr>
        <w:spacing w:after="0" w:line="480" w:lineRule="auto"/>
        <w:jc w:val="both"/>
        <w:rPr>
          <w:rFonts w:cs="Times New Roman"/>
          <w:szCs w:val="24"/>
        </w:rPr>
      </w:pPr>
      <w:r w:rsidRPr="00EE6E82">
        <w:rPr>
          <w:rFonts w:cs="Times New Roman"/>
          <w:szCs w:val="24"/>
        </w:rPr>
        <w:t>Perbedaan hobi atau kegemaran, artinya bagaimana seseorang menggunakan waktu senggangnya.</w:t>
      </w:r>
    </w:p>
    <w:p w:rsidR="00A26395" w:rsidRPr="00EE6E82" w:rsidRDefault="00A26395" w:rsidP="00382084">
      <w:pPr>
        <w:pStyle w:val="ListParagraph"/>
        <w:numPr>
          <w:ilvl w:val="0"/>
          <w:numId w:val="33"/>
        </w:numPr>
        <w:spacing w:after="0" w:line="480" w:lineRule="auto"/>
        <w:jc w:val="both"/>
        <w:rPr>
          <w:rFonts w:cs="Times New Roman"/>
          <w:szCs w:val="24"/>
        </w:rPr>
      </w:pPr>
      <w:r w:rsidRPr="00EE6E82">
        <w:rPr>
          <w:rFonts w:cs="Times New Roman"/>
          <w:szCs w:val="24"/>
        </w:rPr>
        <w:t>Perbedaan jenis kelamin, artinya minat wanita akan berbeda dengan minat pria, misalnya dalam pola belanja.</w:t>
      </w:r>
    </w:p>
    <w:p w:rsidR="00A26395" w:rsidRPr="00EE6E82" w:rsidRDefault="00A26395" w:rsidP="00382084">
      <w:pPr>
        <w:pStyle w:val="ListParagraph"/>
        <w:numPr>
          <w:ilvl w:val="0"/>
          <w:numId w:val="33"/>
        </w:numPr>
        <w:spacing w:after="0" w:line="480" w:lineRule="auto"/>
        <w:jc w:val="both"/>
        <w:rPr>
          <w:rFonts w:cs="Times New Roman"/>
          <w:szCs w:val="24"/>
        </w:rPr>
      </w:pPr>
      <w:r w:rsidRPr="00EE6E82">
        <w:rPr>
          <w:rFonts w:cs="Times New Roman"/>
          <w:szCs w:val="24"/>
        </w:rPr>
        <w:t>Perbedaan usia, artinya usia anak-anak, remaja, dewasa dan orangtua akan berbeda minatnya terhadap suatu barang, aktivitas benda dan seseorang.</w:t>
      </w:r>
    </w:p>
    <w:p w:rsidR="00A26395" w:rsidRPr="00EE6E82" w:rsidRDefault="00A26395" w:rsidP="00A26395">
      <w:pPr>
        <w:spacing w:line="480" w:lineRule="auto"/>
        <w:ind w:firstLine="720"/>
        <w:jc w:val="both"/>
        <w:rPr>
          <w:rFonts w:cs="Times New Roman"/>
          <w:szCs w:val="24"/>
        </w:rPr>
      </w:pPr>
      <w:r w:rsidRPr="00EE6E82">
        <w:rPr>
          <w:rFonts w:cs="Times New Roman"/>
          <w:szCs w:val="24"/>
        </w:rPr>
        <w:lastRenderedPageBreak/>
        <w:t>“Minat beli merupakan bagian dari perilaku membeli sehingga faktor-faktor yang mempengaruhi minat beli kurang lebih sama dengan faktor-faktor yang mempengaruhi perilaku membeli. Adapun faktor-faktor yang mempengaruhi minat beli yaitu”</w:t>
      </w:r>
      <w:r>
        <w:rPr>
          <w:rStyle w:val="FootnoteReference"/>
          <w:rFonts w:cs="Times New Roman"/>
          <w:szCs w:val="24"/>
        </w:rPr>
        <w:footnoteReference w:id="99"/>
      </w:r>
      <w:r w:rsidRPr="00EE6E82">
        <w:rPr>
          <w:rFonts w:cs="Times New Roman"/>
          <w:szCs w:val="24"/>
        </w:rPr>
        <w:t>:</w:t>
      </w:r>
    </w:p>
    <w:p w:rsidR="00A26395" w:rsidRPr="00EE6E82" w:rsidRDefault="00A26395" w:rsidP="00382084">
      <w:pPr>
        <w:pStyle w:val="ListParagraph"/>
        <w:numPr>
          <w:ilvl w:val="0"/>
          <w:numId w:val="34"/>
        </w:numPr>
        <w:spacing w:after="0" w:line="480" w:lineRule="auto"/>
        <w:jc w:val="both"/>
        <w:rPr>
          <w:rFonts w:cs="Times New Roman"/>
          <w:szCs w:val="24"/>
        </w:rPr>
      </w:pPr>
      <w:r w:rsidRPr="00EE6E82">
        <w:rPr>
          <w:rFonts w:cs="Times New Roman"/>
          <w:szCs w:val="24"/>
        </w:rPr>
        <w:t>Faktor-faktor Kebudayaan</w:t>
      </w:r>
    </w:p>
    <w:p w:rsidR="00A26395" w:rsidRPr="00EE6E82" w:rsidRDefault="00A26395" w:rsidP="00382084">
      <w:pPr>
        <w:pStyle w:val="ListParagraph"/>
        <w:numPr>
          <w:ilvl w:val="0"/>
          <w:numId w:val="35"/>
        </w:numPr>
        <w:spacing w:after="0" w:line="480" w:lineRule="auto"/>
        <w:jc w:val="both"/>
        <w:rPr>
          <w:rFonts w:cs="Times New Roman"/>
          <w:szCs w:val="24"/>
        </w:rPr>
      </w:pPr>
      <w:r w:rsidRPr="00EE6E82">
        <w:rPr>
          <w:rFonts w:cs="Times New Roman"/>
          <w:szCs w:val="24"/>
        </w:rPr>
        <w:t>Budaya, adalah faktor penentu keinginan dan perilaku seseorang yang paling mendasar. Jika makhluk yang lebih rendah perilakunya sebagian besar diatur oleh naluri, maka perilaku manusia sebagian besar adalah dipelajari.</w:t>
      </w:r>
    </w:p>
    <w:p w:rsidR="00A26395" w:rsidRPr="00EE6E82" w:rsidRDefault="00A26395" w:rsidP="00382084">
      <w:pPr>
        <w:pStyle w:val="ListParagraph"/>
        <w:numPr>
          <w:ilvl w:val="0"/>
          <w:numId w:val="35"/>
        </w:numPr>
        <w:spacing w:after="0" w:line="480" w:lineRule="auto"/>
        <w:jc w:val="both"/>
        <w:rPr>
          <w:rFonts w:cs="Times New Roman"/>
          <w:szCs w:val="24"/>
        </w:rPr>
      </w:pPr>
      <w:r w:rsidRPr="00EE6E82">
        <w:rPr>
          <w:rFonts w:cs="Times New Roman"/>
          <w:szCs w:val="24"/>
        </w:rPr>
        <w:t>Sub Budaya, yaitu mempunyai kelompok- kelompok sub budaya yang lebih kecil yang merupakan identifikasi dan sosialisasi yang khas untuk perilaku anggotanya. Ada empat macam sub budaya yaitu kelompok kebangsaan, kelompok keagamaan, kelompok ras dan wilayah geografis.</w:t>
      </w:r>
    </w:p>
    <w:p w:rsidR="00A26395" w:rsidRPr="00EE6E82" w:rsidRDefault="00A26395" w:rsidP="00382084">
      <w:pPr>
        <w:pStyle w:val="ListParagraph"/>
        <w:numPr>
          <w:ilvl w:val="0"/>
          <w:numId w:val="35"/>
        </w:numPr>
        <w:spacing w:after="0" w:line="480" w:lineRule="auto"/>
        <w:jc w:val="both"/>
        <w:rPr>
          <w:rFonts w:cs="Times New Roman"/>
          <w:szCs w:val="24"/>
        </w:rPr>
      </w:pPr>
      <w:r w:rsidRPr="00EE6E82">
        <w:rPr>
          <w:rFonts w:cs="Times New Roman"/>
          <w:szCs w:val="24"/>
        </w:rPr>
        <w:t>Kelas Sosial, yaitu kelompok dalam masyarakat, dimana setiap kelompok cenderung memiliki nilai, minat dan tingkah laku yang sama.</w:t>
      </w:r>
    </w:p>
    <w:p w:rsidR="00A26395" w:rsidRPr="00EE6E82" w:rsidRDefault="00A26395" w:rsidP="00382084">
      <w:pPr>
        <w:pStyle w:val="ListParagraph"/>
        <w:numPr>
          <w:ilvl w:val="0"/>
          <w:numId w:val="34"/>
        </w:numPr>
        <w:spacing w:after="0" w:line="480" w:lineRule="auto"/>
        <w:jc w:val="both"/>
        <w:rPr>
          <w:rFonts w:cs="Times New Roman"/>
          <w:szCs w:val="24"/>
        </w:rPr>
      </w:pPr>
      <w:r w:rsidRPr="00EE6E82">
        <w:rPr>
          <w:rFonts w:cs="Times New Roman"/>
          <w:szCs w:val="24"/>
        </w:rPr>
        <w:t>Faktor-faktor Sosial</w:t>
      </w:r>
    </w:p>
    <w:p w:rsidR="00A26395" w:rsidRPr="00EE6E82" w:rsidRDefault="00A26395" w:rsidP="00382084">
      <w:pPr>
        <w:pStyle w:val="ListParagraph"/>
        <w:numPr>
          <w:ilvl w:val="0"/>
          <w:numId w:val="36"/>
        </w:numPr>
        <w:spacing w:after="0" w:line="480" w:lineRule="auto"/>
        <w:jc w:val="both"/>
        <w:rPr>
          <w:rFonts w:cs="Times New Roman"/>
          <w:szCs w:val="24"/>
        </w:rPr>
      </w:pPr>
      <w:r w:rsidRPr="00EE6E82">
        <w:rPr>
          <w:rFonts w:cs="Times New Roman"/>
          <w:szCs w:val="24"/>
        </w:rPr>
        <w:t>Kelompok Referensi, yaitu kelompok-kelompok yang memberikan pengaruh langsung atau tidak langsung terhadap sikap dan perilaku seseorang. Kelompok ini biasanya disebut dengan kelompok keanggotaan, yaitu sebuah kelompok yang dapat memberikan pengaruh secara langsung terhadap seseorang. Adapun anggota kelompok ini biasanya merupakan anggota dari kelompok primer seperti keluarga, teman, tetangga dan rekan kerja yang berinteraksi dengan secara langsung dan terus menerus dalam keadaan yang informal.</w:t>
      </w:r>
    </w:p>
    <w:p w:rsidR="00A26395" w:rsidRPr="00EE6E82" w:rsidRDefault="00A26395" w:rsidP="00382084">
      <w:pPr>
        <w:pStyle w:val="ListParagraph"/>
        <w:numPr>
          <w:ilvl w:val="0"/>
          <w:numId w:val="36"/>
        </w:numPr>
        <w:spacing w:after="0" w:line="480" w:lineRule="auto"/>
        <w:jc w:val="both"/>
        <w:rPr>
          <w:rFonts w:cs="Times New Roman"/>
          <w:szCs w:val="24"/>
        </w:rPr>
      </w:pPr>
      <w:r w:rsidRPr="00EE6E82">
        <w:rPr>
          <w:rFonts w:cs="Times New Roman"/>
          <w:szCs w:val="24"/>
        </w:rPr>
        <w:t xml:space="preserve">Keluarga, yaitu anggota keluarga dapat memberikan pengaruh yang kuat terhadap perilaku pembeli. Dalam sebuah organisasi pembelian konsumen, keluarga dibedakan menjadi dua </w:t>
      </w:r>
      <w:r w:rsidRPr="00EE6E82">
        <w:rPr>
          <w:rFonts w:cs="Times New Roman"/>
          <w:szCs w:val="24"/>
        </w:rPr>
        <w:lastRenderedPageBreak/>
        <w:t>bagian. Pertama keluarga yang dikenal dengan istilah keluarga orientas. Keluarga jenis ini terdiri dari orang tua dan saudara kandung seseorang yang dapat memberikan orientasi agama, politik dan ekonomi serta ambisi pribadi, harga diri dan cinta. Kedua, keluarga yang terdiri dari pasangan dan jumlah anak yang dimiliki seseorang. Keluarga jenis ini biasa dikenal dengan keluarga prokreasi.</w:t>
      </w:r>
    </w:p>
    <w:p w:rsidR="00A26395" w:rsidRPr="00EE6E82" w:rsidRDefault="00A26395" w:rsidP="00382084">
      <w:pPr>
        <w:pStyle w:val="ListParagraph"/>
        <w:numPr>
          <w:ilvl w:val="0"/>
          <w:numId w:val="36"/>
        </w:numPr>
        <w:spacing w:after="0" w:line="480" w:lineRule="auto"/>
        <w:jc w:val="both"/>
        <w:rPr>
          <w:rFonts w:cs="Times New Roman"/>
          <w:szCs w:val="24"/>
        </w:rPr>
      </w:pPr>
      <w:r w:rsidRPr="00EE6E82">
        <w:rPr>
          <w:rFonts w:cs="Times New Roman"/>
          <w:szCs w:val="24"/>
        </w:rPr>
        <w:t xml:space="preserve">Peranan dan Status, yaitu kedudukan seseorang dalam setiap kelompok dapat dijelaskan dalam pengertian peranan dan status. Setiap peranan membawa satu status yang mencerminkan penghargaan umum oleh masyarakatnya meliputi kelompok acuan, keluarga serta peran dan status. </w:t>
      </w:r>
    </w:p>
    <w:p w:rsidR="00A26395" w:rsidRPr="00EE6E82" w:rsidRDefault="00A26395" w:rsidP="00A26395">
      <w:pPr>
        <w:spacing w:line="480" w:lineRule="auto"/>
        <w:ind w:left="720" w:firstLine="360"/>
        <w:jc w:val="both"/>
        <w:rPr>
          <w:rFonts w:cs="Times New Roman"/>
          <w:szCs w:val="24"/>
        </w:rPr>
      </w:pPr>
      <w:r w:rsidRPr="00EE6E82">
        <w:rPr>
          <w:rFonts w:cs="Times New Roman"/>
          <w:szCs w:val="24"/>
        </w:rPr>
        <w:t>Peran dan status seseorang di dalam masyarakat dapat mempengaruhi perilaku pembelian. Semakin tinggi peran seseorang didalam sebuah organisasi maka akan semakin tinggi pula status mereka dalam organisasi tersebut dan secara langsung dapat berdampak pada perilaku pembeliannya.</w:t>
      </w:r>
    </w:p>
    <w:p w:rsidR="00A26395" w:rsidRPr="00EE6E82" w:rsidRDefault="00A26395" w:rsidP="00382084">
      <w:pPr>
        <w:pStyle w:val="ListParagraph"/>
        <w:numPr>
          <w:ilvl w:val="0"/>
          <w:numId w:val="34"/>
        </w:numPr>
        <w:spacing w:after="0" w:line="480" w:lineRule="auto"/>
        <w:jc w:val="both"/>
        <w:rPr>
          <w:rFonts w:cs="Times New Roman"/>
          <w:szCs w:val="24"/>
        </w:rPr>
      </w:pPr>
      <w:r w:rsidRPr="00EE6E82">
        <w:rPr>
          <w:rFonts w:cs="Times New Roman"/>
          <w:szCs w:val="24"/>
        </w:rPr>
        <w:t>Faktor-faktor Pribadi</w:t>
      </w:r>
    </w:p>
    <w:p w:rsidR="00A26395" w:rsidRPr="00EE6E82" w:rsidRDefault="00A26395" w:rsidP="00382084">
      <w:pPr>
        <w:pStyle w:val="ListParagraph"/>
        <w:numPr>
          <w:ilvl w:val="0"/>
          <w:numId w:val="37"/>
        </w:numPr>
        <w:spacing w:after="0" w:line="480" w:lineRule="auto"/>
        <w:jc w:val="both"/>
        <w:rPr>
          <w:rFonts w:cs="Times New Roman"/>
          <w:szCs w:val="24"/>
        </w:rPr>
      </w:pPr>
      <w:r w:rsidRPr="00EE6E82">
        <w:rPr>
          <w:rFonts w:cs="Times New Roman"/>
          <w:szCs w:val="24"/>
        </w:rPr>
        <w:t>Usia dan Tahap Daur Hidup, yaitu pembelian seseorang terhadap barang dan jasa akan berubah-ubah selama hidupnya. Demikian halnya dengan selera seseorang berhubungan dengan usianya.</w:t>
      </w:r>
    </w:p>
    <w:p w:rsidR="00A26395" w:rsidRPr="00EE6E82" w:rsidRDefault="00A26395" w:rsidP="00382084">
      <w:pPr>
        <w:pStyle w:val="ListParagraph"/>
        <w:numPr>
          <w:ilvl w:val="0"/>
          <w:numId w:val="37"/>
        </w:numPr>
        <w:spacing w:after="0" w:line="480" w:lineRule="auto"/>
        <w:jc w:val="both"/>
        <w:rPr>
          <w:rFonts w:cs="Times New Roman"/>
          <w:szCs w:val="24"/>
        </w:rPr>
      </w:pPr>
      <w:r w:rsidRPr="00EE6E82">
        <w:rPr>
          <w:rFonts w:cs="Times New Roman"/>
          <w:szCs w:val="24"/>
        </w:rPr>
        <w:t>Pekerjaan, yaitu dengan adanya kelompok-kelompok pekerjaan, perusahaan dapat memproduksi produk sesuai dengan kebutuhan kelompok pekerjaan tertentu.</w:t>
      </w:r>
    </w:p>
    <w:p w:rsidR="00A26395" w:rsidRPr="00EE6E82" w:rsidRDefault="00A26395" w:rsidP="00382084">
      <w:pPr>
        <w:pStyle w:val="ListParagraph"/>
        <w:numPr>
          <w:ilvl w:val="0"/>
          <w:numId w:val="37"/>
        </w:numPr>
        <w:spacing w:after="0" w:line="480" w:lineRule="auto"/>
        <w:jc w:val="both"/>
        <w:rPr>
          <w:rFonts w:cs="Times New Roman"/>
          <w:szCs w:val="24"/>
        </w:rPr>
      </w:pPr>
      <w:r w:rsidRPr="00EE6E82">
        <w:rPr>
          <w:rFonts w:cs="Times New Roman"/>
          <w:szCs w:val="24"/>
        </w:rPr>
        <w:t>Keadaan Ekonomi, yatu keadaan ekonomi seseorang dapat dilihat dari tingkat pendapatan yang dapat berpengaruh terhadap pilihan produk. Biasanya pemilihan produk dilakukan berdasarkan keadaan ekonomi seseorang seperti besaran penghasilan yang dimiliki, jumlah tabungan, hutang dan sikap terhadap belanja atau menabung.</w:t>
      </w:r>
    </w:p>
    <w:p w:rsidR="00A26395" w:rsidRPr="00EE6E82" w:rsidRDefault="00A26395" w:rsidP="00382084">
      <w:pPr>
        <w:pStyle w:val="ListParagraph"/>
        <w:numPr>
          <w:ilvl w:val="0"/>
          <w:numId w:val="37"/>
        </w:numPr>
        <w:spacing w:after="0" w:line="480" w:lineRule="auto"/>
        <w:jc w:val="both"/>
        <w:rPr>
          <w:rFonts w:cs="Times New Roman"/>
          <w:szCs w:val="24"/>
        </w:rPr>
      </w:pPr>
      <w:r w:rsidRPr="00EE6E82">
        <w:rPr>
          <w:rFonts w:cs="Times New Roman"/>
          <w:szCs w:val="24"/>
        </w:rPr>
        <w:lastRenderedPageBreak/>
        <w:t xml:space="preserve">Gaya Hidup, yaitu dapat diartikan sebagai sebuah pola hidup seseorang yang terungkap dalam aktivitas, minat dan opininya yang terbentuk melalui sebuah kelas sosial dan pekerjaan. Tetapi, kelas sosial dan pekerjaan yang sama tidak menjamin munculnya sebuah gaya hidup yang sama. Melihat hal ini sebagai sebuah peluang dalam kegiatan pemasaran, banyak pemasar yang mengarahkan merek kepada gaya hidup seseorang. </w:t>
      </w:r>
    </w:p>
    <w:p w:rsidR="00A26395" w:rsidRPr="000265EF" w:rsidRDefault="00A26395" w:rsidP="00382084">
      <w:pPr>
        <w:pStyle w:val="ListParagraph"/>
        <w:numPr>
          <w:ilvl w:val="0"/>
          <w:numId w:val="37"/>
        </w:numPr>
        <w:spacing w:after="0" w:line="480" w:lineRule="auto"/>
        <w:jc w:val="both"/>
        <w:rPr>
          <w:rFonts w:cs="Times New Roman"/>
          <w:szCs w:val="24"/>
        </w:rPr>
      </w:pPr>
      <w:r w:rsidRPr="00EE6E82">
        <w:rPr>
          <w:rFonts w:cs="Times New Roman"/>
          <w:szCs w:val="24"/>
        </w:rPr>
        <w:t>Kepribadian dan Konsep Diri, yaitu kepribadian merupakan ciri-ciri psikologis yang membedakan setiap orang sedangkan konsep diri lebih kearah citra diri. Setiap orang memiliki berbagai macam karateristik kepribadian yang bebeda-beda yang dapat mempengaruhi aktivitas kegiatan pembeliannya. Kepribadian merupakan ciri bawaan psikologis manusia yang berbeda yang menghasilkan sebuah tanggapan relative konsiten dan bertahan lama terhadap rangsangan lingkungannya. Kepribadian biasanya digambarkan dengan menggunakan ciri bawaan seperti kepercayaan diri, dominasi, kemampuan bersosialisasi, pertahanan diri dan kemapuan beradaptsi</w:t>
      </w:r>
      <w:r>
        <w:rPr>
          <w:rFonts w:cs="Times New Roman"/>
          <w:szCs w:val="24"/>
        </w:rPr>
        <w:t>.</w:t>
      </w:r>
    </w:p>
    <w:p w:rsidR="00A26395" w:rsidRPr="00EE6E82" w:rsidRDefault="00A26395" w:rsidP="00382084">
      <w:pPr>
        <w:pStyle w:val="ListParagraph"/>
        <w:numPr>
          <w:ilvl w:val="0"/>
          <w:numId w:val="34"/>
        </w:numPr>
        <w:spacing w:after="0" w:line="480" w:lineRule="auto"/>
        <w:jc w:val="both"/>
        <w:rPr>
          <w:rFonts w:cs="Times New Roman"/>
          <w:szCs w:val="24"/>
        </w:rPr>
      </w:pPr>
      <w:r w:rsidRPr="00EE6E82">
        <w:rPr>
          <w:rFonts w:cs="Times New Roman"/>
          <w:szCs w:val="24"/>
        </w:rPr>
        <w:t>Faktor-faktor Psikologis</w:t>
      </w:r>
    </w:p>
    <w:p w:rsidR="00A26395" w:rsidRPr="00EE6E82" w:rsidRDefault="00A26395" w:rsidP="00382084">
      <w:pPr>
        <w:pStyle w:val="ListParagraph"/>
        <w:numPr>
          <w:ilvl w:val="0"/>
          <w:numId w:val="38"/>
        </w:numPr>
        <w:spacing w:after="0" w:line="480" w:lineRule="auto"/>
        <w:jc w:val="both"/>
        <w:rPr>
          <w:rFonts w:cs="Times New Roman"/>
          <w:szCs w:val="24"/>
        </w:rPr>
      </w:pPr>
      <w:r w:rsidRPr="00EE6E82">
        <w:rPr>
          <w:rFonts w:cs="Times New Roman"/>
          <w:szCs w:val="24"/>
        </w:rPr>
        <w:t>Motivasi, yaitu suatu kebutuhan yang cukup kuat mendesak untuk mengarahkan seseorang agar dapat mencari pemuasan terhadap kebutuhan itu.</w:t>
      </w:r>
    </w:p>
    <w:p w:rsidR="00A26395" w:rsidRPr="00EE6E82" w:rsidRDefault="00A26395" w:rsidP="00382084">
      <w:pPr>
        <w:pStyle w:val="ListParagraph"/>
        <w:numPr>
          <w:ilvl w:val="0"/>
          <w:numId w:val="38"/>
        </w:numPr>
        <w:spacing w:after="0" w:line="480" w:lineRule="auto"/>
        <w:jc w:val="both"/>
        <w:rPr>
          <w:rFonts w:cs="Times New Roman"/>
          <w:szCs w:val="24"/>
        </w:rPr>
      </w:pPr>
      <w:r w:rsidRPr="00EE6E82">
        <w:rPr>
          <w:rFonts w:cs="Times New Roman"/>
          <w:szCs w:val="24"/>
        </w:rPr>
        <w:t xml:space="preserve">Persepsi, yaitu proses individu memilih, merumuskan, dan menafsirkan masukan informasi dari panca indera untuk menciptakan suatu gambaran yang berarti mengenai dunia. Persepsi juga merupakan interpretasi dari sensasi dan proses pemilihan informasi akan hal-hal tertentu yang berarti bagi konsumen. Faktor psikologis persepsi merupakan faktor yang dapat mempengaruhi perilaku membeli. Persepsi akan suatu produk menjadi salah satu </w:t>
      </w:r>
      <w:r w:rsidRPr="00EE6E82">
        <w:rPr>
          <w:rFonts w:cs="Times New Roman"/>
          <w:szCs w:val="24"/>
        </w:rPr>
        <w:lastRenderedPageBreak/>
        <w:t>karakteristik dasar dalam pemasaran lewat pemberian perhatian lebih serta penciptaan produk yang kuat tersebut akan dipersepsi oleh konsumen dalam melakukan pembelian</w:t>
      </w:r>
      <w:r>
        <w:rPr>
          <w:rStyle w:val="FootnoteReference"/>
          <w:rFonts w:cs="Times New Roman"/>
          <w:szCs w:val="24"/>
        </w:rPr>
        <w:footnoteReference w:id="100"/>
      </w:r>
      <w:r w:rsidRPr="00EE6E82">
        <w:rPr>
          <w:rFonts w:cs="Times New Roman"/>
          <w:szCs w:val="24"/>
        </w:rPr>
        <w:t>.</w:t>
      </w:r>
    </w:p>
    <w:p w:rsidR="00A26395" w:rsidRPr="00573869" w:rsidRDefault="00A26395" w:rsidP="00A26395">
      <w:pPr>
        <w:spacing w:line="480" w:lineRule="auto"/>
        <w:ind w:left="720" w:firstLine="720"/>
        <w:jc w:val="both"/>
        <w:rPr>
          <w:rFonts w:cs="Times New Roman"/>
          <w:szCs w:val="24"/>
        </w:rPr>
      </w:pPr>
      <w:r w:rsidRPr="00573869">
        <w:rPr>
          <w:rFonts w:cs="Times New Roman"/>
          <w:bCs/>
          <w:szCs w:val="24"/>
        </w:rPr>
        <w:t>Menurut Assael (dalam Sodik, 2003) menyebutkan bahwa persepsi terhadap produk melalui proses itu sendiri terkait dengan komponennya (kemasan, bagian produk, bentuk) serta komunikasi yang ditunjukkan untuk mempengaruhi perilaku konsumen yang mencerminkan produk melalui latar kata-kata, gambar dan simbolisasi atau melalui stimuli lain yang diasosiasikan dengan produk (harga, tempat, penjualan, dampak dari negara pejualan).</w:t>
      </w:r>
    </w:p>
    <w:p w:rsidR="00A26395" w:rsidRPr="00EE6E82" w:rsidRDefault="00A26395" w:rsidP="00A26395">
      <w:pPr>
        <w:spacing w:line="480" w:lineRule="auto"/>
        <w:ind w:left="720" w:firstLine="720"/>
        <w:jc w:val="both"/>
        <w:rPr>
          <w:rFonts w:cs="Times New Roman"/>
          <w:szCs w:val="24"/>
        </w:rPr>
      </w:pPr>
      <w:r w:rsidRPr="00EE6E82">
        <w:rPr>
          <w:rFonts w:cs="Times New Roman"/>
          <w:szCs w:val="24"/>
        </w:rPr>
        <w:t>Informasi yang diperoleh dan diproses konsumen akan membentuk preferensi (pilihan) seseorang terhadap suatu obyek. Preferensi akan membentuk sikap konsumen terhadap suatu obyek, yang pada gilirannya akan sikap ini seringkali secara langsung akan mempengaruhi apakah konsumen akan membeli suatu produk atau tidak.</w:t>
      </w:r>
    </w:p>
    <w:p w:rsidR="00A26395" w:rsidRPr="00EE6E82" w:rsidRDefault="00A26395" w:rsidP="00A26395">
      <w:pPr>
        <w:spacing w:line="480" w:lineRule="auto"/>
        <w:ind w:left="720" w:firstLine="720"/>
        <w:jc w:val="both"/>
        <w:rPr>
          <w:rFonts w:cs="Times New Roman"/>
          <w:szCs w:val="24"/>
        </w:rPr>
      </w:pPr>
      <w:r w:rsidRPr="00EE6E82">
        <w:rPr>
          <w:rFonts w:cs="Times New Roman"/>
          <w:szCs w:val="24"/>
        </w:rPr>
        <w:t>“Persepsi adalah proses pengorganisasian, penginterpretasikan terhadap stimulus yang diterima oleh individu sehingga merupakan sesuatu yang berarti dan merupakan aktivitas yang terintegrasi dalam diri individu”</w:t>
      </w:r>
      <w:r>
        <w:rPr>
          <w:rStyle w:val="FootnoteReference"/>
          <w:rFonts w:cs="Times New Roman"/>
          <w:szCs w:val="24"/>
        </w:rPr>
        <w:footnoteReference w:id="101"/>
      </w:r>
      <w:r w:rsidRPr="00EE6E82">
        <w:rPr>
          <w:rFonts w:cs="Times New Roman"/>
          <w:szCs w:val="24"/>
        </w:rPr>
        <w:t xml:space="preserve">. </w:t>
      </w:r>
    </w:p>
    <w:p w:rsidR="00A26395" w:rsidRPr="00EE6E82" w:rsidRDefault="00A26395" w:rsidP="00A26395">
      <w:pPr>
        <w:spacing w:line="480" w:lineRule="auto"/>
        <w:ind w:left="720" w:firstLine="720"/>
        <w:jc w:val="both"/>
        <w:rPr>
          <w:rFonts w:cs="Times New Roman"/>
          <w:szCs w:val="24"/>
        </w:rPr>
      </w:pPr>
      <w:r w:rsidRPr="00EE6E82">
        <w:rPr>
          <w:rFonts w:cs="Times New Roman"/>
          <w:szCs w:val="24"/>
        </w:rPr>
        <w:t>“Persepsi merupakan suatu proses yang timbul akibat adanya sensasi, dimana pengertian sensasi adalah aktivitas merasakan atau penyebab keadaan emosi yang menggembirakan. Sensasi dapat didefinisikan juga sebagai tanggapan yang cepat dari Indra penerima kita terhadap stimulus”</w:t>
      </w:r>
      <w:r>
        <w:rPr>
          <w:rStyle w:val="FootnoteReference"/>
          <w:rFonts w:cs="Times New Roman"/>
          <w:szCs w:val="24"/>
        </w:rPr>
        <w:footnoteReference w:id="102"/>
      </w:r>
      <w:r w:rsidRPr="00EE6E82">
        <w:rPr>
          <w:rFonts w:cs="Times New Roman"/>
          <w:szCs w:val="24"/>
        </w:rPr>
        <w:t>.</w:t>
      </w:r>
    </w:p>
    <w:p w:rsidR="00A26395" w:rsidRPr="00EE6E82" w:rsidRDefault="00A26395" w:rsidP="00A26395">
      <w:pPr>
        <w:spacing w:line="480" w:lineRule="auto"/>
        <w:ind w:left="720" w:firstLine="720"/>
        <w:jc w:val="both"/>
        <w:rPr>
          <w:rFonts w:cs="Times New Roman"/>
          <w:szCs w:val="24"/>
        </w:rPr>
      </w:pPr>
      <w:r w:rsidRPr="00EE6E82">
        <w:rPr>
          <w:rFonts w:cs="Times New Roman"/>
          <w:szCs w:val="24"/>
        </w:rPr>
        <w:lastRenderedPageBreak/>
        <w:t>“Stimulus adalah setiap bentuk fisik, viual, atau komunikasi verbal yang dapat mempengaruhi individu. Konsumen akan mempersepsi stimulus dari atribut produk seperti bentuk, warna, aroma, kemasan, dan lain-lain”</w:t>
      </w:r>
      <w:r>
        <w:rPr>
          <w:rStyle w:val="FootnoteReference"/>
          <w:rFonts w:cs="Times New Roman"/>
          <w:szCs w:val="24"/>
        </w:rPr>
        <w:footnoteReference w:id="103"/>
      </w:r>
      <w:r w:rsidRPr="00EE6E82">
        <w:rPr>
          <w:rFonts w:cs="Times New Roman"/>
          <w:szCs w:val="24"/>
        </w:rPr>
        <w:t>.</w:t>
      </w:r>
    </w:p>
    <w:p w:rsidR="00A26395" w:rsidRPr="00EE6E82" w:rsidRDefault="00A26395" w:rsidP="00A26395">
      <w:pPr>
        <w:spacing w:line="480" w:lineRule="auto"/>
        <w:ind w:left="720" w:firstLine="720"/>
        <w:jc w:val="both"/>
        <w:rPr>
          <w:rFonts w:cs="Times New Roman"/>
          <w:szCs w:val="24"/>
        </w:rPr>
      </w:pPr>
      <w:r w:rsidRPr="00EE6E82">
        <w:rPr>
          <w:rFonts w:cs="Times New Roman"/>
          <w:szCs w:val="24"/>
        </w:rPr>
        <w:t>“Persepsi konsumen terhadap kualitas suatu produk berkaitan dengan apa yang diharapkan oleh konsumen, karena persepsi kualitas merupakan persepsi dari konsumen maka persepsi kualitas tidak dapat ditentukan secara objektif. Persepsi konsumen akan melibatkan apa yang penting bagi konsumen sehingga akan membawa minat membeli yang berbeda pula. Melalui kemampuan mempersepsi objek stimulus, seseorang memperoleh input berupa pengetahuan tentang kualitas suatu produk. Sehingga konsumen yang dihadapkan pada suatu produk akan merasa yakin dan tertarik terhadap kualitas dari suatu produk dan dapat pula digunakan dalam pengambilan keputusan”</w:t>
      </w:r>
      <w:r>
        <w:rPr>
          <w:rStyle w:val="FootnoteReference"/>
          <w:rFonts w:cs="Times New Roman"/>
          <w:szCs w:val="24"/>
        </w:rPr>
        <w:footnoteReference w:id="104"/>
      </w:r>
      <w:r w:rsidRPr="00EE6E82">
        <w:rPr>
          <w:rFonts w:cs="Times New Roman"/>
          <w:szCs w:val="24"/>
        </w:rPr>
        <w:t>.</w:t>
      </w:r>
    </w:p>
    <w:p w:rsidR="00A26395" w:rsidRPr="00EE6E82" w:rsidRDefault="00A26395" w:rsidP="00A26395">
      <w:pPr>
        <w:spacing w:line="480" w:lineRule="auto"/>
        <w:ind w:left="720" w:firstLine="720"/>
        <w:jc w:val="both"/>
        <w:rPr>
          <w:rFonts w:cs="Times New Roman"/>
          <w:szCs w:val="24"/>
        </w:rPr>
      </w:pPr>
      <w:r w:rsidRPr="00EE6E82">
        <w:rPr>
          <w:rFonts w:cs="Times New Roman"/>
          <w:szCs w:val="24"/>
        </w:rPr>
        <w:t>Dalam penelitian ini, peneliti memilih persepsi terhadap kualitas produk sebagai faktor yang mempengaruhi minat beli dan dipilih sebagai variabel bebas. Persepsi terhadap kualitas produk dipilih karena salah satu strategi yang dapat digunakan perusahaan agar meningkatkan minat konsumen untuk membeli yang diikuti oleh perilaku pembelian. Dalam konsep perilaku konsumen, “Persepsi terhadap kualitas produk dari seorang konsumen adalah hal yang sangat penting karena produsen bersaing dengan berbagai cara untuk menghasilkan suatu produk atau jasa yang bagus menurut konsumen”</w:t>
      </w:r>
      <w:r>
        <w:rPr>
          <w:rStyle w:val="FootnoteReference"/>
          <w:rFonts w:cs="Times New Roman"/>
          <w:szCs w:val="24"/>
        </w:rPr>
        <w:footnoteReference w:id="105"/>
      </w:r>
      <w:r w:rsidRPr="00EE6E82">
        <w:rPr>
          <w:rFonts w:cs="Times New Roman"/>
          <w:szCs w:val="24"/>
        </w:rPr>
        <w:t>.</w:t>
      </w:r>
    </w:p>
    <w:p w:rsidR="00A26395" w:rsidRPr="00EE6E82" w:rsidRDefault="00A26395" w:rsidP="00A26395">
      <w:pPr>
        <w:spacing w:line="480" w:lineRule="auto"/>
        <w:ind w:left="720" w:firstLine="720"/>
        <w:jc w:val="both"/>
        <w:rPr>
          <w:rFonts w:cs="Times New Roman"/>
          <w:szCs w:val="24"/>
        </w:rPr>
      </w:pPr>
      <w:r w:rsidRPr="00EE6E82">
        <w:rPr>
          <w:rFonts w:cs="Times New Roman"/>
          <w:szCs w:val="24"/>
        </w:rPr>
        <w:t xml:space="preserve">Persepsi terhadap kualitas produk mengakibatkan seorang niat atau tidak dalam mengkonsumsi suatu produk karena persepsi terhadap kualitas produk merupakan salah </w:t>
      </w:r>
      <w:r w:rsidRPr="00EE6E82">
        <w:rPr>
          <w:rFonts w:cs="Times New Roman"/>
          <w:szCs w:val="24"/>
        </w:rPr>
        <w:lastRenderedPageBreak/>
        <w:t>satu pertimbangan konsumen dalam menggunakan produk yang nantinya dapat memberikan manfaat yang diinginkan setiap konsumen. Persepsi yang positif tentang kualitas produk akan merangsang timbulnya minat konsumen untuk membeli yang diikuti oleh perilaku pembelian.</w:t>
      </w:r>
    </w:p>
    <w:p w:rsidR="00A26395" w:rsidRDefault="00A26395" w:rsidP="00A26395">
      <w:pPr>
        <w:rPr>
          <w:rFonts w:cs="Times New Roman"/>
          <w:szCs w:val="24"/>
        </w:rPr>
      </w:pPr>
      <w:r>
        <w:rPr>
          <w:rFonts w:cs="Times New Roman"/>
          <w:szCs w:val="24"/>
        </w:rPr>
        <w:br w:type="page"/>
      </w:r>
    </w:p>
    <w:p w:rsidR="00A26395" w:rsidRPr="00EE6E82" w:rsidRDefault="00A26395" w:rsidP="00382084">
      <w:pPr>
        <w:pStyle w:val="ListParagraph"/>
        <w:numPr>
          <w:ilvl w:val="0"/>
          <w:numId w:val="38"/>
        </w:numPr>
        <w:spacing w:after="0" w:line="480" w:lineRule="auto"/>
        <w:jc w:val="both"/>
        <w:rPr>
          <w:rFonts w:cs="Times New Roman"/>
          <w:szCs w:val="24"/>
        </w:rPr>
      </w:pPr>
      <w:r w:rsidRPr="00EE6E82">
        <w:rPr>
          <w:rFonts w:cs="Times New Roman"/>
          <w:szCs w:val="24"/>
        </w:rPr>
        <w:lastRenderedPageBreak/>
        <w:t>Belajar, yaitu menggambarkan perubahan dalam perilaku seseorang individu yang bersumber dari pengalaman. Kebanyakan perilaku manusia diperoleh dengan mempelajarinya. belajar adalah perubahan yang terjadi dalam proses pemikiran seseorang yang disebabkan oleh pengalaman sebelumnya. Belajar memegang peranan penting dari tingkah laku, terutama bagi seseorang yang baru pertama kali membeli barang.</w:t>
      </w:r>
    </w:p>
    <w:p w:rsidR="00A26395" w:rsidRPr="00EE6E82" w:rsidRDefault="00A26395" w:rsidP="00382084">
      <w:pPr>
        <w:pStyle w:val="ListParagraph"/>
        <w:numPr>
          <w:ilvl w:val="0"/>
          <w:numId w:val="38"/>
        </w:numPr>
        <w:spacing w:after="0" w:line="480" w:lineRule="auto"/>
        <w:jc w:val="both"/>
        <w:rPr>
          <w:rFonts w:cs="Times New Roman"/>
          <w:szCs w:val="24"/>
        </w:rPr>
      </w:pPr>
      <w:r w:rsidRPr="00EE6E82">
        <w:rPr>
          <w:rFonts w:cs="Times New Roman"/>
          <w:szCs w:val="24"/>
        </w:rPr>
        <w:t>Kepercayaan, yaitu suatu gagasan deskriptif yang dimiliki seseorang tentang sesuatu. Kepercayaan itu mungkin didasarkan akan pengetahuan, pendapat, dan keyakinan nyata. Keyakinan ini membentuk citra terhadap merek dan produk dan ini akan menyebabkan seseorang akan bertindak sesuai dengan kepercayaannya.</w:t>
      </w:r>
    </w:p>
    <w:p w:rsidR="00A26395" w:rsidRPr="00EE6E82" w:rsidRDefault="00A26395" w:rsidP="00382084">
      <w:pPr>
        <w:pStyle w:val="ListParagraph"/>
        <w:numPr>
          <w:ilvl w:val="0"/>
          <w:numId w:val="38"/>
        </w:numPr>
        <w:spacing w:after="0" w:line="480" w:lineRule="auto"/>
        <w:jc w:val="both"/>
        <w:rPr>
          <w:rFonts w:cs="Times New Roman"/>
          <w:szCs w:val="24"/>
        </w:rPr>
      </w:pPr>
      <w:r w:rsidRPr="00EE6E82">
        <w:rPr>
          <w:rFonts w:cs="Times New Roman"/>
          <w:szCs w:val="24"/>
        </w:rPr>
        <w:t>Sikap, yaitu sudut pandang seseorang terhadap sesuatu. Para produsen pada umumnya berusaha memahami sikap pelanggan potensial dan berfungsi atas dasar tersebut akan lebih efisien bagi produsen untuk menggunakan sikap pelanggan sebagai landasan bergerak daripada berusaha mengubahnya karena sikap cenderung menetap dan sulit untuk diubah.</w:t>
      </w:r>
    </w:p>
    <w:p w:rsidR="00A26395" w:rsidRPr="00EE6E82" w:rsidRDefault="00A26395" w:rsidP="00A26395">
      <w:pPr>
        <w:spacing w:line="480" w:lineRule="auto"/>
        <w:ind w:left="720" w:firstLine="720"/>
        <w:jc w:val="both"/>
        <w:rPr>
          <w:rFonts w:cs="Times New Roman"/>
          <w:szCs w:val="24"/>
        </w:rPr>
      </w:pPr>
      <w:r w:rsidRPr="00EE6E82">
        <w:rPr>
          <w:rFonts w:cs="Times New Roman"/>
          <w:szCs w:val="24"/>
        </w:rPr>
        <w:t>Berdasarkan berbagai macam uraian diatas maka dapat disimpulkan bahwa faktor-faktor yang mempengaruhi minat beli adalah yaitu perbedaan pekerjaan, perbedaan sosial ekonomi, perbedaan hobi atau kegemaran, perbedaan jenis kelamin, perbedaan usia, faktor kebudayaan (budaya, sub budaya dan kelas ekonomi), faktor sosial (kelompok referensi, keluarga, peran dan status), factor pribadi (usia dan tahapan daur hidup, pekerjaan, keadaan ekonomi, gaya hidup, serta kepribadian dan konsep diri), 4) faktor psikologis (motivasi, persepsi, belajar, kepercayaan dan sikap).</w:t>
      </w:r>
    </w:p>
    <w:p w:rsidR="00A26395" w:rsidRPr="000265EF" w:rsidRDefault="00A26395" w:rsidP="00A26395">
      <w:pPr>
        <w:spacing w:line="480" w:lineRule="auto"/>
        <w:ind w:left="714" w:firstLine="720"/>
        <w:jc w:val="both"/>
        <w:rPr>
          <w:rFonts w:cs="Times New Roman"/>
          <w:szCs w:val="24"/>
        </w:rPr>
      </w:pPr>
      <w:r w:rsidRPr="00EE6E82">
        <w:rPr>
          <w:rFonts w:cs="Times New Roman"/>
          <w:szCs w:val="24"/>
        </w:rPr>
        <w:t xml:space="preserve">Terdapat kesamaan faktor-faktor minat beli yang dikemukakan oleh Lidyawatie (2008) dan Kotler dan Susanto (2001), akan tetapi terdapat pula perbedaan. Berdasarkan beberapa faktor yang berbeda tersebut peneliti memilih faktor persepsi terhadap kualitas </w:t>
      </w:r>
      <w:r w:rsidRPr="00EE6E82">
        <w:rPr>
          <w:rFonts w:cs="Times New Roman"/>
          <w:szCs w:val="24"/>
        </w:rPr>
        <w:lastRenderedPageBreak/>
        <w:t xml:space="preserve">produk menurut Kotler dan Susanto (2001), sebagai faktor yang mempengaruhi minat beli. Menurut Schiffman dan Kanuk (2008) mengatakan bahwa persepsi sesesorang tentang kualitas produk akan berpengaruh terhadap minat membeli yang terdapat pada individu. Persepsi terhadap kualitas produk mengakibatkan seorang minat atau tidak dalam mengkonsumsi suatu produk karena persepsi kualitas produk merupakan salah satu pertimbangan konsumen dalam menggunakan produk yang nantinya dapat memberikan manfaat yang diinginkan setiap konsumen. Persepsi yang positif tentang kualitas produk akan merangsang timbulnya minat konsumen untuk  membeli yang diikuti oleh perilaku pembelian. </w:t>
      </w:r>
      <w:bookmarkStart w:id="71" w:name="_Toc73288460"/>
    </w:p>
    <w:p w:rsidR="00A26395" w:rsidRDefault="00A26395" w:rsidP="00A26395">
      <w:pPr>
        <w:rPr>
          <w:rFonts w:eastAsiaTheme="majorEastAsia" w:cs="Times New Roman"/>
          <w:b/>
          <w:bCs/>
          <w:szCs w:val="24"/>
        </w:rPr>
      </w:pPr>
      <w:bookmarkStart w:id="72" w:name="_Toc74924504"/>
      <w:r>
        <w:rPr>
          <w:rFonts w:cs="Times New Roman"/>
          <w:b/>
          <w:bCs/>
          <w:szCs w:val="24"/>
        </w:rPr>
        <w:br w:type="page"/>
      </w:r>
    </w:p>
    <w:p w:rsidR="00A26395" w:rsidRPr="00F80308" w:rsidRDefault="00A26395" w:rsidP="00382084">
      <w:pPr>
        <w:pStyle w:val="Heading2"/>
        <w:numPr>
          <w:ilvl w:val="1"/>
          <w:numId w:val="1"/>
        </w:numPr>
        <w:spacing w:line="480" w:lineRule="auto"/>
        <w:ind w:left="714" w:hanging="357"/>
        <w:jc w:val="both"/>
        <w:rPr>
          <w:rFonts w:cs="Times New Roman"/>
          <w:b/>
          <w:bCs/>
          <w:szCs w:val="24"/>
        </w:rPr>
      </w:pPr>
      <w:bookmarkStart w:id="73" w:name="_Toc81554924"/>
      <w:r w:rsidRPr="00F80308">
        <w:rPr>
          <w:rFonts w:cs="Times New Roman"/>
          <w:b/>
          <w:bCs/>
          <w:szCs w:val="24"/>
        </w:rPr>
        <w:lastRenderedPageBreak/>
        <w:t>Penelitian Terdahulu</w:t>
      </w:r>
      <w:bookmarkEnd w:id="71"/>
      <w:bookmarkEnd w:id="72"/>
      <w:bookmarkEnd w:id="73"/>
      <w:r w:rsidRPr="00F80308">
        <w:rPr>
          <w:rFonts w:cs="Times New Roman"/>
          <w:b/>
          <w:bCs/>
          <w:szCs w:val="24"/>
        </w:rPr>
        <w:t xml:space="preserve"> </w:t>
      </w:r>
    </w:p>
    <w:p w:rsidR="00A26395" w:rsidRPr="00A47900" w:rsidRDefault="00A26395" w:rsidP="00A26395">
      <w:pPr>
        <w:pStyle w:val="Caption"/>
        <w:keepNext/>
        <w:spacing w:line="480" w:lineRule="auto"/>
        <w:jc w:val="center"/>
        <w:rPr>
          <w:rFonts w:cs="Times New Roman"/>
          <w:b/>
          <w:bCs/>
          <w:i w:val="0"/>
          <w:iCs w:val="0"/>
          <w:color w:val="auto"/>
          <w:sz w:val="24"/>
          <w:szCs w:val="24"/>
        </w:rPr>
      </w:pPr>
      <w:bookmarkStart w:id="74" w:name="_Toc74328022"/>
      <w:r w:rsidRPr="00A47900">
        <w:rPr>
          <w:rFonts w:cs="Times New Roman"/>
          <w:b/>
          <w:bCs/>
          <w:i w:val="0"/>
          <w:iCs w:val="0"/>
          <w:color w:val="auto"/>
          <w:sz w:val="24"/>
          <w:szCs w:val="24"/>
        </w:rPr>
        <w:t xml:space="preserve">Table </w:t>
      </w:r>
      <w:r>
        <w:rPr>
          <w:rFonts w:cs="Times New Roman"/>
          <w:b/>
          <w:bCs/>
          <w:i w:val="0"/>
          <w:iCs w:val="0"/>
          <w:color w:val="auto"/>
          <w:sz w:val="24"/>
          <w:szCs w:val="24"/>
        </w:rPr>
        <w:t>2.</w:t>
      </w:r>
      <w:r>
        <w:rPr>
          <w:rFonts w:cs="Times New Roman"/>
          <w:b/>
          <w:bCs/>
          <w:i w:val="0"/>
          <w:iCs w:val="0"/>
          <w:color w:val="auto"/>
          <w:sz w:val="24"/>
          <w:szCs w:val="24"/>
        </w:rPr>
        <w:fldChar w:fldCharType="begin"/>
      </w:r>
      <w:r>
        <w:rPr>
          <w:rFonts w:cs="Times New Roman"/>
          <w:b/>
          <w:bCs/>
          <w:i w:val="0"/>
          <w:iCs w:val="0"/>
          <w:color w:val="auto"/>
          <w:sz w:val="24"/>
          <w:szCs w:val="24"/>
        </w:rPr>
        <w:instrText xml:space="preserve"> SEQ Table \* ARABIC \s 1 </w:instrText>
      </w:r>
      <w:r>
        <w:rPr>
          <w:rFonts w:cs="Times New Roman"/>
          <w:b/>
          <w:bCs/>
          <w:i w:val="0"/>
          <w:iCs w:val="0"/>
          <w:color w:val="auto"/>
          <w:sz w:val="24"/>
          <w:szCs w:val="24"/>
        </w:rPr>
        <w:fldChar w:fldCharType="separate"/>
      </w:r>
      <w:r>
        <w:rPr>
          <w:rFonts w:cs="Times New Roman"/>
          <w:b/>
          <w:bCs/>
          <w:i w:val="0"/>
          <w:iCs w:val="0"/>
          <w:noProof/>
          <w:color w:val="auto"/>
          <w:sz w:val="24"/>
          <w:szCs w:val="24"/>
        </w:rPr>
        <w:t>1</w:t>
      </w:r>
      <w:r>
        <w:rPr>
          <w:rFonts w:cs="Times New Roman"/>
          <w:b/>
          <w:bCs/>
          <w:i w:val="0"/>
          <w:iCs w:val="0"/>
          <w:color w:val="auto"/>
          <w:sz w:val="24"/>
          <w:szCs w:val="24"/>
        </w:rPr>
        <w:fldChar w:fldCharType="end"/>
      </w:r>
      <w:r w:rsidRPr="00A47900">
        <w:rPr>
          <w:rFonts w:cs="Times New Roman"/>
          <w:b/>
          <w:bCs/>
          <w:i w:val="0"/>
          <w:iCs w:val="0"/>
          <w:color w:val="auto"/>
          <w:sz w:val="24"/>
          <w:szCs w:val="24"/>
        </w:rPr>
        <w:t xml:space="preserve"> Tinjauan Penelitian Terdahulu</w:t>
      </w:r>
      <w:bookmarkEnd w:id="74"/>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073"/>
        <w:gridCol w:w="2400"/>
        <w:gridCol w:w="1710"/>
        <w:gridCol w:w="1620"/>
        <w:gridCol w:w="1800"/>
      </w:tblGrid>
      <w:tr w:rsidR="00A26395" w:rsidRPr="00E6636A" w:rsidTr="004A7F8E">
        <w:tc>
          <w:tcPr>
            <w:tcW w:w="595" w:type="dxa"/>
            <w:vMerge w:val="restart"/>
            <w:shd w:val="clear" w:color="auto" w:fill="auto"/>
            <w:vAlign w:val="center"/>
          </w:tcPr>
          <w:p w:rsidR="00A26395" w:rsidRPr="00466BFF" w:rsidRDefault="00A26395" w:rsidP="004A7F8E">
            <w:pPr>
              <w:jc w:val="center"/>
              <w:rPr>
                <w:sz w:val="20"/>
                <w:szCs w:val="24"/>
                <w:lang w:val="id-ID"/>
              </w:rPr>
            </w:pPr>
            <w:r w:rsidRPr="00466BFF">
              <w:rPr>
                <w:sz w:val="20"/>
                <w:szCs w:val="24"/>
                <w:lang w:val="id-ID"/>
              </w:rPr>
              <w:t>No</w:t>
            </w:r>
          </w:p>
        </w:tc>
        <w:tc>
          <w:tcPr>
            <w:tcW w:w="1073" w:type="dxa"/>
            <w:vMerge w:val="restart"/>
            <w:shd w:val="clear" w:color="auto" w:fill="auto"/>
            <w:vAlign w:val="center"/>
          </w:tcPr>
          <w:p w:rsidR="00A26395" w:rsidRPr="00466BFF" w:rsidRDefault="00A26395" w:rsidP="004A7F8E">
            <w:pPr>
              <w:jc w:val="center"/>
              <w:rPr>
                <w:sz w:val="20"/>
                <w:szCs w:val="24"/>
                <w:lang w:val="id-ID"/>
              </w:rPr>
            </w:pPr>
            <w:r w:rsidRPr="00466BFF">
              <w:rPr>
                <w:sz w:val="20"/>
                <w:szCs w:val="24"/>
                <w:lang w:val="id-ID"/>
              </w:rPr>
              <w:t xml:space="preserve">Peneliti </w:t>
            </w:r>
          </w:p>
        </w:tc>
        <w:tc>
          <w:tcPr>
            <w:tcW w:w="2400" w:type="dxa"/>
            <w:vMerge w:val="restart"/>
            <w:shd w:val="clear" w:color="auto" w:fill="auto"/>
            <w:vAlign w:val="center"/>
          </w:tcPr>
          <w:p w:rsidR="00A26395" w:rsidRPr="00466BFF" w:rsidRDefault="00A26395" w:rsidP="004A7F8E">
            <w:pPr>
              <w:jc w:val="center"/>
              <w:rPr>
                <w:sz w:val="20"/>
                <w:szCs w:val="24"/>
                <w:lang w:val="id-ID"/>
              </w:rPr>
            </w:pPr>
            <w:r w:rsidRPr="00466BFF">
              <w:rPr>
                <w:sz w:val="20"/>
                <w:szCs w:val="24"/>
                <w:lang w:val="id-ID"/>
              </w:rPr>
              <w:t>Judul penelitian</w:t>
            </w:r>
          </w:p>
        </w:tc>
        <w:tc>
          <w:tcPr>
            <w:tcW w:w="3330" w:type="dxa"/>
            <w:gridSpan w:val="2"/>
            <w:shd w:val="clear" w:color="auto" w:fill="auto"/>
            <w:vAlign w:val="center"/>
          </w:tcPr>
          <w:p w:rsidR="00A26395" w:rsidRPr="00466BFF" w:rsidRDefault="00A26395" w:rsidP="004A7F8E">
            <w:pPr>
              <w:jc w:val="center"/>
              <w:rPr>
                <w:sz w:val="20"/>
                <w:szCs w:val="24"/>
                <w:lang w:val="id-ID"/>
              </w:rPr>
            </w:pPr>
            <w:r w:rsidRPr="00466BFF">
              <w:rPr>
                <w:sz w:val="20"/>
                <w:szCs w:val="24"/>
                <w:lang w:val="id-ID"/>
              </w:rPr>
              <w:t>Perbandingan</w:t>
            </w:r>
          </w:p>
        </w:tc>
        <w:tc>
          <w:tcPr>
            <w:tcW w:w="1800" w:type="dxa"/>
            <w:vMerge w:val="restart"/>
            <w:shd w:val="clear" w:color="auto" w:fill="auto"/>
            <w:vAlign w:val="center"/>
          </w:tcPr>
          <w:p w:rsidR="00A26395" w:rsidRPr="007238B0" w:rsidRDefault="00A26395" w:rsidP="004A7F8E">
            <w:pPr>
              <w:jc w:val="center"/>
              <w:rPr>
                <w:szCs w:val="24"/>
                <w:lang w:val="id-ID"/>
              </w:rPr>
            </w:pPr>
            <w:r w:rsidRPr="00466BFF">
              <w:rPr>
                <w:sz w:val="20"/>
                <w:szCs w:val="24"/>
                <w:lang w:val="id-ID"/>
              </w:rPr>
              <w:t xml:space="preserve">Hasil </w:t>
            </w:r>
          </w:p>
        </w:tc>
      </w:tr>
      <w:tr w:rsidR="00A26395" w:rsidRPr="00E6636A" w:rsidTr="004A7F8E">
        <w:tc>
          <w:tcPr>
            <w:tcW w:w="595" w:type="dxa"/>
            <w:vMerge/>
            <w:shd w:val="clear" w:color="auto" w:fill="auto"/>
          </w:tcPr>
          <w:p w:rsidR="00A26395" w:rsidRPr="00466BFF" w:rsidRDefault="00A26395" w:rsidP="004A7F8E">
            <w:pPr>
              <w:rPr>
                <w:sz w:val="20"/>
                <w:lang w:val="id-ID"/>
              </w:rPr>
            </w:pPr>
          </w:p>
        </w:tc>
        <w:tc>
          <w:tcPr>
            <w:tcW w:w="1073" w:type="dxa"/>
            <w:vMerge/>
            <w:shd w:val="clear" w:color="auto" w:fill="auto"/>
          </w:tcPr>
          <w:p w:rsidR="00A26395" w:rsidRPr="00466BFF" w:rsidRDefault="00A26395" w:rsidP="004A7F8E">
            <w:pPr>
              <w:rPr>
                <w:sz w:val="20"/>
                <w:lang w:val="id-ID"/>
              </w:rPr>
            </w:pPr>
          </w:p>
        </w:tc>
        <w:tc>
          <w:tcPr>
            <w:tcW w:w="2400" w:type="dxa"/>
            <w:vMerge/>
            <w:shd w:val="clear" w:color="auto" w:fill="auto"/>
          </w:tcPr>
          <w:p w:rsidR="00A26395" w:rsidRPr="00466BFF" w:rsidRDefault="00A26395" w:rsidP="004A7F8E">
            <w:pPr>
              <w:rPr>
                <w:sz w:val="20"/>
                <w:lang w:val="id-ID"/>
              </w:rPr>
            </w:pPr>
          </w:p>
        </w:tc>
        <w:tc>
          <w:tcPr>
            <w:tcW w:w="1710" w:type="dxa"/>
            <w:shd w:val="clear" w:color="auto" w:fill="auto"/>
            <w:vAlign w:val="center"/>
          </w:tcPr>
          <w:p w:rsidR="00A26395" w:rsidRPr="00466BFF" w:rsidRDefault="00A26395" w:rsidP="004A7F8E">
            <w:pPr>
              <w:jc w:val="center"/>
              <w:rPr>
                <w:sz w:val="20"/>
                <w:szCs w:val="24"/>
                <w:lang w:val="id-ID"/>
              </w:rPr>
            </w:pPr>
            <w:r w:rsidRPr="00466BFF">
              <w:rPr>
                <w:sz w:val="20"/>
                <w:szCs w:val="24"/>
                <w:lang w:val="id-ID"/>
              </w:rPr>
              <w:t>Persamaan</w:t>
            </w:r>
          </w:p>
        </w:tc>
        <w:tc>
          <w:tcPr>
            <w:tcW w:w="1620" w:type="dxa"/>
            <w:shd w:val="clear" w:color="auto" w:fill="auto"/>
            <w:vAlign w:val="center"/>
          </w:tcPr>
          <w:p w:rsidR="00A26395" w:rsidRPr="00466BFF" w:rsidRDefault="00A26395" w:rsidP="004A7F8E">
            <w:pPr>
              <w:jc w:val="center"/>
              <w:rPr>
                <w:sz w:val="20"/>
                <w:szCs w:val="24"/>
                <w:lang w:val="id-ID"/>
              </w:rPr>
            </w:pPr>
            <w:r w:rsidRPr="00466BFF">
              <w:rPr>
                <w:sz w:val="20"/>
                <w:szCs w:val="24"/>
                <w:lang w:val="id-ID"/>
              </w:rPr>
              <w:t>Perbedaan</w:t>
            </w:r>
          </w:p>
        </w:tc>
        <w:tc>
          <w:tcPr>
            <w:tcW w:w="1800" w:type="dxa"/>
            <w:vMerge/>
            <w:shd w:val="clear" w:color="auto" w:fill="auto"/>
          </w:tcPr>
          <w:p w:rsidR="00A26395" w:rsidRPr="007238B0" w:rsidRDefault="00A26395" w:rsidP="004A7F8E">
            <w:pPr>
              <w:rPr>
                <w:lang w:val="id-ID"/>
              </w:rPr>
            </w:pPr>
          </w:p>
        </w:tc>
      </w:tr>
      <w:tr w:rsidR="00A26395" w:rsidRPr="00E6636A" w:rsidTr="004A7F8E">
        <w:tc>
          <w:tcPr>
            <w:tcW w:w="595" w:type="dxa"/>
            <w:shd w:val="clear" w:color="auto" w:fill="auto"/>
          </w:tcPr>
          <w:p w:rsidR="00A26395" w:rsidRPr="007238B0" w:rsidRDefault="00A26395" w:rsidP="004A7F8E">
            <w:pPr>
              <w:jc w:val="center"/>
              <w:rPr>
                <w:szCs w:val="24"/>
                <w:lang w:val="id-ID"/>
              </w:rPr>
            </w:pPr>
            <w:r w:rsidRPr="007238B0">
              <w:rPr>
                <w:szCs w:val="24"/>
                <w:lang w:val="id-ID"/>
              </w:rPr>
              <w:t>1.</w:t>
            </w:r>
          </w:p>
        </w:tc>
        <w:tc>
          <w:tcPr>
            <w:tcW w:w="1073" w:type="dxa"/>
            <w:shd w:val="clear" w:color="auto" w:fill="auto"/>
          </w:tcPr>
          <w:p w:rsidR="00A26395" w:rsidRPr="00466BFF" w:rsidRDefault="00A26395" w:rsidP="004A7F8E">
            <w:pPr>
              <w:jc w:val="center"/>
              <w:rPr>
                <w:sz w:val="20"/>
                <w:szCs w:val="24"/>
                <w:lang w:val="id-ID"/>
              </w:rPr>
            </w:pPr>
            <w:r w:rsidRPr="00466BFF">
              <w:rPr>
                <w:sz w:val="20"/>
                <w:szCs w:val="24"/>
                <w:lang w:val="id-ID"/>
              </w:rPr>
              <w:t>Luthfi Ardi Sumirat, Luthfi (2014)</w:t>
            </w:r>
          </w:p>
        </w:tc>
        <w:tc>
          <w:tcPr>
            <w:tcW w:w="2400" w:type="dxa"/>
            <w:shd w:val="clear" w:color="auto" w:fill="auto"/>
          </w:tcPr>
          <w:p w:rsidR="00A26395" w:rsidRPr="00466BFF" w:rsidRDefault="00A26395" w:rsidP="004A7F8E">
            <w:pPr>
              <w:jc w:val="center"/>
              <w:rPr>
                <w:sz w:val="20"/>
                <w:lang w:val="id-ID"/>
              </w:rPr>
            </w:pPr>
            <w:r w:rsidRPr="00466BFF">
              <w:rPr>
                <w:sz w:val="20"/>
                <w:lang w:val="id-ID"/>
              </w:rPr>
              <w:t>Pengaruh Promosi Penjualan Pakaian di Instagram terhadap Minat Beli Mahasiswa Jurusan Humas di Fakultas Dakwah dan Ilmu Komunikasi Universitas Islam Negeri Sunan Gunung Djati Bandung</w:t>
            </w:r>
          </w:p>
        </w:tc>
        <w:tc>
          <w:tcPr>
            <w:tcW w:w="1710" w:type="dxa"/>
            <w:shd w:val="clear" w:color="auto" w:fill="auto"/>
          </w:tcPr>
          <w:p w:rsidR="00A26395" w:rsidRPr="00466BFF" w:rsidRDefault="00A26395" w:rsidP="004A7F8E">
            <w:pPr>
              <w:jc w:val="center"/>
              <w:rPr>
                <w:sz w:val="20"/>
                <w:szCs w:val="24"/>
              </w:rPr>
            </w:pPr>
            <w:r w:rsidRPr="00466BFF">
              <w:rPr>
                <w:sz w:val="20"/>
                <w:szCs w:val="24"/>
              </w:rPr>
              <w:t>Menggunakan variable promosi (X) sebagai variable bebas</w:t>
            </w:r>
          </w:p>
        </w:tc>
        <w:tc>
          <w:tcPr>
            <w:tcW w:w="1620" w:type="dxa"/>
            <w:shd w:val="clear" w:color="auto" w:fill="auto"/>
          </w:tcPr>
          <w:p w:rsidR="00A26395" w:rsidRPr="00466BFF" w:rsidRDefault="00A26395" w:rsidP="004A7F8E">
            <w:pPr>
              <w:jc w:val="center"/>
              <w:rPr>
                <w:sz w:val="20"/>
                <w:szCs w:val="24"/>
              </w:rPr>
            </w:pPr>
            <w:r w:rsidRPr="00466BFF">
              <w:rPr>
                <w:sz w:val="20"/>
                <w:szCs w:val="24"/>
              </w:rPr>
              <w:t>Objek dan tempat penelitian yang berbeda</w:t>
            </w:r>
          </w:p>
        </w:tc>
        <w:tc>
          <w:tcPr>
            <w:tcW w:w="1800" w:type="dxa"/>
            <w:shd w:val="clear" w:color="auto" w:fill="auto"/>
          </w:tcPr>
          <w:p w:rsidR="00A26395" w:rsidRPr="00466BFF" w:rsidRDefault="00A26395" w:rsidP="004A7F8E">
            <w:pPr>
              <w:jc w:val="center"/>
              <w:rPr>
                <w:sz w:val="20"/>
                <w:szCs w:val="24"/>
              </w:rPr>
            </w:pPr>
            <w:r w:rsidRPr="00466BFF">
              <w:rPr>
                <w:sz w:val="20"/>
                <w:szCs w:val="24"/>
              </w:rPr>
              <w:t>Terdapat pengaruh yang positif promosi penjual terhadap minat beli</w:t>
            </w:r>
          </w:p>
        </w:tc>
      </w:tr>
      <w:tr w:rsidR="00A26395" w:rsidRPr="00E6636A" w:rsidTr="004A7F8E">
        <w:tc>
          <w:tcPr>
            <w:tcW w:w="595" w:type="dxa"/>
            <w:shd w:val="clear" w:color="auto" w:fill="auto"/>
          </w:tcPr>
          <w:p w:rsidR="00A26395" w:rsidRPr="007238B0" w:rsidRDefault="00A26395" w:rsidP="004A7F8E">
            <w:pPr>
              <w:rPr>
                <w:szCs w:val="24"/>
                <w:lang w:val="id-ID"/>
              </w:rPr>
            </w:pPr>
            <w:r w:rsidRPr="007238B0">
              <w:rPr>
                <w:szCs w:val="24"/>
                <w:lang w:val="id-ID"/>
              </w:rPr>
              <w:t>2.</w:t>
            </w:r>
          </w:p>
        </w:tc>
        <w:tc>
          <w:tcPr>
            <w:tcW w:w="1073" w:type="dxa"/>
            <w:shd w:val="clear" w:color="auto" w:fill="auto"/>
          </w:tcPr>
          <w:p w:rsidR="00A26395" w:rsidRPr="00466BFF" w:rsidRDefault="00A26395" w:rsidP="004A7F8E">
            <w:pPr>
              <w:jc w:val="center"/>
              <w:rPr>
                <w:sz w:val="20"/>
                <w:szCs w:val="24"/>
              </w:rPr>
            </w:pPr>
            <w:r w:rsidRPr="00466BFF">
              <w:rPr>
                <w:sz w:val="20"/>
                <w:szCs w:val="24"/>
                <w:lang w:val="id-ID"/>
              </w:rPr>
              <w:t>Anggit Yoebrilianti</w:t>
            </w:r>
            <w:r w:rsidRPr="00466BFF">
              <w:rPr>
                <w:sz w:val="20"/>
                <w:szCs w:val="24"/>
              </w:rPr>
              <w:t xml:space="preserve"> (2018)</w:t>
            </w:r>
          </w:p>
        </w:tc>
        <w:tc>
          <w:tcPr>
            <w:tcW w:w="2400" w:type="dxa"/>
            <w:shd w:val="clear" w:color="auto" w:fill="auto"/>
          </w:tcPr>
          <w:p w:rsidR="00A26395" w:rsidRPr="00466BFF" w:rsidRDefault="00A26395" w:rsidP="004A7F8E">
            <w:pPr>
              <w:jc w:val="center"/>
              <w:rPr>
                <w:sz w:val="20"/>
                <w:szCs w:val="24"/>
                <w:lang w:val="id-ID"/>
              </w:rPr>
            </w:pPr>
            <w:r w:rsidRPr="00466BFF">
              <w:rPr>
                <w:sz w:val="20"/>
                <w:szCs w:val="24"/>
                <w:lang w:val="id-ID"/>
              </w:rPr>
              <w:t>Pengaruh Promosi Penju</w:t>
            </w:r>
            <w:r>
              <w:rPr>
                <w:sz w:val="20"/>
                <w:szCs w:val="24"/>
                <w:lang w:val="id-ID"/>
              </w:rPr>
              <w:t>alan Terhadap Minat Beli Produk</w:t>
            </w:r>
            <w:r>
              <w:rPr>
                <w:sz w:val="20"/>
                <w:szCs w:val="24"/>
                <w:lang w:val="en-US"/>
              </w:rPr>
              <w:t xml:space="preserve"> </w:t>
            </w:r>
            <w:r w:rsidRPr="00466BFF">
              <w:rPr>
                <w:sz w:val="20"/>
                <w:szCs w:val="24"/>
                <w:lang w:val="id-ID"/>
              </w:rPr>
              <w:t>Fashion Dengan Gaya Hidup S</w:t>
            </w:r>
            <w:r>
              <w:rPr>
                <w:sz w:val="20"/>
                <w:szCs w:val="24"/>
                <w:lang w:val="id-ID"/>
              </w:rPr>
              <w:t>ebagai Variabel</w:t>
            </w:r>
            <w:r>
              <w:rPr>
                <w:sz w:val="20"/>
                <w:szCs w:val="24"/>
                <w:lang w:val="en-US"/>
              </w:rPr>
              <w:t xml:space="preserve"> </w:t>
            </w:r>
            <w:r w:rsidRPr="00466BFF">
              <w:rPr>
                <w:sz w:val="20"/>
                <w:szCs w:val="24"/>
                <w:lang w:val="id-ID"/>
              </w:rPr>
              <w:t>Moderator (Survei Konsumen Pada Jejaring Sosial)</w:t>
            </w:r>
          </w:p>
        </w:tc>
        <w:tc>
          <w:tcPr>
            <w:tcW w:w="1710" w:type="dxa"/>
            <w:shd w:val="clear" w:color="auto" w:fill="auto"/>
          </w:tcPr>
          <w:p w:rsidR="00A26395" w:rsidRPr="00466BFF" w:rsidRDefault="00A26395" w:rsidP="004A7F8E">
            <w:pPr>
              <w:jc w:val="center"/>
              <w:rPr>
                <w:sz w:val="20"/>
                <w:szCs w:val="24"/>
              </w:rPr>
            </w:pPr>
            <w:r w:rsidRPr="00466BFF">
              <w:rPr>
                <w:sz w:val="20"/>
                <w:szCs w:val="24"/>
              </w:rPr>
              <w:t>Menggunakan variable promosi (X) sebagai variable bebas dan Minat Beli (Y) sebagai variable terikat</w:t>
            </w:r>
          </w:p>
        </w:tc>
        <w:tc>
          <w:tcPr>
            <w:tcW w:w="1620" w:type="dxa"/>
            <w:shd w:val="clear" w:color="auto" w:fill="auto"/>
          </w:tcPr>
          <w:p w:rsidR="00A26395" w:rsidRPr="00466BFF" w:rsidRDefault="00A26395" w:rsidP="004A7F8E">
            <w:pPr>
              <w:jc w:val="center"/>
              <w:rPr>
                <w:sz w:val="20"/>
                <w:szCs w:val="24"/>
              </w:rPr>
            </w:pPr>
            <w:r w:rsidRPr="00466BFF">
              <w:rPr>
                <w:sz w:val="20"/>
                <w:szCs w:val="24"/>
              </w:rPr>
              <w:t>Objek dan tempat penelitian yang berbeda</w:t>
            </w:r>
          </w:p>
        </w:tc>
        <w:tc>
          <w:tcPr>
            <w:tcW w:w="1800" w:type="dxa"/>
            <w:shd w:val="clear" w:color="auto" w:fill="auto"/>
          </w:tcPr>
          <w:p w:rsidR="00A26395" w:rsidRPr="00466BFF" w:rsidRDefault="00A26395" w:rsidP="004A7F8E">
            <w:pPr>
              <w:jc w:val="center"/>
              <w:rPr>
                <w:sz w:val="20"/>
                <w:szCs w:val="24"/>
                <w:lang w:val="id-ID"/>
              </w:rPr>
            </w:pPr>
            <w:r>
              <w:rPr>
                <w:sz w:val="20"/>
                <w:szCs w:val="24"/>
                <w:lang w:val="id-ID"/>
              </w:rPr>
              <w:t>Dari hasil penelitian</w:t>
            </w:r>
            <w:r>
              <w:rPr>
                <w:sz w:val="20"/>
                <w:szCs w:val="24"/>
                <w:lang w:val="en-US"/>
              </w:rPr>
              <w:t xml:space="preserve"> </w:t>
            </w:r>
            <w:r w:rsidRPr="00466BFF">
              <w:rPr>
                <w:sz w:val="20"/>
                <w:szCs w:val="24"/>
                <w:lang w:val="id-ID"/>
              </w:rPr>
              <w:t>yang didapat adalah promosi penjualan dan berpenga</w:t>
            </w:r>
            <w:r>
              <w:rPr>
                <w:sz w:val="20"/>
                <w:szCs w:val="24"/>
                <w:lang w:val="id-ID"/>
              </w:rPr>
              <w:t>ruh positif terhadap minat beli</w:t>
            </w:r>
            <w:r>
              <w:rPr>
                <w:sz w:val="20"/>
                <w:szCs w:val="24"/>
                <w:lang w:val="en-US"/>
              </w:rPr>
              <w:t xml:space="preserve"> </w:t>
            </w:r>
            <w:r w:rsidRPr="00466BFF">
              <w:rPr>
                <w:sz w:val="20"/>
                <w:szCs w:val="24"/>
                <w:lang w:val="id-ID"/>
              </w:rPr>
              <w:t>konsumen melalui jejaring sosial secara parsial</w:t>
            </w:r>
          </w:p>
        </w:tc>
      </w:tr>
      <w:tr w:rsidR="00A26395" w:rsidRPr="00E6636A" w:rsidTr="004A7F8E">
        <w:tc>
          <w:tcPr>
            <w:tcW w:w="595" w:type="dxa"/>
            <w:shd w:val="clear" w:color="auto" w:fill="auto"/>
          </w:tcPr>
          <w:p w:rsidR="00A26395" w:rsidRPr="007238B0" w:rsidRDefault="00A26395" w:rsidP="004A7F8E">
            <w:pPr>
              <w:rPr>
                <w:szCs w:val="24"/>
                <w:lang w:val="id-ID"/>
              </w:rPr>
            </w:pPr>
            <w:r w:rsidRPr="007238B0">
              <w:rPr>
                <w:szCs w:val="24"/>
                <w:lang w:val="id-ID"/>
              </w:rPr>
              <w:t>3.</w:t>
            </w:r>
          </w:p>
        </w:tc>
        <w:tc>
          <w:tcPr>
            <w:tcW w:w="1073" w:type="dxa"/>
            <w:shd w:val="clear" w:color="auto" w:fill="auto"/>
          </w:tcPr>
          <w:p w:rsidR="00A26395" w:rsidRPr="00466BFF" w:rsidRDefault="00A26395" w:rsidP="004A7F8E">
            <w:pPr>
              <w:jc w:val="center"/>
              <w:rPr>
                <w:sz w:val="20"/>
                <w:szCs w:val="24"/>
              </w:rPr>
            </w:pPr>
            <w:r w:rsidRPr="00466BFF">
              <w:rPr>
                <w:sz w:val="20"/>
                <w:szCs w:val="24"/>
              </w:rPr>
              <w:t>Nora Santi (2020)</w:t>
            </w:r>
          </w:p>
        </w:tc>
        <w:tc>
          <w:tcPr>
            <w:tcW w:w="2400" w:type="dxa"/>
            <w:shd w:val="clear" w:color="auto" w:fill="auto"/>
          </w:tcPr>
          <w:p w:rsidR="00A26395" w:rsidRPr="00466BFF" w:rsidRDefault="00A26395" w:rsidP="004A7F8E">
            <w:pPr>
              <w:jc w:val="center"/>
              <w:rPr>
                <w:sz w:val="20"/>
                <w:szCs w:val="24"/>
                <w:lang w:val="id-ID"/>
              </w:rPr>
            </w:pPr>
            <w:r w:rsidRPr="00466BFF">
              <w:rPr>
                <w:sz w:val="20"/>
                <w:szCs w:val="24"/>
                <w:lang w:val="id-ID"/>
              </w:rPr>
              <w:t xml:space="preserve">Pengaruh Promosi </w:t>
            </w:r>
            <w:r>
              <w:rPr>
                <w:sz w:val="20"/>
                <w:szCs w:val="24"/>
                <w:lang w:val="id-ID"/>
              </w:rPr>
              <w:t>Terhadap Minat Beli Konsumen Di</w:t>
            </w:r>
            <w:r>
              <w:rPr>
                <w:sz w:val="20"/>
                <w:szCs w:val="24"/>
                <w:lang w:val="en-US"/>
              </w:rPr>
              <w:t xml:space="preserve"> </w:t>
            </w:r>
            <w:r w:rsidRPr="00466BFF">
              <w:rPr>
                <w:sz w:val="20"/>
                <w:szCs w:val="24"/>
                <w:lang w:val="id-ID"/>
              </w:rPr>
              <w:t>Toko Mardhatillah H</w:t>
            </w:r>
            <w:r>
              <w:rPr>
                <w:sz w:val="20"/>
                <w:szCs w:val="24"/>
                <w:lang w:val="id-ID"/>
              </w:rPr>
              <w:t>ijab Pekanbaru Ditinjau Menurut</w:t>
            </w:r>
            <w:r>
              <w:rPr>
                <w:sz w:val="20"/>
                <w:szCs w:val="24"/>
                <w:lang w:val="en-US"/>
              </w:rPr>
              <w:t xml:space="preserve"> </w:t>
            </w:r>
            <w:r w:rsidRPr="00466BFF">
              <w:rPr>
                <w:sz w:val="20"/>
                <w:szCs w:val="24"/>
                <w:lang w:val="id-ID"/>
              </w:rPr>
              <w:t>Ekonomi Syariah</w:t>
            </w:r>
          </w:p>
        </w:tc>
        <w:tc>
          <w:tcPr>
            <w:tcW w:w="1710" w:type="dxa"/>
            <w:shd w:val="clear" w:color="auto" w:fill="auto"/>
          </w:tcPr>
          <w:p w:rsidR="00A26395" w:rsidRPr="00466BFF" w:rsidRDefault="00A26395" w:rsidP="004A7F8E">
            <w:pPr>
              <w:jc w:val="center"/>
              <w:rPr>
                <w:sz w:val="20"/>
                <w:szCs w:val="24"/>
                <w:lang w:val="id-ID"/>
              </w:rPr>
            </w:pPr>
            <w:r w:rsidRPr="00466BFF">
              <w:rPr>
                <w:sz w:val="20"/>
                <w:szCs w:val="24"/>
              </w:rPr>
              <w:t>Menggunakan variable promosi (X) sebagai variable bebas dan Minat Beli (Y) sebagai variable terikat</w:t>
            </w:r>
          </w:p>
        </w:tc>
        <w:tc>
          <w:tcPr>
            <w:tcW w:w="1620" w:type="dxa"/>
            <w:shd w:val="clear" w:color="auto" w:fill="auto"/>
          </w:tcPr>
          <w:p w:rsidR="00A26395" w:rsidRPr="00466BFF" w:rsidRDefault="00A26395" w:rsidP="004A7F8E">
            <w:pPr>
              <w:jc w:val="center"/>
              <w:rPr>
                <w:sz w:val="20"/>
                <w:szCs w:val="24"/>
                <w:lang w:val="id-ID"/>
              </w:rPr>
            </w:pPr>
            <w:r w:rsidRPr="00466BFF">
              <w:rPr>
                <w:sz w:val="20"/>
                <w:szCs w:val="24"/>
              </w:rPr>
              <w:t>Objek dan tempat penelitian yang berbeda dan rujukan menggunakan ekonomi syariah.</w:t>
            </w:r>
          </w:p>
        </w:tc>
        <w:tc>
          <w:tcPr>
            <w:tcW w:w="1800" w:type="dxa"/>
            <w:shd w:val="clear" w:color="auto" w:fill="auto"/>
          </w:tcPr>
          <w:p w:rsidR="00A26395" w:rsidRPr="00466BFF" w:rsidRDefault="00A26395" w:rsidP="004A7F8E">
            <w:pPr>
              <w:jc w:val="center"/>
              <w:rPr>
                <w:sz w:val="20"/>
                <w:szCs w:val="24"/>
                <w:lang w:val="id-ID"/>
              </w:rPr>
            </w:pPr>
            <w:r w:rsidRPr="00466BFF">
              <w:rPr>
                <w:sz w:val="20"/>
                <w:szCs w:val="24"/>
              </w:rPr>
              <w:t>P</w:t>
            </w:r>
            <w:r w:rsidRPr="00466BFF">
              <w:rPr>
                <w:sz w:val="20"/>
                <w:szCs w:val="24"/>
                <w:lang w:val="id-ID"/>
              </w:rPr>
              <w:t>romosi berpengaru</w:t>
            </w:r>
            <w:r>
              <w:rPr>
                <w:sz w:val="20"/>
                <w:szCs w:val="24"/>
                <w:lang w:val="id-ID"/>
              </w:rPr>
              <w:t>h positif dan signifikan secara</w:t>
            </w:r>
            <w:r>
              <w:rPr>
                <w:sz w:val="20"/>
                <w:szCs w:val="24"/>
                <w:lang w:val="en-US"/>
              </w:rPr>
              <w:t xml:space="preserve"> </w:t>
            </w:r>
            <w:r w:rsidRPr="00466BFF">
              <w:rPr>
                <w:sz w:val="20"/>
                <w:szCs w:val="24"/>
                <w:lang w:val="id-ID"/>
              </w:rPr>
              <w:t>parsial terhadap minat beli konsumen. Tinjauan ekonomi sya</w:t>
            </w:r>
            <w:r w:rsidRPr="00466BFF">
              <w:rPr>
                <w:sz w:val="20"/>
                <w:szCs w:val="24"/>
              </w:rPr>
              <w:t>r</w:t>
            </w:r>
            <w:r>
              <w:rPr>
                <w:sz w:val="20"/>
                <w:szCs w:val="24"/>
                <w:lang w:val="id-ID"/>
              </w:rPr>
              <w:t>iah mengenai</w:t>
            </w:r>
            <w:r>
              <w:rPr>
                <w:sz w:val="20"/>
                <w:szCs w:val="24"/>
                <w:lang w:val="en-US"/>
              </w:rPr>
              <w:t xml:space="preserve"> </w:t>
            </w:r>
            <w:r w:rsidRPr="00466BFF">
              <w:rPr>
                <w:sz w:val="20"/>
                <w:szCs w:val="24"/>
                <w:lang w:val="id-ID"/>
              </w:rPr>
              <w:t>pengaruh promosi terhadap minat beli konsu</w:t>
            </w:r>
            <w:r>
              <w:rPr>
                <w:sz w:val="20"/>
                <w:szCs w:val="24"/>
                <w:lang w:val="id-ID"/>
              </w:rPr>
              <w:t>men telah sesuai dengan prinsip</w:t>
            </w:r>
            <w:r>
              <w:rPr>
                <w:sz w:val="20"/>
                <w:szCs w:val="24"/>
                <w:lang w:val="en-US"/>
              </w:rPr>
              <w:t xml:space="preserve"> </w:t>
            </w:r>
            <w:r w:rsidRPr="00466BFF">
              <w:rPr>
                <w:sz w:val="20"/>
                <w:szCs w:val="24"/>
                <w:lang w:val="id-ID"/>
              </w:rPr>
              <w:t>ekonomi syariah</w:t>
            </w:r>
          </w:p>
        </w:tc>
      </w:tr>
    </w:tbl>
    <w:p w:rsidR="00A26395" w:rsidRPr="00BC2E4B" w:rsidRDefault="00A26395" w:rsidP="00A26395">
      <w:pPr>
        <w:spacing w:line="480" w:lineRule="auto"/>
        <w:jc w:val="both"/>
        <w:rPr>
          <w:rFonts w:cs="Times New Roman"/>
          <w:b/>
          <w:bCs/>
          <w:i/>
          <w:iCs/>
          <w:szCs w:val="24"/>
        </w:rPr>
      </w:pPr>
      <w:r>
        <w:rPr>
          <w:rFonts w:cs="Times New Roman"/>
          <w:b/>
          <w:bCs/>
          <w:i/>
          <w:iCs/>
          <w:szCs w:val="24"/>
        </w:rPr>
        <w:t>Sumber: Diolah Peneliti (2021)</w:t>
      </w:r>
      <w:bookmarkStart w:id="75" w:name="_Toc73288461"/>
    </w:p>
    <w:p w:rsidR="00A26395" w:rsidRPr="00A47900" w:rsidRDefault="00A26395" w:rsidP="00382084">
      <w:pPr>
        <w:pStyle w:val="Heading2"/>
        <w:numPr>
          <w:ilvl w:val="1"/>
          <w:numId w:val="1"/>
        </w:numPr>
        <w:spacing w:line="480" w:lineRule="auto"/>
        <w:ind w:left="357" w:hanging="357"/>
        <w:jc w:val="both"/>
        <w:rPr>
          <w:rFonts w:cs="Times New Roman"/>
          <w:b/>
          <w:bCs/>
          <w:szCs w:val="24"/>
        </w:rPr>
      </w:pPr>
      <w:bookmarkStart w:id="76" w:name="_Toc74924505"/>
      <w:bookmarkStart w:id="77" w:name="_Toc81554925"/>
      <w:r w:rsidRPr="00A47900">
        <w:rPr>
          <w:rFonts w:cs="Times New Roman"/>
          <w:b/>
          <w:bCs/>
          <w:szCs w:val="24"/>
        </w:rPr>
        <w:lastRenderedPageBreak/>
        <w:t>Kerangka Pemikiran</w:t>
      </w:r>
      <w:bookmarkEnd w:id="75"/>
      <w:bookmarkEnd w:id="76"/>
      <w:bookmarkEnd w:id="77"/>
    </w:p>
    <w:p w:rsidR="00A26395" w:rsidRDefault="00A26395" w:rsidP="00A26395">
      <w:pPr>
        <w:pStyle w:val="Heading3"/>
        <w:ind w:left="1620"/>
      </w:pPr>
      <w:bookmarkStart w:id="78" w:name="_Toc69617900"/>
      <w:bookmarkStart w:id="79" w:name="_Toc74924506"/>
      <w:bookmarkStart w:id="80" w:name="_Toc81554926"/>
      <w:r>
        <w:t xml:space="preserve">Pengaruh </w:t>
      </w:r>
      <w:bookmarkEnd w:id="78"/>
      <w:r>
        <w:t>Strategi Promosi Terhadap Minat beli</w:t>
      </w:r>
      <w:bookmarkEnd w:id="79"/>
      <w:bookmarkEnd w:id="80"/>
    </w:p>
    <w:p w:rsidR="00A26395" w:rsidRPr="00A47900" w:rsidRDefault="00A26395" w:rsidP="00A26395">
      <w:pPr>
        <w:spacing w:line="480" w:lineRule="auto"/>
        <w:ind w:firstLine="720"/>
        <w:jc w:val="both"/>
        <w:rPr>
          <w:rFonts w:cs="Times New Roman"/>
          <w:szCs w:val="24"/>
        </w:rPr>
      </w:pPr>
      <w:r>
        <w:rPr>
          <w:rFonts w:cs="Times New Roman"/>
          <w:szCs w:val="24"/>
        </w:rPr>
        <w:t xml:space="preserve">Menurut (Philip Kotler, 2009) mengemukakkan bahwa </w:t>
      </w:r>
      <w:r w:rsidRPr="00A47900">
        <w:rPr>
          <w:rFonts w:cs="Times New Roman"/>
          <w:szCs w:val="24"/>
        </w:rPr>
        <w:t xml:space="preserve">“Salah satu alat yang digunakan perusahaan atau penjual dalam menuyusun strategi pemasaran adalah dengan menggunakan bauran pemasaran </w:t>
      </w:r>
      <w:r w:rsidRPr="00A47900">
        <w:rPr>
          <w:rFonts w:cs="Times New Roman"/>
          <w:i/>
          <w:szCs w:val="24"/>
        </w:rPr>
        <w:t>(marketing mix)</w:t>
      </w:r>
      <w:r w:rsidRPr="00A47900">
        <w:rPr>
          <w:rFonts w:cs="Times New Roman"/>
          <w:szCs w:val="24"/>
        </w:rPr>
        <w:t>. Bauran pemasaran yaitu”</w:t>
      </w:r>
      <w:r>
        <w:rPr>
          <w:rStyle w:val="FootnoteReference"/>
          <w:rFonts w:cs="Times New Roman"/>
          <w:szCs w:val="24"/>
        </w:rPr>
        <w:footnoteReference w:id="106"/>
      </w:r>
      <w:r w:rsidRPr="00A47900">
        <w:rPr>
          <w:rFonts w:cs="Times New Roman"/>
          <w:szCs w:val="24"/>
        </w:rPr>
        <w:t>:</w:t>
      </w:r>
    </w:p>
    <w:p w:rsidR="00A26395" w:rsidRPr="00A47900" w:rsidRDefault="00A26395" w:rsidP="00A26395">
      <w:pPr>
        <w:spacing w:line="480" w:lineRule="auto"/>
        <w:ind w:firstLine="720"/>
        <w:jc w:val="both"/>
        <w:rPr>
          <w:rFonts w:cs="Times New Roman"/>
          <w:szCs w:val="24"/>
        </w:rPr>
      </w:pPr>
      <w:r w:rsidRPr="00A47900">
        <w:rPr>
          <w:rFonts w:cs="Times New Roman"/>
          <w:szCs w:val="24"/>
        </w:rPr>
        <w:t>Berdasarkan pengertian tersebut maka dapat dikatakan bahwasanya bauran pemasaran adalah hal yang begitu penting dalam mengukur berhasil ataupun tidaknya suatu pemasaran. Bauran pemasaran yang khas mencakup produk tertentu, ditawarkan dengan sebuah harga yang pantas, dengan promosi yang tepat untuk memberitahu pada konsumen tentang produk tersebut, dan cara mencapai tempat konsumen. Bauran pemasaran berumuskan 4P terdiri dari produk, price (harga), place, promotion, selanjutnya peneliti akan menguraikan satu persatu pengertian dari 4P sebagai berikut:</w:t>
      </w:r>
    </w:p>
    <w:p w:rsidR="00A26395" w:rsidRPr="00A47900" w:rsidRDefault="00A26395" w:rsidP="00382084">
      <w:pPr>
        <w:numPr>
          <w:ilvl w:val="0"/>
          <w:numId w:val="42"/>
        </w:numPr>
        <w:spacing w:after="0" w:line="480" w:lineRule="auto"/>
        <w:jc w:val="both"/>
        <w:rPr>
          <w:rFonts w:cs="Times New Roman"/>
          <w:szCs w:val="24"/>
        </w:rPr>
      </w:pPr>
      <w:r w:rsidRPr="00A47900">
        <w:rPr>
          <w:rFonts w:cs="Times New Roman"/>
          <w:i/>
          <w:szCs w:val="24"/>
        </w:rPr>
        <w:t>Product</w:t>
      </w:r>
      <w:r w:rsidRPr="00A47900">
        <w:rPr>
          <w:rFonts w:cs="Times New Roman"/>
          <w:szCs w:val="24"/>
        </w:rPr>
        <w:t xml:space="preserve"> (Produk)</w:t>
      </w:r>
    </w:p>
    <w:p w:rsidR="00A26395" w:rsidRPr="00A47900" w:rsidRDefault="00A26395" w:rsidP="00382084">
      <w:pPr>
        <w:numPr>
          <w:ilvl w:val="0"/>
          <w:numId w:val="42"/>
        </w:numPr>
        <w:spacing w:after="0" w:line="480" w:lineRule="auto"/>
        <w:jc w:val="both"/>
        <w:rPr>
          <w:rFonts w:cs="Times New Roman"/>
          <w:szCs w:val="24"/>
        </w:rPr>
      </w:pPr>
      <w:r w:rsidRPr="00A47900">
        <w:rPr>
          <w:rFonts w:cs="Times New Roman"/>
          <w:i/>
          <w:szCs w:val="24"/>
        </w:rPr>
        <w:t>Price</w:t>
      </w:r>
      <w:r w:rsidRPr="00A47900">
        <w:rPr>
          <w:rFonts w:cs="Times New Roman"/>
          <w:szCs w:val="24"/>
        </w:rPr>
        <w:t xml:space="preserve"> (Harga)</w:t>
      </w:r>
    </w:p>
    <w:p w:rsidR="00A26395" w:rsidRPr="00275B84" w:rsidRDefault="00A26395" w:rsidP="00382084">
      <w:pPr>
        <w:numPr>
          <w:ilvl w:val="0"/>
          <w:numId w:val="42"/>
        </w:numPr>
        <w:spacing w:after="0" w:line="480" w:lineRule="auto"/>
        <w:jc w:val="both"/>
        <w:rPr>
          <w:rFonts w:cs="Times New Roman"/>
          <w:szCs w:val="24"/>
        </w:rPr>
      </w:pPr>
      <w:r w:rsidRPr="00A47900">
        <w:rPr>
          <w:rFonts w:cs="Times New Roman"/>
          <w:i/>
          <w:szCs w:val="24"/>
        </w:rPr>
        <w:t xml:space="preserve">Place </w:t>
      </w:r>
      <w:r w:rsidRPr="00A47900">
        <w:rPr>
          <w:rFonts w:cs="Times New Roman"/>
          <w:szCs w:val="24"/>
        </w:rPr>
        <w:t>(Saluran Distribusi)</w:t>
      </w:r>
    </w:p>
    <w:p w:rsidR="00A26395" w:rsidRPr="001B6ADB" w:rsidRDefault="00A26395" w:rsidP="00382084">
      <w:pPr>
        <w:numPr>
          <w:ilvl w:val="0"/>
          <w:numId w:val="42"/>
        </w:numPr>
        <w:spacing w:after="0" w:line="480" w:lineRule="auto"/>
        <w:jc w:val="both"/>
        <w:rPr>
          <w:rFonts w:cs="Times New Roman"/>
          <w:szCs w:val="24"/>
        </w:rPr>
      </w:pPr>
      <w:r w:rsidRPr="00A47900">
        <w:rPr>
          <w:rFonts w:cs="Times New Roman"/>
          <w:i/>
          <w:szCs w:val="24"/>
        </w:rPr>
        <w:t>Promotion</w:t>
      </w:r>
      <w:r w:rsidRPr="00A47900">
        <w:rPr>
          <w:rFonts w:cs="Times New Roman"/>
          <w:szCs w:val="24"/>
        </w:rPr>
        <w:t xml:space="preserve"> (Promosi)</w:t>
      </w:r>
    </w:p>
    <w:p w:rsidR="00A26395" w:rsidRPr="00A47900" w:rsidRDefault="00A26395" w:rsidP="00A26395">
      <w:pPr>
        <w:spacing w:line="480" w:lineRule="auto"/>
        <w:ind w:left="720" w:firstLine="720"/>
        <w:jc w:val="both"/>
        <w:rPr>
          <w:rFonts w:cs="Times New Roman"/>
          <w:noProof/>
          <w:szCs w:val="24"/>
        </w:rPr>
      </w:pPr>
      <w:r>
        <w:rPr>
          <w:rFonts w:cs="Times New Roman"/>
          <w:szCs w:val="24"/>
        </w:rPr>
        <w:t>Menurut (</w:t>
      </w:r>
      <w:r w:rsidRPr="00E15AE1">
        <w:rPr>
          <w:rFonts w:cs="Times New Roman"/>
          <w:noProof/>
          <w:szCs w:val="24"/>
        </w:rPr>
        <w:t>Philip Kotle</w:t>
      </w:r>
      <w:r>
        <w:rPr>
          <w:rFonts w:cs="Times New Roman"/>
          <w:noProof/>
          <w:szCs w:val="24"/>
        </w:rPr>
        <w:t xml:space="preserve">r, </w:t>
      </w:r>
      <w:r w:rsidRPr="00E15AE1">
        <w:rPr>
          <w:rFonts w:cs="Times New Roman"/>
          <w:noProof/>
          <w:szCs w:val="24"/>
        </w:rPr>
        <w:t>2001</w:t>
      </w:r>
      <w:r>
        <w:rPr>
          <w:rFonts w:cs="Times New Roman"/>
          <w:noProof/>
          <w:szCs w:val="24"/>
        </w:rPr>
        <w:t>)</w:t>
      </w:r>
      <w:r>
        <w:rPr>
          <w:rFonts w:cs="Times New Roman"/>
          <w:szCs w:val="24"/>
        </w:rPr>
        <w:t xml:space="preserve"> “</w:t>
      </w:r>
      <w:r w:rsidRPr="00A47900">
        <w:rPr>
          <w:rFonts w:cs="Times New Roman"/>
          <w:szCs w:val="24"/>
        </w:rPr>
        <w:t>Promosi</w:t>
      </w:r>
      <w:r>
        <w:rPr>
          <w:rFonts w:cs="Times New Roman"/>
          <w:szCs w:val="24"/>
        </w:rPr>
        <w:t xml:space="preserve"> </w:t>
      </w:r>
      <w:r w:rsidRPr="00A47900">
        <w:rPr>
          <w:rFonts w:cs="Times New Roman"/>
          <w:szCs w:val="24"/>
        </w:rPr>
        <w:t>adalah salah satu variable dalam bauran pemasaran yang sangat penting dilaksanakan oleh perusahaan dalam memasarkan produk jasa. Kegiatan promosi bukan saja berfungsi sebagai alat komunikasi antara perusahaan dengan konsumen, melainkan juga sebagai alat untuk mempengaruhi konsumen dalam kegiatan pembelian atau penggunaan jasa sesuai dengan keinganan dan kebutuhannya”</w:t>
      </w:r>
      <w:r>
        <w:rPr>
          <w:rStyle w:val="FootnoteReference"/>
          <w:rFonts w:cs="Times New Roman"/>
          <w:szCs w:val="24"/>
        </w:rPr>
        <w:footnoteReference w:id="107"/>
      </w:r>
      <w:r w:rsidRPr="00A47900">
        <w:rPr>
          <w:rFonts w:cs="Times New Roman"/>
          <w:szCs w:val="24"/>
        </w:rPr>
        <w:t>.</w:t>
      </w:r>
    </w:p>
    <w:p w:rsidR="00A26395" w:rsidRDefault="00A26395" w:rsidP="00A26395">
      <w:pPr>
        <w:spacing w:line="480" w:lineRule="auto"/>
        <w:ind w:left="720" w:firstLine="720"/>
        <w:jc w:val="both"/>
        <w:rPr>
          <w:rFonts w:cs="Times New Roman"/>
          <w:szCs w:val="24"/>
        </w:rPr>
      </w:pPr>
      <w:r w:rsidRPr="00A47900">
        <w:rPr>
          <w:rFonts w:cs="Times New Roman"/>
          <w:szCs w:val="24"/>
        </w:rPr>
        <w:lastRenderedPageBreak/>
        <w:t>Promosi merupakan salah satu alat bagi perusahaan untuk melakukan komunikasi yang bersifat persuasif (membujuk) pada konsumen, dalam hal ini yang dimaksud ialah masyarakat. Sebagai alat komunikasi, peranan promosi dengan menggunakan Tik-tok sangat penting dalam menyampaikan produk dari produsen ke konsumen atau dari penjual ke pembeli untuk mempengaruhi Minat beli, sikap dan perilaku konsumen, agar mereka tertarik untuk membeli produk tersebut.</w:t>
      </w:r>
    </w:p>
    <w:p w:rsidR="00A26395" w:rsidRDefault="00A26395" w:rsidP="00A26395">
      <w:pPr>
        <w:pStyle w:val="Heading3"/>
        <w:numPr>
          <w:ilvl w:val="0"/>
          <w:numId w:val="0"/>
        </w:numPr>
        <w:ind w:left="426"/>
      </w:pPr>
      <w:bookmarkStart w:id="81" w:name="_Toc74924507"/>
      <w:bookmarkStart w:id="82" w:name="_Toc81554927"/>
      <w:r>
        <w:t>2.8.2 Indikator Strategi</w:t>
      </w:r>
      <w:bookmarkEnd w:id="81"/>
      <w:bookmarkEnd w:id="82"/>
    </w:p>
    <w:p w:rsidR="00A26395" w:rsidRPr="00DC5A34" w:rsidRDefault="00A26395" w:rsidP="00A26395">
      <w:pPr>
        <w:spacing w:line="480" w:lineRule="auto"/>
        <w:ind w:left="720" w:firstLine="294"/>
        <w:jc w:val="both"/>
      </w:pPr>
      <w:r>
        <w:t>Menurut (Buzzel dan Gale, 2008) “Strategi adalah kebijakan dan keputusan kunci yang digunakan untuk manajemen, yang memiliki dampak besar pada strategi promosi. Kebijakan dan keputusan ini biasanya melibatkan sumber daya yang penting dan tidak dapat diganti dengan mudah”</w:t>
      </w:r>
      <w:r w:rsidRPr="00F3724A">
        <w:rPr>
          <w:rStyle w:val="FootnoteReference"/>
        </w:rPr>
        <w:t xml:space="preserve"> </w:t>
      </w:r>
      <w:r>
        <w:rPr>
          <w:rStyle w:val="FootnoteReference"/>
        </w:rPr>
        <w:footnoteReference w:id="108"/>
      </w:r>
      <w:r>
        <w:t xml:space="preserve">. </w:t>
      </w:r>
    </w:p>
    <w:p w:rsidR="00A26395" w:rsidRPr="001D5657" w:rsidRDefault="00A26395" w:rsidP="00A26395">
      <w:pPr>
        <w:pStyle w:val="Heading3"/>
        <w:numPr>
          <w:ilvl w:val="0"/>
          <w:numId w:val="0"/>
        </w:numPr>
        <w:ind w:left="426"/>
      </w:pPr>
      <w:bookmarkStart w:id="83" w:name="_Toc74924508"/>
      <w:bookmarkStart w:id="84" w:name="_Toc81554928"/>
      <w:r>
        <w:t>2.8.3 Indikator Promosi</w:t>
      </w:r>
      <w:bookmarkEnd w:id="83"/>
      <w:bookmarkEnd w:id="84"/>
    </w:p>
    <w:p w:rsidR="00A26395" w:rsidRPr="00105CF2" w:rsidRDefault="00A26395" w:rsidP="00A26395">
      <w:pPr>
        <w:spacing w:line="480" w:lineRule="auto"/>
        <w:ind w:left="720" w:firstLine="720"/>
        <w:jc w:val="both"/>
        <w:rPr>
          <w:rFonts w:cs="Times New Roman"/>
          <w:szCs w:val="24"/>
          <w:lang w:val="en-US"/>
        </w:rPr>
      </w:pPr>
      <w:r w:rsidRPr="00A47900">
        <w:rPr>
          <w:rFonts w:cs="Times New Roman"/>
          <w:szCs w:val="24"/>
          <w:lang w:val="id-ID"/>
        </w:rPr>
        <w:t>Dengan demikian sangat penting arti dari promosi menggunakan aplikasi Tik-tok dalam perusahaan agar produk yang ditawarkan oleh perusahaan dapat lebih dikenal dan sekaligus diminati oleh konsumen, sehingga dapat berjalan sesuai tujuan perusahaan</w:t>
      </w:r>
      <w:r>
        <w:rPr>
          <w:rFonts w:cs="Times New Roman"/>
          <w:szCs w:val="24"/>
          <w:lang w:val="en-US"/>
        </w:rPr>
        <w:t xml:space="preserve"> dan ada beberapa alat-alat bauran promosi yang digunakan sebagai landasan teori.</w:t>
      </w:r>
    </w:p>
    <w:p w:rsidR="00A26395" w:rsidRDefault="00A26395" w:rsidP="00A26395">
      <w:pPr>
        <w:pStyle w:val="ListParagraph"/>
        <w:spacing w:line="480" w:lineRule="auto"/>
        <w:jc w:val="both"/>
        <w:rPr>
          <w:rFonts w:cs="Times New Roman"/>
        </w:rPr>
      </w:pPr>
      <w:r>
        <w:rPr>
          <w:rFonts w:cs="Times New Roman"/>
        </w:rPr>
        <w:t>Menurut (</w:t>
      </w:r>
      <w:r w:rsidRPr="00E15AE1">
        <w:rPr>
          <w:noProof/>
        </w:rPr>
        <w:t>Saladin</w:t>
      </w:r>
      <w:r>
        <w:rPr>
          <w:rFonts w:cs="Times New Roman"/>
        </w:rPr>
        <w:t xml:space="preserve">, 2001) mengemukakan bahwa </w:t>
      </w:r>
      <w:r w:rsidRPr="00EE6E82">
        <w:rPr>
          <w:rFonts w:cs="Times New Roman"/>
        </w:rPr>
        <w:t>“Alat-alat bauran promosi di atas adalah sebagai berikut”</w:t>
      </w:r>
      <w:r>
        <w:rPr>
          <w:rStyle w:val="FootnoteReference"/>
          <w:rFonts w:cs="Times New Roman"/>
        </w:rPr>
        <w:footnoteReference w:id="109"/>
      </w:r>
      <w:r>
        <w:rPr>
          <w:rFonts w:cs="Times New Roman"/>
        </w:rPr>
        <w:t xml:space="preserve"> :</w:t>
      </w:r>
    </w:p>
    <w:p w:rsidR="00A26395" w:rsidRPr="00EE6E82" w:rsidRDefault="00A26395" w:rsidP="00382084">
      <w:pPr>
        <w:pStyle w:val="ListParagraph"/>
        <w:numPr>
          <w:ilvl w:val="1"/>
          <w:numId w:val="19"/>
        </w:numPr>
        <w:spacing w:after="0" w:line="480" w:lineRule="auto"/>
        <w:ind w:left="993" w:hanging="284"/>
        <w:jc w:val="both"/>
        <w:rPr>
          <w:rFonts w:cs="Times New Roman"/>
          <w:b/>
          <w:bCs/>
        </w:rPr>
      </w:pPr>
      <w:r w:rsidRPr="00EE6E82">
        <w:rPr>
          <w:rFonts w:cs="Times New Roman"/>
          <w:b/>
          <w:bCs/>
        </w:rPr>
        <w:t>Periklanan</w:t>
      </w:r>
    </w:p>
    <w:p w:rsidR="00A26395" w:rsidRPr="00EE6E82" w:rsidRDefault="00A26395" w:rsidP="00382084">
      <w:pPr>
        <w:pStyle w:val="ListParagraph"/>
        <w:numPr>
          <w:ilvl w:val="1"/>
          <w:numId w:val="19"/>
        </w:numPr>
        <w:spacing w:after="0" w:line="480" w:lineRule="auto"/>
        <w:ind w:left="993" w:hanging="284"/>
        <w:jc w:val="both"/>
        <w:rPr>
          <w:rFonts w:cs="Times New Roman"/>
          <w:b/>
          <w:bCs/>
        </w:rPr>
      </w:pPr>
      <w:r w:rsidRPr="00EE6E82">
        <w:rPr>
          <w:rFonts w:cs="Times New Roman"/>
          <w:b/>
          <w:bCs/>
        </w:rPr>
        <w:t>Promosi Penjualan</w:t>
      </w:r>
    </w:p>
    <w:p w:rsidR="00A26395" w:rsidRPr="00EE6E82" w:rsidRDefault="00A26395" w:rsidP="00382084">
      <w:pPr>
        <w:pStyle w:val="ListParagraph"/>
        <w:numPr>
          <w:ilvl w:val="1"/>
          <w:numId w:val="19"/>
        </w:numPr>
        <w:spacing w:after="0" w:line="480" w:lineRule="auto"/>
        <w:ind w:left="993" w:hanging="284"/>
        <w:jc w:val="both"/>
        <w:rPr>
          <w:rFonts w:cs="Times New Roman"/>
          <w:b/>
          <w:bCs/>
        </w:rPr>
      </w:pPr>
      <w:r w:rsidRPr="00EE6E82">
        <w:rPr>
          <w:rFonts w:cs="Times New Roman"/>
          <w:b/>
          <w:bCs/>
        </w:rPr>
        <w:lastRenderedPageBreak/>
        <w:t>Hubungan Masyarakat</w:t>
      </w:r>
    </w:p>
    <w:p w:rsidR="00A26395" w:rsidRPr="00EE6E82" w:rsidRDefault="00A26395" w:rsidP="00382084">
      <w:pPr>
        <w:pStyle w:val="ListParagraph"/>
        <w:numPr>
          <w:ilvl w:val="1"/>
          <w:numId w:val="19"/>
        </w:numPr>
        <w:tabs>
          <w:tab w:val="decimal" w:pos="1350"/>
          <w:tab w:val="decimal" w:pos="1530"/>
        </w:tabs>
        <w:spacing w:after="0" w:line="480" w:lineRule="auto"/>
        <w:ind w:left="993" w:hanging="284"/>
        <w:jc w:val="both"/>
        <w:rPr>
          <w:rFonts w:cs="Times New Roman"/>
          <w:b/>
          <w:bCs/>
        </w:rPr>
      </w:pPr>
      <w:r w:rsidRPr="00EE6E82">
        <w:rPr>
          <w:rFonts w:cs="Times New Roman"/>
          <w:b/>
          <w:bCs/>
        </w:rPr>
        <w:t>Penjualan Perseorangan</w:t>
      </w:r>
    </w:p>
    <w:p w:rsidR="00A26395" w:rsidRPr="00EE6E82" w:rsidRDefault="00A26395" w:rsidP="00382084">
      <w:pPr>
        <w:pStyle w:val="ListParagraph"/>
        <w:numPr>
          <w:ilvl w:val="1"/>
          <w:numId w:val="19"/>
        </w:numPr>
        <w:spacing w:after="0" w:line="480" w:lineRule="auto"/>
        <w:ind w:left="993" w:hanging="284"/>
        <w:jc w:val="both"/>
        <w:rPr>
          <w:rFonts w:cs="Times New Roman"/>
          <w:b/>
          <w:bCs/>
        </w:rPr>
      </w:pPr>
      <w:r w:rsidRPr="00EE6E82">
        <w:rPr>
          <w:rFonts w:cs="Times New Roman"/>
          <w:b/>
          <w:bCs/>
        </w:rPr>
        <w:t xml:space="preserve">Pemasaran Langsung </w:t>
      </w:r>
    </w:p>
    <w:p w:rsidR="00A26395" w:rsidRPr="009D6580" w:rsidRDefault="00A26395" w:rsidP="00382084">
      <w:pPr>
        <w:pStyle w:val="ListParagraph"/>
        <w:numPr>
          <w:ilvl w:val="1"/>
          <w:numId w:val="19"/>
        </w:numPr>
        <w:spacing w:after="0" w:line="480" w:lineRule="auto"/>
        <w:ind w:left="993" w:hanging="284"/>
        <w:jc w:val="both"/>
        <w:rPr>
          <w:rFonts w:cs="Times New Roman"/>
          <w:b/>
          <w:bCs/>
        </w:rPr>
      </w:pPr>
      <w:r w:rsidRPr="00EE6E82">
        <w:rPr>
          <w:rFonts w:cs="Times New Roman"/>
          <w:b/>
          <w:bCs/>
        </w:rPr>
        <w:t xml:space="preserve">Memutuskan Mengenai Bauran Promosi </w:t>
      </w:r>
    </w:p>
    <w:p w:rsidR="00A26395" w:rsidRPr="00EE6E82" w:rsidRDefault="00A26395" w:rsidP="00A26395">
      <w:pPr>
        <w:spacing w:line="480" w:lineRule="auto"/>
        <w:ind w:left="709"/>
        <w:jc w:val="both"/>
        <w:rPr>
          <w:rFonts w:cs="Times New Roman"/>
          <w:szCs w:val="24"/>
        </w:rPr>
      </w:pPr>
      <w:r>
        <w:rPr>
          <w:rFonts w:cs="Times New Roman"/>
          <w:szCs w:val="24"/>
        </w:rPr>
        <w:t xml:space="preserve">Menurut (Alma, 2004) mengemukakan sebagai berikut </w:t>
      </w:r>
      <w:r w:rsidRPr="00EE6E82">
        <w:rPr>
          <w:rFonts w:cs="Times New Roman"/>
          <w:szCs w:val="24"/>
        </w:rPr>
        <w:t>Ada 4 dimensi promosi yaitu:</w:t>
      </w:r>
    </w:p>
    <w:p w:rsidR="00A26395" w:rsidRDefault="00A26395" w:rsidP="00382084">
      <w:pPr>
        <w:numPr>
          <w:ilvl w:val="0"/>
          <w:numId w:val="46"/>
        </w:numPr>
        <w:spacing w:after="0" w:line="480" w:lineRule="auto"/>
        <w:jc w:val="both"/>
        <w:rPr>
          <w:rFonts w:cs="Times New Roman"/>
          <w:szCs w:val="24"/>
        </w:rPr>
      </w:pPr>
      <w:r w:rsidRPr="0037649D">
        <w:rPr>
          <w:rFonts w:cs="Times New Roman"/>
          <w:b/>
          <w:bCs/>
          <w:i/>
          <w:iCs/>
          <w:szCs w:val="24"/>
        </w:rPr>
        <w:t>Advertising</w:t>
      </w:r>
      <w:r w:rsidRPr="0037649D">
        <w:rPr>
          <w:rFonts w:cs="Times New Roman"/>
          <w:b/>
          <w:bCs/>
          <w:szCs w:val="24"/>
        </w:rPr>
        <w:t xml:space="preserve"> (iklan)</w:t>
      </w:r>
      <w:r w:rsidRPr="00EE6E82">
        <w:rPr>
          <w:rFonts w:cs="Times New Roman"/>
          <w:szCs w:val="24"/>
        </w:rPr>
        <w:t xml:space="preserve"> Setiap kegiatan yang dibentuk menunjukan suatu pengenalan produk atau jasa dengan penerapan promosi atau strategi lainnya. </w:t>
      </w:r>
    </w:p>
    <w:p w:rsidR="00A26395" w:rsidRDefault="00A26395" w:rsidP="00382084">
      <w:pPr>
        <w:numPr>
          <w:ilvl w:val="0"/>
          <w:numId w:val="46"/>
        </w:numPr>
        <w:spacing w:after="0" w:line="480" w:lineRule="auto"/>
        <w:jc w:val="both"/>
        <w:rPr>
          <w:rFonts w:cs="Times New Roman"/>
          <w:szCs w:val="24"/>
        </w:rPr>
      </w:pPr>
      <w:r w:rsidRPr="0037649D">
        <w:rPr>
          <w:rFonts w:cs="Times New Roman"/>
          <w:b/>
          <w:bCs/>
          <w:i/>
          <w:iCs/>
          <w:szCs w:val="24"/>
        </w:rPr>
        <w:t>Sales promotion</w:t>
      </w:r>
      <w:r w:rsidRPr="0037649D">
        <w:rPr>
          <w:rFonts w:cs="Times New Roman"/>
          <w:b/>
          <w:bCs/>
          <w:szCs w:val="24"/>
        </w:rPr>
        <w:t xml:space="preserve"> (promosi penjualan)</w:t>
      </w:r>
      <w:r w:rsidRPr="009D6580">
        <w:rPr>
          <w:rFonts w:cs="Times New Roman"/>
          <w:szCs w:val="24"/>
        </w:rPr>
        <w:t xml:space="preserve"> Rangsangan yang ditujukan pada konsumen dengan harapan mampu mendorong terciptanya suatu pembelian dan penjualan. </w:t>
      </w:r>
    </w:p>
    <w:p w:rsidR="00A26395" w:rsidRDefault="00A26395" w:rsidP="00382084">
      <w:pPr>
        <w:numPr>
          <w:ilvl w:val="0"/>
          <w:numId w:val="46"/>
        </w:numPr>
        <w:spacing w:after="0" w:line="480" w:lineRule="auto"/>
        <w:jc w:val="both"/>
        <w:rPr>
          <w:rFonts w:cs="Times New Roman"/>
          <w:szCs w:val="24"/>
        </w:rPr>
      </w:pPr>
      <w:r w:rsidRPr="0037649D">
        <w:rPr>
          <w:rFonts w:cs="Times New Roman"/>
          <w:b/>
          <w:bCs/>
          <w:i/>
          <w:iCs/>
          <w:szCs w:val="24"/>
        </w:rPr>
        <w:t>Public relation</w:t>
      </w:r>
      <w:r w:rsidRPr="0037649D">
        <w:rPr>
          <w:rFonts w:cs="Times New Roman"/>
          <w:b/>
          <w:bCs/>
          <w:szCs w:val="24"/>
        </w:rPr>
        <w:t xml:space="preserve"> (publisitas)</w:t>
      </w:r>
      <w:r w:rsidRPr="009D6580">
        <w:rPr>
          <w:rFonts w:cs="Times New Roman"/>
          <w:szCs w:val="24"/>
        </w:rPr>
        <w:t xml:space="preserve"> Menunjukan penghubungan baik mengenai relasi yang baik terhadap perusahaan serta mampu memeliharanya agar menciptakan Nama baik untuk perusahaan. </w:t>
      </w:r>
    </w:p>
    <w:p w:rsidR="00A26395" w:rsidRPr="009D6580" w:rsidRDefault="00A26395" w:rsidP="00382084">
      <w:pPr>
        <w:numPr>
          <w:ilvl w:val="0"/>
          <w:numId w:val="46"/>
        </w:numPr>
        <w:spacing w:after="0" w:line="480" w:lineRule="auto"/>
        <w:jc w:val="both"/>
        <w:rPr>
          <w:rFonts w:cs="Times New Roman"/>
          <w:szCs w:val="24"/>
        </w:rPr>
      </w:pPr>
      <w:r w:rsidRPr="0037649D">
        <w:rPr>
          <w:rFonts w:cs="Times New Roman"/>
          <w:b/>
          <w:bCs/>
          <w:i/>
          <w:iCs/>
          <w:szCs w:val="24"/>
        </w:rPr>
        <w:t>Personal Seling</w:t>
      </w:r>
      <w:r w:rsidRPr="009D6580">
        <w:rPr>
          <w:rFonts w:cs="Times New Roman"/>
          <w:szCs w:val="24"/>
        </w:rPr>
        <w:t xml:space="preserve"> </w:t>
      </w:r>
      <w:r w:rsidRPr="0037649D">
        <w:rPr>
          <w:rFonts w:cs="Times New Roman"/>
          <w:b/>
          <w:bCs/>
          <w:szCs w:val="24"/>
        </w:rPr>
        <w:t>(penjualan perorangan)</w:t>
      </w:r>
      <w:r w:rsidRPr="009D6580">
        <w:rPr>
          <w:rFonts w:cs="Times New Roman"/>
          <w:szCs w:val="24"/>
        </w:rPr>
        <w:t xml:space="preserve"> Suatu tindakan dengan mengharapkan munculnya penjualan mengenai produk atau jasa perusahaan dengan sistem percakapan langsung dengan konsumen</w:t>
      </w:r>
      <w:r>
        <w:rPr>
          <w:rStyle w:val="FootnoteReference"/>
          <w:rFonts w:cs="Times New Roman"/>
          <w:szCs w:val="24"/>
        </w:rPr>
        <w:footnoteReference w:id="110"/>
      </w:r>
      <w:r w:rsidRPr="009D6580">
        <w:rPr>
          <w:rFonts w:cs="Times New Roman"/>
          <w:szCs w:val="24"/>
        </w:rPr>
        <w:t xml:space="preserve">. </w:t>
      </w:r>
    </w:p>
    <w:p w:rsidR="00A26395" w:rsidRPr="009D6580" w:rsidRDefault="00A26395" w:rsidP="00A26395">
      <w:pPr>
        <w:spacing w:after="0" w:line="480" w:lineRule="auto"/>
        <w:ind w:left="709"/>
        <w:jc w:val="both"/>
        <w:rPr>
          <w:rFonts w:cs="Times New Roman"/>
          <w:b/>
          <w:bCs/>
        </w:rPr>
      </w:pPr>
    </w:p>
    <w:p w:rsidR="00A26395" w:rsidRDefault="00A26395" w:rsidP="00A26395">
      <w:pPr>
        <w:pStyle w:val="Heading3"/>
        <w:numPr>
          <w:ilvl w:val="0"/>
          <w:numId w:val="0"/>
        </w:numPr>
        <w:ind w:left="426" w:hanging="426"/>
      </w:pPr>
      <w:bookmarkStart w:id="85" w:name="_Toc74924509"/>
      <w:bookmarkStart w:id="86" w:name="_Toc81554929"/>
      <w:r>
        <w:t>2.8.3 Indikator Aplikasi Tik-Tok</w:t>
      </w:r>
      <w:bookmarkEnd w:id="85"/>
      <w:bookmarkEnd w:id="86"/>
    </w:p>
    <w:p w:rsidR="00A26395" w:rsidRDefault="00A26395" w:rsidP="00A26395">
      <w:pPr>
        <w:spacing w:line="480" w:lineRule="auto"/>
        <w:ind w:left="720" w:firstLine="720"/>
        <w:jc w:val="both"/>
        <w:rPr>
          <w:rFonts w:cs="Times New Roman"/>
          <w:szCs w:val="24"/>
        </w:rPr>
      </w:pPr>
      <w:r w:rsidRPr="00A47900">
        <w:rPr>
          <w:rFonts w:cs="Times New Roman"/>
          <w:szCs w:val="24"/>
        </w:rPr>
        <w:t xml:space="preserve">Selain itu aplikasi Tik-tok memiliki indikator yang dapat berkaitan dengan promosi dimana </w:t>
      </w:r>
      <w:r>
        <w:rPr>
          <w:rFonts w:cs="Times New Roman"/>
          <w:szCs w:val="24"/>
        </w:rPr>
        <w:t xml:space="preserve">menurut (Philips Kotler, 2009) </w:t>
      </w:r>
      <w:r w:rsidRPr="00A47900">
        <w:rPr>
          <w:rFonts w:cs="Times New Roman"/>
          <w:szCs w:val="24"/>
        </w:rPr>
        <w:t xml:space="preserve">promosi adalah “Komunikasi pemasaran sebagai langkah perusahaan dalam menginformasikan, mengajak, dan mengingatkan konsumen baik secara langsung maupun tidak langsung mengenai suatu produk atau brand yang </w:t>
      </w:r>
      <w:r w:rsidRPr="00A47900">
        <w:rPr>
          <w:rFonts w:cs="Times New Roman"/>
          <w:szCs w:val="24"/>
        </w:rPr>
        <w:lastRenderedPageBreak/>
        <w:t>dijualnya”</w:t>
      </w:r>
      <w:r>
        <w:rPr>
          <w:rStyle w:val="FootnoteReference"/>
          <w:rFonts w:cs="Times New Roman"/>
          <w:szCs w:val="24"/>
        </w:rPr>
        <w:footnoteReference w:id="111"/>
      </w:r>
      <w:r w:rsidRPr="00A47900">
        <w:rPr>
          <w:rFonts w:cs="Times New Roman"/>
          <w:szCs w:val="24"/>
        </w:rPr>
        <w:t>.</w:t>
      </w:r>
      <w:r>
        <w:rPr>
          <w:rFonts w:cs="Times New Roman"/>
          <w:szCs w:val="24"/>
        </w:rPr>
        <w:t xml:space="preserve"> </w:t>
      </w:r>
      <w:r w:rsidRPr="00A47900">
        <w:rPr>
          <w:rFonts w:cs="Times New Roman"/>
          <w:szCs w:val="24"/>
        </w:rPr>
        <w:t>Dengan artian bahwa tik-tok adalah alat promosi yang sangat diperlukan sebagai penunjang promosi untuk menarik minat beli para penontonnya.</w:t>
      </w:r>
    </w:p>
    <w:p w:rsidR="00A26395" w:rsidRDefault="00A26395" w:rsidP="00A26395">
      <w:pPr>
        <w:spacing w:line="480" w:lineRule="auto"/>
        <w:ind w:left="720" w:firstLine="720"/>
        <w:jc w:val="both"/>
        <w:rPr>
          <w:rFonts w:cs="Times New Roman"/>
          <w:szCs w:val="24"/>
        </w:rPr>
      </w:pPr>
      <w:r w:rsidRPr="00A47900">
        <w:rPr>
          <w:rFonts w:cs="Times New Roman"/>
          <w:szCs w:val="24"/>
        </w:rPr>
        <w:t xml:space="preserve">Aplikasi Tik-tok adalah sarana untuk komunikasi promosi yang digunakan perusahaan untuk memperkenalkan </w:t>
      </w:r>
      <w:r w:rsidRPr="00A47900">
        <w:rPr>
          <w:rFonts w:cs="Times New Roman"/>
          <w:i/>
          <w:szCs w:val="24"/>
        </w:rPr>
        <w:t>brand</w:t>
      </w:r>
      <w:r w:rsidRPr="00A47900">
        <w:rPr>
          <w:rFonts w:cs="Times New Roman"/>
          <w:szCs w:val="24"/>
        </w:rPr>
        <w:t xml:space="preserve"> (produk) kepada para konsumennya. Aplikasi tik-tok merupakan media yang menghubungkan antara konsumen dan perusahaan maupun konsumen dengan produk yang ditawarkan. Selain itu konsumen bisa menjadi penyambung lidah yang sangat menguntungkan bagi perusahaan karena konsumen dapat memunculkan citra dan penilaian diluar dari promosi yang digunakan perusahaan. </w:t>
      </w:r>
    </w:p>
    <w:p w:rsidR="00A26395" w:rsidRDefault="00A26395" w:rsidP="00A26395">
      <w:pPr>
        <w:rPr>
          <w:rFonts w:eastAsiaTheme="majorEastAsia" w:cs="Times New Roman"/>
          <w:b/>
          <w:szCs w:val="24"/>
        </w:rPr>
      </w:pPr>
      <w:bookmarkStart w:id="87" w:name="_Toc74924510"/>
      <w:r>
        <w:br w:type="page"/>
      </w:r>
    </w:p>
    <w:p w:rsidR="00A26395" w:rsidRPr="00A47900" w:rsidRDefault="00A26395" w:rsidP="00A26395">
      <w:pPr>
        <w:pStyle w:val="Heading3"/>
        <w:numPr>
          <w:ilvl w:val="0"/>
          <w:numId w:val="0"/>
        </w:numPr>
        <w:ind w:left="426"/>
      </w:pPr>
      <w:bookmarkStart w:id="88" w:name="_Toc81554930"/>
      <w:r>
        <w:lastRenderedPageBreak/>
        <w:t>2.8.4 Indikator Minat Beli</w:t>
      </w:r>
      <w:bookmarkEnd w:id="87"/>
      <w:bookmarkEnd w:id="88"/>
    </w:p>
    <w:p w:rsidR="00A26395" w:rsidRPr="00EE6E82" w:rsidRDefault="00A26395" w:rsidP="00A26395">
      <w:pPr>
        <w:spacing w:line="480" w:lineRule="auto"/>
        <w:ind w:left="720" w:firstLine="360"/>
        <w:jc w:val="both"/>
        <w:rPr>
          <w:rFonts w:cs="Times New Roman"/>
          <w:szCs w:val="24"/>
        </w:rPr>
      </w:pPr>
      <w:r>
        <w:rPr>
          <w:rFonts w:cs="Times New Roman"/>
          <w:szCs w:val="24"/>
        </w:rPr>
        <w:t>Menurut (</w:t>
      </w:r>
      <w:r>
        <w:t xml:space="preserve">Suwandari, 2008) ada beberapa indikator yang </w:t>
      </w:r>
      <w:r w:rsidRPr="00EE6E82">
        <w:rPr>
          <w:rFonts w:cs="Times New Roman"/>
          <w:szCs w:val="24"/>
        </w:rPr>
        <w:t>“Menjadi indi</w:t>
      </w:r>
      <w:r>
        <w:rPr>
          <w:rFonts w:cs="Times New Roman"/>
          <w:szCs w:val="24"/>
        </w:rPr>
        <w:t>k</w:t>
      </w:r>
      <w:r w:rsidRPr="00EE6E82">
        <w:rPr>
          <w:rFonts w:cs="Times New Roman"/>
          <w:szCs w:val="24"/>
        </w:rPr>
        <w:t xml:space="preserve">ator minat beli seorang calon konsumen adalah sebagai berikut”: </w:t>
      </w:r>
    </w:p>
    <w:p w:rsidR="00A26395" w:rsidRPr="00EE6E82" w:rsidRDefault="00A26395" w:rsidP="00382084">
      <w:pPr>
        <w:pStyle w:val="ListParagraph"/>
        <w:numPr>
          <w:ilvl w:val="0"/>
          <w:numId w:val="47"/>
        </w:numPr>
        <w:spacing w:after="0" w:line="480" w:lineRule="auto"/>
        <w:jc w:val="both"/>
        <w:rPr>
          <w:rFonts w:cs="Times New Roman"/>
          <w:szCs w:val="24"/>
        </w:rPr>
      </w:pPr>
      <w:r w:rsidRPr="00EE6E82">
        <w:rPr>
          <w:rFonts w:cs="Times New Roman"/>
          <w:szCs w:val="24"/>
        </w:rPr>
        <w:t xml:space="preserve">Perhatian </w:t>
      </w:r>
      <w:r w:rsidRPr="002C2A0E">
        <w:rPr>
          <w:rFonts w:cs="Times New Roman"/>
          <w:i/>
          <w:iCs/>
          <w:szCs w:val="24"/>
        </w:rPr>
        <w:t xml:space="preserve">(Attention) </w:t>
      </w:r>
      <w:r w:rsidRPr="00EE6E82">
        <w:rPr>
          <w:rFonts w:cs="Times New Roman"/>
          <w:szCs w:val="24"/>
        </w:rPr>
        <w:t>yaitu perhatian calon konsumen terhadap produk yang ditawarkan oleh produsen. Pesan yang ada harus menarik perhatian konsumen sasaran karena pesan yang mampu menarik perhatia-n yang akan dilihat oleh konsumen.</w:t>
      </w:r>
    </w:p>
    <w:p w:rsidR="00A26395" w:rsidRPr="00EE6E82" w:rsidRDefault="00A26395" w:rsidP="00382084">
      <w:pPr>
        <w:pStyle w:val="ListParagraph"/>
        <w:numPr>
          <w:ilvl w:val="0"/>
          <w:numId w:val="47"/>
        </w:numPr>
        <w:spacing w:after="0" w:line="480" w:lineRule="auto"/>
        <w:jc w:val="both"/>
        <w:rPr>
          <w:rFonts w:cs="Times New Roman"/>
          <w:szCs w:val="24"/>
        </w:rPr>
      </w:pPr>
      <w:r w:rsidRPr="00EE6E82">
        <w:rPr>
          <w:rFonts w:cs="Times New Roman"/>
          <w:szCs w:val="24"/>
        </w:rPr>
        <w:t xml:space="preserve">Ketertarikan </w:t>
      </w:r>
      <w:r w:rsidRPr="002C2A0E">
        <w:rPr>
          <w:rFonts w:cs="Times New Roman"/>
          <w:i/>
          <w:iCs/>
          <w:szCs w:val="24"/>
        </w:rPr>
        <w:t>(Interest)</w:t>
      </w:r>
      <w:r w:rsidRPr="00EE6E82">
        <w:rPr>
          <w:rFonts w:cs="Times New Roman"/>
          <w:szCs w:val="24"/>
        </w:rPr>
        <w:t xml:space="preserve"> yaitu ketertarikan calon konsumen terhadap produk yang ditawarkan oleh produsen. Setelah perhatian konsumen berhasil direbut, maka pesan harus dapat menimbulkan ketertarikan sehingga timbul rasa ingin tahu secara lebih rinci didalam konsumen, maka dari itu harus dirangsang agar konsumen mau untuk mencoba.</w:t>
      </w:r>
    </w:p>
    <w:p w:rsidR="00A26395" w:rsidRPr="00EE6E82" w:rsidRDefault="00A26395" w:rsidP="00382084">
      <w:pPr>
        <w:pStyle w:val="ListParagraph"/>
        <w:numPr>
          <w:ilvl w:val="0"/>
          <w:numId w:val="47"/>
        </w:numPr>
        <w:spacing w:after="0" w:line="480" w:lineRule="auto"/>
        <w:jc w:val="both"/>
        <w:rPr>
          <w:rFonts w:cs="Times New Roman"/>
          <w:szCs w:val="24"/>
        </w:rPr>
      </w:pPr>
      <w:r w:rsidRPr="00EE6E82">
        <w:rPr>
          <w:rFonts w:cs="Times New Roman"/>
          <w:szCs w:val="24"/>
        </w:rPr>
        <w:t xml:space="preserve">Keinginan </w:t>
      </w:r>
      <w:r w:rsidRPr="002C2A0E">
        <w:rPr>
          <w:rFonts w:cs="Times New Roman"/>
          <w:i/>
          <w:iCs/>
          <w:szCs w:val="24"/>
        </w:rPr>
        <w:t>(Desire)</w:t>
      </w:r>
      <w:r w:rsidRPr="00EE6E82">
        <w:rPr>
          <w:rFonts w:cs="Times New Roman"/>
          <w:szCs w:val="24"/>
        </w:rPr>
        <w:t xml:space="preserve"> yaitu keinginan calon konsumen untuk memiliki produk yang ditawarkan oleh produsen. Pesan yang baik harus dapat mengetahui keinginan konsumen dalam pemaparan produk yang ditampilkan di pesan tersebut.</w:t>
      </w:r>
    </w:p>
    <w:p w:rsidR="00A26395" w:rsidRPr="00EE6E82" w:rsidRDefault="00A26395" w:rsidP="00382084">
      <w:pPr>
        <w:pStyle w:val="ListParagraph"/>
        <w:numPr>
          <w:ilvl w:val="0"/>
          <w:numId w:val="47"/>
        </w:numPr>
        <w:spacing w:after="0" w:line="480" w:lineRule="auto"/>
        <w:jc w:val="both"/>
        <w:rPr>
          <w:rFonts w:cs="Times New Roman"/>
          <w:szCs w:val="24"/>
        </w:rPr>
      </w:pPr>
      <w:r w:rsidRPr="00EE6E82">
        <w:rPr>
          <w:rFonts w:cs="Times New Roman"/>
          <w:szCs w:val="24"/>
        </w:rPr>
        <w:t xml:space="preserve">Tindakan </w:t>
      </w:r>
      <w:r w:rsidRPr="002C2A0E">
        <w:rPr>
          <w:rFonts w:cs="Times New Roman"/>
          <w:i/>
          <w:iCs/>
          <w:szCs w:val="24"/>
        </w:rPr>
        <w:t>(Action)</w:t>
      </w:r>
      <w:r w:rsidRPr="00EE6E82">
        <w:rPr>
          <w:rFonts w:cs="Times New Roman"/>
          <w:szCs w:val="24"/>
        </w:rPr>
        <w:t>, yaitu calon konsumen melakukan pembelian terhadap produk yang ditawarkan.</w:t>
      </w:r>
    </w:p>
    <w:p w:rsidR="00A26395" w:rsidRPr="00A47900" w:rsidRDefault="00A26395" w:rsidP="00A26395">
      <w:pPr>
        <w:spacing w:line="480" w:lineRule="auto"/>
        <w:ind w:left="1080" w:firstLine="360"/>
        <w:jc w:val="both"/>
        <w:rPr>
          <w:rFonts w:cs="Times New Roman"/>
          <w:szCs w:val="24"/>
        </w:rPr>
      </w:pPr>
      <w:r w:rsidRPr="00A47900">
        <w:rPr>
          <w:rFonts w:cs="Times New Roman"/>
          <w:szCs w:val="24"/>
        </w:rPr>
        <w:t>Bahwasannya minat beli adalah respon dari apa yang konsumen dapat dari perusahaan yang mempromosikan produk atau jasanya kepada para konsumennya. Jadi promosi yang dilakukan perusahaan Good Pondel di Bali dengan menggunakan aplikasi tik-tok menimbulkan rasa penasaran dan rasa ingin tahu sehingga para konsumen mencari tahu mengenai perusahan Good Ponsel itu sendiri, maupun produk seperti apa yang dipromosikan kemudian mengakibatkan dapat memunculkan minat beli para penontonya atau konsumen.</w:t>
      </w:r>
    </w:p>
    <w:p w:rsidR="00A26395" w:rsidRPr="00C7533E" w:rsidRDefault="00A26395" w:rsidP="00382084">
      <w:pPr>
        <w:pStyle w:val="Heading2"/>
        <w:numPr>
          <w:ilvl w:val="1"/>
          <w:numId w:val="1"/>
        </w:numPr>
        <w:spacing w:line="480" w:lineRule="auto"/>
        <w:ind w:left="357" w:hanging="357"/>
        <w:jc w:val="both"/>
        <w:rPr>
          <w:rFonts w:cs="Times New Roman"/>
          <w:b/>
          <w:bCs/>
          <w:szCs w:val="24"/>
        </w:rPr>
      </w:pPr>
      <w:bookmarkStart w:id="89" w:name="_Toc73288462"/>
      <w:bookmarkStart w:id="90" w:name="_Toc74924511"/>
      <w:bookmarkStart w:id="91" w:name="_Toc81554931"/>
      <w:r w:rsidRPr="00C7533E">
        <w:rPr>
          <w:rFonts w:cs="Times New Roman"/>
          <w:b/>
          <w:bCs/>
          <w:szCs w:val="24"/>
        </w:rPr>
        <w:lastRenderedPageBreak/>
        <w:t>Hipotesis Penelitian</w:t>
      </w:r>
      <w:bookmarkEnd w:id="89"/>
      <w:bookmarkEnd w:id="90"/>
      <w:bookmarkEnd w:id="91"/>
    </w:p>
    <w:p w:rsidR="00A26395" w:rsidRPr="00A47900" w:rsidRDefault="00A26395" w:rsidP="00A26395">
      <w:pPr>
        <w:spacing w:line="480" w:lineRule="auto"/>
        <w:ind w:left="357" w:firstLine="363"/>
        <w:jc w:val="both"/>
        <w:rPr>
          <w:rFonts w:cs="Times New Roman"/>
          <w:szCs w:val="24"/>
          <w:lang w:val="id-ID"/>
        </w:rPr>
      </w:pPr>
      <w:r w:rsidRPr="00A47900">
        <w:rPr>
          <w:rFonts w:cs="Times New Roman"/>
          <w:szCs w:val="24"/>
        </w:rPr>
        <w:t>Hipotesis merupakan jawaban bersifat sementara terhadap permasalahan pada penelitian sampai dapat dibuktikan melalui data yang telah dikumpulkan peneliti. Mengacu terhadap kerangka pemikiran yang telah dikemukan oleh peneliti, maka selanjutnya peneliti menetapkan hipotesis sebagai berikut: “</w:t>
      </w:r>
      <w:r w:rsidRPr="00A47900">
        <w:rPr>
          <w:rFonts w:cs="Times New Roman"/>
          <w:b/>
          <w:szCs w:val="24"/>
        </w:rPr>
        <w:t>Adanya pengaruh strategi promosi</w:t>
      </w:r>
      <w:r w:rsidRPr="00A0767F">
        <w:rPr>
          <w:rFonts w:cs="Times New Roman"/>
          <w:b/>
          <w:color w:val="FF0000"/>
          <w:szCs w:val="24"/>
        </w:rPr>
        <w:t xml:space="preserve"> </w:t>
      </w:r>
      <w:r w:rsidRPr="00A47900">
        <w:rPr>
          <w:rFonts w:cs="Times New Roman"/>
          <w:b/>
          <w:szCs w:val="24"/>
        </w:rPr>
        <w:t>terhadap peningkatan minat beli konsumen pada perusahaan Good Ponsel</w:t>
      </w:r>
      <w:r w:rsidRPr="00A47900">
        <w:rPr>
          <w:rFonts w:cs="Times New Roman"/>
          <w:szCs w:val="24"/>
        </w:rPr>
        <w:t>”</w:t>
      </w:r>
    </w:p>
    <w:p w:rsidR="00A26395" w:rsidRPr="00A47900" w:rsidRDefault="00A26395" w:rsidP="00A26395">
      <w:pPr>
        <w:spacing w:line="480" w:lineRule="auto"/>
        <w:ind w:left="357" w:firstLine="363"/>
        <w:jc w:val="both"/>
        <w:rPr>
          <w:rFonts w:cs="Times New Roman"/>
          <w:szCs w:val="24"/>
        </w:rPr>
      </w:pPr>
      <w:r w:rsidRPr="00A47900">
        <w:rPr>
          <w:rFonts w:cs="Times New Roman"/>
          <w:szCs w:val="24"/>
        </w:rPr>
        <w:t>Berdasarkan hipotesis tersebut, maka peneliti akan mengemukakan definisi operasionalnya sebagai berikut:</w:t>
      </w:r>
    </w:p>
    <w:p w:rsidR="00A26395" w:rsidRPr="00A47900" w:rsidRDefault="00A26395" w:rsidP="00A26395">
      <w:pPr>
        <w:spacing w:line="480" w:lineRule="auto"/>
        <w:ind w:left="357" w:firstLine="363"/>
        <w:jc w:val="both"/>
        <w:rPr>
          <w:rFonts w:cs="Times New Roman"/>
          <w:szCs w:val="24"/>
        </w:rPr>
      </w:pPr>
      <w:r w:rsidRPr="00A47900">
        <w:rPr>
          <w:rFonts w:cs="Times New Roman"/>
          <w:szCs w:val="24"/>
        </w:rPr>
        <w:t>Pengaruh adalah proses menuju tercapainya keadaan tertentu yang disebabkan oleh suatu hubungan yang terjadi antara sebab dan akibat.</w:t>
      </w:r>
      <w:r>
        <w:rPr>
          <w:rFonts w:cs="Times New Roman"/>
          <w:szCs w:val="24"/>
        </w:rPr>
        <w:t xml:space="preserve"> </w:t>
      </w:r>
      <w:r w:rsidRPr="00A47900">
        <w:rPr>
          <w:rFonts w:cs="Times New Roman"/>
          <w:szCs w:val="24"/>
        </w:rPr>
        <w:t>Promosi yaitu memberitahukan atau menawarkan produk dan jasa dengan tujuan menarik para calon konsumen untuk dapat membeli.</w:t>
      </w:r>
      <w:r>
        <w:rPr>
          <w:rFonts w:cs="Times New Roman"/>
          <w:szCs w:val="24"/>
        </w:rPr>
        <w:t xml:space="preserve"> </w:t>
      </w:r>
      <w:r w:rsidRPr="00A47900">
        <w:rPr>
          <w:rFonts w:cs="Times New Roman"/>
          <w:szCs w:val="24"/>
        </w:rPr>
        <w:t>Minat beli adalah respon yang timbul karena adanya ketertarikan atas suatu penawaran atau promosi yang diberikan kepada konsumen.</w:t>
      </w:r>
      <w:r>
        <w:rPr>
          <w:rFonts w:cs="Times New Roman"/>
          <w:szCs w:val="24"/>
        </w:rPr>
        <w:t xml:space="preserve"> </w:t>
      </w:r>
      <w:r w:rsidRPr="00A47900">
        <w:rPr>
          <w:rFonts w:cs="Times New Roman"/>
          <w:szCs w:val="24"/>
        </w:rPr>
        <w:t>Melengkapi hipotesis diatas, maka peneliti mengemukakan hipotesis statistik sebagai berikut:</w:t>
      </w:r>
    </w:p>
    <w:p w:rsidR="00A26395" w:rsidRDefault="00A26395" w:rsidP="00A26395">
      <w:pPr>
        <w:spacing w:line="480" w:lineRule="auto"/>
        <w:ind w:left="357"/>
        <w:jc w:val="both"/>
        <w:rPr>
          <w:rFonts w:cs="Times New Roman"/>
          <w:szCs w:val="24"/>
        </w:rPr>
      </w:pPr>
      <w:r w:rsidRPr="00A47900">
        <w:rPr>
          <w:rFonts w:cs="Times New Roman"/>
          <w:szCs w:val="24"/>
        </w:rPr>
        <w:t>Ho : rs &lt; 0 : Promosi (X) : Minat Beli (Y) &lt; 0, adalah tidak ada pengaruh positif promosi terhadap minat beli.</w:t>
      </w:r>
    </w:p>
    <w:p w:rsidR="00A26395" w:rsidRDefault="00A26395" w:rsidP="00A26395">
      <w:pPr>
        <w:spacing w:line="480" w:lineRule="auto"/>
        <w:ind w:left="357"/>
        <w:jc w:val="both"/>
        <w:rPr>
          <w:rFonts w:cs="Times New Roman"/>
          <w:szCs w:val="24"/>
        </w:rPr>
      </w:pPr>
      <w:r w:rsidRPr="00A47900">
        <w:rPr>
          <w:rFonts w:cs="Times New Roman"/>
          <w:szCs w:val="24"/>
        </w:rPr>
        <w:t>Hi : rs &gt; 0 : Promosi (X) : Minat Beli (Y) &gt; 0, adalah terdapat pengaruh promosi terhadap minat beli.</w:t>
      </w:r>
    </w:p>
    <w:p w:rsidR="00A26395" w:rsidRPr="00A47900" w:rsidRDefault="00A26395" w:rsidP="00A26395">
      <w:pPr>
        <w:spacing w:line="480" w:lineRule="auto"/>
        <w:ind w:left="357"/>
        <w:jc w:val="both"/>
        <w:rPr>
          <w:rFonts w:cs="Times New Roman"/>
          <w:szCs w:val="24"/>
        </w:rPr>
      </w:pPr>
      <w:r w:rsidRPr="00A47900">
        <w:rPr>
          <w:rFonts w:cs="Times New Roman"/>
          <w:szCs w:val="24"/>
        </w:rPr>
        <w:t>Rs, merupakan simbol mengukur eratnya hubungan anatar dua variabel penelitian yaitu Promosi (X) dan Minat Beli (Y).</w:t>
      </w:r>
      <w:r>
        <w:rPr>
          <w:rFonts w:cs="Times New Roman"/>
          <w:szCs w:val="24"/>
        </w:rPr>
        <w:t xml:space="preserve"> </w:t>
      </w:r>
      <w:r w:rsidRPr="00A47900">
        <w:rPr>
          <w:rFonts w:cs="Times New Roman"/>
          <w:szCs w:val="24"/>
        </w:rPr>
        <w:t>Titik kritis digunakan untuk pengertian batas antara signifikan dengan non signifikan terhadap suatu nilai yang sudah dilakukan perhitungan.</w:t>
      </w:r>
      <w:r>
        <w:rPr>
          <w:rFonts w:cs="Times New Roman"/>
          <w:szCs w:val="24"/>
        </w:rPr>
        <w:t xml:space="preserve"> </w:t>
      </w:r>
      <w:r w:rsidRPr="00A47900">
        <w:rPr>
          <w:rFonts w:cs="Times New Roman"/>
          <w:szCs w:val="24"/>
        </w:rPr>
        <w:t xml:space="preserve">Alpha (a) yaitu </w:t>
      </w:r>
      <w:r w:rsidRPr="00A47900">
        <w:rPr>
          <w:rFonts w:cs="Times New Roman"/>
          <w:szCs w:val="24"/>
        </w:rPr>
        <w:lastRenderedPageBreak/>
        <w:t>tingkat keabsahan validitas dengan derajat kepercayaan 95% dengan tingkat kekeliruan sebesar 5% atau a=0.05.</w:t>
      </w:r>
    </w:p>
    <w:p w:rsidR="00360CDB" w:rsidRDefault="00382084">
      <w:bookmarkStart w:id="92" w:name="_GoBack"/>
      <w:bookmarkEnd w:id="92"/>
    </w:p>
    <w:sectPr w:rsidR="00360CD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084" w:rsidRDefault="00382084" w:rsidP="00A26395">
      <w:pPr>
        <w:spacing w:after="0" w:line="240" w:lineRule="auto"/>
      </w:pPr>
      <w:r>
        <w:separator/>
      </w:r>
    </w:p>
  </w:endnote>
  <w:endnote w:type="continuationSeparator" w:id="0">
    <w:p w:rsidR="00382084" w:rsidRDefault="00382084" w:rsidP="00A26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084" w:rsidRDefault="00382084" w:rsidP="00A26395">
      <w:pPr>
        <w:spacing w:after="0" w:line="240" w:lineRule="auto"/>
      </w:pPr>
      <w:r>
        <w:separator/>
      </w:r>
    </w:p>
  </w:footnote>
  <w:footnote w:type="continuationSeparator" w:id="0">
    <w:p w:rsidR="00382084" w:rsidRDefault="00382084" w:rsidP="00A26395">
      <w:pPr>
        <w:spacing w:after="0" w:line="240" w:lineRule="auto"/>
      </w:pPr>
      <w:r>
        <w:continuationSeparator/>
      </w:r>
    </w:p>
  </w:footnote>
  <w:footnote w:id="1">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{"citationItems":[{"id":"ITEM-1","itemData":{"abstract":"The high failure rate of new therapeutic mechanisms tested in clinical development has spurred an upsurge in research dedicated to discovering biomarker readouts that can improve decision-making. Increasingly, systems biology and genomic technologies, such as transcriptional profiling, are being leveraged to aid in the discovery of biomarker readouts. For inflammatory and immunological diseases, such as rheumatoid arthritis (RA) and asthma, progress has been made in developing biomarkers to monitor disease activity, prediction of response to therapy, and pharmacodynamic (PD) measurements. In this review, we discuss recent successes and challenges in these endeavors, highlighting the importance of human clinical studies of standard-of-care treatments in control subjects and patients with disease as the most direct path toward identifying useful translational biomarkers for clinical development.","author":[{"dropping-particle":"","family":"Stanton","given":"William J","non-dropping-particle":"","parse-names":false,"suffix":""}],"container-title":"Edisi 7, Jilid 1","id":"ITEM-1","issued":{"date-parts":[["1996"]]},"title":"Prinsip Pemasaran (terjemahan)","type":"book"},"uris":["http://www.mendeley.com/documents/?uuid=37015da1-658d-441f-a9ee-db790bd5d9ce"]}],"mendeley":{"formattedCitation":"William J Stanton, &lt;i&gt;Prinsip Pemasaran (Terjemahan)&lt;/i&gt;, &lt;i&gt;Edisi 7, Jilid 1&lt;/i&gt;, 1996.","plainTextFormattedCitation":"William J Stanton, Prinsip Pemasaran (Terjemahan), Edisi 7, Jilid 1, 1996.","previouslyFormattedCitation":"William J Stanton, &lt;i&gt;Prinsip Pemasaran (Terjemahan)&lt;/i&gt;, &lt;i&gt;Edisi 7, Jilid 1&lt;/i&gt;, 1996."},"properties":{"noteIndex":1},"schema":"https://github.com/citation-style-language/schema/raw/master/csl-citation.json"}</w:instrText>
      </w:r>
      <w:r>
        <w:fldChar w:fldCharType="separate"/>
      </w:r>
      <w:r w:rsidRPr="00E15AE1">
        <w:rPr>
          <w:noProof/>
        </w:rPr>
        <w:t xml:space="preserve">William J Stanton, </w:t>
      </w:r>
      <w:r w:rsidRPr="00E15AE1">
        <w:rPr>
          <w:i/>
          <w:noProof/>
        </w:rPr>
        <w:t>Prinsip Pemasaran (Terjemahan)</w:t>
      </w:r>
      <w:r w:rsidRPr="00E15AE1">
        <w:rPr>
          <w:noProof/>
        </w:rPr>
        <w:t xml:space="preserve">, </w:t>
      </w:r>
      <w:r w:rsidRPr="00E15AE1">
        <w:rPr>
          <w:i/>
          <w:noProof/>
        </w:rPr>
        <w:t>Edisi 7, Jilid 1</w:t>
      </w:r>
      <w:r w:rsidRPr="00E15AE1">
        <w:rPr>
          <w:noProof/>
        </w:rPr>
        <w:t>, 1996.</w:t>
      </w:r>
      <w:r>
        <w:fldChar w:fldCharType="end"/>
      </w:r>
    </w:p>
  </w:footnote>
  <w:footnote w:id="2">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{"citationItems":[{"id":"ITEM-1","itemData":{"abstract":"Tujuan Penulisan buku ini untuk mengkaji tentang: (1) manajemen pemasaran secara mikro, (2) pengembangan strategi pemasaran untuk dapat memenuhi sebagian kebutuhan khalayak konsumen, (3) faktor-faktor Strategi Pemasaran yang efektif, (4) strategi penetapan harga. Metode penulisan ini menggunakan kajian pustaka dengan pendekatan deskriptif eksploratif. Dapat disimpulkan bahwa: (1) Strategi pemasaran barang dan jasa melalui media iklan sangat diperlukan untuk menginformasikan produk dan jasa perusahaan kepada pasar. (2) Dalam pemasaran barang dan jasa, perusahaan memandang perilaku konsumen yang dipengaruhi oleh faktor budaya, tingkat dan faktor sosial, pribadi dan psikologis, (3) Pemasaran yang efektif memerlukan pentahapan rencana, konsep strategi segmentasi pasar, strategi dan perencanaan pemasaran yang baik dan matang, aplikasi merek, label dan kemasan sebagai daya tarik pasar. Salah satu komponen pemasaran yang harus diperhitungkan dengan baik adalah harga produk. (4) Strategi penetapan harga perlu memperhatikan faktor-faktor yang internal maupun eksternal yang mempengaruhinya, misalnya: faktor budaya, tingkat, faktor sosial, faktor kepribadian dan psikologis, memerlukan perhatian karena perilaku konsumen merupakan dasar proses terbentuknya keputusan pembelian","author":[{"dropping-particle":"","family":"Saladin","given":"Djaslim","non-dropping-particle":"","parse-names":false,"suffix":""},{"dropping-particle":"","family":"Oesman","given":"Yevis Marty","non-dropping-particle":"","parse-names":false,"suffix":""}],"container-title":"Cetakan Ketiga, Bandung: Linda Karya","id":"ITEM-1","issued":{"date-parts":[["2003"]]},"title":"Intisari Pemasaran dan Unsur-unsur Pemasaran","type":"article-journal"},"uris":["http://www.mendeley.com/documents/?uuid=f5352f2c-a80f-41fb-ae1f-71a17987823f"]}],"mendeley":{"formattedCitation":"Djaslim Saladin and Yevis Marty Oesman, ‘Intisari Pemasaran Dan Unsur-Unsur Pemasaran’, &lt;i&gt;Cetakan Ketiga, Bandung: Linda Karya&lt;/i&gt;, 2003.","plainTextFormattedCitation":"Djaslim Saladin and Yevis Marty Oesman, ‘Intisari Pemasaran Dan Unsur-Unsur Pemasaran’, Cetakan Ketiga, Bandung: Linda Karya, 2003.","previouslyFormattedCitation":"Djaslim Saladin and Yevis Marty Oesman, ‘Intisari Pemasaran Dan Unsur-Unsur Pemasaran’, &lt;i&gt;Cetakan Ketiga, Bandung: Linda Karya&lt;/i&gt;, 2003."},"properties":{"noteIndex":2},"schema":"https://github.com/citation-style-language/schema/raw/master/csl-citation.json"}</w:instrText>
      </w:r>
      <w:r>
        <w:fldChar w:fldCharType="separate"/>
      </w:r>
      <w:r w:rsidRPr="00E15AE1">
        <w:rPr>
          <w:noProof/>
        </w:rPr>
        <w:t xml:space="preserve">Djaslim Saladin and Yevis Marty Oesman, ‘Intisari Pemasaran Dan Unsur-Unsur Pemasaran’, </w:t>
      </w:r>
      <w:r w:rsidRPr="00E15AE1">
        <w:rPr>
          <w:i/>
          <w:noProof/>
        </w:rPr>
        <w:t>Cetakan Ketiga, Bandung: Linda Karya</w:t>
      </w:r>
      <w:r w:rsidRPr="00E15AE1">
        <w:rPr>
          <w:noProof/>
        </w:rPr>
        <w:t>, 2003.</w:t>
      </w:r>
      <w:r>
        <w:fldChar w:fldCharType="end"/>
      </w:r>
    </w:p>
  </w:footnote>
  <w:footnote w:id="3">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{"citationItems":[{"id":"ITEM-1","itemData":{"author":[{"dropping-particle":"","family":"Gaedeke","given":"Ralph M.","non-dropping-particle":"","parse-names":false,"suffix":""},{"dropping-particle":"","family":"Boone","given":"Louis E.","non-dropping-particle":"","parse-names":false,"suffix":""},{"dropping-particle":"","family":"Kurtz","given":"David L.","non-dropping-particle":"","parse-names":false,"suffix":""}],"container-title":"Journal of Marketing","id":"ITEM-1","issued":{"date-parts":[["1974"]]},"title":"Contemporary Marketing","type":"article-journal"},"uris":["http://www.mendeley.com/documents/?uuid=ce769b1d-622b-4ccd-a8fa-2e1a34ab535c"]}],"mendeley":{"formattedCitation":"Ralph M. Gaedeke, Louis E. Boone, and David L. Kurtz, ‘Contemporary Marketing’, &lt;i&gt;Journal of Marketing&lt;/i&gt;, 1974.","plainTextFormattedCitation":"Ralph M. Gaedeke, Louis E. Boone, and David L. Kurtz, ‘Contemporary Marketing’, Journal of Marketing, 1974.","previouslyFormattedCitation":"Ralph M. Gaedeke, Louis E. Boone, and David L. Kurtz, ‘Contemporary Marketing’, &lt;i&gt;Journal of Marketing&lt;/i&gt;, 1974."},"properties":{"noteIndex":3},"schema":"https://github.com/citation-style-language/schema/raw/master/csl-citation.json"}</w:instrText>
      </w:r>
      <w:r>
        <w:fldChar w:fldCharType="separate"/>
      </w:r>
      <w:r w:rsidRPr="00E15AE1">
        <w:rPr>
          <w:noProof/>
        </w:rPr>
        <w:t xml:space="preserve">Ralph M. Gaedeke, Louis E. Boone, and David L. Kurtz, ‘Contemporary Marketing’, </w:t>
      </w:r>
      <w:r w:rsidRPr="00E15AE1">
        <w:rPr>
          <w:i/>
          <w:noProof/>
        </w:rPr>
        <w:t>Journal of Marketing</w:t>
      </w:r>
      <w:r w:rsidRPr="00E15AE1">
        <w:rPr>
          <w:noProof/>
        </w:rPr>
        <w:t>, 1974.</w:t>
      </w:r>
      <w:r>
        <w:fldChar w:fldCharType="end"/>
      </w:r>
    </w:p>
  </w:footnote>
  <w:footnote w:id="4">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{"citationItems":[{"id":"ITEM-1","itemData":{"abstract":"Manajemen Pemasaran Perspektif Asia, Buku Dua, Edisi Pertama, Andi, Yogyakarta.","author":[{"dropping-particle":"","family":"Kotler","given":"Plilip","non-dropping-particle":"","parse-names":false,"suffix":""}],"container-title":"Manajemen Pemasaran Perspektif","id":"ITEM-1","issued":{"date-parts":[["2012"]]},"title":"Manajemen Pemasaran Perspektif","type":"article-journal"},"uris":["http://www.mendeley.com/documents/?uuid=aa46bf68-6b05-48e3-8591-5a1e6713855d"]}],"mendeley":{"formattedCitation":"Plilip Kotler, ‘Manajemen Pemasaran Perspektif’, &lt;i&gt;Manajemen Pemasaran Perspektif&lt;/i&gt;, 2012.","plainTextFormattedCitation":"Plilip Kotler, ‘Manajemen Pemasaran Perspektif’, Manajemen Pemasaran Perspektif, 2012.","previouslyFormattedCitation":"Plilip Kotler, ‘Manajemen Pemasaran Perspektif’, &lt;i&gt;Manajemen Pemasaran Perspektif&lt;/i&gt;, 2012."},"properties":{"noteIndex":4},"schema":"https://github.com/citation-style-language/schema/raw/master/csl-citation.json"}</w:instrText>
      </w:r>
      <w:r>
        <w:fldChar w:fldCharType="separate"/>
      </w:r>
      <w:r w:rsidRPr="00E15AE1">
        <w:rPr>
          <w:noProof/>
        </w:rPr>
        <w:t xml:space="preserve">Plilip Kotler, ‘Manajemen Pemasaran Perspektif’, </w:t>
      </w:r>
      <w:r w:rsidRPr="00E15AE1">
        <w:rPr>
          <w:i/>
          <w:noProof/>
        </w:rPr>
        <w:t>Manajemen Pemasaran Perspektif</w:t>
      </w:r>
      <w:r w:rsidRPr="00E15AE1">
        <w:rPr>
          <w:noProof/>
        </w:rPr>
        <w:t>, 2012.</w:t>
      </w:r>
      <w:r>
        <w:fldChar w:fldCharType="end"/>
      </w:r>
    </w:p>
  </w:footnote>
  <w:footnote w:id="5">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{"citationItems":[{"id":"ITEM-1","itemData":{"ISBN":"00287806","PMID":"9237988","abstract":"Reviews the nonfiction book 'Saladin: Noble Prince of Islam,' written and illustrated by Diane Stanley.","author":[{"dropping-particle":"","family":"Saladin","given":"Djaslim","non-dropping-particle":"","parse-names":false,"suffix":""}],"container-title":"Edisi Keempat, Bandung : Linda Karya","id":"ITEM-1","issued":{"date-parts":[["2006"]]},"title":"Manajemen Pemasaran","type":"book"},"uris":["http://www.mendeley.com/documents/?uuid=b675c13d-3ce7-4170-bd12-be2ff91e6b74"]}],"mendeley":{"formattedCitation":"Djaslim Saladin, &lt;i&gt;Manajemen Pemasaran&lt;/i&gt;, &lt;i&gt;Edisi Keempat, Bandung : Linda Karya&lt;/i&gt;, 2006.","plainTextFormattedCitation":"Djaslim Saladin, Manajemen Pemasaran, Edisi Keempat, Bandung : Linda Karya, 2006.","previouslyFormattedCitation":"Djaslim Saladin, &lt;i&gt;Manajemen Pemasaran&lt;/i&gt;, &lt;i&gt;Edisi Keempat, Bandung : Linda Karya&lt;/i&gt;, 2006."},"properties":{"noteIndex":5},"schema":"https://github.com/citation-style-language/schema/raw/master/csl-citation.json"}</w:instrText>
      </w:r>
      <w:r>
        <w:fldChar w:fldCharType="separate"/>
      </w:r>
      <w:r w:rsidRPr="00E15AE1">
        <w:rPr>
          <w:noProof/>
        </w:rPr>
        <w:t xml:space="preserve">Djaslim Saladin, </w:t>
      </w:r>
      <w:r w:rsidRPr="00E15AE1">
        <w:rPr>
          <w:i/>
          <w:noProof/>
        </w:rPr>
        <w:t>Manajemen Pemasaran</w:t>
      </w:r>
      <w:r w:rsidRPr="00E15AE1">
        <w:rPr>
          <w:noProof/>
        </w:rPr>
        <w:t xml:space="preserve">, </w:t>
      </w:r>
      <w:r w:rsidRPr="00E15AE1">
        <w:rPr>
          <w:i/>
          <w:noProof/>
        </w:rPr>
        <w:t>Edisi Keempat, Bandung : Linda Karya</w:t>
      </w:r>
      <w:r w:rsidRPr="00E15AE1">
        <w:rPr>
          <w:noProof/>
        </w:rPr>
        <w:t>, 2006.</w:t>
      </w:r>
      <w:r>
        <w:fldChar w:fldCharType="end"/>
      </w:r>
    </w:p>
  </w:footnote>
  <w:footnote w:id="6">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{"citationItems":[{"id":"ITEM-1","itemData":{"abstract":"The high failure rate of new therapeutic mechanisms tested in clinical development has spurred an upsurge in research dedicated to discovering biomarker readouts that can improve decision-making. Increasingly, systems biology and genomic technologies, such as transcriptional profiling, are being leveraged to aid in the discovery of biomarker readouts. For inflammatory and immunological diseases, such as rheumatoid arthritis (RA) and asthma, progress has been made in developing biomarkers to monitor disease activity, prediction of response to therapy, and pharmacodynamic (PD) measurements. In this review, we discuss recent successes and challenges in these endeavors, highlighting the importance of human clinical studies of standard-of-care treatments in control subjects and patients with disease as the most direct path toward identifying useful translational biomarkers for clinical development.","author":[{"dropping-particle":"","family":"Stanton","given":"William J","non-dropping-particle":"","parse-names":false,"suffix":""}],"container-title":"Edisi 7, Jilid 1","id":"ITEM-1","issued":{"date-parts":[["1996"]]},"title":"Prinsip Pemasaran (terjemahan)","type":"book"},"uris":["http://www.mendeley.com/documents/?uuid=37015da1-658d-441f-a9ee-db790bd5d9ce"]}],"mendeley":{"formattedCitation":"Stanton.","plainTextFormattedCitation":"Stanton.","previouslyFormattedCitation":"Stanton."},"properties":{"noteIndex":6},"schema":"https://github.com/citation-style-language/schema/raw/master/csl-citation.json"}</w:instrText>
      </w:r>
      <w:r>
        <w:fldChar w:fldCharType="separate"/>
      </w:r>
      <w:r w:rsidRPr="00E15AE1">
        <w:rPr>
          <w:noProof/>
        </w:rPr>
        <w:t>Stanton.</w:t>
      </w:r>
      <w:r>
        <w:fldChar w:fldCharType="end"/>
      </w:r>
    </w:p>
  </w:footnote>
  <w:footnote w:id="7">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{"citationItems":[{"id":"ITEM-1","itemData":{"author":[{"dropping-particle":"","family":"Gaedeke","given":"Ralph M.","non-dropping-particle":"","parse-names":false,"suffix":""},{"dropping-particle":"","family":"Boone","given":"Louis E.","non-dropping-particle":"","parse-names":false,"suffix":""},{"dropping-particle":"","family":"Kurtz","given":"David L.","non-dropping-particle":"","parse-names":false,"suffix":""}],"container-title":"Journal of Marketing","id":"ITEM-1","issued":{"date-parts":[["1974"]]},"title":"Contemporary Marketing","type":"article-journal"},"uris":["http://www.mendeley.com/documents/?uuid=ce769b1d-622b-4ccd-a8fa-2e1a34ab535c"]}],"mendeley":{"formattedCitation":"Gaedeke, Boone, and Kurtz.","plainTextFormattedCitation":"Gaedeke, Boone, and Kurtz.","previouslyFormattedCitation":"Gaedeke, Boone, and Kurtz."},"properties":{"noteIndex":7},"schema":"https://github.com/citation-style-language/schema/raw/master/csl-citation.json"}</w:instrText>
      </w:r>
      <w:r>
        <w:fldChar w:fldCharType="separate"/>
      </w:r>
      <w:r w:rsidRPr="00E15AE1">
        <w:rPr>
          <w:noProof/>
        </w:rPr>
        <w:t>Gaedeke, Boone, and Kurtz.</w:t>
      </w:r>
      <w:r>
        <w:fldChar w:fldCharType="end"/>
      </w:r>
    </w:p>
  </w:footnote>
  <w:footnote w:id="8">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{"citationItems":[{"id":"ITEM-1","itemData":{"ISSN":"2252-9993","abstract":"The purpose of this study is to identify, analyse and assess the influences of Brand and Product Quality On Customer’s Buying Decision in South Cikarang Bekasi Regency. This research is intended to give advice for Brand and Product Quality On Customer’s Buying Decision in South Cikarang Bekasi Regency. This research was used descriptive and verification method. Descriptive research is used to describe characteristics of a population or phenomenon being studied. Verification is the research conducted with the aim to prove the truth of a theory on a particular time and place. The results of this research shown that there is a relationship between Brand and Product Quality. Meanwhile, Brand and Product Quality has the influence partially to the Customer’s Buying Decision. Besides that, Brand and Product Quality has the influence simultaneously to the Customer’s Buying Decision. Keywords: Brand, Product Quality, Bustomer’s Buying Decision","author":[{"dropping-particle":"","family":"Satria","given":"Arief Adi","non-dropping-particle":"","parse-names":false,"suffix":""}],"container-title":"Jurnal Manajemen dan Start-Up Bisnis","id":"ITEM-1","issue":"1","issued":{"date-parts":[["2017"]]},"title":"PENGARUH HARGA, PROMOSI, DAN KUALITAS PRODUK TERHADAP MINAT BELI KONSUMEN PADA PERUSAHAAN A-36","type":"article-journal","volume":"2"},"uris":["http://www.mendeley.com/documents/?uuid=1ae6bf9d-75a1-3679-8c72-a612ba175989"]}],"mendeley":{"formattedCitation":"Arief Adi Satria, ‘PENGARUH HARGA, PROMOSI, DAN KUALITAS PRODUK TERHADAP MINAT BELI KONSUMEN PADA PERUSAHAAN A-36’, &lt;i&gt;Jurnal Manajemen Dan Start-Up Bisnis&lt;/i&gt;, 2.1 (2017).","plainTextFormattedCitation":"Arief Adi Satria, ‘PENGARUH HARGA, PROMOSI, DAN KUALITAS PRODUK TERHADAP MINAT BELI KONSUMEN PADA PERUSAHAAN A-36’, Jurnal Manajemen Dan Start-Up Bisnis, 2.1 (2017).","previouslyFormattedCitation":"Arief Adi Satria, ‘PENGARUH HARGA, PROMOSI, DAN KUALITAS PRODUK TERHADAP MINAT BELI KONSUMEN PADA PERUSAHAAN A-36’, &lt;i&gt;Jurnal Manajemen Dan Start-Up Bisnis&lt;/i&gt;, 2.1 (2017)."},"properties":{"noteIndex":8},"schema":"https://github.com/citation-style-language/schema/raw/master/csl-citation.json"}</w:instrText>
      </w:r>
      <w:r>
        <w:fldChar w:fldCharType="separate"/>
      </w:r>
      <w:r w:rsidRPr="00E15AE1">
        <w:rPr>
          <w:noProof/>
        </w:rPr>
        <w:t xml:space="preserve">Arief Adi Satria, ‘PENGARUH HARGA, PROMOSI, DAN KUALITAS PRODUK TERHADAP MINAT BELI KONSUMEN PADA PERUSAHAAN A-36’, </w:t>
      </w:r>
      <w:r w:rsidRPr="00E15AE1">
        <w:rPr>
          <w:i/>
          <w:noProof/>
        </w:rPr>
        <w:t>Jurnal Manajemen Dan Start-Up Bisnis</w:t>
      </w:r>
      <w:r w:rsidRPr="00E15AE1">
        <w:rPr>
          <w:noProof/>
        </w:rPr>
        <w:t>, 2.1 (2017).</w:t>
      </w:r>
      <w:r>
        <w:fldChar w:fldCharType="end"/>
      </w:r>
    </w:p>
  </w:footnote>
  <w:footnote w:id="9">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{"citationItems":[{"id":"ITEM-1","itemData":{"author":[{"dropping-particle":"","family":"Kotler","given":"Philip","non-dropping-particle":"","parse-names":false,"suffix":""}],"id":"ITEM-1","issued":{"date-parts":[["2001"]]},"number-of-pages":"470","title":"Prinsip-prinsip pemasaran jilid 2 / Philip Kotler, Gary Armstrong; alih bahasa Damos Sihombing","type":"book"},"uris":["http://www.mendeley.com/documents/?uuid=0a8970cd-273f-4ecb-8675-665008ee5667"]}],"mendeley":{"formattedCitation":"Philip Kotler, &lt;i&gt;Prinsip-Prinsip Pemasaran Jilid 2 / Philip Kotler, Gary Armstrong; Alih Bahasa Damos Sihombing&lt;/i&gt;, 2001.","plainTextFormattedCitation":"Philip Kotler, Prinsip-Prinsip Pemasaran Jilid 2 / Philip Kotler, Gary Armstrong; Alih Bahasa Damos Sihombing, 2001.","previouslyFormattedCitation":"Philip Kotler, &lt;i&gt;Prinsip-Prinsip Pemasaran Jilid 2 / Philip Kotler, Gary Armstrong; Alih Bahasa Damos Sihombing&lt;/i&gt;, 2001."},"properties":{"noteIndex":9},"schema":"https://github.com/citation-style-language/schema/raw/master/csl-citation.json"}</w:instrText>
      </w:r>
      <w:r>
        <w:fldChar w:fldCharType="separate"/>
      </w:r>
      <w:r w:rsidRPr="00E15AE1">
        <w:rPr>
          <w:noProof/>
        </w:rPr>
        <w:t xml:space="preserve">Philip Kotler, </w:t>
      </w:r>
      <w:r w:rsidRPr="00E15AE1">
        <w:rPr>
          <w:i/>
          <w:noProof/>
        </w:rPr>
        <w:t>Prinsip-Prinsip Pemasaran Jilid 2 / Philip Kotler, Gary Armstrong; Alih Bahasa Damos Sihombing</w:t>
      </w:r>
      <w:r w:rsidRPr="00E15AE1">
        <w:rPr>
          <w:noProof/>
        </w:rPr>
        <w:t>, 2001.</w:t>
      </w:r>
      <w:r>
        <w:fldChar w:fldCharType="end"/>
      </w:r>
    </w:p>
  </w:footnote>
  <w:footnote w:id="10">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 Hal ini tidak lepas dari keterlibatan masyarakat juga. Keterlibatan tersebut adalah bentuk partisipasi … Dari sisi pelanggan, mereka dapat berpartisipasi aktif untuk mengkonsumsi produk tersebut (Radder &amp; Han, 2015; He et al., 2018; He et al., 2015) …","author":[{"dropping-particle":"","family":"Santoso","given":"Rudi","non-dropping-particle":"","parse-names":false,"suffix":""},{"dropping-particle":"","family":"Fianto","given":"Achmad Yanu Alif","non-dropping-particle":"","parse-names":false,"suffix":""}],"container-title":"Kinerja","id":"ITEM-1","issued":{"date-parts":[["2020"]]},"title":"Pengaruh Marketing Mix Produk Jasa terhadap Keputusan Berkunjung Wisata Bahari Jawa Timur","type":"article-journal"},"uris":["http://www.mendeley.com/documents/?uuid=df76661d-4f42-4db4-8772-55bf27c63521","http://www.mendeley.com/documents/?uuid=9945db94-c125-4436-a528-814ba5eddbad"]}],"mendeley":{"formattedCitation":"Rudi Santoso and Achmad Yanu Alif Fianto, ‘Pengaruh Marketing Mix Produk Jasa Terhadap Keputusan Berkunjung Wisata Bahari Jawa Timur’, &lt;i&gt;Kinerja&lt;/i&gt;, 2020.","plainTextFormattedCitation":"Rudi Santoso and Achmad Yanu Alif Fianto, ‘Pengaruh Marketing Mix Produk Jasa Terhadap Keputusan Berkunjung Wisata Bahari Jawa Timur’, Kinerja, 2020.","previouslyFormattedCitation":"Rudi Santoso and Achmad Yanu Alif Fianto, ‘Pengaruh Marketing Mix Produk Jasa Terhadap Keputusan Berkunjung Wisata Bahari Jawa Timur’, &lt;i&gt;Kinerja&lt;/i&gt;, 2020."},"properties":{"noteIndex":10},"schema":"https://github.com/citation-style-language/schema/raw/master/csl-citation.json"}</w:instrText>
      </w:r>
      <w:r>
        <w:fldChar w:fldCharType="separate"/>
      </w:r>
      <w:r w:rsidRPr="00E15AE1">
        <w:rPr>
          <w:noProof/>
        </w:rPr>
        <w:t xml:space="preserve">Rudi Santoso and Achmad Yanu Alif Fianto, ‘Pengaruh Marketing Mix Produk Jasa Terhadap Keputusan Berkunjung Wisata Bahari Jawa Timur’, </w:t>
      </w:r>
      <w:r w:rsidRPr="00E15AE1">
        <w:rPr>
          <w:i/>
          <w:noProof/>
        </w:rPr>
        <w:t>Kinerja</w:t>
      </w:r>
      <w:r w:rsidRPr="00E15AE1">
        <w:rPr>
          <w:noProof/>
        </w:rPr>
        <w:t>, 2020.</w:t>
      </w:r>
      <w:r>
        <w:fldChar w:fldCharType="end"/>
      </w:r>
    </w:p>
  </w:footnote>
  <w:footnote w:id="11">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 Hal ini tidak lepas dari keterlibatan masyarakat juga. Keterlibatan tersebut adalah bentuk partisipasi … Dari sisi pelanggan, mereka dapat berpartisipasi aktif untuk mengkonsumsi produk tersebut (Radder &amp; Han, 2015; He et al., 2018; He et al., 2015) …","author":[{"dropping-particle":"","family":"Santoso","given":"Rudi","non-dropping-particle":"","parse-names":false,"suffix":""},{"dropping-particle":"","family":"Fianto","given":"Achmad Yanu Alif","non-dropping-particle":"","parse-names":false,"suffix":""}],"container-title":"Kinerja","id":"ITEM-1","issued":{"date-parts":[["2020"]]},"title":"Pengaruh Marketing Mix Produk Jasa terhadap Keputusan Berkunjung Wisata Bahari Jawa Timur","type":"article-journal"},"uris":["http://www.mendeley.com/documents/?uuid=9945db94-c125-4436-a528-814ba5eddbad"]}],"mendeley":{"formattedCitation":"Santoso and Fianto.","plainTextFormattedCitation":"Santoso and Fianto.","previouslyFormattedCitation":"Santoso and Fianto."},"properties":{"noteIndex":11},"schema":"https://github.com/citation-style-language/schema/raw/master/csl-citation.json"}</w:instrText>
      </w:r>
      <w:r>
        <w:fldChar w:fldCharType="separate"/>
      </w:r>
      <w:r w:rsidRPr="00E15AE1">
        <w:rPr>
          <w:noProof/>
        </w:rPr>
        <w:t>Santoso and Fianto.</w:t>
      </w:r>
      <w:r>
        <w:fldChar w:fldCharType="end"/>
      </w:r>
    </w:p>
  </w:footnote>
  <w:footnote w:id="12">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{"citationItems":[{"id":"ITEM-1","itemData":{"abstract":"Services marketing strategy focuses on delivering processes, experiences, and intangibles – rather than physical goods and discrete transactions – to customers. Delivering experiences successfully and building customer relationships are complicated undertakings involving many different strategies and tactics. Successful services marketing strategy also involves integrating a focus on the customer throughout the firm and across all functions. All company functions – marketing, selling, human resources, operations, and R&amp;D – must work together to create effective services marketing strategy. Although companies have often found it difficult to attack service problems in an organized manner, a well-established model called the gaps model provides a framework for focusing on the customer and describes the approaches necessary to close the gap between customer expectations and perceptions. This article discusses services marketing strategy in the context of the gaps model, demonstrating that closing the all-important customer gap is a function of closing four gaps on the service provider side: the listening gap, the service design and standards gap, the performance gap, and the communication gap.","author":[{"dropping-particle":"","family":"Zeithaml","given":"Valarie A.","non-dropping-particle":"","parse-names":false,"suffix":""},{"dropping-particle":"","family":"Bitner","given":"Mary Jo","non-dropping-particle":"","parse-names":false,"suffix":""},{"dropping-particle":"","family":"Gremler","given":"Dwayne D.","non-dropping-particle":"","parse-names":false,"suffix":""}],"container-title":"Wiley International Encyclopedia of Marketing","id":"ITEM-1","issued":{"date-parts":[["2010"]]},"title":"Services Marketing Strategy","type":"article-journal"},"uris":["http://www.mendeley.com/documents/?uuid=0f4f953f-0ec4-4ea8-9a8e-6524177c6309"]}],"mendeley":{"formattedCitation":"Valarie A. Zeithaml, Mary Jo Bitner, and Dwayne D. Gremler, ‘Services Marketing Strategy’, &lt;i&gt;Wiley International Encyclopedia of Marketing&lt;/i&gt;, 2010.","plainTextFormattedCitation":"Valarie A. Zeithaml, Mary Jo Bitner, and Dwayne D. Gremler, ‘Services Marketing Strategy’, Wiley International Encyclopedia of Marketing, 2010.","previouslyFormattedCitation":"Valarie A. Zeithaml, Mary Jo Bitner, and Dwayne D. Gremler, ‘Services Marketing Strategy’, &lt;i&gt;Wiley International Encyclopedia of Marketing&lt;/i&gt;, 2010."},"properties":{"noteIndex":12},"schema":"https://github.com/citation-style-language/schema/raw/master/csl-citation.json"}</w:instrText>
      </w:r>
      <w:r>
        <w:fldChar w:fldCharType="separate"/>
      </w:r>
      <w:r w:rsidRPr="00E15AE1">
        <w:rPr>
          <w:noProof/>
        </w:rPr>
        <w:t xml:space="preserve">Valarie A. Zeithaml, Mary Jo Bitner, and Dwayne D. Gremler, ‘Services Marketing Strategy’, </w:t>
      </w:r>
      <w:r w:rsidRPr="00E15AE1">
        <w:rPr>
          <w:i/>
          <w:noProof/>
        </w:rPr>
        <w:t>Wiley International Encyclopedia of Marketing</w:t>
      </w:r>
      <w:r w:rsidRPr="00E15AE1">
        <w:rPr>
          <w:noProof/>
        </w:rPr>
        <w:t>, 2010.</w:t>
      </w:r>
      <w:r>
        <w:fldChar w:fldCharType="end"/>
      </w:r>
    </w:p>
  </w:footnote>
  <w:footnote w:id="13">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{"citationItems":[{"id":"ITEM-1","itemData":{"ISBN":"9789230010522","abstract":"The Policy Guidelines also gives a detailed bibliography and glossary of terms and abbreviations used at the end. There are also examples and templates to follow and adopt OA policies. Written by Dr Alma Swan, an eminent expert in the field of Open Access, the draft went through an open consultation and peer review at the Open Access Community in the WSIS Knowledge Communities. The Policy Guidelines can be used by individuals as a basic text on Open Access and related policies. The publication will be useful to both the beginners as well as experienced in the world of Open Access, and will assist the decision-makers, administrators and research managers to focus on OA policy development. Open Access is at the heart of UNESCOs mandate to provide universal access to information and knowledge, and the UNESCO Open Access programme shall continue to facilitate policy dialogue in Member States, share knowledge and best practices in the field of Open Access, and build and share local capacities through North-South and South-South co-operation to create knowledge societies for sustainable development.","author":[{"dropping-particle":"","family":"Alma","given":"Buchari","non-dropping-particle":"","parse-names":false,"suffix":""}],"container-title":"Pemasaran dan Pemasaran Jasa","id":"ITEM-1","issued":{"date-parts":[["2011"]]},"title":"Pemasaran dan Pemasaran Jasa","type":"chapter"},"uris":["http://www.mendeley.com/documents/?uuid=0a409b38-8325-4fad-aa78-1205ebd5c31e"]}],"mendeley":{"formattedCitation":"Buchari Alma, ‘Pemasaran Dan Pemasaran Jasa’, in &lt;i&gt;Pemasaran Dan Pemasaran Jasa&lt;/i&gt;, 2011.","plainTextFormattedCitation":"Buchari Alma, ‘Pemasaran Dan Pemasaran Jasa’, in Pemasaran Dan Pemasaran Jasa, 2011.","previouslyFormattedCitation":"Buchari Alma, ‘Pemasaran Dan Pemasaran Jasa’, in &lt;i&gt;Pemasaran Dan Pemasaran Jasa&lt;/i&gt;, 2011."},"properties":{"noteIndex":13},"schema":"https://github.com/citation-style-language/schema/raw/master/csl-citation.json"}</w:instrText>
      </w:r>
      <w:r>
        <w:fldChar w:fldCharType="separate"/>
      </w:r>
      <w:r w:rsidRPr="00E15AE1">
        <w:rPr>
          <w:noProof/>
        </w:rPr>
        <w:t xml:space="preserve">Buchari Alma, ‘Pemasaran Dan Pemasaran Jasa’, in </w:t>
      </w:r>
      <w:r w:rsidRPr="00E15AE1">
        <w:rPr>
          <w:i/>
          <w:noProof/>
        </w:rPr>
        <w:t>Pemasaran Dan Pemasaran Jasa</w:t>
      </w:r>
      <w:r w:rsidRPr="00E15AE1">
        <w:rPr>
          <w:noProof/>
        </w:rPr>
        <w:t>, 2011.</w:t>
      </w:r>
      <w:r>
        <w:fldChar w:fldCharType="end"/>
      </w:r>
    </w:p>
  </w:footnote>
  <w:footnote w:id="14">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{"citationItems":[{"id":"ITEM-1","itemData":{"abstract":"Produk adalah segala sesuatu yang dapat ditawarkan ke suatu pasar untuk diperhatikan, dimiliki, dipakai atau dikonsumsi sehingga dapat memuaskan keinginan dan kebutuhan.","author":[{"dropping-particle":"","family":"Saladin","given":"Djaslim","non-dropping-particle":"","parse-names":false,"suffix":""}],"container-title":"Bandung: Linda Karya","id":"ITEM-1","issued":{"date-parts":[["2003"]]},"title":"Manajemen Pemasaran, Analisis, Perencanaan, Pelaksanaan dan Pengendalian","type":"article-journal"},"uris":["http://www.mendeley.com/documents/?uuid=42bb5aea-9378-4f47-84e2-d6f88742615e"]}],"mendeley":{"formattedCitation":"Djaslim Saladin, ‘Manajemen Pemasaran, Analisis, Perencanaan, Pelaksanaan Dan Pengendalian’, &lt;i&gt;Bandung: Linda Karya&lt;/i&gt;, 2003.","plainTextFormattedCitation":"Djaslim Saladin, ‘Manajemen Pemasaran, Analisis, Perencanaan, Pelaksanaan Dan Pengendalian’, Bandung: Linda Karya, 2003.","previouslyFormattedCitation":"Djaslim Saladin, ‘Manajemen Pemasaran, Analisis, Perencanaan, Pelaksanaan Dan Pengendalian’, &lt;i&gt;Bandung: Linda Karya&lt;/i&gt;, 2003."},"properties":{"noteIndex":14},"schema":"https://github.com/citation-style-language/schema/raw/master/csl-citation.json"}</w:instrText>
      </w:r>
      <w:r>
        <w:fldChar w:fldCharType="separate"/>
      </w:r>
      <w:r w:rsidRPr="00E15AE1">
        <w:rPr>
          <w:noProof/>
        </w:rPr>
        <w:t xml:space="preserve">Djaslim Saladin, ‘Manajemen Pemasaran, Analisis, Perencanaan, Pelaksanaan Dan Pengendalian’, </w:t>
      </w:r>
      <w:r w:rsidRPr="00E15AE1">
        <w:rPr>
          <w:i/>
          <w:noProof/>
        </w:rPr>
        <w:t>Bandung: Linda Karya</w:t>
      </w:r>
      <w:r w:rsidRPr="00E15AE1">
        <w:rPr>
          <w:noProof/>
        </w:rPr>
        <w:t>, 2003.</w:t>
      </w:r>
      <w:r>
        <w:fldChar w:fldCharType="end"/>
      </w:r>
    </w:p>
  </w:footnote>
  <w:footnote w:id="15">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{"citationItems":[{"id":"ITEM-1","itemData":{"ISBN":"9789230010522","abstract":"The Policy Guidelines also gives a detailed bibliography and glossary of terms and abbreviations used at the end. There are also examples and templates to follow and adopt OA policies. Written by Dr Alma Swan, an eminent expert in the field of Open Access, the draft went through an open consultation and peer review at the Open Access Community in the WSIS Knowledge Communities. The Policy Guidelines can be used by individuals as a basic text on Open Access and related policies. The publication will be useful to both the beginners as well as experienced in the world of Open Access, and will assist the decision-makers, administrators and research managers to focus on OA policy development. Open Access is at the heart of UNESCOs mandate to provide universal access to information and knowledge, and the UNESCO Open Access programme shall continue to facilitate policy dialogue in Member States, share knowledge and best practices in the field of Open Access, and build and share local capacities through North-South and South-South co-operation to create knowledge societies for sustainable development.","author":[{"dropping-particle":"","family":"Alma","given":"Buchari","non-dropping-particle":"","parse-names":false,"suffix":""}],"container-title":"Pemasaran dan Pemasaran Jasa","id":"ITEM-1","issued":{"date-parts":[["2011"]]},"title":"Pemasaran dan Pemasaran Jasa","type":"chapter"},"uris":["http://www.mendeley.com/documents/?uuid=0a409b38-8325-4fad-aa78-1205ebd5c31e"]}],"mendeley":{"formattedCitation":"Alma, ‘Pemasar. Dan Pemasar. Jasa’.","plainTextFormattedCitation":"Alma, ‘Pemasar. Dan Pemasar. Jasa’.","previouslyFormattedCitation":"Alma, ‘Pemasar. Dan Pemasar. Jasa’."},"properties":{"noteIndex":15},"schema":"https://github.com/citation-style-language/schema/raw/master/csl-citation.json"}</w:instrText>
      </w:r>
      <w:r>
        <w:fldChar w:fldCharType="separate"/>
      </w:r>
      <w:r w:rsidRPr="00E15AE1">
        <w:rPr>
          <w:noProof/>
        </w:rPr>
        <w:t>Alma, ‘Pemasar. Dan Pemasar. Jasa’.</w:t>
      </w:r>
      <w:r>
        <w:fldChar w:fldCharType="end"/>
      </w:r>
    </w:p>
  </w:footnote>
  <w:footnote w:id="16">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{"citationItems":[{"id":"ITEM-1","itemData":{"ISBN":"979-8433-39-6","abstract":"Fokus pembahasan pada buku ini adalah mengenai pemasaran jasa perbankan dan lebih khusus lagi tentang pemasaran jasa kartu kredit. Pembahasan dalam buku ini dibagi menjadi 6 bab, dimana pada bab 1 dipaparkan pendahuluan tentang materi pada bab selanjutnya yang dijelaskan pada buku ini, pada bab 2 dijelasankan tentang pemasaran jasa mencakup pengertian dan karakteristik jasa, pemasaran jasa, dan bauran pemasaran jasa. Kemudian dilanjutkan ke pembahasan perilaku konsumen jasa pada bab 3. Pada bab 4 dijelaskan tentang nilai pelanggan, mulai dari arti pelanggan, sumber-sumber nilai pelanggan, dan penciptaan nilai menuju loyalitas. Pada bab 5 dijelaskan loyalitas pelanggan, dan pada bab 6 dijelaskan tentang jasa kartu kredit.","author":[{"dropping-particle":"","family":"Hurriyati","given":"Ratih","non-dropping-particle":"","parse-names":false,"suffix":""}],"container-title":"Bandung: Alfabeta","id":"ITEM-1","issued":{"date-parts":[["2005"]]},"title":"Bauran Pemasaran dan Loyalitas Konsumen","type":"article-journal"},"uris":["http://www.mendeley.com/documents/?uuid=06a20dad-bd68-4549-8f44-7ee2585661d3"]}],"mendeley":{"formattedCitation":"Ratih Hurriyati, ‘Bauran Pemasaran Dan Loyalitas Konsumen’, &lt;i&gt;Bandung: Alfabeta&lt;/i&gt;, 2005.","plainTextFormattedCitation":"Ratih Hurriyati, ‘Bauran Pemasaran Dan Loyalitas Konsumen’, Bandung: Alfabeta, 2005.","previouslyFormattedCitation":"Ratih Hurriyati, ‘Bauran Pemasaran Dan Loyalitas Konsumen’, &lt;i&gt;Bandung: Alfabeta&lt;/i&gt;, 2005."},"properties":{"noteIndex":16},"schema":"https://github.com/citation-style-language/schema/raw/master/csl-citation.json"}</w:instrText>
      </w:r>
      <w:r>
        <w:fldChar w:fldCharType="separate"/>
      </w:r>
      <w:r w:rsidRPr="00E15AE1">
        <w:rPr>
          <w:noProof/>
        </w:rPr>
        <w:t xml:space="preserve">Ratih Hurriyati, ‘Bauran Pemasaran Dan Loyalitas Konsumen’, </w:t>
      </w:r>
      <w:r w:rsidRPr="00E15AE1">
        <w:rPr>
          <w:i/>
          <w:noProof/>
        </w:rPr>
        <w:t>Bandung: Alfabeta</w:t>
      </w:r>
      <w:r w:rsidRPr="00E15AE1">
        <w:rPr>
          <w:noProof/>
        </w:rPr>
        <w:t>, 2005.</w:t>
      </w:r>
      <w:r>
        <w:fldChar w:fldCharType="end"/>
      </w:r>
    </w:p>
  </w:footnote>
  <w:footnote w:id="17">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{"citationItems":[{"id":"ITEM-1","itemData":{"abstract":"Hubungan masyarakat (humas) merupakan kiat pemasaran penting lainya, di mana perusahaan tidak hanya harus berhubungan dengan pelanggan, pemasok dan penyalur, tetapi juga harus berhubungan dengan kumpulan kepentingan public yang lebih besar","author":[{"dropping-particle":"","family":"Lupiyoadi","given":"Rambat","non-dropping-particle":"","parse-names":false,"suffix":""}],"container-title":"Penerbit Salemba","id":"ITEM-1","issued":{"date-parts":[["2013"]]},"title":"Manajemen Pemasaran Jasa: Berbasis Kompetensi Edisi 3","type":"article-journal"},"uris":["http://www.mendeley.com/documents/?uuid=7dc64754-39ae-4222-bd84-6ed1b70ec980"]}],"mendeley":{"formattedCitation":"Rambat Lupiyoadi, ‘Manajemen Pemasaran Jasa: Berbasis Kompetensi Edisi 3’, &lt;i&gt;Penerbit Salemba&lt;/i&gt;, 2013.","plainTextFormattedCitation":"Rambat Lupiyoadi, ‘Manajemen Pemasaran Jasa: Berbasis Kompetensi Edisi 3’, Penerbit Salemba, 2013.","previouslyFormattedCitation":"Rambat Lupiyoadi, ‘Manajemen Pemasaran Jasa: Berbasis Kompetensi Edisi 3’, &lt;i&gt;Penerbit Salemba&lt;/i&gt;, 2013."},"properties":{"noteIndex":17},"schema":"https://github.com/citation-style-language/schema/raw/master/csl-citation.json"}</w:instrText>
      </w:r>
      <w:r>
        <w:fldChar w:fldCharType="separate"/>
      </w:r>
      <w:r w:rsidRPr="00E15AE1">
        <w:rPr>
          <w:noProof/>
        </w:rPr>
        <w:t xml:space="preserve">Rambat Lupiyoadi, ‘Manajemen Pemasaran Jasa: Berbasis Kompetensi Edisi 3’, </w:t>
      </w:r>
      <w:r w:rsidRPr="00E15AE1">
        <w:rPr>
          <w:i/>
          <w:noProof/>
        </w:rPr>
        <w:t>Penerbit Salemba</w:t>
      </w:r>
      <w:r w:rsidRPr="00E15AE1">
        <w:rPr>
          <w:noProof/>
        </w:rPr>
        <w:t>, 2013.</w:t>
      </w:r>
      <w:r>
        <w:fldChar w:fldCharType="end"/>
      </w:r>
    </w:p>
  </w:footnote>
  <w:footnote w:id="18">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{"citationItems":[{"id":"ITEM-1","itemData":{"DOI":"10.1017/s0022109000003598","ISSN":"00221090","abstract":"In textbook models of exchange rate determination, the news contained in public information announcements is directly impounded into prices with there being no role for trading in this process of information assimilation. This paper directly tests this theoretical result using transaction level exchange rate return and trading data and a sample of scheduled macroeconomic announcements. The main result of the paper is that even information that is publicly and simultaneously released to all market participants is partially impounded into prices via the key micro level price determinant - order flow. We quantify the role that order flow plays and find that approximately one third of price-relevant information is incorporated via the trading process.","author":[{"dropping-particle":"","family":"Love","given":"Ryan","non-dropping-particle":"","parse-names":false,"suffix":""},{"dropping-particle":"","family":"Payne","given":"Richard","non-dropping-particle":"","parse-names":false,"suffix":""}],"container-title":"Journal of Financial and Quantitative Analysis","id":"ITEM-1","issued":{"date-parts":[["2008"]]},"title":"Macroeconomic news, order flows, and exchange rates","type":"article-journal"},"uris":["http://www.mendeley.com/documents/?uuid=b7dca591-1916-45b4-a55e-e63f6112a2c0"]}],"mendeley":{"formattedCitation":"Ryan Love and Richard Payne, ‘Macroeconomic News, Order Flows, and Exchange Rates’, &lt;i&gt;Journal of Financial and Quantitative Analysis&lt;/i&gt;, 2008 &lt;https://doi.org/10.1017/s0022109000003598&gt;.","plainTextFormattedCitation":"Ryan Love and Richard Payne, ‘Macroeconomic News, Order Flows, and Exchange Rates’, Journal of Financial and Quantitative Analysis, 2008 .","previouslyFormattedCitation":"Ryan Love and Richard Payne, ‘Macroeconomic News, Order Flows, and Exchange Rates’, &lt;i&gt;Journal of Financial and Quantitative Analysis&lt;/i&gt;, 2008 &lt;https://doi.org/10.1017/s0022109000003598&gt;."},"properties":{"noteIndex":18},"schema":"https://github.com/citation-style-language/schema/raw/master/csl-citation.json"}</w:instrText>
      </w:r>
      <w:r>
        <w:fldChar w:fldCharType="separate"/>
      </w:r>
      <w:r w:rsidRPr="00A307AC">
        <w:rPr>
          <w:noProof/>
        </w:rPr>
        <w:t xml:space="preserve">Ryan Love and Richard Payne, ‘Macroeconomic News, Order Flows, and Exchange Rates’, </w:t>
      </w:r>
      <w:r w:rsidRPr="00A307AC">
        <w:rPr>
          <w:i/>
          <w:noProof/>
        </w:rPr>
        <w:t>Journal of Financial and Quantitative Analysis</w:t>
      </w:r>
      <w:r w:rsidRPr="00A307AC">
        <w:rPr>
          <w:noProof/>
        </w:rPr>
        <w:t>, 2008 &lt;https://doi.org/10.1017/s0022109000003598&gt;.</w:t>
      </w:r>
      <w:r>
        <w:fldChar w:fldCharType="end"/>
      </w:r>
    </w:p>
  </w:footnote>
  <w:footnote w:id="19">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{"citationItems":[{"id":"ITEM-1","itemData":{"abstract":"Services marketing strategy focuses on delivering processes, experiences, and intangibles – rather than physical goods and discrete transactions – to customers. Delivering experiences successfully and building customer relationships are complicated undertakings involving many different strategies and tactics. Successful services marketing strategy also involves integrating a focus on the customer throughout the firm and across all functions. All company functions – marketing, selling, human resources, operations, and R&amp;D – must work together to create effective services marketing strategy. Although companies have often found it difficult to attack service problems in an organized manner, a well-established model called the gaps model provides a framework for focusing on the customer and describes the approaches necessary to close the gap between customer expectations and perceptions. This article discusses services marketing strategy in the context of the gaps model, demonstrating that closing the all-important customer gap is a function of closing four gaps on the service provider side: the listening gap, the service design and standards gap, the performance gap, and the communication gap.","author":[{"dropping-particle":"","family":"Zeithaml","given":"Valarie A.","non-dropping-particle":"","parse-names":false,"suffix":""},{"dropping-particle":"","family":"Bitner","given":"Mary Jo","non-dropping-particle":"","parse-names":false,"suffix":""},{"dropping-particle":"","family":"Gremler","given":"Dwayne D.","non-dropping-particle":"","parse-names":false,"suffix":""}],"container-title":"Wiley International Encyclopedia of Marketing","id":"ITEM-1","issued":{"date-parts":[["2010"]]},"title":"Services Marketing Strategy","type":"article-journal"},"uris":["http://www.mendeley.com/documents/?uuid=0f4f953f-0ec4-4ea8-9a8e-6524177c6309"]}],"mendeley":{"formattedCitation":"Zeithaml, Bitner, and Gremler.","plainTextFormattedCitation":"Zeithaml, Bitner, and Gremler.","previouslyFormattedCitation":"Zeithaml, Bitner, and Gremler."},"properties":{"noteIndex":19},"schema":"https://github.com/citation-style-language/schema/raw/master/csl-citation.json"}</w:instrText>
      </w:r>
      <w:r>
        <w:fldChar w:fldCharType="separate"/>
      </w:r>
      <w:r w:rsidRPr="00E15AE1">
        <w:rPr>
          <w:noProof/>
        </w:rPr>
        <w:t>Zeithaml, Bitner, and Gremler.</w:t>
      </w:r>
      <w:r>
        <w:fldChar w:fldCharType="end"/>
      </w:r>
    </w:p>
  </w:footnote>
  <w:footnote w:id="20">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{"citationItems":[{"id":"ITEM-1","itemData":{"DOI":"10.1017/s0022109000003598","ISSN":"00221090","abstract":"In textbook models of exchange rate determination, the news contained in public information announcements is directly impounded into prices with there being no role for trading in this process of information assimilation. This paper directly tests this theoretical result using transaction level exchange rate return and trading data and a sample of scheduled macroeconomic announcements. The main result of the paper is that even information that is publicly and simultaneously released to all market participants is partially impounded into prices via the key micro level price determinant - order flow. We quantify the role that order flow plays and find that approximately one third of price-relevant information is incorporated via the trading process.","author":[{"dropping-particle":"","family":"Love","given":"Ryan","non-dropping-particle":"","parse-names":false,"suffix":""},{"dropping-particle":"","family":"Payne","given":"Richard","non-dropping-particle":"","parse-names":false,"suffix":""}],"container-title":"Journal of Financial and Quantitative Analysis","id":"ITEM-1","issued":{"date-parts":[["2008"]]},"title":"Macroeconomic news, order flows, and exchange rates","type":"article-journal"},"uris":["http://www.mendeley.com/documents/?uuid=b7dca591-1916-45b4-a55e-e63f6112a2c0"]}],"mendeley":{"formattedCitation":"Love and Payne.","plainTextFormattedCitation":"Love and Payne.","previouslyFormattedCitation":"Love and Payne."},"properties":{"noteIndex":20},"schema":"https://github.com/citation-style-language/schema/raw/master/csl-citation.json"}</w:instrText>
      </w:r>
      <w:r>
        <w:fldChar w:fldCharType="separate"/>
      </w:r>
      <w:r w:rsidRPr="00E15AE1">
        <w:rPr>
          <w:noProof/>
        </w:rPr>
        <w:t>Love and Payne.</w:t>
      </w:r>
      <w:r>
        <w:fldChar w:fldCharType="end"/>
      </w:r>
    </w:p>
  </w:footnote>
  <w:footnote w:id="21">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{"citationItems":[{"id":"ITEM-1","itemData":{"DOI":"10.1017/s0022109000003598","ISSN":"00221090","abstract":"In textbook models of exchange rate determination, the news contained in public information announcements is directly impounded into prices with there being no role for trading in this process of information assimilation. This paper directly tests this theoretical result using transaction level exchange rate return and trading data and a sample of scheduled macroeconomic announcements. The main result of the paper is that even information that is publicly and simultaneously released to all market participants is partially impounded into prices via the key micro level price determinant - order flow. We quantify the role that order flow plays and find that approximately one third of price-relevant information is incorporated via the trading process.","author":[{"dropping-particle":"","family":"Love","given":"Ryan","non-dropping-particle":"","parse-names":false,"suffix":""},{"dropping-particle":"","family":"Payne","given":"Richard","non-dropping-particle":"","parse-names":false,"suffix":""}],"container-title":"Journal of Financial and Quantitative Analysis","id":"ITEM-1","issued":{"date-parts":[["2008"]]},"title":"Macroeconomic news, order flows, and exchange rates","type":"article-journal"},"uris":["http://www.mendeley.com/documents/?uuid=b7dca591-1916-45b4-a55e-e63f6112a2c0"]}],"mendeley":{"formattedCitation":"Love and Payne.","plainTextFormattedCitation":"Love and Payne.","previouslyFormattedCitation":"Love and Payne."},"properties":{"noteIndex":21},"schema":"https://github.com/citation-style-language/schema/raw/master/csl-citation.json"}</w:instrText>
      </w:r>
      <w:r>
        <w:fldChar w:fldCharType="separate"/>
      </w:r>
      <w:r w:rsidRPr="00E15AE1">
        <w:rPr>
          <w:noProof/>
        </w:rPr>
        <w:t>Love and Payne.</w:t>
      </w:r>
      <w:r>
        <w:fldChar w:fldCharType="end"/>
      </w:r>
    </w:p>
  </w:footnote>
  <w:footnote w:id="22">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{"citationItems":[{"id":"ITEM-1","itemData":{"ISBN":"979-8433-39-6","abstract":"Fokus pembahasan pada buku ini adalah mengenai pemasaran jasa perbankan dan lebih khusus lagi tentang pemasaran jasa kartu kredit. Pembahasan dalam buku ini dibagi menjadi 6 bab, dimana pada bab 1 dipaparkan pendahuluan tentang materi pada bab selanjutnya yang dijelaskan pada buku ini, pada bab 2 dijelasankan tentang pemasaran jasa mencakup pengertian dan karakteristik jasa, pemasaran jasa, dan bauran pemasaran jasa. Kemudian dilanjutkan ke pembahasan perilaku konsumen jasa pada bab 3. Pada bab 4 dijelaskan tentang nilai pelanggan, mulai dari arti pelanggan, sumber-sumber nilai pelanggan, dan penciptaan nilai menuju loyalitas. Pada bab 5 dijelaskan loyalitas pelanggan, dan pada bab 6 dijelaskan tentang jasa kartu kredit.","author":[{"dropping-particle":"","family":"Hurriyati","given":"Ratih","non-dropping-particle":"","parse-names":false,"suffix":""}],"container-title":"Bandung: Alfabeta","id":"ITEM-1","issued":{"date-parts":[["2005"]]},"title":"Bauran Pemasaran dan Loyalitas Konsumen","type":"article-journal"},"uris":["http://www.mendeley.com/documents/?uuid=06a20dad-bd68-4549-8f44-7ee2585661d3"]}],"mendeley":{"formattedCitation":"Hurriyati.","plainTextFormattedCitation":"Hurriyati.","previouslyFormattedCitation":"Hurriyati."},"properties":{"noteIndex":22},"schema":"https://github.com/citation-style-language/schema/raw/master/csl-citation.json"}</w:instrText>
      </w:r>
      <w:r>
        <w:fldChar w:fldCharType="separate"/>
      </w:r>
      <w:r w:rsidRPr="00E15AE1">
        <w:rPr>
          <w:noProof/>
        </w:rPr>
        <w:t>Hurriyati.</w:t>
      </w:r>
      <w:r>
        <w:fldChar w:fldCharType="end"/>
      </w:r>
    </w:p>
  </w:footnote>
  <w:footnote w:id="23">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{"citationItems":[{"id":"ITEM-1","itemData":{"ISBN":"979-8433-39-6","abstract":"Fokus pembahasan pada buku ini adalah mengenai pemasaran jasa perbankan dan lebih khusus lagi tentang pemasaran jasa kartu kredit. Pembahasan dalam buku ini dibagi menjadi 6 bab, dimana pada bab 1 dipaparkan pendahuluan tentang materi pada bab selanjutnya yang dijelaskan pada buku ini, pada bab 2 dijelasankan tentang pemasaran jasa mencakup pengertian dan karakteristik jasa, pemasaran jasa, dan bauran pemasaran jasa. Kemudian dilanjutkan ke pembahasan perilaku konsumen jasa pada bab 3. Pada bab 4 dijelaskan tentang nilai pelanggan, mulai dari arti pelanggan, sumber-sumber nilai pelanggan, dan penciptaan nilai menuju loyalitas. Pada bab 5 dijelaskan loyalitas pelanggan, dan pada bab 6 dijelaskan tentang jasa kartu kredit.","author":[{"dropping-particle":"","family":"Hurriyati","given":"Ratih","non-dropping-particle":"","parse-names":false,"suffix":""}],"container-title":"Bandung: Alfabeta","id":"ITEM-1","issued":{"date-parts":[["2005"]]},"title":"Bauran Pemasaran dan Loyalitas Konsumen","type":"article-journal"},"uris":["http://www.mendeley.com/documents/?uuid=06a20dad-bd68-4549-8f44-7ee2585661d3"]}],"mendeley":{"formattedCitation":"Hurriyati.","plainTextFormattedCitation":"Hurriyati.","previouslyFormattedCitation":"Hurriyati."},"properties":{"noteIndex":23},"schema":"https://github.com/citation-style-language/schema/raw/master/csl-citation.json"}</w:instrText>
      </w:r>
      <w:r>
        <w:fldChar w:fldCharType="separate"/>
      </w:r>
      <w:r w:rsidRPr="00E15AE1">
        <w:rPr>
          <w:noProof/>
        </w:rPr>
        <w:t>Hurriyati.</w:t>
      </w:r>
      <w:r>
        <w:fldChar w:fldCharType="end"/>
      </w:r>
    </w:p>
  </w:footnote>
  <w:footnote w:id="24">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{"citationItems":[{"id":"ITEM-1","itemData":{"ISBN":"979-8433-39-6","abstract":"Fokus pembahasan pada buku ini adalah mengenai pemasaran jasa perbankan dan lebih khusus lagi tentang pemasaran jasa kartu kredit. Pembahasan dalam buku ini dibagi menjadi 6 bab, dimana pada bab 1 dipaparkan pendahuluan tentang materi pada bab selanjutnya yang dijelaskan pada buku ini, pada bab 2 dijelasankan tentang pemasaran jasa mencakup pengertian dan karakteristik jasa, pemasaran jasa, dan bauran pemasaran jasa. Kemudian dilanjutkan ke pembahasan perilaku konsumen jasa pada bab 3. Pada bab 4 dijelaskan tentang nilai pelanggan, mulai dari arti pelanggan, sumber-sumber nilai pelanggan, dan penciptaan nilai menuju loyalitas. Pada bab 5 dijelaskan loyalitas pelanggan, dan pada bab 6 dijelaskan tentang jasa kartu kredit.","author":[{"dropping-particle":"","family":"Hurriyati","given":"Ratih","non-dropping-particle":"","parse-names":false,"suffix":""}],"container-title":"Bandung: Alfabeta","id":"ITEM-1","issued":{"date-parts":[["2005"]]},"title":"Bauran Pemasaran dan Loyalitas Konsumen","type":"article-journal"},"uris":["http://www.mendeley.com/documents/?uuid=06a20dad-bd68-4549-8f44-7ee2585661d3"]}],"mendeley":{"formattedCitation":"Hurriyati.","plainTextFormattedCitation":"Hurriyati.","previouslyFormattedCitation":"Hurriyati."},"properties":{"noteIndex":24},"schema":"https://github.com/citation-style-language/schema/raw/master/csl-citation.json"}</w:instrText>
      </w:r>
      <w:r>
        <w:fldChar w:fldCharType="separate"/>
      </w:r>
      <w:r w:rsidRPr="00E15AE1">
        <w:rPr>
          <w:noProof/>
        </w:rPr>
        <w:t>Hurriyati.</w:t>
      </w:r>
      <w:r>
        <w:fldChar w:fldCharType="end"/>
      </w:r>
    </w:p>
  </w:footnote>
  <w:footnote w:id="25">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{"citationItems":[{"id":"ITEM-1","itemData":{"DOI":"10.1017/s0022109000003598","ISSN":"00221090","abstract":"In textbook models of exchange rate determination, the news contained in public information announcements is directly impounded into prices with there being no role for trading in this process of information assimilation. This paper directly tests this theoretical result using transaction level exchange rate return and trading data and a sample of scheduled macroeconomic announcements. The main result of the paper is that even information that is publicly and simultaneously released to all market participants is partially impounded into prices via the key micro level price determinant - order flow. We quantify the role that order flow plays and find that approximately one third of price-relevant information is incorporated via the trading process.","author":[{"dropping-particle":"","family":"Love","given":"Ryan","non-dropping-particle":"","parse-names":false,"suffix":""},{"dropping-particle":"","family":"Payne","given":"Richard","non-dropping-particle":"","parse-names":false,"suffix":""}],"container-title":"Journal of Financial and Quantitative Analysis","id":"ITEM-1","issued":{"date-parts":[["2008"]]},"title":"Macroeconomic news, order flows, and exchange rates","type":"article-journal"},"uris":["http://www.mendeley.com/documents/?uuid=b7dca591-1916-45b4-a55e-e63f6112a2c0"]}],"mendeley":{"formattedCitation":"Love and Payne.","plainTextFormattedCitation":"Love and Payne.","previouslyFormattedCitation":"Love and Payne."},"properties":{"noteIndex":25},"schema":"https://github.com/citation-style-language/schema/raw/master/csl-citation.json"}</w:instrText>
      </w:r>
      <w:r>
        <w:fldChar w:fldCharType="separate"/>
      </w:r>
      <w:r w:rsidRPr="00E15AE1">
        <w:rPr>
          <w:noProof/>
        </w:rPr>
        <w:t>Love and Payne.</w:t>
      </w:r>
      <w:r>
        <w:fldChar w:fldCharType="end"/>
      </w:r>
    </w:p>
  </w:footnote>
  <w:footnote w:id="26">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{"citationItems":[{"id":"ITEM-1","itemData":{"abstract":"Services marketing strategy focuses on delivering processes, experiences, and intangibles – rather than physical goods and discrete transactions – to customers. Delivering experiences successfully and building customer relationships are complicated undertakings involving many different strategies and tactics. Successful services marketing strategy also involves integrating a focus on the customer throughout the firm and across all functions. All company functions – marketing, selling, human resources, operations, and R&amp;D – must work together to create effective services marketing strategy. Although companies have often found it difficult to attack service problems in an organized manner, a well-established model called the gaps model provides a framework for focusing on the customer and describes the approaches necessary to close the gap between customer expectations and perceptions. This article discusses services marketing strategy in the context of the gaps model, demonstrating that closing the all-important customer gap is a function of closing four gaps on the service provider side: the listening gap, the service design and standards gap, the performance gap, and the communication gap.","author":[{"dropping-particle":"","family":"Zeithaml","given":"Valarie A.","non-dropping-particle":"","parse-names":false,"suffix":""},{"dropping-particle":"","family":"Bitner","given":"Mary Jo","non-dropping-particle":"","parse-names":false,"suffix":""},{"dropping-particle":"","family":"Gremler","given":"Dwayne D.","non-dropping-particle":"","parse-names":false,"suffix":""}],"container-title":"Wiley International Encyclopedia of Marketing","id":"ITEM-1","issued":{"date-parts":[["2010"]]},"title":"Services Marketing Strategy","type":"article-journal"},"uris":["http://www.mendeley.com/documents/?uuid=0f4f953f-0ec4-4ea8-9a8e-6524177c6309"]}],"mendeley":{"formattedCitation":"Zeithaml, Bitner, and Gremler.","plainTextFormattedCitation":"Zeithaml, Bitner, and Gremler.","previouslyFormattedCitation":"Zeithaml, Bitner, and Gremler."},"properties":{"noteIndex":26},"schema":"https://github.com/citation-style-language/schema/raw/master/csl-citation.json"}</w:instrText>
      </w:r>
      <w:r>
        <w:fldChar w:fldCharType="separate"/>
      </w:r>
      <w:r w:rsidRPr="00E15AE1">
        <w:rPr>
          <w:noProof/>
        </w:rPr>
        <w:t>Zeithaml, Bitner, and Gremler.</w:t>
      </w:r>
      <w:r>
        <w:fldChar w:fldCharType="end"/>
      </w:r>
    </w:p>
  </w:footnote>
  <w:footnote w:id="27">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{"citationItems":[{"id":"ITEM-1","itemData":{"ISBN":"979-8433-39-6","abstract":"Fokus pembahasan pada buku ini adalah mengenai pemasaran jasa perbankan dan lebih khusus lagi tentang pemasaran jasa kartu kredit. Pembahasan dalam buku ini dibagi menjadi 6 bab, dimana pada bab 1 dipaparkan pendahuluan tentang materi pada bab selanjutnya yang dijelaskan pada buku ini, pada bab 2 dijelasankan tentang pemasaran jasa mencakup pengertian dan karakteristik jasa, pemasaran jasa, dan bauran pemasaran jasa. Kemudian dilanjutkan ke pembahasan perilaku konsumen jasa pada bab 3. Pada bab 4 dijelaskan tentang nilai pelanggan, mulai dari arti pelanggan, sumber-sumber nilai pelanggan, dan penciptaan nilai menuju loyalitas. Pada bab 5 dijelaskan loyalitas pelanggan, dan pada bab 6 dijelaskan tentang jasa kartu kredit.","author":[{"dropping-particle":"","family":"Hurriyati","given":"Ratih","non-dropping-particle":"","parse-names":false,"suffix":""}],"container-title":"Bandung: Alfabeta","id":"ITEM-1","issued":{"date-parts":[["2005"]]},"title":"Bauran Pemasaran dan Loyalitas Konsumen","type":"article-journal"},"uris":["http://www.mendeley.com/documents/?uuid=06a20dad-bd68-4549-8f44-7ee2585661d3"]}],"mendeley":{"formattedCitation":"Hurriyati.","plainTextFormattedCitation":"Hurriyati.","previouslyFormattedCitation":"Hurriyati."},"properties":{"noteIndex":27},"schema":"https://github.com/citation-style-language/schema/raw/master/csl-citation.json"}</w:instrText>
      </w:r>
      <w:r>
        <w:fldChar w:fldCharType="separate"/>
      </w:r>
      <w:r w:rsidRPr="00E15AE1">
        <w:rPr>
          <w:noProof/>
        </w:rPr>
        <w:t>Hurriyati.</w:t>
      </w:r>
      <w:r>
        <w:fldChar w:fldCharType="end"/>
      </w:r>
    </w:p>
  </w:footnote>
  <w:footnote w:id="28">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{"citationItems":[{"id":"ITEM-1","itemData":{"DOI":"10.1017/s0022109000003598","ISSN":"00221090","abstract":"In textbook models of exchange rate determination, the news contained in public information announcements is directly impounded into prices with there being no role for trading in this process of information assimilation. This paper directly tests this theoretical result using transaction level exchange rate return and trading data and a sample of scheduled macroeconomic announcements. The main result of the paper is that even information that is publicly and simultaneously released to all market participants is partially impounded into prices via the key micro level price determinant - order flow. We quantify the role that order flow plays and find that approximately one third of price-relevant information is incorporated via the trading process.","author":[{"dropping-particle":"","family":"Love","given":"Ryan","non-dropping-particle":"","parse-names":false,"suffix":""},{"dropping-particle":"","family":"Payne","given":"Richard","non-dropping-particle":"","parse-names":false,"suffix":""}],"container-title":"Journal of Financial and Quantitative Analysis","id":"ITEM-1","issued":{"date-parts":[["2008"]]},"title":"Macroeconomic news, order flows, and exchange rates","type":"article-journal"},"uris":["http://www.mendeley.com/documents/?uuid=b7dca591-1916-45b4-a55e-e63f6112a2c0"]}],"mendeley":{"formattedCitation":"Love and Payne.","plainTextFormattedCitation":"Love and Payne.","previouslyFormattedCitation":"Love and Payne."},"properties":{"noteIndex":28},"schema":"https://github.com/citation-style-language/schema/raw/master/csl-citation.json"}</w:instrText>
      </w:r>
      <w:r>
        <w:fldChar w:fldCharType="separate"/>
      </w:r>
      <w:r w:rsidRPr="00E15AE1">
        <w:rPr>
          <w:noProof/>
        </w:rPr>
        <w:t>Love and Payne.</w:t>
      </w:r>
      <w:r>
        <w:fldChar w:fldCharType="end"/>
      </w:r>
    </w:p>
  </w:footnote>
  <w:footnote w:id="29">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{"citationItems":[{"id":"ITEM-1","itemData":{"abstract":"Hubungan masyarakat (humas) merupakan kiat pemasaran penting lainya, di mana perusahaan tidak hanya harus berhubungan dengan pelanggan, pemasok dan penyalur, tetapi juga harus berhubungan dengan kumpulan kepentingan public yang lebih besar","author":[{"dropping-particle":"","family":"Lupiyoadi","given":"Rambat","non-dropping-particle":"","parse-names":false,"suffix":""}],"container-title":"Penerbit Salemba","id":"ITEM-1","issued":{"date-parts":[["2013"]]},"title":"Manajemen Pemasaran Jasa: Berbasis Kompetensi Edisi 3","type":"article-journal"},"uris":["http://www.mendeley.com/documents/?uuid=7dc64754-39ae-4222-bd84-6ed1b70ec980"]}],"mendeley":{"formattedCitation":"Lupiyoadi.","plainTextFormattedCitation":"Lupiyoadi.","previouslyFormattedCitation":"Lupiyoadi."},"properties":{"noteIndex":29},"schema":"https://github.com/citation-style-language/schema/raw/master/csl-citation.json"}</w:instrText>
      </w:r>
      <w:r>
        <w:fldChar w:fldCharType="separate"/>
      </w:r>
      <w:r w:rsidRPr="00E15AE1">
        <w:rPr>
          <w:noProof/>
        </w:rPr>
        <w:t>Lupiyoadi.</w:t>
      </w:r>
      <w:r>
        <w:fldChar w:fldCharType="end"/>
      </w:r>
    </w:p>
  </w:footnote>
  <w:footnote w:id="30">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{"citationItems":[{"id":"ITEM-1","itemData":{"abstract":"Hubungan masyarakat (humas) merupakan kiat pemasaran penting lainya, di mana perusahaan tidak hanya harus berhubungan dengan pelanggan, pemasok dan penyalur, tetapi juga harus berhubungan dengan kumpulan kepentingan public yang lebih besar","author":[{"dropping-particle":"","family":"Lupiyoadi","given":"Rambat","non-dropping-particle":"","parse-names":false,"suffix":""}],"container-title":"Penerbit Salemba","id":"ITEM-1","issued":{"date-parts":[["2013"]]},"title":"Manajemen Pemasaran Jasa: Berbasis Kompetensi Edisi 3","type":"article-journal"},"uris":["http://www.mendeley.com/documents/?uuid=7dc64754-39ae-4222-bd84-6ed1b70ec980"]}],"mendeley":{"formattedCitation":"Lupiyoadi.","plainTextFormattedCitation":"Lupiyoadi.","previouslyFormattedCitation":"Lupiyoadi."},"properties":{"noteIndex":30},"schema":"https://github.com/citation-style-language/schema/raw/master/csl-citation.json"}</w:instrText>
      </w:r>
      <w:r>
        <w:fldChar w:fldCharType="separate"/>
      </w:r>
      <w:r w:rsidRPr="00E15AE1">
        <w:rPr>
          <w:noProof/>
        </w:rPr>
        <w:t>Lupiyoadi.</w:t>
      </w:r>
      <w:r>
        <w:fldChar w:fldCharType="end"/>
      </w:r>
    </w:p>
  </w:footnote>
  <w:footnote w:id="31">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{"citationItems":[{"id":"ITEM-1","itemData":{"abstract":"Hubungan masyarakat (humas) merupakan kiat pemasaran penting lainya, di mana perusahaan tidak hanya harus berhubungan dengan pelanggan, pemasok dan penyalur, tetapi juga harus berhubungan dengan kumpulan kepentingan public yang lebih besar","author":[{"dropping-particle":"","family":"Lupiyoadi","given":"Rambat","non-dropping-particle":"","parse-names":false,"suffix":""}],"container-title":"Penerbit Salemba","id":"ITEM-1","issued":{"date-parts":[["2013"]]},"title":"Manajemen Pemasaran Jasa: Berbasis Kompetensi Edisi 3","type":"article-journal"},"uris":["http://www.mendeley.com/documents/?uuid=7dc64754-39ae-4222-bd84-6ed1b70ec980"]}],"mendeley":{"formattedCitation":"Lupiyoadi.","plainTextFormattedCitation":"Lupiyoadi.","previouslyFormattedCitation":"Lupiyoadi."},"properties":{"noteIndex":31},"schema":"https://github.com/citation-style-language/schema/raw/master/csl-citation.json"}</w:instrText>
      </w:r>
      <w:r>
        <w:fldChar w:fldCharType="separate"/>
      </w:r>
      <w:r w:rsidRPr="00E15AE1">
        <w:rPr>
          <w:noProof/>
        </w:rPr>
        <w:t>Lupiyoadi.</w:t>
      </w:r>
      <w:r>
        <w:fldChar w:fldCharType="end"/>
      </w:r>
    </w:p>
  </w:footnote>
  <w:footnote w:id="32">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{"citationItems":[{"id":"ITEM-1","itemData":{"ISBN":"979-8433-39-6","abstract":"Fokus pembahasan pada buku ini adalah mengenai pemasaran jasa perbankan dan lebih khusus lagi tentang pemasaran jasa kartu kredit. Pembahasan dalam buku ini dibagi menjadi 6 bab, dimana pada bab 1 dipaparkan pendahuluan tentang materi pada bab selanjutnya yang dijelaskan pada buku ini, pada bab 2 dijelasankan tentang pemasaran jasa mencakup pengertian dan karakteristik jasa, pemasaran jasa, dan bauran pemasaran jasa. Kemudian dilanjutkan ke pembahasan perilaku konsumen jasa pada bab 3. Pada bab 4 dijelaskan tentang nilai pelanggan, mulai dari arti pelanggan, sumber-sumber nilai pelanggan, dan penciptaan nilai menuju loyalitas. Pada bab 5 dijelaskan loyalitas pelanggan, dan pada bab 6 dijelaskan tentang jasa kartu kredit.","author":[{"dropping-particle":"","family":"Hurriyati","given":"Ratih","non-dropping-particle":"","parse-names":false,"suffix":""}],"container-title":"Bandung: Alfabeta","id":"ITEM-1","issued":{"date-parts":[["2005"]]},"title":"Bauran Pemasaran dan Loyalitas Konsumen","type":"article-journal"},"uris":["http://www.mendeley.com/documents/?uuid=06a20dad-bd68-4549-8f44-7ee2585661d3"]}],"mendeley":{"formattedCitation":"Hurriyati.","plainTextFormattedCitation":"Hurriyati.","previouslyFormattedCitation":"Hurriyati."},"properties":{"noteIndex":32},"schema":"https://github.com/citation-style-language/schema/raw/master/csl-citation.json"}</w:instrText>
      </w:r>
      <w:r>
        <w:fldChar w:fldCharType="separate"/>
      </w:r>
      <w:r w:rsidRPr="00E15AE1">
        <w:rPr>
          <w:noProof/>
        </w:rPr>
        <w:t>Hurriyati.</w:t>
      </w:r>
      <w:r>
        <w:fldChar w:fldCharType="end"/>
      </w:r>
    </w:p>
  </w:footnote>
  <w:footnote w:id="33">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{"citationItems":[{"id":"ITEM-1","itemData":{"ISBN":"979-8433-39-6","abstract":"Fokus pembahasan pada buku ini adalah mengenai pemasaran jasa perbankan dan lebih khusus lagi tentang pemasaran jasa kartu kredit. Pembahasan dalam buku ini dibagi menjadi 6 bab, dimana pada bab 1 dipaparkan pendahuluan tentang materi pada bab selanjutnya yang dijelaskan pada buku ini, pada bab 2 dijelasankan tentang pemasaran jasa mencakup pengertian dan karakteristik jasa, pemasaran jasa, dan bauran pemasaran jasa. Kemudian dilanjutkan ke pembahasan perilaku konsumen jasa pada bab 3. Pada bab 4 dijelaskan tentang nilai pelanggan, mulai dari arti pelanggan, sumber-sumber nilai pelanggan, dan penciptaan nilai menuju loyalitas. Pada bab 5 dijelaskan loyalitas pelanggan, dan pada bab 6 dijelaskan tentang jasa kartu kredit.","author":[{"dropping-particle":"","family":"Hurriyati","given":"Ratih","non-dropping-particle":"","parse-names":false,"suffix":""}],"container-title":"Bandung: Alfabeta","id":"ITEM-1","issued":{"date-parts":[["2005"]]},"title":"Bauran Pemasaran dan Loyalitas Konsumen","type":"article-journal"},"uris":["http://www.mendeley.com/documents/?uuid=06a20dad-bd68-4549-8f44-7ee2585661d3"]}],"mendeley":{"formattedCitation":"Hurriyati.","plainTextFormattedCitation":"Hurriyati.","previouslyFormattedCitation":"Hurriyati."},"properties":{"noteIndex":33},"schema":"https://github.com/citation-style-language/schema/raw/master/csl-citation.json"}</w:instrText>
      </w:r>
      <w:r>
        <w:fldChar w:fldCharType="separate"/>
      </w:r>
      <w:r w:rsidRPr="00E15AE1">
        <w:rPr>
          <w:noProof/>
        </w:rPr>
        <w:t>Hurriyati.</w:t>
      </w:r>
      <w:r>
        <w:fldChar w:fldCharType="end"/>
      </w:r>
    </w:p>
  </w:footnote>
  <w:footnote w:id="34">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{"citationItems":[{"id":"ITEM-1","itemData":{"ISBN":"979-8433-39-6","abstract":"Fokus pembahasan pada buku ini adalah mengenai pemasaran jasa perbankan dan lebih khusus lagi tentang pemasaran jasa kartu kredit. Pembahasan dalam buku ini dibagi menjadi 6 bab, dimana pada bab 1 dipaparkan pendahuluan tentang materi pada bab selanjutnya yang dijelaskan pada buku ini, pada bab 2 dijelasankan tentang pemasaran jasa mencakup pengertian dan karakteristik jasa, pemasaran jasa, dan bauran pemasaran jasa. Kemudian dilanjutkan ke pembahasan perilaku konsumen jasa pada bab 3. Pada bab 4 dijelaskan tentang nilai pelanggan, mulai dari arti pelanggan, sumber-sumber nilai pelanggan, dan penciptaan nilai menuju loyalitas. Pada bab 5 dijelaskan loyalitas pelanggan, dan pada bab 6 dijelaskan tentang jasa kartu kredit.","author":[{"dropping-particle":"","family":"Hurriyati","given":"Ratih","non-dropping-particle":"","parse-names":false,"suffix":""}],"container-title":"Bandung: Alfabeta","id":"ITEM-1","issued":{"date-parts":[["2005"]]},"title":"Bauran Pemasaran dan Loyalitas Konsumen","type":"article-journal"},"uris":["http://www.mendeley.com/documents/?uuid=06a20dad-bd68-4549-8f44-7ee2585661d3"]}],"mendeley":{"formattedCitation":"Hurriyati.","plainTextFormattedCitation":"Hurriyati.","previouslyFormattedCitation":"Hurriyati."},"properties":{"noteIndex":34},"schema":"https://github.com/citation-style-language/schema/raw/master/csl-citation.json"}</w:instrText>
      </w:r>
      <w:r>
        <w:fldChar w:fldCharType="separate"/>
      </w:r>
      <w:r w:rsidRPr="00E15AE1">
        <w:rPr>
          <w:noProof/>
        </w:rPr>
        <w:t>Hurriyati.</w:t>
      </w:r>
      <w:r>
        <w:fldChar w:fldCharType="end"/>
      </w:r>
    </w:p>
  </w:footnote>
  <w:footnote w:id="35">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{"citationItems":[{"id":"ITEM-1","itemData":{"abstract":"The high failure rate of new therapeutic mechanisms tested in clinical development has spurred an upsurge in research dedicated to discovering biomarker readouts that can improve decision-making. Increasingly, systems biology and genomic technologies, such as transcriptional profiling, are being leveraged to aid in the discovery of biomarker readouts. For inflammatory and immunological diseases, such as rheumatoid arthritis (RA) and asthma, progress has been made in developing biomarkers to monitor disease activity, prediction of response to therapy, and pharmacodynamic (PD) measurements. In this review, we discuss recent successes and challenges in these endeavors, highlighting the importance of human clinical studies of standard-of-care treatments in control subjects and patients with disease as the most direct path toward identifying useful translational biomarkers for clinical development.","author":[{"dropping-particle":"","family":"Stanton","given":"William J","non-dropping-particle":"","parse-names":false,"suffix":""}],"container-title":"Edisi 7, Jilid 1","id":"ITEM-1","issued":{"date-parts":[["1996"]]},"title":"Prinsip Pemasaran (terjemahan)","type":"book"},"uris":["http://www.mendeley.com/documents/?uuid=37015da1-658d-441f-a9ee-db790bd5d9ce"]}],"mendeley":{"formattedCitation":"Stanton.","plainTextFormattedCitation":"Stanton.","previouslyFormattedCitation":"Stanton."},"properties":{"noteIndex":35},"schema":"https://github.com/citation-style-language/schema/raw/master/csl-citation.json"}</w:instrText>
      </w:r>
      <w:r>
        <w:fldChar w:fldCharType="separate"/>
      </w:r>
      <w:r w:rsidRPr="00E15AE1">
        <w:rPr>
          <w:noProof/>
        </w:rPr>
        <w:t>Stanton.</w:t>
      </w:r>
      <w:r>
        <w:fldChar w:fldCharType="end"/>
      </w:r>
    </w:p>
  </w:footnote>
  <w:footnote w:id="36">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{"citationItems":[{"id":"ITEM-1","itemData":{"abstract":"Hubungan masyarakat (humas) merupakan kiat pemasaran penting lainya, di mana perusahaan tidak hanya harus berhubungan dengan pelanggan, pemasok dan penyalur, tetapi juga harus berhubungan dengan kumpulan kepentingan public yang lebih besar","author":[{"dropping-particle":"","family":"Lupiyoadi","given":"Rambat","non-dropping-particle":"","parse-names":false,"suffix":""}],"container-title":"Penerbit Salemba","id":"ITEM-1","issued":{"date-parts":[["2013"]]},"title":"Manajemen Pemasaran Jasa: Berbasis Kompetensi Edisi 3","type":"article-journal"},"uris":["http://www.mendeley.com/documents/?uuid=7dc64754-39ae-4222-bd84-6ed1b70ec980"]}],"mendeley":{"formattedCitation":"Lupiyoadi.","plainTextFormattedCitation":"Lupiyoadi.","previouslyFormattedCitation":"Lupiyoadi."},"properties":{"noteIndex":36},"schema":"https://github.com/citation-style-language/schema/raw/master/csl-citation.json"}</w:instrText>
      </w:r>
      <w:r>
        <w:fldChar w:fldCharType="separate"/>
      </w:r>
      <w:r w:rsidRPr="00E15AE1">
        <w:rPr>
          <w:noProof/>
        </w:rPr>
        <w:t>Lupiyoadi.</w:t>
      </w:r>
      <w:r>
        <w:fldChar w:fldCharType="end"/>
      </w:r>
    </w:p>
  </w:footnote>
  <w:footnote w:id="37">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{"citationItems":[{"id":"ITEM-1","itemData":{"abstract":"Hubungan masyarakat (humas) merupakan kiat pemasaran penting lainya, di mana perusahaan tidak hanya harus berhubungan dengan pelanggan, pemasok dan penyalur, tetapi juga harus berhubungan dengan kumpulan kepentingan public yang lebih besar","author":[{"dropping-particle":"","family":"Lupiyoadi","given":"Rambat","non-dropping-particle":"","parse-names":false,"suffix":""}],"container-title":"Penerbit Salemba","id":"ITEM-1","issued":{"date-parts":[["2013"]]},"title":"Manajemen Pemasaran Jasa: Berbasis Kompetensi Edisi 3","type":"article-journal"},"uris":["http://www.mendeley.com/documents/?uuid=7dc64754-39ae-4222-bd84-6ed1b70ec980"]}],"mendeley":{"formattedCitation":"Lupiyoadi.","plainTextFormattedCitation":"Lupiyoadi.","previouslyFormattedCitation":"Lupiyoadi."},"properties":{"noteIndex":37},"schema":"https://github.com/citation-style-language/schema/raw/master/csl-citation.json"}</w:instrText>
      </w:r>
      <w:r>
        <w:fldChar w:fldCharType="separate"/>
      </w:r>
      <w:r w:rsidRPr="00E15AE1">
        <w:rPr>
          <w:noProof/>
        </w:rPr>
        <w:t>Lupiyoadi.</w:t>
      </w:r>
      <w:r>
        <w:fldChar w:fldCharType="end"/>
      </w:r>
    </w:p>
  </w:footnote>
  <w:footnote w:id="38">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{"citationItems":[{"id":"ITEM-1","itemData":{"ISBN":"979-8433-39-6","abstract":"Fokus pembahasan pada buku ini adalah mengenai pemasaran jasa perbankan dan lebih khusus lagi tentang pemasaran jasa kartu kredit. Pembahasan dalam buku ini dibagi menjadi 6 bab, dimana pada bab 1 dipaparkan pendahuluan tentang materi pada bab selanjutnya yang dijelaskan pada buku ini, pada bab 2 dijelasankan tentang pemasaran jasa mencakup pengertian dan karakteristik jasa, pemasaran jasa, dan bauran pemasaran jasa. Kemudian dilanjutkan ke pembahasan perilaku konsumen jasa pada bab 3. Pada bab 4 dijelaskan tentang nilai pelanggan, mulai dari arti pelanggan, sumber-sumber nilai pelanggan, dan penciptaan nilai menuju loyalitas. Pada bab 5 dijelaskan loyalitas pelanggan, dan pada bab 6 dijelaskan tentang jasa kartu kredit.","author":[{"dropping-particle":"","family":"Hurriyati","given":"Ratih","non-dropping-particle":"","parse-names":false,"suffix":""}],"container-title":"Bandung: Alfabeta","id":"ITEM-1","issued":{"date-parts":[["2005"]]},"title":"Bauran Pemasaran dan Loyalitas Konsumen","type":"article-journal"},"uris":["http://www.mendeley.com/documents/?uuid=06a20dad-bd68-4549-8f44-7ee2585661d3"]}],"mendeley":{"formattedCitation":"Hurriyati.","plainTextFormattedCitation":"Hurriyati.","previouslyFormattedCitation":"Hurriyati."},"properties":{"noteIndex":38},"schema":"https://github.com/citation-style-language/schema/raw/master/csl-citation.json"}</w:instrText>
      </w:r>
      <w:r>
        <w:fldChar w:fldCharType="separate"/>
      </w:r>
      <w:r w:rsidRPr="00E15AE1">
        <w:rPr>
          <w:noProof/>
        </w:rPr>
        <w:t>Hurriyati.</w:t>
      </w:r>
      <w:r>
        <w:fldChar w:fldCharType="end"/>
      </w:r>
    </w:p>
  </w:footnote>
  <w:footnote w:id="39">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{"citationItems":[{"id":"ITEM-1","itemData":{"ISBN":"979-8433-39-6","abstract":"Fokus pembahasan pada buku ini adalah mengenai pemasaran jasa perbankan dan lebih khusus lagi tentang pemasaran jasa kartu kredit. Pembahasan dalam buku ini dibagi menjadi 6 bab, dimana pada bab 1 dipaparkan pendahuluan tentang materi pada bab selanjutnya yang dijelaskan pada buku ini, pada bab 2 dijelasankan tentang pemasaran jasa mencakup pengertian dan karakteristik jasa, pemasaran jasa, dan bauran pemasaran jasa. Kemudian dilanjutkan ke pembahasan perilaku konsumen jasa pada bab 3. Pada bab 4 dijelaskan tentang nilai pelanggan, mulai dari arti pelanggan, sumber-sumber nilai pelanggan, dan penciptaan nilai menuju loyalitas. Pada bab 5 dijelaskan loyalitas pelanggan, dan pada bab 6 dijelaskan tentang jasa kartu kredit.","author":[{"dropping-particle":"","family":"Hurriyati","given":"Ratih","non-dropping-particle":"","parse-names":false,"suffix":""}],"container-title":"Bandung: Alfabeta","id":"ITEM-1","issued":{"date-parts":[["2005"]]},"title":"Bauran Pemasaran dan Loyalitas Konsumen","type":"article-journal"},"uris":["http://www.mendeley.com/documents/?uuid=06a20dad-bd68-4549-8f44-7ee2585661d3"]}],"mendeley":{"formattedCitation":"Hurriyati.","plainTextFormattedCitation":"Hurriyati.","previouslyFormattedCitation":"Hurriyati."},"properties":{"noteIndex":39},"schema":"https://github.com/citation-style-language/schema/raw/master/csl-citation.json"}</w:instrText>
      </w:r>
      <w:r>
        <w:fldChar w:fldCharType="separate"/>
      </w:r>
      <w:r w:rsidRPr="00E15AE1">
        <w:rPr>
          <w:noProof/>
        </w:rPr>
        <w:t>Hurriyati.</w:t>
      </w:r>
      <w:r>
        <w:fldChar w:fldCharType="end"/>
      </w:r>
    </w:p>
  </w:footnote>
  <w:footnote w:id="40">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{"citationItems":[{"id":"ITEM-1","itemData":{"abstract":"Hubungan masyarakat (humas) merupakan kiat pemasaran penting lainya, di mana perusahaan tidak hanya harus berhubungan dengan pelanggan, pemasok dan penyalur, tetapi juga harus berhubungan dengan kumpulan kepentingan public yang lebih besar","author":[{"dropping-particle":"","family":"Lupiyoadi","given":"Rambat","non-dropping-particle":"","parse-names":false,"suffix":""}],"container-title":"Penerbit Salemba","id":"ITEM-1","issued":{"date-parts":[["2013"]]},"title":"Manajemen Pemasaran Jasa: Berbasis Kompetensi Edisi 3","type":"article-journal"},"uris":["http://www.mendeley.com/documents/?uuid=7dc64754-39ae-4222-bd84-6ed1b70ec980"]}],"mendeley":{"formattedCitation":"Lupiyoadi.","plainTextFormattedCitation":"Lupiyoadi.","previouslyFormattedCitation":"Lupiyoadi."},"properties":{"noteIndex":40},"schema":"https://github.com/citation-style-language/schema/raw/master/csl-citation.json"}</w:instrText>
      </w:r>
      <w:r>
        <w:fldChar w:fldCharType="separate"/>
      </w:r>
      <w:r w:rsidRPr="00E15AE1">
        <w:rPr>
          <w:noProof/>
        </w:rPr>
        <w:t>Lupiyoadi.</w:t>
      </w:r>
      <w:r>
        <w:fldChar w:fldCharType="end"/>
      </w:r>
    </w:p>
  </w:footnote>
  <w:footnote w:id="41">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{"citationItems":[{"id":"ITEM-1","itemData":{"abstract":"Hubungan masyarakat (humas) merupakan kiat pemasaran penting lainya, di mana perusahaan tidak hanya harus berhubungan dengan pelanggan, pemasok dan penyalur, tetapi juga harus berhubungan dengan kumpulan kepentingan public yang lebih besar","author":[{"dropping-particle":"","family":"Lupiyoadi","given":"Rambat","non-dropping-particle":"","parse-names":false,"suffix":""}],"container-title":"Penerbit Salemba","id":"ITEM-1","issued":{"date-parts":[["2013"]]},"title":"Manajemen Pemasaran Jasa: Berbasis Kompetensi Edisi 3","type":"article-journal"},"uris":["http://www.mendeley.com/documents/?uuid=7dc64754-39ae-4222-bd84-6ed1b70ec980"]}],"mendeley":{"formattedCitation":"Lupiyoadi.","plainTextFormattedCitation":"Lupiyoadi.","previouslyFormattedCitation":"Lupiyoadi."},"properties":{"noteIndex":41},"schema":"https://github.com/citation-style-language/schema/raw/master/csl-citation.json"}</w:instrText>
      </w:r>
      <w:r>
        <w:fldChar w:fldCharType="separate"/>
      </w:r>
      <w:r w:rsidRPr="00E15AE1">
        <w:rPr>
          <w:noProof/>
        </w:rPr>
        <w:t>Lupiyoadi.</w:t>
      </w:r>
      <w:r>
        <w:fldChar w:fldCharType="end"/>
      </w:r>
    </w:p>
  </w:footnote>
  <w:footnote w:id="42">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{"citationItems":[{"id":"ITEM-1","itemData":{"DOI":"10.1017/s0022109000003598","ISSN":"00221090","abstract":"In textbook models of exchange rate determination, the news contained in public information announcements is directly impounded into prices with there being no role for trading in this process of information assimilation. This paper directly tests this theoretical result using transaction level exchange rate return and trading data and a sample of scheduled macroeconomic announcements. The main result of the paper is that even information that is publicly and simultaneously released to all market participants is partially impounded into prices via the key micro level price determinant - order flow. We quantify the role that order flow plays and find that approximately one third of price-relevant information is incorporated via the trading process.","author":[{"dropping-particle":"","family":"Love","given":"Ryan","non-dropping-particle":"","parse-names":false,"suffix":""},{"dropping-particle":"","family":"Payne","given":"Richard","non-dropping-particle":"","parse-names":false,"suffix":""}],"container-title":"Journal of Financial and Quantitative Analysis","id":"ITEM-1","issued":{"date-parts":[["2008"]]},"title":"Macroeconomic news, order flows, and exchange rates","type":"article-journal"},"uris":["http://www.mendeley.com/documents/?uuid=b7dca591-1916-45b4-a55e-e63f6112a2c0"]}],"mendeley":{"formattedCitation":"Love and Payne.","plainTextFormattedCitation":"Love and Payne.","previouslyFormattedCitation":"Love and Payne."},"properties":{"noteIndex":42},"schema":"https://github.com/citation-style-language/schema/raw/master/csl-citation.json"}</w:instrText>
      </w:r>
      <w:r>
        <w:fldChar w:fldCharType="separate"/>
      </w:r>
      <w:r w:rsidRPr="00E15AE1">
        <w:rPr>
          <w:noProof/>
        </w:rPr>
        <w:t>Love and Payne.</w:t>
      </w:r>
      <w:r>
        <w:fldChar w:fldCharType="end"/>
      </w:r>
    </w:p>
  </w:footnote>
  <w:footnote w:id="43">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{"citationItems":[{"id":"ITEM-1","itemData":{"ISBN":"979-8433-39-6","abstract":"Fokus pembahasan pada buku ini adalah mengenai pemasaran jasa perbankan dan lebih khusus lagi tentang pemasaran jasa kartu kredit. Pembahasan dalam buku ini dibagi menjadi 6 bab, dimana pada bab 1 dipaparkan pendahuluan tentang materi pada bab selanjutnya yang dijelaskan pada buku ini, pada bab 2 dijelasankan tentang pemasaran jasa mencakup pengertian dan karakteristik jasa, pemasaran jasa, dan bauran pemasaran jasa. Kemudian dilanjutkan ke pembahasan perilaku konsumen jasa pada bab 3. Pada bab 4 dijelaskan tentang nilai pelanggan, mulai dari arti pelanggan, sumber-sumber nilai pelanggan, dan penciptaan nilai menuju loyalitas. Pada bab 5 dijelaskan loyalitas pelanggan, dan pada bab 6 dijelaskan tentang jasa kartu kredit.","author":[{"dropping-particle":"","family":"Hurriyati","given":"Ratih","non-dropping-particle":"","parse-names":false,"suffix":""}],"container-title":"Bandung: Alfabeta","id":"ITEM-1","issued":{"date-parts":[["2005"]]},"title":"Bauran Pemasaran dan Loyalitas Konsumen","type":"article-journal"},"uris":["http://www.mendeley.com/documents/?uuid=06a20dad-bd68-4549-8f44-7ee2585661d3"]}],"mendeley":{"formattedCitation":"Hurriyati.","plainTextFormattedCitation":"Hurriyati.","previouslyFormattedCitation":"Hurriyati."},"properties":{"noteIndex":43},"schema":"https://github.com/citation-style-language/schema/raw/master/csl-citation.json"}</w:instrText>
      </w:r>
      <w:r>
        <w:fldChar w:fldCharType="separate"/>
      </w:r>
      <w:r w:rsidRPr="00E15AE1">
        <w:rPr>
          <w:noProof/>
        </w:rPr>
        <w:t>Hurriyati.</w:t>
      </w:r>
      <w:r>
        <w:fldChar w:fldCharType="end"/>
      </w:r>
    </w:p>
  </w:footnote>
  <w:footnote w:id="44">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{"citationItems":[{"id":"ITEM-1","itemData":{"ISBN":"979-8433-39-6","abstract":"Fokus pembahasan pada buku ini adalah mengenai pemasaran jasa perbankan dan lebih khusus lagi tentang pemasaran jasa kartu kredit. Pembahasan dalam buku ini dibagi menjadi 6 bab, dimana pada bab 1 dipaparkan pendahuluan tentang materi pada bab selanjutnya yang dijelaskan pada buku ini, pada bab 2 dijelasankan tentang pemasaran jasa mencakup pengertian dan karakteristik jasa, pemasaran jasa, dan bauran pemasaran jasa. Kemudian dilanjutkan ke pembahasan perilaku konsumen jasa pada bab 3. Pada bab 4 dijelaskan tentang nilai pelanggan, mulai dari arti pelanggan, sumber-sumber nilai pelanggan, dan penciptaan nilai menuju loyalitas. Pada bab 5 dijelaskan loyalitas pelanggan, dan pada bab 6 dijelaskan tentang jasa kartu kredit.","author":[{"dropping-particle":"","family":"Hurriyati","given":"Ratih","non-dropping-particle":"","parse-names":false,"suffix":""}],"container-title":"Bandung: Alfabeta","id":"ITEM-1","issued":{"date-parts":[["2005"]]},"title":"Bauran Pemasaran dan Loyalitas Konsumen","type":"article-journal"},"uris":["http://www.mendeley.com/documents/?uuid=06a20dad-bd68-4549-8f44-7ee2585661d3"]}],"mendeley":{"formattedCitation":"Hurriyati.","plainTextFormattedCitation":"Hurriyati.","previouslyFormattedCitation":"Hurriyati."},"properties":{"noteIndex":44},"schema":"https://github.com/citation-style-language/schema/raw/master/csl-citation.json"}</w:instrText>
      </w:r>
      <w:r>
        <w:fldChar w:fldCharType="separate"/>
      </w:r>
      <w:r w:rsidRPr="00E15AE1">
        <w:rPr>
          <w:noProof/>
        </w:rPr>
        <w:t>Hurriyati.</w:t>
      </w:r>
      <w:r>
        <w:fldChar w:fldCharType="end"/>
      </w:r>
    </w:p>
  </w:footnote>
  <w:footnote w:id="45">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{"citationItems":[{"id":"ITEM-1","itemData":{"ISBN":"979-8433-39-6","abstract":"Fokus pembahasan pada buku ini adalah mengenai pemasaran jasa perbankan dan lebih khusus lagi tentang pemasaran jasa kartu kredit. Pembahasan dalam buku ini dibagi menjadi 6 bab, dimana pada bab 1 dipaparkan pendahuluan tentang materi pada bab selanjutnya yang dijelaskan pada buku ini, pada bab 2 dijelasankan tentang pemasaran jasa mencakup pengertian dan karakteristik jasa, pemasaran jasa, dan bauran pemasaran jasa. Kemudian dilanjutkan ke pembahasan perilaku konsumen jasa pada bab 3. Pada bab 4 dijelaskan tentang nilai pelanggan, mulai dari arti pelanggan, sumber-sumber nilai pelanggan, dan penciptaan nilai menuju loyalitas. Pada bab 5 dijelaskan loyalitas pelanggan, dan pada bab 6 dijelaskan tentang jasa kartu kredit.","author":[{"dropping-particle":"","family":"Hurriyati","given":"Ratih","non-dropping-particle":"","parse-names":false,"suffix":""}],"container-title":"Bandung: Alfabeta","id":"ITEM-1","issued":{"date-parts":[["2005"]]},"title":"Bauran Pemasaran dan Loyalitas Konsumen","type":"article-journal"},"uris":["http://www.mendeley.com/documents/?uuid=06a20dad-bd68-4549-8f44-7ee2585661d3"]}],"mendeley":{"formattedCitation":"Hurriyati.","plainTextFormattedCitation":"Hurriyati.","previouslyFormattedCitation":"Hurriyati."},"properties":{"noteIndex":45},"schema":"https://github.com/citation-style-language/schema/raw/master/csl-citation.json"}</w:instrText>
      </w:r>
      <w:r>
        <w:fldChar w:fldCharType="separate"/>
      </w:r>
      <w:r w:rsidRPr="00E15AE1">
        <w:rPr>
          <w:noProof/>
        </w:rPr>
        <w:t>Hurriyati.</w:t>
      </w:r>
      <w:r>
        <w:fldChar w:fldCharType="end"/>
      </w:r>
    </w:p>
  </w:footnote>
  <w:footnote w:id="46">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{"citationItems":[{"id":"ITEM-1","itemData":{"abstract":"Hubungan masyarakat (humas) merupakan kiat pemasaran penting lainya, di mana perusahaan tidak hanya harus berhubungan dengan pelanggan, pemasok dan penyalur, tetapi juga harus berhubungan dengan kumpulan kepentingan public yang lebih besar","author":[{"dropping-particle":"","family":"Lupiyoadi","given":"Rambat","non-dropping-particle":"","parse-names":false,"suffix":""}],"container-title":"Penerbit Salemba","id":"ITEM-1","issued":{"date-parts":[["2013"]]},"title":"Manajemen Pemasaran Jasa: Berbasis Kompetensi Edisi 3","type":"article-journal"},"uris":["http://www.mendeley.com/documents/?uuid=7dc64754-39ae-4222-bd84-6ed1b70ec980"]}],"mendeley":{"formattedCitation":"Lupiyoadi.","plainTextFormattedCitation":"Lupiyoadi.","previouslyFormattedCitation":"Lupiyoadi."},"properties":{"noteIndex":46},"schema":"https://github.com/citation-style-language/schema/raw/master/csl-citation.json"}</w:instrText>
      </w:r>
      <w:r>
        <w:fldChar w:fldCharType="separate"/>
      </w:r>
      <w:r w:rsidRPr="00E15AE1">
        <w:rPr>
          <w:noProof/>
        </w:rPr>
        <w:t>Lupiyoadi.</w:t>
      </w:r>
      <w:r>
        <w:fldChar w:fldCharType="end"/>
      </w:r>
    </w:p>
  </w:footnote>
  <w:footnote w:id="47">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{"citationItems":[{"id":"ITEM-1","itemData":{"ISBN":"979-8433-39-6","abstract":"Fokus pembahasan pada buku ini adalah mengenai pemasaran jasa perbankan dan lebih khusus lagi tentang pemasaran jasa kartu kredit. Pembahasan dalam buku ini dibagi menjadi 6 bab, dimana pada bab 1 dipaparkan pendahuluan tentang materi pada bab selanjutnya yang dijelaskan pada buku ini, pada bab 2 dijelasankan tentang pemasaran jasa mencakup pengertian dan karakteristik jasa, pemasaran jasa, dan bauran pemasaran jasa. Kemudian dilanjutkan ke pembahasan perilaku konsumen jasa pada bab 3. Pada bab 4 dijelaskan tentang nilai pelanggan, mulai dari arti pelanggan, sumber-sumber nilai pelanggan, dan penciptaan nilai menuju loyalitas. Pada bab 5 dijelaskan loyalitas pelanggan, dan pada bab 6 dijelaskan tentang jasa kartu kredit.","author":[{"dropping-particle":"","family":"Hurriyati","given":"Ratih","non-dropping-particle":"","parse-names":false,"suffix":""}],"container-title":"Bandung: Alfabeta","id":"ITEM-1","issued":{"date-parts":[["2005"]]},"title":"Bauran Pemasaran dan Loyalitas Konsumen","type":"article-journal"},"uris":["http://www.mendeley.com/documents/?uuid=06a20dad-bd68-4549-8f44-7ee2585661d3"]}],"mendeley":{"formattedCitation":"Hurriyati.","plainTextFormattedCitation":"Hurriyati.","previouslyFormattedCitation":"Hurriyati."},"properties":{"noteIndex":47},"schema":"https://github.com/citation-style-language/schema/raw/master/csl-citation.json"}</w:instrText>
      </w:r>
      <w:r>
        <w:fldChar w:fldCharType="separate"/>
      </w:r>
      <w:r w:rsidRPr="00E15AE1">
        <w:rPr>
          <w:noProof/>
        </w:rPr>
        <w:t>Hurriyati.</w:t>
      </w:r>
      <w:r>
        <w:fldChar w:fldCharType="end"/>
      </w:r>
    </w:p>
  </w:footnote>
  <w:footnote w:id="48">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{"citationItems":[{"id":"ITEM-1","itemData":{"abstract":"Hubungan masyarakat (humas) merupakan kiat pemasaran penting lainya, di mana perusahaan tidak hanya harus berhubungan dengan pelanggan, pemasok dan penyalur, tetapi juga harus berhubungan dengan kumpulan kepentingan public yang lebih besar","author":[{"dropping-particle":"","family":"Lupiyoadi","given":"Rambat","non-dropping-particle":"","parse-names":false,"suffix":""}],"container-title":"Penerbit Salemba","id":"ITEM-1","issued":{"date-parts":[["2013"]]},"title":"Manajemen Pemasaran Jasa: Berbasis Kompetensi Edisi 3","type":"article-journal"},"uris":["http://www.mendeley.com/documents/?uuid=7dc64754-39ae-4222-bd84-6ed1b70ec980"]}],"mendeley":{"formattedCitation":"Lupiyoadi.","plainTextFormattedCitation":"Lupiyoadi.","previouslyFormattedCitation":"Lupiyoadi."},"properties":{"noteIndex":48},"schema":"https://github.com/citation-style-language/schema/raw/master/csl-citation.json"}</w:instrText>
      </w:r>
      <w:r>
        <w:fldChar w:fldCharType="separate"/>
      </w:r>
      <w:r w:rsidRPr="00E15AE1">
        <w:rPr>
          <w:noProof/>
        </w:rPr>
        <w:t>Lupiyoadi.</w:t>
      </w:r>
      <w:r>
        <w:fldChar w:fldCharType="end"/>
      </w:r>
    </w:p>
  </w:footnote>
  <w:footnote w:id="49">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{"citationItems":[{"id":"ITEM-1","itemData":{"abstract":"Hubungan masyarakat (humas) merupakan kiat pemasaran penting lainya, di mana perusahaan tidak hanya harus berhubungan dengan pelanggan, pemasok dan penyalur, tetapi juga harus berhubungan dengan kumpulan kepentingan public yang lebih besar","author":[{"dropping-particle":"","family":"Lupiyoadi","given":"Rambat","non-dropping-particle":"","parse-names":false,"suffix":""}],"container-title":"Penerbit Salemba","id":"ITEM-1","issued":{"date-parts":[["2013"]]},"title":"Manajemen Pemasaran Jasa: Berbasis Kompetensi Edisi 3","type":"article-journal"},"uris":["http://www.mendeley.com/documents/?uuid=7dc64754-39ae-4222-bd84-6ed1b70ec980"]}],"mendeley":{"formattedCitation":"Lupiyoadi.","plainTextFormattedCitation":"Lupiyoadi.","previouslyFormattedCitation":"Lupiyoadi."},"properties":{"noteIndex":49},"schema":"https://github.com/citation-style-language/schema/raw/master/csl-citation.json"}</w:instrText>
      </w:r>
      <w:r>
        <w:fldChar w:fldCharType="separate"/>
      </w:r>
      <w:r w:rsidRPr="00E15AE1">
        <w:rPr>
          <w:noProof/>
        </w:rPr>
        <w:t>Lupiyoadi.</w:t>
      </w:r>
      <w:r>
        <w:fldChar w:fldCharType="end"/>
      </w:r>
    </w:p>
  </w:footnote>
  <w:footnote w:id="50">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{"citationItems":[{"id":"ITEM-1","itemData":{"ISBN":"979-8433-39-6","abstract":"Fokus pembahasan pada buku ini adalah mengenai pemasaran jasa perbankan dan lebih khusus lagi tentang pemasaran jasa kartu kredit. Pembahasan dalam buku ini dibagi menjadi 6 bab, dimana pada bab 1 dipaparkan pendahuluan tentang materi pada bab selanjutnya yang dijelaskan pada buku ini, pada bab 2 dijelasankan tentang pemasaran jasa mencakup pengertian dan karakteristik jasa, pemasaran jasa, dan bauran pemasaran jasa. Kemudian dilanjutkan ke pembahasan perilaku konsumen jasa pada bab 3. Pada bab 4 dijelaskan tentang nilai pelanggan, mulai dari arti pelanggan, sumber-sumber nilai pelanggan, dan penciptaan nilai menuju loyalitas. Pada bab 5 dijelaskan loyalitas pelanggan, dan pada bab 6 dijelaskan tentang jasa kartu kredit.","author":[{"dropping-particle":"","family":"Hurriyati","given":"Ratih","non-dropping-particle":"","parse-names":false,"suffix":""}],"container-title":"Bandung: Alfabeta","id":"ITEM-1","issued":{"date-parts":[["2005"]]},"title":"Bauran Pemasaran dan Loyalitas Konsumen","type":"article-journal"},"uris":["http://www.mendeley.com/documents/?uuid=06a20dad-bd68-4549-8f44-7ee2585661d3"]}],"mendeley":{"formattedCitation":"Hurriyati.","plainTextFormattedCitation":"Hurriyati.","previouslyFormattedCitation":"Hurriyati."},"properties":{"noteIndex":50},"schema":"https://github.com/citation-style-language/schema/raw/master/csl-citation.json"}</w:instrText>
      </w:r>
      <w:r>
        <w:fldChar w:fldCharType="separate"/>
      </w:r>
      <w:r w:rsidRPr="00E15AE1">
        <w:rPr>
          <w:noProof/>
        </w:rPr>
        <w:t>Hurriyati.</w:t>
      </w:r>
      <w:r>
        <w:fldChar w:fldCharType="end"/>
      </w:r>
    </w:p>
  </w:footnote>
  <w:footnote w:id="51">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{"citationItems":[{"id":"ITEM-1","itemData":{"ISBN":"979-8433-39-6","abstract":"Fokus pembahasan pada buku ini adalah mengenai pemasaran jasa perbankan dan lebih khusus lagi tentang pemasaran jasa kartu kredit. Pembahasan dalam buku ini dibagi menjadi 6 bab, dimana pada bab 1 dipaparkan pendahuluan tentang materi pada bab selanjutnya yang dijelaskan pada buku ini, pada bab 2 dijelasankan tentang pemasaran jasa mencakup pengertian dan karakteristik jasa, pemasaran jasa, dan bauran pemasaran jasa. Kemudian dilanjutkan ke pembahasan perilaku konsumen jasa pada bab 3. Pada bab 4 dijelaskan tentang nilai pelanggan, mulai dari arti pelanggan, sumber-sumber nilai pelanggan, dan penciptaan nilai menuju loyalitas. Pada bab 5 dijelaskan loyalitas pelanggan, dan pada bab 6 dijelaskan tentang jasa kartu kredit.","author":[{"dropping-particle":"","family":"Hurriyati","given":"Ratih","non-dropping-particle":"","parse-names":false,"suffix":""}],"container-title":"Bandung: Alfabeta","id":"ITEM-1","issued":{"date-parts":[["2005"]]},"title":"Bauran Pemasaran dan Loyalitas Konsumen","type":"article-journal"},"uris":["http://www.mendeley.com/documents/?uuid=06a20dad-bd68-4549-8f44-7ee2585661d3"]}],"mendeley":{"formattedCitation":"Hurriyati.","plainTextFormattedCitation":"Hurriyati.","previouslyFormattedCitation":"Hurriyati."},"properties":{"noteIndex":51},"schema":"https://github.com/citation-style-language/schema/raw/master/csl-citation.json"}</w:instrText>
      </w:r>
      <w:r>
        <w:fldChar w:fldCharType="separate"/>
      </w:r>
      <w:r w:rsidRPr="00E15AE1">
        <w:rPr>
          <w:noProof/>
        </w:rPr>
        <w:t>Hurriyati.</w:t>
      </w:r>
      <w:r>
        <w:fldChar w:fldCharType="end"/>
      </w:r>
    </w:p>
  </w:footnote>
  <w:footnote w:id="52">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{"citationItems":[{"id":"ITEM-1","itemData":{"ISBN":"979-8433-39-6","abstract":"Fokus pembahasan pada buku ini adalah mengenai pemasaran jasa perbankan dan lebih khusus lagi tentang pemasaran jasa kartu kredit. Pembahasan dalam buku ini dibagi menjadi 6 bab, dimana pada bab 1 dipaparkan pendahuluan tentang materi pada bab selanjutnya yang dijelaskan pada buku ini, pada bab 2 dijelasankan tentang pemasaran jasa mencakup pengertian dan karakteristik jasa, pemasaran jasa, dan bauran pemasaran jasa. Kemudian dilanjutkan ke pembahasan perilaku konsumen jasa pada bab 3. Pada bab 4 dijelaskan tentang nilai pelanggan, mulai dari arti pelanggan, sumber-sumber nilai pelanggan, dan penciptaan nilai menuju loyalitas. Pada bab 5 dijelaskan loyalitas pelanggan, dan pada bab 6 dijelaskan tentang jasa kartu kredit.","author":[{"dropping-particle":"","family":"Hurriyati","given":"Ratih","non-dropping-particle":"","parse-names":false,"suffix":""}],"container-title":"Bandung: Alfabeta","id":"ITEM-1","issued":{"date-parts":[["2005"]]},"title":"Bauran Pemasaran dan Loyalitas Konsumen","type":"article-journal"},"uris":["http://www.mendeley.com/documents/?uuid=06a20dad-bd68-4549-8f44-7ee2585661d3"]}],"mendeley":{"formattedCitation":"Hurriyati.","plainTextFormattedCitation":"Hurriyati.","previouslyFormattedCitation":"Hurriyati."},"properties":{"noteIndex":52},"schema":"https://github.com/citation-style-language/schema/raw/master/csl-citation.json"}</w:instrText>
      </w:r>
      <w:r>
        <w:fldChar w:fldCharType="separate"/>
      </w:r>
      <w:r w:rsidRPr="00E15AE1">
        <w:rPr>
          <w:noProof/>
        </w:rPr>
        <w:t>Hurriyati.</w:t>
      </w:r>
      <w:r>
        <w:fldChar w:fldCharType="end"/>
      </w:r>
    </w:p>
  </w:footnote>
  <w:footnote w:id="53">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{"citationItems":[{"id":"ITEM-1","itemData":{"abstract":"Hubungan masyarakat (humas) merupakan kiat pemasaran penting lainya, di mana perusahaan tidak hanya harus berhubungan dengan pelanggan, pemasok dan penyalur, tetapi juga harus berhubungan dengan kumpulan kepentingan public yang lebih besar","author":[{"dropping-particle":"","family":"Lupiyoadi","given":"Rambat","non-dropping-particle":"","parse-names":false,"suffix":""}],"container-title":"Penerbit Salemba","id":"ITEM-1","issued":{"date-parts":[["2013"]]},"title":"Manajemen Pemasaran Jasa: Berbasis Kompetensi Edisi 3","type":"article-journal"},"uris":["http://www.mendeley.com/documents/?uuid=7dc64754-39ae-4222-bd84-6ed1b70ec980"]}],"mendeley":{"formattedCitation":"Lupiyoadi.","plainTextFormattedCitation":"Lupiyoadi.","previouslyFormattedCitation":"Lupiyoadi."},"properties":{"noteIndex":53},"schema":"https://github.com/citation-style-language/schema/raw/master/csl-citation.json"}</w:instrText>
      </w:r>
      <w:r>
        <w:fldChar w:fldCharType="separate"/>
      </w:r>
      <w:r w:rsidRPr="00E15AE1">
        <w:rPr>
          <w:noProof/>
        </w:rPr>
        <w:t>Lupiyoadi.</w:t>
      </w:r>
      <w:r>
        <w:fldChar w:fldCharType="end"/>
      </w:r>
    </w:p>
  </w:footnote>
  <w:footnote w:id="54">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{"citationItems":[{"id":"ITEM-1","itemData":{"abstract":"Hubungan masyarakat (humas) merupakan kiat pemasaran penting lainya, di mana perusahaan tidak hanya harus berhubungan dengan pelanggan, pemasok dan penyalur, tetapi juga harus berhubungan dengan kumpulan kepentingan public yang lebih besar","author":[{"dropping-particle":"","family":"Lupiyoadi","given":"Rambat","non-dropping-particle":"","parse-names":false,"suffix":""}],"container-title":"Penerbit Salemba","id":"ITEM-1","issued":{"date-parts":[["2013"]]},"title":"Manajemen Pemasaran Jasa: Berbasis Kompetensi Edisi 3","type":"article-journal"},"uris":["http://www.mendeley.com/documents/?uuid=7dc64754-39ae-4222-bd84-6ed1b70ec980"]}],"mendeley":{"formattedCitation":"Lupiyoadi.","plainTextFormattedCitation":"Lupiyoadi.","previouslyFormattedCitation":"Lupiyoadi."},"properties":{"noteIndex":54},"schema":"https://github.com/citation-style-language/schema/raw/master/csl-citation.json"}</w:instrText>
      </w:r>
      <w:r>
        <w:fldChar w:fldCharType="separate"/>
      </w:r>
      <w:r w:rsidRPr="00E15AE1">
        <w:rPr>
          <w:noProof/>
        </w:rPr>
        <w:t>Lupiyoadi.</w:t>
      </w:r>
      <w:r>
        <w:fldChar w:fldCharType="end"/>
      </w:r>
    </w:p>
  </w:footnote>
  <w:footnote w:id="55">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{"citationItems":[{"id":"ITEM-1","itemData":{"abstract":"Hubungan masyarakat (humas) merupakan kiat pemasaran penting lainya, di mana perusahaan tidak hanya harus berhubungan dengan pelanggan, pemasok dan penyalur, tetapi juga harus berhubungan dengan kumpulan kepentingan public yang lebih besar","author":[{"dropping-particle":"","family":"Lupiyoadi","given":"Rambat","non-dropping-particle":"","parse-names":false,"suffix":""}],"container-title":"Penerbit Salemba","id":"ITEM-1","issued":{"date-parts":[["2013"]]},"title":"Manajemen Pemasaran Jasa: Berbasis Kompetensi Edisi 3","type":"article-journal"},"uris":["http://www.mendeley.com/documents/?uuid=7dc64754-39ae-4222-bd84-6ed1b70ec980"]}],"mendeley":{"formattedCitation":"Lupiyoadi.","plainTextFormattedCitation":"Lupiyoadi.","previouslyFormattedCitation":"Lupiyoadi."},"properties":{"noteIndex":55},"schema":"https://github.com/citation-style-language/schema/raw/master/csl-citation.json"}</w:instrText>
      </w:r>
      <w:r>
        <w:fldChar w:fldCharType="separate"/>
      </w:r>
      <w:r w:rsidRPr="00E15AE1">
        <w:rPr>
          <w:noProof/>
        </w:rPr>
        <w:t>Lupiyoadi.</w:t>
      </w:r>
      <w:r>
        <w:fldChar w:fldCharType="end"/>
      </w:r>
    </w:p>
  </w:footnote>
  <w:footnote w:id="56">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{"citationItems":[{"id":"ITEM-1","itemData":{"abstract":"Hubungan masyarakat (humas) merupakan kiat pemasaran penting lainya, di mana perusahaan tidak hanya harus berhubungan dengan pelanggan, pemasok dan penyalur, tetapi juga harus berhubungan dengan kumpulan kepentingan public yang lebih besar","author":[{"dropping-particle":"","family":"Lupiyoadi","given":"Rambat","non-dropping-particle":"","parse-names":false,"suffix":""}],"container-title":"Penerbit Salemba","id":"ITEM-1","issued":{"date-parts":[["2013"]]},"title":"Manajemen Pemasaran Jasa: Berbasis Kompetensi Edisi 3","type":"article-journal"},"uris":["http://www.mendeley.com/documents/?uuid=7dc64754-39ae-4222-bd84-6ed1b70ec980"]}],"mendeley":{"formattedCitation":"Lupiyoadi.","plainTextFormattedCitation":"Lupiyoadi.","previouslyFormattedCitation":"Lupiyoadi."},"properties":{"noteIndex":56},"schema":"https://github.com/citation-style-language/schema/raw/master/csl-citation.json"}</w:instrText>
      </w:r>
      <w:r>
        <w:fldChar w:fldCharType="separate"/>
      </w:r>
      <w:r w:rsidRPr="00E15AE1">
        <w:rPr>
          <w:noProof/>
        </w:rPr>
        <w:t>Lupiyoadi.</w:t>
      </w:r>
      <w:r>
        <w:fldChar w:fldCharType="end"/>
      </w:r>
    </w:p>
  </w:footnote>
  <w:footnote w:id="57">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{"citationItems":[{"id":"ITEM-1","itemData":{"abstract":"Hubungan masyarakat (humas) merupakan kiat pemasaran penting lainya, di mana perusahaan tidak hanya harus berhubungan dengan pelanggan, pemasok dan penyalur, tetapi juga harus berhubungan dengan kumpulan kepentingan public yang lebih besar","author":[{"dropping-particle":"","family":"Lupiyoadi","given":"Rambat","non-dropping-particle":"","parse-names":false,"suffix":""}],"container-title":"Penerbit Salemba","id":"ITEM-1","issued":{"date-parts":[["2013"]]},"title":"Manajemen Pemasaran Jasa: Berbasis Kompetensi Edisi 3","type":"article-journal"},"uris":["http://www.mendeley.com/documents/?uuid=7dc64754-39ae-4222-bd84-6ed1b70ec980"]}],"mendeley":{"formattedCitation":"Lupiyoadi.","plainTextFormattedCitation":"Lupiyoadi.","previouslyFormattedCitation":"Lupiyoadi."},"properties":{"noteIndex":57},"schema":"https://github.com/citation-style-language/schema/raw/master/csl-citation.json"}</w:instrText>
      </w:r>
      <w:r>
        <w:fldChar w:fldCharType="separate"/>
      </w:r>
      <w:r w:rsidRPr="00E15AE1">
        <w:rPr>
          <w:noProof/>
        </w:rPr>
        <w:t>Lupiyoadi.</w:t>
      </w:r>
      <w:r>
        <w:fldChar w:fldCharType="end"/>
      </w:r>
    </w:p>
  </w:footnote>
  <w:footnote w:id="58">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{"citationItems":[{"id":"ITEM-1","itemData":{"author":[{"dropping-particle":"","family":"Kotler","given":"Philip","non-dropping-particle":"","parse-names":false,"suffix":""}],"id":"ITEM-1","issued":{"date-parts":[["2001"]]},"number-of-pages":"470","title":"Prinsip-prinsip pemasaran jilid 2 / Philip Kotler, Gary Armstrong; alih bahasa Damos Sihombing","type":"book"},"uris":["http://www.mendeley.com/documents/?uuid=0a8970cd-273f-4ecb-8675-665008ee5667"]}],"mendeley":{"formattedCitation":"Philip Kotler.","plainTextFormattedCitation":"Philip Kotler.","previouslyFormattedCitation":"Philip Kotler."},"properties":{"noteIndex":58},"schema":"https://github.com/citation-style-language/schema/raw/master/csl-citation.json"}</w:instrText>
      </w:r>
      <w:r>
        <w:fldChar w:fldCharType="separate"/>
      </w:r>
      <w:r w:rsidRPr="00E15AE1">
        <w:rPr>
          <w:noProof/>
        </w:rPr>
        <w:t>Philip Kotler.</w:t>
      </w:r>
      <w:r>
        <w:fldChar w:fldCharType="end"/>
      </w:r>
    </w:p>
  </w:footnote>
  <w:footnote w:id="59">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{"citationItems":[{"id":"ITEM-1","itemData":{"abstract":"Manajemen Pemasaran Perspektif Asia, Buku Dua, Edisi Pertama, Andi, Yogyakarta.","author":[{"dropping-particle":"","family":"Kotler","given":"Plilip","non-dropping-particle":"","parse-names":false,"suffix":""}],"container-title":"Manajemen Pemasaran Perspektif","id":"ITEM-1","issued":{"date-parts":[["2012"]]},"title":"Manajemen Pemasaran Perspektif","type":"article-journal"},"uris":["http://www.mendeley.com/documents/?uuid=aa46bf68-6b05-48e3-8591-5a1e6713855d"]}],"mendeley":{"formattedCitation":"Plilip Kotler.","plainTextFormattedCitation":"Plilip Kotler.","previouslyFormattedCitation":"Plilip Kotler."},"properties":{"noteIndex":59},"schema":"https://github.com/citation-style-language/schema/raw/master/csl-citation.json"}</w:instrText>
      </w:r>
      <w:r>
        <w:fldChar w:fldCharType="separate"/>
      </w:r>
      <w:r w:rsidRPr="00E15AE1">
        <w:rPr>
          <w:noProof/>
        </w:rPr>
        <w:t>Plilip Kotler.</w:t>
      </w:r>
      <w:r>
        <w:fldChar w:fldCharType="end"/>
      </w:r>
    </w:p>
  </w:footnote>
  <w:footnote w:id="60">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{"citationItems":[{"id":"ITEM-1","itemData":{"DOI":"10.2307/1240515","author":[{"dropping-particle":"","family":"Tauer","given":"Loren W","non-dropping-particle":"","parse-names":false,"suffix":""}],"id":"ITEM-1","issue":"January","issued":{"date-parts":[["2014"]]},"title":"Target MOTAD","type":"article-journal"},"uris":["http://www.mendeley.com/documents/?uuid=5e9087df-9285-43d1-8d32-7f70a435c86a"]}],"mendeley":{"formattedCitation":"Loren W Tauer, ‘Target MOTAD’, January, 2014 &lt;https://doi.org/10.2307/1240515&gt;.","plainTextFormattedCitation":"Loren W Tauer, ‘Target MOTAD’, January, 2014 .","previouslyFormattedCitation":"Loren W Tauer, ‘Target MOTAD’, January, 2014 &lt;https://doi.org/10.2307/1240515&gt;."},"properties":{"noteIndex":60},"schema":"https://github.com/citation-style-language/schema/raw/master/csl-citation.json"}</w:instrText>
      </w:r>
      <w:r>
        <w:fldChar w:fldCharType="separate"/>
      </w:r>
      <w:r w:rsidRPr="00A307AC">
        <w:rPr>
          <w:noProof/>
        </w:rPr>
        <w:t>Loren W Tauer, ‘Target MOTAD’, January, 2014 &lt;https://doi.org/10.2307/1240515&gt;.</w:t>
      </w:r>
      <w:r>
        <w:fldChar w:fldCharType="end"/>
      </w:r>
    </w:p>
  </w:footnote>
  <w:footnote w:id="61">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{"citationItems":[{"id":"ITEM-1","itemData":{"abstract":"Produk adalah segala sesuatu yang dapat ditawarkan ke suatu pasar untuk diperhatikan, dimiliki, dipakai atau dikonsumsi sehingga dapat memuaskan keinginan dan kebutuhan.","author":[{"dropping-particle":"","family":"Saladin","given":"Djaslim","non-dropping-particle":"","parse-names":false,"suffix":""}],"container-title":"Bandung: Linda Karya","id":"ITEM-1","issued":{"date-parts":[["2003"]]},"title":"Manajemen Pemasaran, Analisis, Perencanaan, Pelaksanaan dan Pengendalian","type":"article-journal"},"uris":["http://www.mendeley.com/documents/?uuid=42bb5aea-9378-4f47-84e2-d6f88742615e"]}],"mendeley":{"formattedCitation":"Saladin, ‘Manajemen Pemasaran, Analisis, Perencanaan, Pelaksanaan Dan Pengendalian’.","plainTextFormattedCitation":"Saladin, ‘Manajemen Pemasaran, Analisis, Perencanaan, Pelaksanaan Dan Pengendalian’.","previouslyFormattedCitation":"Saladin, ‘Manajemen Pemasaran, Analisis, Perencanaan, Pelaksanaan Dan Pengendalian’."},"properties":{"noteIndex":61},"schema":"https://github.com/citation-style-language/schema/raw/master/csl-citation.json"}</w:instrText>
      </w:r>
      <w:r>
        <w:fldChar w:fldCharType="separate"/>
      </w:r>
      <w:r w:rsidRPr="00E15AE1">
        <w:rPr>
          <w:noProof/>
        </w:rPr>
        <w:t>Saladin, ‘Manajemen Pemasaran, Analisis, Perencanaan, Pelaksanaan Dan Pengendalian’.</w:t>
      </w:r>
      <w:r>
        <w:fldChar w:fldCharType="end"/>
      </w:r>
    </w:p>
  </w:footnote>
  <w:footnote w:id="62">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{"citationItems":[{"id":"ITEM-1","itemData":{"ISBN":"00287806","PMID":"9237988","abstract":"Reviews the nonfiction book 'Saladin: Noble Prince of Islam,' written and illustrated by Diane Stanley.","author":[{"dropping-particle":"","family":"Saladin","given":"Djaslim","non-dropping-particle":"","parse-names":false,"suffix":""}],"container-title":"Edisi Keempat, Bandung : Linda Karya","id":"ITEM-1","issued":{"date-parts":[["2006"]]},"title":"Manajemen Pemasaran","type":"book"},"uris":["http://www.mendeley.com/documents/?uuid=b675c13d-3ce7-4170-bd12-be2ff91e6b74"]}],"mendeley":{"formattedCitation":"Saladin, &lt;i&gt;Manajemen Pemasaran&lt;/i&gt;.","plainTextFormattedCitation":"Saladin, Manajemen Pemasaran.","previouslyFormattedCitation":"Saladin, &lt;i&gt;Manajemen Pemasaran&lt;/i&gt;."},"properties":{"noteIndex":62},"schema":"https://github.com/citation-style-language/schema/raw/master/csl-citation.json"}</w:instrText>
      </w:r>
      <w:r>
        <w:fldChar w:fldCharType="separate"/>
      </w:r>
      <w:r w:rsidRPr="00E15AE1">
        <w:rPr>
          <w:noProof/>
        </w:rPr>
        <w:t xml:space="preserve">Saladin, </w:t>
      </w:r>
      <w:r w:rsidRPr="00E15AE1">
        <w:rPr>
          <w:i/>
          <w:noProof/>
        </w:rPr>
        <w:t>Manajemen Pemasaran</w:t>
      </w:r>
      <w:r w:rsidRPr="00E15AE1">
        <w:rPr>
          <w:noProof/>
        </w:rPr>
        <w:t>.</w:t>
      </w:r>
      <w:r>
        <w:fldChar w:fldCharType="end"/>
      </w:r>
    </w:p>
  </w:footnote>
  <w:footnote w:id="63">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{"citationItems":[{"id":"ITEM-1","itemData":{"abstract":"The role of packaging in modern marketing is a complex one. Because of increased marketplace competition, greater consumer sophistication, and the influence of ″truth in packaging″ laws, packaging plays a more important role in marketing than ever before. Unfortunately, managerial responsibility for packaging continues to lag behind that of the more traditional marketing elements. The authors explore this paradox and make suggestions for upgrading the importance of this new marketing technique.","author":[{"dropping-particle":"","family":"Nickels","given":"William G.","non-dropping-particle":"","parse-names":false,"suffix":""},{"dropping-particle":"","family":"Jolson","given":"Marvin A.","non-dropping-particle":"","parse-names":false,"suffix":""}],"container-title":"SAM Adv Manage J","id":"ITEM-1","issued":{"date-parts":[["1976"]]},"title":"PACKAGING - THE FIFTH ″P″ IN THE MARKETING MIX?","type":"article-journal"},"uris":["http://www.mendeley.com/documents/?uuid=76c35f47-3ddf-4f56-8972-29d231f39c60"]}],"mendeley":{"formattedCitation":"William G. Nickels and Marvin A. Jolson, ‘PACKAGING - THE FIFTH ″P″ IN THE MARKETING MIX?’, &lt;i&gt;SAM Adv Manage J&lt;/i&gt;, 1976.","plainTextFormattedCitation":"William G. Nickels and Marvin A. Jolson, ‘PACKAGING - THE FIFTH ″P″ IN THE MARKETING MIX?’, SAM Adv Manage J, 1976.","previouslyFormattedCitation":"William G. Nickels and Marvin A. Jolson, ‘PACKAGING - THE FIFTH ″P″ IN THE MARKETING MIX?’, &lt;i&gt;SAM Adv Manage J&lt;/i&gt;, 1976."},"properties":{"noteIndex":63},"schema":"https://github.com/citation-style-language/schema/raw/master/csl-citation.json"}</w:instrText>
      </w:r>
      <w:r>
        <w:fldChar w:fldCharType="separate"/>
      </w:r>
      <w:r w:rsidRPr="00E15AE1">
        <w:rPr>
          <w:noProof/>
        </w:rPr>
        <w:t xml:space="preserve">William G. Nickels and Marvin A. Jolson, ‘PACKAGING - THE FIFTH ″P″ IN THE MARKETING MIX?’, </w:t>
      </w:r>
      <w:r w:rsidRPr="00E15AE1">
        <w:rPr>
          <w:i/>
          <w:noProof/>
        </w:rPr>
        <w:t>SAM Adv Manage J</w:t>
      </w:r>
      <w:r w:rsidRPr="00E15AE1">
        <w:rPr>
          <w:noProof/>
        </w:rPr>
        <w:t>, 1976.</w:t>
      </w:r>
      <w:r>
        <w:fldChar w:fldCharType="end"/>
      </w:r>
    </w:p>
  </w:footnote>
  <w:footnote w:id="64">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{"citationItems":[{"id":"ITEM-1","itemData":{"author":[{"dropping-particle":"","family":"Kotler","given":"Philip","non-dropping-particle":"","parse-names":false,"suffix":""}],"id":"ITEM-1","issued":{"date-parts":[["2001"]]},"number-of-pages":"470","title":"Prinsip-prinsip pemasaran jilid 2 / Philip Kotler, Gary Armstrong; alih bahasa Damos Sihombing","type":"book"},"uris":["http://www.mendeley.com/documents/?uuid=0a8970cd-273f-4ecb-8675-665008ee5667"]}],"mendeley":{"formattedCitation":"Philip Kotler.","plainTextFormattedCitation":"Philip Kotler.","previouslyFormattedCitation":"Philip Kotler."},"properties":{"noteIndex":64},"schema":"https://github.com/citation-style-language/schema/raw/master/csl-citation.json"}</w:instrText>
      </w:r>
      <w:r>
        <w:fldChar w:fldCharType="separate"/>
      </w:r>
      <w:r w:rsidRPr="00E15AE1">
        <w:rPr>
          <w:noProof/>
        </w:rPr>
        <w:t>Philip Kotler.</w:t>
      </w:r>
      <w:r>
        <w:fldChar w:fldCharType="end"/>
      </w:r>
    </w:p>
  </w:footnote>
  <w:footnote w:id="65">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{"citationItems":[{"id":"ITEM-1","itemData":{"ISBN":"00287806","PMID":"9237988","abstract":"Reviews the nonfiction book 'Saladin: Noble Prince of Islam,' written and illustrated by Diane Stanley.","author":[{"dropping-particle":"","family":"Saladin","given":"Djaslim","non-dropping-particle":"","parse-names":false,"suffix":""}],"container-title":"Edisi Keempat, Bandung : Linda Karya","id":"ITEM-1","issued":{"date-parts":[["2006"]]},"title":"Manajemen Pemasaran","type":"book"},"uris":["http://www.mendeley.com/documents/?uuid=b675c13d-3ce7-4170-bd12-be2ff91e6b74"]}],"mendeley":{"formattedCitation":"Saladin, &lt;i&gt;Manajemen Pemasaran&lt;/i&gt;.","plainTextFormattedCitation":"Saladin, Manajemen Pemasaran.","previouslyFormattedCitation":"Saladin, &lt;i&gt;Manajemen Pemasaran&lt;/i&gt;."},"properties":{"noteIndex":65},"schema":"https://github.com/citation-style-language/schema/raw/master/csl-citation.json"}</w:instrText>
      </w:r>
      <w:r>
        <w:fldChar w:fldCharType="separate"/>
      </w:r>
      <w:r w:rsidRPr="00E15AE1">
        <w:rPr>
          <w:noProof/>
        </w:rPr>
        <w:t xml:space="preserve">Saladin, </w:t>
      </w:r>
      <w:r w:rsidRPr="00E15AE1">
        <w:rPr>
          <w:i/>
          <w:noProof/>
        </w:rPr>
        <w:t>Manajemen Pemasaran</w:t>
      </w:r>
      <w:r w:rsidRPr="00E15AE1">
        <w:rPr>
          <w:noProof/>
        </w:rPr>
        <w:t>.</w:t>
      </w:r>
      <w:r>
        <w:fldChar w:fldCharType="end"/>
      </w:r>
    </w:p>
  </w:footnote>
  <w:footnote w:id="66">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{"citationItems":[{"id":"ITEM-1","itemData":{"author":[{"dropping-particle":"","family":"Kotler","given":"Philip","non-dropping-particle":"","parse-names":false,"suffix":""}],"id":"ITEM-1","issued":{"date-parts":[["2001"]]},"number-of-pages":"470","title":"Prinsip-prinsip pemasaran jilid 2 / Philip Kotler, Gary Armstrong; alih bahasa Damos Sihombing","type":"book"},"uris":["http://www.mendeley.com/documents/?uuid=0a8970cd-273f-4ecb-8675-665008ee5667"]}],"mendeley":{"formattedCitation":"Philip Kotler.","plainTextFormattedCitation":"Philip Kotler.","previouslyFormattedCitation":"Philip Kotler."},"properties":{"noteIndex":66},"schema":"https://github.com/citation-style-language/schema/raw/master/csl-citation.json"}</w:instrText>
      </w:r>
      <w:r>
        <w:fldChar w:fldCharType="separate"/>
      </w:r>
      <w:r w:rsidRPr="00E15AE1">
        <w:rPr>
          <w:noProof/>
        </w:rPr>
        <w:t>Philip Kotler.</w:t>
      </w:r>
      <w:r>
        <w:fldChar w:fldCharType="end"/>
      </w:r>
    </w:p>
  </w:footnote>
  <w:footnote w:id="67">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{"citationItems":[{"id":"ITEM-1","itemData":{"abstract":"Beragam faktor dapat mempengaruhi konsumen dalam mempercayakan tempat berbelanja. Citra merek yang baik dapat dijadikan kekuatan oleh perusahaan ritel untuk menarik konsumen. Harga produk yang murah dan terjangkau dengan daya beli konsumen pun akan mempengaruhi keputusan pembelian konsumen tersebut. Penelitian ini bertujuan untuk mengetahui pengaruh citra merek dan harga terhadap keputusan pembelian pada Ramai Swalayan Peterongan Semarang. Populasi dalam penelitian ini adalah seluruh konsumen Ramai Swalayan Peterongan tetapi tidak diketahui jumlah pastinya. Sampel yang diambil adalah 100 orang sesuai yang disarankan oleh Hair. Penyebarannya menggunakan dengan purposive sampling. Skala pengukurannya menggunakan skala Likert. Pada analisis data menggunakan uji regresi linear sederhana dan uji regresi berganda dengan program aplikasi SPSS 16.0. Dari hasil analisis data diketahui bahwa kategori citra merek sebesar 70 persen menyatakan baik. Kategori harga diketahui sebesar 46 persen menyatakan murah. Kategori keputusan pembelian diketahui sebesar 57 persen adalah tinggi. Variabel citra merek berpengaruh terhadap keputusan pembelian sebesar 15 persen. Variabel harga berpengaruh terhadap keputusan pembelian sebesar 43,2 persen. Variabel citra merek dan harga berpengaruh terhadap keputusan pembelian sebesar 17,4 persen. Hal ini berarti semakin baik citra merek, dan semakin murah harga yang ditawarkan diharapkan dapat meningkatkan keputusan pembelian. Berdasarkan hasil penelitian, untuk meningkatkan keputusan pembelian sebaiknya Ramai Swalayan Peterongan menjaga citra mereknya khususnya dalam kenyamanan dan pelayanan, dan mempertahankan harga yang murah.","author":[{"dropping-particle":"","family":"Kotler dan Amstrong","given":"","non-dropping-particle":"","parse-names":false,"suffix":""}],"container-title":"Erlangga","id":"ITEM-1","issued":{"date-parts":[["2014"]]},"title":"Prinsip-Prinsip Pemasaran Edisi 12","type":"book"},"uris":["http://www.mendeley.com/documents/?uuid=20c6e542-ea34-441e-9ca3-4df13d4f8d0e"]}],"mendeley":{"formattedCitation":"Kotler dan Amstrong, &lt;i&gt;Prinsip-Prinsip Pemasaran Edisi 12&lt;/i&gt;, &lt;i&gt;Erlangga&lt;/i&gt;, 2014.","plainTextFormattedCitation":"Kotler dan Amstrong, Prinsip-Prinsip Pemasaran Edisi 12, Erlangga, 2014.","previouslyFormattedCitation":"Kotler dan Amstrong, &lt;i&gt;Prinsip-Prinsip Pemasaran Edisi 12&lt;/i&gt;, &lt;i&gt;Erlangga&lt;/i&gt;, 2014."},"properties":{"noteIndex":67},"schema":"https://github.com/citation-style-language/schema/raw/master/csl-citation.json"}</w:instrText>
      </w:r>
      <w:r>
        <w:fldChar w:fldCharType="separate"/>
      </w:r>
      <w:r w:rsidRPr="00E15AE1">
        <w:rPr>
          <w:noProof/>
        </w:rPr>
        <w:t xml:space="preserve">Kotler dan Amstrong, </w:t>
      </w:r>
      <w:r w:rsidRPr="00E15AE1">
        <w:rPr>
          <w:i/>
          <w:noProof/>
        </w:rPr>
        <w:t>Prinsip-Prinsip Pemasaran Edisi 12</w:t>
      </w:r>
      <w:r w:rsidRPr="00E15AE1">
        <w:rPr>
          <w:noProof/>
        </w:rPr>
        <w:t xml:space="preserve">, </w:t>
      </w:r>
      <w:r w:rsidRPr="00E15AE1">
        <w:rPr>
          <w:i/>
          <w:noProof/>
        </w:rPr>
        <w:t>Erlangga</w:t>
      </w:r>
      <w:r w:rsidRPr="00E15AE1">
        <w:rPr>
          <w:noProof/>
        </w:rPr>
        <w:t>, 2014.</w:t>
      </w:r>
      <w:r>
        <w:fldChar w:fldCharType="end"/>
      </w:r>
    </w:p>
  </w:footnote>
  <w:footnote w:id="68">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{"citationItems":[{"id":"ITEM-1","itemData":{"ISBN":"00287806","PMID":"9237988","abstract":"Reviews the nonfiction book 'Saladin: Noble Prince of Islam,' written and illustrated by Diane Stanley.","author":[{"dropping-particle":"","family":"Saladin","given":"Djaslim","non-dropping-particle":"","parse-names":false,"suffix":""}],"container-title":"Edisi Keempat, Bandung : Linda Karya","id":"ITEM-1","issued":{"date-parts":[["2006"]]},"title":"Manajemen Pemasaran","type":"book"},"uris":["http://www.mendeley.com/documents/?uuid=b675c13d-3ce7-4170-bd12-be2ff91e6b74"]}],"mendeley":{"formattedCitation":"Saladin, &lt;i&gt;Manajemen Pemasaran&lt;/i&gt;.","plainTextFormattedCitation":"Saladin, Manajemen Pemasaran.","previouslyFormattedCitation":"Saladin, &lt;i&gt;Manajemen Pemasaran&lt;/i&gt;."},"properties":{"noteIndex":68},"schema":"https://github.com/citation-style-language/schema/raw/master/csl-citation.json"}</w:instrText>
      </w:r>
      <w:r>
        <w:fldChar w:fldCharType="separate"/>
      </w:r>
      <w:r w:rsidRPr="00E15AE1">
        <w:rPr>
          <w:noProof/>
        </w:rPr>
        <w:t xml:space="preserve">Saladin, </w:t>
      </w:r>
      <w:r w:rsidRPr="00E15AE1">
        <w:rPr>
          <w:i/>
          <w:noProof/>
        </w:rPr>
        <w:t>Manajemen Pemasaran</w:t>
      </w:r>
      <w:r w:rsidRPr="00E15AE1">
        <w:rPr>
          <w:noProof/>
        </w:rPr>
        <w:t>.</w:t>
      </w:r>
      <w:r>
        <w:fldChar w:fldCharType="end"/>
      </w:r>
    </w:p>
  </w:footnote>
  <w:footnote w:id="69">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{"citationItems":[{"id":"ITEM-1","itemData":{"ISBN":"00287806","PMID":"9237988","abstract":"Reviews the nonfiction book 'Saladin: Noble Prince of Islam,' written and illustrated by Diane Stanley.","author":[{"dropping-particle":"","family":"Saladin","given":"Djaslim","non-dropping-particle":"","parse-names":false,"suffix":""}],"container-title":"Edisi Keempat, Bandung : Linda Karya","id":"ITEM-1","issued":{"date-parts":[["2006"]]},"title":"Manajemen Pemasaran","type":"book"},"uris":["http://www.mendeley.com/documents/?uuid=b675c13d-3ce7-4170-bd12-be2ff91e6b74"]}],"mendeley":{"formattedCitation":"Saladin, &lt;i&gt;Manajemen Pemasaran&lt;/i&gt;.","plainTextFormattedCitation":"Saladin, Manajemen Pemasaran.","previouslyFormattedCitation":"Saladin, &lt;i&gt;Manajemen Pemasaran&lt;/i&gt;."},"properties":{"noteIndex":69},"schema":"https://github.com/citation-style-language/schema/raw/master/csl-citation.json"}</w:instrText>
      </w:r>
      <w:r>
        <w:fldChar w:fldCharType="separate"/>
      </w:r>
      <w:r w:rsidRPr="00E15AE1">
        <w:rPr>
          <w:noProof/>
        </w:rPr>
        <w:t xml:space="preserve">Saladin, </w:t>
      </w:r>
      <w:r w:rsidRPr="00E15AE1">
        <w:rPr>
          <w:i/>
          <w:noProof/>
        </w:rPr>
        <w:t>Manajemen Pemasaran</w:t>
      </w:r>
      <w:r w:rsidRPr="00E15AE1">
        <w:rPr>
          <w:noProof/>
        </w:rPr>
        <w:t>.</w:t>
      </w:r>
      <w:r>
        <w:fldChar w:fldCharType="end"/>
      </w:r>
    </w:p>
  </w:footnote>
  <w:footnote w:id="70">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approach.","author":[{"dropping-particle":"","family":"Swastha, Basu","given":"Irawan","non-dropping-particle":"","parse-names":false,"suffix":""}],"container-title":"Liberty, Yogyakarta.","id":"ITEM-1","issued":{"date-parts":[["2014"]]},"title":"Manajemen Pemasaran Modern.","type":"book"},"uris":["http://www.mendeley.com/documents/?uuid=fd9c796d-033c-4767-9f30-8688e4bbe0e5"]}],"mendeley":{"formattedCitation":"Irawan Swastha, Basu, &lt;i&gt;Manajemen Pemasaran Modern.&lt;/i&gt;, &lt;i&gt;Liberty, Yogyakarta.&lt;/i&gt;, 2014 &lt;https://doi.org/10.1017/CBO9781107415324.004&gt;.","plainTextFormattedCitation":"Irawan Swastha, Basu, Manajemen Pemasaran Modern., Liberty, Yogyakarta., 2014 .","previouslyFormattedCitation":"Irawan Swastha, Basu, &lt;i&gt;Manajemen Pemasaran Modern.&lt;/i&gt;, &lt;i&gt;Liberty, Yogyakarta.&lt;/i&gt;, 2014 &lt;https://doi.org/10.1017/CBO9781107415324.004&gt;."},"properties":{"noteIndex":70},"schema":"https://github.com/citation-style-language/schema/raw/master/csl-citation.json"}</w:instrText>
      </w:r>
      <w:r>
        <w:fldChar w:fldCharType="separate"/>
      </w:r>
      <w:r w:rsidRPr="00A307AC">
        <w:rPr>
          <w:noProof/>
        </w:rPr>
        <w:t xml:space="preserve">Irawan Swastha, Basu, </w:t>
      </w:r>
      <w:r w:rsidRPr="00A307AC">
        <w:rPr>
          <w:i/>
          <w:noProof/>
        </w:rPr>
        <w:t>Manajemen Pemasaran Modern.</w:t>
      </w:r>
      <w:r w:rsidRPr="00A307AC">
        <w:rPr>
          <w:noProof/>
        </w:rPr>
        <w:t xml:space="preserve">, </w:t>
      </w:r>
      <w:r w:rsidRPr="00A307AC">
        <w:rPr>
          <w:i/>
          <w:noProof/>
        </w:rPr>
        <w:t>Liberty, Yogyakarta.</w:t>
      </w:r>
      <w:r w:rsidRPr="00A307AC">
        <w:rPr>
          <w:noProof/>
        </w:rPr>
        <w:t>, 2014 &lt;https://doi.org/10.1017/CBO9781107415324.004&gt;.</w:t>
      </w:r>
      <w:r>
        <w:fldChar w:fldCharType="end"/>
      </w:r>
    </w:p>
  </w:footnote>
  <w:footnote w:id="71">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approach.","author":[{"dropping-particle":"","family":"Swastha, Basu","given":"Irawan","non-dropping-particle":"","parse-names":false,"suffix":""}],"container-title":"Liberty, Yogyakarta.","id":"ITEM-1","issued":{"date-parts":[["2014"]]},"title":"Manajemen Pemasaran Modern.","type":"book"},"uris":["http://www.mendeley.com/documents/?uuid=fd9c796d-033c-4767-9f30-8688e4bbe0e5"]}],"mendeley":{"formattedCitation":"Swastha, Basu.","plainTextFormattedCitation":"Swastha, Basu.","previouslyFormattedCitation":"Swastha, Basu."},"properties":{"noteIndex":71},"schema":"https://github.com/citation-style-language/schema/raw/master/csl-citation.json"}</w:instrText>
      </w:r>
      <w:r>
        <w:fldChar w:fldCharType="separate"/>
      </w:r>
      <w:r w:rsidRPr="00E15AE1">
        <w:rPr>
          <w:noProof/>
        </w:rPr>
        <w:t>Swastha, Basu.</w:t>
      </w:r>
      <w:r>
        <w:fldChar w:fldCharType="end"/>
      </w:r>
    </w:p>
  </w:footnote>
  <w:footnote w:id="72">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{"citationItems":[{"id":"ITEM-1","itemData":{"ISBN":"00287806","PMID":"9237988","abstract":"Reviews the nonfiction book 'Saladin: Noble Prince of Islam,' written and illustrated by Diane Stanley.","author":[{"dropping-particle":"","family":"Saladin","given":"Djaslim","non-dropping-particle":"","parse-names":false,"suffix":""}],"container-title":"Edisi Keempat, Bandung : Linda Karya","id":"ITEM-1","issued":{"date-parts":[["2006"]]},"title":"Manajemen Pemasaran","type":"book"},"uris":["http://www.mendeley.com/documents/?uuid=b675c13d-3ce7-4170-bd12-be2ff91e6b74"]}],"mendeley":{"formattedCitation":"Saladin, &lt;i&gt;Manajemen Pemasaran&lt;/i&gt;.","plainTextFormattedCitation":"Saladin, Manajemen Pemasaran.","previouslyFormattedCitation":"Saladin, &lt;i&gt;Manajemen Pemasaran&lt;/i&gt;."},"properties":{"noteIndex":72},"schema":"https://github.com/citation-style-language/schema/raw/master/csl-citation.json"}</w:instrText>
      </w:r>
      <w:r>
        <w:fldChar w:fldCharType="separate"/>
      </w:r>
      <w:r w:rsidRPr="00E15AE1">
        <w:rPr>
          <w:noProof/>
        </w:rPr>
        <w:t xml:space="preserve">Saladin, </w:t>
      </w:r>
      <w:r w:rsidRPr="00E15AE1">
        <w:rPr>
          <w:i/>
          <w:noProof/>
        </w:rPr>
        <w:t>Manajemen Pemasaran</w:t>
      </w:r>
      <w:r w:rsidRPr="00E15AE1">
        <w:rPr>
          <w:noProof/>
        </w:rPr>
        <w:t>.</w:t>
      </w:r>
      <w:r>
        <w:fldChar w:fldCharType="end"/>
      </w:r>
    </w:p>
  </w:footnote>
  <w:footnote w:id="73">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{"citationItems":[{"id":"ITEM-1","itemData":{"abstract":"Manajemen Pemasaran Perspektif Asia, Buku Dua, Edisi Pertama, Andi, Yogyakarta.","author":[{"dropping-particle":"","family":"Kotler","given":"Plilip","non-dropping-particle":"","parse-names":false,"suffix":""}],"container-title":"Manajemen Pemasaran Perspektif","id":"ITEM-1","issued":{"date-parts":[["2012"]]},"title":"Manajemen Pemasaran Perspektif","type":"article-journal"},"uris":["http://www.mendeley.com/documents/?uuid=aa46bf68-6b05-48e3-8591-5a1e6713855d"]}],"mendeley":{"formattedCitation":"Plilip Kotler.","plainTextFormattedCitation":"Plilip Kotler.","previouslyFormattedCitation":"Plilip Kotler."},"properties":{"noteIndex":73},"schema":"https://github.com/citation-style-language/schema/raw/master/csl-citation.json"}</w:instrText>
      </w:r>
      <w:r>
        <w:fldChar w:fldCharType="separate"/>
      </w:r>
      <w:r w:rsidRPr="00E15AE1">
        <w:rPr>
          <w:noProof/>
        </w:rPr>
        <w:t>Plilip Kotler.</w:t>
      </w:r>
      <w:r>
        <w:fldChar w:fldCharType="end"/>
      </w:r>
    </w:p>
  </w:footnote>
  <w:footnote w:id="74">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{"citationItems":[{"id":"ITEM-1","itemData":{"ISBN":"9798433017","abstract":"Pemasaran Jasa memiliki prospek yang sangat cerah clan tidak kalah pentingnya dengan pemasaran barang. Terutama di negara kita untuk masa depan akan mengintensifkan sekian lipat pemasaran jasa guna meningkatkan devisa negara sebagai bagian dari ekspor komoditi non migas. Semua hal yang berkaitan dengan kegiatan pemasaran baik pemasaran barang maupun pemasaran berbagai jenis jasa dipaparkan dalam buku ini, disusun berdasarkan pengalaman praktis dalam dunia bisnis dan materi perkuliahan yang telah penulis berikan kepada para mahasiswa jurusan ekonomi. Sistematika penyusunan buku ini juga dibuat sedemikian rupa sehingga mudah diikuti oleh berbagai kalangan pembaca. Selain dibutuhkan oleh mahasiswa, buku ini juga sangat bennanfaat bagi para pengusaha ataupun calon pengusaha, karena mudah dibaca serta mudah dimengerti untuk dipraktikkan dalam dunia bisnis masing— masing, baik pengusaha industri, pengusaha bidang perdagangan, pertokoan, dan tentunya bidang usaha jasa. Sebagai tambahan diberikan pula materi untuk memperkaya isi buku seperti pengetahuan ilmu menjual sebagai top function dari marketing dan pengetahuan tentang kawasan berikat, Bonded Warehouse and Bonded Zone.","author":[{"dropping-particle":"","family":"Alma","given":"Buchari","non-dropping-particle":"","parse-names":false,"suffix":""}],"container-title":"Cetakan Kelima. CV. Alfabeta. Bandung","id":"ITEM-1","issued":{"date-parts":[["2009"]]},"title":"Manajemen pemasaran dan pemasaran jasa edisi Revisi","type":"article-journal"},"uris":["http://www.mendeley.com/documents/?uuid=d7b88c54-fcc7-4a3a-97e8-24728a9fb34f"]}],"mendeley":{"formattedCitation":"Buchari Alma, ‘Manajemen Pemasaran Dan Pemasaran Jasa Edisi Revisi’, &lt;i&gt;Cetakan Kelima. CV. Alfabeta. Bandung&lt;/i&gt;, 2009.","plainTextFormattedCitation":"Buchari Alma, ‘Manajemen Pemasaran Dan Pemasaran Jasa Edisi Revisi’, Cetakan Kelima. CV. Alfabeta. Bandung, 2009.","previouslyFormattedCitation":"Buchari Alma, ‘Manajemen Pemasaran Dan Pemasaran Jasa Edisi Revisi’, &lt;i&gt;Cetakan Kelima. CV. Alfabeta. Bandung&lt;/i&gt;, 2009."},"properties":{"noteIndex":74},"schema":"https://github.com/citation-style-language/schema/raw/master/csl-citation.json"}</w:instrText>
      </w:r>
      <w:r>
        <w:fldChar w:fldCharType="separate"/>
      </w:r>
      <w:r w:rsidRPr="00E15AE1">
        <w:rPr>
          <w:noProof/>
        </w:rPr>
        <w:t xml:space="preserve">Buchari Alma, ‘Manajemen Pemasaran Dan Pemasaran Jasa Edisi Revisi’, </w:t>
      </w:r>
      <w:r w:rsidRPr="00E15AE1">
        <w:rPr>
          <w:i/>
          <w:noProof/>
        </w:rPr>
        <w:t>Cetakan Kelima. CV. Alfabeta. Bandung</w:t>
      </w:r>
      <w:r w:rsidRPr="00E15AE1">
        <w:rPr>
          <w:noProof/>
        </w:rPr>
        <w:t>, 2009.</w:t>
      </w:r>
      <w:r>
        <w:fldChar w:fldCharType="end"/>
      </w:r>
    </w:p>
  </w:footnote>
  <w:footnote w:id="75">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{"citationItems":[{"id":"ITEM-1","itemData":{"abstract":"seperangkat atribut baik berwujud maupun tidak berwujud, selain atribut berwujud yang harus diperhatikan juga adalah atribut tidak berwujud yaitu pelayanan atau penggunaan produk tersebut agar mudah dipakai oleh setiap kalangan konsumen yang berbeda baik","author":[{"dropping-particle":"","family":"Alma","given":"Buchari","non-dropping-particle":"","parse-names":false,"suffix":""}],"container-title":"Bandung CV Alfabeta","id":"ITEM-1","issued":{"date-parts":[["2005"]]},"title":"Manajemen Pemasaran dan Pemasaran Jasa, Cetakan","type":"article-journal"},"uris":["http://www.mendeley.com/documents/?uuid=1909a71f-f253-4234-98e1-d0f4bece4a2d"]}],"mendeley":{"formattedCitation":"Buchari Alma, ‘Manajemen Pemasaran Dan Pemasaran Jasa, Cetakan’, &lt;i&gt;Bandung CV Alfabeta&lt;/i&gt;, 2005.","plainTextFormattedCitation":"Buchari Alma, ‘Manajemen Pemasaran Dan Pemasaran Jasa, Cetakan’, Bandung CV Alfabeta, 2005.","previouslyFormattedCitation":"Buchari Alma, ‘Manajemen Pemasaran Dan Pemasaran Jasa, Cetakan’, &lt;i&gt;Bandung CV Alfabeta&lt;/i&gt;, 2005."},"properties":{"noteIndex":75},"schema":"https://github.com/citation-style-language/schema/raw/master/csl-citation.json"}</w:instrText>
      </w:r>
      <w:r>
        <w:fldChar w:fldCharType="separate"/>
      </w:r>
      <w:r w:rsidRPr="00E15AE1">
        <w:rPr>
          <w:noProof/>
        </w:rPr>
        <w:t xml:space="preserve">Buchari Alma, ‘Manajemen Pemasaran Dan Pemasaran Jasa, Cetakan’, </w:t>
      </w:r>
      <w:r w:rsidRPr="00E15AE1">
        <w:rPr>
          <w:i/>
          <w:noProof/>
        </w:rPr>
        <w:t>Bandung CV Alfabeta</w:t>
      </w:r>
      <w:r w:rsidRPr="00E15AE1">
        <w:rPr>
          <w:noProof/>
        </w:rPr>
        <w:t>, 2005.</w:t>
      </w:r>
      <w:r>
        <w:fldChar w:fldCharType="end"/>
      </w:r>
    </w:p>
  </w:footnote>
  <w:footnote w:id="76">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{"citationItems":[{"id":"ITEM-1","itemData":{"DOI":"10.26905/jbm.v7i1.3888","ISSN":"1829-7528","abstract":"… yang dimaksud ini adalah media sosial, platform khusus untuk berjualan seperti Lazada, tokopedia, bukalapak, blibli, olx dan shopee … Hal ini menunjukkan bahwa pentingnya kepuasan pelanggan (customer satisfaction) agar Bukalapak bisa lebih unggul dari situs jual beli …","author":[{"dropping-particle":"","family":"Bandawaty","given":"Euis","non-dropping-particle":"","parse-names":false,"suffix":""}],"container-title":"Jurnal Bisnis dan Manajemen","id":"ITEM-1","issued":{"date-parts":[["2020"]]},"title":"PENGARUH BRAND IMAGE DAN E-SERVICE QUALITY TERHADAP CUSTOMER SATISFACTION BENTUK INOVASI PEMASARAN BUKALAPAK","type":"article-journal"},"uris":["http://www.mendeley.com/documents/?uuid=0ef0dc8c-8553-45eb-be90-34ce4ad29a05"]}],"mendeley":{"formattedCitation":"Euis Bandawaty, ‘PENGARUH BRAND IMAGE DAN E-SERVICE QUALITY TERHADAP CUSTOMER SATISFACTION BENTUK INOVASI PEMASARAN BUKALAPAK’, &lt;i&gt;Jurnal Bisnis Dan Manajemen&lt;/i&gt;, 2020 &lt;https://doi.org/10.26905/jbm.v7i1.3888&gt;.","plainTextFormattedCitation":"Euis Bandawaty, ‘PENGARUH BRAND IMAGE DAN E-SERVICE QUALITY TERHADAP CUSTOMER SATISFACTION BENTUK INOVASI PEMASARAN BUKALAPAK’, Jurnal Bisnis Dan Manajemen, 2020 .","previouslyFormattedCitation":"Euis Bandawaty, ‘PENGARUH BRAND IMAGE DAN E-SERVICE QUALITY TERHADAP CUSTOMER SATISFACTION BENTUK INOVASI PEMASARAN BUKALAPAK’, &lt;i&gt;Jurnal Bisnis Dan Manajemen&lt;/i&gt;, 2020 &lt;https://doi.org/10.26905/jbm.v7i1.3888&gt;."},"properties":{"noteIndex":76},"schema":"https://github.com/citation-style-language/schema/raw/master/csl-citation.json"}</w:instrText>
      </w:r>
      <w:r>
        <w:fldChar w:fldCharType="separate"/>
      </w:r>
      <w:r w:rsidRPr="00A307AC">
        <w:rPr>
          <w:noProof/>
        </w:rPr>
        <w:t xml:space="preserve">Euis Bandawaty, ‘PENGARUH BRAND IMAGE DAN E-SERVICE QUALITY TERHADAP CUSTOMER SATISFACTION BENTUK INOVASI PEMASARAN BUKALAPAK’, </w:t>
      </w:r>
      <w:r w:rsidRPr="00A307AC">
        <w:rPr>
          <w:i/>
          <w:noProof/>
        </w:rPr>
        <w:t>Jurnal Bisnis Dan Manajemen</w:t>
      </w:r>
      <w:r w:rsidRPr="00A307AC">
        <w:rPr>
          <w:noProof/>
        </w:rPr>
        <w:t>, 2020 &lt;https://doi.org/10.26905/jbm.v7i1.3888&gt;.</w:t>
      </w:r>
      <w:r>
        <w:fldChar w:fldCharType="end"/>
      </w:r>
    </w:p>
  </w:footnote>
  <w:footnote w:id="77">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{"citationItems":[{"id":"ITEM-1","itemData":{"abstract":"The high failure rate of new therapeutic mechanisms tested in clinical development has spurred an upsurge in research dedicated to discovering biomarker readouts that can improve decision-making. Increasingly, systems biology and genomic technologies, such as transcriptional profiling, are being leveraged to aid in the discovery of biomarker readouts. For inflammatory and immunological diseases, such as rheumatoid arthritis (RA) and asthma, progress has been made in developing biomarkers to monitor disease activity, prediction of response to therapy, and pharmacodynamic (PD) measurements. In this review, we discuss recent successes and challenges in these endeavors, highlighting the importance of human clinical studies of standard-of-care treatments in control subjects and patients with disease as the most direct path toward identifying useful translational biomarkers for clinical development.","author":[{"dropping-particle":"","family":"Stanton","given":"William J","non-dropping-particle":"","parse-names":false,"suffix":""}],"container-title":"Edisi 7, Jilid 1","id":"ITEM-1","issued":{"date-parts":[["1996"]]},"title":"Prinsip Pemasaran (terjemahan)","type":"book"},"uris":["http://www.mendeley.com/documents/?uuid=37015da1-658d-441f-a9ee-db790bd5d9ce"]}],"mendeley":{"formattedCitation":"Stanton.","plainTextFormattedCitation":"Stanton.","previouslyFormattedCitation":"Stanton."},"properties":{"noteIndex":77},"schema":"https://github.com/citation-style-language/schema/raw/master/csl-citation.json"}</w:instrText>
      </w:r>
      <w:r>
        <w:fldChar w:fldCharType="separate"/>
      </w:r>
      <w:r w:rsidRPr="00E15AE1">
        <w:rPr>
          <w:noProof/>
        </w:rPr>
        <w:t>Stanton.</w:t>
      </w:r>
      <w:r>
        <w:fldChar w:fldCharType="end"/>
      </w:r>
    </w:p>
  </w:footnote>
  <w:footnote w:id="78">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{"citationItems":[{"id":"ITEM-1","itemData":{"abstract":"The high failure rate of new therapeutic mechanisms tested in clinical development has spurred an upsurge in research dedicated to discovering biomarker readouts that can improve decision-making. Increasingly, systems biology and genomic technologies, such as transcriptional profiling, are being leveraged to aid in the discovery of biomarker readouts. For inflammatory and immunological diseases, such as rheumatoid arthritis (RA) and asthma, progress has been made in developing biomarkers to monitor disease activity, prediction of response to therapy, and pharmacodynamic (PD) measurements. In this review, we discuss recent successes and challenges in these endeavors, highlighting the importance of human clinical studies of standard-of-care treatments in control subjects and patients with disease as the most direct path toward identifying useful translational biomarkers for clinical development.","author":[{"dropping-particle":"","family":"Stanton","given":"William J","non-dropping-particle":"","parse-names":false,"suffix":""}],"container-title":"Edisi 7, Jilid 1","id":"ITEM-1","issued":{"date-parts":[["1996"]]},"title":"Prinsip Pemasaran (terjemahan)","type":"book"},"uris":["http://www.mendeley.com/documents/?uuid=37015da1-658d-441f-a9ee-db790bd5d9ce"]}],"mendeley":{"formattedCitation":"Stanton.","plainTextFormattedCitation":"Stanton.","previouslyFormattedCitation":"Stanton."},"properties":{"noteIndex":78},"schema":"https://github.com/citation-style-language/schema/raw/master/csl-citation.json"}</w:instrText>
      </w:r>
      <w:r>
        <w:fldChar w:fldCharType="separate"/>
      </w:r>
      <w:r w:rsidRPr="00E15AE1">
        <w:rPr>
          <w:noProof/>
        </w:rPr>
        <w:t>Stanton.</w:t>
      </w:r>
      <w:r>
        <w:fldChar w:fldCharType="end"/>
      </w:r>
    </w:p>
  </w:footnote>
  <w:footnote w:id="79">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{"citationItems":[{"id":"ITEM-1","itemData":{"abstract":"seperangkat atribut baik berwujud maupun tidak berwujud, selain atribut berwujud yang harus diperhatikan juga adalah atribut tidak berwujud yaitu pelayanan atau penggunaan produk tersebut agar mudah dipakai oleh setiap kalangan konsumen yang berbeda baik","author":[{"dropping-particle":"","family":"Alma","given":"Buchari","non-dropping-particle":"","parse-names":false,"suffix":""}],"container-title":"Bandung CV Alfabeta","id":"ITEM-1","issued":{"date-parts":[["2005"]]},"title":"Manajemen Pemasaran dan Pemasaran Jasa, Cetakan","type":"article-journal"},"uris":["http://www.mendeley.com/documents/?uuid=1909a71f-f253-4234-98e1-d0f4bece4a2d"]}],"mendeley":{"formattedCitation":"Alma, ‘Manajemen Pemasaran Dan Pemasaran Jasa, Cetakan’.","plainTextFormattedCitation":"Alma, ‘Manajemen Pemasaran Dan Pemasaran Jasa, Cetakan’.","previouslyFormattedCitation":"Alma, ‘Manajemen Pemasaran Dan Pemasaran Jasa, Cetakan’."},"properties":{"noteIndex":79},"schema":"https://github.com/citation-style-language/schema/raw/master/csl-citation.json"}</w:instrText>
      </w:r>
      <w:r>
        <w:fldChar w:fldCharType="separate"/>
      </w:r>
      <w:r w:rsidRPr="00E15AE1">
        <w:rPr>
          <w:noProof/>
        </w:rPr>
        <w:t>Alma, ‘Manajemen Pemasaran Dan Pemasaran Jasa, Cetakan’.</w:t>
      </w:r>
      <w:r>
        <w:fldChar w:fldCharType="end"/>
      </w:r>
    </w:p>
  </w:footnote>
  <w:footnote w:id="80">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{"citationItems":[{"id":"ITEM-1","itemData":{"ISBN":"9798433017","abstract":"Pemasaran Jasa memiliki prospek yang sangat cerah clan tidak kalah pentingnya dengan pemasaran barang. Terutama di negara kita untuk masa depan akan mengintensifkan sekian lipat pemasaran jasa guna meningkatkan devisa negara sebagai bagian dari ekspor komoditi non migas. Semua hal yang berkaitan dengan kegiatan pemasaran baik pemasaran barang maupun pemasaran berbagai jenis jasa dipaparkan dalam buku ini, disusun berdasarkan pengalaman praktis dalam dunia bisnis dan materi perkuliahan yang telah penulis berikan kepada para mahasiswa jurusan ekonomi. Sistematika penyusunan buku ini juga dibuat sedemikian rupa sehingga mudah diikuti oleh berbagai kalangan pembaca. Selain dibutuhkan oleh mahasiswa, buku ini juga sangat bennanfaat bagi para pengusaha ataupun calon pengusaha, karena mudah dibaca serta mudah dimengerti untuk dipraktikkan dalam dunia bisnis masing— masing, baik pengusaha industri, pengusaha bidang perdagangan, pertokoan, dan tentunya bidang usaha jasa. Sebagai tambahan diberikan pula materi untuk memperkaya isi buku seperti pengetahuan ilmu menjual sebagai top function dari marketing dan pengetahuan tentang kawasan berikat, Bonded Warehouse and Bonded Zone.","author":[{"dropping-particle":"","family":"Alma","given":"Buchari","non-dropping-particle":"","parse-names":false,"suffix":""}],"container-title":"Cetakan Kelima. CV. Alfabeta. Bandung","id":"ITEM-1","issued":{"date-parts":[["2009"]]},"title":"Manajemen pemasaran dan pemasaran jasa edisi Revisi","type":"article-journal"},"uris":["http://www.mendeley.com/documents/?uuid=d7b88c54-fcc7-4a3a-97e8-24728a9fb34f"]}],"mendeley":{"formattedCitation":"Alma, ‘Manajemen Pemasaran Dan Pemasaran Jasa Edisi Revisi’.","plainTextFormattedCitation":"Alma, ‘Manajemen Pemasaran Dan Pemasaran Jasa Edisi Revisi’.","previouslyFormattedCitation":"Alma, ‘Manajemen Pemasaran Dan Pemasaran Jasa Edisi Revisi’."},"properties":{"noteIndex":80},"schema":"https://github.com/citation-style-language/schema/raw/master/csl-citation.json"}</w:instrText>
      </w:r>
      <w:r>
        <w:fldChar w:fldCharType="separate"/>
      </w:r>
      <w:r w:rsidRPr="00E15AE1">
        <w:rPr>
          <w:noProof/>
        </w:rPr>
        <w:t>Alma, ‘Manajemen Pemasaran Dan Pemasaran Jasa Edisi Revisi’.</w:t>
      </w:r>
      <w:r>
        <w:fldChar w:fldCharType="end"/>
      </w:r>
    </w:p>
  </w:footnote>
  <w:footnote w:id="81">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{"citationItems":[{"id":"ITEM-1","itemData":{"abstract":"seperangkat atribut baik berwujud maupun tidak berwujud, selain atribut berwujud yang harus diperhatikan juga adalah atribut tidak berwujud yaitu pelayanan atau penggunaan produk tersebut agar mudah dipakai oleh setiap kalangan konsumen yang berbeda baik","author":[{"dropping-particle":"","family":"Alma","given":"Buchari","non-dropping-particle":"","parse-names":false,"suffix":""}],"container-title":"Bandung CV Alfabeta","id":"ITEM-1","issued":{"date-parts":[["2005"]]},"title":"Manajemen Pemasaran dan Pemasaran Jasa, Cetakan","type":"article-journal"},"uris":["http://www.mendeley.com/documents/?uuid=1909a71f-f253-4234-98e1-d0f4bece4a2d"]}],"mendeley":{"formattedCitation":"Alma, ‘Manajemen Pemasaran Dan Pemasaran Jasa, Cetakan’.","plainTextFormattedCitation":"Alma, ‘Manajemen Pemasaran Dan Pemasaran Jasa, Cetakan’.","previouslyFormattedCitation":"Alma, ‘Manajemen Pemasaran Dan Pemasaran Jasa, Cetakan’."},"properties":{"noteIndex":81},"schema":"https://github.com/citation-style-language/schema/raw/master/csl-citation.json"}</w:instrText>
      </w:r>
      <w:r>
        <w:fldChar w:fldCharType="separate"/>
      </w:r>
      <w:r w:rsidRPr="00E15AE1">
        <w:rPr>
          <w:noProof/>
        </w:rPr>
        <w:t>Alma, ‘Manajemen Pemasaran Dan Pemasaran Jasa, Cetakan’.</w:t>
      </w:r>
      <w:r>
        <w:fldChar w:fldCharType="end"/>
      </w:r>
    </w:p>
  </w:footnote>
  <w:footnote w:id="82">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{"citationItems":[{"id":"ITEM-1","itemData":{"ISBN":"9798433017","abstract":"Pemasaran Jasa memiliki prospek yang sangat cerah clan tidak kalah pentingnya dengan pemasaran barang. Terutama di negara kita untuk masa depan akan mengintensifkan sekian lipat pemasaran jasa guna meningkatkan devisa negara sebagai bagian dari ekspor komoditi non migas. Semua hal yang berkaitan dengan kegiatan pemasaran baik pemasaran barang maupun pemasaran berbagai jenis jasa dipaparkan dalam buku ini, disusun berdasarkan pengalaman praktis dalam dunia bisnis dan materi perkuliahan yang telah penulis berikan kepada para mahasiswa jurusan ekonomi. Sistematika penyusunan buku ini juga dibuat sedemikian rupa sehingga mudah diikuti oleh berbagai kalangan pembaca. Selain dibutuhkan oleh mahasiswa, buku ini juga sangat bennanfaat bagi para pengusaha ataupun calon pengusaha, karena mudah dibaca serta mudah dimengerti untuk dipraktikkan dalam dunia bisnis masing— masing, baik pengusaha industri, pengusaha bidang perdagangan, pertokoan, dan tentunya bidang usaha jasa. Sebagai tambahan diberikan pula materi untuk memperkaya isi buku seperti pengetahuan ilmu menjual sebagai top function dari marketing dan pengetahuan tentang kawasan berikat, Bonded Warehouse and Bonded Zone.","author":[{"dropping-particle":"","family":"Alma","given":"Buchari","non-dropping-particle":"","parse-names":false,"suffix":""}],"container-title":"Cetakan Kelima. CV. Alfabeta. Bandung","id":"ITEM-1","issued":{"date-parts":[["2009"]]},"title":"Manajemen pemasaran dan pemasaran jasa edisi Revisi","type":"article-journal"},"uris":["http://www.mendeley.com/documents/?uuid=d7b88c54-fcc7-4a3a-97e8-24728a9fb34f"]}],"mendeley":{"formattedCitation":"Alma, ‘Manajemen Pemasaran Dan Pemasaran Jasa Edisi Revisi’.","plainTextFormattedCitation":"Alma, ‘Manajemen Pemasaran Dan Pemasaran Jasa Edisi Revisi’.","previouslyFormattedCitation":"Alma, ‘Manajemen Pemasaran Dan Pemasaran Jasa Edisi Revisi’."},"properties":{"noteIndex":82},"schema":"https://github.com/citation-style-language/schema/raw/master/csl-citation.json"}</w:instrText>
      </w:r>
      <w:r>
        <w:fldChar w:fldCharType="separate"/>
      </w:r>
      <w:r w:rsidRPr="00E15AE1">
        <w:rPr>
          <w:noProof/>
        </w:rPr>
        <w:t>Alma, ‘Manajemen Pemasaran Dan Pemasaran Jasa Edisi Revisi’.</w:t>
      </w:r>
      <w:r>
        <w:fldChar w:fldCharType="end"/>
      </w:r>
    </w:p>
  </w:footnote>
  <w:footnote w:id="83">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{"citationItems":[{"id":"ITEM-1","itemData":{"abstract":"ABSTRAK Perkembangan otomotif di Sulut saat ini semakin pesat, dibandingkan dengan tahun-tahun sebelumnya. Tingginya permintaan produk dan ketatnya persaingan antar dealer untuk memasarkan produk meyebabkan para distributor atau dealer membutuhkan perencanaan dan strategi pemasaran yang tepat untuk dapat mempertahankan permintaan, dan untuk meningkatkan penjualan dalam rangka memenuhi kebutuhan konsumen. Penelitian ini bertujuan untuk menganalisis pengaruh citra merek, ekuitas merek, dan kualitas produk secara simultan maupun parsial terhadap sikap konsumen pada PT. Astra Internasional Daihatsu Manado. Penelitian ini menggunakan tehnik survey, dengan metode penelitian asosiatif. Tehnik analisis menggunakan regresi linear berganda. Hasil penelitian menunjukkan secara simultan dan parsial citra merek , ekuitas merek, dan kualitas produk berpengaruh terhadap sikap konsumen pengguna mobil Daihatsu. Bagi pihak manajemen Daihatsu, pada PT. Astra Internasional Daihatsu Manado, sebaiknya lebih memperhatikan ekuitas merek, mengingat koefisien regresi ekuitas merek bagi konsumen Pengguna Mobil Daihatsu masih rendah. Hal ini dapat dilakukan misalnya dengan cara meningkatkan program pemasaran dan komunikasi pemasaran melalui iklan yang menarik, karena usaha komunikasi pemasaran yang efektif dan konsisten sangat dibutuhkan untuk membangun dan mempertahankan ekuitas merek. Kata kunci: citra merek, ekuitas merek, kualitas produk, sikap konsumen ABSTRACT Automotive developments in the rapidly Sulawesi today, compared with previous years. The high demand for products and intense competition among dealers to market its products led to the distributor or dealer requires planning and proper marketing strategy to be able to sustain the demand , and to increase sales in order to meet the needs of consumers. This study aimed to analyze the influence of brand image, brand equity, and quality of products simultaneously or partially on consumer attitudes on PT. Astra International Daihatsu Manado. This study uses survey techniques, research methods associative. Techniques using multiple linear regression analysis. Results showed simultaneous and partially brand image, brand equity, and quality products influence consumer attitudes Daihatsu car users. For the management of Daihatsu, at PT. Astra International Daihatsu Manado, should pay more attention to brand equity, brand equity given the regression coefficient for consumers is still low Daihatsu Car Users. This can be done for…","author":[{"dropping-particle":"","family":"Philip Kotler","given":"","non-dropping-particle":"","parse-names":false,"suffix":""},{"dropping-particle":"","family":"keller","given":"","non-dropping-particle":"","parse-names":false,"suffix":""}],"container-title":"Ekuitas Merek… Jurnal EMBA","id":"ITEM-1","issued":{"date-parts":[["2009"]]},"title":"Pengukuran citra merek","type":"book"},"uris":["http://www.mendeley.com/documents/?uuid=9718dc92-8606-4732-a4f7-36b7a382fece"]}],"mendeley":{"formattedCitation":"Philip Kotler and keller, &lt;i&gt;Pengukuran Citra Merek&lt;/i&gt;, &lt;i&gt;Ekuitas Merek… Jurnal EMBA&lt;/i&gt;, 2009.","plainTextFormattedCitation":"Philip Kotler and keller, Pengukuran Citra Merek, Ekuitas Merek… Jurnal EMBA, 2009.","previouslyFormattedCitation":"Philip Kotler and keller, &lt;i&gt;Pengukuran Citra Merek&lt;/i&gt;, &lt;i&gt;Ekuitas Merek… Jurnal EMBA&lt;/i&gt;, 2009."},"properties":{"noteIndex":83},"schema":"https://github.com/citation-style-language/schema/raw/master/csl-citation.json"}</w:instrText>
      </w:r>
      <w:r>
        <w:fldChar w:fldCharType="separate"/>
      </w:r>
      <w:r w:rsidRPr="00E15AE1">
        <w:rPr>
          <w:noProof/>
        </w:rPr>
        <w:t xml:space="preserve">Philip Kotler and keller, </w:t>
      </w:r>
      <w:r w:rsidRPr="00E15AE1">
        <w:rPr>
          <w:i/>
          <w:noProof/>
        </w:rPr>
        <w:t>Pengukuran Citra Merek</w:t>
      </w:r>
      <w:r w:rsidRPr="00E15AE1">
        <w:rPr>
          <w:noProof/>
        </w:rPr>
        <w:t xml:space="preserve">, </w:t>
      </w:r>
      <w:r w:rsidRPr="00E15AE1">
        <w:rPr>
          <w:i/>
          <w:noProof/>
        </w:rPr>
        <w:t>Ekuitas Merek… Jurnal EMBA</w:t>
      </w:r>
      <w:r w:rsidRPr="00E15AE1">
        <w:rPr>
          <w:noProof/>
        </w:rPr>
        <w:t>, 2009.</w:t>
      </w:r>
      <w:r>
        <w:fldChar w:fldCharType="end"/>
      </w:r>
    </w:p>
  </w:footnote>
  <w:footnote w:id="84">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{"citationItems":[{"id":"ITEM-1","itemData":{"abstract":"ABSTRAK Perkembangan otomotif di Sulut saat ini semakin pesat, dibandingkan dengan tahun-tahun sebelumnya. Tingginya permintaan produk dan ketatnya persaingan antar dealer untuk memasarkan produk meyebabkan para distributor atau dealer membutuhkan perencanaan dan strategi pemasaran yang tepat untuk dapat mempertahankan permintaan, dan untuk meningkatkan penjualan dalam rangka memenuhi kebutuhan konsumen. Penelitian ini bertujuan untuk menganalisis pengaruh citra merek, ekuitas merek, dan kualitas produk secara simultan maupun parsial terhadap sikap konsumen pada PT. Astra Internasional Daihatsu Manado. Penelitian ini menggunakan tehnik survey, dengan metode penelitian asosiatif. Tehnik analisis menggunakan regresi linear berganda. Hasil penelitian menunjukkan secara simultan dan parsial citra merek , ekuitas merek, dan kualitas produk berpengaruh terhadap sikap konsumen pengguna mobil Daihatsu. Bagi pihak manajemen Daihatsu, pada PT. Astra Internasional Daihatsu Manado, sebaiknya lebih memperhatikan ekuitas merek, mengingat koefisien regresi ekuitas merek bagi konsumen Pengguna Mobil Daihatsu masih rendah. Hal ini dapat dilakukan misalnya dengan cara meningkatkan program pemasaran dan komunikasi pemasaran melalui iklan yang menarik, karena usaha komunikasi pemasaran yang efektif dan konsisten sangat dibutuhkan untuk membangun dan mempertahankan ekuitas merek. Kata kunci: citra merek, ekuitas merek, kualitas produk, sikap konsumen ABSTRACT Automotive developments in the rapidly Sulawesi today, compared with previous years. The high demand for products and intense competition among dealers to market its products led to the distributor or dealer requires planning and proper marketing strategy to be able to sustain the demand , and to increase sales in order to meet the needs of consumers. This study aimed to analyze the influence of brand image, brand equity, and quality of products simultaneously or partially on consumer attitudes on PT. Astra International Daihatsu Manado. This study uses survey techniques, research methods associative. Techniques using multiple linear regression analysis. Results showed simultaneous and partially brand image, brand equity, and quality products influence consumer attitudes Daihatsu car users. For the management of Daihatsu, at PT. Astra International Daihatsu Manado, should pay more attention to brand equity, brand equity given the regression coefficient for consumers is still low Daihatsu Car Users. This can be done for…","author":[{"dropping-particle":"","family":"Philip Kotler","given":"","non-dropping-particle":"","parse-names":false,"suffix":""},{"dropping-particle":"","family":"keller","given":"","non-dropping-particle":"","parse-names":false,"suffix":""}],"container-title":"Ekuitas Merek… Jurnal EMBA","id":"ITEM-1","issued":{"date-parts":[["2009"]]},"title":"Pengukuran citra merek","type":"book"},"uris":["http://www.mendeley.com/documents/?uuid=9718dc92-8606-4732-a4f7-36b7a382fece"]}],"mendeley":{"formattedCitation":"Philip Kotler and keller.","plainTextFormattedCitation":"Philip Kotler and keller.","previouslyFormattedCitation":"Philip Kotler and keller."},"properties":{"noteIndex":84},"schema":"https://github.com/citation-style-language/schema/raw/master/csl-citation.json"}</w:instrText>
      </w:r>
      <w:r>
        <w:fldChar w:fldCharType="separate"/>
      </w:r>
      <w:r w:rsidRPr="00E15AE1">
        <w:rPr>
          <w:noProof/>
        </w:rPr>
        <w:t>Philip Kotler and keller.</w:t>
      </w:r>
      <w:r>
        <w:fldChar w:fldCharType="end"/>
      </w:r>
    </w:p>
  </w:footnote>
  <w:footnote w:id="85">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{"citationItems":[{"id":"ITEM-1","itemData":{"abstract":"This research aims to analyze the effects of Television Advertising AndWord of Mouth (WOM) Toward Purchase Intention MiTO Smartphone on Padang State University’s Students. Populations in the research are theall students of students at Padang State University as much as 7.185 persons.Sampling has been developed throughthe accidentall sampling with Cochran, resulting in 300 respondents. The data have been collected by main instrument of questionnaire. Technical data analysis with multiple linear regression and using t-test. The results of research indicate that television advertising and Word of Mouth (WOM) has a significan efect Toward Purchase Intention MiTO Smartphone on Padang State University’s Students.","author":[{"dropping-particle":"","family":"Septrizola","given":"Whyosi","non-dropping-particle":"","parse-names":false,"suffix":""},{"dropping-particle":"","family":"Rahmiati","given":"Rahmiati","non-dropping-particle":"","parse-names":false,"suffix":""},{"dropping-particle":"","family":"Asria","given":"Maya","non-dropping-particle":"","parse-names":false,"suffix":""}],"container-title":"Jurnal Kajian Manajemen Bisnis","id":"ITEM-1","issued":{"date-parts":[["2017"]]},"title":"Pengaruh Iklan Televisi dan Word of Mouth (WOM) terhadap Minat Beli Smartphone Mito pada Mahasiswa Universitas Negeri Padang","type":"article-journal"},"uris":["http://www.mendeley.com/documents/?uuid=80dc67bb-b52f-429a-9cda-8b36b374dca1"]}],"mendeley":{"formattedCitation":"Whyosi Septrizola, Rahmiati Rahmiati, and Maya Asria, ‘Pengaruh Iklan Televisi Dan Word of Mouth (WOM) Terhadap Minat Beli Smartphone Mito Pada Mahasiswa Universitas Negeri Padang’, &lt;i&gt;Jurnal Kajian Manajemen Bisnis&lt;/i&gt;, 2017.","plainTextFormattedCitation":"Whyosi Septrizola, Rahmiati Rahmiati, and Maya Asria, ‘Pengaruh Iklan Televisi Dan Word of Mouth (WOM) Terhadap Minat Beli Smartphone Mito Pada Mahasiswa Universitas Negeri Padang’, Jurnal Kajian Manajemen Bisnis, 2017.","previouslyFormattedCitation":"Whyosi Septrizola, Rahmiati Rahmiati, and Maya Asria, ‘Pengaruh Iklan Televisi Dan Word of Mouth (WOM) Terhadap Minat Beli Smartphone Mito Pada Mahasiswa Universitas Negeri Padang’, &lt;i&gt;Jurnal Kajian Manajemen Bisnis&lt;/i&gt;, 2017."},"properties":{"noteIndex":85},"schema":"https://github.com/citation-style-language/schema/raw/master/csl-citation.json"}</w:instrText>
      </w:r>
      <w:r>
        <w:fldChar w:fldCharType="separate"/>
      </w:r>
      <w:r w:rsidRPr="00E15AE1">
        <w:rPr>
          <w:noProof/>
        </w:rPr>
        <w:t xml:space="preserve">Whyosi Septrizola, Rahmiati Rahmiati, and Maya Asria, ‘Pengaruh Iklan Televisi Dan Word of Mouth (WOM) Terhadap Minat Beli Smartphone Mito Pada Mahasiswa Universitas Negeri Padang’, </w:t>
      </w:r>
      <w:r w:rsidRPr="00E15AE1">
        <w:rPr>
          <w:i/>
          <w:noProof/>
        </w:rPr>
        <w:t>Jurnal Kajian Manajemen Bisnis</w:t>
      </w:r>
      <w:r w:rsidRPr="00E15AE1">
        <w:rPr>
          <w:noProof/>
        </w:rPr>
        <w:t>, 2017.</w:t>
      </w:r>
      <w:r>
        <w:fldChar w:fldCharType="end"/>
      </w:r>
    </w:p>
  </w:footnote>
  <w:footnote w:id="86">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{"citationItems":[{"id":"ITEM-1","itemData":{"abstract":"This research aims to analyze the effects of Television Advertising AndWord of Mouth (WOM) Toward Purchase Intention MiTO Smartphone on Padang State University’s Students. Populations in the research are theall students of students at Padang State University as much as 7.185 persons.Sampling has been developed throughthe accidentall sampling with Cochran, resulting in 300 respondents. The data have been collected by main instrument of questionnaire. Technical data analysis with multiple linear regression and using t-test. The results of research indicate that television advertising and Word of Mouth (WOM) has a significan efect Toward Purchase Intention MiTO Smartphone on Padang State University’s Students.","author":[{"dropping-particle":"","family":"Septrizola","given":"Whyosi","non-dropping-particle":"","parse-names":false,"suffix":""},{"dropping-particle":"","family":"Rahmiati","given":"Rahmiati","non-dropping-particle":"","parse-names":false,"suffix":""},{"dropping-particle":"","family":"Asria","given":"Maya","non-dropping-particle":"","parse-names":false,"suffix":""}],"container-title":"Jurnal Kajian Manajemen Bisnis","id":"ITEM-1","issued":{"date-parts":[["2017"]]},"title":"Pengaruh Iklan Televisi dan Word of Mouth (WOM) terhadap Minat Beli Smartphone Mito pada Mahasiswa Universitas Negeri Padang","type":"article-journal"},"uris":["http://www.mendeley.com/documents/?uuid=80dc67bb-b52f-429a-9cda-8b36b374dca1"]}],"mendeley":{"formattedCitation":"Septrizola, Rahmiati, and Asria.","plainTextFormattedCitation":"Septrizola, Rahmiati, and Asria.","previouslyFormattedCitation":"Septrizola, Rahmiati, and Asria."},"properties":{"noteIndex":86},"schema":"https://github.com/citation-style-language/schema/raw/master/csl-citation.json"}</w:instrText>
      </w:r>
      <w:r>
        <w:fldChar w:fldCharType="separate"/>
      </w:r>
      <w:r w:rsidRPr="00E15AE1">
        <w:rPr>
          <w:noProof/>
        </w:rPr>
        <w:t>Septrizola, Rahmiati, and Asria.</w:t>
      </w:r>
      <w:r>
        <w:fldChar w:fldCharType="end"/>
      </w:r>
    </w:p>
  </w:footnote>
  <w:footnote w:id="87">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{"citationItems":[{"id":"ITEM-1","itemData":{"abstract":"Several medicinal plants in Northern Thailand have been used for inflammatory symptom and various diseases by traditional practitioners for a long time without the scientific data supported.&amp;nbsp;Ceasalpinia sappan&amp;nbsp;Linn. is a medicinal plant cultivated in Northern Thailand and has been used for various disease treatment especially inflammatory symptom, arthritis and cancer. The heartwood of&amp;nbsp;C. sappan&amp;nbsp;was extracted with 95% ethanol and concentrated under reduced pressure. The extract was studied for free radical scavenging activity on ABTS&amp;middot;+, superoxide anion, nitric oxide and total phenolic content. In addition, the extract was studied on protective effect on DNA damage-induced by hydroxyl radical.&amp;nbsp;C. sappan&amp;nbsp;extract exerted strong scavenging activity on ABTS&amp;middot;+&amp;nbsp;with the VCEAC = 0.5782&amp;plusmn;0.0042 gram L-ascorbic acid/gram extract and TEAC = 0.9159&amp;plusmn;0.0055 gram Trolox/gram extract.&amp;nbsp;C. sappan&amp;nbsp;extract also exhibited high scavenging activity on superoxide anion with an EC50&amp;nbsp;value of 7.73&amp;plusmn;0.06 &amp;micro;g/ml, which was comparable to the activity of L-ascorbic acid and rutin (EC50&amp;nbsp;value of 6.65&amp;plusmn;0.07 and 7.83&amp;plusmn;0.13 &amp;micro;g/ml, respectively). Furthermore, it exerted the strong activity on nitric oxide scavenging activity with an EC50&amp;nbsp;value of 4.24&amp;plusmn;0.14 &amp;micro;g/ml. This activity was comparable to curcumin with an EC50&amp;nbsp;value of 5.70&amp;plusmn;0.08 &amp;micro;g/ml. It also contained high amount of phenolic content with the gallic acid equivalent = 0.5540&amp;plusmn;0.0192 mg gallic acid/mg extract.&amp;nbsp;C. sappan&amp;nbsp;extract also showed the protective effect on DNA damage-induced by hydroxyl radical. According to the strong activity on free radical scavenging&amp;nbsp;in vitro&amp;nbsp;and protective effect on DNA damage-induced by hydroxyl radical,&amp;nbsp;C. sappan&amp;nbsp;has the potential for chemopreventive study.\\n\\n\\t&amp;nbsp;\\n\\n\\tKey words:&amp;nbsp;Caesalpinia sappan&amp;nbsp;L., antioxidant activity, DNA damage, superoxide anion, nitric oxide.","author":[{"dropping-particle":"","family":"Resource","given":"Learning","non-dropping-particle":"","parse-names":false,"suffix":""}],"id":"ITEM-1","issue":"10","issued":{"date-parts":[["2015"]]},"page":"1-6","title":"PENGARUH SOCIAL MEDIA MARKETING MELALUI INSTAGRAM TERHADAP MINAT BELI KONSUMEN SUGAR TRIBE","type":"article-journal","volume":"9860"},"uris":["http://www.mendeley.com/documents/?uuid=ff0c5b13-45af-4b1b-8d92-b8b117ac02ae"]}],"mendeley":{"formattedCitation":"Learning Resource, ‘PENGARUH SOCIAL MEDIA MARKETING MELALUI INSTAGRAM TERHADAP MINAT BELI KONSUMEN SUGAR TRIBE’, 9860.10 (2015), 1–6.","plainTextFormattedCitation":"Learning Resource, ‘PENGARUH SOCIAL MEDIA MARKETING MELALUI INSTAGRAM TERHADAP MINAT BELI KONSUMEN SUGAR TRIBE’, 9860.10 (2015), 1–6.","previouslyFormattedCitation":"Learning Resource, ‘PENGARUH SOCIAL MEDIA MARKETING MELALUI INSTAGRAM TERHADAP MINAT BELI KONSUMEN SUGAR TRIBE’, 9860.10 (2015), 1–6."},"properties":{"noteIndex":87},"schema":"https://github.com/citation-style-language/schema/raw/master/csl-citation.json"}</w:instrText>
      </w:r>
      <w:r>
        <w:fldChar w:fldCharType="separate"/>
      </w:r>
      <w:r w:rsidRPr="00E15AE1">
        <w:rPr>
          <w:noProof/>
        </w:rPr>
        <w:t>Learning Resource, ‘PENGARUH SOCIAL MEDIA MARKETING MELALUI INSTAGRAM TERHADAP MINAT BELI KONSUMEN SUGAR TRIBE’, 9860.10 (2015), 1–6.</w:t>
      </w:r>
      <w:r>
        <w:fldChar w:fldCharType="end"/>
      </w:r>
    </w:p>
  </w:footnote>
  <w:footnote w:id="88">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{"citationItems":[{"id":"ITEM-1","itemData":{"abstract":"Persaingan bisnis siaran radio semakin membuncah karena kondisi persaingan kanal yang rapat di Yogyakarta disertai dengan kondisi perubahan sosial akibat adanya revolusi 4.0. Digitalisasi dari revolusi industri 4.0 turut menurunkan jumlah pendengar radio karena lebih mudah mendapatkan informasi dan musik yang selama ini diperoleh hanya dari radio. I-Radio Jogja sebagai radio berjaringan tentunya memiliki tantangan dalam bersaing dengan pemain lama bisnis radio di Yogyakarta selain radio baru lainnya. Penelitian ini bertujuan menemukan model manajemen bisnis dan komunikasi poemasaran stasiun radio di era disgitgalisasi revolusi 4.0. Metode yang digunakan adalah metode kualitatif deskriptif. Hasil penelitian menunjukkan model manajemen bisnis radio harus mengedepankan konten lokal dengan menggabungkan antara acara musik dan informasi. Waktu prime time untuk kalangan muda sebagai pendengar adalah saat pagi dan sore hari. Dari sisi klien model manajemen yang ideal adalah menggunakan penawaran diskon dan mempertimbangkan keseimbangan keuntungan kedua belah pihak dengan penawaran terintegrasi dengan jaringan radio lainnya.","author":[{"dropping-particle":"","family":"Sadeli","given":"Sadeli","non-dropping-particle":"","parse-names":false,"suffix":""},{"dropping-particle":"","family":"Sosiawan","given":"Edwi Arief","non-dropping-particle":"","parse-names":false,"suffix":""}],"container-title":"Jurnal Ilmu Komunikasi","id":"ITEM-1","issued":{"date-parts":[["2020"]]},"title":"Model Manajemen Bisnis dan Komunikasi Pemasaran Stasiun Radio di Era Digital dan Revolusi Industri 4.0","type":"article-journal"},"uris":["http://www.mendeley.com/documents/?uuid=63fdb43c-ef26-481f-9e30-aa55f8be7bdd"]}],"mendeley":{"formattedCitation":"Sadeli Sadeli and Edwi Arief Sosiawan, ‘Model Manajemen Bisnis Dan Komunikasi Pemasaran Stasiun Radio Di Era Digital Dan Revolusi Industri 4.0’, &lt;i&gt;Jurnal Ilmu Komunikasi&lt;/i&gt;, 2020.","plainTextFormattedCitation":"Sadeli Sadeli and Edwi Arief Sosiawan, ‘Model Manajemen Bisnis Dan Komunikasi Pemasaran Stasiun Radio Di Era Digital Dan Revolusi Industri 4.0’, Jurnal Ilmu Komunikasi, 2020.","previouslyFormattedCitation":"Sadeli Sadeli and Edwi Arief Sosiawan, ‘Model Manajemen Bisnis Dan Komunikasi Pemasaran Stasiun Radio Di Era Digital Dan Revolusi Industri 4.0’, &lt;i&gt;Jurnal Ilmu Komunikasi&lt;/i&gt;, 2020."},"properties":{"noteIndex":88},"schema":"https://github.com/citation-style-language/schema/raw/master/csl-citation.json"}</w:instrText>
      </w:r>
      <w:r>
        <w:fldChar w:fldCharType="separate"/>
      </w:r>
      <w:r w:rsidRPr="00E15AE1">
        <w:rPr>
          <w:noProof/>
        </w:rPr>
        <w:t xml:space="preserve">Sadeli Sadeli and Edwi Arief Sosiawan, ‘Model Manajemen Bisnis Dan Komunikasi Pemasaran Stasiun Radio Di Era Digital Dan Revolusi Industri 4.0’, </w:t>
      </w:r>
      <w:r w:rsidRPr="00E15AE1">
        <w:rPr>
          <w:i/>
          <w:noProof/>
        </w:rPr>
        <w:t>Jurnal Ilmu Komunikasi</w:t>
      </w:r>
      <w:r w:rsidRPr="00E15AE1">
        <w:rPr>
          <w:noProof/>
        </w:rPr>
        <w:t>, 2020.</w:t>
      </w:r>
      <w:r>
        <w:fldChar w:fldCharType="end"/>
      </w:r>
    </w:p>
  </w:footnote>
  <w:footnote w:id="89">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{"citationItems":[{"id":"ITEM-1","itemData":{"ISBN":"9788578110796","ISSN":"1098-6596","PMID":"25246403","abstract":"Learning how to recognize and anticipate the legal risks associated with student affairs practice is a crucial skill all successful administrators must develop. This can be done by developing a sense for scanning the broad legal environment and being aware of legal issues in other parts of the education enterprise. Good professionals make a considerable effort to remain current in their career fields. Professional associations assist their members in this task by developing training and professional development programs that address the critical skills that professionals need to do their jobs. In higher education and student affairs, many practitioners acknowledge the importance of knowing how the law affects what they do. Constitutional law affects what kinds of rules and regulations public institutions promulgate. Contract law affects the type of business relationship administrators have with students and other constituents. Tort law affects how managers maintain facilities and supervise student events. As a result, professional associations have been created to focus attention solely on legal issues in higher education (e.g., Education Law Association and the Association for Interdisciplinary Initiatives in Higher Education Law and Policy), programs on a wide variety of legal topics appear on almost every national conference schedule, many professional associations devote part of their Web sites to law and legislation (e.g., American College Personnel Association, National Association of Student Personnel Administrators, and the Association for Student Judicial Affairs), and private companies publish newsletters designed to inform their readers about the latest court rulings (e.g., The College Student and the Courts by Gehring and Letzring, Synfax weekly report by Pavela). Some of these resources examine events that may be several years old since litigation takes time and initial decisions may be appealed. Many of the authors of these publications restate the facts of the particular case and give some guidance on appropriate administrative practice. These resources, however, may not always be able to identify what administrators might face on their own campuses in the near future or define decision-making processes that might help administrators avoid legal pitfalls. The purpose of this paper is to identify two important mechanisms that college administrators can use to more actively anticipate the legal issues that may occur on their own campuses. F…","author":[{"dropping-particle":"","family":"Assael","given":"","non-dropping-particle":"","parse-names":false,"suffix":""}],"container-title":"NASPA Journal","id":"ITEM-1","issued":{"date-parts":[["2001"]]},"title":"pengaruh minat beli terhadap kepuasan pelanggan dan loyalitas pelanggan","type":"article-journal"},"uris":["http://www.mendeley.com/documents/?uuid=7105591b-d3b4-4bad-9fde-18e927a620e4"]}],"mendeley":{"formattedCitation":"Assael, ‘Pengaruh Minat Beli Terhadap Kepuasan Pelanggan Dan Loyalitas Pelanggan’, &lt;i&gt;NASPA Journal&lt;/i&gt;, 2001.","plainTextFormattedCitation":"Assael, ‘Pengaruh Minat Beli Terhadap Kepuasan Pelanggan Dan Loyalitas Pelanggan’, NASPA Journal, 2001.","previouslyFormattedCitation":"Assael, ‘Pengaruh Minat Beli Terhadap Kepuasan Pelanggan Dan Loyalitas Pelanggan’, &lt;i&gt;NASPA Journal&lt;/i&gt;, 2001."},"properties":{"noteIndex":89},"schema":"https://github.com/citation-style-language/schema/raw/master/csl-citation.json"}</w:instrText>
      </w:r>
      <w:r>
        <w:fldChar w:fldCharType="separate"/>
      </w:r>
      <w:r w:rsidRPr="00E15AE1">
        <w:rPr>
          <w:noProof/>
        </w:rPr>
        <w:t xml:space="preserve">Assael, ‘Pengaruh Minat Beli Terhadap Kepuasan Pelanggan Dan Loyalitas Pelanggan’, </w:t>
      </w:r>
      <w:r w:rsidRPr="00E15AE1">
        <w:rPr>
          <w:i/>
          <w:noProof/>
        </w:rPr>
        <w:t>NASPA Journal</w:t>
      </w:r>
      <w:r w:rsidRPr="00E15AE1">
        <w:rPr>
          <w:noProof/>
        </w:rPr>
        <w:t>, 2001.</w:t>
      </w:r>
      <w:r>
        <w:fldChar w:fldCharType="end"/>
      </w:r>
    </w:p>
  </w:footnote>
  <w:footnote w:id="90">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{"citationItems":[{"id":"ITEM-1","itemData":{"abstract":"Kepuasan Pelanggan adalah hasil yang dirasakan pembeli dari kinerja perusahaan yang memnuhi harapan mereka","author":[{"dropping-particle":"","family":"Abdullah","given":"Thamrin","non-dropping-particle":"","parse-names":false,"suffix":""},{"dropping-particle":"","family":"Tantri","given":"Francis","non-dropping-particle":"","parse-names":false,"suffix":""}],"container-title":"PT. Rajagrafindo Persada","id":"ITEM-1","issued":{"date-parts":[["2012"]]},"title":"Manajemen Pemasaran","type":"chapter"},"uris":["http://www.mendeley.com/documents/?uuid=5e506989-b27f-416c-b715-c14ccedf7988"]}],"mendeley":{"formattedCitation":"Thamrin Abdullah and Francis Tantri, ‘Manajemen Pemasaran’, in &lt;i&gt;PT. Rajagrafindo Persada&lt;/i&gt;, 2012.","plainTextFormattedCitation":"Thamrin Abdullah and Francis Tantri, ‘Manajemen Pemasaran’, in PT. Rajagrafindo Persada, 2012.","previouslyFormattedCitation":"Thamrin Abdullah and Francis Tantri, ‘Manajemen Pemasaran’, in &lt;i&gt;PT. Rajagrafindo Persada&lt;/i&gt;, 2012."},"properties":{"noteIndex":90},"schema":"https://github.com/citation-style-language/schema/raw/master/csl-citation.json"}</w:instrText>
      </w:r>
      <w:r>
        <w:fldChar w:fldCharType="separate"/>
      </w:r>
      <w:r w:rsidRPr="00E15AE1">
        <w:rPr>
          <w:noProof/>
        </w:rPr>
        <w:t xml:space="preserve">Thamrin Abdullah and Francis Tantri, ‘Manajemen Pemasaran’, in </w:t>
      </w:r>
      <w:r w:rsidRPr="00E15AE1">
        <w:rPr>
          <w:i/>
          <w:noProof/>
        </w:rPr>
        <w:t>PT. Rajagrafindo Persada</w:t>
      </w:r>
      <w:r w:rsidRPr="00E15AE1">
        <w:rPr>
          <w:noProof/>
        </w:rPr>
        <w:t>, 2012.</w:t>
      </w:r>
      <w:r>
        <w:fldChar w:fldCharType="end"/>
      </w:r>
    </w:p>
  </w:footnote>
  <w:footnote w:id="91">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{"citationItems":[{"id":"ITEM-1","itemData":{"ISSN":"2337-3792","abstract":"This study aims to determine how big the influence perceptiont of price, perceptiont of quality product, and promotion of the buying decision on Suzuki motorcycle in Solo. And this research also aims to analyze the most dominant factors that influence on buying decisions of Suzuki Motorcyle in Solo.    The population used in this study is consumers of Suzuki motorcycle around Solo. The sample in this study are 100 respondents and the technique used is non-probability sampling    t  echnique with the approach of purposive sampling.    From the analysis result, the indicators in this study are valid and reliables. The most dominant  factor  that  influence  on  purchase  decisions  are  promotion,  then  the  perceptiont  of    product quality, and the last is perceptiont of price. Then though the F Test can be seen that the    i  ndependent variables feasible to test the of the dependent variable success product. The result of   Adjusted  R  Square  is  0,439,  it  means  that  independen  variable  can  explain  about  43,9% of dependen variable","author":[{"dropping-particle":"","family":"Ferdinan","given":"Comaeni Enril","non-dropping-particle":"","parse-names":false,"suffix":""},{"dropping-particle":"","family":"Nugraheni","given":"Rini","non-dropping-particle":"","parse-names":false,"suffix":""}],"container-title":"Diponegoro Journal of Management","id":"ITEM-1","issued":{"date-parts":[["2013"]]},"title":"ANALISIS PENGARUH PERSEPSI HARGA, PERSEPSI KUALITAS PRODUK, DAN PROMOSI TERHADAP KEPUTUSAN PEMBELIAN SEPEDA MOTOR SUZUKI (Studi  Pada Pembeli – Pengguna Sepeda Motor Suzuki di Kota Solo)","type":"article-journal"},"uris":["http://www.mendeley.com/documents/?uuid=fe4afb86-cadf-4e88-9ffb-b0e092d24160"]}],"mendeley":{"formattedCitation":"Comaeni Enril Ferdinan and Rini Nugraheni, ‘ANALISIS PENGARUH PERSEPSI HARGA, PERSEPSI KUALITAS PRODUK, DAN PROMOSI TERHADAP KEPUTUSAN PEMBELIAN SEPEDA MOTOR SUZUKI (Studi  Pada Pembeli – Pengguna Sepeda Motor Suzuki Di Kota Solo)’, &lt;i&gt;Diponegoro Journal of Management&lt;/i&gt;, 2013.","plainTextFormattedCitation":"Comaeni Enril Ferdinan and Rini Nugraheni, ‘ANALISIS PENGARUH PERSEPSI HARGA, PERSEPSI KUALITAS PRODUK, DAN PROMOSI TERHADAP KEPUTUSAN PEMBELIAN SEPEDA MOTOR SUZUKI (Studi  Pada Pembeli – Pengguna Sepeda Motor Suzuki Di Kota Solo)’, Diponegoro Journal of Management, 2013.","previouslyFormattedCitation":"Comaeni Enril Ferdinan and Rini Nugraheni, ‘ANALISIS PENGARUH PERSEPSI HARGA, PERSEPSI KUALITAS PRODUK, DAN PROMOSI TERHADAP KEPUTUSAN PEMBELIAN SEPEDA MOTOR SUZUKI (Studi  Pada Pembeli – Pengguna Sepeda Motor Suzuki Di Kota Solo)’, &lt;i&gt;Diponegoro Journal of Management&lt;/i&gt;, 2013."},"properties":{"noteIndex":91},"schema":"https://github.com/citation-style-language/schema/raw/master/csl-citation.json"}</w:instrText>
      </w:r>
      <w:r>
        <w:fldChar w:fldCharType="separate"/>
      </w:r>
      <w:r w:rsidRPr="00E15AE1">
        <w:rPr>
          <w:noProof/>
        </w:rPr>
        <w:t xml:space="preserve">Comaeni Enril Ferdinan and Rini Nugraheni, ‘ANALISIS PENGARUH PERSEPSI HARGA, PERSEPSI KUALITAS PRODUK, DAN PROMOSI TERHADAP KEPUTUSAN PEMBELIAN SEPEDA MOTOR SUZUKI (Studi  Pada Pembeli – Pengguna Sepeda Motor Suzuki Di Kota Solo)’, </w:t>
      </w:r>
      <w:r w:rsidRPr="00E15AE1">
        <w:rPr>
          <w:i/>
          <w:noProof/>
        </w:rPr>
        <w:t>Diponegoro Journal of Management</w:t>
      </w:r>
      <w:r w:rsidRPr="00E15AE1">
        <w:rPr>
          <w:noProof/>
        </w:rPr>
        <w:t>, 2013.</w:t>
      </w:r>
      <w:r>
        <w:fldChar w:fldCharType="end"/>
      </w:r>
    </w:p>
  </w:footnote>
  <w:footnote w:id="92">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{"citationItems":[{"id":"ITEM-1","itemData":{"ISBN":"9788578110796","ISSN":"2303-1174","PMID":"25246403","abstract":"Kota-kota?di?Indonesia?mengalami?perkembangan?yang?pesat?terkait?dengan?pertumbuhan?pasar?modern? dan? semi? modern? yang? menjadi? pesaing? bagi? pasar? tradisional.? Secara? berangsur-angsur? pasar? tradisional? mengalami?penyusutan? sehingga?berpengaruh? terhadap?kegiatan? ekonomi.Pasar? tradisional?merupakan? tempat? bertemunya?penjual?dan?pembeli?untuk?melakukan? transaksi,?dimana?organisasi?pasar?yang?ada?masih? sangat? sederhana? dengan? tingkat? efisiensi? dan? spesialisasi? yang? rendah.Penelitian? ini? merupakan? jenis? penelitian? asosiatif,? dimana? ? dilakukan? analisis? regresi? berganda? untuk? melihat? pengaruh? antara? variabel? bebas? dan? terikat.Hasil? penelitian? ini? menunjukan? bahwa? lokasi,? keberagaman? produk,? harga,? dan? kualitas? pelayanan? berpengaruh? terhadap? minat? beli? pada? pasar? tradisional? Bersehati? Calaca.? Saran? penelitian? adalah,? pihak? pengelola?pasar? tradisional?Bersehati? ?harus? lebih?meningkatkan?kualitas? layanan?dan?kebersihan? lokasi,?agar? konsumen?tertarik?untuk?berbelanja?pada?pasar?tradisional?Bersehati?Calaca.? ?","author":[{"dropping-particle":"","family":"Kotler","given":"Amstrong","non-dropping-particle":"","parse-names":false,"suffix":""}],"container-title":"JurnallEMBAAA A","id":"ITEM-1","issued":{"date-parts":[["2013"]]},"title":"Lokasi, Harga, Dan Kualitas Pelayanan","type":"book"},"uris":["http://www.mendeley.com/documents/?uuid=a03507e6-2a0c-43ed-b4e8-5f0f06afc903"]}],"mendeley":{"formattedCitation":"Amstrong Kotler, &lt;i&gt;Lokasi, Harga, Dan Kualitas Pelayanan&lt;/i&gt;, &lt;i&gt;JurnallEMBAAA A&lt;/i&gt;, 2013.","plainTextFormattedCitation":"Amstrong Kotler, Lokasi, Harga, Dan Kualitas Pelayanan, JurnallEMBAAA A, 2013.","previouslyFormattedCitation":"Amstrong Kotler, &lt;i&gt;Lokasi, Harga, Dan Kualitas Pelayanan&lt;/i&gt;, &lt;i&gt;JurnallEMBAAA A&lt;/i&gt;, 2013."},"properties":{"noteIndex":92},"schema":"https://github.com/citation-style-language/schema/raw/master/csl-citation.json"}</w:instrText>
      </w:r>
      <w:r>
        <w:fldChar w:fldCharType="separate"/>
      </w:r>
      <w:r w:rsidRPr="00E15AE1">
        <w:rPr>
          <w:noProof/>
        </w:rPr>
        <w:t xml:space="preserve">Amstrong Kotler, </w:t>
      </w:r>
      <w:r w:rsidRPr="00E15AE1">
        <w:rPr>
          <w:i/>
          <w:noProof/>
        </w:rPr>
        <w:t>Lokasi, Harga, Dan Kualitas Pelayanan</w:t>
      </w:r>
      <w:r w:rsidRPr="00E15AE1">
        <w:rPr>
          <w:noProof/>
        </w:rPr>
        <w:t xml:space="preserve">, </w:t>
      </w:r>
      <w:r w:rsidRPr="00E15AE1">
        <w:rPr>
          <w:i/>
          <w:noProof/>
        </w:rPr>
        <w:t>JurnallEMBAAA A</w:t>
      </w:r>
      <w:r w:rsidRPr="00E15AE1">
        <w:rPr>
          <w:noProof/>
        </w:rPr>
        <w:t>, 2013.</w:t>
      </w:r>
      <w:r>
        <w:fldChar w:fldCharType="end"/>
      </w:r>
    </w:p>
  </w:footnote>
  <w:footnote w:id="93">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{"citationItems":[{"id":"ITEM-1","itemData":{"abstract":"In Indonesia is a developing country with potential to become a developed country, quite a lot of developed countries such as Singapore, Japan, Korea and Amarica began to look at the market in Indonesia to invest. Her high charm for Indonesia natural resources for the promotion to attract wealthy investors to invest ber. Invesment is crucial to economic growth, High Invesment value will have a great impact on the economy of the nation and its reverse. In Inndonesia the rate of growth of domestic and foreigh invesments in Jambi Province in 2000. 2014 on average 9,37 % and 12,27 %, while the influence of domestic and foreigh invesments to economic growth in nthe last 15 tears simultaneously by 54,50 % patialy respectively 59 % and 51,10 % is very significant and positive under the alpha 5 % le 0,011 or 1,1 % and 0,022 %","author":[{"dropping-particle":"","family":"Nuraini","given":"","non-dropping-particle":"","parse-names":false,"suffix":""}],"container-title":"Ilmiah Universitas Batanghari Jambi","id":"ITEM-1","issued":{"date-parts":[["2016"]]},"title":"Analisis Pengaruh Investasi Penanaman Modal Dalam Negeri (PMDN) dan Penanaman Modal Asing (PMA) terhadap Pertumbuhan Ekonomi di Provinsi Jambi","type":"article-journal"},"uris":["http://www.mendeley.com/documents/?uuid=c40186da-3e1a-4fd5-aabd-21d1d787bc81"]}],"mendeley":{"formattedCitation":"Nuraini, ‘Analisis Pengaruh Investasi Penanaman Modal Dalam Negeri (PMDN) Dan Penanaman Modal Asing (PMA) Terhadap Pertumbuhan Ekonomi Di Provinsi Jambi’, &lt;i&gt;Ilmiah Universitas Batanghari Jambi&lt;/i&gt;, 2016.","plainTextFormattedCitation":"Nuraini, ‘Analisis Pengaruh Investasi Penanaman Modal Dalam Negeri (PMDN) Dan Penanaman Modal Asing (PMA) Terhadap Pertumbuhan Ekonomi Di Provinsi Jambi’, Ilmiah Universitas Batanghari Jambi, 2016.","previouslyFormattedCitation":"Nuraini, ‘Analisis Pengaruh Investasi Penanaman Modal Dalam Negeri (PMDN) Dan Penanaman Modal Asing (PMA) Terhadap Pertumbuhan Ekonomi Di Provinsi Jambi’, &lt;i&gt;Ilmiah Universitas Batanghari Jambi&lt;/i&gt;, 2016."},"properties":{"noteIndex":93},"schema":"https://github.com/citation-style-language/schema/raw/master/csl-citation.json"}</w:instrText>
      </w:r>
      <w:r>
        <w:fldChar w:fldCharType="separate"/>
      </w:r>
      <w:r w:rsidRPr="00E15AE1">
        <w:rPr>
          <w:noProof/>
        </w:rPr>
        <w:t xml:space="preserve">Nuraini, ‘Analisis Pengaruh Investasi Penanaman Modal Dalam Negeri (PMDN) Dan Penanaman Modal Asing (PMA) Terhadap Pertumbuhan Ekonomi Di Provinsi Jambi’, </w:t>
      </w:r>
      <w:r w:rsidRPr="00E15AE1">
        <w:rPr>
          <w:i/>
          <w:noProof/>
        </w:rPr>
        <w:t>Ilmiah Universitas Batanghari Jambi</w:t>
      </w:r>
      <w:r w:rsidRPr="00E15AE1">
        <w:rPr>
          <w:noProof/>
        </w:rPr>
        <w:t>, 2016.</w:t>
      </w:r>
      <w:r>
        <w:fldChar w:fldCharType="end"/>
      </w:r>
    </w:p>
  </w:footnote>
  <w:footnote w:id="94">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{"citationItems":[{"id":"ITEM-1","itemData":{"abstract":"Abstrak: Iklan merupakan salah satu strategi promosi yang dijalankan oleh perusahaan untuk memberikan informasi kepada orang-orang tentang produk dan mepersuasi pembeli / target pasar, saluran distribusi, dan pubik untuk membeli mereknya (produknya). Untuk dapat mengukur keefektifan sebuah iklan, salah satu model yang dapat digunakan adalah Consumer Decision Model (CDM). Dalam Consumer Decision Model (CDM) tersebut digambarkan bagaimana konsumen mencari dan mempertimbangkan suatu keputusan untuk membeli produk, dimana masing-masing variabel berinteraksi dan saling mendukung yang berakhir dengan pembelian. Kata Kunci : Consumer Decision Model, Iklan *) Ade Gunawan adalah Dosen Fakultas Ekonomi UMSU, alumni Fakultas Ekonomi UMSU Jurusan Manajemen. Saat ini sedang menjalani pendidikan Pascasarjana Program Studi Magister Ilmu Manajemen Universitas Sumatera Utara. Pendahuluan Pemikiran yang berorientasi pasar merupakan kebutuhan yang tidak dapat dielakkan lagi menjelang era milenium tiga ini. Era tersebut diyakini pula sebagai era ketidakpastian tinggi yang dibarengi dengan munculnya fase pertumbuhan yang makin tidak menentu. Salah satu penyebabnya adalah tingginya tingkat persaingan di dunia bisnis lokal maupun global. Perusahaan masa kini berusaha sekuat tenaga mempertahankan pelanggannya. Mereka sadar bahwa biaya untuk menarik satu pelanggan baru, bisa lima kali dari biaya mempertahankan pelanggan yang ada. Pemasaran yang ofensif biasanya lebih mahal dari pada pemasaran defensif, karena lebih banyak usaha dan biaya untuk mendorong pelanggan yang puas supaya meninggalkan pemasoknya sekarang (Kotler dan Susanto, 2000). Fenomena tersebut secara nyata dapat disaksikan setiap hari yaitu semakin gencarnya perusahaan-perusahaan memasarkan produknya melalui iklan di berbagai media massa. Bagi sebagian besar perusahaan iklan menjadi suatu pilihan yang menarik, disamping sebagai sumber informasi iklan juga dipandang sebagai media hiburan dan media komunikasi yang efektif terutama jika ditayangkan di televisi. Hal ini dapat dilihat dari perkembangan biaya pengeluaran iklan yang makin meningkat setiap tahunnya mulai tahun 1992 sampai dengan tahun 1996. Biaya iklan telah tumbuh dan meningkat sangat tajam, terutama iklan yang ditayangkan melalui media televisi. Untuk lebih jelasnya tentang perkembangan tersebut dapat terlihat pada tabel berikut ini :","author":[{"dropping-particle":"","family":"Gunawan","given":"Ade","non-dropping-particle":"","parse-names":false,"suffix":""}],"container-title":"Jurnal Ilmiah “Manajemen &amp; Bisnis”","id":"ITEM-1","issued":{"date-parts":[["2003"]]},"title":"Analisis Consumer Decision Model Untuk Pengukuran Efektifitas Periklanan","type":"article-journal"},"uris":["http://www.mendeley.com/documents/?uuid=d9627efb-2ca4-41bf-b7e7-a5ee2df01085"]}],"mendeley":{"formattedCitation":"Ade Gunawan, ‘Analisis Consumer Decision Model Untuk Pengukuran Efektifitas Periklanan’, &lt;i&gt;Jurnal Ilmiah “Manajemen &amp; Bisnis”&lt;/i&gt;, 2003.","plainTextFormattedCitation":"Ade Gunawan, ‘Analisis Consumer Decision Model Untuk Pengukuran Efektifitas Periklanan’, Jurnal Ilmiah “Manajemen &amp; Bisnis”, 2003.","previouslyFormattedCitation":"Ade Gunawan, ‘Analisis Consumer Decision Model Untuk Pengukuran Efektifitas Periklanan’, &lt;i&gt;Jurnal Ilmiah “Manajemen &amp; Bisnis”&lt;/i&gt;, 2003."},"properties":{"noteIndex":94},"schema":"https://github.com/citation-style-language/schema/raw/master/csl-citation.json"}</w:instrText>
      </w:r>
      <w:r>
        <w:fldChar w:fldCharType="separate"/>
      </w:r>
      <w:r w:rsidRPr="00E15AE1">
        <w:rPr>
          <w:noProof/>
        </w:rPr>
        <w:t xml:space="preserve">Ade Gunawan, ‘Analisis Consumer Decision Model Untuk Pengukuran Efektifitas Periklanan’, </w:t>
      </w:r>
      <w:r w:rsidRPr="00E15AE1">
        <w:rPr>
          <w:i/>
          <w:noProof/>
        </w:rPr>
        <w:t>Jurnal Ilmiah “Manajemen &amp; Bisnis”</w:t>
      </w:r>
      <w:r w:rsidRPr="00E15AE1">
        <w:rPr>
          <w:noProof/>
        </w:rPr>
        <w:t>, 2003.</w:t>
      </w:r>
      <w:r>
        <w:fldChar w:fldCharType="end"/>
      </w:r>
    </w:p>
  </w:footnote>
  <w:footnote w:id="95">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{"citationItems":[{"id":"ITEM-1","itemData":{"ISBN":"9781317920908","ISSN":"08445621","PMID":"20056882","abstract":"This book explores the relationship between problem analysis, leadership, decision making, and change. It contains many problem scenarios, case studies, and vignettes.","author":[{"dropping-particle":"","family":"NST","given":"MUHAMMAD FAKHRU RIZKY","non-dropping-particle":"","parse-names":false,"suffix":""},{"dropping-particle":"","family":"YASIN","given":"HANIFA","non-dropping-particle":"","parse-names":false,"suffix":""}],"container-title":"Implementation Science","id":"ITEM-1","issued":{"date-parts":[["2014"]]},"title":"PENGARUH PROMOSI DAN HARGA TERHADAP MINAT BELI PERUMAHAN OBAMA PT. NAILAH ADI KURNIA SEI MENCIRIM MEDAN","type":"article-journal"},"uris":["http://www.mendeley.com/documents/?uuid=d9f2dd68-2508-45f5-8294-8afbbdb798be"]}],"mendeley":{"formattedCitation":"MUHAMMAD FAKHRU RIZKY NST and HANIFA YASIN, ‘PENGARUH PROMOSI DAN HARGA TERHADAP MINAT BELI PERUMAHAN OBAMA PT. NAILAH ADI KURNIA SEI MENCIRIM MEDAN’, &lt;i&gt;Implementation Science&lt;/i&gt;, 2014.","plainTextFormattedCitation":"MUHAMMAD FAKHRU RIZKY NST and HANIFA YASIN, ‘PENGARUH PROMOSI DAN HARGA TERHADAP MINAT BELI PERUMAHAN OBAMA PT. NAILAH ADI KURNIA SEI MENCIRIM MEDAN’, Implementation Science, 2014.","previouslyFormattedCitation":"MUHAMMAD FAKHRU RIZKY NST and HANIFA YASIN, ‘PENGARUH PROMOSI DAN HARGA TERHADAP MINAT BELI PERUMAHAN OBAMA PT. NAILAH ADI KURNIA SEI MENCIRIM MEDAN’, &lt;i&gt;Implementation Science&lt;/i&gt;, 2014."},"properties":{"noteIndex":95},"schema":"https://github.com/citation-style-language/schema/raw/master/csl-citation.json"}</w:instrText>
      </w:r>
      <w:r>
        <w:fldChar w:fldCharType="separate"/>
      </w:r>
      <w:r w:rsidRPr="00E15AE1">
        <w:rPr>
          <w:noProof/>
        </w:rPr>
        <w:t xml:space="preserve">MUHAMMAD FAKHRU RIZKY NST and HANIFA YASIN, ‘PENGARUH PROMOSI DAN HARGA TERHADAP MINAT BELI PERUMAHAN OBAMA PT. NAILAH ADI KURNIA SEI MENCIRIM MEDAN’, </w:t>
      </w:r>
      <w:r w:rsidRPr="00E15AE1">
        <w:rPr>
          <w:i/>
          <w:noProof/>
        </w:rPr>
        <w:t>Implementation Science</w:t>
      </w:r>
      <w:r w:rsidRPr="00E15AE1">
        <w:rPr>
          <w:noProof/>
        </w:rPr>
        <w:t>, 2014.</w:t>
      </w:r>
      <w:r>
        <w:fldChar w:fldCharType="end"/>
      </w:r>
    </w:p>
  </w:footnote>
  <w:footnote w:id="96">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{"citationItems":[{"id":"ITEM-1","itemData":{"DOI":"10.1523/JNEUROSCI.1410-12.2012","ISSN":"02706474","PMID":"22933792","abstract":"The human mediofrontal cortex, especially the anterior cingulate cortex, is commonly assumed to contribute to higher cognitive functions like performance monitoring. How exactly this is achieved is currently the subject of lively debate but there is evidence that an event's valence and its expectancy play important roles. One prominent theory, the reinforcement learning theory by Holroyd and colleagues (2002, 2008), assigns a special role to feedback valence, while the prediction of response-outcome (PRO) model by Alexander and Brown (2010, 2011) claims that the mediofrontal cortex is sensitive to unexpected events regardless of their valence. However, paradigms examining this issue have included confounds that fail to separate valence and expectancy. In the present study, we tested the two competing theories of performance monitoring by using an experimental task that separates valence and unexpectedness of performance feedback. The feedback-related negativity of the event-related potential, which is commonly assumed to be a reflection of mediofrontal cortex activity, was elicited not only by unexpected negative feedback, but also by unexpected positive feedback. This implies that the mediofrontal cortex is sensitive to the unexpectedness of events in general rather than their valence and by this supports the PRO model. © 2012 the authors.","author":[{"dropping-particle":"","family":"Ferdinand","given":"Nicola K.","non-dropping-particle":"","parse-names":false,"suffix":""},{"dropping-particle":"","family":"Mecklinger","given":"Axel","non-dropping-particle":"","parse-names":false,"suffix":""},{"dropping-particle":"","family":"Kray","given":"Jutta","non-dropping-particle":"","parse-names":false,"suffix":""},{"dropping-particle":"","family":"Gehring","given":"William J.","non-dropping-particle":"","parse-names":false,"suffix":""}],"container-title":"Journal of Neuroscience","id":"ITEM-1","issued":{"date-parts":[["2012"]]},"title":"The processing of unexpected positive response outcomes in the mediofrontal cortex","type":"article-journal"},"uris":["http://www.mendeley.com/documents/?uuid=04ae0e66-e365-44e5-9ca3-1d4ee6ec5125"]}],"mendeley":{"formattedCitation":"Nicola K. Ferdinand and others, ‘The Processing of Unexpected Positive Response Outcomes in the Mediofrontal Cortex’, &lt;i&gt;Journal of Neuroscience&lt;/i&gt;, 2012 &lt;https://doi.org/10.1523/JNEUROSCI.1410-12.2012&gt;.","plainTextFormattedCitation":"Nicola K. Ferdinand and others, ‘The Processing of Unexpected Positive Response Outcomes in the Mediofrontal Cortex’, Journal of Neuroscience, 2012 .","previouslyFormattedCitation":"Nicola K. Ferdinand and others, ‘The Processing of Unexpected Positive Response Outcomes in the Mediofrontal Cortex’, &lt;i&gt;Journal of Neuroscience&lt;/i&gt;, 2012 &lt;https://doi.org/10.1523/JNEUROSCI.1410-12.2012&gt;."},"properties":{"noteIndex":96},"schema":"https://github.com/citation-style-language/schema/raw/master/csl-citation.json"}</w:instrText>
      </w:r>
      <w:r>
        <w:fldChar w:fldCharType="separate"/>
      </w:r>
      <w:r w:rsidRPr="00A307AC">
        <w:rPr>
          <w:noProof/>
        </w:rPr>
        <w:t xml:space="preserve">Nicola K. Ferdinand and others, ‘The Processing of Unexpected Positive Response Outcomes in the Mediofrontal Cortex’, </w:t>
      </w:r>
      <w:r w:rsidRPr="00A307AC">
        <w:rPr>
          <w:i/>
          <w:noProof/>
        </w:rPr>
        <w:t>Journal of Neuroscience</w:t>
      </w:r>
      <w:r w:rsidRPr="00A307AC">
        <w:rPr>
          <w:noProof/>
        </w:rPr>
        <w:t>, 2012 &lt;https://doi.org/10.1523/JNEUROSCI.1410-12.2012&gt;.</w:t>
      </w:r>
      <w:r>
        <w:fldChar w:fldCharType="end"/>
      </w:r>
    </w:p>
  </w:footnote>
  <w:footnote w:id="97">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{"citationItems":[{"id":"ITEM-1","itemData":{"DOI":"10.1523/JNEUROSCI.1410-12.2012","ISSN":"02706474","PMID":"22933792","abstract":"The human mediofrontal cortex, especially the anterior cingulate cortex, is commonly assumed to contribute to higher cognitive functions like performance monitoring. How exactly this is achieved is currently the subject of lively debate but there is evidence that an event's valence and its expectancy play important roles. One prominent theory, the reinforcement learning theory by Holroyd and colleagues (2002, 2008), assigns a special role to feedback valence, while the prediction of response-outcome (PRO) model by Alexander and Brown (2010, 2011) claims that the mediofrontal cortex is sensitive to unexpected events regardless of their valence. However, paradigms examining this issue have included confounds that fail to separate valence and expectancy. In the present study, we tested the two competing theories of performance monitoring by using an experimental task that separates valence and unexpectedness of performance feedback. The feedback-related negativity of the event-related potential, which is commonly assumed to be a reflection of mediofrontal cortex activity, was elicited not only by unexpected negative feedback, but also by unexpected positive feedback. This implies that the mediofrontal cortex is sensitive to the unexpectedness of events in general rather than their valence and by this supports the PRO model. © 2012 the authors.","author":[{"dropping-particle":"","family":"Ferdinand","given":"Nicola K.","non-dropping-particle":"","parse-names":false,"suffix":""},{"dropping-particle":"","family":"Mecklinger","given":"Axel","non-dropping-particle":"","parse-names":false,"suffix":""},{"dropping-particle":"","family":"Kray","given":"Jutta","non-dropping-particle":"","parse-names":false,"suffix":""},{"dropping-particle":"","family":"Gehring","given":"William J.","non-dropping-particle":"","parse-names":false,"suffix":""}],"container-title":"Journal of Neuroscience","id":"ITEM-1","issued":{"date-parts":[["2012"]]},"title":"The processing of unexpected positive response outcomes in the mediofrontal cortex","type":"article-journal"},"uris":["http://www.mendeley.com/documents/?uuid=04ae0e66-e365-44e5-9ca3-1d4ee6ec5125"]}],"mendeley":{"formattedCitation":"Ferdinand and others.","plainTextFormattedCitation":"Ferdinand and others.","previouslyFormattedCitation":"Ferdinand and others."},"properties":{"noteIndex":97},"schema":"https://github.com/citation-style-language/schema/raw/master/csl-citation.json"}</w:instrText>
      </w:r>
      <w:r>
        <w:fldChar w:fldCharType="separate"/>
      </w:r>
      <w:r w:rsidRPr="00E15AE1">
        <w:rPr>
          <w:noProof/>
        </w:rPr>
        <w:t>Ferdinand and others.</w:t>
      </w:r>
      <w:r>
        <w:fldChar w:fldCharType="end"/>
      </w:r>
    </w:p>
  </w:footnote>
  <w:footnote w:id="98">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{"citationItems":[{"id":"ITEM-1","itemData":{"DOI":"10.15294/maj.v5i4.5571","ISSN":"2502-1451","abstract":"Penelitian ini bertujuan untuk menganalisis pengaruh Reputasi (Reputation), Kualitas Website (Website Quality) dan Kepercayaan (Trust) terhadap Minat Beli (Purchase Intention) pada toko online Lazada.co.id. Populasi yang menjadi objek dalam penelitian ini adalah seluruh pengunjung Lazada.co.id yang tidak diketahui jumlahnya. Sampel dalam penelitian ini diambil secara purposive sampling dengan kriteria tertentu dan menggunakan rumus iterasi sehingga didapat jumlah sampel yang digunakan sebanyak 100 sampel. Metode analisis data yang digunakan dalam penelitian yaitu dengan melakukan analisi model pengukuran (outer model) terdiri dari uji validitas convergent dan uji reliabilitas, kemudian analisis model structural (inner model) dan uji hipotesis. Hasil penelitian menunjukkan bahwa variabel reputasi berpengaruh negatif dan tidak signigikan terhadap minat beli, namun reputasi berpengaruh positif dan signifikan terhadap minat beli melalui variable kepercayaan sebagai variabel mediasi; variabel kualitas website berpengaruh negatif dan tidak signifikan terhadap minat beli, namun kualitas website berpengaruh positif dan signifikan terhadap minat beli melalui kepercayaan sebagai variabel mediasi. Variabel kepercayaan berpengaruh positif dan signifikan terhadap minat beli. Abstract","container-title":"Management Analysis Journal","id":"ITEM-1","issued":{"date-parts":[["2016"]]},"title":"Faktor yang Mempengaruhi Minat Beli Konsumen di Toko Online","type":"article-journal"},"uris":["http://www.mendeley.com/documents/?uuid=dd81189d-baa8-4d06-896e-3a97c641cdf9"]}],"mendeley":{"formattedCitation":"‘Faktor Yang Mempengaruhi Minat Beli Konsumen Di Toko Online’, &lt;i&gt;Management Analysis Journal&lt;/i&gt;, 2016 &lt;https://doi.org/10.15294/maj.v5i4.5571&gt;.","plainTextFormattedCitation":"‘Faktor Yang Mempengaruhi Minat Beli Konsumen Di Toko Online’, Management Analysis Journal, 2016 .","previouslyFormattedCitation":"‘Faktor Yang Mempengaruhi Minat Beli Konsumen Di Toko Online’, &lt;i&gt;Management Analysis Journal&lt;/i&gt;, 2016 &lt;https://doi.org/10.15294/maj.v5i4.5571&gt;."},"properties":{"noteIndex":98},"schema":"https://github.com/citation-style-language/schema/raw/master/csl-citation.json"}</w:instrText>
      </w:r>
      <w:r>
        <w:fldChar w:fldCharType="separate"/>
      </w:r>
      <w:r w:rsidRPr="00A307AC">
        <w:rPr>
          <w:noProof/>
        </w:rPr>
        <w:t xml:space="preserve">‘Faktor Yang Mempengaruhi Minat Beli Konsumen Di Toko Online’, </w:t>
      </w:r>
      <w:r w:rsidRPr="00A307AC">
        <w:rPr>
          <w:i/>
          <w:noProof/>
        </w:rPr>
        <w:t>Management Analysis Journal</w:t>
      </w:r>
      <w:r w:rsidRPr="00A307AC">
        <w:rPr>
          <w:noProof/>
        </w:rPr>
        <w:t>, 2016 &lt;https://doi.org/10.15294/maj.v5i4.5571&gt;.</w:t>
      </w:r>
      <w:r>
        <w:fldChar w:fldCharType="end"/>
      </w:r>
    </w:p>
  </w:footnote>
  <w:footnote w:id="99">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{"citationItems":[{"id":"ITEM-1","itemData":{"abstract":"Abstrak: Iklan merupakan salah satu strategi promosi yang dijalankan oleh perusahaan untuk memberikan informasi kepada orang-orang tentang produk dan mepersuasi pembeli / target pasar, saluran distribusi, dan pubik untuk membeli mereknya (produknya). Untuk dapat mengukur keefektifan sebuah iklan, salah satu model yang dapat digunakan adalah Consumer Decision Model (CDM). Dalam Consumer Decision Model (CDM) tersebut digambarkan bagaimana konsumen mencari dan mempertimbangkan suatu keputusan untuk membeli produk, dimana masing-masing variabel berinteraksi dan saling mendukung yang berakhir dengan pembelian. Kata Kunci : Consumer Decision Model, Iklan *) Ade Gunawan adalah Dosen Fakultas Ekonomi UMSU, alumni Fakultas Ekonomi UMSU Jurusan Manajemen. Saat ini sedang menjalani pendidikan Pascasarjana Program Studi Magister Ilmu Manajemen Universitas Sumatera Utara. Pendahuluan Pemikiran yang berorientasi pasar merupakan kebutuhan yang tidak dapat dielakkan lagi menjelang era milenium tiga ini. Era tersebut diyakini pula sebagai era ketidakpastian tinggi yang dibarengi dengan munculnya fase pertumbuhan yang makin tidak menentu. Salah satu penyebabnya adalah tingginya tingkat persaingan di dunia bisnis lokal maupun global. Perusahaan masa kini berusaha sekuat tenaga mempertahankan pelanggannya. Mereka sadar bahwa biaya untuk menarik satu pelanggan baru, bisa lima kali dari biaya mempertahankan pelanggan yang ada. Pemasaran yang ofensif biasanya lebih mahal dari pada pemasaran defensif, karena lebih banyak usaha dan biaya untuk mendorong pelanggan yang puas supaya meninggalkan pemasoknya sekarang (Kotler dan Susanto, 2000). Fenomena tersebut secara nyata dapat disaksikan setiap hari yaitu semakin gencarnya perusahaan-perusahaan memasarkan produknya melalui iklan di berbagai media massa. Bagi sebagian besar perusahaan iklan menjadi suatu pilihan yang menarik, disamping sebagai sumber informasi iklan juga dipandang sebagai media hiburan dan media komunikasi yang efektif terutama jika ditayangkan di televisi. Hal ini dapat dilihat dari perkembangan biaya pengeluaran iklan yang makin meningkat setiap tahunnya mulai tahun 1992 sampai dengan tahun 1996. Biaya iklan telah tumbuh dan meningkat sangat tajam, terutama iklan yang ditayangkan melalui media televisi. Untuk lebih jelasnya tentang perkembangan tersebut dapat terlihat pada tabel berikut ini :","author":[{"dropping-particle":"","family":"Gunawan","given":"Ade","non-dropping-particle":"","parse-names":false,"suffix":""}],"container-title":"Jurnal Ilmiah “Manajemen &amp; Bisnis”","id":"ITEM-1","issued":{"date-parts":[["2003"]]},"title":"Analisis Consumer Decision Model Untuk Pengukuran Efektifitas Periklanan","type":"article-journal"},"uris":["http://www.mendeley.com/documents/?uuid=d9627efb-2ca4-41bf-b7e7-a5ee2df01085"]}],"mendeley":{"formattedCitation":"Gunawan.","plainTextFormattedCitation":"Gunawan.","previouslyFormattedCitation":"Gunawan."},"properties":{"noteIndex":99},"schema":"https://github.com/citation-style-language/schema/raw/master/csl-citation.json"}</w:instrText>
      </w:r>
      <w:r>
        <w:fldChar w:fldCharType="separate"/>
      </w:r>
      <w:r w:rsidRPr="00E15AE1">
        <w:rPr>
          <w:noProof/>
        </w:rPr>
        <w:t>Gunawan.</w:t>
      </w:r>
      <w:r>
        <w:fldChar w:fldCharType="end"/>
      </w:r>
    </w:p>
  </w:footnote>
  <w:footnote w:id="100">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{"citationItems":[{"id":"ITEM-1","itemData":{"abstract":"Audit delay diduga dipengaruhi oleh prosedur yang harus dipenuhi sebagaimana dinyatakan dalam Standar Profesional Akuntan Publik (SPAP) dan Ikatan Akuntan Indonesia khususnya tentang standar pekerjaan lapangan yang mengatur tentang prosedur dalam penyelesaian pekerjaan lapangan. Penelitian menguji ”Faktor- Faktor Yang Mempengaruhi Audit delay (Studi Pada Perusahaan Manufaktur di BEI tahun 2009-2010)”. Populasi penelitian adalah perusahaan go public yang bergerak dibidang manufaktur yang terdaftar di Bursa Efek Indonesia (BEI) tahun 2009 dan 2010. Metode pengambilan sampel menggunakan metode purposive sampling. Hasilnya adalah: ukuran perusahaan, tingkat profitabilitas, tingkat perputaran asset, opini audit, umur perusahaan, kepemilikan insider, dan investor institusional tidak terbukti mempengaruhi audit delay. Sedangkan solvabilitas dan ukuran KAP terbukti signifikan mempengaruhi audit delay. Kata kunci: audit delay, ukuran perusahaan, profitabilitas, perputaran asset, opini audit, umur perusahaan, kepemilikan insider, investor institusional, solvabilitas dan KAP.","author":[{"dropping-particle":"","family":"Sulistiyawati","given":"Shamanta","non-dropping-particle":"","parse-names":false,"suffix":""}],"container-title":"Perpustakaan Unika","id":"ITEM-1","issued":{"date-parts":[["2011"]]},"title":"Perpustakaan Unika 1.","type":"thesis"},"uris":["http://www.mendeley.com/documents/?uuid=ae53a167-3abc-4883-9bf0-4b5662220937","http://www.mendeley.com/documents/?uuid=ac65d1ee-43d4-4e24-877f-6d15b9d4e08f","http://www.mendeley.com/documents/?uuid=ef9de2a5-dbc6-41f2-b8b2-f64541b30928"]}],"mendeley":{"formattedCitation":"Shamanta Sulistiyawati, ‘Perpustakaan Unika 1.’, &lt;i&gt;Perpustakaan Unika&lt;/i&gt;, 2011.","plainTextFormattedCitation":"Shamanta Sulistiyawati, ‘Perpustakaan Unika 1.’, Perpustakaan Unika, 2011.","previouslyFormattedCitation":"Shamanta Sulistiyawati, ‘Perpustakaan Unika 1.’, &lt;i&gt;Perpustakaan Unika&lt;/i&gt;, 2011."},"properties":{"noteIndex":100},"schema":"https://github.com/citation-style-language/schema/raw/master/csl-citation.json"}</w:instrText>
      </w:r>
      <w:r>
        <w:fldChar w:fldCharType="separate"/>
      </w:r>
      <w:r w:rsidRPr="00E15AE1">
        <w:rPr>
          <w:noProof/>
        </w:rPr>
        <w:t xml:space="preserve">Shamanta Sulistiyawati, ‘Perpustakaan Unika 1.’, </w:t>
      </w:r>
      <w:r w:rsidRPr="00E15AE1">
        <w:rPr>
          <w:i/>
          <w:noProof/>
        </w:rPr>
        <w:t>Perpustakaan Unika</w:t>
      </w:r>
      <w:r w:rsidRPr="00E15AE1">
        <w:rPr>
          <w:noProof/>
        </w:rPr>
        <w:t>, 2011.</w:t>
      </w:r>
      <w:r>
        <w:fldChar w:fldCharType="end"/>
      </w:r>
    </w:p>
  </w:footnote>
  <w:footnote w:id="101">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{"citationItems":[{"id":"ITEM-1","itemData":{"ISBN":"978-979-29-1455-9","abstract":"BAB I : PENGERTIAN, KEDUDUKAN DAN METODE-METODE DALAM PSIKOLOGI Penngantar; Pengertian Psikologi; Perilaku Manusia (jenis perilaku, pembentukan perilaku, beberapa teori perilaku); Letak Psikologi dalam sistematika ilmu; hubungan psikologi dengan ilmu-ilmu lain (hubungan psikologi dengan ilmu biologi, hubungan psikologi dengan ilmu sosiologi, hubungan psikologi dengan ilmu filsafat, hubungan psikologi dengan ilmu pengetahuan alam); Psikologi filosofis dan psikologi empiris; ruang lingkup psikologi; metode-metode dalam penelitian psikologi (metode longitudinal, metode cross-sectional) BAB II : MANUSIA DAN LINGKUNGANNYA Pengantar; manusia dan perkembangannya (teori nativisme, teori empirisme. teori convergensi); Faktor endogen dan faktor ekstrogen; hubungan individu dengan lingkungannya. BAB III : SKILAS PERKEMBANGAN PSIKOLOGI Pengantar; pengaruh filsafat pada psikologi; pengaruh fisiologi dan pengetahuan alam pada psikologi (Hermann Von helmholtz, Ernst Weber, Gustav Theodore Fechner, Hermann Ebbibghaus, Oswald Kulpe); Psikologi Fungsional; Psikologi Behaviorisme (Ivan Petrovich Povlov, Edward Lee Thorndike, Burrhus Frederrick Skinner' John B. Watson); Psikologi Gestalt; Psikoanalis; Psikologi Humanistik; Psikologi Kognitif. BAB IV : PERISTIWA-PERISTIWA KEJIWAAN Pengantar; Persepsi (pengertian persepsi, faktor-faktor yang berperan dalam persepsi, proses terjadinya persepsi, organisasi persepsi, objek persepsi, konsistensi persepsi, perhatian, stimulus, hukum Webber-Fechner, Faktor indiividu, persepsi melalui indera..","author":[{"dropping-particle":"","family":"Walgito","given":"Bimo","non-dropping-particle":"","parse-names":false,"suffix":""}],"container-title":"Andi Ofset","id":"ITEM-1","issued":{"date-parts":[["2010"]]},"title":"Pengantar Psikologi Sosial","type":"article-journal"},"uris":["http://www.mendeley.com/documents/?uuid=75397e80-2a92-4053-9f9f-cb02ce78b1ae","http://www.mendeley.com/documents/?uuid=abffb43c-af32-4f53-a105-4c61d4e7b274","http://www.mendeley.com/documents/?uuid=5bee0435-79be-45ff-8c04-ebb15a23f79d"]}],"mendeley":{"formattedCitation":"Bimo Walgito, ‘Pengantar Psikologi Sosial’, &lt;i&gt;Andi Ofset&lt;/i&gt;, 2010.","plainTextFormattedCitation":"Bimo Walgito, ‘Pengantar Psikologi Sosial’, Andi Ofset, 2010.","previouslyFormattedCitation":"Bimo Walgito, ‘Pengantar Psikologi Sosial’, &lt;i&gt;Andi Ofset&lt;/i&gt;, 2010."},"properties":{"noteIndex":101},"schema":"https://github.com/citation-style-language/schema/raw/master/csl-citation.json"}</w:instrText>
      </w:r>
      <w:r>
        <w:fldChar w:fldCharType="separate"/>
      </w:r>
      <w:r w:rsidRPr="00E15AE1">
        <w:rPr>
          <w:noProof/>
        </w:rPr>
        <w:t xml:space="preserve">Bimo Walgito, ‘Pengantar Psikologi Sosial’, </w:t>
      </w:r>
      <w:r w:rsidRPr="00E15AE1">
        <w:rPr>
          <w:i/>
          <w:noProof/>
        </w:rPr>
        <w:t>Andi Ofset</w:t>
      </w:r>
      <w:r w:rsidRPr="00E15AE1">
        <w:rPr>
          <w:noProof/>
        </w:rPr>
        <w:t>, 2010.</w:t>
      </w:r>
      <w:r>
        <w:fldChar w:fldCharType="end"/>
      </w:r>
    </w:p>
  </w:footnote>
  <w:footnote w:id="102">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{"citationItems":[{"id":"ITEM-1","itemData":{"ISBN":"9786027122840","abstract":"Pada dasarnya, ruang terbuka hijau adalah salah satu elemen ruang perkotaan yang memiliki peran penting beserta elemen-elemen pembentuk kota yang lainnya dan memiliki pengaruh positif terhadap lingkungan di kawasan perkotaan. Hakim (1993) mendefinisikan ruang terbuka hijau sebagai sebuah ruang yang ada di dalam sebuah kota, dalam bentuk koridor, jalur, kawasan, wilayah, pergerakan regional, linkage, dan kawasan tujuan, yang berupa karakter ruang terbuka dengan komponen- komponen penghijauan. Definisi lain dari ruang terbuka hijau dapat dipahami sebagai sebuah ruang atau kawasan, yang belum atau tidak terbangun, yang memiliki nilai untuk dapat dimanfaatkan sebagai taman dan tempat rekreasi, kawasan konservasi, dan memiliki nilai estetis dan historis (Green, 1959 dalam Prasetijaningsih dan Riyan, 2011). Berdasarkan Peraturan Menteri Pekerjaan Umum Nomor 5 Tahun 2008 tentang Pedoman Penyediaan dan Pemanfaatan Ruang Terbuka Hijau di Kawasan Perkotaan, ruang terbuka hijau memiliki 4 fungsi, yaitu fungsi ekologis, fungsi sosial dan budaya, fungsi ekonomi, dan fungsi estetika. Kota Semarang sebagai salah satu kawasan perkotaan harus melakukan usaha pemenuhan kebutuhan ruang terbuka hijau, sebagai salah satu komponen pelayanan perkotaan. Penyediaan ruang terbuka hijau merupakan amanat dari Undang-Undang Nomor 26 Tahun 2007 tentang Penataan Ruang, dimana disyaratkan luas ruang terbuka hijau minimum sebesar 30% dari luas wilayah kawasan perkotaan yang dibagi menjadi ruang terbuka hijau publik minimal 20% dan ruang terbuka hijau privat minimal 10%. Pada kenyataannya, terjadi penurunan kuantitas ruang terbuka hijau yang sangat signifikan di kawasan perkotaan yang menyebabkan menurunan kualitas ruang terbuka publik perkotaan sebagai konsekuensi dari berkembangnya kota yang membutuhkan banyak lahan. Dari data yang ada, jumlah ruang terbuka hijau di Kota Semarang pada tahun 2013 sebesar 7,31 % dari luas kota, sedangkan lahan yang masih belum terbangun dan memiliki potensi untuk pengembangan ruang terbuka hijau adalah sebesar 52,29 % dari luas kota, yang berupa lahan belum terbangun, dan fungsi-fungsi lain yang tidak terbangun. Pemerintah Kota Semarang sejak tahun 2011 telah menandatangani komitmen peningkatan ruang terbuka hijau, dan terus berupaya untuk menambah proporsi ruang terbuka hijau publik, salah satunya dengan program pembangunan taman-taman baru di seluruh penjuru kota. Namun program tersebut banyak mengalami kendala dalam implementasinya. Makalah ini bertu…","author":[{"dropping-particle":"","family":"Nugroho","given":"M Luthfi Eko","non-dropping-particle":"","parse-names":false,"suffix":""}],"container-title":"URBAN STUDIES AND DEVELOPMENT Pembangunan Inklusif: Menuju ruang dan lahan perkotaan yang berkeadilan","id":"ITEM-1","issued":{"date-parts":[["2015"]]},"title":"Problematika Penyediaan Ruang Terbuka Hijau di Kota Semarang","type":"paper-conference"},"uris":["http://www.mendeley.com/documents/?uuid=59808fe1-4f58-4a47-9ea8-b407d768e666"]}],"mendeley":{"formattedCitation":"M Luthfi Eko Nugroho, ‘Problematika Penyediaan Ruang Terbuka Hijau Di Kota Semarang’, in &lt;i&gt;URBAN STUDIES AND DEVELOPMENT Pembangunan Inklusif: Menuju Ruang Dan Lahan Perkotaan Yang Berkeadilan&lt;/i&gt;, 2015.","plainTextFormattedCitation":"M Luthfi Eko Nugroho, ‘Problematika Penyediaan Ruang Terbuka Hijau Di Kota Semarang’, in URBAN STUDIES AND DEVELOPMENT Pembangunan Inklusif: Menuju Ruang Dan Lahan Perkotaan Yang Berkeadilan, 2015.","previouslyFormattedCitation":"M Luthfi Eko Nugroho, ‘Problematika Penyediaan Ruang Terbuka Hijau Di Kota Semarang’, in &lt;i&gt;URBAN STUDIES AND DEVELOPMENT Pembangunan Inklusif: Menuju Ruang Dan Lahan Perkotaan Yang Berkeadilan&lt;/i&gt;, 2015."},"properties":{"noteIndex":102},"schema":"https://github.com/citation-style-language/schema/raw/master/csl-citation.json"}</w:instrText>
      </w:r>
      <w:r>
        <w:fldChar w:fldCharType="separate"/>
      </w:r>
      <w:r w:rsidRPr="00E15AE1">
        <w:rPr>
          <w:noProof/>
        </w:rPr>
        <w:t xml:space="preserve">M Luthfi Eko Nugroho, ‘Problematika Penyediaan Ruang Terbuka Hijau Di Kota Semarang’, in </w:t>
      </w:r>
      <w:r w:rsidRPr="00E15AE1">
        <w:rPr>
          <w:i/>
          <w:noProof/>
        </w:rPr>
        <w:t>URBAN STUDIES AND DEVELOPMENT Pembangunan Inklusif: Menuju Ruang Dan Lahan Perkotaan Yang Berkeadilan</w:t>
      </w:r>
      <w:r w:rsidRPr="00E15AE1">
        <w:rPr>
          <w:noProof/>
        </w:rPr>
        <w:t>, 2015.</w:t>
      </w:r>
      <w:r>
        <w:fldChar w:fldCharType="end"/>
      </w:r>
    </w:p>
  </w:footnote>
  <w:footnote w:id="103">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{"citationItems":[{"id":"ITEM-1","itemData":{"ISBN":"978-979-29-1455-9","abstract":"BAB I : PENGERTIAN, KEDUDUKAN DAN METODE-METODE DALAM PSIKOLOGI Penngantar; Pengertian Psikologi; Perilaku Manusia (jenis perilaku, pembentukan perilaku, beberapa teori perilaku); Letak Psikologi dalam sistematika ilmu; hubungan psikologi dengan ilmu-ilmu lain (hubungan psikologi dengan ilmu biologi, hubungan psikologi dengan ilmu sosiologi, hubungan psikologi dengan ilmu filsafat, hubungan psikologi dengan ilmu pengetahuan alam); Psikologi filosofis dan psikologi empiris; ruang lingkup psikologi; metode-metode dalam penelitian psikologi (metode longitudinal, metode cross-sectional) BAB II : MANUSIA DAN LINGKUNGANNYA Pengantar; manusia dan perkembangannya (teori nativisme, teori empirisme. teori convergensi); Faktor endogen dan faktor ekstrogen; hubungan individu dengan lingkungannya. BAB III : SKILAS PERKEMBANGAN PSIKOLOGI Pengantar; pengaruh filsafat pada psikologi; pengaruh fisiologi dan pengetahuan alam pada psikologi (Hermann Von helmholtz, Ernst Weber, Gustav Theodore Fechner, Hermann Ebbibghaus, Oswald Kulpe); Psikologi Fungsional; Psikologi Behaviorisme (Ivan Petrovich Povlov, Edward Lee Thorndike, Burrhus Frederrick Skinner' John B. Watson); Psikologi Gestalt; Psikoanalis; Psikologi Humanistik; Psikologi Kognitif. BAB IV : PERISTIWA-PERISTIWA KEJIWAAN Pengantar; Persepsi (pengertian persepsi, faktor-faktor yang berperan dalam persepsi, proses terjadinya persepsi, organisasi persepsi, objek persepsi, konsistensi persepsi, perhatian, stimulus, hukum Webber-Fechner, Faktor indiividu, persepsi melalui indera..","author":[{"dropping-particle":"","family":"Walgito","given":"Bimo","non-dropping-particle":"","parse-names":false,"suffix":""}],"container-title":"Andi Ofset","id":"ITEM-1","issued":{"date-parts":[["2010"]]},"title":"Pengantar Psikologi Sosial","type":"article-journal"},"uris":["http://www.mendeley.com/documents/?uuid=5bee0435-79be-45ff-8c04-ebb15a23f79d","http://www.mendeley.com/documents/?uuid=abffb43c-af32-4f53-a105-4c61d4e7b274"]}],"mendeley":{"formattedCitation":"Walgito.","plainTextFormattedCitation":"Walgito.","previouslyFormattedCitation":"Walgito."},"properties":{"noteIndex":103},"schema":"https://github.com/citation-style-language/schema/raw/master/csl-citation.json"}</w:instrText>
      </w:r>
      <w:r>
        <w:fldChar w:fldCharType="separate"/>
      </w:r>
      <w:r w:rsidRPr="00E15AE1">
        <w:rPr>
          <w:noProof/>
        </w:rPr>
        <w:t>Walgito.</w:t>
      </w:r>
      <w:r>
        <w:fldChar w:fldCharType="end"/>
      </w:r>
    </w:p>
  </w:footnote>
  <w:footnote w:id="104">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{"citationItems":[{"id":"ITEM-1","itemData":{"abstract":"Kualitas produk merupakan faktor penting yang dipertimbangkan konsumen dalam keputusan pembelian. The Body Shop adalah perusahaan yang menyediakan produk-produk kosmetik yang aman dan pelopor dari green marketing. Tujuan dari penelitian ini adalah untuk mengetahui (1) Kualitas produk the body shop (2) Keputusan pembelian ulang. (3) Pengaruh persepsi kualitas produk terhadap keputusan pembelian The Body Shop. Sampel penelitian ini adalah konsumen yang pernah melakukan pembelian produk The Body Shop. Pengambilan sampel berlokasi di Kawasan Kelapa Gading periode Mei–Juni 2013. Teknik pengambilan sampel yang akan digunakan adalah teknik Non- Probability Sampling dengan menggunakan Judgmental/Purposive Sampling yaitu teknik pengambilan sampel dengan pertimbangan kriteria tertentu yang telah ditentukan terlebih dahulu oleh peneliti. Teknik analisis data untuk menguji masing-masing variabel dan pengujian hipotesisadalah dengan regresi sederhana melalui software SPSS 18. Hasil penelitian ini menghasilkan temuan bahwa (1) Persepsi kualitas produk adalah baik sesuai dengan butir pertanyaan di kuesioner. (2) Konsumen akan melakukan pembelian ulang. (3) Persepsi kualitas berpengaruh","author":[{"dropping-particle":"","family":"Harjati","given":"Lily","non-dropping-particle":"","parse-names":false,"suffix":""},{"dropping-particle":"","family":"G","given":"Lusia Olivia Sabu","non-dropping-particle":"","parse-names":false,"suffix":""}],"container-title":"E-Journal WIDYA Ekonomika","id":"ITEM-1","issued":{"date-parts":[["2014"]]},"title":"Pengaruh Persepsi Produk Terhadap Keputusan Pembelian The Body Shop","type":"article-journal"},"uris":["http://www.mendeley.com/documents/?uuid=10d5644c-e5c0-428e-8347-d11f5c05aef5"]}],"mendeley":{"formattedCitation":"Lily Harjati and Lusia Olivia Sabu G, ‘Pengaruh Persepsi Produk Terhadap Keputusan Pembelian The Body Shop’, &lt;i&gt;E-Journal WIDYA Ekonomika&lt;/i&gt;, 2014.","plainTextFormattedCitation":"Lily Harjati and Lusia Olivia Sabu G, ‘Pengaruh Persepsi Produk Terhadap Keputusan Pembelian The Body Shop’, E-Journal WIDYA Ekonomika, 2014.","previouslyFormattedCitation":"Lily Harjati and Lusia Olivia Sabu G, ‘Pengaruh Persepsi Produk Terhadap Keputusan Pembelian The Body Shop’, &lt;i&gt;E-Journal WIDYA Ekonomika&lt;/i&gt;, 2014."},"properties":{"noteIndex":104},"schema":"https://github.com/citation-style-language/schema/raw/master/csl-citation.json"}</w:instrText>
      </w:r>
      <w:r>
        <w:fldChar w:fldCharType="separate"/>
      </w:r>
      <w:r w:rsidRPr="00E15AE1">
        <w:rPr>
          <w:noProof/>
        </w:rPr>
        <w:t xml:space="preserve">Lily Harjati and Lusia Olivia Sabu G, ‘Pengaruh Persepsi Produk Terhadap Keputusan Pembelian The Body Shop’, </w:t>
      </w:r>
      <w:r w:rsidRPr="00E15AE1">
        <w:rPr>
          <w:i/>
          <w:noProof/>
        </w:rPr>
        <w:t>E-Journal WIDYA Ekonomika</w:t>
      </w:r>
      <w:r w:rsidRPr="00E15AE1">
        <w:rPr>
          <w:noProof/>
        </w:rPr>
        <w:t>, 2014.</w:t>
      </w:r>
      <w:r>
        <w:fldChar w:fldCharType="end"/>
      </w:r>
    </w:p>
  </w:footnote>
  <w:footnote w:id="105">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{"citationItems":[{"id":"ITEM-1","itemData":{"author":[{"dropping-particle":"","family":"Kotler","given":"Philip","non-dropping-particle":"","parse-names":false,"suffix":""}],"id":"ITEM-1","issued":{"date-parts":[["2001"]]},"number-of-pages":"470","title":"Prinsip-prinsip pemasaran jilid 2 / Philip Kotler, Gary Armstrong; alih bahasa Damos Sihombing","type":"book"},"uris":["http://www.mendeley.com/documents/?uuid=0a8970cd-273f-4ecb-8675-665008ee5667"]}],"mendeley":{"formattedCitation":"Philip Kotler.","plainTextFormattedCitation":"Philip Kotler.","previouslyFormattedCitation":"Philip Kotler."},"properties":{"noteIndex":105},"schema":"https://github.com/citation-style-language/schema/raw/master/csl-citation.json"}</w:instrText>
      </w:r>
      <w:r>
        <w:fldChar w:fldCharType="separate"/>
      </w:r>
      <w:r w:rsidRPr="00E15AE1">
        <w:rPr>
          <w:noProof/>
        </w:rPr>
        <w:t>Philip Kotler.</w:t>
      </w:r>
      <w:r>
        <w:fldChar w:fldCharType="end"/>
      </w:r>
    </w:p>
  </w:footnote>
  <w:footnote w:id="106">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{"citationItems":[{"id":"ITEM-1","itemData":{"author":[{"dropping-particle":"","family":"Kotler","given":"Philip","non-dropping-particle":"","parse-names":false,"suffix":""}],"id":"ITEM-1","issued":{"date-parts":[["2001"]]},"number-of-pages":"470","title":"Prinsip-prinsip pemasaran jilid 2 / Philip Kotler, Gary Armstrong; alih bahasa Damos Sihombing","type":"book"},"uris":["http://www.mendeley.com/documents/?uuid=0a8970cd-273f-4ecb-8675-665008ee5667"]}],"mendeley":{"formattedCitation":"Philip Kotler.","plainTextFormattedCitation":"Philip Kotler.","previouslyFormattedCitation":"Philip Kotler."},"properties":{"noteIndex":106},"schema":"https://github.com/citation-style-language/schema/raw/master/csl-citation.json"}</w:instrText>
      </w:r>
      <w:r>
        <w:fldChar w:fldCharType="separate"/>
      </w:r>
      <w:r w:rsidRPr="00E15AE1">
        <w:rPr>
          <w:noProof/>
        </w:rPr>
        <w:t>Philip Kotler.</w:t>
      </w:r>
      <w:r>
        <w:fldChar w:fldCharType="end"/>
      </w:r>
    </w:p>
  </w:footnote>
  <w:footnote w:id="107">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{"citationItems":[{"id":"ITEM-1","itemData":{"author":[{"dropping-particle":"","family":"Kotler","given":"Philip","non-dropping-particle":"","parse-names":false,"suffix":""}],"id":"ITEM-1","issued":{"date-parts":[["2001"]]},"number-of-pages":"470","title":"Prinsip-prinsip pemasaran jilid 2 / Philip Kotler, Gary Armstrong; alih bahasa Damos Sihombing","type":"book"},"uris":["http://www.mendeley.com/documents/?uuid=0a8970cd-273f-4ecb-8675-665008ee5667"]}],"mendeley":{"formattedCitation":"Philip Kotler.","plainTextFormattedCitation":"Philip Kotler.","previouslyFormattedCitation":"Philip Kotler."},"properties":{"noteIndex":107},"schema":"https://github.com/citation-style-language/schema/raw/master/csl-citation.json"}</w:instrText>
      </w:r>
      <w:r>
        <w:fldChar w:fldCharType="separate"/>
      </w:r>
      <w:r w:rsidRPr="00E15AE1">
        <w:rPr>
          <w:noProof/>
        </w:rPr>
        <w:t>Philip Kotler.</w:t>
      </w:r>
      <w:r>
        <w:fldChar w:fldCharType="end"/>
      </w:r>
    </w:p>
  </w:footnote>
  <w:footnote w:id="108">
    <w:p w:rsidR="00A26395" w:rsidRPr="00F3724A"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{"citationItems":[{"id":"ITEM-1","itemData":{"abstract":"Farida lndriani, SE, MM Eko Prasetyowati, SE, MM M ag i ste r M a n aj e m e n lJ n ive rsita s D i po negoro Ahstraksi Penelitian ini menganatisis pengaruh, kemampuan pimpinan, kemampuan perusahaan dan faktor lingkungan terhadap inovasi guna peningkatan kine,rja pemasaran. permasalahan riset ini bersumber pada research gap berdasarkan tatar belakang penetitian terdahulu misat, merujuk Ada ketertarikan, prioritas penelitian dan keterbatasan ying meningkat dalam mengukur dan memahami kineria blsnis, khususnya yang berhubungan-dengan-lingkungan putii, inovasi Ploduk, sumber daya manusls sebagal sumber keunggutan xompetitit, dan siruktur industri (Deshpande,dkk. 1993, p.23; Jaworski dan Kohli, 1993,p 57; Kohti dan Jaworski, 1990,p.1; Han,dkk.,1998, p.30-4s) .mempertanyakan apakah inovasi produk juga mempunyai pengaruh yang signifikan terhadap kineria pemasaran usaha-usah a kecil, Setinjutnya masa'!ah'penelitian yang akan dikaii adalah: Bagaimana meneapai kinerja pemasarai de-ngan memperhatikan hubungan kausal?as faktor-faktor yang mempengaruhi inovasi produi pada u'saha kecit keraiinan ukiran di Jepara. Selaniutnya variabe! dan inaixator penetitian 1ug'a didasarkan pada penelitian terdahulu. Sebuah modeltelah dikembangkan dan e'mpat nipoieiis telah dirumuskan untuk meniawab masalah penelitian ini. Teknik pengambilan sampe! adalah metode pturposive @urposive sampling). Responden dari penelitian ini berjumlah 100 responden, dimana responden adalah perusahaan mebet dalam katagori usa-ha kecil yang memproduksi dan memasarkan produk di Kabupaten Jepara. Alat anatisa data yang Aiginaian adalah Structurat Equation Modelling (sEM) pada program AMOS 4,01, Hasi aiatisis data penetitian ini menuniukkan model dan hasil penelitian dapat diterima dengan baik, Dan setinjuinya hasit penelitian ini membuktikan pengaruh kemampuan kepemiipinan terhadap inovasi produk adalah posltrp dan signifikan. Dan pengaruh kemampuan perusahaan terhadap inovasi produk adalah positip dan signifikan. Serfa pengaruh faktor lingkungan terhadap inovaisi produk adalah posittp dan signifikan. Demikian halnya, dengan peigarin inovasi produk ternaaap kinerja pemasaran adalah poslfrp dan signifikan Kata Kunci : Kemampuan Piimpinan, Kemampuan Perusahaan, Faktor Lingkungan, dan lnovasi Produk serta Kinerja pemasaran P:T:.11t1 dan ,inovasi produk sekarang dipandang sebagai faktor perangsang bagi I pertumbuhan ekonomi dan komponen utama dari keuntungan kompetitif, Tidak adl :e'natian cukup yang lebih l…","author":[{"dropping-particle":"","family":"Indriani","given":"Farida","non-dropping-particle":"","parse-names":false,"suffix":""},{"dropping-particle":"","family":"Prasetyowati","given":"Eko","non-dropping-particle":"","parse-names":false,"suffix":""}],"container-title":"Jurnal Sains Pemasaran Indonesia","id":"ITEM-1","issue":"2","issued":{"date-parts":[["2008"]]},"title":"Studi Mengenai Inovasi Produk Pada Usaha Kecil Kerajinan Ukiran Di Jepara","type":"article-journal","volume":"7"},"uris":["http://www.mendeley.com/documents/?uuid=e9629f6e-f019-32d8-b19e-c91c4c9d95d5"]}],"mendeley":{"formattedCitation":"Farida Indriani and Eko Prasetyowati, ‘Studi Mengenai Inovasi Produk Pada Usaha Kecil Kerajinan Ukiran Di Jepara’, &lt;i&gt;Jurnal Sains Pemasaran Indonesia&lt;/i&gt;, 7.2 (2008).","plainTextFormattedCitation":"Farida Indriani and Eko Prasetyowati, ‘Studi Mengenai Inovasi Produk Pada Usaha Kecil Kerajinan Ukiran Di Jepara’, Jurnal Sains Pemasaran Indonesia, 7.2 (2008).","previouslyFormattedCitation":"Farida Indriani and Eko Prasetyowati, ‘Studi Mengenai Inovasi Produk Pada Usaha Kecil Kerajinan Ukiran Di Jepara’, &lt;i&gt;Jurnal Sains Pemasaran Indonesia&lt;/i&gt;, 7.2 (2008)."},"properties":{"noteIndex":108},"schema":"https://github.com/citation-style-language/schema/raw/master/csl-citation.json"}</w:instrText>
      </w:r>
      <w:r>
        <w:fldChar w:fldCharType="separate"/>
      </w:r>
      <w:r w:rsidRPr="00F3724A">
        <w:rPr>
          <w:noProof/>
        </w:rPr>
        <w:t xml:space="preserve">Farida Indriani and Eko Prasetyowati, ‘Studi Mengenai Inovasi Produk Pada Usaha Kecil Kerajinan Ukiran Di Jepara’, </w:t>
      </w:r>
      <w:r w:rsidRPr="00F3724A">
        <w:rPr>
          <w:i/>
          <w:noProof/>
        </w:rPr>
        <w:t>Jurnal Sains Pemasaran Indonesia</w:t>
      </w:r>
      <w:r w:rsidRPr="00F3724A">
        <w:rPr>
          <w:noProof/>
        </w:rPr>
        <w:t>, 7.2 (2008).</w:t>
      </w:r>
      <w:r>
        <w:fldChar w:fldCharType="end"/>
      </w:r>
    </w:p>
  </w:footnote>
  <w:footnote w:id="109">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{"citationItems":[{"id":"ITEM-1","itemData":{"abstract":"Produk adalah segala sesuatu yang dapat ditawarkan ke suatu pasar untuk diperhatikan, dimiliki, dipakai atau dikonsumsi sehingga dapat memuaskan keinginan dan kebutuhan.","author":[{"dropping-particle":"","family":"Saladin","given":"Djaslim","non-dropping-particle":"","parse-names":false,"suffix":""}],"container-title":"Bandung: Linda Karya","id":"ITEM-1","issued":{"date-parts":[["2003"]]},"title":"Manajemen Pemasaran, Analisis, Perencanaan, Pelaksanaan dan Pengendalian","type":"article-journal"},"uris":["http://www.mendeley.com/documents/?uuid=42bb5aea-9378-4f47-84e2-d6f88742615e"]}],"mendeley":{"formattedCitation":"Saladin, ‘Manajemen Pemasaran, Analisis, Perencanaan, Pelaksanaan Dan Pengendalian’.","plainTextFormattedCitation":"Saladin, ‘Manajemen Pemasaran, Analisis, Perencanaan, Pelaksanaan Dan Pengendalian’.","previouslyFormattedCitation":"Saladin, ‘Manajemen Pemasaran, Analisis, Perencanaan, Pelaksanaan Dan Pengendalian’."},"properties":{"noteIndex":109},"schema":"https://github.com/citation-style-language/schema/raw/master/csl-citation.json"}</w:instrText>
      </w:r>
      <w:r>
        <w:fldChar w:fldCharType="separate"/>
      </w:r>
      <w:r w:rsidRPr="00E15AE1">
        <w:rPr>
          <w:noProof/>
        </w:rPr>
        <w:t>Saladin, ‘Manajemen Pemasaran, Analisis, Perencanaan, Pelaksanaan Dan Pengendalian’.</w:t>
      </w:r>
      <w:r>
        <w:fldChar w:fldCharType="end"/>
      </w:r>
    </w:p>
  </w:footnote>
  <w:footnote w:id="110">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{"citationItems":[{"id":"ITEM-1","itemData":{"ISBN":"9798433017","abstract":"Pemasaran Jasa memiliki prospek yang sangat cerah clan tidak kalah pentingnya dengan pemasaran barang. Terutama di negara kita untuk masa depan akan mengintensifkan sekian lipat pemasaran jasa guna meningkatkan devisa negara sebagai bagian dari ekspor komoditi non migas. Semua hal yang berkaitan dengan kegiatan pemasaran baik pemasaran barang maupun pemasaran berbagai jenis jasa dipaparkan dalam buku ini, disusun berdasarkan pengalaman praktis dalam dunia bisnis dan materi perkuliahan yang telah penulis berikan kepada para mahasiswa jurusan ekonomi. Sistematika penyusunan buku ini juga dibuat sedemikian rupa sehingga mudah diikuti oleh berbagai kalangan pembaca. Selain dibutuhkan oleh mahasiswa, buku ini juga sangat bennanfaat bagi para pengusaha ataupun calon pengusaha, karena mudah dibaca serta mudah dimengerti untuk dipraktikkan dalam dunia bisnis masing— masing, baik pengusaha industri, pengusaha bidang perdagangan, pertokoan, dan tentunya bidang usaha jasa. Sebagai tambahan diberikan pula materi untuk memperkaya isi buku seperti pengetahuan ilmu menjual sebagai top function dari marketing dan pengetahuan tentang kawasan berikat, Bonded Warehouse and Bonded Zone.","author":[{"dropping-particle":"","family":"Alma","given":"Buchari","non-dropping-particle":"","parse-names":false,"suffix":""}],"container-title":"Cetakan Kelima. CV. Alfabeta. Bandung","id":"ITEM-1","issued":{"date-parts":[["2009"]]},"title":"Manajemen pemasaran dan pemasaran jasa edisi Revisi","type":"article-journal"},"uris":["http://www.mendeley.com/documents/?uuid=d7b88c54-fcc7-4a3a-97e8-24728a9fb34f"]}],"mendeley":{"formattedCitation":"Alma, ‘Manajemen Pemasaran Dan Pemasaran Jasa Edisi Revisi’.","plainTextFormattedCitation":"Alma, ‘Manajemen Pemasaran Dan Pemasaran Jasa Edisi Revisi’.","previouslyFormattedCitation":"Alma, ‘Manajemen Pemasaran Dan Pemasaran Jasa Edisi Revisi’."},"properties":{"noteIndex":110},"schema":"https://github.com/citation-style-language/schema/raw/master/csl-citation.json"}</w:instrText>
      </w:r>
      <w:r>
        <w:fldChar w:fldCharType="separate"/>
      </w:r>
      <w:r w:rsidRPr="00E15AE1">
        <w:rPr>
          <w:noProof/>
        </w:rPr>
        <w:t>Alma, ‘Manajemen Pemasaran Dan Pemasaran Jasa Edisi Revisi’.</w:t>
      </w:r>
      <w:r>
        <w:fldChar w:fldCharType="end"/>
      </w:r>
    </w:p>
  </w:footnote>
  <w:footnote w:id="111">
    <w:p w:rsidR="00A26395" w:rsidRPr="00E15AE1" w:rsidRDefault="00A26395" w:rsidP="00A26395">
      <w:pPr>
        <w:pStyle w:val="FootnoteText"/>
        <w:rPr>
          <w:lang w:val="en-US"/>
        </w:rPr>
      </w:pPr>
      <w:r>
        <w:rPr>
          <w:rStyle w:val="FootnoteReference"/>
        </w:rPr>
        <w:footnoteRef/>
      </w:r>
      <w:r>
        <w:t xml:space="preserve"> </w:t>
      </w:r>
      <w:r>
        <w:fldChar w:fldCharType="begin" w:fldLock="1"/>
      </w:r>
      <w:r>
        <w:instrText>ADDIN CSL_CITATION {"citationItems":[{"id":"ITEM-1","itemData":{"abstract":"ABSTRAK Perkembangan otomotif di Sulut saat ini semakin pesat, dibandingkan dengan tahun-tahun sebelumnya. Tingginya permintaan produk dan ketatnya persaingan antar dealer untuk memasarkan produk meyebabkan para distributor atau dealer membutuhkan perencanaan dan strategi pemasaran yang tepat untuk dapat mempertahankan permintaan, dan untuk meningkatkan penjualan dalam rangka memenuhi kebutuhan konsumen. Penelitian ini bertujuan untuk menganalisis pengaruh citra merek, ekuitas merek, dan kualitas produk secara simultan maupun parsial terhadap sikap konsumen pada PT. Astra Internasional Daihatsu Manado. Penelitian ini menggunakan tehnik survey, dengan metode penelitian asosiatif. Tehnik analisis menggunakan regresi linear berganda. Hasil penelitian menunjukkan secara simultan dan parsial citra merek , ekuitas merek, dan kualitas produk berpengaruh terhadap sikap konsumen pengguna mobil Daihatsu. Bagi pihak manajemen Daihatsu, pada PT. Astra Internasional Daihatsu Manado, sebaiknya lebih memperhatikan ekuitas merek, mengingat koefisien regresi ekuitas merek bagi konsumen Pengguna Mobil Daihatsu masih rendah. Hal ini dapat dilakukan misalnya dengan cara meningkatkan program pemasaran dan komunikasi pemasaran melalui iklan yang menarik, karena usaha komunikasi pemasaran yang efektif dan konsisten sangat dibutuhkan untuk membangun dan mempertahankan ekuitas merek. Kata kunci: citra merek, ekuitas merek, kualitas produk, sikap konsumen ABSTRACT Automotive developments in the rapidly Sulawesi today, compared with previous years. The high demand for products and intense competition among dealers to market its products led to the distributor or dealer requires planning and proper marketing strategy to be able to sustain the demand , and to increase sales in order to meet the needs of consumers. This study aimed to analyze the influence of brand image, brand equity, and quality of products simultaneously or partially on consumer attitudes on PT. Astra International Daihatsu Manado. This study uses survey techniques, research methods associative. Techniques using multiple linear regression analysis. Results showed simultaneous and partially brand image, brand equity, and quality products influence consumer attitudes Daihatsu car users. For the management of Daihatsu, at PT. Astra International Daihatsu Manado, should pay more attention to brand equity, brand equity given the regression coefficient for consumers is still low Daihatsu Car Users. This can be done for…","author":[{"dropping-particle":"","family":"Philip Kotler","given":"","non-dropping-particle":"","parse-names":false,"suffix":""},{"dropping-particle":"","family":"keller","given":"","non-dropping-particle":"","parse-names":false,"suffix":""}],"container-title":"Ekuitas Merek… Jurnal EMBA","id":"ITEM-1","issued":{"date-parts":[["2009"]]},"title":"Pengukuran citra merek","type":"book"},"uris":["http://www.mendeley.com/documents/?uuid=9718dc92-8606-4732-a4f7-36b7a382fece"]}],"mendeley":{"formattedCitation":"Philip Kotler and keller.","plainTextFormattedCitation":"Philip Kotler and keller.","previouslyFormattedCitation":"Philip Kotler and keller."},"properties":{"noteIndex":111},"schema":"https://github.com/citation-style-language/schema/raw/master/csl-citation.json"}</w:instrText>
      </w:r>
      <w:r>
        <w:fldChar w:fldCharType="separate"/>
      </w:r>
      <w:r w:rsidRPr="00E15AE1">
        <w:rPr>
          <w:noProof/>
        </w:rPr>
        <w:t>Philip Kotler and keller.</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603B"/>
    <w:multiLevelType w:val="hybridMultilevel"/>
    <w:tmpl w:val="2D3847C4"/>
    <w:lvl w:ilvl="0" w:tplc="1C322B7A">
      <w:start w:val="1"/>
      <w:numFmt w:val="lowerLetter"/>
      <w:lvlText w:val="%1)"/>
      <w:lvlJc w:val="left"/>
      <w:pPr>
        <w:ind w:left="720" w:hanging="360"/>
      </w:pPr>
      <w:rPr>
        <w:rFonts w:hint="default"/>
        <w:i/>
      </w:rPr>
    </w:lvl>
    <w:lvl w:ilvl="1" w:tplc="943E9368"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06E7A"/>
    <w:multiLevelType w:val="multilevel"/>
    <w:tmpl w:val="CFF6C048"/>
    <w:lvl w:ilvl="0">
      <w:start w:val="1"/>
      <w:numFmt w:val="decimal"/>
      <w:lvlText w:val="%1."/>
      <w:lvlJc w:val="left"/>
      <w:pPr>
        <w:ind w:left="1572" w:hanging="360"/>
      </w:pPr>
      <w:rPr>
        <w:rFonts w:hint="default"/>
      </w:rPr>
    </w:lvl>
    <w:lvl w:ilvl="1">
      <w:start w:val="1"/>
      <w:numFmt w:val="decimal"/>
      <w:isLgl/>
      <w:lvlText w:val="%1.%2"/>
      <w:lvlJc w:val="left"/>
      <w:pPr>
        <w:ind w:left="1572" w:hanging="360"/>
      </w:pPr>
      <w:rPr>
        <w:rFonts w:hint="default"/>
        <w:i w:val="0"/>
        <w:iCs w:val="0"/>
      </w:rPr>
    </w:lvl>
    <w:lvl w:ilvl="2">
      <w:start w:val="1"/>
      <w:numFmt w:val="decimal"/>
      <w:pStyle w:val="Heading3"/>
      <w:isLgl/>
      <w:lvlText w:val="%1.%2.%3"/>
      <w:lvlJc w:val="left"/>
      <w:pPr>
        <w:ind w:left="1620" w:hanging="720"/>
      </w:pPr>
      <w:rPr>
        <w:rFonts w:hint="default"/>
        <w:i w:val="0"/>
        <w:iCs w:val="0"/>
      </w:rPr>
    </w:lvl>
    <w:lvl w:ilvl="3">
      <w:start w:val="1"/>
      <w:numFmt w:val="decimal"/>
      <w:isLgl/>
      <w:lvlText w:val="%1.%2.%3.%4"/>
      <w:lvlJc w:val="left"/>
      <w:pPr>
        <w:ind w:left="1350"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292"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12" w:hanging="1800"/>
      </w:pPr>
      <w:rPr>
        <w:rFonts w:hint="default"/>
      </w:rPr>
    </w:lvl>
  </w:abstractNum>
  <w:abstractNum w:abstractNumId="2">
    <w:nsid w:val="051A6FD2"/>
    <w:multiLevelType w:val="hybridMultilevel"/>
    <w:tmpl w:val="D136C210"/>
    <w:lvl w:ilvl="0" w:tplc="49C6B2D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995697"/>
    <w:multiLevelType w:val="hybridMultilevel"/>
    <w:tmpl w:val="8F7027C8"/>
    <w:lvl w:ilvl="0" w:tplc="B16AB52E">
      <w:start w:val="1"/>
      <w:numFmt w:val="decimal"/>
      <w:lvlText w:val="%1."/>
      <w:lvlJc w:val="left"/>
      <w:pPr>
        <w:ind w:left="360" w:hanging="360"/>
      </w:pPr>
      <w:rPr>
        <w:rFonts w:hint="default"/>
        <w:b w:val="0"/>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A8A04F9"/>
    <w:multiLevelType w:val="multilevel"/>
    <w:tmpl w:val="F73C47F2"/>
    <w:lvl w:ilvl="0">
      <w:start w:val="1"/>
      <w:numFmt w:val="decimal"/>
      <w:lvlText w:val="%1."/>
      <w:lvlJc w:val="left"/>
      <w:pPr>
        <w:ind w:left="720" w:hanging="360"/>
      </w:pPr>
      <w:rPr>
        <w:rFonts w:ascii="Times New Roman" w:eastAsia="Calibri" w:hAnsi="Times New Roman" w:cs="Times New Roman"/>
      </w:rPr>
    </w:lvl>
    <w:lvl w:ilvl="1">
      <w:start w:val="4"/>
      <w:numFmt w:val="decimal"/>
      <w:isLgl/>
      <w:lvlText w:val="%1.%2"/>
      <w:lvlJc w:val="left"/>
      <w:pPr>
        <w:ind w:left="84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F7B0BB0"/>
    <w:multiLevelType w:val="hybridMultilevel"/>
    <w:tmpl w:val="1C5C3AF2"/>
    <w:lvl w:ilvl="0" w:tplc="600042B2">
      <w:start w:val="1"/>
      <w:numFmt w:val="decimal"/>
      <w:lvlText w:val="%1."/>
      <w:lvlJc w:val="left"/>
      <w:pPr>
        <w:ind w:left="720" w:hanging="360"/>
      </w:pPr>
      <w:rPr>
        <w:rFonts w:ascii="Times New Roman" w:eastAsia="Calibri"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FC05DFC"/>
    <w:multiLevelType w:val="multilevel"/>
    <w:tmpl w:val="A176DBEC"/>
    <w:lvl w:ilvl="0">
      <w:start w:val="1"/>
      <w:numFmt w:val="decimal"/>
      <w:lvlText w:val="%1."/>
      <w:lvlJc w:val="left"/>
      <w:pPr>
        <w:ind w:left="1069" w:hanging="360"/>
      </w:p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nsid w:val="15DC50B5"/>
    <w:multiLevelType w:val="hybridMultilevel"/>
    <w:tmpl w:val="FBD0EB48"/>
    <w:lvl w:ilvl="0" w:tplc="DFB0F418">
      <w:start w:val="1"/>
      <w:numFmt w:val="decimal"/>
      <w:lvlText w:val="%1."/>
      <w:lvlJc w:val="left"/>
      <w:pPr>
        <w:ind w:left="72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1F693DAC"/>
    <w:multiLevelType w:val="hybridMultilevel"/>
    <w:tmpl w:val="6C96286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209A7D8E"/>
    <w:multiLevelType w:val="hybridMultilevel"/>
    <w:tmpl w:val="2402D4DE"/>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5F6A91"/>
    <w:multiLevelType w:val="hybridMultilevel"/>
    <w:tmpl w:val="1818921A"/>
    <w:lvl w:ilvl="0" w:tplc="6AE2CD1C">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5F275E9"/>
    <w:multiLevelType w:val="hybridMultilevel"/>
    <w:tmpl w:val="6F8E04A0"/>
    <w:lvl w:ilvl="0" w:tplc="D5DCE10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B2D0616"/>
    <w:multiLevelType w:val="hybridMultilevel"/>
    <w:tmpl w:val="1DB8718C"/>
    <w:lvl w:ilvl="0" w:tplc="181AE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0611BE"/>
    <w:multiLevelType w:val="hybridMultilevel"/>
    <w:tmpl w:val="A5B8369A"/>
    <w:lvl w:ilvl="0" w:tplc="FB84AEF8">
      <w:start w:val="1"/>
      <w:numFmt w:val="decimal"/>
      <w:lvlText w:val="%1."/>
      <w:lvlJc w:val="left"/>
      <w:pPr>
        <w:ind w:left="1080" w:hanging="360"/>
      </w:pPr>
      <w:rPr>
        <w:rFonts w:ascii="Times New Roman" w:eastAsia="Calibri" w:hAnsi="Times New Roman" w:cs="Times New Roman"/>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1E97BB3"/>
    <w:multiLevelType w:val="hybridMultilevel"/>
    <w:tmpl w:val="9BA22E84"/>
    <w:lvl w:ilvl="0" w:tplc="D8327A5A">
      <w:start w:val="1"/>
      <w:numFmt w:val="decimal"/>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77B38CA"/>
    <w:multiLevelType w:val="hybridMultilevel"/>
    <w:tmpl w:val="CE88F5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8C14E7"/>
    <w:multiLevelType w:val="multilevel"/>
    <w:tmpl w:val="D3564390"/>
    <w:lvl w:ilvl="0">
      <w:start w:val="1"/>
      <w:numFmt w:val="decimal"/>
      <w:lvlText w:val="%1."/>
      <w:lvlJc w:val="left"/>
      <w:pPr>
        <w:ind w:left="1620" w:hanging="360"/>
      </w:pPr>
    </w:lvl>
    <w:lvl w:ilvl="1">
      <w:start w:val="2"/>
      <w:numFmt w:val="decimal"/>
      <w:isLgl/>
      <w:lvlText w:val="%1.%2"/>
      <w:lvlJc w:val="left"/>
      <w:pPr>
        <w:ind w:left="1903" w:hanging="540"/>
      </w:pPr>
      <w:rPr>
        <w:rFonts w:hint="default"/>
      </w:rPr>
    </w:lvl>
    <w:lvl w:ilvl="2">
      <w:start w:val="2"/>
      <w:numFmt w:val="decimal"/>
      <w:isLgl/>
      <w:lvlText w:val="%1.%2.%3"/>
      <w:lvlJc w:val="left"/>
      <w:pPr>
        <w:ind w:left="2186" w:hanging="720"/>
      </w:pPr>
      <w:rPr>
        <w:rFonts w:hint="default"/>
      </w:rPr>
    </w:lvl>
    <w:lvl w:ilvl="3">
      <w:start w:val="1"/>
      <w:numFmt w:val="decimal"/>
      <w:isLgl/>
      <w:lvlText w:val="%1.%2.%3.%4"/>
      <w:lvlJc w:val="left"/>
      <w:pPr>
        <w:ind w:left="2289" w:hanging="720"/>
      </w:pPr>
      <w:rPr>
        <w:rFonts w:hint="default"/>
      </w:rPr>
    </w:lvl>
    <w:lvl w:ilvl="4">
      <w:start w:val="1"/>
      <w:numFmt w:val="decimal"/>
      <w:isLgl/>
      <w:lvlText w:val="%1.%2.%3.%4.%5"/>
      <w:lvlJc w:val="left"/>
      <w:pPr>
        <w:ind w:left="2752" w:hanging="1080"/>
      </w:pPr>
      <w:rPr>
        <w:rFonts w:hint="default"/>
      </w:rPr>
    </w:lvl>
    <w:lvl w:ilvl="5">
      <w:start w:val="1"/>
      <w:numFmt w:val="decimal"/>
      <w:isLgl/>
      <w:lvlText w:val="%1.%2.%3.%4.%5.%6"/>
      <w:lvlJc w:val="left"/>
      <w:pPr>
        <w:ind w:left="2855" w:hanging="1080"/>
      </w:pPr>
      <w:rPr>
        <w:rFonts w:hint="default"/>
      </w:rPr>
    </w:lvl>
    <w:lvl w:ilvl="6">
      <w:start w:val="1"/>
      <w:numFmt w:val="decimal"/>
      <w:isLgl/>
      <w:lvlText w:val="%1.%2.%3.%4.%5.%6.%7"/>
      <w:lvlJc w:val="left"/>
      <w:pPr>
        <w:ind w:left="331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3884" w:hanging="1800"/>
      </w:pPr>
      <w:rPr>
        <w:rFonts w:hint="default"/>
      </w:rPr>
    </w:lvl>
  </w:abstractNum>
  <w:abstractNum w:abstractNumId="17">
    <w:nsid w:val="3E993B06"/>
    <w:multiLevelType w:val="multilevel"/>
    <w:tmpl w:val="5E9ACE54"/>
    <w:lvl w:ilvl="0">
      <w:start w:val="1"/>
      <w:numFmt w:val="decimal"/>
      <w:lvlText w:val="%1."/>
      <w:lvlJc w:val="left"/>
      <w:pPr>
        <w:ind w:left="720" w:hanging="360"/>
      </w:pPr>
      <w:rPr>
        <w:rFonts w:ascii="Times New Roman" w:eastAsia="Calibri" w:hAnsi="Times New Roman" w:cs="Times New Roman"/>
      </w:rPr>
    </w:lvl>
    <w:lvl w:ilvl="1">
      <w:start w:val="2"/>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EEA4DDD"/>
    <w:multiLevelType w:val="hybridMultilevel"/>
    <w:tmpl w:val="D5EC4F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CB16FF"/>
    <w:multiLevelType w:val="hybridMultilevel"/>
    <w:tmpl w:val="E73ED682"/>
    <w:lvl w:ilvl="0" w:tplc="600042B2">
      <w:start w:val="1"/>
      <w:numFmt w:val="decimal"/>
      <w:lvlText w:val="%1."/>
      <w:lvlJc w:val="left"/>
      <w:pPr>
        <w:ind w:left="720" w:hanging="360"/>
      </w:pPr>
      <w:rPr>
        <w:rFonts w:ascii="Times New Roman" w:eastAsia="Calibri" w:hAnsi="Times New Roman" w:cs="Times New Roman" w:hint="default"/>
        <w:sz w:val="24"/>
      </w:rPr>
    </w:lvl>
    <w:lvl w:ilvl="1" w:tplc="D28A9AB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5760DB1"/>
    <w:multiLevelType w:val="hybridMultilevel"/>
    <w:tmpl w:val="0942A0F4"/>
    <w:lvl w:ilvl="0" w:tplc="1F62751E">
      <w:start w:val="1"/>
      <w:numFmt w:val="decimal"/>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7530353"/>
    <w:multiLevelType w:val="multilevel"/>
    <w:tmpl w:val="D2B605D6"/>
    <w:lvl w:ilvl="0">
      <w:start w:val="1"/>
      <w:numFmt w:val="decimal"/>
      <w:lvlText w:val="%1."/>
      <w:lvlJc w:val="left"/>
      <w:pPr>
        <w:ind w:left="720" w:hanging="360"/>
      </w:pPr>
      <w:rPr>
        <w:rFonts w:ascii="Times New Roman" w:eastAsia="Calibri" w:hAnsi="Times New Roman" w:cs="Times New Roman" w:hint="default"/>
      </w:rPr>
    </w:lvl>
    <w:lvl w:ilvl="1">
      <w:start w:val="2"/>
      <w:numFmt w:val="decimal"/>
      <w:isLgl/>
      <w:lvlText w:val="%1.%2"/>
      <w:lvlJc w:val="left"/>
      <w:pPr>
        <w:ind w:left="1047" w:hanging="414"/>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nsid w:val="478C1952"/>
    <w:multiLevelType w:val="hybridMultilevel"/>
    <w:tmpl w:val="58A2C2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A55243"/>
    <w:multiLevelType w:val="multilevel"/>
    <w:tmpl w:val="7A021F2E"/>
    <w:lvl w:ilvl="0">
      <w:start w:val="1"/>
      <w:numFmt w:val="decimal"/>
      <w:lvlText w:val="%1."/>
      <w:lvlJc w:val="left"/>
      <w:pPr>
        <w:ind w:left="1800" w:hanging="360"/>
      </w:pPr>
      <w:rPr>
        <w:rFonts w:ascii="Times New Roman" w:eastAsia="Calibri" w:hAnsi="Times New Roman" w:cs="Times New Roman"/>
      </w:rPr>
    </w:lvl>
    <w:lvl w:ilvl="1">
      <w:start w:val="5"/>
      <w:numFmt w:val="decimal"/>
      <w:isLgl/>
      <w:lvlText w:val="%1.%2"/>
      <w:lvlJc w:val="left"/>
      <w:pPr>
        <w:ind w:left="198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4">
    <w:nsid w:val="489C42D3"/>
    <w:multiLevelType w:val="hybridMultilevel"/>
    <w:tmpl w:val="076283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9808A4"/>
    <w:multiLevelType w:val="multilevel"/>
    <w:tmpl w:val="5CB4F034"/>
    <w:lvl w:ilvl="0">
      <w:start w:val="1"/>
      <w:numFmt w:val="decimal"/>
      <w:lvlText w:val="%1."/>
      <w:lvlJc w:val="left"/>
      <w:pPr>
        <w:ind w:left="720" w:hanging="360"/>
      </w:pPr>
      <w:rPr>
        <w:rFonts w:ascii="Times New Roman" w:eastAsia="Calibri" w:hAnsi="Times New Roman" w:cs="Times New Roman"/>
      </w:rPr>
    </w:lvl>
    <w:lvl w:ilvl="1">
      <w:start w:val="2"/>
      <w:numFmt w:val="decimal"/>
      <w:isLgl/>
      <w:lvlText w:val="%1.%2"/>
      <w:lvlJc w:val="left"/>
      <w:pPr>
        <w:ind w:left="900" w:hanging="540"/>
      </w:pPr>
      <w:rPr>
        <w:rFonts w:hint="default"/>
      </w:rPr>
    </w:lvl>
    <w:lvl w:ilvl="2">
      <w:start w:val="2"/>
      <w:numFmt w:val="decimal"/>
      <w:isLgl/>
      <w:lvlText w:val="%1.%2.%3"/>
      <w:lvlJc w:val="left"/>
      <w:pPr>
        <w:ind w:left="36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D6E3022"/>
    <w:multiLevelType w:val="multilevel"/>
    <w:tmpl w:val="A7B203D6"/>
    <w:lvl w:ilvl="0">
      <w:start w:val="1"/>
      <w:numFmt w:val="decimal"/>
      <w:lvlText w:val="%1."/>
      <w:lvlJc w:val="left"/>
      <w:pPr>
        <w:ind w:left="1800" w:hanging="360"/>
      </w:pPr>
      <w:rPr>
        <w:rFonts w:ascii="Times New Roman" w:eastAsia="Calibri" w:hAnsi="Times New Roman" w:cs="Times New Roman"/>
      </w:rPr>
    </w:lvl>
    <w:lvl w:ilvl="1">
      <w:start w:val="3"/>
      <w:numFmt w:val="decimal"/>
      <w:isLgl/>
      <w:lvlText w:val="%1.%2"/>
      <w:lvlJc w:val="left"/>
      <w:pPr>
        <w:ind w:left="192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7">
    <w:nsid w:val="51114039"/>
    <w:multiLevelType w:val="hybridMultilevel"/>
    <w:tmpl w:val="95EC11E8"/>
    <w:lvl w:ilvl="0" w:tplc="5C860DDE">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2317A1F"/>
    <w:multiLevelType w:val="hybridMultilevel"/>
    <w:tmpl w:val="690C5AAA"/>
    <w:lvl w:ilvl="0" w:tplc="C750C3C2">
      <w:start w:val="1"/>
      <w:numFmt w:val="decimal"/>
      <w:lvlText w:val="%1."/>
      <w:lvlJc w:val="left"/>
      <w:pPr>
        <w:ind w:left="720" w:hanging="360"/>
      </w:pPr>
      <w:rPr>
        <w:rFonts w:ascii="Times New Roman" w:eastAsia="Calibri" w:hAnsi="Times New Roman" w:cs="Times New Roman"/>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3827A7B"/>
    <w:multiLevelType w:val="hybridMultilevel"/>
    <w:tmpl w:val="F678EEDE"/>
    <w:lvl w:ilvl="0" w:tplc="5B38DAC6">
      <w:start w:val="1"/>
      <w:numFmt w:val="lowerLetter"/>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3D96E84"/>
    <w:multiLevelType w:val="hybridMultilevel"/>
    <w:tmpl w:val="6C7C3474"/>
    <w:lvl w:ilvl="0" w:tplc="0421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6E25F46"/>
    <w:multiLevelType w:val="hybridMultilevel"/>
    <w:tmpl w:val="58A2C2B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9641D53"/>
    <w:multiLevelType w:val="multilevel"/>
    <w:tmpl w:val="A176DBEC"/>
    <w:lvl w:ilvl="0">
      <w:start w:val="1"/>
      <w:numFmt w:val="decimal"/>
      <w:lvlText w:val="%1."/>
      <w:lvlJc w:val="left"/>
      <w:pPr>
        <w:ind w:left="36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nsid w:val="5A3266C5"/>
    <w:multiLevelType w:val="multilevel"/>
    <w:tmpl w:val="4F444E7A"/>
    <w:lvl w:ilvl="0">
      <w:start w:val="1"/>
      <w:numFmt w:val="decimal"/>
      <w:lvlText w:val="%1."/>
      <w:lvlJc w:val="left"/>
      <w:pPr>
        <w:ind w:left="1080" w:hanging="360"/>
      </w:pPr>
      <w:rPr>
        <w:rFonts w:hint="default"/>
      </w:rPr>
    </w:lvl>
    <w:lvl w:ilvl="1">
      <w:start w:val="6"/>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nsid w:val="5BFF2136"/>
    <w:multiLevelType w:val="hybridMultilevel"/>
    <w:tmpl w:val="41CCB8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126EB0"/>
    <w:multiLevelType w:val="hybridMultilevel"/>
    <w:tmpl w:val="6AEA13A2"/>
    <w:lvl w:ilvl="0" w:tplc="9BA24600">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6DB3D05"/>
    <w:multiLevelType w:val="multilevel"/>
    <w:tmpl w:val="7D1AE39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nsid w:val="68525774"/>
    <w:multiLevelType w:val="hybridMultilevel"/>
    <w:tmpl w:val="1D94256A"/>
    <w:lvl w:ilvl="0" w:tplc="CACEC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0A7AC1"/>
    <w:multiLevelType w:val="multilevel"/>
    <w:tmpl w:val="FDF2C760"/>
    <w:lvl w:ilvl="0">
      <w:start w:val="1"/>
      <w:numFmt w:val="decimal"/>
      <w:lvlText w:val="%1."/>
      <w:lvlJc w:val="left"/>
      <w:pPr>
        <w:ind w:left="720" w:hanging="360"/>
      </w:pPr>
      <w:rPr>
        <w:rFonts w:hint="default"/>
        <w:b w:val="0"/>
        <w:i/>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07335CC"/>
    <w:multiLevelType w:val="hybridMultilevel"/>
    <w:tmpl w:val="92FC5076"/>
    <w:lvl w:ilvl="0" w:tplc="0C1E4B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0B531D8"/>
    <w:multiLevelType w:val="hybridMultilevel"/>
    <w:tmpl w:val="897CE59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2CF333C"/>
    <w:multiLevelType w:val="hybridMultilevel"/>
    <w:tmpl w:val="290899FE"/>
    <w:lvl w:ilvl="0" w:tplc="38090019">
      <w:start w:val="1"/>
      <w:numFmt w:val="lowerLetter"/>
      <w:lvlText w:val="%1."/>
      <w:lvlJc w:val="left"/>
      <w:pPr>
        <w:ind w:left="72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nsid w:val="72F6113C"/>
    <w:multiLevelType w:val="multilevel"/>
    <w:tmpl w:val="1586F69C"/>
    <w:lvl w:ilvl="0">
      <w:start w:val="1"/>
      <w:numFmt w:val="decimal"/>
      <w:lvlText w:val="%1."/>
      <w:lvlJc w:val="left"/>
      <w:pPr>
        <w:ind w:left="1779" w:hanging="360"/>
      </w:pPr>
      <w:rPr>
        <w:rFonts w:ascii="Times New Roman" w:eastAsia="Calibri" w:hAnsi="Times New Roman" w:cs="Times New Roman"/>
      </w:rPr>
    </w:lvl>
    <w:lvl w:ilvl="1">
      <w:start w:val="1"/>
      <w:numFmt w:val="decimal"/>
      <w:isLgl/>
      <w:lvlText w:val="%1.%2"/>
      <w:lvlJc w:val="left"/>
      <w:pPr>
        <w:ind w:left="360" w:hanging="360"/>
      </w:pPr>
      <w:rPr>
        <w:rFonts w:hint="default"/>
      </w:rPr>
    </w:lvl>
    <w:lvl w:ilvl="2">
      <w:start w:val="1"/>
      <w:numFmt w:val="lowerLetter"/>
      <w:lvlText w:val="%3."/>
      <w:lvlJc w:val="left"/>
      <w:pPr>
        <w:ind w:left="2139" w:hanging="720"/>
      </w:pPr>
    </w:lvl>
    <w:lvl w:ilvl="3">
      <w:start w:val="1"/>
      <w:numFmt w:val="decimal"/>
      <w:isLgl/>
      <w:lvlText w:val="%1.%2.%3.%4"/>
      <w:lvlJc w:val="left"/>
      <w:pPr>
        <w:ind w:left="2139" w:hanging="72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2499"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2859" w:hanging="1440"/>
      </w:pPr>
      <w:rPr>
        <w:rFonts w:hint="default"/>
      </w:rPr>
    </w:lvl>
    <w:lvl w:ilvl="8">
      <w:start w:val="1"/>
      <w:numFmt w:val="decimal"/>
      <w:isLgl/>
      <w:lvlText w:val="%1.%2.%3.%4.%5.%6.%7.%8.%9"/>
      <w:lvlJc w:val="left"/>
      <w:pPr>
        <w:ind w:left="3219" w:hanging="1800"/>
      </w:pPr>
      <w:rPr>
        <w:rFonts w:hint="default"/>
      </w:rPr>
    </w:lvl>
  </w:abstractNum>
  <w:abstractNum w:abstractNumId="43">
    <w:nsid w:val="77845E80"/>
    <w:multiLevelType w:val="hybridMultilevel"/>
    <w:tmpl w:val="21669FAE"/>
    <w:lvl w:ilvl="0" w:tplc="90661402">
      <w:start w:val="1"/>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4">
    <w:nsid w:val="77A55498"/>
    <w:multiLevelType w:val="hybridMultilevel"/>
    <w:tmpl w:val="AB845F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762822"/>
    <w:multiLevelType w:val="multilevel"/>
    <w:tmpl w:val="B658CB20"/>
    <w:lvl w:ilvl="0">
      <w:start w:val="1"/>
      <w:numFmt w:val="decimal"/>
      <w:lvlText w:val="%1."/>
      <w:lvlJc w:val="left"/>
      <w:pPr>
        <w:ind w:left="720" w:hanging="360"/>
      </w:pPr>
      <w:rPr>
        <w:rFonts w:ascii="Times New Roman" w:eastAsia="Calibri" w:hAnsi="Times New Roman"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DB02C57"/>
    <w:multiLevelType w:val="hybridMultilevel"/>
    <w:tmpl w:val="67A207FA"/>
    <w:lvl w:ilvl="0" w:tplc="2CCE423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0"/>
  </w:num>
  <w:num w:numId="3">
    <w:abstractNumId w:val="13"/>
  </w:num>
  <w:num w:numId="4">
    <w:abstractNumId w:val="3"/>
  </w:num>
  <w:num w:numId="5">
    <w:abstractNumId w:val="25"/>
  </w:num>
  <w:num w:numId="6">
    <w:abstractNumId w:val="36"/>
  </w:num>
  <w:num w:numId="7">
    <w:abstractNumId w:val="28"/>
  </w:num>
  <w:num w:numId="8">
    <w:abstractNumId w:val="11"/>
  </w:num>
  <w:num w:numId="9">
    <w:abstractNumId w:val="2"/>
  </w:num>
  <w:num w:numId="10">
    <w:abstractNumId w:val="29"/>
  </w:num>
  <w:num w:numId="11">
    <w:abstractNumId w:val="21"/>
  </w:num>
  <w:num w:numId="12">
    <w:abstractNumId w:val="10"/>
  </w:num>
  <w:num w:numId="13">
    <w:abstractNumId w:val="35"/>
  </w:num>
  <w:num w:numId="14">
    <w:abstractNumId w:val="45"/>
  </w:num>
  <w:num w:numId="15">
    <w:abstractNumId w:val="4"/>
  </w:num>
  <w:num w:numId="16">
    <w:abstractNumId w:val="17"/>
  </w:num>
  <w:num w:numId="17">
    <w:abstractNumId w:val="27"/>
  </w:num>
  <w:num w:numId="18">
    <w:abstractNumId w:val="38"/>
  </w:num>
  <w:num w:numId="19">
    <w:abstractNumId w:val="7"/>
  </w:num>
  <w:num w:numId="20">
    <w:abstractNumId w:val="14"/>
  </w:num>
  <w:num w:numId="21">
    <w:abstractNumId w:val="42"/>
  </w:num>
  <w:num w:numId="22">
    <w:abstractNumId w:val="23"/>
  </w:num>
  <w:num w:numId="23">
    <w:abstractNumId w:val="26"/>
  </w:num>
  <w:num w:numId="24">
    <w:abstractNumId w:val="46"/>
  </w:num>
  <w:num w:numId="25">
    <w:abstractNumId w:val="39"/>
  </w:num>
  <w:num w:numId="26">
    <w:abstractNumId w:val="8"/>
  </w:num>
  <w:num w:numId="27">
    <w:abstractNumId w:val="16"/>
  </w:num>
  <w:num w:numId="28">
    <w:abstractNumId w:val="9"/>
  </w:num>
  <w:num w:numId="29">
    <w:abstractNumId w:val="15"/>
  </w:num>
  <w:num w:numId="30">
    <w:abstractNumId w:val="33"/>
  </w:num>
  <w:num w:numId="31">
    <w:abstractNumId w:val="22"/>
  </w:num>
  <w:num w:numId="32">
    <w:abstractNumId w:val="44"/>
  </w:num>
  <w:num w:numId="33">
    <w:abstractNumId w:val="40"/>
  </w:num>
  <w:num w:numId="34">
    <w:abstractNumId w:val="34"/>
  </w:num>
  <w:num w:numId="35">
    <w:abstractNumId w:val="18"/>
  </w:num>
  <w:num w:numId="36">
    <w:abstractNumId w:val="37"/>
  </w:num>
  <w:num w:numId="37">
    <w:abstractNumId w:val="24"/>
  </w:num>
  <w:num w:numId="38">
    <w:abstractNumId w:val="12"/>
  </w:num>
  <w:num w:numId="39">
    <w:abstractNumId w:val="43"/>
  </w:num>
  <w:num w:numId="40">
    <w:abstractNumId w:val="30"/>
  </w:num>
  <w:num w:numId="41">
    <w:abstractNumId w:val="32"/>
  </w:num>
  <w:num w:numId="42">
    <w:abstractNumId w:val="0"/>
  </w:num>
  <w:num w:numId="43">
    <w:abstractNumId w:val="5"/>
  </w:num>
  <w:num w:numId="44">
    <w:abstractNumId w:val="41"/>
  </w:num>
  <w:num w:numId="45">
    <w:abstractNumId w:val="19"/>
  </w:num>
  <w:num w:numId="46">
    <w:abstractNumId w:val="6"/>
  </w:num>
  <w:num w:numId="47">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95"/>
    <w:rsid w:val="00370D83"/>
    <w:rsid w:val="00382084"/>
    <w:rsid w:val="00A26395"/>
    <w:rsid w:val="00C77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C933E-5EE0-4F1D-9851-6F7FFBF8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395"/>
    <w:rPr>
      <w:rFonts w:ascii="Times New Roman" w:hAnsi="Times New Roman"/>
      <w:sz w:val="24"/>
      <w:lang w:val="en-ID"/>
    </w:rPr>
  </w:style>
  <w:style w:type="paragraph" w:styleId="Heading1">
    <w:name w:val="heading 1"/>
    <w:basedOn w:val="Normal"/>
    <w:next w:val="Normal"/>
    <w:link w:val="Heading1Char"/>
    <w:uiPriority w:val="9"/>
    <w:qFormat/>
    <w:rsid w:val="00A26395"/>
    <w:pPr>
      <w:keepNext/>
      <w:keepLines/>
      <w:spacing w:before="240" w:after="0"/>
      <w:jc w:val="center"/>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A26395"/>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A26395"/>
    <w:pPr>
      <w:keepNext/>
      <w:keepLines/>
      <w:numPr>
        <w:ilvl w:val="2"/>
        <w:numId w:val="1"/>
      </w:numPr>
      <w:tabs>
        <w:tab w:val="decimal" w:pos="540"/>
      </w:tabs>
      <w:spacing w:before="120" w:after="120" w:line="360" w:lineRule="auto"/>
      <w:ind w:left="720"/>
      <w:outlineLvl w:val="2"/>
    </w:pPr>
    <w:rPr>
      <w:rFonts w:eastAsiaTheme="majorEastAsia" w:cs="Times New Roman"/>
      <w:b/>
      <w:szCs w:val="24"/>
    </w:rPr>
  </w:style>
  <w:style w:type="paragraph" w:styleId="Heading4">
    <w:name w:val="heading 4"/>
    <w:basedOn w:val="Normal"/>
    <w:next w:val="Normal"/>
    <w:link w:val="Heading4Char"/>
    <w:uiPriority w:val="9"/>
    <w:unhideWhenUsed/>
    <w:qFormat/>
    <w:rsid w:val="00A2639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26395"/>
    <w:pPr>
      <w:spacing w:before="240" w:after="60" w:line="480" w:lineRule="auto"/>
      <w:jc w:val="both"/>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395"/>
    <w:rPr>
      <w:rFonts w:ascii="Times New Roman" w:eastAsiaTheme="majorEastAsia" w:hAnsi="Times New Roman" w:cstheme="majorBidi"/>
      <w:color w:val="000000" w:themeColor="text1"/>
      <w:sz w:val="32"/>
      <w:szCs w:val="32"/>
      <w:lang w:val="en-ID"/>
    </w:rPr>
  </w:style>
  <w:style w:type="character" w:customStyle="1" w:styleId="Heading2Char">
    <w:name w:val="Heading 2 Char"/>
    <w:basedOn w:val="DefaultParagraphFont"/>
    <w:link w:val="Heading2"/>
    <w:uiPriority w:val="9"/>
    <w:rsid w:val="00A26395"/>
    <w:rPr>
      <w:rFonts w:ascii="Times New Roman" w:eastAsiaTheme="majorEastAsia" w:hAnsi="Times New Roman" w:cstheme="majorBidi"/>
      <w:sz w:val="24"/>
      <w:szCs w:val="26"/>
      <w:lang w:val="en-ID"/>
    </w:rPr>
  </w:style>
  <w:style w:type="character" w:customStyle="1" w:styleId="Heading3Char">
    <w:name w:val="Heading 3 Char"/>
    <w:basedOn w:val="DefaultParagraphFont"/>
    <w:link w:val="Heading3"/>
    <w:uiPriority w:val="9"/>
    <w:rsid w:val="00A26395"/>
    <w:rPr>
      <w:rFonts w:ascii="Times New Roman" w:eastAsiaTheme="majorEastAsia" w:hAnsi="Times New Roman" w:cs="Times New Roman"/>
      <w:b/>
      <w:sz w:val="24"/>
      <w:szCs w:val="24"/>
      <w:lang w:val="en-ID"/>
    </w:rPr>
  </w:style>
  <w:style w:type="character" w:customStyle="1" w:styleId="Heading4Char">
    <w:name w:val="Heading 4 Char"/>
    <w:basedOn w:val="DefaultParagraphFont"/>
    <w:link w:val="Heading4"/>
    <w:uiPriority w:val="9"/>
    <w:rsid w:val="00A26395"/>
    <w:rPr>
      <w:rFonts w:asciiTheme="majorHAnsi" w:eastAsiaTheme="majorEastAsia" w:hAnsiTheme="majorHAnsi" w:cstheme="majorBidi"/>
      <w:i/>
      <w:iCs/>
      <w:color w:val="2E74B5" w:themeColor="accent1" w:themeShade="BF"/>
      <w:sz w:val="24"/>
      <w:lang w:val="en-ID"/>
    </w:rPr>
  </w:style>
  <w:style w:type="character" w:customStyle="1" w:styleId="Heading5Char">
    <w:name w:val="Heading 5 Char"/>
    <w:basedOn w:val="DefaultParagraphFont"/>
    <w:link w:val="Heading5"/>
    <w:uiPriority w:val="9"/>
    <w:rsid w:val="00A26395"/>
    <w:rPr>
      <w:rFonts w:ascii="Calibri" w:eastAsia="Times New Roman" w:hAnsi="Calibri" w:cs="Times New Roman"/>
      <w:b/>
      <w:bCs/>
      <w:i/>
      <w:iCs/>
      <w:sz w:val="26"/>
      <w:szCs w:val="26"/>
    </w:rPr>
  </w:style>
  <w:style w:type="paragraph" w:styleId="ListParagraph">
    <w:name w:val="List Paragraph"/>
    <w:aliases w:val="anak bab,tabel,Body Text Char1,Char Char2,Char Char21,List Paragraph1,List Paragraph2,Body of text,kepala,paragraf 1,List Paragraph 1,Heading 31,heading 3,Heading 32,Heading 311,skripsi,spasi 2 taiiii,gambar,Medium Grid 1 - Accent 21"/>
    <w:basedOn w:val="Normal"/>
    <w:link w:val="ListParagraphChar"/>
    <w:uiPriority w:val="1"/>
    <w:qFormat/>
    <w:rsid w:val="00A26395"/>
    <w:pPr>
      <w:ind w:left="720"/>
      <w:contextualSpacing/>
    </w:pPr>
  </w:style>
  <w:style w:type="character" w:customStyle="1" w:styleId="ListParagraphChar">
    <w:name w:val="List Paragraph Char"/>
    <w:aliases w:val="anak bab Char,tabel Char,Body Text Char1 Char,Char Char2 Char,Char Char21 Char,List Paragraph1 Char,List Paragraph2 Char,Body of text Char,kepala Char,paragraf 1 Char,List Paragraph 1 Char,Heading 31 Char,heading 3 Char,skripsi Char"/>
    <w:link w:val="ListParagraph"/>
    <w:uiPriority w:val="1"/>
    <w:qFormat/>
    <w:locked/>
    <w:rsid w:val="00A26395"/>
    <w:rPr>
      <w:rFonts w:ascii="Times New Roman" w:hAnsi="Times New Roman"/>
      <w:sz w:val="24"/>
      <w:lang w:val="en-ID"/>
    </w:rPr>
  </w:style>
  <w:style w:type="table" w:styleId="TableGrid">
    <w:name w:val="Table Grid"/>
    <w:basedOn w:val="TableNormal"/>
    <w:uiPriority w:val="39"/>
    <w:rsid w:val="00A26395"/>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26395"/>
    <w:pPr>
      <w:spacing w:after="200" w:line="240" w:lineRule="auto"/>
    </w:pPr>
    <w:rPr>
      <w:i/>
      <w:iCs/>
      <w:color w:val="44546A" w:themeColor="text2"/>
      <w:sz w:val="18"/>
      <w:szCs w:val="18"/>
    </w:rPr>
  </w:style>
  <w:style w:type="paragraph" w:styleId="Header">
    <w:name w:val="header"/>
    <w:basedOn w:val="Normal"/>
    <w:link w:val="HeaderChar"/>
    <w:uiPriority w:val="99"/>
    <w:unhideWhenUsed/>
    <w:rsid w:val="00A26395"/>
    <w:pPr>
      <w:tabs>
        <w:tab w:val="center" w:pos="4680"/>
        <w:tab w:val="right" w:pos="9360"/>
      </w:tabs>
      <w:spacing w:after="0" w:line="240" w:lineRule="auto"/>
      <w:jc w:val="both"/>
    </w:pPr>
    <w:rPr>
      <w:rFonts w:ascii="Calibri" w:eastAsia="Calibri" w:hAnsi="Calibri" w:cs="Times New Roman"/>
      <w:lang w:val="en-US"/>
    </w:rPr>
  </w:style>
  <w:style w:type="character" w:customStyle="1" w:styleId="HeaderChar">
    <w:name w:val="Header Char"/>
    <w:basedOn w:val="DefaultParagraphFont"/>
    <w:link w:val="Header"/>
    <w:uiPriority w:val="99"/>
    <w:rsid w:val="00A26395"/>
    <w:rPr>
      <w:rFonts w:ascii="Calibri" w:eastAsia="Calibri" w:hAnsi="Calibri" w:cs="Times New Roman"/>
      <w:sz w:val="24"/>
    </w:rPr>
  </w:style>
  <w:style w:type="paragraph" w:styleId="Footer">
    <w:name w:val="footer"/>
    <w:basedOn w:val="Normal"/>
    <w:link w:val="FooterChar"/>
    <w:uiPriority w:val="99"/>
    <w:unhideWhenUsed/>
    <w:rsid w:val="00A26395"/>
    <w:pPr>
      <w:tabs>
        <w:tab w:val="center" w:pos="4680"/>
        <w:tab w:val="right" w:pos="9360"/>
      </w:tabs>
      <w:spacing w:after="0" w:line="240" w:lineRule="auto"/>
      <w:jc w:val="both"/>
    </w:pPr>
    <w:rPr>
      <w:rFonts w:ascii="Calibri" w:eastAsia="Calibri" w:hAnsi="Calibri" w:cs="Times New Roman"/>
      <w:lang w:val="en-US"/>
    </w:rPr>
  </w:style>
  <w:style w:type="character" w:customStyle="1" w:styleId="FooterChar">
    <w:name w:val="Footer Char"/>
    <w:basedOn w:val="DefaultParagraphFont"/>
    <w:link w:val="Footer"/>
    <w:uiPriority w:val="99"/>
    <w:rsid w:val="00A26395"/>
    <w:rPr>
      <w:rFonts w:ascii="Calibri" w:eastAsia="Calibri" w:hAnsi="Calibri" w:cs="Times New Roman"/>
      <w:sz w:val="24"/>
    </w:rPr>
  </w:style>
  <w:style w:type="paragraph" w:customStyle="1" w:styleId="Default">
    <w:name w:val="Default"/>
    <w:qFormat/>
    <w:rsid w:val="00A2639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Indent2">
    <w:name w:val="Body Text Indent 2"/>
    <w:basedOn w:val="Normal"/>
    <w:link w:val="BodyTextIndent2Char"/>
    <w:uiPriority w:val="99"/>
    <w:unhideWhenUsed/>
    <w:rsid w:val="00A26395"/>
    <w:pPr>
      <w:spacing w:after="120" w:line="480" w:lineRule="auto"/>
      <w:ind w:left="283"/>
      <w:jc w:val="both"/>
    </w:pPr>
    <w:rPr>
      <w:rFonts w:eastAsia="Calibri" w:cs="Times New Roman"/>
      <w:lang w:val="id-ID"/>
    </w:rPr>
  </w:style>
  <w:style w:type="character" w:customStyle="1" w:styleId="BodyTextIndent2Char">
    <w:name w:val="Body Text Indent 2 Char"/>
    <w:basedOn w:val="DefaultParagraphFont"/>
    <w:link w:val="BodyTextIndent2"/>
    <w:uiPriority w:val="99"/>
    <w:rsid w:val="00A26395"/>
    <w:rPr>
      <w:rFonts w:ascii="Times New Roman" w:eastAsia="Calibri" w:hAnsi="Times New Roman" w:cs="Times New Roman"/>
      <w:sz w:val="24"/>
      <w:lang w:val="id-ID"/>
    </w:rPr>
  </w:style>
  <w:style w:type="paragraph" w:customStyle="1" w:styleId="TableParagraph">
    <w:name w:val="Table Paragraph"/>
    <w:basedOn w:val="Normal"/>
    <w:uiPriority w:val="1"/>
    <w:rsid w:val="00A26395"/>
    <w:pPr>
      <w:widowControl w:val="0"/>
      <w:autoSpaceDE w:val="0"/>
      <w:autoSpaceDN w:val="0"/>
      <w:spacing w:after="0" w:line="240" w:lineRule="auto"/>
      <w:ind w:left="107"/>
    </w:pPr>
    <w:rPr>
      <w:rFonts w:eastAsia="Times New Roman" w:cs="Times New Roman"/>
      <w:sz w:val="22"/>
    </w:rPr>
  </w:style>
  <w:style w:type="paragraph" w:styleId="BodyText">
    <w:name w:val="Body Text"/>
    <w:basedOn w:val="Normal"/>
    <w:link w:val="BodyTextChar"/>
    <w:uiPriority w:val="99"/>
    <w:unhideWhenUsed/>
    <w:rsid w:val="00A26395"/>
    <w:pPr>
      <w:spacing w:after="120"/>
    </w:pPr>
  </w:style>
  <w:style w:type="character" w:customStyle="1" w:styleId="BodyTextChar">
    <w:name w:val="Body Text Char"/>
    <w:basedOn w:val="DefaultParagraphFont"/>
    <w:link w:val="BodyText"/>
    <w:uiPriority w:val="99"/>
    <w:rsid w:val="00A26395"/>
    <w:rPr>
      <w:rFonts w:ascii="Times New Roman" w:hAnsi="Times New Roman"/>
      <w:sz w:val="24"/>
      <w:lang w:val="en-ID"/>
    </w:rPr>
  </w:style>
  <w:style w:type="paragraph" w:styleId="PlainText">
    <w:name w:val="Plain Text"/>
    <w:basedOn w:val="Normal"/>
    <w:link w:val="PlainTextChar"/>
    <w:uiPriority w:val="99"/>
    <w:rsid w:val="00A26395"/>
    <w:pPr>
      <w:spacing w:after="0" w:line="240" w:lineRule="auto"/>
      <w:jc w:val="both"/>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A26395"/>
    <w:rPr>
      <w:rFonts w:ascii="Courier New" w:eastAsia="Times New Roman" w:hAnsi="Courier New" w:cs="Times New Roman"/>
      <w:sz w:val="20"/>
      <w:szCs w:val="20"/>
    </w:rPr>
  </w:style>
  <w:style w:type="paragraph" w:styleId="NoSpacing">
    <w:name w:val="No Spacing"/>
    <w:uiPriority w:val="1"/>
    <w:qFormat/>
    <w:rsid w:val="00A26395"/>
    <w:pPr>
      <w:spacing w:after="0" w:line="240" w:lineRule="auto"/>
    </w:pPr>
    <w:rPr>
      <w:rFonts w:ascii="Calibri" w:eastAsia="Calibri" w:hAnsi="Calibri" w:cs="Times New Roman"/>
    </w:rPr>
  </w:style>
  <w:style w:type="paragraph" w:styleId="TOCHeading">
    <w:name w:val="TOC Heading"/>
    <w:basedOn w:val="Heading1"/>
    <w:next w:val="Normal"/>
    <w:uiPriority w:val="39"/>
    <w:unhideWhenUsed/>
    <w:qFormat/>
    <w:rsid w:val="00A26395"/>
    <w:pPr>
      <w:outlineLvl w:val="9"/>
    </w:pPr>
    <w:rPr>
      <w:lang w:val="en-US"/>
    </w:rPr>
  </w:style>
  <w:style w:type="paragraph" w:styleId="TOC1">
    <w:name w:val="toc 1"/>
    <w:basedOn w:val="Normal"/>
    <w:next w:val="Normal"/>
    <w:autoRedefine/>
    <w:uiPriority w:val="39"/>
    <w:unhideWhenUsed/>
    <w:rsid w:val="00A26395"/>
    <w:pPr>
      <w:spacing w:after="100"/>
    </w:pPr>
  </w:style>
  <w:style w:type="paragraph" w:styleId="TOC2">
    <w:name w:val="toc 2"/>
    <w:basedOn w:val="Normal"/>
    <w:next w:val="Normal"/>
    <w:autoRedefine/>
    <w:uiPriority w:val="39"/>
    <w:unhideWhenUsed/>
    <w:rsid w:val="00A26395"/>
    <w:pPr>
      <w:tabs>
        <w:tab w:val="left" w:pos="1134"/>
        <w:tab w:val="right" w:leader="dot" w:pos="7927"/>
      </w:tabs>
      <w:spacing w:after="100"/>
      <w:ind w:left="709"/>
    </w:pPr>
  </w:style>
  <w:style w:type="paragraph" w:styleId="TOC3">
    <w:name w:val="toc 3"/>
    <w:basedOn w:val="Normal"/>
    <w:next w:val="Normal"/>
    <w:autoRedefine/>
    <w:uiPriority w:val="39"/>
    <w:unhideWhenUsed/>
    <w:rsid w:val="00A26395"/>
    <w:pPr>
      <w:tabs>
        <w:tab w:val="left" w:pos="1843"/>
        <w:tab w:val="right" w:leader="dot" w:pos="7927"/>
      </w:tabs>
      <w:spacing w:after="100"/>
      <w:ind w:left="1134"/>
    </w:pPr>
  </w:style>
  <w:style w:type="character" w:styleId="Hyperlink">
    <w:name w:val="Hyperlink"/>
    <w:basedOn w:val="DefaultParagraphFont"/>
    <w:uiPriority w:val="99"/>
    <w:unhideWhenUsed/>
    <w:rsid w:val="00A26395"/>
    <w:rPr>
      <w:color w:val="0563C1" w:themeColor="hyperlink"/>
      <w:u w:val="single"/>
    </w:rPr>
  </w:style>
  <w:style w:type="paragraph" w:styleId="TableofFigures">
    <w:name w:val="table of figures"/>
    <w:basedOn w:val="Normal"/>
    <w:next w:val="Normal"/>
    <w:uiPriority w:val="99"/>
    <w:unhideWhenUsed/>
    <w:rsid w:val="00A26395"/>
    <w:pPr>
      <w:spacing w:after="0"/>
    </w:pPr>
  </w:style>
  <w:style w:type="paragraph" w:styleId="BalloonText">
    <w:name w:val="Balloon Text"/>
    <w:basedOn w:val="Normal"/>
    <w:link w:val="BalloonTextChar"/>
    <w:uiPriority w:val="99"/>
    <w:semiHidden/>
    <w:unhideWhenUsed/>
    <w:rsid w:val="00A26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395"/>
    <w:rPr>
      <w:rFonts w:ascii="Tahoma" w:hAnsi="Tahoma" w:cs="Tahoma"/>
      <w:sz w:val="16"/>
      <w:szCs w:val="16"/>
      <w:lang w:val="en-ID"/>
    </w:rPr>
  </w:style>
  <w:style w:type="table" w:styleId="LightShading">
    <w:name w:val="Light Shading"/>
    <w:basedOn w:val="TableNormal"/>
    <w:uiPriority w:val="60"/>
    <w:rsid w:val="00A26395"/>
    <w:pPr>
      <w:spacing w:after="0" w:line="240" w:lineRule="auto"/>
    </w:pPr>
    <w:rPr>
      <w:color w:val="000000" w:themeColor="text1" w:themeShade="BF"/>
      <w:lang w:val="en-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dnoteText">
    <w:name w:val="endnote text"/>
    <w:basedOn w:val="Normal"/>
    <w:link w:val="EndnoteTextChar"/>
    <w:uiPriority w:val="99"/>
    <w:semiHidden/>
    <w:unhideWhenUsed/>
    <w:rsid w:val="00A263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6395"/>
    <w:rPr>
      <w:rFonts w:ascii="Times New Roman" w:hAnsi="Times New Roman"/>
      <w:sz w:val="20"/>
      <w:szCs w:val="20"/>
      <w:lang w:val="en-ID"/>
    </w:rPr>
  </w:style>
  <w:style w:type="character" w:styleId="EndnoteReference">
    <w:name w:val="endnote reference"/>
    <w:basedOn w:val="DefaultParagraphFont"/>
    <w:uiPriority w:val="99"/>
    <w:semiHidden/>
    <w:unhideWhenUsed/>
    <w:rsid w:val="00A26395"/>
    <w:rPr>
      <w:vertAlign w:val="superscript"/>
    </w:rPr>
  </w:style>
  <w:style w:type="paragraph" w:styleId="FootnoteText">
    <w:name w:val="footnote text"/>
    <w:basedOn w:val="Normal"/>
    <w:link w:val="FootnoteTextChar"/>
    <w:uiPriority w:val="99"/>
    <w:semiHidden/>
    <w:unhideWhenUsed/>
    <w:rsid w:val="00A263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6395"/>
    <w:rPr>
      <w:rFonts w:ascii="Times New Roman" w:hAnsi="Times New Roman"/>
      <w:sz w:val="20"/>
      <w:szCs w:val="20"/>
      <w:lang w:val="en-ID"/>
    </w:rPr>
  </w:style>
  <w:style w:type="character" w:styleId="FootnoteReference">
    <w:name w:val="footnote reference"/>
    <w:basedOn w:val="DefaultParagraphFont"/>
    <w:uiPriority w:val="99"/>
    <w:semiHidden/>
    <w:unhideWhenUsed/>
    <w:rsid w:val="00A26395"/>
    <w:rPr>
      <w:vertAlign w:val="superscript"/>
    </w:rPr>
  </w:style>
  <w:style w:type="character" w:styleId="CommentReference">
    <w:name w:val="annotation reference"/>
    <w:basedOn w:val="DefaultParagraphFont"/>
    <w:uiPriority w:val="99"/>
    <w:semiHidden/>
    <w:unhideWhenUsed/>
    <w:rsid w:val="00A26395"/>
    <w:rPr>
      <w:sz w:val="16"/>
      <w:szCs w:val="16"/>
    </w:rPr>
  </w:style>
  <w:style w:type="paragraph" w:styleId="CommentText">
    <w:name w:val="annotation text"/>
    <w:basedOn w:val="Normal"/>
    <w:link w:val="CommentTextChar"/>
    <w:uiPriority w:val="99"/>
    <w:semiHidden/>
    <w:unhideWhenUsed/>
    <w:rsid w:val="00A26395"/>
    <w:pPr>
      <w:spacing w:line="240" w:lineRule="auto"/>
    </w:pPr>
    <w:rPr>
      <w:sz w:val="20"/>
      <w:szCs w:val="20"/>
    </w:rPr>
  </w:style>
  <w:style w:type="character" w:customStyle="1" w:styleId="CommentTextChar">
    <w:name w:val="Comment Text Char"/>
    <w:basedOn w:val="DefaultParagraphFont"/>
    <w:link w:val="CommentText"/>
    <w:uiPriority w:val="99"/>
    <w:semiHidden/>
    <w:rsid w:val="00A26395"/>
    <w:rPr>
      <w:rFonts w:ascii="Times New Roman" w:hAnsi="Times New Roman"/>
      <w:sz w:val="20"/>
      <w:szCs w:val="20"/>
      <w:lang w:val="en-ID"/>
    </w:rPr>
  </w:style>
  <w:style w:type="paragraph" w:styleId="CommentSubject">
    <w:name w:val="annotation subject"/>
    <w:basedOn w:val="CommentText"/>
    <w:next w:val="CommentText"/>
    <w:link w:val="CommentSubjectChar"/>
    <w:uiPriority w:val="99"/>
    <w:semiHidden/>
    <w:unhideWhenUsed/>
    <w:rsid w:val="00A26395"/>
    <w:rPr>
      <w:b/>
      <w:bCs/>
    </w:rPr>
  </w:style>
  <w:style w:type="character" w:customStyle="1" w:styleId="CommentSubjectChar">
    <w:name w:val="Comment Subject Char"/>
    <w:basedOn w:val="CommentTextChar"/>
    <w:link w:val="CommentSubject"/>
    <w:uiPriority w:val="99"/>
    <w:semiHidden/>
    <w:rsid w:val="00A26395"/>
    <w:rPr>
      <w:rFonts w:ascii="Times New Roman" w:hAnsi="Times New Roman"/>
      <w:b/>
      <w:bCs/>
      <w:sz w:val="20"/>
      <w:szCs w:val="20"/>
      <w:lang w:val="en-ID"/>
    </w:rPr>
  </w:style>
  <w:style w:type="paragraph" w:styleId="TOC4">
    <w:name w:val="toc 4"/>
    <w:basedOn w:val="Normal"/>
    <w:next w:val="Normal"/>
    <w:autoRedefine/>
    <w:uiPriority w:val="39"/>
    <w:unhideWhenUsed/>
    <w:rsid w:val="00A26395"/>
    <w:pPr>
      <w:spacing w:after="100"/>
      <w:ind w:left="660"/>
    </w:pPr>
    <w:rPr>
      <w:rFonts w:asciiTheme="minorHAnsi" w:eastAsiaTheme="minorEastAsia" w:hAnsiTheme="minorHAnsi"/>
      <w:sz w:val="22"/>
      <w:lang w:eastAsia="en-ID"/>
    </w:rPr>
  </w:style>
  <w:style w:type="paragraph" w:styleId="TOC5">
    <w:name w:val="toc 5"/>
    <w:basedOn w:val="Normal"/>
    <w:next w:val="Normal"/>
    <w:autoRedefine/>
    <w:uiPriority w:val="39"/>
    <w:unhideWhenUsed/>
    <w:rsid w:val="00A26395"/>
    <w:pPr>
      <w:spacing w:after="100"/>
      <w:ind w:left="880"/>
    </w:pPr>
    <w:rPr>
      <w:rFonts w:asciiTheme="minorHAnsi" w:eastAsiaTheme="minorEastAsia" w:hAnsiTheme="minorHAnsi"/>
      <w:sz w:val="22"/>
      <w:lang w:eastAsia="en-ID"/>
    </w:rPr>
  </w:style>
  <w:style w:type="paragraph" w:styleId="TOC6">
    <w:name w:val="toc 6"/>
    <w:basedOn w:val="Normal"/>
    <w:next w:val="Normal"/>
    <w:autoRedefine/>
    <w:uiPriority w:val="39"/>
    <w:unhideWhenUsed/>
    <w:rsid w:val="00A26395"/>
    <w:pPr>
      <w:spacing w:after="100"/>
      <w:ind w:left="1100"/>
    </w:pPr>
    <w:rPr>
      <w:rFonts w:asciiTheme="minorHAnsi" w:eastAsiaTheme="minorEastAsia" w:hAnsiTheme="minorHAnsi"/>
      <w:sz w:val="22"/>
      <w:lang w:eastAsia="en-ID"/>
    </w:rPr>
  </w:style>
  <w:style w:type="paragraph" w:styleId="TOC7">
    <w:name w:val="toc 7"/>
    <w:basedOn w:val="Normal"/>
    <w:next w:val="Normal"/>
    <w:autoRedefine/>
    <w:uiPriority w:val="39"/>
    <w:unhideWhenUsed/>
    <w:rsid w:val="00A26395"/>
    <w:pPr>
      <w:spacing w:after="100"/>
      <w:ind w:left="1320"/>
    </w:pPr>
    <w:rPr>
      <w:rFonts w:asciiTheme="minorHAnsi" w:eastAsiaTheme="minorEastAsia" w:hAnsiTheme="minorHAnsi"/>
      <w:sz w:val="22"/>
      <w:lang w:eastAsia="en-ID"/>
    </w:rPr>
  </w:style>
  <w:style w:type="paragraph" w:styleId="TOC8">
    <w:name w:val="toc 8"/>
    <w:basedOn w:val="Normal"/>
    <w:next w:val="Normal"/>
    <w:autoRedefine/>
    <w:uiPriority w:val="39"/>
    <w:unhideWhenUsed/>
    <w:rsid w:val="00A26395"/>
    <w:pPr>
      <w:spacing w:after="100"/>
      <w:ind w:left="1540"/>
    </w:pPr>
    <w:rPr>
      <w:rFonts w:asciiTheme="minorHAnsi" w:eastAsiaTheme="minorEastAsia" w:hAnsiTheme="minorHAnsi"/>
      <w:sz w:val="22"/>
      <w:lang w:eastAsia="en-ID"/>
    </w:rPr>
  </w:style>
  <w:style w:type="paragraph" w:styleId="TOC9">
    <w:name w:val="toc 9"/>
    <w:basedOn w:val="Normal"/>
    <w:next w:val="Normal"/>
    <w:autoRedefine/>
    <w:uiPriority w:val="39"/>
    <w:unhideWhenUsed/>
    <w:rsid w:val="00A26395"/>
    <w:pPr>
      <w:spacing w:after="100"/>
      <w:ind w:left="1760"/>
    </w:pPr>
    <w:rPr>
      <w:rFonts w:asciiTheme="minorHAnsi" w:eastAsiaTheme="minorEastAsia" w:hAnsiTheme="minorHAnsi"/>
      <w:sz w:val="22"/>
      <w:lang w:eastAsia="en-ID"/>
    </w:rPr>
  </w:style>
  <w:style w:type="character" w:customStyle="1" w:styleId="UnresolvedMention1">
    <w:name w:val="Unresolved Mention1"/>
    <w:basedOn w:val="DefaultParagraphFont"/>
    <w:uiPriority w:val="99"/>
    <w:semiHidden/>
    <w:unhideWhenUsed/>
    <w:rsid w:val="00A26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engertianbahasa.blogspot.com/2013/02/pengertian-penjual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12447</Words>
  <Characters>70948</Characters>
  <Application>Microsoft Office Word</Application>
  <DocSecurity>0</DocSecurity>
  <Lines>591</Lines>
  <Paragraphs>166</Paragraphs>
  <ScaleCrop>false</ScaleCrop>
  <Company/>
  <LinksUpToDate>false</LinksUpToDate>
  <CharactersWithSpaces>83229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Aspire</cp:lastModifiedBy>
  <cp:revision>1</cp:revision>
  <dcterms:created xsi:type="dcterms:W3CDTF">2021-11-06T00:17:00Z</dcterms:created>
  <dcterms:modified xsi:type="dcterms:W3CDTF">2021-11-06T00:25:00Z</dcterms:modified>
</cp:coreProperties>
</file>