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3A" w:rsidRPr="00B61BB8" w:rsidRDefault="0050303A" w:rsidP="005030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1BB8">
        <w:rPr>
          <w:rFonts w:ascii="Times New Roman" w:hAnsi="Times New Roman" w:cs="Times New Roman"/>
          <w:b/>
          <w:sz w:val="24"/>
          <w:szCs w:val="24"/>
        </w:rPr>
        <w:t>KERJASAMA INDONESIA-VIETNAM PASCA PENENGGELAMAN KAPAL ILLEGAL FISHING VIETNAM TERHADAP UPAYA PEMBANGUNAN INDUSTRI PERIKANAN KEDUA NEGARA (2014 – 2018)</w:t>
      </w:r>
    </w:p>
    <w:p w:rsidR="0050303A" w:rsidRPr="00EF46B2" w:rsidRDefault="0050303A" w:rsidP="005030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03A" w:rsidRDefault="0050303A" w:rsidP="0050303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46B2">
        <w:rPr>
          <w:rFonts w:ascii="Times New Roman" w:hAnsi="Times New Roman" w:cs="Times New Roman"/>
          <w:b/>
          <w:i/>
          <w:sz w:val="24"/>
          <w:szCs w:val="24"/>
        </w:rPr>
        <w:t>INDONESIA-VIETNAM COOPERATION AFTER THE SHIPING OF ILLEGAL FISHING VIETNAM SHIP ON THE DEVELOPMENT OF THE SECOND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FISHERIES INDUSTRY DEVELOPMENT</w:t>
      </w:r>
      <w:r w:rsidRPr="00EF46B2">
        <w:rPr>
          <w:rFonts w:ascii="Times New Roman" w:hAnsi="Times New Roman" w:cs="Times New Roman"/>
          <w:b/>
          <w:i/>
          <w:sz w:val="24"/>
          <w:szCs w:val="24"/>
        </w:rPr>
        <w:t xml:space="preserve"> (2014-2018)</w:t>
      </w:r>
    </w:p>
    <w:p w:rsidR="0050303A" w:rsidRDefault="0050303A" w:rsidP="005030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0303A" w:rsidRDefault="0050303A" w:rsidP="005030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03A" w:rsidRPr="00EF46B2" w:rsidRDefault="0050303A" w:rsidP="005030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6B2">
        <w:rPr>
          <w:rFonts w:ascii="Times New Roman" w:hAnsi="Times New Roman" w:cs="Times New Roman"/>
          <w:sz w:val="24"/>
          <w:szCs w:val="24"/>
        </w:rPr>
        <w:t xml:space="preserve">Diajukan Untuk Memenuhi Salah Satu Syarat </w:t>
      </w:r>
    </w:p>
    <w:p w:rsidR="0050303A" w:rsidRPr="00EF46B2" w:rsidRDefault="0050303A" w:rsidP="005030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6B2"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:rsidR="0050303A" w:rsidRDefault="0050303A" w:rsidP="005030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6B2">
        <w:rPr>
          <w:rFonts w:ascii="Times New Roman" w:hAnsi="Times New Roman" w:cs="Times New Roman"/>
          <w:sz w:val="24"/>
          <w:szCs w:val="24"/>
        </w:rPr>
        <w:t>Program Studi Ilmu Hubungan Internasional</w:t>
      </w:r>
    </w:p>
    <w:p w:rsidR="0050303A" w:rsidRDefault="0050303A" w:rsidP="005030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Oleh:</w:t>
      </w:r>
    </w:p>
    <w:p w:rsidR="0050303A" w:rsidRDefault="0050303A" w:rsidP="005030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9E1">
        <w:rPr>
          <w:rFonts w:ascii="Times New Roman" w:hAnsi="Times New Roman" w:cs="Times New Roman"/>
          <w:b/>
          <w:sz w:val="24"/>
          <w:szCs w:val="24"/>
          <w:u w:val="single"/>
        </w:rPr>
        <w:t>Laely Nurani</w:t>
      </w:r>
    </w:p>
    <w:p w:rsidR="0050303A" w:rsidRDefault="0050303A" w:rsidP="005030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62E9C69" wp14:editId="65334102">
            <wp:simplePos x="0" y="0"/>
            <wp:positionH relativeFrom="margin">
              <wp:align>center</wp:align>
            </wp:positionH>
            <wp:positionV relativeFrom="paragraph">
              <wp:posOffset>487045</wp:posOffset>
            </wp:positionV>
            <wp:extent cx="1887855" cy="19272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162030122</w:t>
      </w:r>
    </w:p>
    <w:p w:rsidR="0050303A" w:rsidRPr="00EC59E1" w:rsidRDefault="0050303A" w:rsidP="0050303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03A" w:rsidRDefault="0050303A" w:rsidP="005030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03A" w:rsidRPr="00EC59E1" w:rsidRDefault="0050303A" w:rsidP="005030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E1">
        <w:rPr>
          <w:rFonts w:ascii="Times New Roman" w:hAnsi="Times New Roman" w:cs="Times New Roman"/>
          <w:b/>
          <w:sz w:val="24"/>
          <w:szCs w:val="24"/>
        </w:rPr>
        <w:t>FAKULTAS ILMU SOSIAL DAN ILMU POLITIK UNIVERSITAS PASUNDAN</w:t>
      </w:r>
    </w:p>
    <w:p w:rsidR="0050303A" w:rsidRDefault="0050303A" w:rsidP="005030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E1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0303A" w:rsidRDefault="0050303A" w:rsidP="005030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0F048D" w:rsidRDefault="000F048D"/>
    <w:sectPr w:rsidR="000F0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3A"/>
    <w:rsid w:val="000F048D"/>
    <w:rsid w:val="0050303A"/>
    <w:rsid w:val="005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01A49-BA42-41BE-B28D-A2835F30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obleng 15</dc:creator>
  <cp:keywords/>
  <dc:description/>
  <cp:lastModifiedBy>obleng 15</cp:lastModifiedBy>
  <cp:revision>1</cp:revision>
  <dcterms:created xsi:type="dcterms:W3CDTF">2021-11-03T12:37:00Z</dcterms:created>
  <dcterms:modified xsi:type="dcterms:W3CDTF">2021-11-03T12:40:00Z</dcterms:modified>
</cp:coreProperties>
</file>