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3" w:rsidRPr="00F64063" w:rsidRDefault="00F64063" w:rsidP="00F6406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PENERAPAN MODEL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DISCOVERY LEARNING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PADA SUBTEMA KEBERAGAMAN BUDAYA BANGSAKU UNTUK MENINGKATKAN KEAKTIFAN DAN HASIL BELAJAR SISWA KELAS IV SDN LEUWILIANG KABUPATEN SUMEDANG</w:t>
      </w:r>
    </w:p>
    <w:p w:rsidR="00F64063" w:rsidRDefault="00F64063" w:rsidP="00F64063">
      <w:pPr>
        <w:tabs>
          <w:tab w:val="left" w:pos="5603"/>
        </w:tabs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F64063" w:rsidRPr="00836FB1" w:rsidRDefault="00F64063" w:rsidP="00F64063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836FB1">
        <w:rPr>
          <w:rFonts w:ascii="Times New Roman" w:hAnsi="Times New Roman" w:cs="Times New Roman"/>
          <w:b/>
          <w:lang w:val="en-US"/>
        </w:rPr>
        <w:t>Oleh</w:t>
      </w:r>
      <w:proofErr w:type="spellEnd"/>
    </w:p>
    <w:p w:rsidR="00F64063" w:rsidRPr="00F64063" w:rsidRDefault="00F64063" w:rsidP="00F64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SULISTYANINGSIH</w:t>
      </w:r>
    </w:p>
    <w:p w:rsidR="00F64063" w:rsidRDefault="00F64063" w:rsidP="00F6406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105060318</w:t>
      </w:r>
    </w:p>
    <w:p w:rsidR="00F64063" w:rsidRDefault="00F64063" w:rsidP="00F64063">
      <w:pPr>
        <w:spacing w:after="0" w:line="240" w:lineRule="auto"/>
        <w:jc w:val="center"/>
        <w:rPr>
          <w:b/>
          <w:lang w:val="en-US"/>
        </w:rPr>
      </w:pPr>
    </w:p>
    <w:p w:rsidR="00F64063" w:rsidRDefault="00F64063" w:rsidP="00F6406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ABSTRAK</w:t>
      </w:r>
    </w:p>
    <w:p w:rsidR="00F64063" w:rsidRDefault="00F64063" w:rsidP="00F64063">
      <w:pPr>
        <w:spacing w:after="0" w:line="240" w:lineRule="auto"/>
        <w:jc w:val="both"/>
        <w:rPr>
          <w:b/>
          <w:lang w:val="en-US"/>
        </w:rPr>
      </w:pPr>
    </w:p>
    <w:p w:rsidR="00F64063" w:rsidRDefault="00F64063" w:rsidP="00F6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</w:t>
      </w:r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3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Discovery Learning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Subtema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Keberagaman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Bangsaku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Menngkatkan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Keaktifan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elas</w:t>
      </w:r>
      <w:proofErr w:type="spellEnd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 xml:space="preserve"> IV SDN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Leuwiliang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 w:rsidRPr="00AA43F5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AA43F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B4D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A43F5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3F5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3F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3F5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partisipasi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7B4D0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Model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7D72">
        <w:rPr>
          <w:rFonts w:ascii="Times New Roman" w:hAnsi="Times New Roman" w:cs="Times New Roman"/>
          <w:i/>
          <w:sz w:val="24"/>
          <w:szCs w:val="24"/>
          <w:lang w:val="en-US"/>
        </w:rPr>
        <w:t>Discovery L</w:t>
      </w:r>
      <w:r w:rsidR="00AA43F5">
        <w:rPr>
          <w:rFonts w:ascii="Times New Roman" w:hAnsi="Times New Roman" w:cs="Times New Roman"/>
          <w:i/>
          <w:sz w:val="24"/>
          <w:szCs w:val="24"/>
          <w:lang w:val="en-US"/>
        </w:rPr>
        <w:t>earning</w:t>
      </w:r>
      <w:r w:rsidR="009114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</w:t>
      </w:r>
      <w:r w:rsidR="00AA43F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keaktifan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A43F5">
        <w:rPr>
          <w:rFonts w:ascii="Times New Roman" w:hAnsi="Times New Roman" w:cs="Times New Roman"/>
          <w:sz w:val="24"/>
          <w:szCs w:val="24"/>
          <w:lang w:val="en-US"/>
        </w:rPr>
        <w:t xml:space="preserve">PTK)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7B4D0C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oservasi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AA43F5">
        <w:rPr>
          <w:rFonts w:ascii="Times New Roman" w:hAnsi="Times New Roman" w:cs="Times New Roman"/>
          <w:sz w:val="24"/>
          <w:szCs w:val="24"/>
          <w:lang w:val="en-US"/>
        </w:rPr>
        <w:t>nelitian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A43F5">
        <w:rPr>
          <w:rFonts w:ascii="Times New Roman" w:hAnsi="Times New Roman" w:cs="Times New Roman"/>
          <w:sz w:val="24"/>
          <w:szCs w:val="24"/>
          <w:lang w:val="en-US"/>
        </w:rPr>
        <w:t>iklus</w:t>
      </w:r>
      <w:proofErr w:type="spellEnd"/>
      <w:r w:rsidR="00AA43F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rata-rata</w:t>
      </w:r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3F5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AA43F5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E2100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0C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7B4D0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B4D0C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7B4D0C">
        <w:rPr>
          <w:rFonts w:ascii="Times New Roman" w:hAnsi="Times New Roman" w:cs="Times New Roman"/>
          <w:sz w:val="24"/>
          <w:szCs w:val="24"/>
          <w:lang w:val="en-US"/>
        </w:rPr>
        <w:t xml:space="preserve"> KKM 19 o</w:t>
      </w:r>
      <w:r w:rsidR="00E21004">
        <w:rPr>
          <w:rFonts w:ascii="Times New Roman" w:hAnsi="Times New Roman" w:cs="Times New Roman"/>
          <w:sz w:val="24"/>
          <w:szCs w:val="24"/>
          <w:lang w:val="en-US"/>
        </w:rPr>
        <w:t xml:space="preserve">rang </w:t>
      </w:r>
      <w:proofErr w:type="spellStart"/>
      <w:r w:rsidR="00E2100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100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B4D0C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E21004">
        <w:rPr>
          <w:rFonts w:ascii="Times New Roman" w:hAnsi="Times New Roman" w:cs="Times New Roman"/>
          <w:sz w:val="24"/>
          <w:szCs w:val="24"/>
          <w:lang w:val="en-US"/>
        </w:rPr>
        <w:t>ang</w:t>
      </w:r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1004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1004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E21004">
        <w:rPr>
          <w:rFonts w:ascii="Times New Roman" w:hAnsi="Times New Roman" w:cs="Times New Roman"/>
          <w:sz w:val="24"/>
          <w:szCs w:val="24"/>
          <w:lang w:val="en-US"/>
        </w:rPr>
        <w:t xml:space="preserve"> KKM 8 </w:t>
      </w:r>
      <w:proofErr w:type="spellStart"/>
      <w:r w:rsidR="00E2100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presentase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70,37%,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0C">
        <w:rPr>
          <w:rFonts w:ascii="Times New Roman" w:hAnsi="Times New Roman" w:cs="Times New Roman"/>
          <w:sz w:val="24"/>
          <w:szCs w:val="24"/>
          <w:lang w:val="en-US"/>
        </w:rPr>
        <w:t>bel</w:t>
      </w:r>
      <w:r w:rsidR="00301793">
        <w:rPr>
          <w:rFonts w:ascii="Times New Roman" w:hAnsi="Times New Roman" w:cs="Times New Roman"/>
          <w:sz w:val="24"/>
          <w:szCs w:val="24"/>
          <w:lang w:val="en-US"/>
        </w:rPr>
        <w:t>ajar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mencapa</w:t>
      </w:r>
      <w:r w:rsidR="007B4D0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KKM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KKM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88,88%.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rata-rata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ketuntasan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96,30%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KKM 26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9114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793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301793">
        <w:rPr>
          <w:rFonts w:ascii="Times New Roman" w:hAnsi="Times New Roman" w:cs="Times New Roman"/>
          <w:sz w:val="24"/>
          <w:szCs w:val="24"/>
          <w:lang w:val="en-US"/>
        </w:rPr>
        <w:t xml:space="preserve"> KKM.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Dari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 w:rsidR="00A67D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Discovery </w:t>
      </w:r>
      <w:proofErr w:type="spellStart"/>
      <w:r w:rsidR="00A67D72">
        <w:rPr>
          <w:rFonts w:ascii="Times New Roman" w:hAnsi="Times New Roman" w:cs="Times New Roman"/>
          <w:i/>
          <w:sz w:val="24"/>
          <w:szCs w:val="24"/>
          <w:lang w:val="en-US"/>
        </w:rPr>
        <w:t>Learnng</w:t>
      </w:r>
      <w:proofErr w:type="spellEnd"/>
      <w:r w:rsidR="007E37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67D7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D72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D72">
        <w:rPr>
          <w:rFonts w:ascii="Times New Roman" w:hAnsi="Times New Roman" w:cs="Times New Roman"/>
          <w:sz w:val="24"/>
          <w:szCs w:val="24"/>
          <w:lang w:val="en-US"/>
        </w:rPr>
        <w:t>keaktifan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7D72" w:rsidRDefault="00A67D72" w:rsidP="00F6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D72" w:rsidRDefault="00A67D72" w:rsidP="00F6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D72" w:rsidRDefault="00A67D72" w:rsidP="00F6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3789" w:rsidRDefault="00A67D72" w:rsidP="004835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Keaktifan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406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406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4063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4063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7E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4063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F64063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 w:rsidR="00F6406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8A2125" w:rsidRPr="00483582" w:rsidRDefault="00A67D72" w:rsidP="0008011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</w:p>
    <w:sectPr w:rsidR="008A2125" w:rsidRPr="00483582" w:rsidSect="00836FB1">
      <w:pgSz w:w="12240" w:h="15840" w:code="1"/>
      <w:pgMar w:top="2268" w:right="1701" w:bottom="1701" w:left="2268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063"/>
    <w:rsid w:val="0008011D"/>
    <w:rsid w:val="000B065C"/>
    <w:rsid w:val="00290B6A"/>
    <w:rsid w:val="00301793"/>
    <w:rsid w:val="00427E20"/>
    <w:rsid w:val="0043388B"/>
    <w:rsid w:val="00483582"/>
    <w:rsid w:val="00503334"/>
    <w:rsid w:val="00667185"/>
    <w:rsid w:val="007B4D0C"/>
    <w:rsid w:val="007E3789"/>
    <w:rsid w:val="008243BE"/>
    <w:rsid w:val="00836FB1"/>
    <w:rsid w:val="00857B33"/>
    <w:rsid w:val="008A2125"/>
    <w:rsid w:val="008F3E4E"/>
    <w:rsid w:val="0091141F"/>
    <w:rsid w:val="00A67D72"/>
    <w:rsid w:val="00A73F7E"/>
    <w:rsid w:val="00AA43F5"/>
    <w:rsid w:val="00B962A0"/>
    <w:rsid w:val="00C669E7"/>
    <w:rsid w:val="00E21004"/>
    <w:rsid w:val="00F6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6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listya</dc:creator>
  <cp:lastModifiedBy>listya</cp:lastModifiedBy>
  <cp:revision>11</cp:revision>
  <cp:lastPrinted>2014-10-03T07:13:00Z</cp:lastPrinted>
  <dcterms:created xsi:type="dcterms:W3CDTF">2014-10-01T22:08:00Z</dcterms:created>
  <dcterms:modified xsi:type="dcterms:W3CDTF">2014-10-30T04:27:00Z</dcterms:modified>
</cp:coreProperties>
</file>