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E76" w:rsidRPr="00783E76" w:rsidRDefault="00783E76" w:rsidP="00783E76">
      <w:pPr>
        <w:keepNext/>
        <w:keepLines/>
        <w:spacing w:before="240" w:after="0"/>
        <w:jc w:val="center"/>
        <w:outlineLvl w:val="0"/>
        <w:rPr>
          <w:rFonts w:ascii="Times New Roman" w:eastAsiaTheme="majorEastAsia" w:hAnsi="Times New Roman" w:cs="Times New Roman"/>
          <w:b/>
          <w:color w:val="000000" w:themeColor="text1"/>
          <w:sz w:val="24"/>
          <w:szCs w:val="24"/>
        </w:rPr>
      </w:pPr>
      <w:bookmarkStart w:id="0" w:name="_Toc79328359"/>
      <w:bookmarkStart w:id="1" w:name="_GoBack"/>
      <w:bookmarkEnd w:id="1"/>
      <w:r w:rsidRPr="00783E76">
        <w:rPr>
          <w:rFonts w:ascii="Times New Roman" w:eastAsiaTheme="majorEastAsia" w:hAnsi="Times New Roman" w:cs="Times New Roman"/>
          <w:b/>
          <w:color w:val="000000" w:themeColor="text1"/>
          <w:sz w:val="24"/>
          <w:szCs w:val="24"/>
        </w:rPr>
        <w:t>ABSTRAK</w:t>
      </w:r>
      <w:bookmarkEnd w:id="0"/>
    </w:p>
    <w:p w:rsidR="00783E76" w:rsidRPr="00783E76" w:rsidRDefault="00783E76" w:rsidP="00783E76">
      <w:pPr>
        <w:spacing w:line="240" w:lineRule="auto"/>
        <w:jc w:val="both"/>
        <w:rPr>
          <w:rFonts w:ascii="Times New Roman" w:hAnsi="Times New Roman" w:cs="Times New Roman"/>
          <w:color w:val="000000" w:themeColor="text1"/>
          <w:sz w:val="24"/>
          <w:szCs w:val="24"/>
        </w:rPr>
      </w:pPr>
    </w:p>
    <w:p w:rsidR="00783E76" w:rsidRPr="00783E76" w:rsidRDefault="00783E76" w:rsidP="00783E76">
      <w:pPr>
        <w:spacing w:line="240" w:lineRule="auto"/>
        <w:jc w:val="both"/>
        <w:rPr>
          <w:rFonts w:ascii="Times New Roman" w:hAnsi="Times New Roman" w:cs="Times New Roman"/>
          <w:color w:val="000000" w:themeColor="text1"/>
          <w:sz w:val="24"/>
          <w:szCs w:val="24"/>
        </w:rPr>
      </w:pPr>
      <w:proofErr w:type="spellStart"/>
      <w:r w:rsidRPr="00783E76">
        <w:rPr>
          <w:rFonts w:ascii="Times New Roman" w:hAnsi="Times New Roman" w:cs="Times New Roman"/>
          <w:color w:val="000000" w:themeColor="text1"/>
          <w:sz w:val="24"/>
          <w:szCs w:val="24"/>
        </w:rPr>
        <w:t>Studi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ini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meneliti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mengenai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Pengawasan</w:t>
      </w:r>
      <w:proofErr w:type="spellEnd"/>
      <w:r w:rsidRPr="00783E76">
        <w:rPr>
          <w:rFonts w:ascii="Times New Roman" w:hAnsi="Times New Roman" w:cs="Times New Roman"/>
          <w:color w:val="000000" w:themeColor="text1"/>
          <w:sz w:val="24"/>
          <w:szCs w:val="24"/>
        </w:rPr>
        <w:t xml:space="preserve"> yang </w:t>
      </w:r>
      <w:proofErr w:type="spellStart"/>
      <w:r w:rsidRPr="00783E76">
        <w:rPr>
          <w:rFonts w:ascii="Times New Roman" w:hAnsi="Times New Roman" w:cs="Times New Roman"/>
          <w:color w:val="000000" w:themeColor="text1"/>
          <w:sz w:val="24"/>
          <w:szCs w:val="24"/>
        </w:rPr>
        <w:t>dilakukan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oleh</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lembaga</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publik</w:t>
      </w:r>
      <w:proofErr w:type="spellEnd"/>
      <w:r w:rsidRPr="00783E76">
        <w:rPr>
          <w:rFonts w:ascii="Times New Roman" w:hAnsi="Times New Roman" w:cs="Times New Roman"/>
          <w:color w:val="000000" w:themeColor="text1"/>
          <w:sz w:val="24"/>
          <w:szCs w:val="24"/>
        </w:rPr>
        <w:t xml:space="preserve"> yang </w:t>
      </w:r>
      <w:proofErr w:type="spellStart"/>
      <w:r w:rsidRPr="00783E76">
        <w:rPr>
          <w:rFonts w:ascii="Times New Roman" w:hAnsi="Times New Roman" w:cs="Times New Roman"/>
          <w:color w:val="000000" w:themeColor="text1"/>
          <w:sz w:val="24"/>
          <w:szCs w:val="24"/>
        </w:rPr>
        <w:t>bertugas</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untuk</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melakukan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Pengawasan</w:t>
      </w:r>
      <w:proofErr w:type="spellEnd"/>
      <w:r w:rsidRPr="00783E76">
        <w:rPr>
          <w:rFonts w:ascii="Times New Roman" w:hAnsi="Times New Roman" w:cs="Times New Roman"/>
          <w:color w:val="000000" w:themeColor="text1"/>
          <w:sz w:val="24"/>
          <w:szCs w:val="24"/>
        </w:rPr>
        <w:t xml:space="preserve"> Proses </w:t>
      </w:r>
      <w:proofErr w:type="spellStart"/>
      <w:r w:rsidRPr="00783E76">
        <w:rPr>
          <w:rFonts w:ascii="Times New Roman" w:hAnsi="Times New Roman" w:cs="Times New Roman"/>
          <w:color w:val="000000" w:themeColor="text1"/>
          <w:sz w:val="24"/>
          <w:szCs w:val="24"/>
        </w:rPr>
        <w:t>Pemilihan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Umum</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Serentak</w:t>
      </w:r>
      <w:proofErr w:type="spellEnd"/>
      <w:r w:rsidRPr="00783E76">
        <w:rPr>
          <w:rFonts w:ascii="Times New Roman" w:hAnsi="Times New Roman" w:cs="Times New Roman"/>
          <w:color w:val="000000" w:themeColor="text1"/>
          <w:sz w:val="24"/>
          <w:szCs w:val="24"/>
        </w:rPr>
        <w:t xml:space="preserve"> 2019 di </w:t>
      </w:r>
      <w:proofErr w:type="spellStart"/>
      <w:r w:rsidRPr="00783E76">
        <w:rPr>
          <w:rFonts w:ascii="Times New Roman" w:hAnsi="Times New Roman" w:cs="Times New Roman"/>
          <w:color w:val="000000" w:themeColor="text1"/>
          <w:sz w:val="24"/>
          <w:szCs w:val="24"/>
        </w:rPr>
        <w:t>Provinsi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Jawa</w:t>
      </w:r>
      <w:proofErr w:type="spellEnd"/>
      <w:r w:rsidRPr="00783E76">
        <w:rPr>
          <w:rFonts w:ascii="Times New Roman" w:hAnsi="Times New Roman" w:cs="Times New Roman"/>
          <w:color w:val="000000" w:themeColor="text1"/>
          <w:sz w:val="24"/>
          <w:szCs w:val="24"/>
        </w:rPr>
        <w:t xml:space="preserve"> Barat </w:t>
      </w:r>
      <w:proofErr w:type="spellStart"/>
      <w:r w:rsidRPr="00783E76">
        <w:rPr>
          <w:rFonts w:ascii="Times New Roman" w:hAnsi="Times New Roman" w:cs="Times New Roman"/>
          <w:color w:val="000000" w:themeColor="text1"/>
          <w:sz w:val="24"/>
          <w:szCs w:val="24"/>
        </w:rPr>
        <w:t>yaitu</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Badan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Pengawas</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Pemilu</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Provinsi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Jawa</w:t>
      </w:r>
      <w:proofErr w:type="spellEnd"/>
      <w:r w:rsidRPr="00783E76">
        <w:rPr>
          <w:rFonts w:ascii="Times New Roman" w:hAnsi="Times New Roman" w:cs="Times New Roman"/>
          <w:color w:val="000000" w:themeColor="text1"/>
          <w:sz w:val="24"/>
          <w:szCs w:val="24"/>
        </w:rPr>
        <w:t xml:space="preserve"> Barat yang </w:t>
      </w:r>
      <w:proofErr w:type="spellStart"/>
      <w:r w:rsidRPr="00783E76">
        <w:rPr>
          <w:rFonts w:ascii="Times New Roman" w:hAnsi="Times New Roman" w:cs="Times New Roman"/>
          <w:color w:val="000000" w:themeColor="text1"/>
          <w:sz w:val="24"/>
          <w:szCs w:val="24"/>
        </w:rPr>
        <w:t>memiliki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kewenangan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untuk</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melakukan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Pengawasan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terhadap</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seluruh</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tahapan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Pemilu</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Serentak</w:t>
      </w:r>
      <w:proofErr w:type="spellEnd"/>
      <w:r w:rsidRPr="00783E76">
        <w:rPr>
          <w:rFonts w:ascii="Times New Roman" w:hAnsi="Times New Roman" w:cs="Times New Roman"/>
          <w:color w:val="000000" w:themeColor="text1"/>
          <w:sz w:val="24"/>
          <w:szCs w:val="24"/>
        </w:rPr>
        <w:t xml:space="preserve"> 2019 </w:t>
      </w:r>
      <w:proofErr w:type="spellStart"/>
      <w:r w:rsidRPr="00783E76">
        <w:rPr>
          <w:rFonts w:ascii="Times New Roman" w:hAnsi="Times New Roman" w:cs="Times New Roman"/>
          <w:color w:val="000000" w:themeColor="text1"/>
          <w:sz w:val="24"/>
          <w:szCs w:val="24"/>
        </w:rPr>
        <w:t>Khususnya</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dalam</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penelitian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ini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yaitu</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dalam</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tahapan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Kampanye</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Tujuan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dari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penelitian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ini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adalah</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untuk</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menjawab</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pertanyaan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mengenai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mengapa</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Provinsi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Jawa</w:t>
      </w:r>
      <w:proofErr w:type="spellEnd"/>
      <w:r w:rsidRPr="00783E76">
        <w:rPr>
          <w:rFonts w:ascii="Times New Roman" w:hAnsi="Times New Roman" w:cs="Times New Roman"/>
          <w:color w:val="000000" w:themeColor="text1"/>
          <w:sz w:val="24"/>
          <w:szCs w:val="24"/>
        </w:rPr>
        <w:t xml:space="preserve"> Barat </w:t>
      </w:r>
      <w:proofErr w:type="spellStart"/>
      <w:r w:rsidRPr="00783E76">
        <w:rPr>
          <w:rFonts w:ascii="Times New Roman" w:hAnsi="Times New Roman" w:cs="Times New Roman"/>
          <w:color w:val="000000" w:themeColor="text1"/>
          <w:sz w:val="24"/>
          <w:szCs w:val="24"/>
        </w:rPr>
        <w:t>termasuk</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kedalam</w:t>
      </w:r>
      <w:proofErr w:type="spellEnd"/>
      <w:r w:rsidRPr="00783E76">
        <w:rPr>
          <w:rFonts w:ascii="Times New Roman" w:hAnsi="Times New Roman" w:cs="Times New Roman"/>
          <w:color w:val="000000" w:themeColor="text1"/>
          <w:sz w:val="24"/>
          <w:szCs w:val="24"/>
        </w:rPr>
        <w:t xml:space="preserve"> Wilayah </w:t>
      </w:r>
      <w:proofErr w:type="spellStart"/>
      <w:r w:rsidRPr="00783E76">
        <w:rPr>
          <w:rFonts w:ascii="Times New Roman" w:hAnsi="Times New Roman" w:cs="Times New Roman"/>
          <w:color w:val="000000" w:themeColor="text1"/>
          <w:sz w:val="24"/>
          <w:szCs w:val="24"/>
        </w:rPr>
        <w:t>dengan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Kerawanan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Sedang</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Berdasarkan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Indeks</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Kerawanan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Pemilihan</w:t>
      </w:r>
      <w:proofErr w:type="spellEnd"/>
      <w:r w:rsidRPr="00783E76">
        <w:rPr>
          <w:rFonts w:ascii="Times New Roman" w:hAnsi="Times New Roman" w:cs="Times New Roman"/>
          <w:color w:val="000000" w:themeColor="text1"/>
          <w:sz w:val="24"/>
          <w:szCs w:val="24"/>
        </w:rPr>
        <w:t xml:space="preserve"> (</w:t>
      </w:r>
      <w:r w:rsidRPr="00783E76">
        <w:rPr>
          <w:rFonts w:ascii="Times New Roman" w:hAnsi="Times New Roman" w:cs="Times New Roman"/>
          <w:b/>
          <w:color w:val="000000" w:themeColor="text1"/>
          <w:sz w:val="24"/>
          <w:szCs w:val="24"/>
        </w:rPr>
        <w:t xml:space="preserve"> IKP</w:t>
      </w:r>
      <w:r w:rsidRPr="00783E76">
        <w:rPr>
          <w:rFonts w:ascii="Times New Roman" w:hAnsi="Times New Roman" w:cs="Times New Roman"/>
          <w:color w:val="000000" w:themeColor="text1"/>
          <w:sz w:val="24"/>
          <w:szCs w:val="24"/>
        </w:rPr>
        <w:t xml:space="preserve"> ) yang </w:t>
      </w:r>
      <w:proofErr w:type="spellStart"/>
      <w:r w:rsidRPr="00783E76">
        <w:rPr>
          <w:rFonts w:ascii="Times New Roman" w:hAnsi="Times New Roman" w:cs="Times New Roman"/>
          <w:color w:val="000000" w:themeColor="text1"/>
          <w:sz w:val="24"/>
          <w:szCs w:val="24"/>
        </w:rPr>
        <w:t>dikeluarkan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oleh</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Bawaslu</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Republik</w:t>
      </w:r>
      <w:proofErr w:type="spellEnd"/>
      <w:r w:rsidRPr="00783E76">
        <w:rPr>
          <w:rFonts w:ascii="Times New Roman" w:hAnsi="Times New Roman" w:cs="Times New Roman"/>
          <w:color w:val="000000" w:themeColor="text1"/>
          <w:sz w:val="24"/>
          <w:szCs w:val="24"/>
        </w:rPr>
        <w:t xml:space="preserve"> Indonesia </w:t>
      </w:r>
      <w:proofErr w:type="spellStart"/>
      <w:r w:rsidRPr="00783E76">
        <w:rPr>
          <w:rFonts w:ascii="Times New Roman" w:hAnsi="Times New Roman" w:cs="Times New Roman"/>
          <w:color w:val="000000" w:themeColor="text1"/>
          <w:sz w:val="24"/>
          <w:szCs w:val="24"/>
        </w:rPr>
        <w:t>sedangkan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jumlah</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Daftar</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Pemilihan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Tetap</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cukup</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banyak</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sekitar</w:t>
      </w:r>
      <w:proofErr w:type="spellEnd"/>
      <w:r w:rsidRPr="00783E76">
        <w:rPr>
          <w:rFonts w:ascii="Times New Roman" w:hAnsi="Times New Roman" w:cs="Times New Roman"/>
          <w:color w:val="000000" w:themeColor="text1"/>
          <w:sz w:val="24"/>
          <w:szCs w:val="24"/>
        </w:rPr>
        <w:t xml:space="preserve"> </w:t>
      </w:r>
      <w:r w:rsidRPr="00783E76">
        <w:rPr>
          <w:rFonts w:ascii="Times New Roman" w:hAnsi="Times New Roman" w:cs="Times New Roman"/>
          <w:b/>
          <w:lang w:val="id-ID"/>
        </w:rPr>
        <w:t xml:space="preserve">33.276.815 </w:t>
      </w:r>
      <w:r w:rsidRPr="00783E76">
        <w:rPr>
          <w:rFonts w:ascii="Times New Roman" w:hAnsi="Times New Roman" w:cs="Times New Roman"/>
          <w:lang w:val="id-ID"/>
        </w:rPr>
        <w:t>jiwa pada 2019</w:t>
      </w:r>
      <w:r w:rsidRPr="00783E76">
        <w:rPr>
          <w:rFonts w:ascii="Times New Roman" w:hAnsi="Times New Roman" w:cs="Times New Roman"/>
        </w:rPr>
        <w:t xml:space="preserve">. </w:t>
      </w:r>
      <w:proofErr w:type="spellStart"/>
      <w:r w:rsidRPr="00783E76">
        <w:rPr>
          <w:rFonts w:ascii="Times New Roman" w:hAnsi="Times New Roman" w:cs="Times New Roman"/>
          <w:sz w:val="24"/>
          <w:szCs w:val="24"/>
        </w:rPr>
        <w:t>Rumusan</w:t>
      </w:r>
      <w:proofErr w:type="spellEnd"/>
      <w:r w:rsidRPr="00783E76">
        <w:rPr>
          <w:rFonts w:ascii="Times New Roman" w:hAnsi="Times New Roman" w:cs="Times New Roman"/>
          <w:sz w:val="24"/>
          <w:szCs w:val="24"/>
        </w:rPr>
        <w:t xml:space="preserve"> </w:t>
      </w:r>
      <w:proofErr w:type="spellStart"/>
      <w:r w:rsidRPr="00783E76">
        <w:rPr>
          <w:rFonts w:ascii="Times New Roman" w:hAnsi="Times New Roman" w:cs="Times New Roman"/>
          <w:sz w:val="24"/>
          <w:szCs w:val="24"/>
        </w:rPr>
        <w:t>masalah</w:t>
      </w:r>
      <w:proofErr w:type="spellEnd"/>
      <w:r w:rsidRPr="00783E76">
        <w:rPr>
          <w:rFonts w:ascii="Times New Roman" w:hAnsi="Times New Roman" w:cs="Times New Roman"/>
          <w:sz w:val="24"/>
          <w:szCs w:val="24"/>
        </w:rPr>
        <w:t xml:space="preserve"> </w:t>
      </w:r>
      <w:proofErr w:type="spellStart"/>
      <w:r w:rsidRPr="00783E76">
        <w:rPr>
          <w:rFonts w:ascii="Times New Roman" w:hAnsi="Times New Roman" w:cs="Times New Roman"/>
          <w:sz w:val="24"/>
          <w:szCs w:val="24"/>
        </w:rPr>
        <w:t>penelitian</w:t>
      </w:r>
      <w:proofErr w:type="spellEnd"/>
      <w:r w:rsidRPr="00783E76">
        <w:rPr>
          <w:rFonts w:ascii="Times New Roman" w:hAnsi="Times New Roman" w:cs="Times New Roman"/>
          <w:sz w:val="24"/>
          <w:szCs w:val="24"/>
        </w:rPr>
        <w:t xml:space="preserve"> </w:t>
      </w:r>
      <w:proofErr w:type="spellStart"/>
      <w:r w:rsidRPr="00783E76">
        <w:rPr>
          <w:rFonts w:ascii="Times New Roman" w:hAnsi="Times New Roman" w:cs="Times New Roman"/>
          <w:sz w:val="24"/>
          <w:szCs w:val="24"/>
        </w:rPr>
        <w:t>ini</w:t>
      </w:r>
      <w:proofErr w:type="spellEnd"/>
      <w:r w:rsidRPr="00783E76">
        <w:rPr>
          <w:rFonts w:ascii="Times New Roman" w:hAnsi="Times New Roman" w:cs="Times New Roman"/>
          <w:sz w:val="24"/>
          <w:szCs w:val="24"/>
        </w:rPr>
        <w:t xml:space="preserve"> </w:t>
      </w:r>
      <w:proofErr w:type="spellStart"/>
      <w:r w:rsidRPr="00783E76">
        <w:rPr>
          <w:rFonts w:ascii="Times New Roman" w:hAnsi="Times New Roman" w:cs="Times New Roman"/>
          <w:sz w:val="24"/>
          <w:szCs w:val="24"/>
        </w:rPr>
        <w:t>secara</w:t>
      </w:r>
      <w:proofErr w:type="spellEnd"/>
      <w:r w:rsidRPr="00783E76">
        <w:rPr>
          <w:rFonts w:ascii="Times New Roman" w:hAnsi="Times New Roman" w:cs="Times New Roman"/>
          <w:sz w:val="24"/>
          <w:szCs w:val="24"/>
        </w:rPr>
        <w:t xml:space="preserve"> </w:t>
      </w:r>
      <w:proofErr w:type="spellStart"/>
      <w:r w:rsidRPr="00783E76">
        <w:rPr>
          <w:rFonts w:ascii="Times New Roman" w:hAnsi="Times New Roman" w:cs="Times New Roman"/>
          <w:sz w:val="24"/>
          <w:szCs w:val="24"/>
        </w:rPr>
        <w:t>garis</w:t>
      </w:r>
      <w:proofErr w:type="spellEnd"/>
      <w:r w:rsidRPr="00783E76">
        <w:rPr>
          <w:rFonts w:ascii="Times New Roman" w:hAnsi="Times New Roman" w:cs="Times New Roman"/>
          <w:sz w:val="24"/>
          <w:szCs w:val="24"/>
        </w:rPr>
        <w:t xml:space="preserve"> </w:t>
      </w:r>
      <w:proofErr w:type="spellStart"/>
      <w:r w:rsidRPr="00783E76">
        <w:rPr>
          <w:rFonts w:ascii="Times New Roman" w:hAnsi="Times New Roman" w:cs="Times New Roman"/>
          <w:sz w:val="24"/>
          <w:szCs w:val="24"/>
        </w:rPr>
        <w:t>besar</w:t>
      </w:r>
      <w:proofErr w:type="spellEnd"/>
      <w:r w:rsidRPr="00783E76">
        <w:rPr>
          <w:rFonts w:ascii="Times New Roman" w:hAnsi="Times New Roman" w:cs="Times New Roman"/>
          <w:sz w:val="24"/>
          <w:szCs w:val="24"/>
        </w:rPr>
        <w:t xml:space="preserve"> </w:t>
      </w:r>
      <w:proofErr w:type="spellStart"/>
      <w:r w:rsidRPr="00783E76">
        <w:rPr>
          <w:rFonts w:ascii="Times New Roman" w:hAnsi="Times New Roman" w:cs="Times New Roman"/>
          <w:sz w:val="24"/>
          <w:szCs w:val="24"/>
        </w:rPr>
        <w:t>adalah</w:t>
      </w:r>
      <w:proofErr w:type="spellEnd"/>
      <w:r w:rsidRPr="00783E76">
        <w:rPr>
          <w:rFonts w:ascii="Times New Roman" w:hAnsi="Times New Roman" w:cs="Times New Roman"/>
          <w:sz w:val="24"/>
          <w:szCs w:val="24"/>
        </w:rPr>
        <w:t xml:space="preserve"> </w:t>
      </w:r>
      <w:proofErr w:type="spellStart"/>
      <w:r w:rsidRPr="00783E76">
        <w:rPr>
          <w:rFonts w:ascii="Times New Roman" w:hAnsi="Times New Roman" w:cs="Times New Roman"/>
          <w:sz w:val="24"/>
          <w:szCs w:val="24"/>
        </w:rPr>
        <w:t>bagaimana</w:t>
      </w:r>
      <w:proofErr w:type="spellEnd"/>
      <w:r w:rsidRPr="00783E76">
        <w:rPr>
          <w:rFonts w:ascii="Times New Roman" w:hAnsi="Times New Roman" w:cs="Times New Roman"/>
          <w:sz w:val="24"/>
          <w:szCs w:val="24"/>
        </w:rPr>
        <w:t xml:space="preserve"> </w:t>
      </w:r>
      <w:proofErr w:type="spellStart"/>
      <w:r w:rsidRPr="00783E76">
        <w:rPr>
          <w:rFonts w:ascii="Times New Roman" w:hAnsi="Times New Roman" w:cs="Times New Roman"/>
          <w:sz w:val="24"/>
          <w:szCs w:val="24"/>
        </w:rPr>
        <w:t>pengawasan</w:t>
      </w:r>
      <w:proofErr w:type="spellEnd"/>
      <w:r w:rsidRPr="00783E76">
        <w:rPr>
          <w:rFonts w:ascii="Times New Roman" w:hAnsi="Times New Roman" w:cs="Times New Roman"/>
          <w:sz w:val="24"/>
          <w:szCs w:val="24"/>
        </w:rPr>
        <w:t xml:space="preserve"> </w:t>
      </w:r>
      <w:proofErr w:type="spellStart"/>
      <w:r w:rsidRPr="00783E76">
        <w:rPr>
          <w:rFonts w:ascii="Times New Roman" w:hAnsi="Times New Roman" w:cs="Times New Roman"/>
          <w:sz w:val="24"/>
          <w:szCs w:val="24"/>
        </w:rPr>
        <w:t>Bawaslu</w:t>
      </w:r>
      <w:proofErr w:type="spellEnd"/>
      <w:r w:rsidRPr="00783E76">
        <w:rPr>
          <w:rFonts w:ascii="Times New Roman" w:hAnsi="Times New Roman" w:cs="Times New Roman"/>
          <w:sz w:val="24"/>
          <w:szCs w:val="24"/>
        </w:rPr>
        <w:t xml:space="preserve"> </w:t>
      </w:r>
      <w:proofErr w:type="spellStart"/>
      <w:r w:rsidRPr="00783E76">
        <w:rPr>
          <w:rFonts w:ascii="Times New Roman" w:hAnsi="Times New Roman" w:cs="Times New Roman"/>
          <w:sz w:val="24"/>
          <w:szCs w:val="24"/>
        </w:rPr>
        <w:t>Provinsi</w:t>
      </w:r>
      <w:proofErr w:type="spellEnd"/>
      <w:r w:rsidRPr="00783E76">
        <w:rPr>
          <w:rFonts w:ascii="Times New Roman" w:hAnsi="Times New Roman" w:cs="Times New Roman"/>
          <w:sz w:val="24"/>
          <w:szCs w:val="24"/>
        </w:rPr>
        <w:t xml:space="preserve"> </w:t>
      </w:r>
      <w:proofErr w:type="spellStart"/>
      <w:r w:rsidRPr="00783E76">
        <w:rPr>
          <w:rFonts w:ascii="Times New Roman" w:hAnsi="Times New Roman" w:cs="Times New Roman"/>
          <w:sz w:val="24"/>
          <w:szCs w:val="24"/>
        </w:rPr>
        <w:t>Jawa</w:t>
      </w:r>
      <w:proofErr w:type="spellEnd"/>
      <w:r w:rsidRPr="00783E76">
        <w:rPr>
          <w:rFonts w:ascii="Times New Roman" w:hAnsi="Times New Roman" w:cs="Times New Roman"/>
          <w:sz w:val="24"/>
          <w:szCs w:val="24"/>
        </w:rPr>
        <w:t xml:space="preserve"> Barat </w:t>
      </w:r>
      <w:proofErr w:type="spellStart"/>
      <w:r w:rsidRPr="00783E76">
        <w:rPr>
          <w:rFonts w:ascii="Times New Roman" w:hAnsi="Times New Roman" w:cs="Times New Roman"/>
          <w:sz w:val="24"/>
          <w:szCs w:val="24"/>
        </w:rPr>
        <w:t>dalam</w:t>
      </w:r>
      <w:proofErr w:type="spellEnd"/>
      <w:r w:rsidRPr="00783E76">
        <w:rPr>
          <w:rFonts w:ascii="Times New Roman" w:hAnsi="Times New Roman" w:cs="Times New Roman"/>
          <w:sz w:val="24"/>
          <w:szCs w:val="24"/>
        </w:rPr>
        <w:t xml:space="preserve"> </w:t>
      </w:r>
      <w:proofErr w:type="spellStart"/>
      <w:r w:rsidRPr="00783E76">
        <w:rPr>
          <w:rFonts w:ascii="Times New Roman" w:hAnsi="Times New Roman" w:cs="Times New Roman"/>
          <w:sz w:val="24"/>
          <w:szCs w:val="24"/>
        </w:rPr>
        <w:t>pengawasan</w:t>
      </w:r>
      <w:proofErr w:type="spellEnd"/>
      <w:r w:rsidRPr="00783E76">
        <w:rPr>
          <w:rFonts w:ascii="Times New Roman" w:hAnsi="Times New Roman" w:cs="Times New Roman"/>
          <w:sz w:val="24"/>
          <w:szCs w:val="24"/>
        </w:rPr>
        <w:t xml:space="preserve"> masa </w:t>
      </w:r>
      <w:proofErr w:type="spellStart"/>
      <w:r w:rsidRPr="00783E76">
        <w:rPr>
          <w:rFonts w:ascii="Times New Roman" w:hAnsi="Times New Roman" w:cs="Times New Roman"/>
          <w:sz w:val="24"/>
          <w:szCs w:val="24"/>
        </w:rPr>
        <w:t>kampanye</w:t>
      </w:r>
      <w:proofErr w:type="spellEnd"/>
      <w:r w:rsidRPr="00783E76">
        <w:rPr>
          <w:rFonts w:ascii="Times New Roman" w:hAnsi="Times New Roman" w:cs="Times New Roman"/>
          <w:sz w:val="24"/>
          <w:szCs w:val="24"/>
        </w:rPr>
        <w:t xml:space="preserve"> </w:t>
      </w:r>
      <w:proofErr w:type="spellStart"/>
      <w:r w:rsidRPr="00783E76">
        <w:rPr>
          <w:rFonts w:ascii="Times New Roman" w:hAnsi="Times New Roman" w:cs="Times New Roman"/>
          <w:sz w:val="24"/>
          <w:szCs w:val="24"/>
        </w:rPr>
        <w:t>termasuk</w:t>
      </w:r>
      <w:proofErr w:type="spellEnd"/>
      <w:r w:rsidRPr="00783E76">
        <w:rPr>
          <w:rFonts w:ascii="Times New Roman" w:hAnsi="Times New Roman" w:cs="Times New Roman"/>
          <w:sz w:val="24"/>
          <w:szCs w:val="24"/>
        </w:rPr>
        <w:t xml:space="preserve"> </w:t>
      </w:r>
      <w:proofErr w:type="spellStart"/>
      <w:r w:rsidRPr="00783E76">
        <w:rPr>
          <w:rFonts w:ascii="Times New Roman" w:hAnsi="Times New Roman" w:cs="Times New Roman"/>
          <w:sz w:val="24"/>
          <w:szCs w:val="24"/>
        </w:rPr>
        <w:t>pengawasan</w:t>
      </w:r>
      <w:proofErr w:type="spellEnd"/>
      <w:r w:rsidRPr="00783E76">
        <w:rPr>
          <w:rFonts w:ascii="Times New Roman" w:hAnsi="Times New Roman" w:cs="Times New Roman"/>
          <w:sz w:val="24"/>
          <w:szCs w:val="24"/>
        </w:rPr>
        <w:t xml:space="preserve"> </w:t>
      </w:r>
      <w:proofErr w:type="gramStart"/>
      <w:r w:rsidRPr="00783E76">
        <w:rPr>
          <w:rFonts w:ascii="Times New Roman" w:hAnsi="Times New Roman" w:cs="Times New Roman"/>
          <w:sz w:val="24"/>
          <w:szCs w:val="24"/>
        </w:rPr>
        <w:t>dana</w:t>
      </w:r>
      <w:proofErr w:type="gramEnd"/>
      <w:r w:rsidRPr="00783E76">
        <w:rPr>
          <w:rFonts w:ascii="Times New Roman" w:hAnsi="Times New Roman" w:cs="Times New Roman"/>
          <w:sz w:val="24"/>
          <w:szCs w:val="24"/>
        </w:rPr>
        <w:t xml:space="preserve"> </w:t>
      </w:r>
      <w:proofErr w:type="spellStart"/>
      <w:r w:rsidRPr="00783E76">
        <w:rPr>
          <w:rFonts w:ascii="Times New Roman" w:hAnsi="Times New Roman" w:cs="Times New Roman"/>
          <w:sz w:val="24"/>
          <w:szCs w:val="24"/>
        </w:rPr>
        <w:t>kampanye</w:t>
      </w:r>
      <w:proofErr w:type="spellEnd"/>
      <w:r w:rsidRPr="00783E76">
        <w:rPr>
          <w:rFonts w:ascii="Times New Roman" w:hAnsi="Times New Roman" w:cs="Times New Roman"/>
          <w:sz w:val="24"/>
          <w:szCs w:val="24"/>
        </w:rPr>
        <w:t xml:space="preserve"> </w:t>
      </w:r>
      <w:proofErr w:type="spellStart"/>
      <w:r w:rsidRPr="00783E76">
        <w:rPr>
          <w:rFonts w:ascii="Times New Roman" w:hAnsi="Times New Roman" w:cs="Times New Roman"/>
          <w:sz w:val="24"/>
          <w:szCs w:val="24"/>
        </w:rPr>
        <w:t>Pemilu</w:t>
      </w:r>
      <w:proofErr w:type="spellEnd"/>
      <w:r w:rsidRPr="00783E76">
        <w:rPr>
          <w:rFonts w:ascii="Times New Roman" w:hAnsi="Times New Roman" w:cs="Times New Roman"/>
          <w:sz w:val="24"/>
          <w:szCs w:val="24"/>
        </w:rPr>
        <w:t xml:space="preserve"> </w:t>
      </w:r>
      <w:proofErr w:type="spellStart"/>
      <w:r w:rsidRPr="00783E76">
        <w:rPr>
          <w:rFonts w:ascii="Times New Roman" w:hAnsi="Times New Roman" w:cs="Times New Roman"/>
          <w:sz w:val="24"/>
          <w:szCs w:val="24"/>
        </w:rPr>
        <w:t>Serentak</w:t>
      </w:r>
      <w:proofErr w:type="spellEnd"/>
      <w:r w:rsidRPr="00783E76">
        <w:rPr>
          <w:rFonts w:ascii="Times New Roman" w:hAnsi="Times New Roman" w:cs="Times New Roman"/>
          <w:sz w:val="24"/>
          <w:szCs w:val="24"/>
        </w:rPr>
        <w:t xml:space="preserve"> 2019 di </w:t>
      </w:r>
      <w:proofErr w:type="spellStart"/>
      <w:r w:rsidRPr="00783E76">
        <w:rPr>
          <w:rFonts w:ascii="Times New Roman" w:hAnsi="Times New Roman" w:cs="Times New Roman"/>
          <w:sz w:val="24"/>
          <w:szCs w:val="24"/>
        </w:rPr>
        <w:t>Provinsi</w:t>
      </w:r>
      <w:proofErr w:type="spellEnd"/>
      <w:r w:rsidRPr="00783E76">
        <w:rPr>
          <w:rFonts w:ascii="Times New Roman" w:hAnsi="Times New Roman" w:cs="Times New Roman"/>
          <w:sz w:val="24"/>
          <w:szCs w:val="24"/>
        </w:rPr>
        <w:t xml:space="preserve"> </w:t>
      </w:r>
      <w:proofErr w:type="spellStart"/>
      <w:r w:rsidRPr="00783E76">
        <w:rPr>
          <w:rFonts w:ascii="Times New Roman" w:hAnsi="Times New Roman" w:cs="Times New Roman"/>
          <w:sz w:val="24"/>
          <w:szCs w:val="24"/>
        </w:rPr>
        <w:t>Jawa</w:t>
      </w:r>
      <w:proofErr w:type="spellEnd"/>
      <w:r w:rsidRPr="00783E76">
        <w:rPr>
          <w:rFonts w:ascii="Times New Roman" w:hAnsi="Times New Roman" w:cs="Times New Roman"/>
          <w:sz w:val="24"/>
          <w:szCs w:val="24"/>
        </w:rPr>
        <w:t xml:space="preserve"> Barat</w:t>
      </w:r>
      <w:r w:rsidRPr="00783E76">
        <w:rPr>
          <w:rFonts w:ascii="Times New Roman" w:hAnsi="Times New Roman" w:cs="Times New Roman"/>
          <w:color w:val="000000" w:themeColor="text1"/>
          <w:sz w:val="24"/>
          <w:szCs w:val="24"/>
        </w:rPr>
        <w:t>.</w:t>
      </w:r>
    </w:p>
    <w:p w:rsidR="00783E76" w:rsidRPr="00783E76" w:rsidRDefault="00783E76" w:rsidP="00783E76">
      <w:pPr>
        <w:spacing w:line="240" w:lineRule="auto"/>
        <w:jc w:val="both"/>
        <w:rPr>
          <w:rFonts w:ascii="Times New Roman" w:hAnsi="Times New Roman" w:cs="Times New Roman"/>
          <w:color w:val="000000" w:themeColor="text1"/>
          <w:sz w:val="24"/>
          <w:szCs w:val="24"/>
        </w:rPr>
      </w:pPr>
      <w:proofErr w:type="spellStart"/>
      <w:r w:rsidRPr="00783E76">
        <w:rPr>
          <w:rFonts w:ascii="Times New Roman" w:hAnsi="Times New Roman" w:cs="Times New Roman"/>
          <w:color w:val="000000" w:themeColor="text1"/>
          <w:sz w:val="24"/>
          <w:szCs w:val="24"/>
        </w:rPr>
        <w:t>Penelitian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ini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menggunakan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teori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dari</w:t>
      </w:r>
      <w:proofErr w:type="spellEnd"/>
      <w:r w:rsidRPr="00783E76">
        <w:rPr>
          <w:rFonts w:ascii="Times New Roman" w:hAnsi="Times New Roman" w:cs="Times New Roman"/>
          <w:color w:val="000000" w:themeColor="text1"/>
          <w:sz w:val="24"/>
          <w:szCs w:val="24"/>
        </w:rPr>
        <w:t xml:space="preserve">  </w:t>
      </w:r>
      <w:r w:rsidRPr="00783E76">
        <w:rPr>
          <w:rFonts w:ascii="Times New Roman" w:hAnsi="Times New Roman" w:cs="Times New Roman"/>
          <w:b/>
          <w:i/>
          <w:color w:val="000000" w:themeColor="text1"/>
          <w:sz w:val="24"/>
          <w:szCs w:val="24"/>
        </w:rPr>
        <w:t xml:space="preserve">Robbins and Coulter </w:t>
      </w:r>
      <w:proofErr w:type="spellStart"/>
      <w:r w:rsidRPr="00783E76">
        <w:rPr>
          <w:rFonts w:ascii="Times New Roman" w:hAnsi="Times New Roman" w:cs="Times New Roman"/>
          <w:color w:val="000000" w:themeColor="text1"/>
          <w:sz w:val="24"/>
          <w:szCs w:val="24"/>
        </w:rPr>
        <w:t>sebagai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indikator</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atau</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alat</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ukur</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penelitian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dalam</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teori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tersebut</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dijelaskan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beberapa</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hal</w:t>
      </w:r>
      <w:proofErr w:type="spellEnd"/>
      <w:r w:rsidRPr="00783E76">
        <w:rPr>
          <w:rFonts w:ascii="Times New Roman" w:hAnsi="Times New Roman" w:cs="Times New Roman"/>
          <w:color w:val="000000" w:themeColor="text1"/>
          <w:sz w:val="24"/>
          <w:szCs w:val="24"/>
        </w:rPr>
        <w:t xml:space="preserve"> yang </w:t>
      </w:r>
      <w:proofErr w:type="spellStart"/>
      <w:r w:rsidRPr="00783E76">
        <w:rPr>
          <w:rFonts w:ascii="Times New Roman" w:hAnsi="Times New Roman" w:cs="Times New Roman"/>
          <w:color w:val="000000" w:themeColor="text1"/>
          <w:sz w:val="24"/>
          <w:szCs w:val="24"/>
        </w:rPr>
        <w:t>dapat</w:t>
      </w:r>
      <w:proofErr w:type="spellEnd"/>
      <w:r w:rsidRPr="00783E76">
        <w:rPr>
          <w:rFonts w:ascii="Times New Roman" w:hAnsi="Times New Roman" w:cs="Times New Roman"/>
          <w:color w:val="000000" w:themeColor="text1"/>
          <w:sz w:val="24"/>
          <w:szCs w:val="24"/>
        </w:rPr>
        <w:t xml:space="preserve"> di </w:t>
      </w:r>
      <w:proofErr w:type="spellStart"/>
      <w:r w:rsidRPr="00783E76">
        <w:rPr>
          <w:rFonts w:ascii="Times New Roman" w:hAnsi="Times New Roman" w:cs="Times New Roman"/>
          <w:color w:val="000000" w:themeColor="text1"/>
          <w:sz w:val="24"/>
          <w:szCs w:val="24"/>
        </w:rPr>
        <w:t>gunakan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untuk</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mengukur</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suatu</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pengawasan</w:t>
      </w:r>
      <w:proofErr w:type="spellEnd"/>
      <w:r w:rsidRPr="00783E76">
        <w:rPr>
          <w:rFonts w:ascii="Times New Roman" w:hAnsi="Times New Roman" w:cs="Times New Roman"/>
          <w:color w:val="000000" w:themeColor="text1"/>
          <w:sz w:val="24"/>
          <w:szCs w:val="24"/>
        </w:rPr>
        <w:t xml:space="preserve"> di </w:t>
      </w:r>
      <w:proofErr w:type="spellStart"/>
      <w:r w:rsidRPr="00783E76">
        <w:rPr>
          <w:rFonts w:ascii="Times New Roman" w:hAnsi="Times New Roman" w:cs="Times New Roman"/>
          <w:color w:val="000000" w:themeColor="text1"/>
          <w:sz w:val="24"/>
          <w:szCs w:val="24"/>
        </w:rPr>
        <w:t>antaranya</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Menetapkan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standar</w:t>
      </w:r>
      <w:proofErr w:type="spellEnd"/>
      <w:r w:rsidRPr="00783E76">
        <w:rPr>
          <w:rFonts w:ascii="Times New Roman" w:hAnsi="Times New Roman" w:cs="Times New Roman"/>
          <w:color w:val="000000" w:themeColor="text1"/>
          <w:sz w:val="24"/>
          <w:szCs w:val="24"/>
        </w:rPr>
        <w:t xml:space="preserve"> (</w:t>
      </w:r>
      <w:r w:rsidRPr="00783E76">
        <w:rPr>
          <w:rFonts w:ascii="Times New Roman" w:hAnsi="Times New Roman" w:cs="Times New Roman"/>
          <w:i/>
          <w:color w:val="000000" w:themeColor="text1"/>
          <w:sz w:val="24"/>
          <w:szCs w:val="24"/>
        </w:rPr>
        <w:t>Standards</w:t>
      </w:r>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Pengukuran</w:t>
      </w:r>
      <w:proofErr w:type="spellEnd"/>
      <w:r w:rsidRPr="00783E76">
        <w:rPr>
          <w:rFonts w:ascii="Times New Roman" w:hAnsi="Times New Roman" w:cs="Times New Roman"/>
          <w:color w:val="000000" w:themeColor="text1"/>
          <w:sz w:val="24"/>
          <w:szCs w:val="24"/>
        </w:rPr>
        <w:t xml:space="preserve"> (</w:t>
      </w:r>
      <w:r w:rsidRPr="00783E76">
        <w:rPr>
          <w:rFonts w:ascii="Times New Roman" w:hAnsi="Times New Roman" w:cs="Times New Roman"/>
          <w:i/>
          <w:color w:val="000000" w:themeColor="text1"/>
          <w:sz w:val="24"/>
          <w:szCs w:val="24"/>
        </w:rPr>
        <w:t>Measurement</w:t>
      </w:r>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Membandingkan</w:t>
      </w:r>
      <w:proofErr w:type="spellEnd"/>
      <w:r w:rsidRPr="00783E76">
        <w:rPr>
          <w:rFonts w:ascii="Times New Roman" w:hAnsi="Times New Roman" w:cs="Times New Roman"/>
          <w:color w:val="000000" w:themeColor="text1"/>
          <w:sz w:val="24"/>
          <w:szCs w:val="24"/>
        </w:rPr>
        <w:t xml:space="preserve"> (</w:t>
      </w:r>
      <w:r w:rsidRPr="00783E76">
        <w:rPr>
          <w:rFonts w:ascii="Times New Roman" w:hAnsi="Times New Roman" w:cs="Times New Roman"/>
          <w:i/>
          <w:color w:val="000000" w:themeColor="text1"/>
          <w:sz w:val="24"/>
          <w:szCs w:val="24"/>
        </w:rPr>
        <w:t>Compare</w:t>
      </w:r>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Melakukan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tindakan</w:t>
      </w:r>
      <w:proofErr w:type="spellEnd"/>
      <w:r w:rsidRPr="00783E76">
        <w:rPr>
          <w:rFonts w:ascii="Times New Roman" w:hAnsi="Times New Roman" w:cs="Times New Roman"/>
          <w:color w:val="000000" w:themeColor="text1"/>
          <w:sz w:val="24"/>
          <w:szCs w:val="24"/>
        </w:rPr>
        <w:t xml:space="preserve"> (</w:t>
      </w:r>
      <w:r w:rsidRPr="00783E76">
        <w:rPr>
          <w:rFonts w:ascii="Times New Roman" w:hAnsi="Times New Roman" w:cs="Times New Roman"/>
          <w:i/>
          <w:color w:val="000000" w:themeColor="text1"/>
          <w:sz w:val="24"/>
          <w:szCs w:val="24"/>
        </w:rPr>
        <w:t>Action</w:t>
      </w:r>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Penelitian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ini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merupakan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penelitian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kualitatif</w:t>
      </w:r>
      <w:proofErr w:type="spellEnd"/>
      <w:r w:rsidRPr="00783E76">
        <w:rPr>
          <w:rFonts w:ascii="Times New Roman" w:hAnsi="Times New Roman" w:cs="Times New Roman"/>
          <w:color w:val="000000" w:themeColor="text1"/>
          <w:sz w:val="24"/>
          <w:szCs w:val="24"/>
        </w:rPr>
        <w:t xml:space="preserve"> yang </w:t>
      </w:r>
      <w:proofErr w:type="spellStart"/>
      <w:r w:rsidRPr="00783E76">
        <w:rPr>
          <w:rFonts w:ascii="Times New Roman" w:hAnsi="Times New Roman" w:cs="Times New Roman"/>
          <w:color w:val="000000" w:themeColor="text1"/>
          <w:sz w:val="24"/>
          <w:szCs w:val="24"/>
        </w:rPr>
        <w:t>menggunakan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pendekatan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sejarah</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atau</w:t>
      </w:r>
      <w:proofErr w:type="spellEnd"/>
      <w:r w:rsidRPr="00783E76">
        <w:rPr>
          <w:rFonts w:ascii="Times New Roman" w:hAnsi="Times New Roman" w:cs="Times New Roman"/>
          <w:color w:val="000000" w:themeColor="text1"/>
          <w:sz w:val="24"/>
          <w:szCs w:val="24"/>
        </w:rPr>
        <w:t xml:space="preserve"> </w:t>
      </w:r>
      <w:r w:rsidRPr="00783E76">
        <w:rPr>
          <w:rFonts w:ascii="Times New Roman" w:hAnsi="Times New Roman" w:cs="Times New Roman"/>
          <w:i/>
          <w:color w:val="000000" w:themeColor="text1"/>
          <w:sz w:val="24"/>
          <w:szCs w:val="24"/>
        </w:rPr>
        <w:t>Historical Research</w:t>
      </w:r>
      <w:r w:rsidRPr="00783E76">
        <w:rPr>
          <w:rFonts w:ascii="Times New Roman" w:hAnsi="Times New Roman" w:cs="Times New Roman"/>
          <w:color w:val="000000" w:themeColor="text1"/>
          <w:sz w:val="24"/>
          <w:szCs w:val="24"/>
        </w:rPr>
        <w:t xml:space="preserve">. Proses </w:t>
      </w:r>
      <w:proofErr w:type="spellStart"/>
      <w:r w:rsidRPr="00783E76">
        <w:rPr>
          <w:rFonts w:ascii="Times New Roman" w:hAnsi="Times New Roman" w:cs="Times New Roman"/>
          <w:color w:val="000000" w:themeColor="text1"/>
          <w:sz w:val="24"/>
          <w:szCs w:val="24"/>
        </w:rPr>
        <w:t>Pengumpulan</w:t>
      </w:r>
      <w:proofErr w:type="spellEnd"/>
      <w:r w:rsidRPr="00783E76">
        <w:rPr>
          <w:rFonts w:ascii="Times New Roman" w:hAnsi="Times New Roman" w:cs="Times New Roman"/>
          <w:color w:val="000000" w:themeColor="text1"/>
          <w:sz w:val="24"/>
          <w:szCs w:val="24"/>
        </w:rPr>
        <w:t xml:space="preserve"> Data </w:t>
      </w:r>
      <w:proofErr w:type="spellStart"/>
      <w:r w:rsidRPr="00783E76">
        <w:rPr>
          <w:rFonts w:ascii="Times New Roman" w:hAnsi="Times New Roman" w:cs="Times New Roman"/>
          <w:color w:val="000000" w:themeColor="text1"/>
          <w:sz w:val="24"/>
          <w:szCs w:val="24"/>
        </w:rPr>
        <w:t>dilakukan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dengan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Studi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Kepustakaan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dan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Studi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Lapangan</w:t>
      </w:r>
      <w:proofErr w:type="spellEnd"/>
      <w:r w:rsidRPr="00783E76">
        <w:rPr>
          <w:rFonts w:ascii="Times New Roman" w:hAnsi="Times New Roman" w:cs="Times New Roman"/>
          <w:color w:val="000000" w:themeColor="text1"/>
          <w:sz w:val="24"/>
          <w:szCs w:val="24"/>
        </w:rPr>
        <w:t xml:space="preserve"> yang </w:t>
      </w:r>
      <w:proofErr w:type="spellStart"/>
      <w:r w:rsidRPr="00783E76">
        <w:rPr>
          <w:rFonts w:ascii="Times New Roman" w:hAnsi="Times New Roman" w:cs="Times New Roman"/>
          <w:color w:val="000000" w:themeColor="text1"/>
          <w:sz w:val="24"/>
          <w:szCs w:val="24"/>
        </w:rPr>
        <w:t>meliputi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Observasi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dan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Wawancara</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Mendalam</w:t>
      </w:r>
      <w:proofErr w:type="spellEnd"/>
      <w:r w:rsidRPr="00783E76">
        <w:rPr>
          <w:rFonts w:ascii="Times New Roman" w:hAnsi="Times New Roman" w:cs="Times New Roman"/>
          <w:color w:val="000000" w:themeColor="text1"/>
          <w:sz w:val="24"/>
          <w:szCs w:val="24"/>
        </w:rPr>
        <w:t xml:space="preserve"> </w:t>
      </w:r>
      <w:proofErr w:type="gramStart"/>
      <w:r w:rsidRPr="00783E76">
        <w:rPr>
          <w:rFonts w:ascii="Times New Roman" w:hAnsi="Times New Roman" w:cs="Times New Roman"/>
          <w:color w:val="000000" w:themeColor="text1"/>
          <w:sz w:val="24"/>
          <w:szCs w:val="24"/>
        </w:rPr>
        <w:t xml:space="preserve">( </w:t>
      </w:r>
      <w:r w:rsidRPr="00783E76">
        <w:rPr>
          <w:rFonts w:ascii="Times New Roman" w:hAnsi="Times New Roman" w:cs="Times New Roman"/>
          <w:i/>
          <w:color w:val="000000" w:themeColor="text1"/>
          <w:sz w:val="24"/>
          <w:szCs w:val="24"/>
        </w:rPr>
        <w:t>In</w:t>
      </w:r>
      <w:proofErr w:type="gram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Deepth</w:t>
      </w:r>
      <w:proofErr w:type="spellEnd"/>
      <w:r w:rsidRPr="00783E76">
        <w:rPr>
          <w:rFonts w:ascii="Times New Roman" w:hAnsi="Times New Roman" w:cs="Times New Roman"/>
          <w:i/>
          <w:color w:val="000000" w:themeColor="text1"/>
          <w:sz w:val="24"/>
          <w:szCs w:val="24"/>
        </w:rPr>
        <w:t xml:space="preserve"> Interview</w:t>
      </w:r>
      <w:r w:rsidRPr="00783E76">
        <w:rPr>
          <w:rFonts w:ascii="Times New Roman" w:hAnsi="Times New Roman" w:cs="Times New Roman"/>
          <w:color w:val="000000" w:themeColor="text1"/>
          <w:sz w:val="24"/>
          <w:szCs w:val="24"/>
        </w:rPr>
        <w:t xml:space="preserve"> ). </w:t>
      </w:r>
      <w:proofErr w:type="spellStart"/>
      <w:r w:rsidRPr="00783E76">
        <w:rPr>
          <w:rFonts w:ascii="Times New Roman" w:hAnsi="Times New Roman" w:cs="Times New Roman"/>
          <w:color w:val="000000" w:themeColor="text1"/>
          <w:sz w:val="24"/>
          <w:szCs w:val="24"/>
        </w:rPr>
        <w:t>Kemudian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penentuan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Informan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menggunakan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teknik</w:t>
      </w:r>
      <w:proofErr w:type="spellEnd"/>
      <w:r w:rsidRPr="00783E76">
        <w:rPr>
          <w:rFonts w:ascii="Times New Roman" w:hAnsi="Times New Roman" w:cs="Times New Roman"/>
          <w:color w:val="000000" w:themeColor="text1"/>
          <w:sz w:val="24"/>
          <w:szCs w:val="24"/>
        </w:rPr>
        <w:t xml:space="preserve"> </w:t>
      </w:r>
      <w:r w:rsidRPr="00783E76">
        <w:rPr>
          <w:rFonts w:ascii="Times New Roman" w:hAnsi="Times New Roman" w:cs="Times New Roman"/>
          <w:i/>
          <w:color w:val="000000" w:themeColor="text1"/>
          <w:sz w:val="24"/>
          <w:szCs w:val="24"/>
        </w:rPr>
        <w:t>purposive sampling.</w:t>
      </w:r>
      <w:r w:rsidRPr="00783E76">
        <w:rPr>
          <w:rFonts w:ascii="Times New Roman" w:hAnsi="Times New Roman" w:cs="Times New Roman"/>
          <w:color w:val="000000" w:themeColor="text1"/>
          <w:sz w:val="24"/>
          <w:szCs w:val="24"/>
        </w:rPr>
        <w:t xml:space="preserve"> </w:t>
      </w:r>
    </w:p>
    <w:p w:rsidR="00783E76" w:rsidRPr="00783E76" w:rsidRDefault="00783E76" w:rsidP="00783E76">
      <w:pPr>
        <w:spacing w:line="240" w:lineRule="auto"/>
        <w:jc w:val="both"/>
        <w:rPr>
          <w:rFonts w:ascii="Times New Roman" w:hAnsi="Times New Roman" w:cs="Times New Roman"/>
          <w:color w:val="000000" w:themeColor="text1"/>
          <w:sz w:val="24"/>
          <w:szCs w:val="24"/>
        </w:rPr>
      </w:pPr>
      <w:proofErr w:type="spellStart"/>
      <w:r w:rsidRPr="00783E76">
        <w:rPr>
          <w:rFonts w:ascii="Times New Roman" w:hAnsi="Times New Roman" w:cs="Times New Roman"/>
          <w:color w:val="000000" w:themeColor="text1"/>
          <w:sz w:val="24"/>
          <w:szCs w:val="24"/>
        </w:rPr>
        <w:t>Berdasarkan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hasil</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penelitian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ini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Bawaslu</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Jawa</w:t>
      </w:r>
      <w:proofErr w:type="spellEnd"/>
      <w:r w:rsidRPr="00783E76">
        <w:rPr>
          <w:rFonts w:ascii="Times New Roman" w:hAnsi="Times New Roman" w:cs="Times New Roman"/>
          <w:color w:val="000000" w:themeColor="text1"/>
          <w:sz w:val="24"/>
          <w:szCs w:val="24"/>
        </w:rPr>
        <w:t xml:space="preserve"> Barat </w:t>
      </w:r>
      <w:proofErr w:type="spellStart"/>
      <w:r w:rsidRPr="00783E76">
        <w:rPr>
          <w:rFonts w:ascii="Times New Roman" w:hAnsi="Times New Roman" w:cs="Times New Roman"/>
          <w:color w:val="000000" w:themeColor="text1"/>
          <w:sz w:val="24"/>
          <w:szCs w:val="24"/>
        </w:rPr>
        <w:t>sudah</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melakukan</w:t>
      </w:r>
      <w:proofErr w:type="spellEnd"/>
      <w:r w:rsidRPr="00783E76">
        <w:rPr>
          <w:rFonts w:ascii="Times New Roman" w:hAnsi="Times New Roman" w:cs="Times New Roman"/>
          <w:color w:val="000000" w:themeColor="text1"/>
          <w:sz w:val="24"/>
          <w:szCs w:val="24"/>
        </w:rPr>
        <w:t xml:space="preserve"> proses </w:t>
      </w:r>
      <w:proofErr w:type="spellStart"/>
      <w:r w:rsidRPr="00783E76">
        <w:rPr>
          <w:rFonts w:ascii="Times New Roman" w:hAnsi="Times New Roman" w:cs="Times New Roman"/>
          <w:color w:val="000000" w:themeColor="text1"/>
          <w:sz w:val="24"/>
          <w:szCs w:val="24"/>
        </w:rPr>
        <w:t>pengawasan</w:t>
      </w:r>
      <w:proofErr w:type="spellEnd"/>
      <w:r w:rsidRPr="00783E76">
        <w:rPr>
          <w:rFonts w:ascii="Times New Roman" w:hAnsi="Times New Roman" w:cs="Times New Roman"/>
          <w:color w:val="000000" w:themeColor="text1"/>
          <w:sz w:val="24"/>
          <w:szCs w:val="24"/>
        </w:rPr>
        <w:t xml:space="preserve"> masa </w:t>
      </w:r>
      <w:proofErr w:type="spellStart"/>
      <w:r w:rsidRPr="00783E76">
        <w:rPr>
          <w:rFonts w:ascii="Times New Roman" w:hAnsi="Times New Roman" w:cs="Times New Roman"/>
          <w:color w:val="000000" w:themeColor="text1"/>
          <w:sz w:val="24"/>
          <w:szCs w:val="24"/>
        </w:rPr>
        <w:t>kampanye</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Pemilu</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Serentak</w:t>
      </w:r>
      <w:proofErr w:type="spellEnd"/>
      <w:r w:rsidRPr="00783E76">
        <w:rPr>
          <w:rFonts w:ascii="Times New Roman" w:hAnsi="Times New Roman" w:cs="Times New Roman"/>
          <w:color w:val="000000" w:themeColor="text1"/>
          <w:sz w:val="24"/>
          <w:szCs w:val="24"/>
        </w:rPr>
        <w:t xml:space="preserve"> 2019 </w:t>
      </w:r>
      <w:proofErr w:type="spellStart"/>
      <w:r w:rsidRPr="00783E76">
        <w:rPr>
          <w:rFonts w:ascii="Times New Roman" w:hAnsi="Times New Roman" w:cs="Times New Roman"/>
          <w:color w:val="000000" w:themeColor="text1"/>
          <w:sz w:val="24"/>
          <w:szCs w:val="24"/>
        </w:rPr>
        <w:t>dengan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baik</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karena</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Pengawasan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Bawaslu</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Jawa</w:t>
      </w:r>
      <w:proofErr w:type="spellEnd"/>
      <w:r w:rsidRPr="00783E76">
        <w:rPr>
          <w:rFonts w:ascii="Times New Roman" w:hAnsi="Times New Roman" w:cs="Times New Roman"/>
          <w:color w:val="000000" w:themeColor="text1"/>
          <w:sz w:val="24"/>
          <w:szCs w:val="24"/>
        </w:rPr>
        <w:t xml:space="preserve"> Barat juga </w:t>
      </w:r>
      <w:proofErr w:type="spellStart"/>
      <w:r w:rsidRPr="00783E76">
        <w:rPr>
          <w:rFonts w:ascii="Times New Roman" w:hAnsi="Times New Roman" w:cs="Times New Roman"/>
          <w:color w:val="000000" w:themeColor="text1"/>
          <w:sz w:val="24"/>
          <w:szCs w:val="24"/>
        </w:rPr>
        <w:t>ditunjang</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oleh</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perencanaan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pengawasan</w:t>
      </w:r>
      <w:proofErr w:type="spellEnd"/>
      <w:r w:rsidRPr="00783E76">
        <w:rPr>
          <w:rFonts w:ascii="Times New Roman" w:hAnsi="Times New Roman" w:cs="Times New Roman"/>
          <w:color w:val="000000" w:themeColor="text1"/>
          <w:sz w:val="24"/>
          <w:szCs w:val="24"/>
        </w:rPr>
        <w:t xml:space="preserve"> yang </w:t>
      </w:r>
      <w:proofErr w:type="spellStart"/>
      <w:r w:rsidRPr="00783E76">
        <w:rPr>
          <w:rFonts w:ascii="Times New Roman" w:hAnsi="Times New Roman" w:cs="Times New Roman"/>
          <w:color w:val="000000" w:themeColor="text1"/>
          <w:sz w:val="24"/>
          <w:szCs w:val="24"/>
        </w:rPr>
        <w:t>telah</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memiliki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standart</w:t>
      </w:r>
      <w:proofErr w:type="spellEnd"/>
      <w:r w:rsidRPr="00783E76">
        <w:rPr>
          <w:rFonts w:ascii="Times New Roman" w:hAnsi="Times New Roman" w:cs="Times New Roman"/>
          <w:color w:val="000000" w:themeColor="text1"/>
          <w:sz w:val="24"/>
          <w:szCs w:val="24"/>
        </w:rPr>
        <w:t xml:space="preserve"> yang </w:t>
      </w:r>
      <w:proofErr w:type="spellStart"/>
      <w:r w:rsidRPr="00783E76">
        <w:rPr>
          <w:rFonts w:ascii="Times New Roman" w:hAnsi="Times New Roman" w:cs="Times New Roman"/>
          <w:color w:val="000000" w:themeColor="text1"/>
          <w:sz w:val="24"/>
          <w:szCs w:val="24"/>
        </w:rPr>
        <w:t>jelas</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pengukuran</w:t>
      </w:r>
      <w:proofErr w:type="spellEnd"/>
      <w:r w:rsidRPr="00783E76">
        <w:rPr>
          <w:rFonts w:ascii="Times New Roman" w:hAnsi="Times New Roman" w:cs="Times New Roman"/>
          <w:color w:val="000000" w:themeColor="text1"/>
          <w:sz w:val="24"/>
          <w:szCs w:val="24"/>
        </w:rPr>
        <w:t xml:space="preserve"> yang </w:t>
      </w:r>
      <w:proofErr w:type="spellStart"/>
      <w:r w:rsidRPr="00783E76">
        <w:rPr>
          <w:rFonts w:ascii="Times New Roman" w:hAnsi="Times New Roman" w:cs="Times New Roman"/>
          <w:color w:val="000000" w:themeColor="text1"/>
          <w:sz w:val="24"/>
          <w:szCs w:val="24"/>
        </w:rPr>
        <w:t>tepat</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perbandingan</w:t>
      </w:r>
      <w:proofErr w:type="spellEnd"/>
      <w:r w:rsidRPr="00783E76">
        <w:rPr>
          <w:rFonts w:ascii="Times New Roman" w:hAnsi="Times New Roman" w:cs="Times New Roman"/>
          <w:color w:val="000000" w:themeColor="text1"/>
          <w:sz w:val="24"/>
          <w:szCs w:val="24"/>
        </w:rPr>
        <w:t xml:space="preserve"> yang </w:t>
      </w:r>
      <w:proofErr w:type="spellStart"/>
      <w:r w:rsidRPr="00783E76">
        <w:rPr>
          <w:rFonts w:ascii="Times New Roman" w:hAnsi="Times New Roman" w:cs="Times New Roman"/>
          <w:color w:val="000000" w:themeColor="text1"/>
          <w:sz w:val="24"/>
          <w:szCs w:val="24"/>
        </w:rPr>
        <w:t>bertujuan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menemukan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segala</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kekurangan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serta</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tindakan-tindakan</w:t>
      </w:r>
      <w:proofErr w:type="spellEnd"/>
      <w:r w:rsidRPr="00783E76">
        <w:rPr>
          <w:rFonts w:ascii="Times New Roman" w:hAnsi="Times New Roman" w:cs="Times New Roman"/>
          <w:color w:val="000000" w:themeColor="text1"/>
          <w:sz w:val="24"/>
          <w:szCs w:val="24"/>
        </w:rPr>
        <w:t xml:space="preserve"> yang </w:t>
      </w:r>
      <w:proofErr w:type="spellStart"/>
      <w:r w:rsidRPr="00783E76">
        <w:rPr>
          <w:rFonts w:ascii="Times New Roman" w:hAnsi="Times New Roman" w:cs="Times New Roman"/>
          <w:color w:val="000000" w:themeColor="text1"/>
          <w:sz w:val="24"/>
          <w:szCs w:val="24"/>
        </w:rPr>
        <w:t>tepat</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Sesuai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dengan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dimensi</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b/>
          <w:i/>
          <w:color w:val="000000" w:themeColor="text1"/>
          <w:sz w:val="24"/>
          <w:szCs w:val="24"/>
        </w:rPr>
        <w:t>standart</w:t>
      </w:r>
      <w:proofErr w:type="spellEnd"/>
      <w:r w:rsidRPr="00783E76">
        <w:rPr>
          <w:rFonts w:ascii="Times New Roman" w:hAnsi="Times New Roman" w:cs="Times New Roman"/>
          <w:color w:val="000000" w:themeColor="text1"/>
          <w:sz w:val="24"/>
          <w:szCs w:val="24"/>
        </w:rPr>
        <w:t xml:space="preserve">, </w:t>
      </w:r>
      <w:r w:rsidRPr="00783E76">
        <w:rPr>
          <w:rFonts w:ascii="Times New Roman" w:hAnsi="Times New Roman" w:cs="Times New Roman"/>
          <w:b/>
          <w:i/>
          <w:color w:val="000000" w:themeColor="text1"/>
          <w:sz w:val="24"/>
          <w:szCs w:val="24"/>
        </w:rPr>
        <w:t>measurement</w:t>
      </w:r>
      <w:r w:rsidRPr="00783E76">
        <w:rPr>
          <w:rFonts w:ascii="Times New Roman" w:hAnsi="Times New Roman" w:cs="Times New Roman"/>
          <w:b/>
          <w:color w:val="000000" w:themeColor="text1"/>
          <w:sz w:val="24"/>
          <w:szCs w:val="24"/>
        </w:rPr>
        <w:t>,</w:t>
      </w:r>
      <w:r w:rsidRPr="00783E76">
        <w:rPr>
          <w:rFonts w:ascii="Times New Roman" w:hAnsi="Times New Roman" w:cs="Times New Roman"/>
          <w:color w:val="000000" w:themeColor="text1"/>
          <w:sz w:val="24"/>
          <w:szCs w:val="24"/>
        </w:rPr>
        <w:t xml:space="preserve"> </w:t>
      </w:r>
      <w:r w:rsidRPr="00783E76">
        <w:rPr>
          <w:rFonts w:ascii="Times New Roman" w:hAnsi="Times New Roman" w:cs="Times New Roman"/>
          <w:b/>
          <w:i/>
          <w:color w:val="000000" w:themeColor="text1"/>
          <w:sz w:val="24"/>
          <w:szCs w:val="24"/>
        </w:rPr>
        <w:t>compare</w:t>
      </w:r>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dan</w:t>
      </w:r>
      <w:proofErr w:type="spellEnd"/>
      <w:r w:rsidRPr="00783E76">
        <w:rPr>
          <w:rFonts w:ascii="Times New Roman" w:hAnsi="Times New Roman" w:cs="Times New Roman"/>
          <w:color w:val="000000" w:themeColor="text1"/>
          <w:sz w:val="24"/>
          <w:szCs w:val="24"/>
        </w:rPr>
        <w:t xml:space="preserve"> </w:t>
      </w:r>
      <w:r w:rsidRPr="00783E76">
        <w:rPr>
          <w:rFonts w:ascii="Times New Roman" w:hAnsi="Times New Roman" w:cs="Times New Roman"/>
          <w:b/>
          <w:i/>
          <w:color w:val="000000" w:themeColor="text1"/>
          <w:sz w:val="24"/>
          <w:szCs w:val="24"/>
        </w:rPr>
        <w:t>action</w:t>
      </w:r>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sebagai</w:t>
      </w:r>
      <w:proofErr w:type="spellEnd"/>
      <w:r w:rsidRPr="00783E76">
        <w:rPr>
          <w:rFonts w:ascii="Times New Roman" w:hAnsi="Times New Roman" w:cs="Times New Roman"/>
          <w:color w:val="000000" w:themeColor="text1"/>
          <w:sz w:val="24"/>
          <w:szCs w:val="24"/>
        </w:rPr>
        <w:t xml:space="preserve"> mana yang </w:t>
      </w:r>
      <w:proofErr w:type="spellStart"/>
      <w:r w:rsidRPr="00783E76">
        <w:rPr>
          <w:rFonts w:ascii="Times New Roman" w:hAnsi="Times New Roman" w:cs="Times New Roman"/>
          <w:color w:val="000000" w:themeColor="text1"/>
          <w:sz w:val="24"/>
          <w:szCs w:val="24"/>
        </w:rPr>
        <w:t>ada</w:t>
      </w:r>
      <w:proofErr w:type="spellEnd"/>
      <w:r w:rsidRPr="00783E76">
        <w:rPr>
          <w:rFonts w:ascii="Times New Roman" w:hAnsi="Times New Roman" w:cs="Times New Roman"/>
          <w:color w:val="000000" w:themeColor="text1"/>
          <w:sz w:val="24"/>
          <w:szCs w:val="24"/>
        </w:rPr>
        <w:t xml:space="preserve"> di </w:t>
      </w:r>
      <w:proofErr w:type="spellStart"/>
      <w:r w:rsidRPr="00783E76">
        <w:rPr>
          <w:rFonts w:ascii="Times New Roman" w:hAnsi="Times New Roman" w:cs="Times New Roman"/>
          <w:color w:val="000000" w:themeColor="text1"/>
          <w:sz w:val="24"/>
          <w:szCs w:val="24"/>
        </w:rPr>
        <w:t>dalam</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indikator</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pengawasan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dari</w:t>
      </w:r>
      <w:proofErr w:type="spellEnd"/>
      <w:r w:rsidRPr="00783E76">
        <w:rPr>
          <w:rFonts w:ascii="Times New Roman" w:hAnsi="Times New Roman" w:cs="Times New Roman"/>
          <w:color w:val="000000" w:themeColor="text1"/>
          <w:sz w:val="24"/>
          <w:szCs w:val="24"/>
        </w:rPr>
        <w:t xml:space="preserve"> </w:t>
      </w:r>
      <w:r w:rsidRPr="00783E76">
        <w:rPr>
          <w:rFonts w:ascii="Times New Roman" w:hAnsi="Times New Roman" w:cs="Times New Roman"/>
          <w:b/>
          <w:i/>
          <w:color w:val="000000" w:themeColor="text1"/>
          <w:sz w:val="24"/>
          <w:szCs w:val="24"/>
        </w:rPr>
        <w:t>Robbins and Coulter</w:t>
      </w:r>
      <w:r w:rsidRPr="00783E76">
        <w:rPr>
          <w:rFonts w:ascii="Times New Roman" w:hAnsi="Times New Roman" w:cs="Times New Roman"/>
          <w:color w:val="000000" w:themeColor="text1"/>
          <w:sz w:val="24"/>
          <w:szCs w:val="24"/>
        </w:rPr>
        <w:t xml:space="preserve"> </w:t>
      </w:r>
    </w:p>
    <w:p w:rsidR="00783E76" w:rsidRPr="00783E76" w:rsidRDefault="00783E76" w:rsidP="00783E76">
      <w:pPr>
        <w:spacing w:line="240" w:lineRule="auto"/>
        <w:jc w:val="both"/>
        <w:rPr>
          <w:rFonts w:ascii="Times New Roman" w:hAnsi="Times New Roman" w:cs="Times New Roman"/>
          <w:color w:val="000000" w:themeColor="text1"/>
          <w:sz w:val="24"/>
          <w:szCs w:val="24"/>
        </w:rPr>
      </w:pPr>
    </w:p>
    <w:p w:rsidR="00783E76" w:rsidRPr="00783E76" w:rsidRDefault="00783E76" w:rsidP="00783E76">
      <w:pPr>
        <w:spacing w:line="240" w:lineRule="auto"/>
        <w:jc w:val="both"/>
        <w:rPr>
          <w:rFonts w:ascii="Times New Roman" w:hAnsi="Times New Roman" w:cs="Times New Roman"/>
          <w:color w:val="000000" w:themeColor="text1"/>
          <w:sz w:val="24"/>
          <w:szCs w:val="24"/>
        </w:rPr>
      </w:pPr>
      <w:r w:rsidRPr="00783E76">
        <w:rPr>
          <w:rFonts w:ascii="Times New Roman" w:hAnsi="Times New Roman" w:cs="Times New Roman"/>
          <w:color w:val="000000" w:themeColor="text1"/>
          <w:sz w:val="24"/>
          <w:szCs w:val="24"/>
        </w:rPr>
        <w:t xml:space="preserve">Kata </w:t>
      </w:r>
      <w:proofErr w:type="spellStart"/>
      <w:proofErr w:type="gramStart"/>
      <w:r w:rsidRPr="00783E76">
        <w:rPr>
          <w:rFonts w:ascii="Times New Roman" w:hAnsi="Times New Roman" w:cs="Times New Roman"/>
          <w:color w:val="000000" w:themeColor="text1"/>
          <w:sz w:val="24"/>
          <w:szCs w:val="24"/>
        </w:rPr>
        <w:t>Kunci</w:t>
      </w:r>
      <w:proofErr w:type="spellEnd"/>
      <w:r w:rsidRPr="00783E76">
        <w:rPr>
          <w:rFonts w:ascii="Times New Roman" w:hAnsi="Times New Roman" w:cs="Times New Roman"/>
          <w:color w:val="000000" w:themeColor="text1"/>
          <w:sz w:val="24"/>
          <w:szCs w:val="24"/>
        </w:rPr>
        <w:t xml:space="preserve"> :</w:t>
      </w:r>
      <w:proofErr w:type="gram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Pengawasan</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Kampanye</w:t>
      </w:r>
      <w:proofErr w:type="spellEnd"/>
      <w:r w:rsidRPr="00783E76">
        <w:rPr>
          <w:rFonts w:ascii="Times New Roman" w:hAnsi="Times New Roman" w:cs="Times New Roman"/>
          <w:color w:val="000000" w:themeColor="text1"/>
          <w:sz w:val="24"/>
          <w:szCs w:val="24"/>
        </w:rPr>
        <w:t xml:space="preserve">, </w:t>
      </w:r>
      <w:proofErr w:type="spellStart"/>
      <w:r w:rsidRPr="00783E76">
        <w:rPr>
          <w:rFonts w:ascii="Times New Roman" w:hAnsi="Times New Roman" w:cs="Times New Roman"/>
          <w:color w:val="000000" w:themeColor="text1"/>
          <w:sz w:val="24"/>
          <w:szCs w:val="24"/>
        </w:rPr>
        <w:t>dimensi</w:t>
      </w:r>
      <w:proofErr w:type="spellEnd"/>
    </w:p>
    <w:p w:rsidR="00783E76" w:rsidRPr="00783E76" w:rsidRDefault="00783E76" w:rsidP="00783E76">
      <w:pPr>
        <w:rPr>
          <w:rFonts w:ascii="Times New Roman" w:hAnsi="Times New Roman" w:cs="Times New Roman"/>
          <w:color w:val="000000" w:themeColor="text1"/>
          <w:sz w:val="24"/>
          <w:szCs w:val="24"/>
        </w:rPr>
      </w:pPr>
    </w:p>
    <w:p w:rsidR="00783E76" w:rsidRPr="00783E76" w:rsidRDefault="00783E76" w:rsidP="00783E76">
      <w:pPr>
        <w:rPr>
          <w:rFonts w:ascii="Times New Roman" w:hAnsi="Times New Roman" w:cs="Times New Roman"/>
          <w:color w:val="000000" w:themeColor="text1"/>
          <w:sz w:val="24"/>
          <w:szCs w:val="24"/>
        </w:rPr>
      </w:pPr>
    </w:p>
    <w:p w:rsidR="00783E76" w:rsidRPr="00783E76" w:rsidRDefault="00783E76" w:rsidP="00783E76">
      <w:pPr>
        <w:rPr>
          <w:rFonts w:ascii="Times New Roman" w:hAnsi="Times New Roman" w:cs="Times New Roman"/>
          <w:color w:val="000000" w:themeColor="text1"/>
          <w:sz w:val="24"/>
          <w:szCs w:val="24"/>
        </w:rPr>
      </w:pPr>
    </w:p>
    <w:p w:rsidR="00783E76" w:rsidRPr="00783E76" w:rsidRDefault="00783E76" w:rsidP="00783E76">
      <w:pPr>
        <w:rPr>
          <w:rFonts w:ascii="Times New Roman" w:hAnsi="Times New Roman" w:cs="Times New Roman"/>
          <w:color w:val="000000" w:themeColor="text1"/>
          <w:sz w:val="24"/>
          <w:szCs w:val="24"/>
        </w:rPr>
      </w:pPr>
    </w:p>
    <w:p w:rsidR="00783E76" w:rsidRPr="00783E76" w:rsidRDefault="00783E76" w:rsidP="00783E76">
      <w:pPr>
        <w:keepNext/>
        <w:keepLines/>
        <w:spacing w:before="240" w:after="0"/>
        <w:jc w:val="center"/>
        <w:outlineLvl w:val="0"/>
        <w:rPr>
          <w:rFonts w:ascii="Times New Roman" w:eastAsiaTheme="majorEastAsia" w:hAnsi="Times New Roman" w:cs="Times New Roman"/>
          <w:b/>
          <w:i/>
          <w:color w:val="000000" w:themeColor="text1"/>
          <w:sz w:val="24"/>
          <w:szCs w:val="24"/>
        </w:rPr>
      </w:pPr>
      <w:bookmarkStart w:id="2" w:name="_Toc79328360"/>
      <w:r w:rsidRPr="00783E76">
        <w:rPr>
          <w:rFonts w:ascii="Times New Roman" w:eastAsiaTheme="majorEastAsia" w:hAnsi="Times New Roman" w:cs="Times New Roman"/>
          <w:b/>
          <w:i/>
          <w:color w:val="000000" w:themeColor="text1"/>
          <w:sz w:val="24"/>
          <w:szCs w:val="24"/>
        </w:rPr>
        <w:lastRenderedPageBreak/>
        <w:t>ABSTRACT</w:t>
      </w:r>
      <w:bookmarkEnd w:id="2"/>
    </w:p>
    <w:p w:rsidR="00783E76" w:rsidRPr="00783E76" w:rsidRDefault="00783E76" w:rsidP="00783E76">
      <w:pPr>
        <w:jc w:val="both"/>
        <w:rPr>
          <w:rFonts w:ascii="Times New Roman" w:hAnsi="Times New Roman" w:cs="Times New Roman"/>
          <w:i/>
          <w:color w:val="000000" w:themeColor="text1"/>
          <w:sz w:val="24"/>
          <w:szCs w:val="24"/>
        </w:rPr>
      </w:pPr>
    </w:p>
    <w:p w:rsidR="00783E76" w:rsidRPr="00783E76" w:rsidRDefault="00783E76" w:rsidP="00783E76">
      <w:pPr>
        <w:jc w:val="both"/>
        <w:rPr>
          <w:rFonts w:ascii="Times New Roman" w:hAnsi="Times New Roman" w:cs="Times New Roman"/>
          <w:i/>
          <w:color w:val="000000" w:themeColor="text1"/>
          <w:sz w:val="24"/>
          <w:szCs w:val="24"/>
        </w:rPr>
      </w:pPr>
      <w:r w:rsidRPr="00783E76">
        <w:rPr>
          <w:rFonts w:ascii="Times New Roman" w:hAnsi="Times New Roman" w:cs="Times New Roman"/>
          <w:i/>
          <w:color w:val="000000" w:themeColor="text1"/>
          <w:sz w:val="24"/>
          <w:szCs w:val="24"/>
        </w:rPr>
        <w:t xml:space="preserve">This study examines the supervision carried out by public institutions tasked with supervising the 2019 Simultaneous General Election Process in West Java Province, namely the </w:t>
      </w:r>
      <w:proofErr w:type="spellStart"/>
      <w:r w:rsidRPr="00783E76">
        <w:rPr>
          <w:rFonts w:ascii="Times New Roman" w:hAnsi="Times New Roman" w:cs="Times New Roman"/>
          <w:i/>
          <w:color w:val="000000" w:themeColor="text1"/>
          <w:sz w:val="24"/>
          <w:szCs w:val="24"/>
        </w:rPr>
        <w:t>Bawaslu</w:t>
      </w:r>
      <w:proofErr w:type="spellEnd"/>
      <w:r w:rsidRPr="00783E76">
        <w:rPr>
          <w:rFonts w:ascii="Times New Roman" w:hAnsi="Times New Roman" w:cs="Times New Roman"/>
          <w:i/>
          <w:color w:val="000000" w:themeColor="text1"/>
          <w:sz w:val="24"/>
          <w:szCs w:val="24"/>
        </w:rPr>
        <w:t xml:space="preserve"> of West Java Province which has the authority to supervise all stages of the 2019 Simultaneous Election. Campaign. The purpose of this study is to answer the question of why West Java Province is included in the Medium Vulnerability Area Based on the Election Vulnerability Index (</w:t>
      </w:r>
      <w:r w:rsidRPr="00783E76">
        <w:rPr>
          <w:rFonts w:ascii="Times New Roman" w:hAnsi="Times New Roman" w:cs="Times New Roman"/>
          <w:b/>
          <w:i/>
          <w:color w:val="000000" w:themeColor="text1"/>
          <w:sz w:val="24"/>
          <w:szCs w:val="24"/>
        </w:rPr>
        <w:t>IKP</w:t>
      </w:r>
      <w:r w:rsidRPr="00783E76">
        <w:rPr>
          <w:rFonts w:ascii="Times New Roman" w:hAnsi="Times New Roman" w:cs="Times New Roman"/>
          <w:i/>
          <w:color w:val="000000" w:themeColor="text1"/>
          <w:sz w:val="24"/>
          <w:szCs w:val="24"/>
        </w:rPr>
        <w:t xml:space="preserve">) issued by the </w:t>
      </w:r>
      <w:proofErr w:type="spellStart"/>
      <w:r w:rsidRPr="00783E76">
        <w:rPr>
          <w:rFonts w:ascii="Times New Roman" w:hAnsi="Times New Roman" w:cs="Times New Roman"/>
          <w:i/>
          <w:color w:val="000000" w:themeColor="text1"/>
          <w:sz w:val="24"/>
          <w:szCs w:val="24"/>
        </w:rPr>
        <w:t>Bawaslu</w:t>
      </w:r>
      <w:proofErr w:type="spellEnd"/>
      <w:r w:rsidRPr="00783E76">
        <w:rPr>
          <w:rFonts w:ascii="Times New Roman" w:hAnsi="Times New Roman" w:cs="Times New Roman"/>
          <w:i/>
          <w:color w:val="000000" w:themeColor="text1"/>
          <w:sz w:val="24"/>
          <w:szCs w:val="24"/>
        </w:rPr>
        <w:t xml:space="preserve"> of the Republic of Indonesia while the number of Permanent Election Lists is quite large, around </w:t>
      </w:r>
      <w:r w:rsidRPr="00783E76">
        <w:rPr>
          <w:rFonts w:ascii="Times New Roman" w:hAnsi="Times New Roman" w:cs="Times New Roman"/>
          <w:b/>
          <w:i/>
          <w:color w:val="000000" w:themeColor="text1"/>
          <w:sz w:val="24"/>
          <w:szCs w:val="24"/>
        </w:rPr>
        <w:t>33,276,815</w:t>
      </w:r>
      <w:r w:rsidRPr="00783E76">
        <w:rPr>
          <w:rFonts w:ascii="Times New Roman" w:hAnsi="Times New Roman" w:cs="Times New Roman"/>
          <w:i/>
          <w:color w:val="000000" w:themeColor="text1"/>
          <w:sz w:val="24"/>
          <w:szCs w:val="24"/>
        </w:rPr>
        <w:t xml:space="preserve"> people in 2019. Formulation of the research problem This in outline is how the supervision of the </w:t>
      </w:r>
      <w:proofErr w:type="spellStart"/>
      <w:r w:rsidRPr="00783E76">
        <w:rPr>
          <w:rFonts w:ascii="Times New Roman" w:hAnsi="Times New Roman" w:cs="Times New Roman"/>
          <w:i/>
          <w:color w:val="000000" w:themeColor="text1"/>
          <w:sz w:val="24"/>
          <w:szCs w:val="24"/>
        </w:rPr>
        <w:t>Bawaslu</w:t>
      </w:r>
      <w:proofErr w:type="spellEnd"/>
      <w:r w:rsidRPr="00783E76">
        <w:rPr>
          <w:rFonts w:ascii="Times New Roman" w:hAnsi="Times New Roman" w:cs="Times New Roman"/>
          <w:i/>
          <w:color w:val="000000" w:themeColor="text1"/>
          <w:sz w:val="24"/>
          <w:szCs w:val="24"/>
        </w:rPr>
        <w:t xml:space="preserve"> of West Java Province in supervising the campaign period, including the supervision of the 2019 Simultaneous Election campaign funds in West Java Province.</w:t>
      </w:r>
    </w:p>
    <w:p w:rsidR="00783E76" w:rsidRPr="00783E76" w:rsidRDefault="00783E76" w:rsidP="00783E76">
      <w:pPr>
        <w:jc w:val="both"/>
        <w:rPr>
          <w:rFonts w:ascii="Times New Roman" w:hAnsi="Times New Roman" w:cs="Times New Roman"/>
          <w:i/>
          <w:color w:val="000000" w:themeColor="text1"/>
          <w:sz w:val="24"/>
          <w:szCs w:val="24"/>
        </w:rPr>
      </w:pPr>
      <w:r w:rsidRPr="00783E76">
        <w:rPr>
          <w:rFonts w:ascii="Times New Roman" w:hAnsi="Times New Roman" w:cs="Times New Roman"/>
          <w:i/>
          <w:color w:val="000000" w:themeColor="text1"/>
          <w:sz w:val="24"/>
          <w:szCs w:val="24"/>
        </w:rPr>
        <w:t xml:space="preserve">This study </w:t>
      </w:r>
      <w:r w:rsidRPr="00783E76">
        <w:rPr>
          <w:rFonts w:ascii="Times New Roman" w:hAnsi="Times New Roman" w:cs="Times New Roman"/>
          <w:b/>
          <w:i/>
          <w:color w:val="000000" w:themeColor="text1"/>
          <w:sz w:val="24"/>
          <w:szCs w:val="24"/>
        </w:rPr>
        <w:t>uses the theory of Robbins and Coulter</w:t>
      </w:r>
      <w:r w:rsidRPr="00783E76">
        <w:rPr>
          <w:rFonts w:ascii="Times New Roman" w:hAnsi="Times New Roman" w:cs="Times New Roman"/>
          <w:i/>
          <w:color w:val="000000" w:themeColor="text1"/>
          <w:sz w:val="24"/>
          <w:szCs w:val="24"/>
        </w:rPr>
        <w:t xml:space="preserve"> as an indicator or measuring instrument of research, in this theory it is explained several things that can be used to measure a control including setting standards, measuring, comparing, taking action. Actions). This research is a qualitative research that uses a historical approach or Historical Research. The data collection process is carried out by means of a literature study and field study which includes observation and in-depth interviews. Then the determination of informants using purposive sampling technique.</w:t>
      </w:r>
    </w:p>
    <w:p w:rsidR="00783E76" w:rsidRPr="00783E76" w:rsidRDefault="00783E76" w:rsidP="00783E76">
      <w:pPr>
        <w:jc w:val="both"/>
        <w:rPr>
          <w:rFonts w:ascii="Times New Roman" w:hAnsi="Times New Roman" w:cs="Times New Roman"/>
          <w:i/>
          <w:color w:val="000000" w:themeColor="text1"/>
          <w:sz w:val="24"/>
          <w:szCs w:val="24"/>
        </w:rPr>
      </w:pPr>
      <w:r w:rsidRPr="00783E76">
        <w:rPr>
          <w:rFonts w:ascii="Times New Roman" w:hAnsi="Times New Roman" w:cs="Times New Roman"/>
          <w:i/>
          <w:color w:val="000000" w:themeColor="text1"/>
          <w:sz w:val="24"/>
          <w:szCs w:val="24"/>
        </w:rPr>
        <w:t xml:space="preserve">Based on the results of this study, the West Java </w:t>
      </w:r>
      <w:proofErr w:type="spellStart"/>
      <w:r w:rsidRPr="00783E76">
        <w:rPr>
          <w:rFonts w:ascii="Times New Roman" w:hAnsi="Times New Roman" w:cs="Times New Roman"/>
          <w:i/>
          <w:color w:val="000000" w:themeColor="text1"/>
          <w:sz w:val="24"/>
          <w:szCs w:val="24"/>
        </w:rPr>
        <w:t>Bawaslu</w:t>
      </w:r>
      <w:proofErr w:type="spellEnd"/>
      <w:r w:rsidRPr="00783E76">
        <w:rPr>
          <w:rFonts w:ascii="Times New Roman" w:hAnsi="Times New Roman" w:cs="Times New Roman"/>
          <w:i/>
          <w:color w:val="000000" w:themeColor="text1"/>
          <w:sz w:val="24"/>
          <w:szCs w:val="24"/>
        </w:rPr>
        <w:t xml:space="preserve"> has carried out the process of monitoring the 2019 Simultaneous Election campaign well because the West Java </w:t>
      </w:r>
      <w:proofErr w:type="spellStart"/>
      <w:r w:rsidRPr="00783E76">
        <w:rPr>
          <w:rFonts w:ascii="Times New Roman" w:hAnsi="Times New Roman" w:cs="Times New Roman"/>
          <w:i/>
          <w:color w:val="000000" w:themeColor="text1"/>
          <w:sz w:val="24"/>
          <w:szCs w:val="24"/>
        </w:rPr>
        <w:t>Bawaslu</w:t>
      </w:r>
      <w:proofErr w:type="spellEnd"/>
      <w:r w:rsidRPr="00783E76">
        <w:rPr>
          <w:rFonts w:ascii="Times New Roman" w:hAnsi="Times New Roman" w:cs="Times New Roman"/>
          <w:i/>
          <w:color w:val="000000" w:themeColor="text1"/>
          <w:sz w:val="24"/>
          <w:szCs w:val="24"/>
        </w:rPr>
        <w:t xml:space="preserve"> supervision is also supported by a monitoring plan that already has clear standards, precise measurements, comparisons aimed at finding all deficiencies and appropriate actions. </w:t>
      </w:r>
      <w:proofErr w:type="gramStart"/>
      <w:r w:rsidRPr="00783E76">
        <w:rPr>
          <w:rFonts w:ascii="Times New Roman" w:hAnsi="Times New Roman" w:cs="Times New Roman"/>
          <w:i/>
          <w:color w:val="000000" w:themeColor="text1"/>
          <w:sz w:val="24"/>
          <w:szCs w:val="24"/>
        </w:rPr>
        <w:t>appropriate</w:t>
      </w:r>
      <w:proofErr w:type="gramEnd"/>
      <w:r w:rsidRPr="00783E76">
        <w:rPr>
          <w:rFonts w:ascii="Times New Roman" w:hAnsi="Times New Roman" w:cs="Times New Roman"/>
          <w:i/>
          <w:color w:val="000000" w:themeColor="text1"/>
          <w:sz w:val="24"/>
          <w:szCs w:val="24"/>
        </w:rPr>
        <w:t xml:space="preserve">. In accordance with the </w:t>
      </w:r>
      <w:r w:rsidRPr="00783E76">
        <w:rPr>
          <w:rFonts w:ascii="Times New Roman" w:hAnsi="Times New Roman" w:cs="Times New Roman"/>
          <w:b/>
          <w:i/>
          <w:color w:val="000000" w:themeColor="text1"/>
          <w:sz w:val="24"/>
          <w:szCs w:val="24"/>
        </w:rPr>
        <w:t>standard</w:t>
      </w:r>
      <w:r w:rsidRPr="00783E76">
        <w:rPr>
          <w:rFonts w:ascii="Times New Roman" w:hAnsi="Times New Roman" w:cs="Times New Roman"/>
          <w:i/>
          <w:color w:val="000000" w:themeColor="text1"/>
          <w:sz w:val="24"/>
          <w:szCs w:val="24"/>
        </w:rPr>
        <w:t xml:space="preserve"> dimensions, </w:t>
      </w:r>
      <w:r w:rsidRPr="00783E76">
        <w:rPr>
          <w:rFonts w:ascii="Times New Roman" w:hAnsi="Times New Roman" w:cs="Times New Roman"/>
          <w:b/>
          <w:i/>
          <w:color w:val="000000" w:themeColor="text1"/>
          <w:sz w:val="24"/>
          <w:szCs w:val="24"/>
        </w:rPr>
        <w:t>measurement</w:t>
      </w:r>
      <w:r w:rsidRPr="00783E76">
        <w:rPr>
          <w:rFonts w:ascii="Times New Roman" w:hAnsi="Times New Roman" w:cs="Times New Roman"/>
          <w:i/>
          <w:color w:val="000000" w:themeColor="text1"/>
          <w:sz w:val="24"/>
          <w:szCs w:val="24"/>
        </w:rPr>
        <w:t xml:space="preserve">, </w:t>
      </w:r>
      <w:r w:rsidRPr="00783E76">
        <w:rPr>
          <w:rFonts w:ascii="Times New Roman" w:hAnsi="Times New Roman" w:cs="Times New Roman"/>
          <w:b/>
          <w:i/>
          <w:color w:val="000000" w:themeColor="text1"/>
          <w:sz w:val="24"/>
          <w:szCs w:val="24"/>
        </w:rPr>
        <w:t>compare</w:t>
      </w:r>
      <w:r w:rsidRPr="00783E76">
        <w:rPr>
          <w:rFonts w:ascii="Times New Roman" w:hAnsi="Times New Roman" w:cs="Times New Roman"/>
          <w:i/>
          <w:color w:val="000000" w:themeColor="text1"/>
          <w:sz w:val="24"/>
          <w:szCs w:val="24"/>
        </w:rPr>
        <w:t xml:space="preserve"> and </w:t>
      </w:r>
      <w:r w:rsidRPr="00783E76">
        <w:rPr>
          <w:rFonts w:ascii="Times New Roman" w:hAnsi="Times New Roman" w:cs="Times New Roman"/>
          <w:b/>
          <w:i/>
          <w:color w:val="000000" w:themeColor="text1"/>
          <w:sz w:val="24"/>
          <w:szCs w:val="24"/>
        </w:rPr>
        <w:t>action</w:t>
      </w:r>
      <w:r w:rsidRPr="00783E76">
        <w:rPr>
          <w:rFonts w:ascii="Times New Roman" w:hAnsi="Times New Roman" w:cs="Times New Roman"/>
          <w:i/>
          <w:color w:val="000000" w:themeColor="text1"/>
          <w:sz w:val="24"/>
          <w:szCs w:val="24"/>
        </w:rPr>
        <w:t xml:space="preserve"> as contained in the monitoring indicators from </w:t>
      </w:r>
      <w:r w:rsidRPr="00783E76">
        <w:rPr>
          <w:rFonts w:ascii="Times New Roman" w:hAnsi="Times New Roman" w:cs="Times New Roman"/>
          <w:b/>
          <w:i/>
          <w:color w:val="000000" w:themeColor="text1"/>
          <w:sz w:val="24"/>
          <w:szCs w:val="24"/>
        </w:rPr>
        <w:t>Robbins and Coulter</w:t>
      </w:r>
    </w:p>
    <w:p w:rsidR="00783E76" w:rsidRPr="00783E76" w:rsidRDefault="00783E76" w:rsidP="00783E76">
      <w:pPr>
        <w:rPr>
          <w:rFonts w:ascii="Times New Roman" w:hAnsi="Times New Roman" w:cs="Times New Roman"/>
          <w:i/>
          <w:color w:val="000000" w:themeColor="text1"/>
          <w:sz w:val="24"/>
          <w:szCs w:val="24"/>
        </w:rPr>
      </w:pPr>
    </w:p>
    <w:p w:rsidR="00783E76" w:rsidRPr="00783E76" w:rsidRDefault="00783E76" w:rsidP="00783E76">
      <w:pPr>
        <w:rPr>
          <w:rFonts w:ascii="Times New Roman" w:hAnsi="Times New Roman" w:cs="Times New Roman"/>
          <w:color w:val="000000" w:themeColor="text1"/>
          <w:sz w:val="24"/>
          <w:szCs w:val="24"/>
        </w:rPr>
      </w:pPr>
      <w:r w:rsidRPr="00783E76">
        <w:rPr>
          <w:rFonts w:ascii="Times New Roman" w:hAnsi="Times New Roman" w:cs="Times New Roman"/>
          <w:i/>
          <w:color w:val="000000" w:themeColor="text1"/>
          <w:sz w:val="24"/>
          <w:szCs w:val="24"/>
        </w:rPr>
        <w:t>Keywords: Supervision, Campaign, dimension</w:t>
      </w:r>
    </w:p>
    <w:p w:rsidR="00783E76" w:rsidRPr="00783E76" w:rsidRDefault="00783E76" w:rsidP="00783E76">
      <w:pPr>
        <w:rPr>
          <w:rFonts w:ascii="Times New Roman" w:hAnsi="Times New Roman" w:cs="Times New Roman"/>
          <w:color w:val="000000" w:themeColor="text1"/>
          <w:sz w:val="24"/>
          <w:szCs w:val="24"/>
        </w:rPr>
      </w:pPr>
    </w:p>
    <w:p w:rsidR="00783E76" w:rsidRPr="00783E76" w:rsidRDefault="00783E76" w:rsidP="00783E76">
      <w:pPr>
        <w:rPr>
          <w:rFonts w:ascii="Times New Roman" w:hAnsi="Times New Roman" w:cs="Times New Roman"/>
          <w:color w:val="000000" w:themeColor="text1"/>
          <w:sz w:val="24"/>
          <w:szCs w:val="24"/>
        </w:rPr>
      </w:pPr>
    </w:p>
    <w:p w:rsidR="00783E76" w:rsidRPr="00783E76" w:rsidRDefault="00783E76" w:rsidP="00783E76">
      <w:pPr>
        <w:rPr>
          <w:rFonts w:ascii="Times New Roman" w:hAnsi="Times New Roman" w:cs="Times New Roman"/>
          <w:color w:val="000000" w:themeColor="text1"/>
          <w:sz w:val="24"/>
          <w:szCs w:val="24"/>
        </w:rPr>
      </w:pPr>
    </w:p>
    <w:p w:rsidR="00783E76" w:rsidRPr="00783E76" w:rsidRDefault="00783E76" w:rsidP="00783E76">
      <w:pPr>
        <w:rPr>
          <w:rFonts w:ascii="Times New Roman" w:hAnsi="Times New Roman" w:cs="Times New Roman"/>
          <w:color w:val="000000" w:themeColor="text1"/>
          <w:sz w:val="24"/>
          <w:szCs w:val="24"/>
        </w:rPr>
      </w:pPr>
    </w:p>
    <w:p w:rsidR="00783E76" w:rsidRPr="00783E76" w:rsidRDefault="00783E76" w:rsidP="00783E76">
      <w:pPr>
        <w:keepNext/>
        <w:keepLines/>
        <w:spacing w:before="240" w:after="0"/>
        <w:jc w:val="center"/>
        <w:outlineLvl w:val="0"/>
        <w:rPr>
          <w:rFonts w:ascii="Times New Roman" w:eastAsiaTheme="majorEastAsia" w:hAnsi="Times New Roman" w:cs="Times New Roman"/>
          <w:b/>
          <w:i/>
          <w:color w:val="000000" w:themeColor="text1"/>
          <w:sz w:val="24"/>
          <w:szCs w:val="24"/>
        </w:rPr>
      </w:pPr>
      <w:bookmarkStart w:id="3" w:name="_Toc79328361"/>
      <w:r w:rsidRPr="00783E76">
        <w:rPr>
          <w:rFonts w:ascii="Times New Roman" w:eastAsiaTheme="majorEastAsia" w:hAnsi="Times New Roman" w:cs="Times New Roman"/>
          <w:b/>
          <w:i/>
          <w:color w:val="000000" w:themeColor="text1"/>
          <w:sz w:val="24"/>
          <w:szCs w:val="24"/>
        </w:rPr>
        <w:lastRenderedPageBreak/>
        <w:t>RINGKESAN</w:t>
      </w:r>
      <w:bookmarkEnd w:id="3"/>
    </w:p>
    <w:p w:rsidR="00783E76" w:rsidRPr="00783E76" w:rsidRDefault="00783E76" w:rsidP="00783E76">
      <w:pPr>
        <w:jc w:val="both"/>
        <w:rPr>
          <w:rFonts w:ascii="Times New Roman" w:hAnsi="Times New Roman" w:cs="Times New Roman"/>
          <w:i/>
          <w:color w:val="000000" w:themeColor="text1"/>
          <w:sz w:val="24"/>
          <w:szCs w:val="24"/>
        </w:rPr>
      </w:pPr>
    </w:p>
    <w:p w:rsidR="00783E76" w:rsidRPr="00783E76" w:rsidRDefault="00783E76" w:rsidP="00783E76">
      <w:pPr>
        <w:jc w:val="both"/>
        <w:rPr>
          <w:rFonts w:ascii="Times New Roman" w:hAnsi="Times New Roman" w:cs="Times New Roman"/>
          <w:i/>
          <w:color w:val="000000" w:themeColor="text1"/>
          <w:sz w:val="24"/>
          <w:szCs w:val="24"/>
        </w:rPr>
      </w:pPr>
      <w:proofErr w:type="spellStart"/>
      <w:r w:rsidRPr="00783E76">
        <w:rPr>
          <w:rFonts w:ascii="Times New Roman" w:hAnsi="Times New Roman" w:cs="Times New Roman"/>
          <w:i/>
          <w:color w:val="000000" w:themeColor="text1"/>
          <w:sz w:val="24"/>
          <w:szCs w:val="24"/>
        </w:rPr>
        <w:t>Panilitian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ieu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nalungtik</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pengawasan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anu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dilakukeun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ku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lembaga</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publik</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anu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ditugaskeun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pikeun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ngawas</w:t>
      </w:r>
      <w:proofErr w:type="spellEnd"/>
      <w:r w:rsidRPr="00783E76">
        <w:rPr>
          <w:rFonts w:ascii="Times New Roman" w:hAnsi="Times New Roman" w:cs="Times New Roman"/>
          <w:i/>
          <w:color w:val="000000" w:themeColor="text1"/>
          <w:sz w:val="24"/>
          <w:szCs w:val="24"/>
        </w:rPr>
        <w:t xml:space="preserve"> Proses </w:t>
      </w:r>
      <w:proofErr w:type="spellStart"/>
      <w:r w:rsidRPr="00783E76">
        <w:rPr>
          <w:rFonts w:ascii="Times New Roman" w:hAnsi="Times New Roman" w:cs="Times New Roman"/>
          <w:i/>
          <w:color w:val="000000" w:themeColor="text1"/>
          <w:sz w:val="24"/>
          <w:szCs w:val="24"/>
        </w:rPr>
        <w:t>Pemilihan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Umum</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Umum</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Serentak</w:t>
      </w:r>
      <w:proofErr w:type="spellEnd"/>
      <w:r w:rsidRPr="00783E76">
        <w:rPr>
          <w:rFonts w:ascii="Times New Roman" w:hAnsi="Times New Roman" w:cs="Times New Roman"/>
          <w:i/>
          <w:color w:val="000000" w:themeColor="text1"/>
          <w:sz w:val="24"/>
          <w:szCs w:val="24"/>
        </w:rPr>
        <w:t xml:space="preserve"> di </w:t>
      </w:r>
      <w:proofErr w:type="spellStart"/>
      <w:r w:rsidRPr="00783E76">
        <w:rPr>
          <w:rFonts w:ascii="Times New Roman" w:hAnsi="Times New Roman" w:cs="Times New Roman"/>
          <w:i/>
          <w:color w:val="000000" w:themeColor="text1"/>
          <w:sz w:val="24"/>
          <w:szCs w:val="24"/>
        </w:rPr>
        <w:t>Propinsi</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Jawa</w:t>
      </w:r>
      <w:proofErr w:type="spellEnd"/>
      <w:r w:rsidRPr="00783E76">
        <w:rPr>
          <w:rFonts w:ascii="Times New Roman" w:hAnsi="Times New Roman" w:cs="Times New Roman"/>
          <w:i/>
          <w:color w:val="000000" w:themeColor="text1"/>
          <w:sz w:val="24"/>
          <w:szCs w:val="24"/>
        </w:rPr>
        <w:t xml:space="preserve"> Barat, </w:t>
      </w:r>
      <w:proofErr w:type="spellStart"/>
      <w:r w:rsidRPr="00783E76">
        <w:rPr>
          <w:rFonts w:ascii="Times New Roman" w:hAnsi="Times New Roman" w:cs="Times New Roman"/>
          <w:i/>
          <w:color w:val="000000" w:themeColor="text1"/>
          <w:sz w:val="24"/>
          <w:szCs w:val="24"/>
        </w:rPr>
        <w:t>nyaéta</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Badan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Pengawas</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Pamilihan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Provinsi</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Jawa</w:t>
      </w:r>
      <w:proofErr w:type="spellEnd"/>
      <w:r w:rsidRPr="00783E76">
        <w:rPr>
          <w:rFonts w:ascii="Times New Roman" w:hAnsi="Times New Roman" w:cs="Times New Roman"/>
          <w:i/>
          <w:color w:val="000000" w:themeColor="text1"/>
          <w:sz w:val="24"/>
          <w:szCs w:val="24"/>
        </w:rPr>
        <w:t xml:space="preserve"> Barat </w:t>
      </w:r>
      <w:proofErr w:type="spellStart"/>
      <w:r w:rsidRPr="00783E76">
        <w:rPr>
          <w:rFonts w:ascii="Times New Roman" w:hAnsi="Times New Roman" w:cs="Times New Roman"/>
          <w:i/>
          <w:color w:val="000000" w:themeColor="text1"/>
          <w:sz w:val="24"/>
          <w:szCs w:val="24"/>
        </w:rPr>
        <w:t>anu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ngagaduhan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kawenangan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pikeun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ngawas</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sadaya</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tahapan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Pilkada</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Simultan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Kampanye</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Tujuan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tina</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panilitian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ieu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nyaéta</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pikeun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ngajawab</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patarosan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naha</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Propinsi</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Jawa</w:t>
      </w:r>
      <w:proofErr w:type="spellEnd"/>
      <w:r w:rsidRPr="00783E76">
        <w:rPr>
          <w:rFonts w:ascii="Times New Roman" w:hAnsi="Times New Roman" w:cs="Times New Roman"/>
          <w:i/>
          <w:color w:val="000000" w:themeColor="text1"/>
          <w:sz w:val="24"/>
          <w:szCs w:val="24"/>
        </w:rPr>
        <w:t xml:space="preserve"> Barat </w:t>
      </w:r>
      <w:proofErr w:type="spellStart"/>
      <w:r w:rsidRPr="00783E76">
        <w:rPr>
          <w:rFonts w:ascii="Times New Roman" w:hAnsi="Times New Roman" w:cs="Times New Roman"/>
          <w:i/>
          <w:color w:val="000000" w:themeColor="text1"/>
          <w:sz w:val="24"/>
          <w:szCs w:val="24"/>
        </w:rPr>
        <w:t>kalebetkeun</w:t>
      </w:r>
      <w:proofErr w:type="spellEnd"/>
      <w:r w:rsidRPr="00783E76">
        <w:rPr>
          <w:rFonts w:ascii="Times New Roman" w:hAnsi="Times New Roman" w:cs="Times New Roman"/>
          <w:i/>
          <w:color w:val="000000" w:themeColor="text1"/>
          <w:sz w:val="24"/>
          <w:szCs w:val="24"/>
        </w:rPr>
        <w:t xml:space="preserve"> kana </w:t>
      </w:r>
      <w:proofErr w:type="spellStart"/>
      <w:r w:rsidRPr="00783E76">
        <w:rPr>
          <w:rFonts w:ascii="Times New Roman" w:hAnsi="Times New Roman" w:cs="Times New Roman"/>
          <w:i/>
          <w:color w:val="000000" w:themeColor="text1"/>
          <w:sz w:val="24"/>
          <w:szCs w:val="24"/>
        </w:rPr>
        <w:t>Daérah</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Kerentanan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Sedeng</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Dumasar</w:t>
      </w:r>
      <w:proofErr w:type="spellEnd"/>
      <w:r w:rsidRPr="00783E76">
        <w:rPr>
          <w:rFonts w:ascii="Times New Roman" w:hAnsi="Times New Roman" w:cs="Times New Roman"/>
          <w:i/>
          <w:color w:val="000000" w:themeColor="text1"/>
          <w:sz w:val="24"/>
          <w:szCs w:val="24"/>
        </w:rPr>
        <w:t xml:space="preserve"> kana </w:t>
      </w:r>
      <w:proofErr w:type="spellStart"/>
      <w:r w:rsidRPr="00783E76">
        <w:rPr>
          <w:rFonts w:ascii="Times New Roman" w:hAnsi="Times New Roman" w:cs="Times New Roman"/>
          <w:i/>
          <w:color w:val="000000" w:themeColor="text1"/>
          <w:sz w:val="24"/>
          <w:szCs w:val="24"/>
        </w:rPr>
        <w:t>Indéks</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Kerentanan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Pamilihan</w:t>
      </w:r>
      <w:proofErr w:type="spellEnd"/>
      <w:r w:rsidRPr="00783E76">
        <w:rPr>
          <w:rFonts w:ascii="Times New Roman" w:hAnsi="Times New Roman" w:cs="Times New Roman"/>
          <w:i/>
          <w:color w:val="000000" w:themeColor="text1"/>
          <w:sz w:val="24"/>
          <w:szCs w:val="24"/>
        </w:rPr>
        <w:t xml:space="preserve"> (</w:t>
      </w:r>
      <w:r w:rsidRPr="00783E76">
        <w:rPr>
          <w:rFonts w:ascii="Times New Roman" w:hAnsi="Times New Roman" w:cs="Times New Roman"/>
          <w:b/>
          <w:i/>
          <w:color w:val="000000" w:themeColor="text1"/>
          <w:sz w:val="24"/>
          <w:szCs w:val="24"/>
        </w:rPr>
        <w:t>IKP</w:t>
      </w:r>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anu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dikaluarkeun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ku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Bawaslu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Républik</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Indonésia</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sedengkeun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jumlah</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Daptar</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Pilihan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Pamilihan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Permanén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lumayan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ageung</w:t>
      </w:r>
      <w:proofErr w:type="spellEnd"/>
      <w:r w:rsidRPr="00783E76">
        <w:rPr>
          <w:rFonts w:ascii="Times New Roman" w:hAnsi="Times New Roman" w:cs="Times New Roman"/>
          <w:i/>
          <w:color w:val="000000" w:themeColor="text1"/>
          <w:sz w:val="24"/>
          <w:szCs w:val="24"/>
        </w:rPr>
        <w:t xml:space="preserve"> , </w:t>
      </w:r>
      <w:proofErr w:type="spellStart"/>
      <w:r w:rsidRPr="00783E76">
        <w:rPr>
          <w:rFonts w:ascii="Times New Roman" w:hAnsi="Times New Roman" w:cs="Times New Roman"/>
          <w:i/>
          <w:color w:val="000000" w:themeColor="text1"/>
          <w:sz w:val="24"/>
          <w:szCs w:val="24"/>
        </w:rPr>
        <w:t>sakitar</w:t>
      </w:r>
      <w:proofErr w:type="spellEnd"/>
      <w:r w:rsidRPr="00783E76">
        <w:rPr>
          <w:rFonts w:ascii="Times New Roman" w:hAnsi="Times New Roman" w:cs="Times New Roman"/>
          <w:i/>
          <w:color w:val="000000" w:themeColor="text1"/>
          <w:sz w:val="24"/>
          <w:szCs w:val="24"/>
        </w:rPr>
        <w:t xml:space="preserve"> </w:t>
      </w:r>
      <w:r w:rsidRPr="00783E76">
        <w:rPr>
          <w:rFonts w:ascii="Times New Roman" w:hAnsi="Times New Roman" w:cs="Times New Roman"/>
          <w:b/>
          <w:i/>
          <w:color w:val="000000" w:themeColor="text1"/>
          <w:sz w:val="24"/>
          <w:szCs w:val="24"/>
        </w:rPr>
        <w:t>33,276,815</w:t>
      </w:r>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jalma</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dina</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taun</w:t>
      </w:r>
      <w:proofErr w:type="spellEnd"/>
      <w:r w:rsidRPr="00783E76">
        <w:rPr>
          <w:rFonts w:ascii="Times New Roman" w:hAnsi="Times New Roman" w:cs="Times New Roman"/>
          <w:i/>
          <w:color w:val="000000" w:themeColor="text1"/>
          <w:sz w:val="24"/>
          <w:szCs w:val="24"/>
        </w:rPr>
        <w:t xml:space="preserve"> 2019. </w:t>
      </w:r>
      <w:proofErr w:type="spellStart"/>
      <w:r w:rsidRPr="00783E76">
        <w:rPr>
          <w:rFonts w:ascii="Times New Roman" w:hAnsi="Times New Roman" w:cs="Times New Roman"/>
          <w:i/>
          <w:color w:val="000000" w:themeColor="text1"/>
          <w:sz w:val="24"/>
          <w:szCs w:val="24"/>
        </w:rPr>
        <w:t>Perumusan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masalah</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panilitian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Ieu</w:t>
      </w:r>
      <w:proofErr w:type="spellEnd"/>
      <w:r w:rsidRPr="00783E76">
        <w:rPr>
          <w:rFonts w:ascii="Times New Roman" w:hAnsi="Times New Roman" w:cs="Times New Roman"/>
          <w:i/>
          <w:color w:val="000000" w:themeColor="text1"/>
          <w:sz w:val="24"/>
          <w:szCs w:val="24"/>
        </w:rPr>
        <w:t xml:space="preserve"> </w:t>
      </w:r>
      <w:proofErr w:type="spellStart"/>
      <w:proofErr w:type="gramStart"/>
      <w:r w:rsidRPr="00783E76">
        <w:rPr>
          <w:rFonts w:ascii="Times New Roman" w:hAnsi="Times New Roman" w:cs="Times New Roman"/>
          <w:i/>
          <w:color w:val="000000" w:themeColor="text1"/>
          <w:sz w:val="24"/>
          <w:szCs w:val="24"/>
        </w:rPr>
        <w:t>dina</w:t>
      </w:r>
      <w:proofErr w:type="spellEnd"/>
      <w:proofErr w:type="gram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garis</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besar</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nyaéta</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kumaha</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carana</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pangawasan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Bawaslu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Propinsi</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Jawa</w:t>
      </w:r>
      <w:proofErr w:type="spellEnd"/>
      <w:r w:rsidRPr="00783E76">
        <w:rPr>
          <w:rFonts w:ascii="Times New Roman" w:hAnsi="Times New Roman" w:cs="Times New Roman"/>
          <w:i/>
          <w:color w:val="000000" w:themeColor="text1"/>
          <w:sz w:val="24"/>
          <w:szCs w:val="24"/>
        </w:rPr>
        <w:t xml:space="preserve"> Barat </w:t>
      </w:r>
      <w:proofErr w:type="spellStart"/>
      <w:r w:rsidRPr="00783E76">
        <w:rPr>
          <w:rFonts w:ascii="Times New Roman" w:hAnsi="Times New Roman" w:cs="Times New Roman"/>
          <w:i/>
          <w:color w:val="000000" w:themeColor="text1"/>
          <w:sz w:val="24"/>
          <w:szCs w:val="24"/>
        </w:rPr>
        <w:t>dina</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ngawasi</w:t>
      </w:r>
      <w:proofErr w:type="spellEnd"/>
      <w:r w:rsidRPr="00783E76">
        <w:rPr>
          <w:rFonts w:ascii="Times New Roman" w:hAnsi="Times New Roman" w:cs="Times New Roman"/>
          <w:i/>
          <w:color w:val="000000" w:themeColor="text1"/>
          <w:sz w:val="24"/>
          <w:szCs w:val="24"/>
        </w:rPr>
        <w:t xml:space="preserve"> masa </w:t>
      </w:r>
      <w:proofErr w:type="spellStart"/>
      <w:r w:rsidRPr="00783E76">
        <w:rPr>
          <w:rFonts w:ascii="Times New Roman" w:hAnsi="Times New Roman" w:cs="Times New Roman"/>
          <w:i/>
          <w:color w:val="000000" w:themeColor="text1"/>
          <w:sz w:val="24"/>
          <w:szCs w:val="24"/>
        </w:rPr>
        <w:t>kampanye</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kalebet</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pengawasan</w:t>
      </w:r>
      <w:proofErr w:type="spellEnd"/>
      <w:r w:rsidRPr="00783E76">
        <w:rPr>
          <w:rFonts w:ascii="Times New Roman" w:hAnsi="Times New Roman" w:cs="Times New Roman"/>
          <w:i/>
          <w:color w:val="000000" w:themeColor="text1"/>
          <w:sz w:val="24"/>
          <w:szCs w:val="24"/>
        </w:rPr>
        <w:t xml:space="preserve"> dana </w:t>
      </w:r>
      <w:proofErr w:type="spellStart"/>
      <w:r w:rsidRPr="00783E76">
        <w:rPr>
          <w:rFonts w:ascii="Times New Roman" w:hAnsi="Times New Roman" w:cs="Times New Roman"/>
          <w:i/>
          <w:color w:val="000000" w:themeColor="text1"/>
          <w:sz w:val="24"/>
          <w:szCs w:val="24"/>
        </w:rPr>
        <w:t>kampanye</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Pemilihan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Serentak</w:t>
      </w:r>
      <w:proofErr w:type="spellEnd"/>
      <w:r w:rsidRPr="00783E76">
        <w:rPr>
          <w:rFonts w:ascii="Times New Roman" w:hAnsi="Times New Roman" w:cs="Times New Roman"/>
          <w:i/>
          <w:color w:val="000000" w:themeColor="text1"/>
          <w:sz w:val="24"/>
          <w:szCs w:val="24"/>
        </w:rPr>
        <w:t xml:space="preserve"> 2019 di </w:t>
      </w:r>
      <w:proofErr w:type="spellStart"/>
      <w:r w:rsidRPr="00783E76">
        <w:rPr>
          <w:rFonts w:ascii="Times New Roman" w:hAnsi="Times New Roman" w:cs="Times New Roman"/>
          <w:i/>
          <w:color w:val="000000" w:themeColor="text1"/>
          <w:sz w:val="24"/>
          <w:szCs w:val="24"/>
        </w:rPr>
        <w:t>Propinsi</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Jawa</w:t>
      </w:r>
      <w:proofErr w:type="spellEnd"/>
      <w:r w:rsidRPr="00783E76">
        <w:rPr>
          <w:rFonts w:ascii="Times New Roman" w:hAnsi="Times New Roman" w:cs="Times New Roman"/>
          <w:i/>
          <w:color w:val="000000" w:themeColor="text1"/>
          <w:sz w:val="24"/>
          <w:szCs w:val="24"/>
        </w:rPr>
        <w:t xml:space="preserve"> Barat.</w:t>
      </w:r>
    </w:p>
    <w:p w:rsidR="00783E76" w:rsidRPr="00783E76" w:rsidRDefault="00783E76" w:rsidP="00783E76">
      <w:pPr>
        <w:jc w:val="both"/>
        <w:rPr>
          <w:rFonts w:ascii="Times New Roman" w:hAnsi="Times New Roman" w:cs="Times New Roman"/>
          <w:i/>
          <w:color w:val="000000" w:themeColor="text1"/>
          <w:sz w:val="24"/>
          <w:szCs w:val="24"/>
        </w:rPr>
      </w:pPr>
      <w:proofErr w:type="spellStart"/>
      <w:r w:rsidRPr="00783E76">
        <w:rPr>
          <w:rFonts w:ascii="Times New Roman" w:hAnsi="Times New Roman" w:cs="Times New Roman"/>
          <w:i/>
          <w:color w:val="000000" w:themeColor="text1"/>
          <w:sz w:val="24"/>
          <w:szCs w:val="24"/>
        </w:rPr>
        <w:t>Panilitian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ieu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ngagunakeun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tiori</w:t>
      </w:r>
      <w:proofErr w:type="spellEnd"/>
      <w:r w:rsidRPr="00783E76">
        <w:rPr>
          <w:rFonts w:ascii="Times New Roman" w:hAnsi="Times New Roman" w:cs="Times New Roman"/>
          <w:i/>
          <w:color w:val="000000" w:themeColor="text1"/>
          <w:sz w:val="24"/>
          <w:szCs w:val="24"/>
        </w:rPr>
        <w:t xml:space="preserve"> </w:t>
      </w:r>
      <w:r w:rsidRPr="00783E76">
        <w:rPr>
          <w:rFonts w:ascii="Times New Roman" w:hAnsi="Times New Roman" w:cs="Times New Roman"/>
          <w:b/>
          <w:i/>
          <w:color w:val="000000" w:themeColor="text1"/>
          <w:sz w:val="24"/>
          <w:szCs w:val="24"/>
        </w:rPr>
        <w:t xml:space="preserve">Robbins </w:t>
      </w:r>
      <w:proofErr w:type="spellStart"/>
      <w:r w:rsidRPr="00783E76">
        <w:rPr>
          <w:rFonts w:ascii="Times New Roman" w:hAnsi="Times New Roman" w:cs="Times New Roman"/>
          <w:b/>
          <w:i/>
          <w:color w:val="000000" w:themeColor="text1"/>
          <w:sz w:val="24"/>
          <w:szCs w:val="24"/>
        </w:rPr>
        <w:t>sareng</w:t>
      </w:r>
      <w:proofErr w:type="spellEnd"/>
      <w:r w:rsidRPr="00783E76">
        <w:rPr>
          <w:rFonts w:ascii="Times New Roman" w:hAnsi="Times New Roman" w:cs="Times New Roman"/>
          <w:b/>
          <w:i/>
          <w:color w:val="000000" w:themeColor="text1"/>
          <w:sz w:val="24"/>
          <w:szCs w:val="24"/>
        </w:rPr>
        <w:t xml:space="preserve"> Coulter</w:t>
      </w:r>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salaku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indikator</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atanapi</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alat</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ukur</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panilitian</w:t>
      </w:r>
      <w:proofErr w:type="spellEnd"/>
      <w:r w:rsidRPr="00783E76">
        <w:rPr>
          <w:rFonts w:ascii="Times New Roman" w:hAnsi="Times New Roman" w:cs="Times New Roman"/>
          <w:i/>
          <w:color w:val="000000" w:themeColor="text1"/>
          <w:sz w:val="24"/>
          <w:szCs w:val="24"/>
        </w:rPr>
        <w:t xml:space="preserve">, </w:t>
      </w:r>
      <w:proofErr w:type="spellStart"/>
      <w:proofErr w:type="gramStart"/>
      <w:r w:rsidRPr="00783E76">
        <w:rPr>
          <w:rFonts w:ascii="Times New Roman" w:hAnsi="Times New Roman" w:cs="Times New Roman"/>
          <w:i/>
          <w:color w:val="000000" w:themeColor="text1"/>
          <w:sz w:val="24"/>
          <w:szCs w:val="24"/>
        </w:rPr>
        <w:t>dina</w:t>
      </w:r>
      <w:proofErr w:type="spellEnd"/>
      <w:proofErr w:type="gram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tiori</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ieu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dipedar</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sababaraha</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hal</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anu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tiasa</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dianggo</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pikeun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ngukur</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hiji</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pangendali</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kalebet</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netepkeun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standar</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ngukur</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ngabandingkeun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nyandak</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tindakan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Aksi</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Panilitian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ieu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mangrupikeun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panilitian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kualitatif</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anu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ngagunakeun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pendekatan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sajarah</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atanapi</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Panilitian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Sejarah</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Prosés</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ngumpulkeun</w:t>
      </w:r>
      <w:proofErr w:type="spellEnd"/>
      <w:r w:rsidRPr="00783E76">
        <w:rPr>
          <w:rFonts w:ascii="Times New Roman" w:hAnsi="Times New Roman" w:cs="Times New Roman"/>
          <w:i/>
          <w:color w:val="000000" w:themeColor="text1"/>
          <w:sz w:val="24"/>
          <w:szCs w:val="24"/>
        </w:rPr>
        <w:t xml:space="preserve"> data </w:t>
      </w:r>
      <w:proofErr w:type="spellStart"/>
      <w:r w:rsidRPr="00783E76">
        <w:rPr>
          <w:rFonts w:ascii="Times New Roman" w:hAnsi="Times New Roman" w:cs="Times New Roman"/>
          <w:i/>
          <w:color w:val="000000" w:themeColor="text1"/>
          <w:sz w:val="24"/>
          <w:szCs w:val="24"/>
        </w:rPr>
        <w:t>dilaksanakeun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ku</w:t>
      </w:r>
      <w:proofErr w:type="spellEnd"/>
      <w:r w:rsidRPr="00783E76">
        <w:rPr>
          <w:rFonts w:ascii="Times New Roman" w:hAnsi="Times New Roman" w:cs="Times New Roman"/>
          <w:i/>
          <w:color w:val="000000" w:themeColor="text1"/>
          <w:sz w:val="24"/>
          <w:szCs w:val="24"/>
        </w:rPr>
        <w:t xml:space="preserve"> </w:t>
      </w:r>
      <w:proofErr w:type="spellStart"/>
      <w:proofErr w:type="gramStart"/>
      <w:r w:rsidRPr="00783E76">
        <w:rPr>
          <w:rFonts w:ascii="Times New Roman" w:hAnsi="Times New Roman" w:cs="Times New Roman"/>
          <w:i/>
          <w:color w:val="000000" w:themeColor="text1"/>
          <w:sz w:val="24"/>
          <w:szCs w:val="24"/>
        </w:rPr>
        <w:t>cara</w:t>
      </w:r>
      <w:proofErr w:type="spellEnd"/>
      <w:proofErr w:type="gram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diajar</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pustaka</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sareng</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studi</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lapangan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anu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kalebet</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pengamatan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sareng</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wawancara</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anu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jero</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Teras</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tekad</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informan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nganggo</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téhnik</w:t>
      </w:r>
      <w:proofErr w:type="spellEnd"/>
      <w:r w:rsidRPr="00783E76">
        <w:rPr>
          <w:rFonts w:ascii="Times New Roman" w:hAnsi="Times New Roman" w:cs="Times New Roman"/>
          <w:i/>
          <w:color w:val="000000" w:themeColor="text1"/>
          <w:sz w:val="24"/>
          <w:szCs w:val="24"/>
        </w:rPr>
        <w:t xml:space="preserve"> sampling purposive.</w:t>
      </w:r>
    </w:p>
    <w:p w:rsidR="00783E76" w:rsidRPr="00783E76" w:rsidRDefault="00783E76" w:rsidP="00783E76">
      <w:pPr>
        <w:jc w:val="both"/>
        <w:rPr>
          <w:rFonts w:ascii="Times New Roman" w:hAnsi="Times New Roman" w:cs="Times New Roman"/>
          <w:i/>
          <w:color w:val="000000" w:themeColor="text1"/>
          <w:sz w:val="24"/>
          <w:szCs w:val="24"/>
        </w:rPr>
      </w:pPr>
      <w:proofErr w:type="spellStart"/>
      <w:r w:rsidRPr="00783E76">
        <w:rPr>
          <w:rFonts w:ascii="Times New Roman" w:hAnsi="Times New Roman" w:cs="Times New Roman"/>
          <w:i/>
          <w:color w:val="000000" w:themeColor="text1"/>
          <w:sz w:val="24"/>
          <w:szCs w:val="24"/>
        </w:rPr>
        <w:t>Dumasar</w:t>
      </w:r>
      <w:proofErr w:type="spellEnd"/>
      <w:r w:rsidRPr="00783E76">
        <w:rPr>
          <w:rFonts w:ascii="Times New Roman" w:hAnsi="Times New Roman" w:cs="Times New Roman"/>
          <w:i/>
          <w:color w:val="000000" w:themeColor="text1"/>
          <w:sz w:val="24"/>
          <w:szCs w:val="24"/>
        </w:rPr>
        <w:t xml:space="preserve"> kana </w:t>
      </w:r>
      <w:proofErr w:type="spellStart"/>
      <w:r w:rsidRPr="00783E76">
        <w:rPr>
          <w:rFonts w:ascii="Times New Roman" w:hAnsi="Times New Roman" w:cs="Times New Roman"/>
          <w:i/>
          <w:color w:val="000000" w:themeColor="text1"/>
          <w:sz w:val="24"/>
          <w:szCs w:val="24"/>
        </w:rPr>
        <w:t>hasil</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panilitian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ieu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Bawaslu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Jawa</w:t>
      </w:r>
      <w:proofErr w:type="spellEnd"/>
      <w:r w:rsidRPr="00783E76">
        <w:rPr>
          <w:rFonts w:ascii="Times New Roman" w:hAnsi="Times New Roman" w:cs="Times New Roman"/>
          <w:i/>
          <w:color w:val="000000" w:themeColor="text1"/>
          <w:sz w:val="24"/>
          <w:szCs w:val="24"/>
        </w:rPr>
        <w:t xml:space="preserve"> Barat </w:t>
      </w:r>
      <w:proofErr w:type="spellStart"/>
      <w:r w:rsidRPr="00783E76">
        <w:rPr>
          <w:rFonts w:ascii="Times New Roman" w:hAnsi="Times New Roman" w:cs="Times New Roman"/>
          <w:i/>
          <w:color w:val="000000" w:themeColor="text1"/>
          <w:sz w:val="24"/>
          <w:szCs w:val="24"/>
        </w:rPr>
        <w:t>parantos</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ngalaksanakeun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prosés</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ngawaskeun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kampanye</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Pemilu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Serentak</w:t>
      </w:r>
      <w:proofErr w:type="spellEnd"/>
      <w:r w:rsidRPr="00783E76">
        <w:rPr>
          <w:rFonts w:ascii="Times New Roman" w:hAnsi="Times New Roman" w:cs="Times New Roman"/>
          <w:i/>
          <w:color w:val="000000" w:themeColor="text1"/>
          <w:sz w:val="24"/>
          <w:szCs w:val="24"/>
        </w:rPr>
        <w:t xml:space="preserve"> 2019 </w:t>
      </w:r>
      <w:proofErr w:type="spellStart"/>
      <w:r w:rsidRPr="00783E76">
        <w:rPr>
          <w:rFonts w:ascii="Times New Roman" w:hAnsi="Times New Roman" w:cs="Times New Roman"/>
          <w:i/>
          <w:color w:val="000000" w:themeColor="text1"/>
          <w:sz w:val="24"/>
          <w:szCs w:val="24"/>
        </w:rPr>
        <w:t>kalayan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saé</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kusabab</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pangawasan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Bawaslu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Jawa</w:t>
      </w:r>
      <w:proofErr w:type="spellEnd"/>
      <w:r w:rsidRPr="00783E76">
        <w:rPr>
          <w:rFonts w:ascii="Times New Roman" w:hAnsi="Times New Roman" w:cs="Times New Roman"/>
          <w:i/>
          <w:color w:val="000000" w:themeColor="text1"/>
          <w:sz w:val="24"/>
          <w:szCs w:val="24"/>
        </w:rPr>
        <w:t xml:space="preserve"> Barat </w:t>
      </w:r>
      <w:proofErr w:type="spellStart"/>
      <w:r w:rsidRPr="00783E76">
        <w:rPr>
          <w:rFonts w:ascii="Times New Roman" w:hAnsi="Times New Roman" w:cs="Times New Roman"/>
          <w:i/>
          <w:color w:val="000000" w:themeColor="text1"/>
          <w:sz w:val="24"/>
          <w:szCs w:val="24"/>
        </w:rPr>
        <w:t>ogé</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didukung</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ku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rencana</w:t>
      </w:r>
      <w:proofErr w:type="spellEnd"/>
      <w:r w:rsidRPr="00783E76">
        <w:rPr>
          <w:rFonts w:ascii="Times New Roman" w:hAnsi="Times New Roman" w:cs="Times New Roman"/>
          <w:i/>
          <w:color w:val="000000" w:themeColor="text1"/>
          <w:sz w:val="24"/>
          <w:szCs w:val="24"/>
        </w:rPr>
        <w:t xml:space="preserve"> monitoring </w:t>
      </w:r>
      <w:proofErr w:type="spellStart"/>
      <w:r w:rsidRPr="00783E76">
        <w:rPr>
          <w:rFonts w:ascii="Times New Roman" w:hAnsi="Times New Roman" w:cs="Times New Roman"/>
          <w:i/>
          <w:color w:val="000000" w:themeColor="text1"/>
          <w:sz w:val="24"/>
          <w:szCs w:val="24"/>
        </w:rPr>
        <w:t>anu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parantos</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ngagaduhan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standar</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anu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jelas</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pangukuran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anu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tepat</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babandingan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anu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ditujukeun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mendakan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sagala</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kakurangan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sareng</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tindakan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anu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tiasa</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dilakukeun</w:t>
      </w:r>
      <w:proofErr w:type="spellEnd"/>
      <w:r w:rsidRPr="00783E76">
        <w:rPr>
          <w:rFonts w:ascii="Times New Roman" w:hAnsi="Times New Roman" w:cs="Times New Roman"/>
          <w:i/>
          <w:color w:val="000000" w:themeColor="text1"/>
          <w:sz w:val="24"/>
          <w:szCs w:val="24"/>
        </w:rPr>
        <w:t xml:space="preserve">. </w:t>
      </w:r>
      <w:proofErr w:type="spellStart"/>
      <w:proofErr w:type="gramStart"/>
      <w:r w:rsidRPr="00783E76">
        <w:rPr>
          <w:rFonts w:ascii="Times New Roman" w:hAnsi="Times New Roman" w:cs="Times New Roman"/>
          <w:i/>
          <w:color w:val="000000" w:themeColor="text1"/>
          <w:sz w:val="24"/>
          <w:szCs w:val="24"/>
        </w:rPr>
        <w:t>pantes</w:t>
      </w:r>
      <w:proofErr w:type="spellEnd"/>
      <w:proofErr w:type="gram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Luyu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sareng</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dimensi</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b/>
          <w:i/>
          <w:color w:val="000000" w:themeColor="text1"/>
          <w:sz w:val="24"/>
          <w:szCs w:val="24"/>
        </w:rPr>
        <w:t>standar</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b/>
          <w:i/>
          <w:color w:val="000000" w:themeColor="text1"/>
          <w:sz w:val="24"/>
          <w:szCs w:val="24"/>
        </w:rPr>
        <w:t>pangukuran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b/>
          <w:i/>
          <w:color w:val="000000" w:themeColor="text1"/>
          <w:sz w:val="24"/>
          <w:szCs w:val="24"/>
        </w:rPr>
        <w:t>ngabandingkeun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sareng</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b/>
          <w:i/>
          <w:color w:val="000000" w:themeColor="text1"/>
          <w:sz w:val="24"/>
          <w:szCs w:val="24"/>
        </w:rPr>
        <w:t>tindakan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sakumaha</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anu</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dikandung</w:t>
      </w:r>
      <w:proofErr w:type="spellEnd"/>
      <w:r w:rsidRPr="00783E76">
        <w:rPr>
          <w:rFonts w:ascii="Times New Roman" w:hAnsi="Times New Roman" w:cs="Times New Roman"/>
          <w:i/>
          <w:color w:val="000000" w:themeColor="text1"/>
          <w:sz w:val="24"/>
          <w:szCs w:val="24"/>
        </w:rPr>
        <w:t xml:space="preserve"> </w:t>
      </w:r>
      <w:proofErr w:type="spellStart"/>
      <w:proofErr w:type="gramStart"/>
      <w:r w:rsidRPr="00783E76">
        <w:rPr>
          <w:rFonts w:ascii="Times New Roman" w:hAnsi="Times New Roman" w:cs="Times New Roman"/>
          <w:i/>
          <w:color w:val="000000" w:themeColor="text1"/>
          <w:sz w:val="24"/>
          <w:szCs w:val="24"/>
        </w:rPr>
        <w:t>dina</w:t>
      </w:r>
      <w:proofErr w:type="spellEnd"/>
      <w:proofErr w:type="gram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indikator</w:t>
      </w:r>
      <w:proofErr w:type="spellEnd"/>
      <w:r w:rsidRPr="00783E76">
        <w:rPr>
          <w:rFonts w:ascii="Times New Roman" w:hAnsi="Times New Roman" w:cs="Times New Roman"/>
          <w:i/>
          <w:color w:val="000000" w:themeColor="text1"/>
          <w:sz w:val="24"/>
          <w:szCs w:val="24"/>
        </w:rPr>
        <w:t xml:space="preserve"> monitoring </w:t>
      </w:r>
      <w:proofErr w:type="spellStart"/>
      <w:r w:rsidRPr="00783E76">
        <w:rPr>
          <w:rFonts w:ascii="Times New Roman" w:hAnsi="Times New Roman" w:cs="Times New Roman"/>
          <w:i/>
          <w:color w:val="000000" w:themeColor="text1"/>
          <w:sz w:val="24"/>
          <w:szCs w:val="24"/>
        </w:rPr>
        <w:t>ti</w:t>
      </w:r>
      <w:proofErr w:type="spellEnd"/>
      <w:r w:rsidRPr="00783E76">
        <w:rPr>
          <w:rFonts w:ascii="Times New Roman" w:hAnsi="Times New Roman" w:cs="Times New Roman"/>
          <w:i/>
          <w:color w:val="000000" w:themeColor="text1"/>
          <w:sz w:val="24"/>
          <w:szCs w:val="24"/>
        </w:rPr>
        <w:t xml:space="preserve"> </w:t>
      </w:r>
      <w:r w:rsidRPr="00783E76">
        <w:rPr>
          <w:rFonts w:ascii="Times New Roman" w:hAnsi="Times New Roman" w:cs="Times New Roman"/>
          <w:b/>
          <w:i/>
          <w:color w:val="000000" w:themeColor="text1"/>
          <w:sz w:val="24"/>
          <w:szCs w:val="24"/>
        </w:rPr>
        <w:t xml:space="preserve">Robbins </w:t>
      </w:r>
      <w:proofErr w:type="spellStart"/>
      <w:r w:rsidRPr="00783E76">
        <w:rPr>
          <w:rFonts w:ascii="Times New Roman" w:hAnsi="Times New Roman" w:cs="Times New Roman"/>
          <w:b/>
          <w:i/>
          <w:color w:val="000000" w:themeColor="text1"/>
          <w:sz w:val="24"/>
          <w:szCs w:val="24"/>
        </w:rPr>
        <w:t>sareng</w:t>
      </w:r>
      <w:proofErr w:type="spellEnd"/>
      <w:r w:rsidRPr="00783E76">
        <w:rPr>
          <w:rFonts w:ascii="Times New Roman" w:hAnsi="Times New Roman" w:cs="Times New Roman"/>
          <w:b/>
          <w:i/>
          <w:color w:val="000000" w:themeColor="text1"/>
          <w:sz w:val="24"/>
          <w:szCs w:val="24"/>
        </w:rPr>
        <w:t xml:space="preserve"> Coulter</w:t>
      </w:r>
    </w:p>
    <w:p w:rsidR="00783E76" w:rsidRPr="00783E76" w:rsidRDefault="00783E76" w:rsidP="00783E76">
      <w:pPr>
        <w:rPr>
          <w:rFonts w:ascii="Times New Roman" w:hAnsi="Times New Roman" w:cs="Times New Roman"/>
          <w:i/>
          <w:color w:val="000000" w:themeColor="text1"/>
          <w:sz w:val="24"/>
          <w:szCs w:val="24"/>
        </w:rPr>
      </w:pPr>
    </w:p>
    <w:p w:rsidR="00783E76" w:rsidRPr="00783E76" w:rsidRDefault="00783E76" w:rsidP="00783E76">
      <w:pPr>
        <w:rPr>
          <w:rFonts w:ascii="Times New Roman" w:hAnsi="Times New Roman" w:cs="Times New Roman"/>
          <w:color w:val="000000" w:themeColor="text1"/>
          <w:sz w:val="24"/>
          <w:szCs w:val="24"/>
        </w:rPr>
      </w:pPr>
      <w:proofErr w:type="spellStart"/>
      <w:r w:rsidRPr="00783E76">
        <w:rPr>
          <w:rFonts w:ascii="Times New Roman" w:hAnsi="Times New Roman" w:cs="Times New Roman"/>
          <w:i/>
          <w:color w:val="000000" w:themeColor="text1"/>
          <w:sz w:val="24"/>
          <w:szCs w:val="24"/>
        </w:rPr>
        <w:t>Kecap</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konci</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Pangawasan</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Kampanye</w:t>
      </w:r>
      <w:proofErr w:type="spellEnd"/>
      <w:r w:rsidRPr="00783E76">
        <w:rPr>
          <w:rFonts w:ascii="Times New Roman" w:hAnsi="Times New Roman" w:cs="Times New Roman"/>
          <w:i/>
          <w:color w:val="000000" w:themeColor="text1"/>
          <w:sz w:val="24"/>
          <w:szCs w:val="24"/>
        </w:rPr>
        <w:t xml:space="preserve">, </w:t>
      </w:r>
      <w:proofErr w:type="spellStart"/>
      <w:r w:rsidRPr="00783E76">
        <w:rPr>
          <w:rFonts w:ascii="Times New Roman" w:hAnsi="Times New Roman" w:cs="Times New Roman"/>
          <w:i/>
          <w:color w:val="000000" w:themeColor="text1"/>
          <w:sz w:val="24"/>
          <w:szCs w:val="24"/>
        </w:rPr>
        <w:t>diménsi</w:t>
      </w:r>
      <w:proofErr w:type="spellEnd"/>
    </w:p>
    <w:p w:rsidR="00783E76" w:rsidRPr="00783E76" w:rsidRDefault="00783E76" w:rsidP="00783E76">
      <w:pPr>
        <w:rPr>
          <w:rFonts w:ascii="Times New Roman" w:hAnsi="Times New Roman" w:cs="Times New Roman"/>
          <w:color w:val="000000" w:themeColor="text1"/>
          <w:sz w:val="24"/>
          <w:szCs w:val="24"/>
        </w:rPr>
      </w:pPr>
    </w:p>
    <w:p w:rsidR="00783E76" w:rsidRPr="00783E76" w:rsidRDefault="00783E76" w:rsidP="00783E76">
      <w:pPr>
        <w:rPr>
          <w:rFonts w:ascii="Times New Roman" w:hAnsi="Times New Roman" w:cs="Times New Roman"/>
          <w:color w:val="000000" w:themeColor="text1"/>
          <w:sz w:val="24"/>
          <w:szCs w:val="24"/>
        </w:rPr>
      </w:pPr>
    </w:p>
    <w:p w:rsidR="00783E76" w:rsidRPr="00783E76" w:rsidRDefault="00783E76" w:rsidP="00783E76">
      <w:pPr>
        <w:rPr>
          <w:rFonts w:ascii="Times New Roman" w:hAnsi="Times New Roman" w:cs="Times New Roman"/>
          <w:color w:val="000000" w:themeColor="text1"/>
          <w:sz w:val="24"/>
          <w:szCs w:val="24"/>
        </w:rPr>
      </w:pPr>
    </w:p>
    <w:p w:rsidR="00783E76" w:rsidRPr="00783E76" w:rsidRDefault="00783E76" w:rsidP="00783E76">
      <w:pPr>
        <w:rPr>
          <w:rFonts w:ascii="Times New Roman" w:hAnsi="Times New Roman" w:cs="Times New Roman"/>
          <w:color w:val="000000" w:themeColor="text1"/>
          <w:sz w:val="24"/>
          <w:szCs w:val="24"/>
        </w:rPr>
      </w:pPr>
    </w:p>
    <w:p w:rsidR="0064623E" w:rsidRPr="00783E76" w:rsidRDefault="0064623E">
      <w:pPr>
        <w:rPr>
          <w:rFonts w:ascii="Times New Roman" w:hAnsi="Times New Roman" w:cs="Times New Roman"/>
        </w:rPr>
      </w:pPr>
    </w:p>
    <w:sectPr w:rsidR="0064623E" w:rsidRPr="00783E76" w:rsidSect="00783E76">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76"/>
    <w:rsid w:val="0064623E"/>
    <w:rsid w:val="00783E76"/>
    <w:rsid w:val="00AA23FA"/>
    <w:rsid w:val="00D5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2A039-61EB-4362-8494-EB3CA26E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2021-10-26T15:30:00Z</dcterms:created>
  <dcterms:modified xsi:type="dcterms:W3CDTF">2021-10-26T15:31:00Z</dcterms:modified>
</cp:coreProperties>
</file>