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E" w:rsidRPr="006D353B" w:rsidRDefault="00176B0E" w:rsidP="00C211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720"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D353B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616D8E" w:rsidRPr="006D353B" w:rsidRDefault="00616D8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</w:p>
    <w:p w:rsidR="00F62A09" w:rsidRPr="006D353B" w:rsidRDefault="00F62A09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D353B"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  <w:t xml:space="preserve">Aisyah, S. (2012). </w:t>
      </w:r>
      <w:r w:rsidRPr="006D353B">
        <w:rPr>
          <w:rFonts w:ascii="Times New Roman" w:eastAsia="Times New Roman" w:hAnsi="Times New Roman"/>
          <w:i/>
          <w:noProof/>
          <w:sz w:val="24"/>
          <w:szCs w:val="24"/>
          <w:lang w:val="id-ID" w:eastAsia="id-ID"/>
        </w:rPr>
        <w:t xml:space="preserve">Meningkatkan Kemampuan Representasi Dan Pemecahan Masalah Matematis Melalui Mathematical Modelling Dalam Model Problem Based Learning. </w:t>
      </w:r>
      <w:r w:rsidRPr="006D353B">
        <w:rPr>
          <w:rFonts w:ascii="Times New Roman" w:hAnsi="Times New Roman"/>
          <w:sz w:val="24"/>
          <w:szCs w:val="24"/>
          <w:lang w:val="id-ID"/>
        </w:rPr>
        <w:t xml:space="preserve">Tesis </w:t>
      </w:r>
      <w:proofErr w:type="spellStart"/>
      <w:r w:rsidRPr="006D353B">
        <w:rPr>
          <w:rFonts w:ascii="Times New Roman" w:hAnsi="Times New Roman"/>
          <w:spacing w:val="1"/>
          <w:sz w:val="24"/>
          <w:szCs w:val="24"/>
        </w:rPr>
        <w:t>S</w:t>
      </w:r>
      <w:r w:rsidRPr="006D353B">
        <w:rPr>
          <w:rFonts w:ascii="Times New Roman" w:hAnsi="Times New Roman"/>
          <w:spacing w:val="-1"/>
          <w:sz w:val="24"/>
          <w:szCs w:val="24"/>
        </w:rPr>
        <w:t>e</w:t>
      </w:r>
      <w:r w:rsidRPr="006D353B">
        <w:rPr>
          <w:rFonts w:ascii="Times New Roman" w:hAnsi="Times New Roman"/>
          <w:sz w:val="24"/>
          <w:szCs w:val="24"/>
        </w:rPr>
        <w:t>ko</w:t>
      </w:r>
      <w:r w:rsidRPr="006D353B">
        <w:rPr>
          <w:rFonts w:ascii="Times New Roman" w:hAnsi="Times New Roman"/>
          <w:spacing w:val="1"/>
          <w:sz w:val="24"/>
          <w:szCs w:val="24"/>
        </w:rPr>
        <w:t>l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h</w:t>
      </w:r>
      <w:proofErr w:type="spellEnd"/>
      <w:r w:rsidRPr="006D353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pacing w:val="1"/>
          <w:sz w:val="24"/>
          <w:szCs w:val="24"/>
        </w:rPr>
        <w:t>P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s</w:t>
      </w:r>
      <w:r w:rsidRPr="006D353B">
        <w:rPr>
          <w:rFonts w:ascii="Times New Roman" w:hAnsi="Times New Roman"/>
          <w:spacing w:val="2"/>
          <w:sz w:val="24"/>
          <w:szCs w:val="24"/>
        </w:rPr>
        <w:t>c</w:t>
      </w:r>
      <w:r w:rsidRPr="006D353B">
        <w:rPr>
          <w:rFonts w:ascii="Times New Roman" w:hAnsi="Times New Roman"/>
          <w:sz w:val="24"/>
          <w:szCs w:val="24"/>
        </w:rPr>
        <w:t>a</w:t>
      </w:r>
      <w:proofErr w:type="spellEnd"/>
      <w:r w:rsidRPr="006D353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pacing w:val="1"/>
          <w:sz w:val="24"/>
          <w:szCs w:val="24"/>
        </w:rPr>
        <w:t>S</w:t>
      </w:r>
      <w:r w:rsidRPr="006D353B">
        <w:rPr>
          <w:rFonts w:ascii="Times New Roman" w:hAnsi="Times New Roman"/>
          <w:spacing w:val="-1"/>
          <w:sz w:val="24"/>
          <w:szCs w:val="24"/>
        </w:rPr>
        <w:t>ar</w:t>
      </w:r>
      <w:r w:rsidRPr="006D353B">
        <w:rPr>
          <w:rFonts w:ascii="Times New Roman" w:hAnsi="Times New Roman"/>
          <w:spacing w:val="1"/>
          <w:sz w:val="24"/>
          <w:szCs w:val="24"/>
        </w:rPr>
        <w:t>j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pacing w:val="2"/>
          <w:sz w:val="24"/>
          <w:szCs w:val="24"/>
        </w:rPr>
        <w:t>n</w:t>
      </w:r>
      <w:r w:rsidRPr="006D353B">
        <w:rPr>
          <w:rFonts w:ascii="Times New Roman" w:hAnsi="Times New Roman"/>
          <w:sz w:val="24"/>
          <w:szCs w:val="24"/>
        </w:rPr>
        <w:t>a</w:t>
      </w:r>
      <w:proofErr w:type="spellEnd"/>
      <w:r w:rsidRPr="006D35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53B">
        <w:rPr>
          <w:rFonts w:ascii="Times New Roman" w:hAnsi="Times New Roman"/>
          <w:sz w:val="24"/>
          <w:szCs w:val="24"/>
        </w:rPr>
        <w:t>U</w:t>
      </w:r>
      <w:r w:rsidRPr="006D353B">
        <w:rPr>
          <w:rFonts w:ascii="Times New Roman" w:hAnsi="Times New Roman"/>
          <w:spacing w:val="3"/>
          <w:sz w:val="24"/>
          <w:szCs w:val="24"/>
        </w:rPr>
        <w:t>P</w:t>
      </w:r>
      <w:r w:rsidRPr="006D353B">
        <w:rPr>
          <w:rFonts w:ascii="Times New Roman" w:hAnsi="Times New Roman"/>
          <w:spacing w:val="-5"/>
          <w:sz w:val="24"/>
          <w:szCs w:val="24"/>
        </w:rPr>
        <w:t>I</w:t>
      </w:r>
      <w:r w:rsidRPr="006D35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353B">
        <w:rPr>
          <w:rFonts w:ascii="Times New Roman" w:hAnsi="Times New Roman"/>
          <w:spacing w:val="-2"/>
          <w:sz w:val="24"/>
          <w:szCs w:val="24"/>
        </w:rPr>
        <w:t>B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ndu</w:t>
      </w:r>
      <w:r w:rsidRPr="006D353B">
        <w:rPr>
          <w:rFonts w:ascii="Times New Roman" w:hAnsi="Times New Roman"/>
          <w:spacing w:val="2"/>
          <w:sz w:val="24"/>
          <w:szCs w:val="24"/>
        </w:rPr>
        <w:t>n</w:t>
      </w:r>
      <w:r w:rsidRPr="006D353B">
        <w:rPr>
          <w:rFonts w:ascii="Times New Roman" w:hAnsi="Times New Roman"/>
          <w:sz w:val="24"/>
          <w:szCs w:val="24"/>
        </w:rPr>
        <w:t>g</w:t>
      </w:r>
      <w:r w:rsidRPr="006D353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353B">
        <w:rPr>
          <w:rFonts w:ascii="Times New Roman" w:hAnsi="Times New Roman"/>
          <w:sz w:val="24"/>
          <w:szCs w:val="24"/>
        </w:rPr>
        <w:t>: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pacing w:val="1"/>
          <w:sz w:val="24"/>
          <w:szCs w:val="24"/>
        </w:rPr>
        <w:t>ti</w:t>
      </w:r>
      <w:r w:rsidRPr="006D353B">
        <w:rPr>
          <w:rFonts w:ascii="Times New Roman" w:hAnsi="Times New Roman"/>
          <w:sz w:val="24"/>
          <w:szCs w:val="24"/>
        </w:rPr>
        <w:t>d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k</w:t>
      </w:r>
      <w:proofErr w:type="spellEnd"/>
      <w:r w:rsidRPr="006D353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d</w:t>
      </w:r>
      <w:r w:rsidRPr="006D353B">
        <w:rPr>
          <w:rFonts w:ascii="Times New Roman" w:hAnsi="Times New Roman"/>
          <w:spacing w:val="1"/>
          <w:sz w:val="24"/>
          <w:szCs w:val="24"/>
        </w:rPr>
        <w:t>it</w:t>
      </w:r>
      <w:r w:rsidRPr="006D353B">
        <w:rPr>
          <w:rFonts w:ascii="Times New Roman" w:hAnsi="Times New Roman"/>
          <w:spacing w:val="-1"/>
          <w:sz w:val="24"/>
          <w:szCs w:val="24"/>
        </w:rPr>
        <w:t>er</w:t>
      </w:r>
      <w:r w:rsidRPr="006D353B">
        <w:rPr>
          <w:rFonts w:ascii="Times New Roman" w:hAnsi="Times New Roman"/>
          <w:sz w:val="24"/>
          <w:szCs w:val="24"/>
        </w:rPr>
        <w:t>b</w:t>
      </w:r>
      <w:r w:rsidRPr="006D353B">
        <w:rPr>
          <w:rFonts w:ascii="Times New Roman" w:hAnsi="Times New Roman"/>
          <w:spacing w:val="1"/>
          <w:sz w:val="24"/>
          <w:szCs w:val="24"/>
        </w:rPr>
        <w:t>it</w:t>
      </w:r>
      <w:r w:rsidRPr="006D353B">
        <w:rPr>
          <w:rFonts w:ascii="Times New Roman" w:hAnsi="Times New Roman"/>
          <w:spacing w:val="2"/>
          <w:sz w:val="24"/>
          <w:szCs w:val="24"/>
        </w:rPr>
        <w:t>k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n</w:t>
      </w:r>
      <w:proofErr w:type="spellEnd"/>
      <w:r w:rsidRPr="006D353B">
        <w:rPr>
          <w:rFonts w:ascii="Times New Roman" w:hAnsi="Times New Roman"/>
          <w:sz w:val="24"/>
          <w:szCs w:val="24"/>
          <w:lang w:val="id-ID"/>
        </w:rPr>
        <w:t>.</w:t>
      </w:r>
    </w:p>
    <w:p w:rsidR="00176B0E" w:rsidRPr="006D353B" w:rsidRDefault="00176B0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</w:pPr>
    </w:p>
    <w:p w:rsidR="00176B0E" w:rsidRPr="006D353B" w:rsidRDefault="00176B0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0028BA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D353B">
        <w:rPr>
          <w:rFonts w:ascii="Times New Roman" w:hAnsi="Times New Roman"/>
          <w:sz w:val="24"/>
          <w:szCs w:val="24"/>
          <w:lang w:val="id-ID"/>
        </w:rPr>
        <w:t>Ame</w:t>
      </w:r>
      <w:r w:rsidR="00176B0E" w:rsidRPr="006D353B">
        <w:rPr>
          <w:rFonts w:ascii="Times New Roman" w:hAnsi="Times New Roman"/>
          <w:sz w:val="24"/>
          <w:szCs w:val="24"/>
          <w:lang w:val="id-ID"/>
        </w:rPr>
        <w:t xml:space="preserve">lia, S. (2012). </w:t>
      </w:r>
      <w:r w:rsidR="00176B0E" w:rsidRPr="006D353B">
        <w:rPr>
          <w:rFonts w:ascii="Times New Roman" w:hAnsi="Times New Roman"/>
          <w:i/>
          <w:sz w:val="24"/>
          <w:szCs w:val="24"/>
          <w:lang w:val="id-ID"/>
        </w:rPr>
        <w:t xml:space="preserve">Pengaruh Accelerated Learning Cycle terhadap Kemampuan Pemecahan Masalah dan Koneksi Manematis Siswa SMP. </w:t>
      </w:r>
      <w:r w:rsidR="00176B0E" w:rsidRPr="006D353B">
        <w:rPr>
          <w:rFonts w:ascii="Times New Roman" w:hAnsi="Times New Roman"/>
          <w:sz w:val="24"/>
          <w:szCs w:val="24"/>
          <w:lang w:val="id-ID"/>
        </w:rPr>
        <w:t xml:space="preserve">Tesis UPI. Bandung: tidak diterbitkan </w:t>
      </w:r>
    </w:p>
    <w:p w:rsidR="00176B0E" w:rsidRPr="006D353B" w:rsidRDefault="00176B0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176B0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176B0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D353B">
        <w:rPr>
          <w:rFonts w:ascii="Times New Roman" w:hAnsi="Times New Roman"/>
          <w:sz w:val="24"/>
          <w:szCs w:val="24"/>
          <w:lang w:val="id-ID"/>
        </w:rPr>
        <w:t>Anita, I.W. (2014). “Pengaruh Kecemasan Matematika (</w:t>
      </w:r>
      <w:r w:rsidRPr="006D353B">
        <w:rPr>
          <w:rFonts w:ascii="Times New Roman" w:hAnsi="Times New Roman"/>
          <w:i/>
          <w:sz w:val="24"/>
          <w:szCs w:val="24"/>
          <w:lang w:val="id-ID"/>
        </w:rPr>
        <w:t>Mathematics Anxiety</w:t>
      </w:r>
      <w:r w:rsidRPr="006D353B">
        <w:rPr>
          <w:rFonts w:ascii="Times New Roman" w:hAnsi="Times New Roman"/>
          <w:sz w:val="24"/>
          <w:szCs w:val="24"/>
          <w:lang w:val="id-ID"/>
        </w:rPr>
        <w:t xml:space="preserve">) terhadap Kemampuan Koneksi Matematis Siswa SMP” </w:t>
      </w:r>
      <w:r w:rsidRPr="006D353B">
        <w:rPr>
          <w:rFonts w:ascii="Times New Roman" w:hAnsi="Times New Roman"/>
          <w:i/>
          <w:sz w:val="24"/>
          <w:szCs w:val="24"/>
          <w:lang w:val="id-ID"/>
        </w:rPr>
        <w:t>Jurnal Ilmiah</w:t>
      </w:r>
      <w:r w:rsidRPr="006D353B">
        <w:rPr>
          <w:rFonts w:ascii="Times New Roman" w:hAnsi="Times New Roman"/>
          <w:sz w:val="24"/>
          <w:szCs w:val="24"/>
          <w:lang w:val="id-ID"/>
        </w:rPr>
        <w:t xml:space="preserve"> (Vol.3/No.1/Februari 2014/ISBN : 978-979-16353-9-4). Bandung: tidak diterbitkan.</w:t>
      </w:r>
    </w:p>
    <w:p w:rsidR="003A7326" w:rsidRPr="006D353B" w:rsidRDefault="003A7326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A7326" w:rsidRPr="006D353B" w:rsidRDefault="003A7326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A7326" w:rsidRPr="006D353B" w:rsidRDefault="003A7326" w:rsidP="00C2118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353B">
        <w:rPr>
          <w:rFonts w:ascii="Times New Roman" w:hAnsi="Times New Roman"/>
          <w:sz w:val="24"/>
          <w:szCs w:val="24"/>
        </w:rPr>
        <w:t>Auliya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, R. N. (2013)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Kooperatif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Tipe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CRH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Pemahaman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Matematis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Kecemasan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SMP.</w:t>
      </w:r>
      <w:proofErr w:type="gram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D353B">
        <w:rPr>
          <w:rFonts w:ascii="Times New Roman" w:hAnsi="Times New Roman"/>
          <w:sz w:val="24"/>
          <w:szCs w:val="24"/>
        </w:rPr>
        <w:t>Tesis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SPS UPI Bandung.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353B">
        <w:rPr>
          <w:rFonts w:ascii="Times New Roman" w:hAnsi="Times New Roman"/>
          <w:sz w:val="24"/>
          <w:szCs w:val="24"/>
        </w:rPr>
        <w:t>Tidak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diterbitkan</w:t>
      </w:r>
      <w:proofErr w:type="spellEnd"/>
      <w:r w:rsidRPr="006D353B">
        <w:rPr>
          <w:rFonts w:ascii="Times New Roman" w:hAnsi="Times New Roman"/>
          <w:sz w:val="24"/>
          <w:szCs w:val="24"/>
        </w:rPr>
        <w:t>.</w:t>
      </w:r>
      <w:proofErr w:type="gramEnd"/>
    </w:p>
    <w:p w:rsidR="00233DA0" w:rsidRPr="006D353B" w:rsidRDefault="00233DA0" w:rsidP="00923D4E">
      <w:pPr>
        <w:widowControl w:val="0"/>
        <w:autoSpaceDE w:val="0"/>
        <w:autoSpaceDN w:val="0"/>
        <w:adjustRightInd w:val="0"/>
        <w:spacing w:after="120" w:line="240" w:lineRule="auto"/>
        <w:ind w:left="567" w:right="74" w:hanging="567"/>
        <w:jc w:val="both"/>
        <w:rPr>
          <w:rFonts w:ascii="Times New Roman" w:hAnsi="Times New Roman"/>
          <w:lang w:val="id-ID"/>
        </w:rPr>
      </w:pPr>
    </w:p>
    <w:p w:rsidR="00233DA0" w:rsidRPr="006D353B" w:rsidRDefault="00233DA0" w:rsidP="00233DA0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lang w:val="id-ID"/>
        </w:rPr>
      </w:pPr>
      <w:r w:rsidRPr="006D353B">
        <w:rPr>
          <w:rFonts w:ascii="Times New Roman" w:hAnsi="Times New Roman"/>
          <w:lang w:val="id-ID"/>
        </w:rPr>
        <w:t>Chukwuyenum, A. (2013). “</w:t>
      </w:r>
      <w:r w:rsidRPr="006D353B">
        <w:rPr>
          <w:rFonts w:ascii="Times New Roman" w:hAnsi="Times New Roman"/>
        </w:rPr>
        <w:t>Impact of Critical Thinking on Performance in Mathematics among Senior Secondary School Student in Lagos State</w:t>
      </w:r>
      <w:r w:rsidRPr="006D353B">
        <w:rPr>
          <w:rFonts w:ascii="Times New Roman" w:hAnsi="Times New Roman"/>
          <w:lang w:val="id-ID"/>
        </w:rPr>
        <w:t xml:space="preserve">”. </w:t>
      </w:r>
      <w:proofErr w:type="gramStart"/>
      <w:r w:rsidRPr="006D353B">
        <w:rPr>
          <w:rFonts w:ascii="Times New Roman" w:hAnsi="Times New Roman"/>
          <w:i/>
        </w:rPr>
        <w:t>International Journal of Mathematics Education</w:t>
      </w:r>
      <w:r w:rsidRPr="006D353B">
        <w:rPr>
          <w:rFonts w:ascii="Times New Roman" w:hAnsi="Times New Roman"/>
          <w:lang w:val="id-ID"/>
        </w:rPr>
        <w:t>.</w:t>
      </w:r>
      <w:proofErr w:type="gramEnd"/>
      <w:r w:rsidRPr="006D353B">
        <w:rPr>
          <w:rFonts w:ascii="Times New Roman" w:hAnsi="Times New Roman"/>
          <w:lang w:val="id-ID"/>
        </w:rPr>
        <w:t xml:space="preserve"> </w:t>
      </w:r>
      <w:r w:rsidR="0052060B" w:rsidRPr="006D353B">
        <w:rPr>
          <w:rFonts w:ascii="Times New Roman" w:hAnsi="Times New Roman"/>
          <w:lang w:val="id-ID"/>
        </w:rPr>
        <w:t xml:space="preserve">Vol. 2 No. 1. [Online]. Tersedia : </w:t>
      </w:r>
      <w:r w:rsidR="00BD21A4" w:rsidRPr="006D353B">
        <w:rPr>
          <w:rFonts w:ascii="Times New Roman" w:hAnsi="Times New Roman"/>
          <w:lang w:val="id-ID"/>
        </w:rPr>
        <w:t xml:space="preserve"> www.iosrjournals.org</w:t>
      </w:r>
    </w:p>
    <w:p w:rsidR="003A7326" w:rsidRPr="006D353B" w:rsidRDefault="003A7326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176B0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176B0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D353B">
        <w:rPr>
          <w:rFonts w:ascii="Times New Roman" w:hAnsi="Times New Roman"/>
          <w:sz w:val="24"/>
          <w:szCs w:val="24"/>
          <w:lang w:val="id-ID"/>
        </w:rPr>
        <w:t xml:space="preserve">Fariha, M. (2013).”Kemampuan Berpikir Kritis Matematis dan Kecemasan Matematika dalam Pembelajaran dengan Pendekatan </w:t>
      </w:r>
      <w:r w:rsidRPr="006D353B">
        <w:rPr>
          <w:rFonts w:ascii="Times New Roman" w:hAnsi="Times New Roman"/>
          <w:i/>
          <w:sz w:val="24"/>
          <w:szCs w:val="24"/>
          <w:lang w:val="id-ID"/>
        </w:rPr>
        <w:t>Problem Solving</w:t>
      </w:r>
      <w:r w:rsidRPr="006D353B">
        <w:rPr>
          <w:rFonts w:ascii="Times New Roman" w:hAnsi="Times New Roman"/>
          <w:sz w:val="24"/>
          <w:szCs w:val="24"/>
          <w:lang w:val="id-ID"/>
        </w:rPr>
        <w:t>”</w:t>
      </w:r>
      <w:r w:rsidR="0052060B" w:rsidRPr="006D353B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D353B">
        <w:rPr>
          <w:rFonts w:ascii="Times New Roman" w:hAnsi="Times New Roman"/>
          <w:i/>
          <w:sz w:val="24"/>
          <w:szCs w:val="24"/>
          <w:lang w:val="id-ID"/>
        </w:rPr>
        <w:t xml:space="preserve">Jurnal Peluang </w:t>
      </w:r>
      <w:r w:rsidRPr="006D353B">
        <w:rPr>
          <w:rFonts w:ascii="Times New Roman" w:hAnsi="Times New Roman"/>
          <w:sz w:val="24"/>
          <w:szCs w:val="24"/>
          <w:lang w:val="id-ID"/>
        </w:rPr>
        <w:t>(Vol.1/No.2/April 2013/ ISSN:2302-5158). Jakarta: tidak diterbitkan.</w:t>
      </w:r>
    </w:p>
    <w:p w:rsidR="00737FE6" w:rsidRPr="006D353B" w:rsidRDefault="00737FE6" w:rsidP="00C21182">
      <w:pPr>
        <w:widowControl w:val="0"/>
        <w:autoSpaceDE w:val="0"/>
        <w:autoSpaceDN w:val="0"/>
        <w:adjustRightInd w:val="0"/>
        <w:spacing w:after="0" w:line="240" w:lineRule="auto"/>
        <w:ind w:left="954" w:right="74" w:hanging="852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571F3" w:rsidRPr="006D353B" w:rsidRDefault="006571F3" w:rsidP="00C21182">
      <w:pPr>
        <w:widowControl w:val="0"/>
        <w:autoSpaceDE w:val="0"/>
        <w:autoSpaceDN w:val="0"/>
        <w:adjustRightInd w:val="0"/>
        <w:spacing w:after="0" w:line="240" w:lineRule="auto"/>
        <w:ind w:left="954" w:right="74" w:hanging="95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737FE6" w:rsidP="00C21182">
      <w:pPr>
        <w:widowControl w:val="0"/>
        <w:autoSpaceDE w:val="0"/>
        <w:autoSpaceDN w:val="0"/>
        <w:adjustRightInd w:val="0"/>
        <w:spacing w:after="0" w:line="240" w:lineRule="auto"/>
        <w:ind w:left="954" w:right="74" w:hanging="954"/>
        <w:jc w:val="both"/>
        <w:rPr>
          <w:rFonts w:ascii="Times New Roman" w:hAnsi="Times New Roman"/>
          <w:sz w:val="24"/>
          <w:szCs w:val="24"/>
          <w:lang w:val="id-ID"/>
        </w:rPr>
      </w:pPr>
      <w:r w:rsidRPr="006D353B">
        <w:rPr>
          <w:rFonts w:ascii="Times New Roman" w:hAnsi="Times New Roman"/>
          <w:sz w:val="24"/>
          <w:szCs w:val="24"/>
          <w:lang w:val="id-ID"/>
        </w:rPr>
        <w:t>Halat, E. (2011). “</w:t>
      </w:r>
      <w:r w:rsidRPr="006D353B">
        <w:rPr>
          <w:rFonts w:ascii="Times New Roman" w:hAnsi="Times New Roman"/>
        </w:rPr>
        <w:t xml:space="preserve">The Impacts of Mathematical Representations Developed Through </w:t>
      </w:r>
      <w:proofErr w:type="spellStart"/>
      <w:r w:rsidRPr="006D353B">
        <w:rPr>
          <w:rFonts w:ascii="Times New Roman" w:hAnsi="Times New Roman"/>
        </w:rPr>
        <w:t>Webquest</w:t>
      </w:r>
      <w:proofErr w:type="spellEnd"/>
      <w:r w:rsidRPr="006D353B">
        <w:rPr>
          <w:rFonts w:ascii="Times New Roman" w:hAnsi="Times New Roman"/>
        </w:rPr>
        <w:t xml:space="preserve"> and Spreadsheet Activities on The Motivation of Pre-Service Elementary School Teacher</w:t>
      </w:r>
      <w:r w:rsidRPr="006D353B">
        <w:rPr>
          <w:rFonts w:ascii="Times New Roman" w:hAnsi="Times New Roman"/>
          <w:lang w:val="id-ID"/>
        </w:rPr>
        <w:t>”.</w:t>
      </w:r>
      <w:r w:rsidRPr="006D353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6D353B">
        <w:rPr>
          <w:rFonts w:ascii="Times New Roman" w:hAnsi="Times New Roman"/>
          <w:i/>
        </w:rPr>
        <w:t>International Journal of Mathematics Education</w:t>
      </w:r>
      <w:r w:rsidRPr="006D353B">
        <w:rPr>
          <w:rFonts w:ascii="Times New Roman" w:hAnsi="Times New Roman"/>
          <w:lang w:val="id-ID"/>
        </w:rPr>
        <w:t xml:space="preserve"> Vol 10 Issue 2.</w:t>
      </w:r>
      <w:proofErr w:type="gramEnd"/>
      <w:r w:rsidR="00BD21A4" w:rsidRPr="006D353B">
        <w:rPr>
          <w:rFonts w:ascii="Times New Roman" w:hAnsi="Times New Roman"/>
          <w:lang w:val="id-ID"/>
        </w:rPr>
        <w:t xml:space="preserve"> </w:t>
      </w:r>
      <w:r w:rsidR="009102BF" w:rsidRPr="006D353B">
        <w:rPr>
          <w:rFonts w:ascii="Times New Roman" w:hAnsi="Times New Roman"/>
          <w:lang w:val="id-ID"/>
        </w:rPr>
        <w:t xml:space="preserve">Mei 2011. [Online]. Tersedia : </w:t>
      </w:r>
      <w:r w:rsidR="00BD21A4" w:rsidRPr="006D353B">
        <w:rPr>
          <w:rStyle w:val="HTMLCite"/>
          <w:rFonts w:ascii="Times New Roman" w:hAnsi="Times New Roman"/>
          <w:i w:val="0"/>
        </w:rPr>
        <w:t>www.tojet.net/articles/v10i2/10225.pdf</w:t>
      </w:r>
    </w:p>
    <w:p w:rsidR="00737FE6" w:rsidRPr="006D353B" w:rsidRDefault="00737FE6" w:rsidP="00C21182">
      <w:pPr>
        <w:widowControl w:val="0"/>
        <w:autoSpaceDE w:val="0"/>
        <w:autoSpaceDN w:val="0"/>
        <w:adjustRightInd w:val="0"/>
        <w:spacing w:after="0" w:line="240" w:lineRule="auto"/>
        <w:ind w:left="954" w:right="74" w:hanging="852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571F3" w:rsidRPr="006D353B" w:rsidRDefault="006571F3" w:rsidP="00C21182">
      <w:pPr>
        <w:widowControl w:val="0"/>
        <w:autoSpaceDE w:val="0"/>
        <w:autoSpaceDN w:val="0"/>
        <w:adjustRightInd w:val="0"/>
        <w:spacing w:after="0" w:line="240" w:lineRule="auto"/>
        <w:ind w:left="954" w:right="74" w:hanging="852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7FE6" w:rsidRPr="006D353B" w:rsidRDefault="00737FE6" w:rsidP="00C2118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D353B">
        <w:rPr>
          <w:rFonts w:ascii="Times New Roman" w:hAnsi="Times New Roman"/>
          <w:bCs/>
          <w:sz w:val="24"/>
          <w:szCs w:val="24"/>
          <w:lang w:val="id-ID"/>
        </w:rPr>
        <w:t>Hwang, W. Y. (2007). “</w:t>
      </w:r>
      <w:r w:rsidRPr="006D353B">
        <w:rPr>
          <w:rFonts w:ascii="Times New Roman" w:hAnsi="Times New Roman"/>
        </w:rPr>
        <w:t>Multiple Representation Skills and Creativity Effects on Mathematical Problem Solving using a Multimedia Whiteboard System</w:t>
      </w:r>
      <w:r w:rsidRPr="006D353B">
        <w:rPr>
          <w:rFonts w:ascii="Times New Roman" w:hAnsi="Times New Roman"/>
          <w:lang w:val="id-ID"/>
        </w:rPr>
        <w:t xml:space="preserve">”. </w:t>
      </w:r>
      <w:proofErr w:type="gramStart"/>
      <w:r w:rsidRPr="006D353B">
        <w:rPr>
          <w:rFonts w:ascii="Times New Roman" w:hAnsi="Times New Roman"/>
          <w:i/>
        </w:rPr>
        <w:t>International Journal of Mathematics Education</w:t>
      </w:r>
      <w:r w:rsidRPr="006D353B">
        <w:rPr>
          <w:rFonts w:ascii="Times New Roman" w:hAnsi="Times New Roman"/>
          <w:lang w:val="id-ID"/>
        </w:rPr>
        <w:t xml:space="preserve"> Vol 10</w:t>
      </w:r>
      <w:r w:rsidR="009102BF" w:rsidRPr="006D353B">
        <w:rPr>
          <w:rFonts w:ascii="Times New Roman" w:hAnsi="Times New Roman"/>
          <w:lang w:val="id-ID"/>
        </w:rPr>
        <w:t>.</w:t>
      </w:r>
      <w:proofErr w:type="gramEnd"/>
      <w:r w:rsidR="009102BF" w:rsidRPr="006D353B">
        <w:rPr>
          <w:rFonts w:ascii="Times New Roman" w:hAnsi="Times New Roman"/>
          <w:lang w:val="id-ID"/>
        </w:rPr>
        <w:t xml:space="preserve"> Num 2. April 2007. [Online]. Tersedia : </w:t>
      </w:r>
      <w:r w:rsidR="00BD21A4" w:rsidRPr="006D353B">
        <w:rPr>
          <w:rFonts w:ascii="Times New Roman" w:hAnsi="Times New Roman"/>
          <w:lang w:val="id-ID"/>
        </w:rPr>
        <w:t xml:space="preserve"> </w:t>
      </w:r>
      <w:r w:rsidR="00BD21A4" w:rsidRPr="006D353B">
        <w:rPr>
          <w:rStyle w:val="HTMLCite"/>
          <w:rFonts w:ascii="Times New Roman" w:hAnsi="Times New Roman"/>
        </w:rPr>
        <w:t>ifets.info/journals/10_2/17.pdf</w:t>
      </w:r>
    </w:p>
    <w:p w:rsidR="004B7B4A" w:rsidRPr="006D353B" w:rsidRDefault="004B7B4A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6D353B">
        <w:rPr>
          <w:rFonts w:ascii="Times New Roman" w:hAnsi="Times New Roman"/>
          <w:sz w:val="24"/>
          <w:szCs w:val="24"/>
        </w:rPr>
        <w:lastRenderedPageBreak/>
        <w:t>Hidayat</w:t>
      </w:r>
      <w:proofErr w:type="spellEnd"/>
      <w:r w:rsidRPr="006D353B">
        <w:rPr>
          <w:rFonts w:ascii="Times New Roman" w:hAnsi="Times New Roman"/>
          <w:sz w:val="24"/>
          <w:szCs w:val="24"/>
        </w:rPr>
        <w:t>, W.</w:t>
      </w:r>
      <w:r w:rsidRPr="006D353B">
        <w:rPr>
          <w:rFonts w:ascii="Times New Roman" w:hAnsi="Times New Roman"/>
          <w:sz w:val="24"/>
          <w:szCs w:val="24"/>
          <w:lang w:val="id-ID"/>
        </w:rPr>
        <w:t xml:space="preserve"> (2012).</w:t>
      </w:r>
      <w:proofErr w:type="gramEnd"/>
      <w:r w:rsidRPr="006D353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D353B">
        <w:rPr>
          <w:rFonts w:ascii="Times New Roman" w:hAnsi="Times New Roman"/>
          <w:i/>
          <w:sz w:val="24"/>
          <w:szCs w:val="24"/>
          <w:lang w:val="id-ID"/>
        </w:rPr>
        <w:t>Meningkatkan Kemampuan Berpikir Kritis Dan Kreatif Matematika Siswa Melalui Pembelajaran Kooperatif Think-Talk-Write (TTW)</w:t>
      </w:r>
      <w:r w:rsidRPr="006D353B">
        <w:rPr>
          <w:rFonts w:ascii="Times New Roman" w:hAnsi="Times New Roman"/>
          <w:sz w:val="24"/>
          <w:szCs w:val="24"/>
          <w:lang w:val="id-ID"/>
        </w:rPr>
        <w:t>. Tesis Sekolah Pasca Sarjana UPI. Bandung: Tidak diterbitkan.</w:t>
      </w:r>
    </w:p>
    <w:p w:rsidR="00176B0E" w:rsidRPr="006D353B" w:rsidRDefault="004B7B4A" w:rsidP="00923D4E">
      <w:pPr>
        <w:widowControl w:val="0"/>
        <w:autoSpaceDE w:val="0"/>
        <w:autoSpaceDN w:val="0"/>
        <w:adjustRightInd w:val="0"/>
        <w:spacing w:after="120" w:line="240" w:lineRule="auto"/>
        <w:ind w:left="567" w:right="68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D353B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B7B4A" w:rsidRPr="006D353B" w:rsidRDefault="00232667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D353B">
        <w:rPr>
          <w:rFonts w:ascii="Times New Roman" w:hAnsi="Times New Roman"/>
          <w:sz w:val="24"/>
          <w:szCs w:val="24"/>
        </w:rPr>
        <w:t>Hikmah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, H.N. (2012).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Berpikir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Kritis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Matematis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Mahasiswa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PGSD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Modelling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D353B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6D353B">
        <w:rPr>
          <w:rFonts w:ascii="Times New Roman" w:hAnsi="Times New Roman"/>
          <w:i/>
          <w:sz w:val="24"/>
          <w:szCs w:val="24"/>
        </w:rPr>
        <w:t xml:space="preserve"> Way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Perkuliahan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II</w:t>
      </w:r>
      <w:r w:rsidRPr="006D353B">
        <w:rPr>
          <w:rFonts w:ascii="Times New Roman" w:hAnsi="Times New Roman"/>
          <w:sz w:val="24"/>
          <w:szCs w:val="24"/>
        </w:rPr>
        <w:t xml:space="preserve">. </w:t>
      </w:r>
      <w:r w:rsidRPr="006D353B">
        <w:rPr>
          <w:rFonts w:ascii="Times New Roman" w:hAnsi="Times New Roman"/>
          <w:sz w:val="24"/>
          <w:szCs w:val="24"/>
          <w:lang w:val="id-ID"/>
        </w:rPr>
        <w:t>Tesis UPI. Bandung: tidak diterbitkan</w:t>
      </w:r>
    </w:p>
    <w:p w:rsidR="008C7954" w:rsidRPr="006D353B" w:rsidRDefault="008C7954" w:rsidP="00923D4E">
      <w:pPr>
        <w:widowControl w:val="0"/>
        <w:autoSpaceDE w:val="0"/>
        <w:autoSpaceDN w:val="0"/>
        <w:adjustRightInd w:val="0"/>
        <w:spacing w:after="120" w:line="240" w:lineRule="auto"/>
        <w:ind w:left="567" w:right="68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176B0E" w:rsidP="00C21182">
      <w:p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6D353B">
        <w:rPr>
          <w:rFonts w:ascii="Times New Roman" w:hAnsi="Times New Roman"/>
          <w:bCs/>
          <w:sz w:val="24"/>
          <w:szCs w:val="24"/>
        </w:rPr>
        <w:t>Indrawan</w:t>
      </w:r>
      <w:proofErr w:type="spellEnd"/>
      <w:r w:rsidRPr="006D353B">
        <w:rPr>
          <w:rFonts w:ascii="Times New Roman" w:hAnsi="Times New Roman"/>
          <w:bCs/>
          <w:sz w:val="24"/>
          <w:szCs w:val="24"/>
        </w:rPr>
        <w:t xml:space="preserve">, R., &amp; </w:t>
      </w:r>
      <w:proofErr w:type="spellStart"/>
      <w:r w:rsidRPr="006D353B">
        <w:rPr>
          <w:rFonts w:ascii="Times New Roman" w:hAnsi="Times New Roman"/>
          <w:bCs/>
          <w:sz w:val="24"/>
          <w:szCs w:val="24"/>
        </w:rPr>
        <w:t>Yaniawati</w:t>
      </w:r>
      <w:proofErr w:type="spellEnd"/>
      <w:r w:rsidRPr="006D353B">
        <w:rPr>
          <w:rFonts w:ascii="Times New Roman" w:hAnsi="Times New Roman"/>
          <w:bCs/>
          <w:sz w:val="24"/>
          <w:szCs w:val="24"/>
        </w:rPr>
        <w:t>, R.P. (2014).</w:t>
      </w:r>
      <w:proofErr w:type="gramEnd"/>
      <w:r w:rsidRPr="006D35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Metodologi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Penelitian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Kuantitatif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Kualitatif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dan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Campuran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untuk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Managemen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, Pembangunan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dan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bCs/>
          <w:i/>
          <w:sz w:val="24"/>
          <w:szCs w:val="24"/>
        </w:rPr>
        <w:t>Pendidikan</w:t>
      </w:r>
      <w:proofErr w:type="spellEnd"/>
      <w:r w:rsidRPr="006D353B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D353B">
        <w:rPr>
          <w:rFonts w:ascii="Times New Roman" w:hAnsi="Times New Roman"/>
          <w:bCs/>
          <w:sz w:val="24"/>
          <w:szCs w:val="24"/>
        </w:rPr>
        <w:t>Bandung :</w:t>
      </w:r>
      <w:proofErr w:type="gramEnd"/>
      <w:r w:rsidRPr="006D35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bCs/>
          <w:sz w:val="24"/>
          <w:szCs w:val="24"/>
        </w:rPr>
        <w:t>Refika</w:t>
      </w:r>
      <w:proofErr w:type="spellEnd"/>
      <w:r w:rsidRPr="006D35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bCs/>
          <w:sz w:val="24"/>
          <w:szCs w:val="24"/>
        </w:rPr>
        <w:t>Aditama</w:t>
      </w:r>
      <w:proofErr w:type="spellEnd"/>
      <w:r w:rsidRPr="006D353B">
        <w:rPr>
          <w:rFonts w:ascii="Times New Roman" w:hAnsi="Times New Roman"/>
          <w:bCs/>
          <w:sz w:val="24"/>
          <w:szCs w:val="24"/>
        </w:rPr>
        <w:t>.</w:t>
      </w:r>
    </w:p>
    <w:p w:rsidR="00176B0E" w:rsidRPr="006D353B" w:rsidRDefault="00176B0E" w:rsidP="00923D4E">
      <w:pPr>
        <w:widowControl w:val="0"/>
        <w:autoSpaceDE w:val="0"/>
        <w:autoSpaceDN w:val="0"/>
        <w:adjustRightInd w:val="0"/>
        <w:spacing w:after="120" w:line="240" w:lineRule="auto"/>
        <w:ind w:left="567" w:right="68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62A09" w:rsidRPr="006D353B" w:rsidRDefault="00F62A09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D353B">
        <w:rPr>
          <w:rFonts w:ascii="Times New Roman" w:hAnsi="Times New Roman"/>
          <w:sz w:val="24"/>
          <w:szCs w:val="24"/>
          <w:lang w:val="id-ID"/>
        </w:rPr>
        <w:t xml:space="preserve">Karim, A. (2012). </w:t>
      </w:r>
      <w:r w:rsidRPr="006D353B">
        <w:rPr>
          <w:rFonts w:ascii="Times New Roman" w:hAnsi="Times New Roman"/>
          <w:i/>
          <w:sz w:val="24"/>
          <w:szCs w:val="24"/>
          <w:lang w:val="id-ID"/>
        </w:rPr>
        <w:t xml:space="preserve">Meningkatkan Kemampuan Penalaran dan Berpikir Kritis Matematis Siswa SMP Melalui Pembelajaran Model Reciprocal Teaching. </w:t>
      </w:r>
      <w:r w:rsidRPr="006D353B">
        <w:rPr>
          <w:rFonts w:ascii="Times New Roman" w:hAnsi="Times New Roman"/>
          <w:sz w:val="24"/>
          <w:szCs w:val="24"/>
          <w:lang w:val="id-ID"/>
        </w:rPr>
        <w:t>Tesis Sekolah Pasca Sarjana UPI. Bandung: Tidak diterbitkan.</w:t>
      </w:r>
    </w:p>
    <w:p w:rsidR="00F62A09" w:rsidRPr="006D353B" w:rsidRDefault="00F62A09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06201" w:rsidRPr="006D353B" w:rsidRDefault="00006201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06201" w:rsidRPr="006D353B" w:rsidRDefault="00006201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D353B">
        <w:rPr>
          <w:rFonts w:ascii="Times New Roman" w:hAnsi="Times New Roman"/>
          <w:sz w:val="24"/>
          <w:szCs w:val="24"/>
        </w:rPr>
        <w:t>Kristanelina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, L. (2014). </w:t>
      </w:r>
      <w:proofErr w:type="gramStart"/>
      <w:r w:rsidRPr="006D353B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6D353B">
        <w:rPr>
          <w:rFonts w:ascii="Times New Roman" w:hAnsi="Times New Roman"/>
          <w:sz w:val="24"/>
          <w:szCs w:val="24"/>
        </w:rPr>
        <w:t>Meningkatkan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Kemampuan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Koneksi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dan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Representasi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Matematis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Siswa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Melalui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Pembelajaran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Scientific</w:t>
      </w:r>
      <w:r w:rsidRPr="006D353B">
        <w:rPr>
          <w:rFonts w:ascii="Times New Roman" w:hAnsi="Times New Roman"/>
          <w:i/>
          <w:sz w:val="24"/>
          <w:szCs w:val="24"/>
        </w:rPr>
        <w:t>”</w:t>
      </w:r>
      <w:r w:rsidR="0052060B" w:rsidRPr="006D353B">
        <w:rPr>
          <w:rFonts w:ascii="Times New Roman" w:hAnsi="Times New Roman"/>
          <w:i/>
          <w:sz w:val="24"/>
          <w:szCs w:val="24"/>
          <w:lang w:val="id-ID"/>
        </w:rPr>
        <w:t>.</w:t>
      </w:r>
      <w:proofErr w:type="gramEnd"/>
      <w:r w:rsidRPr="006D353B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Unpas</w:t>
      </w:r>
      <w:proofErr w:type="spellEnd"/>
      <w:r w:rsidRPr="006D353B">
        <w:rPr>
          <w:rFonts w:ascii="Times New Roman" w:hAnsi="Times New Roman"/>
          <w:sz w:val="24"/>
          <w:szCs w:val="24"/>
        </w:rPr>
        <w:t>” (</w:t>
      </w:r>
      <w:proofErr w:type="spellStart"/>
      <w:r w:rsidRPr="006D353B">
        <w:rPr>
          <w:rFonts w:ascii="Times New Roman" w:hAnsi="Times New Roman"/>
          <w:sz w:val="24"/>
          <w:szCs w:val="24"/>
        </w:rPr>
        <w:t>Tahun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4/No 1/November 2014/ISSN: 2</w:t>
      </w:r>
      <w:r w:rsidRPr="006D353B">
        <w:rPr>
          <w:rFonts w:ascii="Times New Roman" w:hAnsi="Times New Roman"/>
          <w:sz w:val="24"/>
          <w:szCs w:val="24"/>
          <w:lang w:val="id-ID"/>
        </w:rPr>
        <w:t>4</w:t>
      </w:r>
      <w:r w:rsidRPr="006D353B">
        <w:rPr>
          <w:rFonts w:ascii="Times New Roman" w:hAnsi="Times New Roman"/>
          <w:sz w:val="24"/>
          <w:szCs w:val="24"/>
        </w:rPr>
        <w:t xml:space="preserve">89-2055) Bandung: </w:t>
      </w:r>
      <w:proofErr w:type="spellStart"/>
      <w:r w:rsidRPr="006D353B">
        <w:rPr>
          <w:rFonts w:ascii="Times New Roman" w:hAnsi="Times New Roman"/>
          <w:sz w:val="24"/>
          <w:szCs w:val="24"/>
        </w:rPr>
        <w:t>Tidak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diterbitkan</w:t>
      </w:r>
      <w:proofErr w:type="spellEnd"/>
      <w:r w:rsidRPr="006D353B">
        <w:rPr>
          <w:rFonts w:ascii="Times New Roman" w:hAnsi="Times New Roman"/>
          <w:sz w:val="24"/>
          <w:szCs w:val="24"/>
        </w:rPr>
        <w:t>.</w:t>
      </w:r>
    </w:p>
    <w:p w:rsidR="006571F3" w:rsidRPr="006D353B" w:rsidRDefault="006571F3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lang w:val="id-ID"/>
        </w:rPr>
      </w:pPr>
    </w:p>
    <w:p w:rsidR="00006201" w:rsidRPr="006D353B" w:rsidRDefault="00006201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lang w:val="id-ID"/>
        </w:rPr>
      </w:pPr>
    </w:p>
    <w:p w:rsidR="00F62A09" w:rsidRPr="006D353B" w:rsidRDefault="006571F3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lang w:val="id-ID"/>
        </w:rPr>
      </w:pPr>
      <w:r w:rsidRPr="006D353B">
        <w:rPr>
          <w:rFonts w:ascii="Times New Roman" w:hAnsi="Times New Roman"/>
          <w:lang w:val="id-ID"/>
        </w:rPr>
        <w:t>Lai, Y. (2015). ”</w:t>
      </w:r>
      <w:r w:rsidRPr="006D353B">
        <w:rPr>
          <w:rFonts w:ascii="Times New Roman" w:hAnsi="Times New Roman"/>
        </w:rPr>
        <w:t>Effects of Mathematics Anxiety and Mathematical Metacognition on Word Problem Solving in Children with and without Mathematical Learning Difficulties</w:t>
      </w:r>
      <w:r w:rsidRPr="006D353B">
        <w:rPr>
          <w:rFonts w:ascii="Times New Roman" w:hAnsi="Times New Roman"/>
          <w:i/>
          <w:lang w:val="id-ID"/>
        </w:rPr>
        <w:t xml:space="preserve">”. </w:t>
      </w:r>
      <w:proofErr w:type="gramStart"/>
      <w:r w:rsidRPr="006D353B">
        <w:rPr>
          <w:rFonts w:ascii="Times New Roman" w:hAnsi="Times New Roman"/>
          <w:i/>
        </w:rPr>
        <w:t>International Journal of Mathematics Education</w:t>
      </w:r>
      <w:r w:rsidRPr="006D353B">
        <w:rPr>
          <w:rFonts w:ascii="Times New Roman" w:hAnsi="Times New Roman"/>
          <w:lang w:val="id-ID"/>
        </w:rPr>
        <w:t>.</w:t>
      </w:r>
      <w:proofErr w:type="gramEnd"/>
      <w:r w:rsidR="00BD21A4" w:rsidRPr="006D353B">
        <w:rPr>
          <w:rFonts w:ascii="Times New Roman" w:hAnsi="Times New Roman"/>
          <w:lang w:val="id-ID"/>
        </w:rPr>
        <w:t xml:space="preserve"> </w:t>
      </w:r>
      <w:r w:rsidR="009102BF" w:rsidRPr="006D353B">
        <w:rPr>
          <w:rFonts w:ascii="Times New Roman" w:hAnsi="Times New Roman"/>
          <w:lang w:val="id-ID"/>
        </w:rPr>
        <w:t xml:space="preserve">Vol 4. Num 1. Juni 2015. [Online]. Tersedia : </w:t>
      </w:r>
      <w:r w:rsidR="00BD21A4" w:rsidRPr="006D353B">
        <w:fldChar w:fldCharType="begin"/>
      </w:r>
      <w:r w:rsidR="00BD21A4" w:rsidRPr="006D353B">
        <w:instrText xml:space="preserve"> HYPERLINK "http://dx.doi.org/10.1371/journal.pone.0130570" </w:instrText>
      </w:r>
      <w:r w:rsidR="00BD21A4" w:rsidRPr="006D353B">
        <w:fldChar w:fldCharType="separate"/>
      </w:r>
      <w:r w:rsidR="00BD21A4" w:rsidRPr="006D353B">
        <w:rPr>
          <w:rFonts w:ascii="Times New Roman" w:eastAsia="Times New Roman" w:hAnsi="Times New Roman"/>
          <w:sz w:val="24"/>
          <w:szCs w:val="24"/>
          <w:lang w:eastAsia="id-ID"/>
        </w:rPr>
        <w:t>http://dx.doi.org/10.1371/journal.pone.0130570</w:t>
      </w:r>
      <w:r w:rsidR="00BD21A4" w:rsidRPr="006D353B">
        <w:rPr>
          <w:rFonts w:ascii="Times New Roman" w:eastAsia="Times New Roman" w:hAnsi="Times New Roman"/>
          <w:sz w:val="24"/>
          <w:szCs w:val="24"/>
          <w:lang w:eastAsia="id-ID"/>
        </w:rPr>
        <w:fldChar w:fldCharType="end"/>
      </w:r>
    </w:p>
    <w:p w:rsidR="00006201" w:rsidRPr="006D353B" w:rsidRDefault="00006201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lang w:val="id-ID"/>
        </w:rPr>
      </w:pPr>
    </w:p>
    <w:p w:rsidR="00006201" w:rsidRPr="006D353B" w:rsidRDefault="00006201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lang w:val="id-ID"/>
        </w:rPr>
      </w:pPr>
    </w:p>
    <w:p w:rsidR="006571F3" w:rsidRPr="006D353B" w:rsidRDefault="00006201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D353B">
        <w:rPr>
          <w:rFonts w:ascii="Times New Roman" w:hAnsi="Times New Roman"/>
          <w:sz w:val="24"/>
          <w:szCs w:val="24"/>
        </w:rPr>
        <w:t>Lanani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, K. (2014). </w:t>
      </w:r>
      <w:proofErr w:type="gramStart"/>
      <w:r w:rsidRPr="006D353B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6D353B">
        <w:rPr>
          <w:rFonts w:ascii="Times New Roman" w:hAnsi="Times New Roman"/>
          <w:sz w:val="24"/>
          <w:szCs w:val="24"/>
        </w:rPr>
        <w:t>Menurunkan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Kecemasan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dan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Perilaku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Menolak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pada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Siswa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dalam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Pembelajaran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Matematika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Suatu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Pendekatan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Cooperative Learning</w:t>
      </w:r>
      <w:r w:rsidRPr="006D353B">
        <w:rPr>
          <w:rFonts w:ascii="Times New Roman" w:hAnsi="Times New Roman"/>
          <w:i/>
          <w:sz w:val="24"/>
          <w:szCs w:val="24"/>
        </w:rPr>
        <w:t>”</w:t>
      </w:r>
      <w:r w:rsidRPr="006D353B">
        <w:rPr>
          <w:rFonts w:ascii="Times New Roman" w:hAnsi="Times New Roman"/>
          <w:sz w:val="24"/>
          <w:szCs w:val="24"/>
        </w:rPr>
        <w:t>.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Unpas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” </w:t>
      </w:r>
      <w:proofErr w:type="gramStart"/>
      <w:r w:rsidRPr="006D353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6D353B">
        <w:rPr>
          <w:rFonts w:ascii="Times New Roman" w:hAnsi="Times New Roman"/>
          <w:sz w:val="24"/>
          <w:szCs w:val="24"/>
        </w:rPr>
        <w:t>Tahun</w:t>
      </w:r>
      <w:proofErr w:type="spellEnd"/>
      <w:proofErr w:type="gramEnd"/>
      <w:r w:rsidRPr="006D353B">
        <w:rPr>
          <w:rFonts w:ascii="Times New Roman" w:hAnsi="Times New Roman"/>
          <w:sz w:val="24"/>
          <w:szCs w:val="24"/>
        </w:rPr>
        <w:t xml:space="preserve"> 4/No 1/Mei 2014/ ISSN: 2089-2055). Bandung: </w:t>
      </w:r>
      <w:proofErr w:type="spellStart"/>
      <w:r w:rsidRPr="006D353B">
        <w:rPr>
          <w:rFonts w:ascii="Times New Roman" w:hAnsi="Times New Roman"/>
          <w:sz w:val="24"/>
          <w:szCs w:val="24"/>
        </w:rPr>
        <w:t>Tidak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diterbitkan</w:t>
      </w:r>
      <w:proofErr w:type="spellEnd"/>
      <w:r w:rsidRPr="006D353B">
        <w:rPr>
          <w:rFonts w:ascii="Times New Roman" w:hAnsi="Times New Roman"/>
          <w:sz w:val="24"/>
          <w:szCs w:val="24"/>
        </w:rPr>
        <w:t>.</w:t>
      </w:r>
    </w:p>
    <w:p w:rsidR="0052060B" w:rsidRPr="006D353B" w:rsidRDefault="0052060B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2060B" w:rsidRPr="006D353B" w:rsidRDefault="0052060B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2060B" w:rsidRPr="006D353B" w:rsidRDefault="0052060B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6D353B">
        <w:rPr>
          <w:rFonts w:ascii="Times New Roman" w:hAnsi="Times New Roman"/>
        </w:rPr>
        <w:t>Luo</w:t>
      </w:r>
      <w:proofErr w:type="spellEnd"/>
      <w:r w:rsidRPr="006D353B">
        <w:rPr>
          <w:rFonts w:ascii="Times New Roman" w:hAnsi="Times New Roman"/>
          <w:lang w:val="id-ID"/>
        </w:rPr>
        <w:t>.</w:t>
      </w:r>
      <w:proofErr w:type="gramEnd"/>
      <w:r w:rsidRPr="006D353B">
        <w:rPr>
          <w:rFonts w:ascii="Times New Roman" w:hAnsi="Times New Roman"/>
          <w:lang w:val="id-ID"/>
        </w:rPr>
        <w:t xml:space="preserve"> X</w:t>
      </w:r>
      <w:r w:rsidRPr="006D353B">
        <w:rPr>
          <w:rFonts w:ascii="Times New Roman" w:hAnsi="Times New Roman"/>
        </w:rPr>
        <w:t xml:space="preserve">, </w:t>
      </w:r>
      <w:r w:rsidRPr="006D353B">
        <w:rPr>
          <w:rFonts w:ascii="Times New Roman" w:hAnsi="Times New Roman"/>
          <w:lang w:val="id-ID"/>
        </w:rPr>
        <w:t>dkk</w:t>
      </w:r>
      <w:r w:rsidRPr="006D353B">
        <w:rPr>
          <w:rFonts w:ascii="Times New Roman" w:hAnsi="Times New Roman"/>
        </w:rPr>
        <w:t xml:space="preserve">, (2009). Investigation and Analysis of Mathematics Anxiety </w:t>
      </w:r>
      <w:proofErr w:type="gramStart"/>
      <w:r w:rsidRPr="006D353B">
        <w:rPr>
          <w:rFonts w:ascii="Times New Roman" w:hAnsi="Times New Roman"/>
        </w:rPr>
        <w:t>In</w:t>
      </w:r>
      <w:proofErr w:type="gramEnd"/>
      <w:r w:rsidRPr="006D353B">
        <w:rPr>
          <w:rFonts w:ascii="Times New Roman" w:hAnsi="Times New Roman"/>
        </w:rPr>
        <w:t xml:space="preserve"> Middle School Student. </w:t>
      </w:r>
      <w:proofErr w:type="gramStart"/>
      <w:r w:rsidRPr="006D353B">
        <w:rPr>
          <w:rFonts w:ascii="Times New Roman" w:hAnsi="Times New Roman"/>
          <w:i/>
        </w:rPr>
        <w:t>International Journal of Mathematics Education</w:t>
      </w:r>
      <w:r w:rsidRPr="006D353B">
        <w:rPr>
          <w:rFonts w:ascii="Times New Roman" w:hAnsi="Times New Roman"/>
          <w:lang w:val="id-ID"/>
        </w:rPr>
        <w:t>.</w:t>
      </w:r>
      <w:proofErr w:type="gramEnd"/>
      <w:r w:rsidRPr="006D353B">
        <w:rPr>
          <w:rFonts w:ascii="Times New Roman" w:hAnsi="Times New Roman"/>
          <w:lang w:val="id-ID"/>
        </w:rPr>
        <w:t xml:space="preserve"> Vol.2 No. 2.</w:t>
      </w:r>
    </w:p>
    <w:p w:rsidR="006571F3" w:rsidRPr="006D353B" w:rsidRDefault="006571F3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2060B" w:rsidRPr="006D353B" w:rsidRDefault="0052060B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176B0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69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D353B">
        <w:rPr>
          <w:rFonts w:ascii="Times New Roman" w:hAnsi="Times New Roman"/>
          <w:sz w:val="24"/>
          <w:szCs w:val="24"/>
          <w:lang w:val="id-ID"/>
        </w:rPr>
        <w:t>Marzuki. (2007). “Kajian Awal Tentang Teori-Teori Gender”</w:t>
      </w:r>
      <w:r w:rsidRPr="006D353B">
        <w:rPr>
          <w:rFonts w:ascii="Times New Roman" w:hAnsi="Times New Roman"/>
          <w:i/>
          <w:sz w:val="24"/>
          <w:szCs w:val="24"/>
          <w:lang w:val="id-ID"/>
        </w:rPr>
        <w:t xml:space="preserve">Jurnal </w:t>
      </w:r>
      <w:r w:rsidRPr="006D353B">
        <w:rPr>
          <w:rFonts w:ascii="Times New Roman" w:hAnsi="Times New Roman"/>
          <w:sz w:val="24"/>
          <w:szCs w:val="24"/>
          <w:lang w:val="id-ID"/>
        </w:rPr>
        <w:t>(Vol.5/No.3/Juni 2007). Jakarta: tidak diterbitkan.</w:t>
      </w:r>
    </w:p>
    <w:p w:rsidR="00176B0E" w:rsidRPr="006D353B" w:rsidRDefault="00176B0E" w:rsidP="00923D4E">
      <w:pPr>
        <w:widowControl w:val="0"/>
        <w:autoSpaceDE w:val="0"/>
        <w:autoSpaceDN w:val="0"/>
        <w:adjustRightInd w:val="0"/>
        <w:spacing w:after="120" w:line="240" w:lineRule="auto"/>
        <w:ind w:left="953" w:right="68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176B0E" w:rsidP="00C2118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D353B">
        <w:rPr>
          <w:rFonts w:ascii="Times New Roman" w:hAnsi="Times New Roman"/>
          <w:bCs/>
          <w:sz w:val="24"/>
          <w:szCs w:val="24"/>
          <w:lang w:val="id-ID"/>
        </w:rPr>
        <w:lastRenderedPageBreak/>
        <w:t xml:space="preserve">Muslalifah, A. (2015). “Profil Kemampuan Spasial dalam Menyelesaikan Masalah Geometri Siswa yang Memiliki Kecerdasan Logis Matematis Tinggi Ditinjau Dari Perbedaan Gender” </w:t>
      </w:r>
      <w:r w:rsidRPr="006D353B">
        <w:rPr>
          <w:rFonts w:ascii="Times New Roman" w:hAnsi="Times New Roman"/>
          <w:bCs/>
          <w:i/>
          <w:sz w:val="24"/>
          <w:szCs w:val="24"/>
          <w:lang w:val="id-ID"/>
        </w:rPr>
        <w:t xml:space="preserve">Jurnal Daya Matematis </w:t>
      </w:r>
      <w:r w:rsidRPr="006D353B">
        <w:rPr>
          <w:rFonts w:ascii="Times New Roman" w:hAnsi="Times New Roman"/>
          <w:bCs/>
          <w:sz w:val="24"/>
          <w:szCs w:val="24"/>
          <w:lang w:val="id-ID"/>
        </w:rPr>
        <w:t>( Vol. 3/No.1/Maret 2015). Jakarta.</w:t>
      </w:r>
    </w:p>
    <w:p w:rsidR="00176B0E" w:rsidRPr="006D353B" w:rsidRDefault="00176B0E" w:rsidP="00923D4E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1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571F3" w:rsidRPr="006D353B" w:rsidRDefault="00616D8E" w:rsidP="00C21182">
      <w:pPr>
        <w:widowControl w:val="0"/>
        <w:autoSpaceDE w:val="0"/>
        <w:autoSpaceDN w:val="0"/>
        <w:adjustRightInd w:val="0"/>
        <w:spacing w:after="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6D353B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6D353B">
        <w:rPr>
          <w:rFonts w:ascii="Times New Roman" w:hAnsi="Times New Roman"/>
          <w:sz w:val="24"/>
          <w:szCs w:val="24"/>
        </w:rPr>
        <w:t>ustofa</w:t>
      </w:r>
      <w:proofErr w:type="spellEnd"/>
      <w:r w:rsidRPr="006D353B">
        <w:rPr>
          <w:rFonts w:ascii="Times New Roman" w:hAnsi="Times New Roman"/>
          <w:sz w:val="24"/>
          <w:szCs w:val="24"/>
        </w:rPr>
        <w:t>,</w:t>
      </w:r>
      <w:r w:rsidRPr="006D353B">
        <w:rPr>
          <w:rFonts w:ascii="Times New Roman" w:hAnsi="Times New Roman"/>
          <w:sz w:val="24"/>
          <w:szCs w:val="24"/>
          <w:lang w:val="id-ID"/>
        </w:rPr>
        <w:t xml:space="preserve"> A.U. (2014).</w:t>
      </w:r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353B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koneksi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representasi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self efficacy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matematis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SMP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Kontekstual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Formulate-Share-Listen-Create (FSLC).</w:t>
      </w:r>
      <w:proofErr w:type="gram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r w:rsidRPr="006D353B">
        <w:rPr>
          <w:rFonts w:ascii="Times New Roman" w:hAnsi="Times New Roman"/>
          <w:sz w:val="24"/>
          <w:szCs w:val="24"/>
          <w:lang w:val="id-ID"/>
        </w:rPr>
        <w:t xml:space="preserve">Tesis </w:t>
      </w:r>
      <w:proofErr w:type="spellStart"/>
      <w:r w:rsidRPr="006D353B">
        <w:rPr>
          <w:rFonts w:ascii="Times New Roman" w:hAnsi="Times New Roman"/>
          <w:spacing w:val="1"/>
          <w:sz w:val="24"/>
          <w:szCs w:val="24"/>
        </w:rPr>
        <w:t>S</w:t>
      </w:r>
      <w:r w:rsidRPr="006D353B">
        <w:rPr>
          <w:rFonts w:ascii="Times New Roman" w:hAnsi="Times New Roman"/>
          <w:spacing w:val="-1"/>
          <w:sz w:val="24"/>
          <w:szCs w:val="24"/>
        </w:rPr>
        <w:t>e</w:t>
      </w:r>
      <w:r w:rsidRPr="006D353B">
        <w:rPr>
          <w:rFonts w:ascii="Times New Roman" w:hAnsi="Times New Roman"/>
          <w:sz w:val="24"/>
          <w:szCs w:val="24"/>
        </w:rPr>
        <w:t>ko</w:t>
      </w:r>
      <w:r w:rsidRPr="006D353B">
        <w:rPr>
          <w:rFonts w:ascii="Times New Roman" w:hAnsi="Times New Roman"/>
          <w:spacing w:val="1"/>
          <w:sz w:val="24"/>
          <w:szCs w:val="24"/>
        </w:rPr>
        <w:t>l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h</w:t>
      </w:r>
      <w:proofErr w:type="spellEnd"/>
      <w:r w:rsidRPr="006D353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pacing w:val="1"/>
          <w:sz w:val="24"/>
          <w:szCs w:val="24"/>
        </w:rPr>
        <w:t>P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s</w:t>
      </w:r>
      <w:r w:rsidRPr="006D353B">
        <w:rPr>
          <w:rFonts w:ascii="Times New Roman" w:hAnsi="Times New Roman"/>
          <w:spacing w:val="2"/>
          <w:sz w:val="24"/>
          <w:szCs w:val="24"/>
        </w:rPr>
        <w:t>c</w:t>
      </w:r>
      <w:r w:rsidRPr="006D353B">
        <w:rPr>
          <w:rFonts w:ascii="Times New Roman" w:hAnsi="Times New Roman"/>
          <w:sz w:val="24"/>
          <w:szCs w:val="24"/>
        </w:rPr>
        <w:t>a</w:t>
      </w:r>
      <w:proofErr w:type="spellEnd"/>
      <w:r w:rsidRPr="006D353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pacing w:val="1"/>
          <w:sz w:val="24"/>
          <w:szCs w:val="24"/>
        </w:rPr>
        <w:t>S</w:t>
      </w:r>
      <w:r w:rsidRPr="006D353B">
        <w:rPr>
          <w:rFonts w:ascii="Times New Roman" w:hAnsi="Times New Roman"/>
          <w:spacing w:val="-1"/>
          <w:sz w:val="24"/>
          <w:szCs w:val="24"/>
        </w:rPr>
        <w:t>ar</w:t>
      </w:r>
      <w:r w:rsidRPr="006D353B">
        <w:rPr>
          <w:rFonts w:ascii="Times New Roman" w:hAnsi="Times New Roman"/>
          <w:spacing w:val="1"/>
          <w:sz w:val="24"/>
          <w:szCs w:val="24"/>
        </w:rPr>
        <w:t>j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pacing w:val="2"/>
          <w:sz w:val="24"/>
          <w:szCs w:val="24"/>
        </w:rPr>
        <w:t>n</w:t>
      </w:r>
      <w:r w:rsidRPr="006D353B">
        <w:rPr>
          <w:rFonts w:ascii="Times New Roman" w:hAnsi="Times New Roman"/>
          <w:sz w:val="24"/>
          <w:szCs w:val="24"/>
        </w:rPr>
        <w:t>a</w:t>
      </w:r>
      <w:proofErr w:type="spellEnd"/>
      <w:r w:rsidRPr="006D35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53B">
        <w:rPr>
          <w:rFonts w:ascii="Times New Roman" w:hAnsi="Times New Roman"/>
          <w:sz w:val="24"/>
          <w:szCs w:val="24"/>
        </w:rPr>
        <w:t>U</w:t>
      </w:r>
      <w:r w:rsidRPr="006D353B">
        <w:rPr>
          <w:rFonts w:ascii="Times New Roman" w:hAnsi="Times New Roman"/>
          <w:spacing w:val="3"/>
          <w:sz w:val="24"/>
          <w:szCs w:val="24"/>
        </w:rPr>
        <w:t>P</w:t>
      </w:r>
      <w:r w:rsidRPr="006D353B">
        <w:rPr>
          <w:rFonts w:ascii="Times New Roman" w:hAnsi="Times New Roman"/>
          <w:spacing w:val="-5"/>
          <w:sz w:val="24"/>
          <w:szCs w:val="24"/>
        </w:rPr>
        <w:t>I</w:t>
      </w:r>
      <w:r w:rsidRPr="006D35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353B">
        <w:rPr>
          <w:rFonts w:ascii="Times New Roman" w:hAnsi="Times New Roman"/>
          <w:spacing w:val="-2"/>
          <w:sz w:val="24"/>
          <w:szCs w:val="24"/>
        </w:rPr>
        <w:t>B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ndu</w:t>
      </w:r>
      <w:r w:rsidRPr="006D353B">
        <w:rPr>
          <w:rFonts w:ascii="Times New Roman" w:hAnsi="Times New Roman"/>
          <w:spacing w:val="2"/>
          <w:sz w:val="24"/>
          <w:szCs w:val="24"/>
        </w:rPr>
        <w:t>n</w:t>
      </w:r>
      <w:r w:rsidRPr="006D353B">
        <w:rPr>
          <w:rFonts w:ascii="Times New Roman" w:hAnsi="Times New Roman"/>
          <w:sz w:val="24"/>
          <w:szCs w:val="24"/>
        </w:rPr>
        <w:t>g</w:t>
      </w:r>
      <w:r w:rsidRPr="006D353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353B">
        <w:rPr>
          <w:rFonts w:ascii="Times New Roman" w:hAnsi="Times New Roman"/>
          <w:sz w:val="24"/>
          <w:szCs w:val="24"/>
        </w:rPr>
        <w:t>: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pacing w:val="1"/>
          <w:sz w:val="24"/>
          <w:szCs w:val="24"/>
        </w:rPr>
        <w:t>ti</w:t>
      </w:r>
      <w:r w:rsidRPr="006D353B">
        <w:rPr>
          <w:rFonts w:ascii="Times New Roman" w:hAnsi="Times New Roman"/>
          <w:sz w:val="24"/>
          <w:szCs w:val="24"/>
        </w:rPr>
        <w:t>d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k</w:t>
      </w:r>
      <w:proofErr w:type="spellEnd"/>
      <w:r w:rsidRPr="006D353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d</w:t>
      </w:r>
      <w:r w:rsidRPr="006D353B">
        <w:rPr>
          <w:rFonts w:ascii="Times New Roman" w:hAnsi="Times New Roman"/>
          <w:spacing w:val="1"/>
          <w:sz w:val="24"/>
          <w:szCs w:val="24"/>
        </w:rPr>
        <w:t>it</w:t>
      </w:r>
      <w:r w:rsidRPr="006D353B">
        <w:rPr>
          <w:rFonts w:ascii="Times New Roman" w:hAnsi="Times New Roman"/>
          <w:spacing w:val="-1"/>
          <w:sz w:val="24"/>
          <w:szCs w:val="24"/>
        </w:rPr>
        <w:t>er</w:t>
      </w:r>
      <w:r w:rsidRPr="006D353B">
        <w:rPr>
          <w:rFonts w:ascii="Times New Roman" w:hAnsi="Times New Roman"/>
          <w:sz w:val="24"/>
          <w:szCs w:val="24"/>
        </w:rPr>
        <w:t>b</w:t>
      </w:r>
      <w:r w:rsidRPr="006D353B">
        <w:rPr>
          <w:rFonts w:ascii="Times New Roman" w:hAnsi="Times New Roman"/>
          <w:spacing w:val="1"/>
          <w:sz w:val="24"/>
          <w:szCs w:val="24"/>
        </w:rPr>
        <w:t>it</w:t>
      </w:r>
      <w:r w:rsidRPr="006D353B">
        <w:rPr>
          <w:rFonts w:ascii="Times New Roman" w:hAnsi="Times New Roman"/>
          <w:spacing w:val="2"/>
          <w:sz w:val="24"/>
          <w:szCs w:val="24"/>
        </w:rPr>
        <w:t>k</w:t>
      </w:r>
      <w:r w:rsidRPr="006D353B">
        <w:rPr>
          <w:rFonts w:ascii="Times New Roman" w:hAnsi="Times New Roman"/>
          <w:spacing w:val="-1"/>
          <w:sz w:val="24"/>
          <w:szCs w:val="24"/>
        </w:rPr>
        <w:t>a</w:t>
      </w:r>
      <w:r w:rsidRPr="006D353B">
        <w:rPr>
          <w:rFonts w:ascii="Times New Roman" w:hAnsi="Times New Roman"/>
          <w:sz w:val="24"/>
          <w:szCs w:val="24"/>
        </w:rPr>
        <w:t>n</w:t>
      </w:r>
      <w:proofErr w:type="spellEnd"/>
      <w:r w:rsidRPr="006D353B">
        <w:rPr>
          <w:rFonts w:ascii="Times New Roman" w:hAnsi="Times New Roman"/>
          <w:sz w:val="24"/>
          <w:szCs w:val="24"/>
          <w:lang w:val="id-ID"/>
        </w:rPr>
        <w:t>.</w:t>
      </w:r>
    </w:p>
    <w:p w:rsidR="006571F3" w:rsidRPr="006D353B" w:rsidRDefault="006571F3" w:rsidP="00923D4E">
      <w:pPr>
        <w:widowControl w:val="0"/>
        <w:autoSpaceDE w:val="0"/>
        <w:autoSpaceDN w:val="0"/>
        <w:adjustRightInd w:val="0"/>
        <w:spacing w:after="120" w:line="240" w:lineRule="auto"/>
        <w:ind w:left="567" w:right="74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C72EC" w:rsidRPr="006D353B" w:rsidRDefault="00FC72EC" w:rsidP="00C2118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6D353B">
        <w:rPr>
          <w:rFonts w:ascii="Times New Roman" w:hAnsi="Times New Roman"/>
          <w:sz w:val="24"/>
          <w:szCs w:val="24"/>
        </w:rPr>
        <w:t>Rubbinsten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D353B">
        <w:rPr>
          <w:rFonts w:ascii="Times New Roman" w:hAnsi="Times New Roman"/>
          <w:sz w:val="24"/>
          <w:szCs w:val="24"/>
        </w:rPr>
        <w:t>Tannocks</w:t>
      </w:r>
      <w:proofErr w:type="spellEnd"/>
      <w:r w:rsidRPr="006D353B">
        <w:rPr>
          <w:rFonts w:ascii="Times New Roman" w:hAnsi="Times New Roman"/>
          <w:sz w:val="24"/>
          <w:szCs w:val="24"/>
        </w:rPr>
        <w:t>.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53B">
        <w:rPr>
          <w:rFonts w:ascii="Times New Roman" w:hAnsi="Times New Roman"/>
          <w:sz w:val="24"/>
          <w:szCs w:val="24"/>
        </w:rPr>
        <w:t>(2010). “Mathematics Anxiety in Children with Developmental Dyscalculia</w:t>
      </w:r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r w:rsidRPr="006D353B">
        <w:rPr>
          <w:rFonts w:ascii="Times New Roman" w:hAnsi="Times New Roman"/>
          <w:sz w:val="24"/>
          <w:szCs w:val="24"/>
        </w:rPr>
        <w:t>“.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53B">
        <w:rPr>
          <w:rFonts w:ascii="Times New Roman" w:hAnsi="Times New Roman"/>
          <w:i/>
          <w:sz w:val="24"/>
          <w:szCs w:val="24"/>
        </w:rPr>
        <w:t xml:space="preserve">Journal of Behavioral and Brain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Fuctions</w:t>
      </w:r>
      <w:proofErr w:type="spellEnd"/>
      <w:r w:rsidRPr="006D353B">
        <w:rPr>
          <w:rFonts w:ascii="Times New Roman" w:hAnsi="Times New Roman"/>
          <w:sz w:val="24"/>
          <w:szCs w:val="24"/>
        </w:rPr>
        <w:t>.</w:t>
      </w:r>
      <w:proofErr w:type="gramEnd"/>
      <w:r w:rsidR="007E3BAB" w:rsidRPr="006D353B">
        <w:rPr>
          <w:rFonts w:ascii="Times New Roman" w:hAnsi="Times New Roman"/>
          <w:sz w:val="24"/>
          <w:szCs w:val="24"/>
          <w:lang w:val="id-ID"/>
        </w:rPr>
        <w:t xml:space="preserve"> Vol</w:t>
      </w:r>
      <w:r w:rsidRPr="006D353B">
        <w:rPr>
          <w:rFonts w:ascii="Times New Roman" w:hAnsi="Times New Roman"/>
          <w:sz w:val="24"/>
          <w:szCs w:val="24"/>
        </w:rPr>
        <w:t xml:space="preserve">. 6. </w:t>
      </w:r>
      <w:r w:rsidR="007E3BAB" w:rsidRPr="006D353B">
        <w:rPr>
          <w:rFonts w:ascii="Times New Roman" w:hAnsi="Times New Roman"/>
          <w:sz w:val="24"/>
          <w:szCs w:val="24"/>
          <w:lang w:val="id-ID"/>
        </w:rPr>
        <w:t xml:space="preserve">Num 1. Juni 2010. </w:t>
      </w:r>
    </w:p>
    <w:p w:rsidR="00233DA0" w:rsidRPr="006D353B" w:rsidRDefault="00233DA0" w:rsidP="00923D4E">
      <w:pPr>
        <w:autoSpaceDE w:val="0"/>
        <w:autoSpaceDN w:val="0"/>
        <w:adjustRightInd w:val="0"/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06201" w:rsidRPr="006D353B" w:rsidRDefault="006571F3" w:rsidP="0000620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lang w:val="id-ID"/>
        </w:rPr>
      </w:pPr>
      <w:r w:rsidRPr="006D353B">
        <w:rPr>
          <w:rFonts w:ascii="Times New Roman" w:hAnsi="Times New Roman"/>
          <w:lang w:val="id-ID"/>
        </w:rPr>
        <w:t>Sanders, S. (2016).”</w:t>
      </w:r>
      <w:r w:rsidRPr="006D353B">
        <w:rPr>
          <w:rFonts w:ascii="Times New Roman" w:hAnsi="Times New Roman"/>
          <w:i/>
        </w:rPr>
        <w:t xml:space="preserve"> </w:t>
      </w:r>
      <w:proofErr w:type="gramStart"/>
      <w:r w:rsidRPr="006D353B">
        <w:rPr>
          <w:rFonts w:ascii="Times New Roman" w:hAnsi="Times New Roman"/>
        </w:rPr>
        <w:t>Critical and Creative Thinkers in Mathematics Classroom</w:t>
      </w:r>
      <w:r w:rsidRPr="006D353B">
        <w:rPr>
          <w:rFonts w:ascii="Times New Roman" w:hAnsi="Times New Roman"/>
          <w:lang w:val="id-ID"/>
        </w:rPr>
        <w:t>”.</w:t>
      </w:r>
      <w:proofErr w:type="gramEnd"/>
      <w:r w:rsidRPr="006D353B">
        <w:rPr>
          <w:rFonts w:ascii="Times New Roman" w:hAnsi="Times New Roman"/>
          <w:lang w:val="id-ID"/>
        </w:rPr>
        <w:t xml:space="preserve"> </w:t>
      </w:r>
      <w:proofErr w:type="gramStart"/>
      <w:r w:rsidRPr="006D353B">
        <w:rPr>
          <w:rFonts w:ascii="Times New Roman" w:hAnsi="Times New Roman"/>
          <w:i/>
        </w:rPr>
        <w:t>International Journal of Mathematics Education</w:t>
      </w:r>
      <w:r w:rsidR="009102BF" w:rsidRPr="006D353B">
        <w:rPr>
          <w:rFonts w:ascii="Times New Roman" w:hAnsi="Times New Roman"/>
          <w:lang w:val="id-ID"/>
        </w:rPr>
        <w:t>.</w:t>
      </w:r>
      <w:proofErr w:type="gramEnd"/>
      <w:r w:rsidRPr="006D353B">
        <w:rPr>
          <w:rFonts w:ascii="Times New Roman" w:hAnsi="Times New Roman"/>
          <w:lang w:val="id-ID"/>
        </w:rPr>
        <w:t xml:space="preserve"> </w:t>
      </w:r>
      <w:r w:rsidR="009102BF" w:rsidRPr="006D353B">
        <w:rPr>
          <w:rFonts w:ascii="Times New Roman" w:hAnsi="Times New Roman"/>
          <w:lang w:val="id-ID"/>
        </w:rPr>
        <w:t>V</w:t>
      </w:r>
      <w:r w:rsidRPr="006D353B">
        <w:rPr>
          <w:rFonts w:ascii="Times New Roman" w:hAnsi="Times New Roman"/>
          <w:lang w:val="id-ID"/>
        </w:rPr>
        <w:t>ol 6.</w:t>
      </w:r>
      <w:r w:rsidR="009102BF" w:rsidRPr="006D353B">
        <w:rPr>
          <w:rFonts w:ascii="Times New Roman" w:hAnsi="Times New Roman"/>
          <w:lang w:val="id-ID"/>
        </w:rPr>
        <w:t xml:space="preserve"> Issue 1. 2016.</w:t>
      </w:r>
      <w:r w:rsidR="00BD21A4" w:rsidRPr="006D353B">
        <w:rPr>
          <w:rFonts w:ascii="Times New Roman" w:hAnsi="Times New Roman"/>
          <w:lang w:val="id-ID"/>
        </w:rPr>
        <w:t xml:space="preserve"> </w:t>
      </w:r>
      <w:r w:rsidR="009102BF" w:rsidRPr="006D353B">
        <w:rPr>
          <w:rFonts w:ascii="Times New Roman" w:hAnsi="Times New Roman"/>
          <w:lang w:val="id-ID"/>
        </w:rPr>
        <w:t xml:space="preserve">[online]. Tersedia : </w:t>
      </w:r>
      <w:hyperlink r:id="rId7" w:history="1">
        <w:r w:rsidR="00BD21A4" w:rsidRPr="006D353B">
          <w:rPr>
            <w:rFonts w:ascii="Times New Roman" w:hAnsi="Times New Roman"/>
            <w:spacing w:val="-1"/>
            <w:w w:val="99"/>
            <w:sz w:val="24"/>
            <w:szCs w:val="24"/>
          </w:rPr>
          <w:t>h</w:t>
        </w:r>
        <w:r w:rsidR="00BD21A4" w:rsidRPr="006D353B">
          <w:rPr>
            <w:rFonts w:ascii="Times New Roman" w:hAnsi="Times New Roman"/>
            <w:w w:val="101"/>
            <w:sz w:val="24"/>
            <w:szCs w:val="24"/>
          </w:rPr>
          <w:t>t</w:t>
        </w:r>
        <w:r w:rsidR="00BD21A4" w:rsidRPr="006D353B">
          <w:rPr>
            <w:rFonts w:ascii="Times New Roman" w:hAnsi="Times New Roman"/>
            <w:spacing w:val="2"/>
            <w:w w:val="101"/>
            <w:sz w:val="24"/>
            <w:szCs w:val="24"/>
          </w:rPr>
          <w:t>t</w:t>
        </w:r>
        <w:r w:rsidR="00BD21A4" w:rsidRPr="006D353B">
          <w:rPr>
            <w:rFonts w:ascii="Times New Roman" w:hAnsi="Times New Roman"/>
            <w:w w:val="119"/>
            <w:sz w:val="24"/>
            <w:szCs w:val="24"/>
          </w:rPr>
          <w:t>p://</w:t>
        </w:r>
        <w:r w:rsidR="00BD21A4" w:rsidRPr="006D353B">
          <w:rPr>
            <w:rFonts w:ascii="Times New Roman" w:hAnsi="Times New Roman"/>
            <w:spacing w:val="-3"/>
            <w:w w:val="119"/>
            <w:sz w:val="24"/>
            <w:szCs w:val="24"/>
          </w:rPr>
          <w:t>r</w:t>
        </w:r>
        <w:r w:rsidR="00BD21A4" w:rsidRPr="006D353B">
          <w:rPr>
            <w:rFonts w:ascii="Times New Roman" w:hAnsi="Times New Roman"/>
            <w:spacing w:val="-10"/>
            <w:w w:val="98"/>
            <w:sz w:val="24"/>
            <w:szCs w:val="24"/>
          </w:rPr>
          <w:t>o</w:t>
        </w:r>
        <w:r w:rsidR="00BD21A4" w:rsidRPr="006D353B">
          <w:rPr>
            <w:rFonts w:ascii="Times New Roman" w:hAnsi="Times New Roman"/>
            <w:spacing w:val="-7"/>
            <w:w w:val="81"/>
            <w:sz w:val="24"/>
            <w:szCs w:val="24"/>
          </w:rPr>
          <w:t>.</w:t>
        </w:r>
        <w:r w:rsidR="00BD21A4" w:rsidRPr="006D353B">
          <w:rPr>
            <w:rFonts w:ascii="Times New Roman" w:hAnsi="Times New Roman"/>
            <w:w w:val="97"/>
            <w:sz w:val="24"/>
            <w:szCs w:val="24"/>
          </w:rPr>
          <w:t>u</w:t>
        </w:r>
        <w:r w:rsidR="00BD21A4" w:rsidRPr="006D353B">
          <w:rPr>
            <w:rFonts w:ascii="Times New Roman" w:hAnsi="Times New Roman"/>
            <w:spacing w:val="-3"/>
            <w:w w:val="97"/>
            <w:sz w:val="24"/>
            <w:szCs w:val="24"/>
          </w:rPr>
          <w:t>o</w:t>
        </w:r>
        <w:r w:rsidR="00BD21A4" w:rsidRPr="006D353B">
          <w:rPr>
            <w:rFonts w:ascii="Times New Roman" w:hAnsi="Times New Roman"/>
            <w:spacing w:val="-15"/>
            <w:w w:val="88"/>
            <w:sz w:val="24"/>
            <w:szCs w:val="24"/>
          </w:rPr>
          <w:t>w</w:t>
        </w:r>
        <w:r w:rsidR="00BD21A4" w:rsidRPr="006D353B">
          <w:rPr>
            <w:rFonts w:ascii="Times New Roman" w:hAnsi="Times New Roman"/>
            <w:spacing w:val="-6"/>
            <w:w w:val="81"/>
            <w:sz w:val="24"/>
            <w:szCs w:val="24"/>
          </w:rPr>
          <w:t>.</w:t>
        </w:r>
        <w:r w:rsidR="00BD21A4" w:rsidRPr="006D353B">
          <w:rPr>
            <w:rFonts w:ascii="Times New Roman" w:hAnsi="Times New Roman"/>
            <w:spacing w:val="-1"/>
            <w:w w:val="94"/>
            <w:sz w:val="24"/>
            <w:szCs w:val="24"/>
          </w:rPr>
          <w:t>e</w:t>
        </w:r>
        <w:r w:rsidR="00BD21A4" w:rsidRPr="006D353B">
          <w:rPr>
            <w:rFonts w:ascii="Times New Roman" w:hAnsi="Times New Roman"/>
            <w:w w:val="98"/>
            <w:sz w:val="24"/>
            <w:szCs w:val="24"/>
          </w:rPr>
          <w:t>d</w:t>
        </w:r>
        <w:r w:rsidR="00BD21A4" w:rsidRPr="006D353B">
          <w:rPr>
            <w:rFonts w:ascii="Times New Roman" w:hAnsi="Times New Roman"/>
            <w:spacing w:val="1"/>
            <w:w w:val="98"/>
            <w:sz w:val="24"/>
            <w:szCs w:val="24"/>
          </w:rPr>
          <w:t>u</w:t>
        </w:r>
        <w:r w:rsidR="00BD21A4" w:rsidRPr="006D353B">
          <w:rPr>
            <w:rFonts w:ascii="Times New Roman" w:hAnsi="Times New Roman"/>
            <w:spacing w:val="-1"/>
            <w:w w:val="81"/>
            <w:sz w:val="24"/>
            <w:szCs w:val="24"/>
          </w:rPr>
          <w:t>.</w:t>
        </w:r>
        <w:r w:rsidR="00BD21A4" w:rsidRPr="006D353B">
          <w:rPr>
            <w:rFonts w:ascii="Times New Roman" w:hAnsi="Times New Roman"/>
            <w:spacing w:val="-2"/>
            <w:w w:val="91"/>
            <w:sz w:val="24"/>
            <w:szCs w:val="24"/>
          </w:rPr>
          <w:t>a</w:t>
        </w:r>
        <w:r w:rsidR="00BD21A4" w:rsidRPr="006D353B">
          <w:rPr>
            <w:rFonts w:ascii="Times New Roman" w:hAnsi="Times New Roman"/>
            <w:w w:val="105"/>
            <w:sz w:val="24"/>
            <w:szCs w:val="24"/>
          </w:rPr>
          <w:t>u/j</w:t>
        </w:r>
        <w:r w:rsidR="00BD21A4" w:rsidRPr="006D353B">
          <w:rPr>
            <w:rFonts w:ascii="Times New Roman" w:hAnsi="Times New Roman"/>
            <w:spacing w:val="-1"/>
            <w:w w:val="105"/>
            <w:sz w:val="24"/>
            <w:szCs w:val="24"/>
          </w:rPr>
          <w:t>s</w:t>
        </w:r>
        <w:r w:rsidR="00BD21A4" w:rsidRPr="006D353B">
          <w:rPr>
            <w:rFonts w:ascii="Times New Roman" w:hAnsi="Times New Roman"/>
            <w:spacing w:val="-1"/>
            <w:w w:val="94"/>
            <w:sz w:val="24"/>
            <w:szCs w:val="24"/>
          </w:rPr>
          <w:t>ee</w:t>
        </w:r>
        <w:r w:rsidR="00BD21A4" w:rsidRPr="006D353B">
          <w:rPr>
            <w:rFonts w:ascii="Times New Roman" w:hAnsi="Times New Roman"/>
            <w:w w:val="96"/>
            <w:sz w:val="24"/>
            <w:szCs w:val="24"/>
          </w:rPr>
          <w:t>m</w:t>
        </w:r>
      </w:hyperlink>
    </w:p>
    <w:p w:rsidR="00006201" w:rsidRPr="006D353B" w:rsidRDefault="00006201" w:rsidP="00923D4E">
      <w:pPr>
        <w:autoSpaceDE w:val="0"/>
        <w:autoSpaceDN w:val="0"/>
        <w:adjustRightInd w:val="0"/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06201" w:rsidRPr="006D353B" w:rsidRDefault="00006201" w:rsidP="00006201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53B">
        <w:rPr>
          <w:rFonts w:ascii="Times New Roman" w:hAnsi="Times New Roman"/>
          <w:sz w:val="24"/>
          <w:szCs w:val="24"/>
        </w:rPr>
        <w:t>Santoso</w:t>
      </w:r>
      <w:proofErr w:type="spellEnd"/>
      <w:r w:rsidRPr="006D353B">
        <w:rPr>
          <w:rFonts w:ascii="Times New Roman" w:hAnsi="Times New Roman"/>
          <w:sz w:val="24"/>
          <w:szCs w:val="24"/>
        </w:rPr>
        <w:t>, E. (2014)</w:t>
      </w:r>
      <w:proofErr w:type="gramStart"/>
      <w:r w:rsidRPr="006D353B">
        <w:rPr>
          <w:rFonts w:ascii="Times New Roman" w:hAnsi="Times New Roman"/>
          <w:sz w:val="24"/>
          <w:szCs w:val="24"/>
        </w:rPr>
        <w:t>.</w:t>
      </w:r>
      <w:r w:rsidRPr="006D353B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6D353B">
        <w:rPr>
          <w:rFonts w:ascii="Times New Roman" w:hAnsi="Times New Roman"/>
          <w:sz w:val="24"/>
          <w:szCs w:val="24"/>
        </w:rPr>
        <w:t>Penerapan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Assesmen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Kinerja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Melalui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PBM </w:t>
      </w:r>
      <w:proofErr w:type="spellStart"/>
      <w:r w:rsidRPr="006D353B">
        <w:rPr>
          <w:rFonts w:ascii="Times New Roman" w:hAnsi="Times New Roman"/>
          <w:sz w:val="24"/>
          <w:szCs w:val="24"/>
        </w:rPr>
        <w:t>untuk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Meningkatkan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Kemampuan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Berpikir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Kritis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dan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Kreatif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sz w:val="24"/>
          <w:szCs w:val="24"/>
        </w:rPr>
        <w:t>Matematik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>”.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353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Unpas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Bandung</w:t>
      </w:r>
      <w:r w:rsidRPr="006D353B">
        <w:rPr>
          <w:rFonts w:ascii="Times New Roman" w:hAnsi="Times New Roman"/>
          <w:sz w:val="24"/>
          <w:szCs w:val="24"/>
        </w:rPr>
        <w:t>.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D353B">
        <w:rPr>
          <w:rFonts w:ascii="Times New Roman" w:hAnsi="Times New Roman"/>
          <w:sz w:val="24"/>
          <w:szCs w:val="24"/>
        </w:rPr>
        <w:t>Tahun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 4.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 No 1. November 2014.  ISSN: 2489-2055. </w:t>
      </w:r>
    </w:p>
    <w:p w:rsidR="006571F3" w:rsidRPr="006D353B" w:rsidRDefault="006571F3" w:rsidP="00923D4E">
      <w:pPr>
        <w:autoSpaceDE w:val="0"/>
        <w:autoSpaceDN w:val="0"/>
        <w:adjustRightInd w:val="0"/>
        <w:spacing w:after="120" w:line="240" w:lineRule="auto"/>
        <w:ind w:left="539" w:hanging="539"/>
        <w:jc w:val="both"/>
        <w:rPr>
          <w:rFonts w:ascii="Times New Roman" w:hAnsi="Times New Roman"/>
          <w:lang w:val="id-ID"/>
        </w:rPr>
      </w:pPr>
    </w:p>
    <w:p w:rsidR="006571F3" w:rsidRPr="006D353B" w:rsidRDefault="006571F3" w:rsidP="00C2118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lang w:val="id-ID"/>
        </w:rPr>
      </w:pPr>
      <w:r w:rsidRPr="006D353B">
        <w:rPr>
          <w:rFonts w:ascii="Times New Roman" w:hAnsi="Times New Roman"/>
          <w:lang w:val="id-ID"/>
        </w:rPr>
        <w:t>Saurino, D.R. (2008).”</w:t>
      </w:r>
      <w:r w:rsidRPr="006D353B">
        <w:rPr>
          <w:rFonts w:ascii="Times New Roman" w:hAnsi="Times New Roman"/>
          <w:i/>
        </w:rPr>
        <w:t xml:space="preserve"> </w:t>
      </w:r>
      <w:proofErr w:type="gramStart"/>
      <w:r w:rsidRPr="006D353B">
        <w:rPr>
          <w:rFonts w:ascii="Times New Roman" w:hAnsi="Times New Roman"/>
        </w:rPr>
        <w:t>Concept Journaling to Increase Critical Thinking Dispositions and Problem Solving Skills in Adult Education</w:t>
      </w:r>
      <w:r w:rsidRPr="006D353B">
        <w:rPr>
          <w:rFonts w:ascii="Times New Roman" w:hAnsi="Times New Roman"/>
          <w:lang w:val="id-ID"/>
        </w:rPr>
        <w:t>”.</w:t>
      </w:r>
      <w:proofErr w:type="gramEnd"/>
      <w:r w:rsidRPr="006D353B">
        <w:rPr>
          <w:rFonts w:ascii="Times New Roman" w:hAnsi="Times New Roman"/>
          <w:lang w:val="id-ID"/>
        </w:rPr>
        <w:t xml:space="preserve"> </w:t>
      </w:r>
      <w:proofErr w:type="gramStart"/>
      <w:r w:rsidRPr="006D353B">
        <w:rPr>
          <w:rFonts w:ascii="Times New Roman" w:hAnsi="Times New Roman"/>
          <w:i/>
        </w:rPr>
        <w:t>International Journal of Mathematics Education</w:t>
      </w:r>
      <w:r w:rsidR="00C0351C" w:rsidRPr="006D353B">
        <w:rPr>
          <w:rFonts w:ascii="Times New Roman" w:hAnsi="Times New Roman"/>
          <w:lang w:val="id-ID"/>
        </w:rPr>
        <w:t>.</w:t>
      </w:r>
      <w:proofErr w:type="gramEnd"/>
      <w:r w:rsidR="009102BF" w:rsidRPr="006D353B">
        <w:rPr>
          <w:rFonts w:ascii="Times New Roman" w:hAnsi="Times New Roman"/>
          <w:lang w:val="id-ID"/>
        </w:rPr>
        <w:t xml:space="preserve"> Vol 4. Num 1. Juni 2008.</w:t>
      </w:r>
      <w:r w:rsidR="00C0351C" w:rsidRPr="006D353B">
        <w:rPr>
          <w:rFonts w:ascii="Times New Roman" w:hAnsi="Times New Roman"/>
          <w:lang w:val="id-ID"/>
        </w:rPr>
        <w:t xml:space="preserve"> [online]. Tersedia : http://www.hraljournal.com/Page/19%20Dan%20R.%20Saurino.pdf</w:t>
      </w:r>
    </w:p>
    <w:p w:rsidR="00923D4E" w:rsidRPr="006D353B" w:rsidRDefault="00923D4E" w:rsidP="00923D4E">
      <w:pPr>
        <w:autoSpaceDE w:val="0"/>
        <w:autoSpaceDN w:val="0"/>
        <w:adjustRightInd w:val="0"/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176B0E" w:rsidP="00C2118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53B">
        <w:rPr>
          <w:rFonts w:ascii="Times New Roman" w:hAnsi="Times New Roman"/>
          <w:sz w:val="24"/>
          <w:szCs w:val="24"/>
        </w:rPr>
        <w:t>Suherman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, E &amp; </w:t>
      </w:r>
      <w:proofErr w:type="spellStart"/>
      <w:r w:rsidRPr="006D353B">
        <w:rPr>
          <w:rFonts w:ascii="Times New Roman" w:hAnsi="Times New Roman"/>
          <w:sz w:val="24"/>
          <w:szCs w:val="24"/>
        </w:rPr>
        <w:t>Sukjaya</w:t>
      </w:r>
      <w:proofErr w:type="spellEnd"/>
      <w:r w:rsidRPr="006D353B">
        <w:rPr>
          <w:rFonts w:ascii="Times New Roman" w:hAnsi="Times New Roman"/>
          <w:sz w:val="24"/>
          <w:szCs w:val="24"/>
        </w:rPr>
        <w:t>, Y</w:t>
      </w:r>
      <w:proofErr w:type="gramStart"/>
      <w:r w:rsidRPr="006D353B">
        <w:rPr>
          <w:rFonts w:ascii="Times New Roman" w:hAnsi="Times New Roman"/>
          <w:sz w:val="24"/>
          <w:szCs w:val="24"/>
        </w:rPr>
        <w:t>.(</w:t>
      </w:r>
      <w:proofErr w:type="gramEnd"/>
      <w:r w:rsidRPr="006D353B">
        <w:rPr>
          <w:rFonts w:ascii="Times New Roman" w:hAnsi="Times New Roman"/>
          <w:sz w:val="24"/>
          <w:szCs w:val="24"/>
        </w:rPr>
        <w:t xml:space="preserve">1990).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6D353B">
        <w:rPr>
          <w:rFonts w:ascii="Times New Roman" w:hAnsi="Times New Roman"/>
          <w:sz w:val="24"/>
          <w:szCs w:val="24"/>
        </w:rPr>
        <w:t>. Bandung: WIJAYAKUSUMAH.</w:t>
      </w:r>
    </w:p>
    <w:p w:rsidR="00176B0E" w:rsidRPr="006D353B" w:rsidRDefault="00176B0E" w:rsidP="00C21182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76B0E" w:rsidRPr="006D353B" w:rsidRDefault="00C63458" w:rsidP="00C2118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D353B">
        <w:rPr>
          <w:rFonts w:ascii="Times New Roman" w:hAnsi="Times New Roman"/>
          <w:sz w:val="24"/>
          <w:szCs w:val="24"/>
        </w:rPr>
        <w:t>Susilo</w:t>
      </w:r>
      <w:proofErr w:type="spellEnd"/>
      <w:r w:rsidRPr="006D353B">
        <w:rPr>
          <w:rFonts w:ascii="Times New Roman" w:hAnsi="Times New Roman"/>
          <w:sz w:val="24"/>
          <w:szCs w:val="24"/>
        </w:rPr>
        <w:t xml:space="preserve">, J. (2015). </w:t>
      </w:r>
      <w:proofErr w:type="gramStart"/>
      <w:r w:rsidRPr="006D353B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Implementasi</w:t>
      </w:r>
      <w:proofErr w:type="spellEnd"/>
      <w:proofErr w:type="gramEnd"/>
      <w:r w:rsidRPr="006D353B">
        <w:rPr>
          <w:rFonts w:ascii="Times New Roman" w:hAnsi="Times New Roman"/>
          <w:i/>
          <w:sz w:val="24"/>
          <w:szCs w:val="24"/>
        </w:rPr>
        <w:t xml:space="preserve"> Model Eliciting Activities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Representasi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Disposisi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SMA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Ditinjau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353B">
        <w:rPr>
          <w:rFonts w:ascii="Times New Roman" w:hAnsi="Times New Roman"/>
          <w:i/>
          <w:sz w:val="24"/>
          <w:szCs w:val="24"/>
        </w:rPr>
        <w:t>Awal</w:t>
      </w:r>
      <w:proofErr w:type="spellEnd"/>
      <w:r w:rsidRPr="006D353B">
        <w:rPr>
          <w:rFonts w:ascii="Times New Roman" w:hAnsi="Times New Roman"/>
          <w:i/>
          <w:sz w:val="24"/>
          <w:szCs w:val="24"/>
        </w:rPr>
        <w:t xml:space="preserve">”. </w:t>
      </w:r>
      <w:r w:rsidRPr="006D353B">
        <w:rPr>
          <w:rFonts w:ascii="Times New Roman" w:hAnsi="Times New Roman"/>
          <w:sz w:val="24"/>
          <w:szCs w:val="24"/>
          <w:lang w:val="id-ID"/>
        </w:rPr>
        <w:t xml:space="preserve">Tesis </w:t>
      </w:r>
      <w:r w:rsidRPr="006D353B">
        <w:rPr>
          <w:rFonts w:ascii="Times New Roman" w:hAnsi="Times New Roman"/>
          <w:sz w:val="24"/>
          <w:szCs w:val="24"/>
        </w:rPr>
        <w:t>UNPAS</w:t>
      </w:r>
      <w:r w:rsidRPr="006D353B">
        <w:rPr>
          <w:rFonts w:ascii="Times New Roman" w:hAnsi="Times New Roman"/>
          <w:sz w:val="24"/>
          <w:szCs w:val="24"/>
          <w:lang w:val="id-ID"/>
        </w:rPr>
        <w:t>. Bandung: tidak diterbitkan</w:t>
      </w:r>
    </w:p>
    <w:p w:rsidR="00E75A40" w:rsidRPr="006D353B" w:rsidRDefault="00E75A40" w:rsidP="00C2118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7FE6" w:rsidRPr="006D353B" w:rsidRDefault="00737FE6" w:rsidP="00C2118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val="id-ID"/>
        </w:rPr>
      </w:pPr>
      <w:bookmarkStart w:id="0" w:name="_GoBack"/>
      <w:bookmarkEnd w:id="0"/>
    </w:p>
    <w:sectPr w:rsidR="00737FE6" w:rsidRPr="006D353B" w:rsidSect="00A13946"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7A" w:rsidRDefault="0080467A" w:rsidP="00A13946">
      <w:pPr>
        <w:spacing w:after="0" w:line="240" w:lineRule="auto"/>
      </w:pPr>
      <w:r>
        <w:separator/>
      </w:r>
    </w:p>
  </w:endnote>
  <w:endnote w:type="continuationSeparator" w:id="0">
    <w:p w:rsidR="0080467A" w:rsidRDefault="0080467A" w:rsidP="00A1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43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946" w:rsidRDefault="00A139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184</w:t>
        </w:r>
        <w:r>
          <w:rPr>
            <w:noProof/>
          </w:rPr>
          <w:fldChar w:fldCharType="end"/>
        </w:r>
      </w:p>
    </w:sdtContent>
  </w:sdt>
  <w:p w:rsidR="00A13946" w:rsidRDefault="00A13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46" w:rsidRPr="00A13946" w:rsidRDefault="00A13946" w:rsidP="00A13946">
    <w:pPr>
      <w:pStyle w:val="Footer"/>
      <w:jc w:val="center"/>
      <w:rPr>
        <w:lang w:val="id-ID"/>
      </w:rPr>
    </w:pPr>
    <w:r>
      <w:rPr>
        <w:lang w:val="id-ID"/>
      </w:rPr>
      <w:t>182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7A" w:rsidRDefault="0080467A" w:rsidP="00A13946">
      <w:pPr>
        <w:spacing w:after="0" w:line="240" w:lineRule="auto"/>
      </w:pPr>
      <w:r>
        <w:separator/>
      </w:r>
    </w:p>
  </w:footnote>
  <w:footnote w:type="continuationSeparator" w:id="0">
    <w:p w:rsidR="0080467A" w:rsidRDefault="0080467A" w:rsidP="00A1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0E"/>
    <w:rsid w:val="000028BA"/>
    <w:rsid w:val="00006201"/>
    <w:rsid w:val="00006768"/>
    <w:rsid w:val="000B36C0"/>
    <w:rsid w:val="000E681C"/>
    <w:rsid w:val="00144763"/>
    <w:rsid w:val="00176B0E"/>
    <w:rsid w:val="0018194D"/>
    <w:rsid w:val="00232667"/>
    <w:rsid w:val="00233DA0"/>
    <w:rsid w:val="002A0897"/>
    <w:rsid w:val="00306896"/>
    <w:rsid w:val="00385E63"/>
    <w:rsid w:val="003A7326"/>
    <w:rsid w:val="004A40E5"/>
    <w:rsid w:val="004B7B4A"/>
    <w:rsid w:val="0052060B"/>
    <w:rsid w:val="005618E4"/>
    <w:rsid w:val="00600B9C"/>
    <w:rsid w:val="00616D8E"/>
    <w:rsid w:val="006571F3"/>
    <w:rsid w:val="006D353B"/>
    <w:rsid w:val="00737FE6"/>
    <w:rsid w:val="007B1D46"/>
    <w:rsid w:val="007E3BAB"/>
    <w:rsid w:val="007E5A04"/>
    <w:rsid w:val="0080467A"/>
    <w:rsid w:val="00840ACD"/>
    <w:rsid w:val="008C7954"/>
    <w:rsid w:val="009102BF"/>
    <w:rsid w:val="00923D4E"/>
    <w:rsid w:val="00A13946"/>
    <w:rsid w:val="00B76118"/>
    <w:rsid w:val="00BD21A4"/>
    <w:rsid w:val="00C0351C"/>
    <w:rsid w:val="00C21182"/>
    <w:rsid w:val="00C57104"/>
    <w:rsid w:val="00C63458"/>
    <w:rsid w:val="00CF5877"/>
    <w:rsid w:val="00DD28E0"/>
    <w:rsid w:val="00E75A40"/>
    <w:rsid w:val="00F62A09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0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BD21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4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4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0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BD21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4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4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.uow.edu.au/jseem?utm_source=ro.uow.edu.au%2Fjseem%2Fvol6%2Fiss1%2F4&amp;utm_medium=PDF&amp;utm_campaign=PDFCoverPag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</dc:creator>
  <cp:lastModifiedBy>rendi</cp:lastModifiedBy>
  <cp:revision>22</cp:revision>
  <dcterms:created xsi:type="dcterms:W3CDTF">2016-08-09T02:21:00Z</dcterms:created>
  <dcterms:modified xsi:type="dcterms:W3CDTF">2016-12-15T02:19:00Z</dcterms:modified>
</cp:coreProperties>
</file>