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7A" w:rsidRPr="00C66AE6" w:rsidRDefault="00E41037" w:rsidP="00C66AE6">
      <w:pPr>
        <w:pStyle w:val="Subtitle"/>
        <w:jc w:val="center"/>
        <w:rPr>
          <w:b/>
          <w:i w:val="0"/>
          <w:color w:val="auto"/>
        </w:rPr>
      </w:pPr>
      <w:r w:rsidRPr="00C66AE6">
        <w:rPr>
          <w:b/>
          <w:i w:val="0"/>
          <w:color w:val="auto"/>
        </w:rPr>
        <w:t>ABSTRAK</w:t>
      </w:r>
    </w:p>
    <w:p w:rsidR="00E41037" w:rsidRPr="00E41037" w:rsidRDefault="00E41037" w:rsidP="0086691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D2639">
        <w:rPr>
          <w:rFonts w:ascii="Times New Roman" w:hAnsi="Times New Roman" w:cs="Times New Roman"/>
          <w:b/>
          <w:sz w:val="24"/>
          <w:szCs w:val="24"/>
        </w:rPr>
        <w:t>Karyono</w:t>
      </w:r>
      <w:r w:rsidRPr="00E41037">
        <w:rPr>
          <w:rFonts w:ascii="Times New Roman" w:hAnsi="Times New Roman" w:cs="Times New Roman"/>
          <w:sz w:val="24"/>
          <w:szCs w:val="24"/>
        </w:rPr>
        <w:t>. (2014). PENERAPAN ASSESMEN PORTOFOLIO BERBASIS MASALAH UNTUK MENINGKATKAN KEMAMPUAN PEMECAHAN MASALAH DAN KONEKSI MATEMATIS SISWA MTs.</w:t>
      </w:r>
    </w:p>
    <w:p w:rsidR="00E41037" w:rsidRPr="00BB7687" w:rsidRDefault="00E41037" w:rsidP="00BB7687">
      <w:pPr>
        <w:pStyle w:val="BodyText"/>
        <w:spacing w:after="100" w:afterAutospacing="1"/>
        <w:ind w:left="142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41037">
        <w:rPr>
          <w:rFonts w:ascii="Times New Roman" w:hAnsi="Times New Roman" w:cs="Times New Roman"/>
          <w:sz w:val="24"/>
          <w:szCs w:val="24"/>
        </w:rPr>
        <w:t xml:space="preserve">Tujuan dari penelitian ini adalah untuk melihat mana yang lebih baik 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>peningkatan</w:t>
      </w:r>
      <w:r w:rsidRPr="00E41037">
        <w:rPr>
          <w:rFonts w:ascii="Times New Roman" w:hAnsi="Times New Roman" w:cs="Times New Roman"/>
          <w:sz w:val="24"/>
          <w:szCs w:val="24"/>
        </w:rPr>
        <w:t xml:space="preserve"> kemampuan pemecahan masalah 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 xml:space="preserve">dan koneksi </w:t>
      </w:r>
      <w:r w:rsidRPr="00E41037">
        <w:rPr>
          <w:rFonts w:ascii="Times New Roman" w:hAnsi="Times New Roman" w:cs="Times New Roman"/>
          <w:sz w:val="24"/>
          <w:szCs w:val="24"/>
        </w:rPr>
        <w:t xml:space="preserve">matematis 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 xml:space="preserve">antara siswa yang </w:t>
      </w:r>
      <w:r w:rsidRPr="00E41037">
        <w:rPr>
          <w:rFonts w:ascii="Times New Roman" w:hAnsi="Times New Roman" w:cs="Times New Roman"/>
          <w:sz w:val="24"/>
          <w:szCs w:val="24"/>
        </w:rPr>
        <w:t xml:space="preserve">memperoleh 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r w:rsidRPr="00E41037">
        <w:rPr>
          <w:rFonts w:ascii="Times New Roman" w:hAnsi="Times New Roman" w:cs="Times New Roman"/>
          <w:sz w:val="24"/>
          <w:szCs w:val="24"/>
        </w:rPr>
        <w:t xml:space="preserve">assesmen portofolio berbasis masalah 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E41037">
        <w:rPr>
          <w:rFonts w:ascii="Times New Roman" w:hAnsi="Times New Roman" w:cs="Times New Roman"/>
          <w:sz w:val="24"/>
          <w:szCs w:val="24"/>
        </w:rPr>
        <w:t xml:space="preserve"> siswa yang memperoleh pembelajaran konvensional.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 xml:space="preserve"> Dan u</w:t>
      </w:r>
      <w:r w:rsidRPr="00E41037">
        <w:rPr>
          <w:rFonts w:ascii="Times New Roman" w:hAnsi="Times New Roman" w:cs="Times New Roman"/>
          <w:sz w:val="24"/>
          <w:szCs w:val="24"/>
        </w:rPr>
        <w:t xml:space="preserve">ntuk mengetahui implementasi assesmen portofolio berbasis masalah dalam pembelajaran matematika. Penelitian ini merupakan penelitian yang menggunakan metode </w:t>
      </w:r>
      <w:r w:rsidRPr="00E41037">
        <w:rPr>
          <w:rFonts w:ascii="Times New Roman" w:hAnsi="Times New Roman" w:cs="Times New Roman"/>
          <w:i/>
          <w:sz w:val="24"/>
          <w:szCs w:val="24"/>
        </w:rPr>
        <w:t>mix method</w:t>
      </w:r>
      <w:r w:rsidRPr="00E41037">
        <w:rPr>
          <w:rFonts w:ascii="Times New Roman" w:hAnsi="Times New Roman" w:cs="Times New Roman"/>
          <w:sz w:val="24"/>
          <w:szCs w:val="24"/>
        </w:rPr>
        <w:t xml:space="preserve"> dengan strategi </w:t>
      </w:r>
      <w:r w:rsidRPr="00E41037">
        <w:rPr>
          <w:rFonts w:ascii="Times New Roman" w:hAnsi="Times New Roman" w:cs="Times New Roman"/>
          <w:i/>
          <w:sz w:val="24"/>
          <w:szCs w:val="24"/>
        </w:rPr>
        <w:t>embedded konkuren</w:t>
      </w:r>
      <w:r w:rsidRPr="00E41037">
        <w:rPr>
          <w:rFonts w:ascii="Times New Roman" w:hAnsi="Times New Roman" w:cs="Times New Roman"/>
          <w:sz w:val="24"/>
          <w:szCs w:val="24"/>
        </w:rPr>
        <w:t>, merupakan metode penelitian yang mengkombinasikan penggunaan metode penelitian kuantitatif dan kualitatif secara simultan/bersama-sama (atau sebaliknya), tetapi bobot metodenya berbeda. Populasi dalam penelitian ini adalah seluruh peserta didik kelas VIII MTs Negeri Kran</w:t>
      </w:r>
      <w:r w:rsidR="00866911">
        <w:rPr>
          <w:rFonts w:ascii="Times New Roman" w:hAnsi="Times New Roman" w:cs="Times New Roman"/>
          <w:sz w:val="24"/>
          <w:szCs w:val="24"/>
        </w:rPr>
        <w:t>gkeng kabupaten Indramayu</w:t>
      </w:r>
      <w:r w:rsidR="00866911">
        <w:rPr>
          <w:rFonts w:ascii="Times New Roman" w:hAnsi="Times New Roman" w:cs="Times New Roman"/>
          <w:sz w:val="24"/>
          <w:szCs w:val="24"/>
          <w:lang w:val="id-ID"/>
        </w:rPr>
        <w:t xml:space="preserve"> dan mengambil dua sampel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 xml:space="preserve"> kelas</w:t>
      </w:r>
      <w:r w:rsidR="00BB7687">
        <w:rPr>
          <w:rFonts w:ascii="Times New Roman" w:hAnsi="Times New Roman" w:cs="Times New Roman"/>
          <w:sz w:val="24"/>
          <w:szCs w:val="24"/>
          <w:lang w:val="id-ID"/>
        </w:rPr>
        <w:t xml:space="preserve"> VIII secara acak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B7687">
        <w:rPr>
          <w:rFonts w:ascii="Times New Roman" w:hAnsi="Times New Roman" w:cs="Times New Roman"/>
          <w:sz w:val="24"/>
          <w:szCs w:val="24"/>
          <w:lang w:val="id-ID"/>
        </w:rPr>
        <w:t xml:space="preserve"> Instrumen yang digunakan meliputi</w:t>
      </w:r>
      <w:r w:rsidRPr="00E41037">
        <w:rPr>
          <w:rFonts w:ascii="Times New Roman" w:hAnsi="Times New Roman" w:cs="Times New Roman"/>
          <w:sz w:val="24"/>
          <w:szCs w:val="24"/>
        </w:rPr>
        <w:t xml:space="preserve"> </w:t>
      </w:r>
      <w:r w:rsidR="00BB7687">
        <w:rPr>
          <w:rFonts w:ascii="Times New Roman" w:hAnsi="Times New Roman" w:cs="Times New Roman"/>
          <w:sz w:val="24"/>
          <w:szCs w:val="24"/>
          <w:lang w:val="id-ID"/>
        </w:rPr>
        <w:t xml:space="preserve">soal </w:t>
      </w:r>
      <w:r w:rsidRPr="00E41037">
        <w:rPr>
          <w:rFonts w:ascii="Times New Roman" w:hAnsi="Times New Roman" w:cs="Times New Roman"/>
          <w:sz w:val="24"/>
          <w:szCs w:val="24"/>
        </w:rPr>
        <w:t xml:space="preserve">tes </w:t>
      </w:r>
      <w:r w:rsidR="00BB7687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Pr="00E41037">
        <w:rPr>
          <w:rFonts w:ascii="Times New Roman" w:hAnsi="Times New Roman" w:cs="Times New Roman"/>
          <w:sz w:val="24"/>
          <w:szCs w:val="24"/>
        </w:rPr>
        <w:t xml:space="preserve">pemecahan </w:t>
      </w:r>
      <w:r w:rsidR="00BB7687">
        <w:rPr>
          <w:rFonts w:ascii="Times New Roman" w:hAnsi="Times New Roman" w:cs="Times New Roman"/>
          <w:sz w:val="24"/>
          <w:szCs w:val="24"/>
        </w:rPr>
        <w:t>masalah dan koneksi matematis</w:t>
      </w:r>
      <w:r w:rsidR="00BB7687">
        <w:rPr>
          <w:rFonts w:ascii="Times New Roman" w:hAnsi="Times New Roman" w:cs="Times New Roman"/>
          <w:sz w:val="24"/>
          <w:szCs w:val="24"/>
          <w:lang w:val="id-ID"/>
        </w:rPr>
        <w:t>, skala sikap untuk mengetahui sikap siswa, observasi dan wawancara untuk mengetahui kekeliruan jawaban siswa dan implementasi assesmen portofolio</w:t>
      </w:r>
      <w:r w:rsidRPr="00E410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Hasil penelitian menunjukkan 1) t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 xml:space="preserve">erdapat perbedaan </w:t>
      </w:r>
      <w:r w:rsidRPr="00E41037">
        <w:rPr>
          <w:rFonts w:ascii="Times New Roman" w:hAnsi="Times New Roman" w:cs="Times New Roman"/>
          <w:sz w:val="24"/>
          <w:szCs w:val="24"/>
        </w:rPr>
        <w:t>peningkatan kemampuan pemecahan masalah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koneksi</w:t>
      </w:r>
      <w:r w:rsidRPr="00E41037">
        <w:rPr>
          <w:rFonts w:ascii="Times New Roman" w:hAnsi="Times New Roman" w:cs="Times New Roman"/>
          <w:sz w:val="24"/>
          <w:szCs w:val="24"/>
        </w:rPr>
        <w:t xml:space="preserve"> matematis siswa yang memperoleh assesmen portofolio berbasis masalah 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E41037">
        <w:rPr>
          <w:rFonts w:ascii="Times New Roman" w:hAnsi="Times New Roman" w:cs="Times New Roman"/>
          <w:sz w:val="24"/>
          <w:szCs w:val="24"/>
        </w:rPr>
        <w:t xml:space="preserve"> siswa yang memperoleh pembelajaran konvensional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2) terdapat p</w:t>
      </w:r>
      <w:r w:rsidRPr="00E41037">
        <w:rPr>
          <w:rFonts w:ascii="Times New Roman" w:hAnsi="Times New Roman" w:cs="Times New Roman"/>
          <w:sz w:val="24"/>
          <w:szCs w:val="24"/>
        </w:rPr>
        <w:t xml:space="preserve">eningkatan kemampuan pemecahan masalah </w:t>
      </w:r>
      <w:r w:rsidR="00BB7687">
        <w:rPr>
          <w:rFonts w:ascii="Times New Roman" w:hAnsi="Times New Roman" w:cs="Times New Roman"/>
          <w:sz w:val="24"/>
          <w:szCs w:val="24"/>
          <w:lang w:val="id-ID"/>
        </w:rPr>
        <w:t xml:space="preserve">dan koneksi matematis </w:t>
      </w:r>
      <w:r w:rsidRPr="00E41037">
        <w:rPr>
          <w:rFonts w:ascii="Times New Roman" w:hAnsi="Times New Roman" w:cs="Times New Roman"/>
          <w:sz w:val="24"/>
          <w:szCs w:val="24"/>
        </w:rPr>
        <w:t>siswa yang memperoleh assesmen portofolio berb</w:t>
      </w:r>
      <w:r w:rsidR="00BB7687">
        <w:rPr>
          <w:rFonts w:ascii="Times New Roman" w:hAnsi="Times New Roman" w:cs="Times New Roman"/>
          <w:sz w:val="24"/>
          <w:szCs w:val="24"/>
        </w:rPr>
        <w:t xml:space="preserve">asis masalah </w:t>
      </w:r>
      <w:r w:rsidR="00BB7687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E41037">
        <w:rPr>
          <w:rFonts w:ascii="Times New Roman" w:hAnsi="Times New Roman" w:cs="Times New Roman"/>
          <w:sz w:val="24"/>
          <w:szCs w:val="24"/>
        </w:rPr>
        <w:t xml:space="preserve"> siswa yang memperoleh pembelajaran konvensional 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>dilihat dari kemampuan awal matematika (tinggi, sedang dan rendah).</w:t>
      </w:r>
      <w:r w:rsidR="00C8323D">
        <w:rPr>
          <w:rFonts w:ascii="Times New Roman" w:hAnsi="Times New Roman" w:cs="Times New Roman"/>
          <w:sz w:val="24"/>
          <w:szCs w:val="24"/>
          <w:lang w:val="id-ID"/>
        </w:rPr>
        <w:t xml:space="preserve"> 3) 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E41037">
        <w:rPr>
          <w:rFonts w:ascii="Times New Roman" w:hAnsi="Times New Roman" w:cs="Times New Roman"/>
          <w:sz w:val="24"/>
          <w:szCs w:val="24"/>
        </w:rPr>
        <w:t xml:space="preserve">ikap siswa 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>positif</w:t>
      </w:r>
      <w:r w:rsidRPr="00E41037">
        <w:rPr>
          <w:rFonts w:ascii="Times New Roman" w:hAnsi="Times New Roman" w:cs="Times New Roman"/>
          <w:sz w:val="24"/>
          <w:szCs w:val="24"/>
        </w:rPr>
        <w:t xml:space="preserve"> setelah menggunakan assesmen portofolio berbasis masalah</w:t>
      </w:r>
      <w:r w:rsidR="001772C0">
        <w:rPr>
          <w:rFonts w:ascii="Times New Roman" w:hAnsi="Times New Roman" w:cs="Times New Roman"/>
          <w:sz w:val="24"/>
          <w:szCs w:val="24"/>
          <w:lang w:val="id-ID"/>
        </w:rPr>
        <w:t>. 4</w:t>
      </w:r>
      <w:r w:rsidR="00C8323D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>Dalam menyelesaikan soal-soal tes kemampuan pemecahan masalah dan koneksi matematis terdapat penurunan kesalahan, kek</w:t>
      </w:r>
      <w:r w:rsidR="00BB7687">
        <w:rPr>
          <w:rFonts w:ascii="Times New Roman" w:hAnsi="Times New Roman" w:cs="Times New Roman"/>
          <w:sz w:val="24"/>
          <w:szCs w:val="24"/>
          <w:lang w:val="id-ID"/>
        </w:rPr>
        <w:t xml:space="preserve">eliruan 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>pada kelas yang menerapkan assesmen portofolio</w:t>
      </w:r>
      <w:r w:rsidR="001772C0">
        <w:rPr>
          <w:rFonts w:ascii="Times New Roman" w:hAnsi="Times New Roman" w:cs="Times New Roman"/>
          <w:sz w:val="24"/>
          <w:szCs w:val="24"/>
          <w:lang w:val="id-ID"/>
        </w:rPr>
        <w:t>. 5</w:t>
      </w:r>
      <w:r w:rsidR="00C8323D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E41037">
        <w:rPr>
          <w:rFonts w:ascii="Times New Roman" w:hAnsi="Times New Roman" w:cs="Times New Roman"/>
          <w:sz w:val="24"/>
          <w:szCs w:val="24"/>
        </w:rPr>
        <w:t>mplementasi assesmen portofolio berbasis masalah dalam pembelajaran matematika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 xml:space="preserve"> berjalan dengan baik, dapat </w:t>
      </w:r>
      <w:r w:rsidRPr="00E41037">
        <w:rPr>
          <w:rFonts w:ascii="Times New Roman" w:hAnsi="Times New Roman" w:cs="Times New Roman"/>
          <w:sz w:val="24"/>
          <w:szCs w:val="24"/>
        </w:rPr>
        <w:t>menciptakan siswa aktif dalam diskusi kelompok</w:t>
      </w:r>
      <w:r w:rsidRPr="00E41037">
        <w:rPr>
          <w:rFonts w:ascii="Times New Roman" w:hAnsi="Times New Roman" w:cs="Times New Roman"/>
          <w:sz w:val="24"/>
          <w:szCs w:val="24"/>
          <w:lang w:val="id-ID"/>
        </w:rPr>
        <w:t xml:space="preserve"> dan siswa tertantang menyelesaikan soal-soal matematika melalui kumpulan tugas-tugas yang terstruktur.</w:t>
      </w:r>
    </w:p>
    <w:p w:rsidR="00E41037" w:rsidRPr="00E41037" w:rsidRDefault="00BD2639" w:rsidP="0086691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 : Assesmen Portofolio Berbasis Masalah, Pembelajaran Portofolio, Kemampuan Pemecahan Masalah dan Koneksi Matematis</w:t>
      </w:r>
    </w:p>
    <w:sectPr w:rsidR="00E41037" w:rsidRPr="00E41037" w:rsidSect="008B5ABC">
      <w:footerReference w:type="default" r:id="rId7"/>
      <w:pgSz w:w="11906" w:h="16838"/>
      <w:pgMar w:top="2552" w:right="1841" w:bottom="1985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0D" w:rsidRDefault="00741E0D" w:rsidP="008B5ABC">
      <w:pPr>
        <w:spacing w:after="0" w:line="240" w:lineRule="auto"/>
      </w:pPr>
      <w:r>
        <w:separator/>
      </w:r>
    </w:p>
  </w:endnote>
  <w:endnote w:type="continuationSeparator" w:id="1">
    <w:p w:rsidR="00741E0D" w:rsidRDefault="00741E0D" w:rsidP="008B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927989"/>
      <w:docPartObj>
        <w:docPartGallery w:val="Page Numbers (Bottom of Page)"/>
        <w:docPartUnique/>
      </w:docPartObj>
    </w:sdtPr>
    <w:sdtContent>
      <w:p w:rsidR="008B5ABC" w:rsidRPr="008B5ABC" w:rsidRDefault="008B5ABC">
        <w:pPr>
          <w:pStyle w:val="Footer"/>
          <w:jc w:val="center"/>
          <w:rPr>
            <w:rFonts w:ascii="Times New Roman" w:hAnsi="Times New Roman" w:cs="Times New Roman"/>
          </w:rPr>
        </w:pPr>
        <w:r w:rsidRPr="008B5ABC">
          <w:rPr>
            <w:rFonts w:ascii="Times New Roman" w:hAnsi="Times New Roman" w:cs="Times New Roman"/>
          </w:rPr>
          <w:fldChar w:fldCharType="begin"/>
        </w:r>
        <w:r w:rsidRPr="008B5ABC">
          <w:rPr>
            <w:rFonts w:ascii="Times New Roman" w:hAnsi="Times New Roman" w:cs="Times New Roman"/>
          </w:rPr>
          <w:instrText xml:space="preserve"> PAGE   \* MERGEFORMAT </w:instrText>
        </w:r>
        <w:r w:rsidRPr="008B5AB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iv</w:t>
        </w:r>
        <w:r w:rsidRPr="008B5ABC">
          <w:rPr>
            <w:rFonts w:ascii="Times New Roman" w:hAnsi="Times New Roman" w:cs="Times New Roman"/>
          </w:rPr>
          <w:fldChar w:fldCharType="end"/>
        </w:r>
      </w:p>
    </w:sdtContent>
  </w:sdt>
  <w:p w:rsidR="008B5ABC" w:rsidRDefault="008B5A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0D" w:rsidRDefault="00741E0D" w:rsidP="008B5ABC">
      <w:pPr>
        <w:spacing w:after="0" w:line="240" w:lineRule="auto"/>
      </w:pPr>
      <w:r>
        <w:separator/>
      </w:r>
    </w:p>
  </w:footnote>
  <w:footnote w:type="continuationSeparator" w:id="1">
    <w:p w:rsidR="00741E0D" w:rsidRDefault="00741E0D" w:rsidP="008B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59BF"/>
    <w:multiLevelType w:val="hybridMultilevel"/>
    <w:tmpl w:val="6360F87E"/>
    <w:lvl w:ilvl="0" w:tplc="C3180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464A20"/>
    <w:multiLevelType w:val="multilevel"/>
    <w:tmpl w:val="4C584D0A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9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037"/>
    <w:rsid w:val="001772C0"/>
    <w:rsid w:val="004B45AF"/>
    <w:rsid w:val="005048DE"/>
    <w:rsid w:val="00741E0D"/>
    <w:rsid w:val="00866911"/>
    <w:rsid w:val="008B5ABC"/>
    <w:rsid w:val="00A60080"/>
    <w:rsid w:val="00B5569C"/>
    <w:rsid w:val="00BB7687"/>
    <w:rsid w:val="00BD2639"/>
    <w:rsid w:val="00C66AE6"/>
    <w:rsid w:val="00C8323D"/>
    <w:rsid w:val="00E1737A"/>
    <w:rsid w:val="00E41037"/>
    <w:rsid w:val="00F0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41037"/>
    <w:pPr>
      <w:spacing w:after="120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41037"/>
    <w:rPr>
      <w:rFonts w:eastAsiaTheme="minorEastAsia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A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6A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B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ABC"/>
  </w:style>
  <w:style w:type="paragraph" w:styleId="Footer">
    <w:name w:val="footer"/>
    <w:basedOn w:val="Normal"/>
    <w:link w:val="FooterChar"/>
    <w:uiPriority w:val="99"/>
    <w:unhideWhenUsed/>
    <w:rsid w:val="008B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sanyo</cp:lastModifiedBy>
  <cp:revision>6</cp:revision>
  <cp:lastPrinted>2014-08-21T05:13:00Z</cp:lastPrinted>
  <dcterms:created xsi:type="dcterms:W3CDTF">2014-08-20T07:58:00Z</dcterms:created>
  <dcterms:modified xsi:type="dcterms:W3CDTF">2018-01-10T03:06:00Z</dcterms:modified>
</cp:coreProperties>
</file>