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DB" w:rsidRDefault="00F456DB" w:rsidP="00F456DB">
      <w:pPr>
        <w:spacing w:after="200" w:line="480" w:lineRule="auto"/>
        <w:ind w:left="0"/>
        <w:jc w:val="center"/>
        <w:rPr>
          <w:b/>
        </w:rPr>
      </w:pPr>
      <w:r w:rsidRPr="00001A64">
        <w:rPr>
          <w:b/>
          <w:lang w:val="id-ID"/>
        </w:rPr>
        <w:t>DAFTAR PUSTAKA</w:t>
      </w:r>
    </w:p>
    <w:p w:rsidR="00F456DB" w:rsidRDefault="00F456DB" w:rsidP="00F456DB">
      <w:pPr>
        <w:spacing w:after="200" w:line="480" w:lineRule="auto"/>
        <w:ind w:left="0"/>
        <w:rPr>
          <w:b/>
        </w:rPr>
      </w:pPr>
      <w:r>
        <w:rPr>
          <w:b/>
        </w:rPr>
        <w:t>BUKU</w:t>
      </w:r>
    </w:p>
    <w:p w:rsidR="00F456DB" w:rsidRDefault="00F456DB" w:rsidP="00F456DB">
      <w:pPr>
        <w:tabs>
          <w:tab w:val="left" w:pos="720"/>
        </w:tabs>
        <w:spacing w:after="200" w:line="480" w:lineRule="auto"/>
        <w:ind w:left="0"/>
      </w:pPr>
      <w:proofErr w:type="spellStart"/>
      <w:r w:rsidRPr="00001A64">
        <w:t>Afandi</w:t>
      </w:r>
      <w:proofErr w:type="spellEnd"/>
      <w:r w:rsidRPr="00001A64">
        <w:t xml:space="preserve">, </w:t>
      </w:r>
      <w:proofErr w:type="spellStart"/>
      <w:r w:rsidRPr="00001A64">
        <w:t>Pandi</w:t>
      </w:r>
      <w:proofErr w:type="spellEnd"/>
      <w:r w:rsidRPr="00001A64">
        <w:t xml:space="preserve">. 2018. </w:t>
      </w:r>
      <w:proofErr w:type="spellStart"/>
      <w:r w:rsidRPr="00001A64">
        <w:rPr>
          <w:i/>
        </w:rPr>
        <w:t>Manajemen</w:t>
      </w:r>
      <w:proofErr w:type="spellEnd"/>
      <w:r w:rsidRPr="00001A64">
        <w:rPr>
          <w:i/>
        </w:rPr>
        <w:t xml:space="preserve"> </w:t>
      </w:r>
      <w:proofErr w:type="spellStart"/>
      <w:r w:rsidRPr="00001A64">
        <w:rPr>
          <w:i/>
        </w:rPr>
        <w:t>Sumber</w:t>
      </w:r>
      <w:proofErr w:type="spellEnd"/>
      <w:r w:rsidRPr="00001A64">
        <w:rPr>
          <w:i/>
        </w:rPr>
        <w:t xml:space="preserve"> </w:t>
      </w:r>
      <w:proofErr w:type="spellStart"/>
      <w:r w:rsidRPr="00001A64">
        <w:rPr>
          <w:i/>
        </w:rPr>
        <w:t>Daya</w:t>
      </w:r>
      <w:proofErr w:type="spellEnd"/>
      <w:r w:rsidRPr="00001A64">
        <w:rPr>
          <w:i/>
        </w:rPr>
        <w:t xml:space="preserve"> </w:t>
      </w:r>
      <w:proofErr w:type="spellStart"/>
      <w:r w:rsidRPr="00001A64">
        <w:rPr>
          <w:i/>
        </w:rPr>
        <w:t>Manusia</w:t>
      </w:r>
      <w:proofErr w:type="spellEnd"/>
      <w:r w:rsidRPr="00001A64">
        <w:t xml:space="preserve">. </w:t>
      </w:r>
      <w:proofErr w:type="gramStart"/>
      <w:r w:rsidRPr="00001A64">
        <w:t>Riau.</w:t>
      </w:r>
      <w:proofErr w:type="gramEnd"/>
      <w:r w:rsidRPr="00001A64">
        <w:t xml:space="preserve"> </w:t>
      </w:r>
      <w:proofErr w:type="spellStart"/>
      <w:r w:rsidRPr="00001A64">
        <w:t>Zafana</w:t>
      </w:r>
      <w:proofErr w:type="spellEnd"/>
      <w:r w:rsidRPr="00001A64">
        <w:t xml:space="preserve"> Publishing</w:t>
      </w:r>
    </w:p>
    <w:p w:rsidR="00F456DB" w:rsidRDefault="00F456DB" w:rsidP="00F456DB">
      <w:pPr>
        <w:pStyle w:val="Bibliography"/>
        <w:spacing w:line="480" w:lineRule="auto"/>
        <w:ind w:left="0"/>
        <w:rPr>
          <w:noProof/>
        </w:rPr>
      </w:pPr>
      <w:proofErr w:type="spellStart"/>
      <w:r w:rsidRPr="00001A64">
        <w:t>Anggara</w:t>
      </w:r>
      <w:proofErr w:type="spellEnd"/>
      <w:r w:rsidRPr="00001A64">
        <w:t xml:space="preserve">, </w:t>
      </w:r>
      <w:proofErr w:type="spellStart"/>
      <w:r w:rsidRPr="00001A64">
        <w:t>Sahya</w:t>
      </w:r>
      <w:proofErr w:type="spellEnd"/>
      <w:r w:rsidRPr="00001A64">
        <w:t xml:space="preserve">. 2016. </w:t>
      </w:r>
      <w:proofErr w:type="spellStart"/>
      <w:r w:rsidRPr="00001A64">
        <w:rPr>
          <w:i/>
        </w:rPr>
        <w:t>Ilmu</w:t>
      </w:r>
      <w:proofErr w:type="spellEnd"/>
      <w:r w:rsidRPr="00001A64">
        <w:rPr>
          <w:i/>
        </w:rPr>
        <w:t xml:space="preserve"> </w:t>
      </w:r>
      <w:proofErr w:type="spellStart"/>
      <w:r w:rsidRPr="00001A64">
        <w:rPr>
          <w:i/>
        </w:rPr>
        <w:t>Administrasi</w:t>
      </w:r>
      <w:proofErr w:type="spellEnd"/>
      <w:r w:rsidRPr="00001A64">
        <w:rPr>
          <w:i/>
        </w:rPr>
        <w:t xml:space="preserve"> Negara</w:t>
      </w:r>
      <w:r w:rsidRPr="00001A64">
        <w:t xml:space="preserve">. Bandung. CV </w:t>
      </w:r>
      <w:proofErr w:type="spellStart"/>
      <w:r w:rsidRPr="00001A64">
        <w:t>Pustaka</w:t>
      </w:r>
      <w:proofErr w:type="spellEnd"/>
      <w:r w:rsidRPr="00001A64">
        <w:t xml:space="preserve"> </w:t>
      </w:r>
      <w:proofErr w:type="spellStart"/>
      <w:r w:rsidRPr="00001A64">
        <w:t>Setia</w:t>
      </w:r>
      <w:r>
        <w:t>Edison</w:t>
      </w:r>
      <w:proofErr w:type="spellEnd"/>
      <w:r>
        <w:t xml:space="preserve">, </w:t>
      </w:r>
      <w:proofErr w:type="spellStart"/>
      <w:r>
        <w:t>Emron</w:t>
      </w:r>
      <w:proofErr w:type="spellEnd"/>
      <w:r>
        <w:t xml:space="preserve">. 2018. </w:t>
      </w:r>
      <w:proofErr w:type="spellStart"/>
      <w:r w:rsidRPr="00816915">
        <w:rPr>
          <w:i/>
        </w:rPr>
        <w:t>Manajemen</w:t>
      </w:r>
      <w:proofErr w:type="spellEnd"/>
      <w:r w:rsidRPr="00816915">
        <w:rPr>
          <w:i/>
        </w:rPr>
        <w:t xml:space="preserve"> </w:t>
      </w:r>
      <w:proofErr w:type="spellStart"/>
      <w:r w:rsidRPr="00816915">
        <w:rPr>
          <w:i/>
        </w:rPr>
        <w:t>Sumber</w:t>
      </w:r>
      <w:proofErr w:type="spellEnd"/>
      <w:r w:rsidRPr="00816915">
        <w:rPr>
          <w:i/>
        </w:rPr>
        <w:t xml:space="preserve"> </w:t>
      </w:r>
      <w:proofErr w:type="spellStart"/>
      <w:r w:rsidRPr="00816915">
        <w:rPr>
          <w:i/>
        </w:rPr>
        <w:t>Daya</w:t>
      </w:r>
      <w:proofErr w:type="spellEnd"/>
      <w:r w:rsidRPr="00816915">
        <w:rPr>
          <w:i/>
        </w:rPr>
        <w:t xml:space="preserve"> </w:t>
      </w:r>
      <w:proofErr w:type="spellStart"/>
      <w:r w:rsidRPr="00816915">
        <w:rPr>
          <w:i/>
        </w:rPr>
        <w:t>Manusia</w:t>
      </w:r>
      <w:proofErr w:type="spellEnd"/>
      <w:r w:rsidRPr="00816915">
        <w:rPr>
          <w:i/>
        </w:rPr>
        <w:t xml:space="preserve">. </w:t>
      </w:r>
      <w:r w:rsidRPr="00FA6407">
        <w:t>Bandung</w:t>
      </w:r>
      <w:r>
        <w:t xml:space="preserve">. </w:t>
      </w:r>
      <w:proofErr w:type="spellStart"/>
      <w:r>
        <w:t>Alfabeta</w:t>
      </w:r>
      <w:proofErr w:type="spellEnd"/>
    </w:p>
    <w:p w:rsidR="00F456DB" w:rsidRPr="00626646" w:rsidRDefault="00F456DB" w:rsidP="00F456DB">
      <w:pPr>
        <w:pStyle w:val="Bibliography"/>
        <w:spacing w:line="480" w:lineRule="auto"/>
        <w:ind w:left="0"/>
        <w:rPr>
          <w:noProof/>
        </w:rPr>
      </w:pPr>
      <w:r>
        <w:rPr>
          <w:noProof/>
        </w:rPr>
        <w:t xml:space="preserve">Ganyang, M. T. (2018). </w:t>
      </w:r>
      <w:r>
        <w:rPr>
          <w:i/>
          <w:iCs/>
          <w:noProof/>
        </w:rPr>
        <w:t>Manajemen Sumber Daya Manusia Konsep dan Realita.</w:t>
      </w:r>
      <w:r>
        <w:rPr>
          <w:noProof/>
        </w:rPr>
        <w:t xml:space="preserve"> Bogor: Penerbit IN MEDIA.</w:t>
      </w:r>
    </w:p>
    <w:p w:rsidR="00F456DB" w:rsidRPr="000B5902" w:rsidRDefault="00F456DB" w:rsidP="00F456DB">
      <w:pPr>
        <w:pStyle w:val="Bibliography"/>
        <w:spacing w:line="480" w:lineRule="auto"/>
        <w:ind w:left="0"/>
        <w:rPr>
          <w:noProof/>
          <w:lang w:val="id-ID"/>
        </w:rPr>
      </w:pPr>
      <w:r>
        <w:rPr>
          <w:noProof/>
        </w:rPr>
        <w:t xml:space="preserve">Hasibuan, M. S. (2018). </w:t>
      </w:r>
      <w:r>
        <w:rPr>
          <w:i/>
          <w:iCs/>
          <w:noProof/>
        </w:rPr>
        <w:t>Manajemen Sumber Daya Manusia.</w:t>
      </w:r>
      <w:r>
        <w:rPr>
          <w:noProof/>
        </w:rPr>
        <w:t xml:space="preserve"> Jakarta: PT. Bumi Aksara.</w:t>
      </w:r>
    </w:p>
    <w:p w:rsidR="00F456DB" w:rsidRPr="00001A64" w:rsidRDefault="00F456DB" w:rsidP="00F456DB">
      <w:pPr>
        <w:tabs>
          <w:tab w:val="left" w:pos="720"/>
        </w:tabs>
        <w:spacing w:after="200" w:line="480" w:lineRule="auto"/>
        <w:ind w:left="0"/>
      </w:pPr>
      <w:r w:rsidRPr="00001A64">
        <w:rPr>
          <w:lang w:val="id-ID"/>
        </w:rPr>
        <w:t>Hendry</w:t>
      </w:r>
      <w:r w:rsidRPr="00001A64">
        <w:t>. 2016</w:t>
      </w:r>
      <w:r w:rsidRPr="00001A64">
        <w:rPr>
          <w:lang w:val="id-ID"/>
        </w:rPr>
        <w:t xml:space="preserve">. </w:t>
      </w:r>
      <w:r w:rsidRPr="00001A64">
        <w:rPr>
          <w:i/>
          <w:lang w:val="id-ID"/>
        </w:rPr>
        <w:t>Teori Administrasi Publik</w:t>
      </w:r>
      <w:r w:rsidRPr="00001A64">
        <w:rPr>
          <w:lang w:val="id-ID"/>
        </w:rPr>
        <w:t>. Bandung: Alfabeta</w:t>
      </w:r>
    </w:p>
    <w:p w:rsidR="00F456DB" w:rsidRDefault="00F456DB" w:rsidP="00F456DB">
      <w:pPr>
        <w:tabs>
          <w:tab w:val="left" w:pos="720"/>
        </w:tabs>
        <w:spacing w:after="200" w:line="480" w:lineRule="auto"/>
        <w:ind w:left="0"/>
      </w:pPr>
      <w:r w:rsidRPr="00001A64">
        <w:rPr>
          <w:lang w:val="id-ID"/>
        </w:rPr>
        <w:t>Iriawan, Beddy. 2017.</w:t>
      </w:r>
      <w:r w:rsidRPr="00001A64">
        <w:rPr>
          <w:i/>
          <w:lang w:val="id-ID"/>
        </w:rPr>
        <w:t>Dasar-Dasar Administrasi Publik</w:t>
      </w:r>
      <w:r w:rsidRPr="00001A64">
        <w:rPr>
          <w:lang w:val="id-ID"/>
        </w:rPr>
        <w:t>. Depok : PT Raja Grafindo Persabda.</w:t>
      </w:r>
    </w:p>
    <w:p w:rsidR="00F456DB" w:rsidRPr="00653CC7" w:rsidRDefault="00F456DB" w:rsidP="00F456DB">
      <w:pPr>
        <w:tabs>
          <w:tab w:val="left" w:pos="720"/>
        </w:tabs>
        <w:spacing w:after="200" w:line="480" w:lineRule="auto"/>
        <w:ind w:left="0"/>
      </w:pPr>
      <w:proofErr w:type="spellStart"/>
      <w:r w:rsidRPr="00001A64">
        <w:t>Mariane</w:t>
      </w:r>
      <w:proofErr w:type="spellEnd"/>
      <w:r w:rsidRPr="00001A64">
        <w:t xml:space="preserve">, </w:t>
      </w:r>
      <w:proofErr w:type="spellStart"/>
      <w:r w:rsidRPr="00001A64">
        <w:t>Ine</w:t>
      </w:r>
      <w:proofErr w:type="spellEnd"/>
      <w:r w:rsidRPr="00001A64">
        <w:t xml:space="preserve">. 2018. </w:t>
      </w:r>
      <w:proofErr w:type="spellStart"/>
      <w:r w:rsidRPr="00001A64">
        <w:rPr>
          <w:i/>
        </w:rPr>
        <w:t>Azas-Azas</w:t>
      </w:r>
      <w:proofErr w:type="spellEnd"/>
      <w:r w:rsidRPr="00001A64">
        <w:rPr>
          <w:i/>
        </w:rPr>
        <w:t xml:space="preserve"> </w:t>
      </w:r>
      <w:proofErr w:type="spellStart"/>
      <w:r w:rsidRPr="00001A64">
        <w:rPr>
          <w:i/>
        </w:rPr>
        <w:t>Manajemen</w:t>
      </w:r>
      <w:proofErr w:type="spellEnd"/>
      <w:r>
        <w:t xml:space="preserve">. Bandung: CV </w:t>
      </w:r>
      <w:proofErr w:type="spellStart"/>
      <w:r>
        <w:t>Kencana</w:t>
      </w:r>
      <w:proofErr w:type="spellEnd"/>
      <w:r>
        <w:t xml:space="preserve"> </w:t>
      </w:r>
      <w:proofErr w:type="spellStart"/>
      <w:r>
        <w:t>Utama</w:t>
      </w:r>
      <w:proofErr w:type="spellEnd"/>
    </w:p>
    <w:p w:rsidR="00F456DB" w:rsidRDefault="00F456DB" w:rsidP="00F456DB">
      <w:pPr>
        <w:tabs>
          <w:tab w:val="left" w:pos="720"/>
        </w:tabs>
        <w:spacing w:after="200" w:line="480" w:lineRule="auto"/>
        <w:ind w:left="0"/>
      </w:pPr>
      <w:proofErr w:type="spellStart"/>
      <w:r>
        <w:t>Silalahi</w:t>
      </w:r>
      <w:proofErr w:type="spellEnd"/>
      <w:r>
        <w:t xml:space="preserve">, </w:t>
      </w:r>
      <w:proofErr w:type="spellStart"/>
      <w:r>
        <w:t>Ulbert</w:t>
      </w:r>
      <w:proofErr w:type="spellEnd"/>
      <w:r>
        <w:t>. 2016</w:t>
      </w:r>
      <w:r w:rsidRPr="00141D5E">
        <w:rPr>
          <w:i/>
        </w:rPr>
        <w:t xml:space="preserve">. </w:t>
      </w:r>
      <w:proofErr w:type="spellStart"/>
      <w:r w:rsidRPr="00141D5E">
        <w:rPr>
          <w:i/>
        </w:rPr>
        <w:t>Studi</w:t>
      </w:r>
      <w:proofErr w:type="spellEnd"/>
      <w:r w:rsidRPr="00141D5E">
        <w:rPr>
          <w:i/>
        </w:rPr>
        <w:t xml:space="preserve"> </w:t>
      </w:r>
      <w:proofErr w:type="spellStart"/>
      <w:r w:rsidRPr="00141D5E">
        <w:rPr>
          <w:i/>
        </w:rPr>
        <w:t>Tentang</w:t>
      </w:r>
      <w:proofErr w:type="spellEnd"/>
      <w:r w:rsidRPr="00141D5E">
        <w:rPr>
          <w:i/>
        </w:rPr>
        <w:t xml:space="preserve"> </w:t>
      </w:r>
      <w:proofErr w:type="spellStart"/>
      <w:r w:rsidRPr="00141D5E">
        <w:rPr>
          <w:i/>
        </w:rPr>
        <w:t>Ilmu</w:t>
      </w:r>
      <w:proofErr w:type="spellEnd"/>
      <w:r w:rsidRPr="00141D5E">
        <w:rPr>
          <w:i/>
        </w:rPr>
        <w:t xml:space="preserve"> </w:t>
      </w:r>
      <w:proofErr w:type="spellStart"/>
      <w:r w:rsidRPr="00141D5E">
        <w:rPr>
          <w:i/>
        </w:rPr>
        <w:t>Administrasi</w:t>
      </w:r>
      <w:proofErr w:type="spellEnd"/>
      <w:r>
        <w:t xml:space="preserve">. Bandung. </w:t>
      </w:r>
      <w:proofErr w:type="spellStart"/>
      <w:r>
        <w:t>Sinar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Algesindo</w:t>
      </w:r>
      <w:proofErr w:type="spellEnd"/>
    </w:p>
    <w:p w:rsidR="00F456DB" w:rsidRPr="00626646" w:rsidRDefault="00F456DB" w:rsidP="00F456DB">
      <w:pPr>
        <w:pStyle w:val="Bibliography"/>
        <w:spacing w:line="480" w:lineRule="auto"/>
        <w:ind w:left="0"/>
        <w:rPr>
          <w:noProof/>
          <w:lang w:val="id-ID"/>
        </w:rPr>
      </w:pPr>
      <w:r>
        <w:rPr>
          <w:noProof/>
        </w:rPr>
        <w:t xml:space="preserve">Priansa, D. J. (2018). </w:t>
      </w:r>
      <w:r>
        <w:rPr>
          <w:i/>
          <w:iCs/>
          <w:noProof/>
        </w:rPr>
        <w:t>Perencanaan dan Pengembangan Sumber Daya Manusia.</w:t>
      </w:r>
      <w:r>
        <w:rPr>
          <w:noProof/>
        </w:rPr>
        <w:t xml:space="preserve"> Bandung: CV. Alfabeta.</w:t>
      </w:r>
    </w:p>
    <w:p w:rsidR="00F456DB" w:rsidRDefault="00F456DB" w:rsidP="00F456DB">
      <w:pPr>
        <w:pStyle w:val="Bibliography"/>
        <w:spacing w:line="480" w:lineRule="auto"/>
        <w:ind w:left="0"/>
        <w:rPr>
          <w:noProof/>
        </w:rPr>
      </w:pPr>
      <w:proofErr w:type="spellStart"/>
      <w:proofErr w:type="gramStart"/>
      <w:r w:rsidRPr="00001A64">
        <w:t>Sugiyono</w:t>
      </w:r>
      <w:proofErr w:type="spellEnd"/>
      <w:r w:rsidRPr="00001A64">
        <w:t>.</w:t>
      </w:r>
      <w:proofErr w:type="gramEnd"/>
      <w:r w:rsidRPr="00001A64">
        <w:t xml:space="preserve"> 2016. </w:t>
      </w:r>
      <w:proofErr w:type="spellStart"/>
      <w:r w:rsidRPr="00001A64">
        <w:rPr>
          <w:i/>
        </w:rPr>
        <w:t>Metode</w:t>
      </w:r>
      <w:proofErr w:type="spellEnd"/>
      <w:r w:rsidRPr="00001A64">
        <w:rPr>
          <w:i/>
        </w:rPr>
        <w:t xml:space="preserve"> </w:t>
      </w:r>
      <w:proofErr w:type="spellStart"/>
      <w:r w:rsidRPr="00001A64">
        <w:rPr>
          <w:i/>
        </w:rPr>
        <w:t>Peneliti</w:t>
      </w:r>
      <w:proofErr w:type="spellEnd"/>
      <w:r w:rsidRPr="00001A64">
        <w:rPr>
          <w:i/>
        </w:rPr>
        <w:t xml:space="preserve"> </w:t>
      </w:r>
      <w:proofErr w:type="spellStart"/>
      <w:r w:rsidRPr="00001A64">
        <w:rPr>
          <w:i/>
        </w:rPr>
        <w:t>Kuantitatif</w:t>
      </w:r>
      <w:proofErr w:type="spellEnd"/>
      <w:r w:rsidRPr="00001A64">
        <w:rPr>
          <w:i/>
        </w:rPr>
        <w:t xml:space="preserve">, </w:t>
      </w:r>
      <w:proofErr w:type="spellStart"/>
      <w:r w:rsidRPr="00001A64">
        <w:rPr>
          <w:i/>
        </w:rPr>
        <w:t>Kualitatif</w:t>
      </w:r>
      <w:proofErr w:type="spellEnd"/>
      <w:r w:rsidRPr="00001A64">
        <w:rPr>
          <w:i/>
        </w:rPr>
        <w:t xml:space="preserve">, </w:t>
      </w:r>
      <w:proofErr w:type="spellStart"/>
      <w:r w:rsidRPr="00001A64">
        <w:rPr>
          <w:i/>
        </w:rPr>
        <w:t>dan</w:t>
      </w:r>
      <w:proofErr w:type="spellEnd"/>
      <w:r w:rsidRPr="00001A64">
        <w:rPr>
          <w:i/>
        </w:rPr>
        <w:t xml:space="preserve"> R&amp;D</w:t>
      </w:r>
      <w:r w:rsidRPr="00001A64">
        <w:t xml:space="preserve">. Bandung. CV </w:t>
      </w:r>
      <w:proofErr w:type="spellStart"/>
      <w:r w:rsidRPr="00001A64">
        <w:t>Alfabeta</w:t>
      </w:r>
      <w:proofErr w:type="spellEnd"/>
    </w:p>
    <w:p w:rsidR="00F456DB" w:rsidRDefault="00F456DB" w:rsidP="00F456DB">
      <w:pPr>
        <w:pStyle w:val="Bibliography"/>
        <w:spacing w:line="480" w:lineRule="auto"/>
        <w:ind w:left="0"/>
        <w:rPr>
          <w:noProof/>
        </w:rPr>
        <w:sectPr w:rsidR="00F456DB" w:rsidSect="00283F5E">
          <w:headerReference w:type="default" r:id="rId5"/>
          <w:footerReference w:type="default" r:id="rId6"/>
          <w:pgSz w:w="11906" w:h="16838" w:code="9"/>
          <w:pgMar w:top="2275" w:right="1699" w:bottom="1699" w:left="2275" w:header="706" w:footer="706" w:gutter="0"/>
          <w:pgNumType w:start="111"/>
          <w:cols w:space="708"/>
          <w:docGrid w:linePitch="360"/>
        </w:sectPr>
      </w:pPr>
    </w:p>
    <w:p w:rsidR="00F456DB" w:rsidRPr="00001A64" w:rsidRDefault="00F456DB" w:rsidP="00F456DB">
      <w:pPr>
        <w:pStyle w:val="Bibliography"/>
        <w:spacing w:line="480" w:lineRule="auto"/>
        <w:ind w:left="0"/>
        <w:rPr>
          <w:noProof/>
        </w:rPr>
      </w:pPr>
      <w:r>
        <w:rPr>
          <w:noProof/>
        </w:rPr>
        <w:lastRenderedPageBreak/>
        <w:t xml:space="preserve">Sutrisno, E. (2019). </w:t>
      </w:r>
      <w:r>
        <w:rPr>
          <w:i/>
          <w:iCs/>
          <w:noProof/>
        </w:rPr>
        <w:t>Manajemen Sumber Daya Manusia.</w:t>
      </w:r>
      <w:r>
        <w:rPr>
          <w:noProof/>
        </w:rPr>
        <w:t xml:space="preserve"> Jakarta: PRENAMEDIA </w:t>
      </w:r>
      <w:r>
        <w:rPr>
          <w:noProof/>
          <w:lang w:val="id-ID"/>
        </w:rPr>
        <w:tab/>
      </w:r>
      <w:r>
        <w:rPr>
          <w:noProof/>
        </w:rPr>
        <w:t>GROUP.</w:t>
      </w:r>
    </w:p>
    <w:p w:rsidR="00F456DB" w:rsidRPr="00DE416A" w:rsidRDefault="00F456DB" w:rsidP="00F456DB">
      <w:pPr>
        <w:spacing w:after="200" w:line="480" w:lineRule="auto"/>
        <w:ind w:left="0"/>
        <w:rPr>
          <w:b/>
        </w:rPr>
      </w:pPr>
      <w:r w:rsidRPr="00DE416A">
        <w:rPr>
          <w:b/>
        </w:rPr>
        <w:t>JURNAL</w:t>
      </w:r>
    </w:p>
    <w:p w:rsidR="00F456DB" w:rsidRDefault="00F456DB" w:rsidP="00F456DB">
      <w:pPr>
        <w:spacing w:after="200" w:line="480" w:lineRule="auto"/>
        <w:ind w:left="0"/>
      </w:pPr>
      <w:proofErr w:type="spellStart"/>
      <w:r>
        <w:t>Budiastuti</w:t>
      </w:r>
      <w:proofErr w:type="spellEnd"/>
      <w:r>
        <w:t xml:space="preserve">, Amin, </w:t>
      </w:r>
      <w:proofErr w:type="spellStart"/>
      <w:r>
        <w:t>dkk</w:t>
      </w:r>
      <w:proofErr w:type="spellEnd"/>
      <w:r>
        <w:t xml:space="preserve">. 2021.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r w:rsidRPr="00CD2D53">
        <w:rPr>
          <w:i/>
        </w:rPr>
        <w:t>Perceived Organizational Support, Person Organization Fit</w:t>
      </w:r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Kompensasi</w:t>
      </w:r>
      <w:proofErr w:type="spellEnd"/>
      <w:r>
        <w:t xml:space="preserve">. </w:t>
      </w:r>
      <w:proofErr w:type="spellStart"/>
      <w:r>
        <w:t>Pekalongan</w:t>
      </w:r>
      <w:proofErr w:type="spellEnd"/>
    </w:p>
    <w:p w:rsidR="00F456DB" w:rsidRDefault="00F456DB" w:rsidP="00F456DB">
      <w:pPr>
        <w:spacing w:after="200" w:line="480" w:lineRule="auto"/>
        <w:ind w:left="0"/>
      </w:pPr>
      <w:proofErr w:type="spellStart"/>
      <w:proofErr w:type="gramStart"/>
      <w:r>
        <w:t>Hardyanto</w:t>
      </w:r>
      <w:proofErr w:type="spellEnd"/>
      <w:r>
        <w:t xml:space="preserve">, </w:t>
      </w:r>
      <w:proofErr w:type="spellStart"/>
      <w:r>
        <w:t>dkk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2018. </w:t>
      </w:r>
      <w:proofErr w:type="spellStart"/>
      <w:r w:rsidRPr="00E406A7">
        <w:rPr>
          <w:i/>
        </w:rPr>
        <w:t>Motivasi</w:t>
      </w:r>
      <w:proofErr w:type="spellEnd"/>
      <w:r w:rsidRPr="00E406A7">
        <w:rPr>
          <w:i/>
        </w:rPr>
        <w:t xml:space="preserve"> </w:t>
      </w:r>
      <w:proofErr w:type="spellStart"/>
      <w:r w:rsidRPr="00E406A7">
        <w:rPr>
          <w:i/>
        </w:rPr>
        <w:t>Kerja</w:t>
      </w:r>
      <w:proofErr w:type="spellEnd"/>
      <w:r w:rsidRPr="00E406A7">
        <w:rPr>
          <w:i/>
        </w:rPr>
        <w:t xml:space="preserve"> </w:t>
      </w:r>
      <w:proofErr w:type="spellStart"/>
      <w:r w:rsidRPr="00E406A7">
        <w:rPr>
          <w:i/>
        </w:rPr>
        <w:t>Pegawai</w:t>
      </w:r>
      <w:proofErr w:type="spellEnd"/>
      <w:r w:rsidRPr="00E406A7">
        <w:rPr>
          <w:i/>
        </w:rPr>
        <w:t xml:space="preserve"> di Kantor </w:t>
      </w:r>
      <w:proofErr w:type="spellStart"/>
      <w:r w:rsidRPr="00E406A7">
        <w:rPr>
          <w:i/>
        </w:rPr>
        <w:t>Dinas</w:t>
      </w:r>
      <w:proofErr w:type="spellEnd"/>
      <w:r w:rsidRPr="00E406A7">
        <w:rPr>
          <w:i/>
        </w:rPr>
        <w:t xml:space="preserve"> </w:t>
      </w:r>
      <w:proofErr w:type="spellStart"/>
      <w:r w:rsidRPr="00E406A7">
        <w:rPr>
          <w:i/>
        </w:rPr>
        <w:t>Sosial</w:t>
      </w:r>
      <w:proofErr w:type="spellEnd"/>
      <w:r w:rsidRPr="00E406A7">
        <w:rPr>
          <w:i/>
        </w:rPr>
        <w:t xml:space="preserve"> Kota </w:t>
      </w:r>
      <w:proofErr w:type="spellStart"/>
      <w:r w:rsidRPr="00E406A7">
        <w:rPr>
          <w:i/>
        </w:rPr>
        <w:t>Palu</w:t>
      </w:r>
      <w:proofErr w:type="spellEnd"/>
      <w:r>
        <w:t>.</w:t>
      </w:r>
      <w:proofErr w:type="gramEnd"/>
      <w:r>
        <w:t xml:space="preserve"> </w:t>
      </w:r>
      <w:proofErr w:type="spellStart"/>
      <w:r>
        <w:t>Palu</w:t>
      </w:r>
      <w:proofErr w:type="spellEnd"/>
    </w:p>
    <w:p w:rsidR="00F456DB" w:rsidRDefault="00F456DB" w:rsidP="00F456DB">
      <w:pPr>
        <w:spacing w:after="200" w:line="480" w:lineRule="auto"/>
        <w:ind w:left="0"/>
        <w:rPr>
          <w:lang w:val="id-ID"/>
        </w:rPr>
      </w:pPr>
      <w:proofErr w:type="spellStart"/>
      <w:r>
        <w:t>Rusdia</w:t>
      </w:r>
      <w:proofErr w:type="spellEnd"/>
      <w:r>
        <w:t xml:space="preserve">, </w:t>
      </w:r>
      <w:proofErr w:type="spellStart"/>
      <w:r>
        <w:t>Ujud</w:t>
      </w:r>
      <w:proofErr w:type="spellEnd"/>
      <w:r>
        <w:t>.</w:t>
      </w:r>
      <w:r w:rsidRPr="00001A64">
        <w:t xml:space="preserve"> 20</w:t>
      </w:r>
      <w:r>
        <w:t>20</w:t>
      </w:r>
      <w:proofErr w:type="gramStart"/>
      <w:r>
        <w:t>.</w:t>
      </w:r>
      <w:r w:rsidRPr="00E406A7">
        <w:rPr>
          <w:i/>
        </w:rPr>
        <w:t>Motivasi</w:t>
      </w:r>
      <w:proofErr w:type="gramEnd"/>
      <w:r w:rsidRPr="00E406A7">
        <w:rPr>
          <w:i/>
        </w:rPr>
        <w:t xml:space="preserve"> </w:t>
      </w:r>
      <w:proofErr w:type="spellStart"/>
      <w:r w:rsidRPr="00E406A7">
        <w:rPr>
          <w:i/>
        </w:rPr>
        <w:t>Kerja</w:t>
      </w:r>
      <w:proofErr w:type="spellEnd"/>
      <w:r w:rsidRPr="00E406A7">
        <w:rPr>
          <w:i/>
        </w:rPr>
        <w:t xml:space="preserve"> </w:t>
      </w:r>
      <w:proofErr w:type="spellStart"/>
      <w:r w:rsidRPr="00E406A7">
        <w:rPr>
          <w:i/>
        </w:rPr>
        <w:t>Pegawai</w:t>
      </w:r>
      <w:proofErr w:type="spellEnd"/>
      <w:r w:rsidRPr="00E406A7">
        <w:rPr>
          <w:i/>
        </w:rPr>
        <w:t xml:space="preserve"> </w:t>
      </w:r>
      <w:proofErr w:type="spellStart"/>
      <w:r w:rsidRPr="00E406A7">
        <w:rPr>
          <w:i/>
        </w:rPr>
        <w:t>Dalam</w:t>
      </w:r>
      <w:proofErr w:type="spellEnd"/>
      <w:r w:rsidRPr="00E406A7">
        <w:rPr>
          <w:i/>
        </w:rPr>
        <w:t xml:space="preserve"> </w:t>
      </w:r>
      <w:proofErr w:type="spellStart"/>
      <w:r w:rsidRPr="00E406A7">
        <w:rPr>
          <w:i/>
        </w:rPr>
        <w:t>rangka</w:t>
      </w:r>
      <w:proofErr w:type="spellEnd"/>
      <w:r w:rsidRPr="00E406A7">
        <w:rPr>
          <w:i/>
        </w:rPr>
        <w:t xml:space="preserve"> </w:t>
      </w:r>
      <w:proofErr w:type="spellStart"/>
      <w:r w:rsidRPr="00E406A7">
        <w:rPr>
          <w:i/>
        </w:rPr>
        <w:t>Meningkatkan</w:t>
      </w:r>
      <w:proofErr w:type="spellEnd"/>
      <w:r w:rsidRPr="00E406A7">
        <w:rPr>
          <w:i/>
        </w:rPr>
        <w:t xml:space="preserve"> </w:t>
      </w:r>
      <w:proofErr w:type="spellStart"/>
      <w:r w:rsidRPr="00E406A7">
        <w:rPr>
          <w:i/>
        </w:rPr>
        <w:t>Kinerja</w:t>
      </w:r>
      <w:proofErr w:type="spellEnd"/>
      <w:r w:rsidRPr="00E406A7">
        <w:rPr>
          <w:i/>
        </w:rPr>
        <w:t xml:space="preserve"> Di </w:t>
      </w:r>
      <w:proofErr w:type="spellStart"/>
      <w:r w:rsidRPr="00E406A7">
        <w:rPr>
          <w:i/>
        </w:rPr>
        <w:t>Dinas</w:t>
      </w:r>
      <w:proofErr w:type="spellEnd"/>
      <w:r w:rsidRPr="00E406A7">
        <w:rPr>
          <w:i/>
        </w:rPr>
        <w:t xml:space="preserve"> </w:t>
      </w:r>
      <w:proofErr w:type="spellStart"/>
      <w:r w:rsidRPr="00E406A7">
        <w:rPr>
          <w:i/>
        </w:rPr>
        <w:t>Kebudayaan</w:t>
      </w:r>
      <w:proofErr w:type="spellEnd"/>
      <w:r w:rsidRPr="00E406A7">
        <w:rPr>
          <w:i/>
        </w:rPr>
        <w:t xml:space="preserve"> Dan </w:t>
      </w:r>
      <w:proofErr w:type="spellStart"/>
      <w:r w:rsidRPr="00E406A7">
        <w:rPr>
          <w:i/>
        </w:rPr>
        <w:t>Pariwisata</w:t>
      </w:r>
      <w:proofErr w:type="spellEnd"/>
      <w:r w:rsidRPr="00E406A7">
        <w:rPr>
          <w:i/>
        </w:rPr>
        <w:t xml:space="preserve"> </w:t>
      </w:r>
      <w:proofErr w:type="spellStart"/>
      <w:r w:rsidRPr="00E406A7">
        <w:rPr>
          <w:i/>
        </w:rPr>
        <w:t>Kabupaten</w:t>
      </w:r>
      <w:proofErr w:type="spellEnd"/>
      <w:r w:rsidRPr="00E406A7">
        <w:rPr>
          <w:i/>
        </w:rPr>
        <w:t xml:space="preserve"> Bandung</w:t>
      </w:r>
      <w:r>
        <w:t>. Bandung</w:t>
      </w:r>
    </w:p>
    <w:p w:rsidR="00F456DB" w:rsidRDefault="00F456DB" w:rsidP="00F456DB">
      <w:pPr>
        <w:spacing w:after="200" w:line="480" w:lineRule="auto"/>
        <w:ind w:left="0"/>
        <w:rPr>
          <w:b/>
          <w:lang w:val="id-ID"/>
        </w:rPr>
      </w:pPr>
      <w:r w:rsidRPr="007901C1">
        <w:rPr>
          <w:b/>
          <w:lang w:val="id-ID"/>
        </w:rPr>
        <w:t>Dokumentasi</w:t>
      </w:r>
    </w:p>
    <w:p w:rsidR="00F456DB" w:rsidRPr="007901C1" w:rsidRDefault="00F456DB" w:rsidP="00F456DB">
      <w:pPr>
        <w:spacing w:after="200" w:line="480" w:lineRule="auto"/>
        <w:ind w:left="0"/>
        <w:rPr>
          <w:lang w:val="id-ID"/>
        </w:rPr>
      </w:pPr>
      <w:r w:rsidRPr="007901C1">
        <w:rPr>
          <w:lang w:val="id-ID"/>
        </w:rPr>
        <w:t>Rencana Strategis Pengadilan Negeri Bale bandung tahun 2019-2024</w:t>
      </w:r>
    </w:p>
    <w:p w:rsidR="00932D1F" w:rsidRDefault="00932D1F">
      <w:bookmarkStart w:id="0" w:name="_GoBack"/>
      <w:bookmarkEnd w:id="0"/>
    </w:p>
    <w:sectPr w:rsidR="00932D1F" w:rsidSect="00F456D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88" w:rsidRDefault="00F456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111</w:t>
    </w:r>
    <w:r>
      <w:rPr>
        <w:noProof/>
      </w:rPr>
      <w:fldChar w:fldCharType="end"/>
    </w:r>
  </w:p>
  <w:p w:rsidR="00C05288" w:rsidRDefault="00F456DB" w:rsidP="00F23B41">
    <w:pPr>
      <w:pStyle w:val="Footer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88" w:rsidRDefault="00F456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DB"/>
    <w:rsid w:val="00932D1F"/>
    <w:rsid w:val="00F4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DB"/>
    <w:pPr>
      <w:spacing w:after="160" w:line="259" w:lineRule="auto"/>
      <w:ind w:left="357"/>
      <w:jc w:val="both"/>
    </w:pPr>
    <w:rPr>
      <w:rFonts w:ascii="Times New Roman" w:eastAsia="Calibri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6DB"/>
    <w:rPr>
      <w:rFonts w:ascii="Times New Roman" w:eastAsia="Calibri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45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6DB"/>
    <w:rPr>
      <w:rFonts w:ascii="Times New Roman" w:eastAsia="Calibri" w:hAnsi="Times New Roman" w:cs="Times New Roman"/>
      <w:sz w:val="24"/>
      <w:szCs w:val="24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F45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DB"/>
    <w:pPr>
      <w:spacing w:after="160" w:line="259" w:lineRule="auto"/>
      <w:ind w:left="357"/>
      <w:jc w:val="both"/>
    </w:pPr>
    <w:rPr>
      <w:rFonts w:ascii="Times New Roman" w:eastAsia="Calibri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6DB"/>
    <w:rPr>
      <w:rFonts w:ascii="Times New Roman" w:eastAsia="Calibri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45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6DB"/>
    <w:rPr>
      <w:rFonts w:ascii="Times New Roman" w:eastAsia="Calibri" w:hAnsi="Times New Roman" w:cs="Times New Roman"/>
      <w:sz w:val="24"/>
      <w:szCs w:val="24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F45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2021-10-25T12:49:00Z</dcterms:created>
  <dcterms:modified xsi:type="dcterms:W3CDTF">2021-10-25T12:49:00Z</dcterms:modified>
</cp:coreProperties>
</file>