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28"/>
          <w:szCs w:val="28"/>
          <w:lang w:val="id-ID"/>
        </w:rPr>
      </w:pPr>
      <w:bookmarkStart w:id="0" w:name="_Toc55776176"/>
      <w:r>
        <w:rPr>
          <w:rFonts w:ascii="Times New Roman" w:hAnsi="Times New Roman"/>
          <w:sz w:val="28"/>
          <w:szCs w:val="28"/>
          <w:lang w:val="id-ID"/>
        </w:rPr>
        <w:t>BAB I</w:t>
      </w:r>
      <w:bookmarkEnd w:id="0"/>
    </w:p>
    <w:p>
      <w:pPr>
        <w:pStyle w:val="2"/>
        <w:jc w:val="center"/>
        <w:rPr>
          <w:rFonts w:ascii="Times New Roman" w:hAnsi="Times New Roman"/>
          <w:sz w:val="28"/>
          <w:szCs w:val="28"/>
          <w:lang w:val="id-ID"/>
        </w:rPr>
      </w:pPr>
      <w:bookmarkStart w:id="1" w:name="_Toc55776177"/>
      <w:r>
        <w:rPr>
          <w:rFonts w:ascii="Times New Roman" w:hAnsi="Times New Roman"/>
          <w:sz w:val="28"/>
          <w:szCs w:val="28"/>
          <w:lang w:val="id-ID"/>
        </w:rPr>
        <w:t>PENDAHULUAN</w:t>
      </w:r>
      <w:bookmarkEnd w:id="1"/>
    </w:p>
    <w:p>
      <w:pPr>
        <w:spacing w:after="0" w:line="480" w:lineRule="auto"/>
        <w:jc w:val="center"/>
        <w:rPr>
          <w:rFonts w:ascii="Times New Roman" w:hAnsi="Times New Roman" w:cs="Times New Roman"/>
          <w:b/>
          <w:color w:val="000000" w:themeColor="text1"/>
          <w:sz w:val="24"/>
          <w:szCs w:val="24"/>
          <w:lang w:val="id-ID"/>
          <w14:textFill>
            <w14:solidFill>
              <w14:schemeClr w14:val="tx1"/>
            </w14:solidFill>
          </w14:textFill>
        </w:rPr>
      </w:pPr>
    </w:p>
    <w:p>
      <w:pPr>
        <w:pStyle w:val="3"/>
        <w:rPr>
          <w:rFonts w:ascii="Times New Roman" w:hAnsi="Times New Roman"/>
          <w:b/>
          <w:bCs/>
          <w:lang w:val="id-ID"/>
        </w:rPr>
      </w:pPr>
      <w:bookmarkStart w:id="2" w:name="_Toc55776178"/>
      <w:r>
        <w:rPr>
          <w:rFonts w:ascii="Times New Roman" w:hAnsi="Times New Roman"/>
          <w:b/>
          <w:bCs/>
          <w:lang w:val="id-ID"/>
        </w:rPr>
        <w:t xml:space="preserve">I.I. </w:t>
      </w:r>
      <w:r>
        <w:rPr>
          <w:rFonts w:ascii="Times New Roman" w:hAnsi="Times New Roman"/>
          <w:b/>
          <w:bCs/>
          <w:lang w:val="id-ID"/>
        </w:rPr>
        <w:tab/>
      </w:r>
      <w:r>
        <w:rPr>
          <w:rFonts w:ascii="Times New Roman" w:hAnsi="Times New Roman"/>
          <w:b/>
          <w:bCs/>
          <w:lang w:val="id-ID"/>
        </w:rPr>
        <w:t>Latar Belakang Penelitian</w:t>
      </w:r>
      <w:bookmarkEnd w:id="2"/>
    </w:p>
    <w:p>
      <w:pPr>
        <w:spacing w:after="0" w:line="480" w:lineRule="auto"/>
        <w:ind w:firstLine="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Salah satu  faktor kesuksesan dalam bisnis adalah meyakinkan bagaimana suatu perusahaan mampu  mempromosikan produknya  secara efektif  kepada pihak konsumen sebagai bagian dari optimalisasi pelayanan serta informasi tentang produk yang akan dipasarkan, sebagaimana  hal ini dikutip dari Liputan 6 (enam)  Bisnis bahwa : “ keahlian suatu perusahaan dalam mempromosikan produk yang dijual adalah hal yang penting atau bisa disebut sebagai salah satu kunci sukses dalam suatu perusahaan atau bisnis. Seiring dengan meningkatnya persaingan usaha di era globalisasi tersebut  serta  didorong dengan  pesatnya  ilmu pengetahuan, teknologi dan transportasi menuntut setiap perusahaan  untuk dapat mempertahankan eksistensi bisnis yang dijalankannya agar senantiasa siaga memenuhi setiap kebutuhan konsumen atas produk yang diawarkannya tersebut kompetitif serta menguasai segmentasi pasar yang tepat dan akurat sesuai dengan kebutuhan konsumennya. </w:t>
      </w:r>
    </w:p>
    <w:p>
      <w:pPr>
        <w:spacing w:after="0" w:line="480" w:lineRule="auto"/>
        <w:ind w:firstLine="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Sebagaimana kita ketahui bahwa produk pasar yang dihasilkan oleh perusahaan secara strategis harus memiliki pemikiran inspiratif di dalam melakukan reposisi atas produk dan layanan sebagaimana kondisi saat ini keberadaan pesaing yang semakin kompetitif serta perubahan pada konsumen yang mulai pintar dan terdidik untuk memilih, membandingkan kualitas harga, barang, atas hal tersebut disimpulkan bahwa setiap kegiatan bisnis yang dilakukan harus  dapat merancang strategi yang tepat unuk memenangkan persaingan bisnis tersebut.</w:t>
      </w:r>
      <w:r>
        <w:rPr>
          <w:rFonts w:ascii="Times New Roman" w:hAnsi="Times New Roman" w:cs="Times New Roman"/>
          <w:color w:val="000000" w:themeColor="text1"/>
          <w:sz w:val="24"/>
          <w:szCs w:val="24"/>
          <w:lang w:val="zh-CN"/>
          <w14:textFill>
            <w14:solidFill>
              <w14:schemeClr w14:val="tx1"/>
            </w14:solidFill>
          </w14:textFill>
        </w:rPr>
        <w:t xml:space="preserve"> </w:t>
      </w:r>
      <w:r>
        <w:rPr>
          <w:rFonts w:ascii="Times New Roman" w:hAnsi="Times New Roman" w:cs="Times New Roman"/>
          <w:color w:val="000000" w:themeColor="text1"/>
          <w:sz w:val="24"/>
          <w:szCs w:val="24"/>
          <w:lang w:val="id-ID"/>
          <w14:textFill>
            <w14:solidFill>
              <w14:schemeClr w14:val="tx1"/>
            </w14:solidFill>
          </w14:textFill>
        </w:rPr>
        <w:t xml:space="preserve">Persaingan bisnis yang terjadi dewasa tidak dapat dihindari baik itu persaingan bisnis di bidang jasa maupun produk demikian pula halnya dengan bisnis minuman kopi sebagai fenomena global “ngopi”  yang sudah menjadi bagian </w:t>
      </w:r>
      <w:r>
        <w:rPr>
          <w:rFonts w:ascii="Times New Roman" w:hAnsi="Times New Roman" w:cs="Times New Roman"/>
          <w:i/>
          <w:color w:val="000000" w:themeColor="text1"/>
          <w:sz w:val="24"/>
          <w:szCs w:val="24"/>
          <w:lang w:val="id-ID"/>
          <w14:textFill>
            <w14:solidFill>
              <w14:schemeClr w14:val="tx1"/>
            </w14:solidFill>
          </w14:textFill>
        </w:rPr>
        <w:t xml:space="preserve">modern lifestyle </w:t>
      </w:r>
      <w:r>
        <w:rPr>
          <w:rFonts w:ascii="Times New Roman" w:hAnsi="Times New Roman" w:cs="Times New Roman"/>
          <w:color w:val="000000" w:themeColor="text1"/>
          <w:sz w:val="24"/>
          <w:szCs w:val="24"/>
          <w:lang w:val="id-ID"/>
          <w14:textFill>
            <w14:solidFill>
              <w14:schemeClr w14:val="tx1"/>
            </w14:solidFill>
          </w14:textFill>
        </w:rPr>
        <w:t xml:space="preserve">masyarakat di Indonesia yang dikemas dalam bentuk gerai coffee shop meskipun sudah memiliki </w:t>
      </w:r>
      <w:r>
        <w:rPr>
          <w:rFonts w:ascii="Times New Roman" w:hAnsi="Times New Roman" w:cs="Times New Roman"/>
          <w:i/>
          <w:color w:val="000000" w:themeColor="text1"/>
          <w:sz w:val="24"/>
          <w:szCs w:val="24"/>
          <w:lang w:val="id-ID"/>
          <w14:textFill>
            <w14:solidFill>
              <w14:schemeClr w14:val="tx1"/>
            </w14:solidFill>
          </w14:textFill>
        </w:rPr>
        <w:t xml:space="preserve"> vibes</w:t>
      </w:r>
      <w:r>
        <w:rPr>
          <w:rFonts w:ascii="Times New Roman" w:hAnsi="Times New Roman" w:cs="Times New Roman"/>
          <w:color w:val="000000" w:themeColor="text1"/>
          <w:sz w:val="24"/>
          <w:szCs w:val="24"/>
          <w:lang w:val="id-ID"/>
          <w14:textFill>
            <w14:solidFill>
              <w14:schemeClr w14:val="tx1"/>
            </w14:solidFill>
          </w14:textFill>
        </w:rPr>
        <w:t xml:space="preserve"> (suasana) yang</w:t>
      </w:r>
      <w:r>
        <w:rPr>
          <w:rFonts w:ascii="Times New Roman" w:hAnsi="Times New Roman" w:cs="Times New Roman"/>
          <w:i/>
          <w:color w:val="000000" w:themeColor="text1"/>
          <w:sz w:val="24"/>
          <w:szCs w:val="24"/>
          <w:lang w:val="id-ID"/>
          <w14:textFill>
            <w14:solidFill>
              <w14:schemeClr w14:val="tx1"/>
            </w14:solidFill>
          </w14:textFill>
        </w:rPr>
        <w:t xml:space="preserve"> cozy</w:t>
      </w:r>
      <w:r>
        <w:rPr>
          <w:rFonts w:ascii="Times New Roman" w:hAnsi="Times New Roman" w:cs="Times New Roman"/>
          <w:color w:val="000000" w:themeColor="text1"/>
          <w:sz w:val="24"/>
          <w:szCs w:val="24"/>
          <w:lang w:val="id-ID"/>
          <w14:textFill>
            <w14:solidFill>
              <w14:schemeClr w14:val="tx1"/>
            </w14:solidFill>
          </w14:textFill>
        </w:rPr>
        <w:t xml:space="preserve"> (nyaman) tetap saja tidak terlepas dari upaya untuk berkompetisi dengan gerai coffee shop lainnya yang semakin menjamur dari tahun ke tahun sebagai salah satu bisnis yang menjanjikan. </w:t>
      </w:r>
    </w:p>
    <w:p>
      <w:pPr>
        <w:spacing w:after="0" w:line="480" w:lineRule="auto"/>
        <w:ind w:firstLine="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Bisnis minuman kopi di Indonesia,  khususnya Jawa Barat yang merupakan salah satu provinsi yang memiliki daya tarik kuliner. Terlebih Kota Bandung sebagai ibu kotanya Jawa Barat menjadikan kota Bandung ini adalah tempat favorit untuk menghabiskan waktu liburan dan menikmati aneka kuliner yang berada di Kota Bandung. Kota Bandung dijuluki sebagai surganya kuliner di Indonesia, tidak hanya warga Bandung sendiri yang menikmati kuliner yang berada di Kota Bandung, namun wisatawan lokal dan manca negarapun tidak sedikit datang ke Kota Bandung sekedar menikmati jajanan kuliner yang beranekaragam yang ditawarkan oleh para pelaku bisnis restoran dan </w:t>
      </w:r>
      <w:r>
        <w:rPr>
          <w:rFonts w:ascii="Times New Roman" w:hAnsi="Times New Roman" w:cs="Times New Roman"/>
          <w:i/>
          <w:color w:val="000000" w:themeColor="text1"/>
          <w:sz w:val="24"/>
          <w:szCs w:val="24"/>
          <w:lang w:val="id-ID"/>
          <w14:textFill>
            <w14:solidFill>
              <w14:schemeClr w14:val="tx1"/>
            </w14:solidFill>
          </w14:textFill>
        </w:rPr>
        <w:t>cafe.</w:t>
      </w:r>
      <w:r>
        <w:rPr>
          <w:rFonts w:ascii="Times New Roman" w:hAnsi="Times New Roman" w:cs="Times New Roman"/>
          <w:color w:val="000000" w:themeColor="text1"/>
          <w:sz w:val="24"/>
          <w:szCs w:val="24"/>
          <w:lang w:val="id-ID"/>
          <w14:textFill>
            <w14:solidFill>
              <w14:schemeClr w14:val="tx1"/>
            </w14:solidFill>
          </w14:textFill>
        </w:rPr>
        <w:t xml:space="preserve">Salah satunya adalah </w:t>
      </w:r>
      <w:r>
        <w:rPr>
          <w:rFonts w:ascii="Times New Roman" w:hAnsi="Times New Roman" w:cs="Times New Roman"/>
          <w:i/>
          <w:color w:val="000000" w:themeColor="text1"/>
          <w:sz w:val="24"/>
          <w:szCs w:val="24"/>
          <w:lang w:val="id-ID"/>
          <w14:textFill>
            <w14:solidFill>
              <w14:schemeClr w14:val="tx1"/>
            </w14:solidFill>
          </w14:textFill>
        </w:rPr>
        <w:t xml:space="preserve">coffee shop </w:t>
      </w:r>
      <w:r>
        <w:rPr>
          <w:rFonts w:ascii="Times New Roman" w:hAnsi="Times New Roman" w:cs="Times New Roman"/>
          <w:color w:val="000000" w:themeColor="text1"/>
          <w:sz w:val="24"/>
          <w:szCs w:val="24"/>
          <w:lang w:val="id-ID"/>
          <w14:textFill>
            <w14:solidFill>
              <w14:schemeClr w14:val="tx1"/>
            </w14:solidFill>
          </w14:textFill>
        </w:rPr>
        <w:t xml:space="preserve">atau dan disebut juga depot kopi. </w:t>
      </w:r>
    </w:p>
    <w:p>
      <w:pPr>
        <w:spacing w:after="0" w:line="48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Bisnis depot kopi atau lebih familiar disebut  coffee shop telah  berkembang meluas dan tumbuh sebagai bisnis baru sebagaimana hal nya di kota Bandung yang merupakan salah satu kota yang meningkat di  bisnis coffee shop-nya. Kota Bandung merupakan kota dengan pertumbuhan cafe dan restaurant yang tinggi. Sebagai kota jasa pariwisata, keberadaan cafe dan restaurant termasuk coffee shop sudah menjadi </w:t>
      </w:r>
      <w:r>
        <w:rPr>
          <w:rFonts w:ascii="Times New Roman" w:hAnsi="Times New Roman" w:cs="Times New Roman"/>
          <w:i/>
          <w:color w:val="000000" w:themeColor="text1"/>
          <w:sz w:val="24"/>
          <w:szCs w:val="24"/>
          <w:lang w:val="id-ID"/>
          <w14:textFill>
            <w14:solidFill>
              <w14:schemeClr w14:val="tx1"/>
            </w14:solidFill>
          </w14:textFill>
        </w:rPr>
        <w:t>trend setter</w:t>
      </w:r>
      <w:r>
        <w:rPr>
          <w:rFonts w:ascii="Times New Roman" w:hAnsi="Times New Roman" w:cs="Times New Roman"/>
          <w:color w:val="000000" w:themeColor="text1"/>
          <w:sz w:val="24"/>
          <w:szCs w:val="24"/>
          <w:lang w:val="id-ID"/>
          <w14:textFill>
            <w14:solidFill>
              <w14:schemeClr w14:val="tx1"/>
            </w14:solidFill>
          </w14:textFill>
        </w:rPr>
        <w:t xml:space="preserve"> penikmat kuliner . Pertumbuhan usaha bisnis Coffee Shop tersebar di beberapa daerah termasuk kota Bandung serta kota-kota lainnya seperti Yogyakarta, Solo, Semarang, serta Bali yang sudah ditetapkan sebagai destinasi Wisata Kuliner Indonesia oleh Kementerian Pariwisata. (</w:t>
      </w:r>
      <w:r>
        <w:fldChar w:fldCharType="begin"/>
      </w:r>
      <w:r>
        <w:instrText xml:space="preserve"> HYPERLINK "http://www.pikiran-rakyat.com/wisata/2015/11/23/350975/bandung-ditetapkan" </w:instrText>
      </w:r>
      <w:r>
        <w:fldChar w:fldCharType="separate"/>
      </w:r>
      <w:r>
        <w:rPr>
          <w:rStyle w:val="9"/>
          <w:rFonts w:ascii="Times New Roman" w:hAnsi="Times New Roman" w:cs="Times New Roman"/>
          <w:sz w:val="24"/>
          <w:szCs w:val="24"/>
          <w:lang w:val="id-ID"/>
        </w:rPr>
        <w:t>http://www.pikiran-rakyat.com/wisata/2015/11/23/350975/bandung-ditetapkan</w:t>
      </w:r>
      <w:r>
        <w:rPr>
          <w:rStyle w:val="9"/>
          <w:rFonts w:ascii="Times New Roman" w:hAnsi="Times New Roman" w:cs="Times New Roman"/>
          <w:sz w:val="24"/>
          <w:szCs w:val="24"/>
          <w:lang w:val="id-ID"/>
        </w:rPr>
        <w:fldChar w:fldCharType="end"/>
      </w:r>
      <w:r>
        <w:rPr>
          <w:rFonts w:ascii="Times New Roman" w:hAnsi="Times New Roman" w:cs="Times New Roman"/>
          <w:color w:val="000000" w:themeColor="text1"/>
          <w:sz w:val="24"/>
          <w:szCs w:val="24"/>
          <w:lang w:val="id-ID"/>
          <w14:textFill>
            <w14:solidFill>
              <w14:schemeClr w14:val="tx1"/>
            </w14:solidFill>
          </w14:textFill>
        </w:rPr>
        <w:t xml:space="preserve">sebagai-destinasi-wisata-kuliner-indonesia, diakses tanggal 11 </w:t>
      </w:r>
      <w:r>
        <w:rPr>
          <w:rFonts w:ascii="Times New Roman" w:hAnsi="Times New Roman" w:cs="Times New Roman"/>
          <w:color w:val="000000" w:themeColor="text1"/>
          <w:sz w:val="24"/>
          <w:szCs w:val="24"/>
          <w14:textFill>
            <w14:solidFill>
              <w14:schemeClr w14:val="tx1"/>
            </w14:solidFill>
          </w14:textFill>
        </w:rPr>
        <w:t>Januari</w:t>
      </w:r>
      <w:r>
        <w:rPr>
          <w:rFonts w:ascii="Times New Roman" w:hAnsi="Times New Roman" w:cs="Times New Roman"/>
          <w:color w:val="000000" w:themeColor="text1"/>
          <w:sz w:val="24"/>
          <w:szCs w:val="24"/>
          <w:lang w:val="id-ID"/>
          <w14:textFill>
            <w14:solidFill>
              <w14:schemeClr w14:val="tx1"/>
            </w14:solidFill>
          </w14:textFill>
        </w:rPr>
        <w:t xml:space="preserve"> 2020 pukul 20.18 WIB)</w:t>
      </w:r>
      <w:r>
        <w:rPr>
          <w:rFonts w:ascii="Times New Roman" w:hAnsi="Times New Roman" w:cs="Times New Roman"/>
          <w:color w:val="000000" w:themeColor="text1"/>
          <w:sz w:val="24"/>
          <w:szCs w:val="24"/>
          <w14:textFill>
            <w14:solidFill>
              <w14:schemeClr w14:val="tx1"/>
            </w14:solidFill>
          </w14:textFill>
        </w:rPr>
        <w:t>.</w:t>
      </w:r>
    </w:p>
    <w:p>
      <w:pPr>
        <w:spacing w:after="0" w:line="48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Awal mulanya bisnis Coffee Shop diperuntukan hanya sebatas lokasi atau tempat “nongkrong”  kaum milenial  yang menyediakan tempat untuk minum kopi dan teh siap saji berikut makanan yang sudah di porsikan dalam suatu piring atau yang di sebutdengan "</w:t>
      </w:r>
      <w:r>
        <w:rPr>
          <w:rFonts w:ascii="Times New Roman" w:hAnsi="Times New Roman" w:cs="Times New Roman"/>
          <w:i/>
          <w:color w:val="000000" w:themeColor="text1"/>
          <w:sz w:val="24"/>
          <w:szCs w:val="24"/>
          <w14:textFill>
            <w14:solidFill>
              <w14:schemeClr w14:val="tx1"/>
            </w14:solidFill>
          </w14:textFill>
        </w:rPr>
        <w:t>ready on the plate</w:t>
      </w:r>
      <w:r>
        <w:rPr>
          <w:rFonts w:ascii="Times New Roman" w:hAnsi="Times New Roman" w:cs="Times New Roman"/>
          <w:color w:val="000000" w:themeColor="text1"/>
          <w:sz w:val="24"/>
          <w:szCs w:val="24"/>
          <w14:textFill>
            <w14:solidFill>
              <w14:schemeClr w14:val="tx1"/>
            </w14:solidFill>
          </w14:textFill>
        </w:rPr>
        <w:t>" dengan konsep pelayanannya dikenal istilah</w:t>
      </w:r>
      <w:r>
        <w:rPr>
          <w:rFonts w:ascii="Times New Roman" w:hAnsi="Times New Roman" w:cs="Times New Roman"/>
          <w:i/>
          <w:color w:val="000000" w:themeColor="text1"/>
          <w:sz w:val="24"/>
          <w:szCs w:val="24"/>
          <w14:textFill>
            <w14:solidFill>
              <w14:schemeClr w14:val="tx1"/>
            </w14:solidFill>
          </w14:textFill>
        </w:rPr>
        <w:t xml:space="preserve"> American Service</w:t>
      </w:r>
      <w:r>
        <w:rPr>
          <w:rFonts w:ascii="Times New Roman" w:hAnsi="Times New Roman" w:cs="Times New Roman"/>
          <w:color w:val="000000" w:themeColor="text1"/>
          <w:sz w:val="24"/>
          <w:szCs w:val="24"/>
          <w14:textFill>
            <w14:solidFill>
              <w14:schemeClr w14:val="tx1"/>
            </w14:solidFill>
          </w14:textFill>
        </w:rPr>
        <w:t xml:space="preserve"> yang secara informal membuka pelayanan selama 24 jam dengan beranekaragam sajian seperti: Espresso, Americano, Coffee Latte, Coffee Magic, Cappucino, Moccacino dengan teknik penyajian </w:t>
      </w:r>
      <w:r>
        <w:rPr>
          <w:rFonts w:ascii="Times New Roman" w:hAnsi="Times New Roman" w:cs="Times New Roman"/>
          <w:i/>
          <w:color w:val="000000" w:themeColor="text1"/>
          <w:sz w:val="24"/>
          <w:szCs w:val="24"/>
          <w14:textFill>
            <w14:solidFill>
              <w14:schemeClr w14:val="tx1"/>
            </w14:solidFill>
          </w14:textFill>
        </w:rPr>
        <w:t xml:space="preserve">manual brewing </w:t>
      </w:r>
      <w:r>
        <w:rPr>
          <w:rFonts w:ascii="Times New Roman" w:hAnsi="Times New Roman" w:cs="Times New Roman"/>
          <w:color w:val="000000" w:themeColor="text1"/>
          <w:sz w:val="24"/>
          <w:szCs w:val="24"/>
          <w14:textFill>
            <w14:solidFill>
              <w14:schemeClr w14:val="tx1"/>
            </w14:solidFill>
          </w14:textFill>
        </w:rPr>
        <w:t xml:space="preserve">dengan bahan chery biji kopi yang berasal dari berbagai daerah di Indonesia. Tidak hanya itu, beberapa coffee shop memberikan penawaran khusus kepada pelanggan dengan dukungan jaringan free wifidengan kecepatan akses yang tinggi serta konsep tata ruang yang </w:t>
      </w:r>
      <w:r>
        <w:rPr>
          <w:rFonts w:ascii="Times New Roman" w:hAnsi="Times New Roman" w:cs="Times New Roman"/>
          <w:i/>
          <w:color w:val="000000" w:themeColor="text1"/>
          <w:sz w:val="24"/>
          <w:szCs w:val="24"/>
          <w14:textFill>
            <w14:solidFill>
              <w14:schemeClr w14:val="tx1"/>
            </w14:solidFill>
          </w14:textFill>
        </w:rPr>
        <w:t xml:space="preserve">Instagramable </w:t>
      </w:r>
      <w:r>
        <w:rPr>
          <w:rFonts w:ascii="Times New Roman" w:hAnsi="Times New Roman" w:cs="Times New Roman"/>
          <w:color w:val="000000" w:themeColor="text1"/>
          <w:sz w:val="24"/>
          <w:szCs w:val="24"/>
          <w14:textFill>
            <w14:solidFill>
              <w14:schemeClr w14:val="tx1"/>
            </w14:solidFill>
          </w14:textFill>
        </w:rPr>
        <w:t xml:space="preserve">bagi pelanggannya. Keberadaan coffee shop tidak hanya sebatas hanya untuk memenuhi penikmat kopi tapi juga atas dasar pertimbangan kebutuhan </w:t>
      </w:r>
      <w:r>
        <w:rPr>
          <w:rFonts w:ascii="Times New Roman" w:hAnsi="Times New Roman" w:cs="Times New Roman"/>
          <w:i/>
          <w:color w:val="000000" w:themeColor="text1"/>
          <w:sz w:val="24"/>
          <w:szCs w:val="24"/>
          <w14:textFill>
            <w14:solidFill>
              <w14:schemeClr w14:val="tx1"/>
            </w14:solidFill>
          </w14:textFill>
        </w:rPr>
        <w:t xml:space="preserve">lifestyle </w:t>
      </w:r>
      <w:r>
        <w:rPr>
          <w:rFonts w:ascii="Times New Roman" w:hAnsi="Times New Roman" w:cs="Times New Roman"/>
          <w:color w:val="000000" w:themeColor="text1"/>
          <w:sz w:val="24"/>
          <w:szCs w:val="24"/>
          <w14:textFill>
            <w14:solidFill>
              <w14:schemeClr w14:val="tx1"/>
            </w14:solidFill>
          </w14:textFill>
        </w:rPr>
        <w:t>sambil bekerja menyelesaikan tugas kantor maupun untuk bersantai dengan suguhan atmosfir café serta kemudahan akses informasi yang memberikan kesan “untuk tetap tinggal berlama-lama di kedai kopi dan kerja (Musika, 2018).</w:t>
      </w:r>
    </w:p>
    <w:p>
      <w:pPr>
        <w:spacing w:after="0" w:line="48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Trend peningkatanusaha coffee shop terus meningkat setiap tahunnya di beberapa daerah di Indonesia begitu pula halnya dengan pertumbuhan coffee shop di Kota Bandung ( lihat tabel 1.1)</w:t>
      </w:r>
    </w:p>
    <w:p>
      <w:pPr>
        <w:spacing w:after="0" w:line="480" w:lineRule="auto"/>
        <w:ind w:firstLine="567"/>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Tabel 1. 1 Jumlah Restaurant/cafe di Bandung</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2643"/>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Tahun</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Jumlah Coffee Shop</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PresentaseKenaikan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2015</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235</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2016</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243</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2017</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256</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2018</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278</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2019</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289</w:t>
            </w:r>
          </w:p>
        </w:tc>
        <w:tc>
          <w:tcPr>
            <w:tcW w:w="2643" w:type="dxa"/>
          </w:tcPr>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8,5%</w:t>
            </w:r>
          </w:p>
        </w:tc>
      </w:tr>
    </w:tbl>
    <w:p>
      <w:pPr>
        <w:spacing w:after="0" w:line="480" w:lineRule="auto"/>
        <w:ind w:firstLine="567"/>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Sumber: DinasPariwisata Kota Bandung,2019.</w:t>
      </w:r>
    </w:p>
    <w:p>
      <w:pPr>
        <w:spacing w:after="0" w:line="48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Merujuk dari tabel tersebut dimenunjukkan bahwa peningkatan usaha / bisnis restaurant/cafe di kota Bandung memiliki trend peningkatan setiap tahunnya sehingga hal ini mendorong semakin meningkatnya persaingan di bisnis sejenis . Berdasarkan hasil pra survey yang peneliti lakukan dengan melakukan penelusuran tentang usaha coffee shop pada tanggal yang dilakukan pada tanggal 16 Januari 2020 melalui media google maps pada 30 kecamatan di kota Bandung menunjukkan jumlah terdapat 289 unit coffee shop yang tersebar pada 28 kecamatan di Kota Bandung. Meningkatnya usaha dibisnis coffee shop dihadapkan kepada upaya para pebisnis untuk tetap bertahan di dalam menghadapi para pesaingnya untuk berkompetisi secara sehat yang dengan demikian prospek bisnis coffee shop tidak terlepas dari aspek peneraan strategi pemasaran yang tepat untuk mengungguli pesaingnya. (</w:t>
      </w:r>
      <w:r>
        <w:fldChar w:fldCharType="begin"/>
      </w:r>
      <w:r>
        <w:instrText xml:space="preserve"> HYPERLINK "https://peluangusaha.kontan.co.id/news/persaingan-kian-sengit-ini-strategi-agar-usaha-kedai-kopi-tetap-legit-1" </w:instrText>
      </w:r>
      <w:r>
        <w:fldChar w:fldCharType="separate"/>
      </w:r>
      <w:r>
        <w:rPr>
          <w:rStyle w:val="9"/>
          <w:rFonts w:ascii="Times New Roman" w:hAnsi="Times New Roman" w:cs="Times New Roman"/>
        </w:rPr>
        <w:t>https://peluangusaha.kontan.co.id/news/persaingan-kian-sengit-ini-strategi-agar-usaha-kedai-kopi-tetap-legit-1</w:t>
      </w:r>
      <w:r>
        <w:rPr>
          <w:rStyle w:val="9"/>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color w:val="000000" w:themeColor="text1"/>
          <w:sz w:val="24"/>
          <w:szCs w:val="24"/>
          <w:lang w:val="id-ID"/>
          <w14:textFill>
            <w14:solidFill>
              <w14:schemeClr w14:val="tx1"/>
            </w14:solidFill>
          </w14:textFill>
        </w:rPr>
        <w:t xml:space="preserve">diakses tanggal 11 </w:t>
      </w:r>
      <w:r>
        <w:rPr>
          <w:rFonts w:ascii="Times New Roman" w:hAnsi="Times New Roman" w:cs="Times New Roman"/>
          <w:color w:val="000000" w:themeColor="text1"/>
          <w:sz w:val="24"/>
          <w:szCs w:val="24"/>
          <w14:textFill>
            <w14:solidFill>
              <w14:schemeClr w14:val="tx1"/>
            </w14:solidFill>
          </w14:textFill>
        </w:rPr>
        <w:t>Januari</w:t>
      </w:r>
      <w:r>
        <w:rPr>
          <w:rFonts w:ascii="Times New Roman" w:hAnsi="Times New Roman" w:cs="Times New Roman"/>
          <w:color w:val="000000" w:themeColor="text1"/>
          <w:sz w:val="24"/>
          <w:szCs w:val="24"/>
          <w:lang w:val="id-ID"/>
          <w14:textFill>
            <w14:solidFill>
              <w14:schemeClr w14:val="tx1"/>
            </w14:solidFill>
          </w14:textFill>
        </w:rPr>
        <w:t xml:space="preserve"> 2020 pukul 21.33 WIB)</w:t>
      </w:r>
      <w:r>
        <w:rPr>
          <w:rFonts w:ascii="Times New Roman" w:hAnsi="Times New Roman" w:cs="Times New Roman"/>
          <w:color w:val="000000" w:themeColor="text1"/>
          <w:sz w:val="24"/>
          <w:szCs w:val="24"/>
          <w14:textFill>
            <w14:solidFill>
              <w14:schemeClr w14:val="tx1"/>
            </w14:solidFill>
          </w14:textFill>
        </w:rPr>
        <w:t>.</w:t>
      </w:r>
    </w:p>
    <w:p>
      <w:pPr>
        <w:spacing w:after="0" w:line="480" w:lineRule="auto"/>
        <w:ind w:firstLine="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shd w:val="clear" w:color="auto" w:fill="FFFFFF"/>
          <w:lang w:val="id-ID"/>
          <w14:textFill>
            <w14:solidFill>
              <w14:schemeClr w14:val="tx1"/>
            </w14:solidFill>
          </w14:textFill>
        </w:rPr>
        <w:t>Begitu pula halnya dengan Crema Koffiee bahwa berdasarkan hasil pra survey diperoleh informasi permasalahan yang dihadapi oleh Crema Koffie bahwa menurunnya minat konsumen penikmat kopi dalam melakukan transaksi pembelian produk minuman maupun makanan yang disajikannya</w:t>
      </w:r>
      <w:r>
        <w:rPr>
          <w:rFonts w:ascii="Times New Roman" w:hAnsi="Times New Roman" w:cs="Times New Roman"/>
          <w:color w:val="000000" w:themeColor="text1"/>
          <w:sz w:val="24"/>
          <w:szCs w:val="24"/>
          <w:shd w:val="clear" w:color="auto" w:fill="FFFFFF"/>
          <w:lang w:val="zh-CN"/>
          <w14:textFill>
            <w14:solidFill>
              <w14:schemeClr w14:val="tx1"/>
            </w14:solidFill>
          </w14:textFill>
        </w:rPr>
        <w:t>. Dan masalah-masalah atas menurunnya keputusan pembelian konsumen disebabkan oleh konsumen tidak merekomendasikan CremaKoffie kepada oran</w:t>
      </w:r>
      <w:r>
        <w:rPr>
          <w:rFonts w:ascii="Times New Roman" w:hAnsi="Times New Roman" w:cs="Times New Roman"/>
          <w:color w:val="000000" w:themeColor="text1"/>
          <w:sz w:val="24"/>
          <w:szCs w:val="24"/>
          <w14:textFill>
            <w14:solidFill>
              <w14:schemeClr w14:val="tx1"/>
            </w14:solidFill>
          </w14:textFill>
        </w:rPr>
        <w:t xml:space="preserve">g </w:t>
      </w:r>
      <w:r>
        <w:rPr>
          <w:rFonts w:ascii="Times New Roman" w:hAnsi="Times New Roman" w:cs="Times New Roman"/>
          <w:color w:val="000000" w:themeColor="text1"/>
          <w:sz w:val="24"/>
          <w:szCs w:val="24"/>
          <w:shd w:val="clear" w:color="auto" w:fill="FFFFFF"/>
          <w:lang w:val="zh-CN"/>
          <w14:textFill>
            <w14:solidFill>
              <w14:schemeClr w14:val="tx1"/>
            </w14:solidFill>
          </w14:textFill>
        </w:rPr>
        <w:t xml:space="preserve">lain </w:t>
      </w:r>
      <w:r>
        <w:rPr>
          <w:rFonts w:ascii="Times New Roman" w:hAnsi="Times New Roman" w:cs="Times New Roman"/>
          <w:color w:val="000000" w:themeColor="text1"/>
          <w:sz w:val="24"/>
          <w:szCs w:val="24"/>
          <w:lang w:val="id-ID"/>
          <w14:textFill>
            <w14:solidFill>
              <w14:schemeClr w14:val="tx1"/>
            </w14:solidFill>
          </w14:textFill>
        </w:rPr>
        <w:t xml:space="preserve">menyebabkan kurangnya pembelian kembali </w:t>
      </w:r>
      <w:r>
        <w:rPr>
          <w:rFonts w:ascii="Times New Roman" w:hAnsi="Times New Roman" w:cs="Times New Roman"/>
          <w:i/>
          <w:color w:val="000000" w:themeColor="text1"/>
          <w:sz w:val="24"/>
          <w:szCs w:val="24"/>
          <w:lang w:val="id-ID"/>
          <w14:textFill>
            <w14:solidFill>
              <w14:schemeClr w14:val="tx1"/>
            </w14:solidFill>
          </w14:textFill>
        </w:rPr>
        <w:t xml:space="preserve">Coffee </w:t>
      </w:r>
      <w:r>
        <w:rPr>
          <w:rFonts w:ascii="Times New Roman" w:hAnsi="Times New Roman" w:cs="Times New Roman"/>
          <w:color w:val="000000" w:themeColor="text1"/>
          <w:sz w:val="24"/>
          <w:szCs w:val="24"/>
          <w:lang w:val="id-ID"/>
          <w14:textFill>
            <w14:solidFill>
              <w14:schemeClr w14:val="tx1"/>
            </w14:solidFill>
          </w14:textFill>
        </w:rPr>
        <w:t xml:space="preserve">dan makanan yang tersedia di </w:t>
      </w:r>
      <w:r>
        <w:rPr>
          <w:rFonts w:ascii="Times New Roman" w:hAnsi="Times New Roman" w:cs="Times New Roman"/>
          <w:color w:val="000000" w:themeColor="text1"/>
          <w:sz w:val="24"/>
          <w:szCs w:val="24"/>
          <w:shd w:val="clear" w:color="auto" w:fill="FFFFFF"/>
          <w:lang w:val="zh-CN"/>
          <w14:textFill>
            <w14:solidFill>
              <w14:schemeClr w14:val="tx1"/>
            </w14:solidFill>
          </w14:textFill>
        </w:rPr>
        <w:t>Crema Koffie</w:t>
      </w:r>
      <w:r>
        <w:rPr>
          <w:rFonts w:ascii="Times New Roman" w:hAnsi="Times New Roman" w:cs="Times New Roman"/>
          <w:color w:val="000000" w:themeColor="text1"/>
          <w:sz w:val="24"/>
          <w:szCs w:val="24"/>
          <w:lang w:val="zh-CN"/>
          <w14:textFill>
            <w14:solidFill>
              <w14:schemeClr w14:val="tx1"/>
            </w14:solidFill>
          </w14:textFill>
        </w:rPr>
        <w:t>.</w:t>
      </w:r>
    </w:p>
    <w:p>
      <w:pPr>
        <w:spacing w:after="0" w:line="480" w:lineRule="auto"/>
        <w:ind w:firstLine="567"/>
        <w:jc w:val="both"/>
        <w:rPr>
          <w:rFonts w:ascii="Times New Roman" w:hAnsi="Times New Roman" w:cs="Times New Roman"/>
          <w:b/>
          <w:color w:val="FF0000"/>
          <w:sz w:val="24"/>
          <w:szCs w:val="24"/>
          <w:lang w:val="id-ID"/>
        </w:rPr>
      </w:pPr>
      <w:r>
        <w:rPr>
          <w:rFonts w:ascii="Times New Roman" w:hAnsi="Times New Roman" w:cs="Times New Roman"/>
          <w:color w:val="000000" w:themeColor="text1"/>
          <w:sz w:val="24"/>
          <w:szCs w:val="24"/>
          <w14:textFill>
            <w14:solidFill>
              <w14:schemeClr w14:val="tx1"/>
            </w14:solidFill>
          </w14:textFill>
        </w:rPr>
        <w:t>Berkaitan dengan hal tersebut</w:t>
      </w:r>
      <w:r>
        <w:rPr>
          <w:rFonts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cs="Times New Roman"/>
          <w:color w:val="000000" w:themeColor="text1"/>
          <w:sz w:val="24"/>
          <w:szCs w:val="24"/>
          <w:lang w:val="zh-C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peneliti tertarik untuk melakukan penelitian lebih lanjut</w:t>
      </w:r>
      <w:r>
        <w:rPr>
          <w:rFonts w:ascii="Times New Roman" w:hAnsi="Times New Roman" w:cs="Times New Roman"/>
          <w:color w:val="000000" w:themeColor="text1"/>
          <w:sz w:val="24"/>
          <w:szCs w:val="24"/>
          <w:lang w:val="id-ID"/>
          <w14:textFill>
            <w14:solidFill>
              <w14:schemeClr w14:val="tx1"/>
            </w14:solidFill>
          </w14:textFill>
        </w:rPr>
        <w:t xml:space="preserve">dan hasilnya akan peniliti tuangkan dalam bentuk skripsi dengan judul </w:t>
      </w:r>
      <w:r>
        <w:rPr>
          <w:rFonts w:ascii="Times New Roman" w:hAnsi="Times New Roman" w:cs="Times New Roman"/>
          <w:b/>
          <w:sz w:val="24"/>
          <w:szCs w:val="24"/>
        </w:rPr>
        <w:t>“</w:t>
      </w:r>
      <w:r>
        <w:rPr>
          <w:rFonts w:ascii="Times New Roman" w:hAnsi="Times New Roman" w:cs="Times New Roman"/>
          <w:b/>
          <w:sz w:val="24"/>
          <w:szCs w:val="24"/>
          <w:lang w:val="id-ID"/>
        </w:rPr>
        <w:t>PENGARUH LOKASI TERHADAP</w:t>
      </w:r>
      <w:r>
        <w:rPr>
          <w:rFonts w:ascii="Times New Roman" w:hAnsi="Times New Roman" w:cs="Times New Roman"/>
          <w:b/>
          <w:sz w:val="24"/>
          <w:szCs w:val="24"/>
          <w:lang w:val="zh-CN"/>
        </w:rPr>
        <w:t xml:space="preserve"> KEPUTUSAN PEMBELIAN</w:t>
      </w:r>
      <w:r>
        <w:rPr>
          <w:rFonts w:ascii="Times New Roman" w:hAnsi="Times New Roman" w:cs="Times New Roman"/>
          <w:b/>
          <w:sz w:val="24"/>
          <w:szCs w:val="24"/>
          <w:lang w:val="id-ID"/>
        </w:rPr>
        <w:t xml:space="preserve"> PADA CREMA </w:t>
      </w:r>
      <w:r>
        <w:rPr>
          <w:rFonts w:ascii="Times New Roman" w:hAnsi="Times New Roman" w:cs="Times New Roman"/>
          <w:b/>
          <w:sz w:val="24"/>
          <w:szCs w:val="24"/>
          <w:lang w:val="zh-CN"/>
        </w:rPr>
        <w:t>K</w:t>
      </w:r>
      <w:r>
        <w:rPr>
          <w:rFonts w:ascii="Times New Roman" w:hAnsi="Times New Roman" w:cs="Times New Roman"/>
          <w:b/>
          <w:sz w:val="24"/>
          <w:szCs w:val="24"/>
          <w:lang w:val="id-ID"/>
        </w:rPr>
        <w:t>OFFIE BANDUNG”.</w:t>
      </w:r>
    </w:p>
    <w:p>
      <w:pPr>
        <w:pStyle w:val="3"/>
        <w:rPr>
          <w:rFonts w:ascii="Times New Roman" w:hAnsi="Times New Roman"/>
          <w:b/>
          <w:bCs/>
          <w:lang w:val="id-ID"/>
        </w:rPr>
      </w:pPr>
      <w:bookmarkStart w:id="3" w:name="_Toc55776179"/>
      <w:r>
        <w:rPr>
          <w:rFonts w:ascii="Times New Roman" w:hAnsi="Times New Roman"/>
          <w:b/>
          <w:bCs/>
          <w:lang w:val="id-ID"/>
        </w:rPr>
        <w:t>1.2</w:t>
      </w:r>
      <w:r>
        <w:rPr>
          <w:rFonts w:ascii="Times New Roman" w:hAnsi="Times New Roman"/>
          <w:b/>
          <w:bCs/>
          <w:lang w:val="id-ID"/>
        </w:rPr>
        <w:tab/>
      </w:r>
      <w:r>
        <w:rPr>
          <w:rFonts w:ascii="Times New Roman" w:hAnsi="Times New Roman"/>
          <w:b/>
          <w:bCs/>
        </w:rPr>
        <w:t xml:space="preserve">Identifikasi dan </w:t>
      </w:r>
      <w:r>
        <w:rPr>
          <w:rFonts w:ascii="Times New Roman" w:hAnsi="Times New Roman"/>
          <w:b/>
          <w:bCs/>
          <w:lang w:val="zh-CN"/>
        </w:rPr>
        <w:t>R</w:t>
      </w:r>
      <w:r>
        <w:rPr>
          <w:rFonts w:ascii="Times New Roman" w:hAnsi="Times New Roman"/>
          <w:b/>
          <w:bCs/>
          <w:lang w:val="id-ID"/>
        </w:rPr>
        <w:t>umusan Masalah</w:t>
      </w:r>
      <w:bookmarkEnd w:id="3"/>
    </w:p>
    <w:p>
      <w:pPr>
        <w:spacing w:after="0" w:line="480" w:lineRule="auto"/>
        <w:ind w:left="567" w:hanging="567"/>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ab/>
      </w:r>
      <w:r>
        <w:rPr>
          <w:rFonts w:ascii="Times New Roman" w:hAnsi="Times New Roman" w:cs="Times New Roman"/>
          <w:b/>
          <w:color w:val="000000" w:themeColor="text1"/>
          <w:sz w:val="24"/>
          <w:szCs w:val="24"/>
          <w:lang w:val="id-ID"/>
          <w14:textFill>
            <w14:solidFill>
              <w14:schemeClr w14:val="tx1"/>
            </w14:solidFill>
          </w14:textFill>
        </w:rPr>
        <w:tab/>
      </w:r>
      <w:r>
        <w:rPr>
          <w:rFonts w:ascii="Times New Roman" w:hAnsi="Times New Roman" w:cs="Times New Roman"/>
          <w:sz w:val="24"/>
          <w:szCs w:val="24"/>
        </w:rPr>
        <w:t>Pada sub bab ini penulis akan menyampaikan faktor-faktor yang disinyalir menjadi masalah dalam penelitian yang dapat mempengaruhi keputusan pembelian konsumen di Crema Koffiee Bandung.</w:t>
      </w:r>
    </w:p>
    <w:p>
      <w:pPr>
        <w:pStyle w:val="4"/>
        <w:spacing w:line="360" w:lineRule="auto"/>
        <w:rPr>
          <w:rFonts w:ascii="Times New Roman" w:hAnsi="Times New Roman" w:cs="Times New Roman"/>
          <w:b/>
          <w:bCs/>
          <w:color w:val="auto"/>
        </w:rPr>
      </w:pPr>
      <w:bookmarkStart w:id="4" w:name="_Toc55776180"/>
      <w:r>
        <w:rPr>
          <w:rFonts w:ascii="Times New Roman" w:hAnsi="Times New Roman" w:cs="Times New Roman"/>
          <w:b/>
          <w:bCs/>
          <w:color w:val="auto"/>
        </w:rPr>
        <w:t>1.2.1 Identifikasi masalah</w:t>
      </w:r>
      <w:bookmarkEnd w:id="4"/>
    </w:p>
    <w:p>
      <w:pPr>
        <w:spacing w:line="48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Berdasarkan latar belakang penelitian yang telah peneliti paparkan, maka peneliti mengidentifikasikan masalah yang terjadi pada Krang Kring Foodcourt Bandung adalah sebagai berikut:</w:t>
      </w:r>
    </w:p>
    <w:p>
      <w:pPr>
        <w:pStyle w:val="11"/>
        <w:numPr>
          <w:ilvl w:val="0"/>
          <w:numId w:val="1"/>
        </w:numPr>
        <w:spacing w:after="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tanggapan </w:t>
      </w:r>
      <w:r>
        <w:rPr>
          <w:rFonts w:ascii="Times New Roman" w:hAnsi="Times New Roman" w:cs="Times New Roman"/>
          <w:sz w:val="24"/>
          <w:szCs w:val="24"/>
        </w:rPr>
        <w:t>konsumen mengenai lokasi</w:t>
      </w:r>
      <w:r>
        <w:rPr>
          <w:rFonts w:ascii="Times New Roman" w:hAnsi="Times New Roman" w:cs="Times New Roman"/>
          <w:sz w:val="24"/>
          <w:szCs w:val="24"/>
          <w:lang w:val="id-ID"/>
        </w:rPr>
        <w:t xml:space="preserve"> Crema </w:t>
      </w:r>
      <w:r>
        <w:rPr>
          <w:rFonts w:ascii="Times New Roman" w:hAnsi="Times New Roman" w:cs="Times New Roman"/>
          <w:sz w:val="24"/>
          <w:szCs w:val="24"/>
          <w:lang w:val="zh-CN"/>
        </w:rPr>
        <w:t>K</w:t>
      </w:r>
      <w:r>
        <w:rPr>
          <w:rFonts w:ascii="Times New Roman" w:hAnsi="Times New Roman" w:cs="Times New Roman"/>
          <w:sz w:val="24"/>
          <w:szCs w:val="24"/>
          <w:lang w:val="id-ID"/>
        </w:rPr>
        <w:t>offie</w:t>
      </w:r>
    </w:p>
    <w:p>
      <w:pPr>
        <w:pStyle w:val="11"/>
        <w:numPr>
          <w:ilvl w:val="0"/>
          <w:numId w:val="1"/>
        </w:numPr>
        <w:spacing w:after="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tanggapan konsumen mengenai </w:t>
      </w:r>
      <w:r>
        <w:rPr>
          <w:rFonts w:ascii="Times New Roman" w:hAnsi="Times New Roman" w:cs="Times New Roman"/>
          <w:sz w:val="24"/>
          <w:szCs w:val="24"/>
          <w:lang w:val="zh-CN"/>
        </w:rPr>
        <w:t>keputusan pembelian</w:t>
      </w:r>
      <w:r>
        <w:rPr>
          <w:rFonts w:ascii="Times New Roman" w:hAnsi="Times New Roman" w:cs="Times New Roman"/>
          <w:sz w:val="24"/>
          <w:szCs w:val="24"/>
          <w:lang w:val="id-ID"/>
        </w:rPr>
        <w:t xml:space="preserve">  minuman kopi di Crema </w:t>
      </w:r>
      <w:r>
        <w:rPr>
          <w:rFonts w:ascii="Times New Roman" w:hAnsi="Times New Roman" w:cs="Times New Roman"/>
          <w:sz w:val="24"/>
          <w:szCs w:val="24"/>
          <w:lang w:val="zh-CN"/>
        </w:rPr>
        <w:t>K</w:t>
      </w:r>
      <w:r>
        <w:rPr>
          <w:rFonts w:ascii="Times New Roman" w:hAnsi="Times New Roman" w:cs="Times New Roman"/>
          <w:sz w:val="24"/>
          <w:szCs w:val="24"/>
          <w:lang w:val="id-ID"/>
        </w:rPr>
        <w:t>offie.</w:t>
      </w:r>
    </w:p>
    <w:p>
      <w:pPr>
        <w:pStyle w:val="11"/>
        <w:numPr>
          <w:ilvl w:val="0"/>
          <w:numId w:val="1"/>
        </w:numPr>
        <w:spacing w:after="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Seberapa besar pengaruh Lokasi terhadap keputusan pembelian  konsumen di Crema </w:t>
      </w:r>
      <w:r>
        <w:rPr>
          <w:rFonts w:ascii="Times New Roman" w:hAnsi="Times New Roman" w:cs="Times New Roman"/>
          <w:sz w:val="24"/>
          <w:szCs w:val="24"/>
          <w:lang w:val="zh-CN"/>
        </w:rPr>
        <w:t>K</w:t>
      </w:r>
      <w:r>
        <w:rPr>
          <w:rFonts w:ascii="Times New Roman" w:hAnsi="Times New Roman" w:cs="Times New Roman"/>
          <w:sz w:val="24"/>
          <w:szCs w:val="24"/>
          <w:lang w:val="id-ID"/>
        </w:rPr>
        <w:t>offie.</w:t>
      </w:r>
    </w:p>
    <w:p>
      <w:pPr>
        <w:pStyle w:val="11"/>
        <w:numPr>
          <w:ilvl w:val="0"/>
          <w:numId w:val="1"/>
        </w:numPr>
        <w:spacing w:after="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Hambatan-hambatan serta usaha-usaha apa saja yang dihadapi Crema Koffie atas  keputusan pembelian konsumen minuman kopi.</w:t>
      </w:r>
    </w:p>
    <w:p>
      <w:pPr>
        <w:spacing w:line="480" w:lineRule="auto"/>
        <w:rPr>
          <w:rFonts w:ascii="Times New Roman" w:hAnsi="Times New Roman" w:cs="Times New Roman"/>
          <w:color w:val="000000" w:themeColor="text1"/>
          <w:sz w:val="24"/>
          <w:szCs w:val="24"/>
          <w14:textFill>
            <w14:solidFill>
              <w14:schemeClr w14:val="tx1"/>
            </w14:solidFill>
          </w14:textFill>
        </w:rPr>
      </w:pPr>
    </w:p>
    <w:p>
      <w:pPr>
        <w:pStyle w:val="4"/>
        <w:rPr>
          <w:rFonts w:ascii="Times New Roman" w:hAnsi="Times New Roman" w:cs="Times New Roman"/>
          <w:b/>
          <w:bCs/>
          <w:color w:val="auto"/>
          <w:lang w:val="id-ID"/>
        </w:rPr>
      </w:pPr>
      <w:bookmarkStart w:id="5" w:name="_Toc55776181"/>
      <w:r>
        <w:rPr>
          <w:rFonts w:ascii="Times New Roman" w:hAnsi="Times New Roman" w:cs="Times New Roman"/>
          <w:b/>
          <w:bCs/>
          <w:color w:val="auto"/>
          <w:lang w:val="id-ID"/>
        </w:rPr>
        <w:t xml:space="preserve">1.2.2 </w:t>
      </w:r>
      <w:r>
        <w:rPr>
          <w:rFonts w:ascii="Times New Roman" w:hAnsi="Times New Roman" w:cs="Times New Roman"/>
          <w:b/>
          <w:bCs/>
          <w:color w:val="auto"/>
          <w:lang w:val="zh-CN"/>
        </w:rPr>
        <w:t>R</w:t>
      </w:r>
      <w:r>
        <w:rPr>
          <w:rFonts w:ascii="Times New Roman" w:hAnsi="Times New Roman" w:cs="Times New Roman"/>
          <w:b/>
          <w:bCs/>
          <w:color w:val="auto"/>
          <w:lang w:val="id-ID"/>
        </w:rPr>
        <w:t>umusan Masalah</w:t>
      </w:r>
      <w:bookmarkEnd w:id="5"/>
    </w:p>
    <w:p>
      <w:pPr>
        <w:pStyle w:val="3"/>
        <w:rPr>
          <w:rFonts w:ascii="Times New Roman" w:hAnsi="Times New Roman"/>
          <w:b/>
          <w:bCs/>
          <w:lang w:val="id-ID"/>
        </w:rPr>
      </w:pPr>
    </w:p>
    <w:p>
      <w:pPr>
        <w:spacing w:after="0" w:line="480" w:lineRule="auto"/>
        <w:ind w:firstLine="567"/>
        <w:jc w:val="both"/>
        <w:rPr>
          <w:rFonts w:ascii="Times New Roman" w:hAnsi="Times New Roman" w:cs="Times New Roman"/>
          <w:sz w:val="24"/>
          <w:szCs w:val="24"/>
          <w:lang w:val="id-ID"/>
        </w:rPr>
      </w:pPr>
      <w:r>
        <w:rPr>
          <w:lang w:val="id-ID"/>
        </w:rPr>
        <w:tab/>
      </w:r>
      <w:r>
        <w:rPr>
          <w:rFonts w:ascii="Times New Roman" w:hAnsi="Times New Roman" w:cs="Times New Roman"/>
          <w:color w:val="000000" w:themeColor="text1"/>
          <w:sz w:val="24"/>
          <w:szCs w:val="24"/>
          <w:lang w:val="id-ID"/>
          <w14:textFill>
            <w14:solidFill>
              <w14:schemeClr w14:val="tx1"/>
            </w14:solidFill>
          </w14:textFill>
        </w:rPr>
        <w:t>Berdasarkan identifikasi masalah diatas, maka peneliti dapat merumuskan permasalahan sebagai berikut: “Apakah penempatan lokasi berpengaruh terhadap keputusan pembelian di Crema Koffe?”</w:t>
      </w:r>
    </w:p>
    <w:p>
      <w:pPr>
        <w:rPr>
          <w:lang w:val="id-ID"/>
        </w:rPr>
      </w:pPr>
    </w:p>
    <w:p>
      <w:pPr>
        <w:pStyle w:val="3"/>
        <w:rPr>
          <w:rFonts w:ascii="Times New Roman" w:hAnsi="Times New Roman"/>
          <w:b/>
          <w:bCs/>
          <w:lang w:val="id-ID"/>
        </w:rPr>
      </w:pPr>
      <w:bookmarkStart w:id="6" w:name="_Toc55776182"/>
      <w:r>
        <w:rPr>
          <w:rFonts w:ascii="Times New Roman" w:hAnsi="Times New Roman"/>
          <w:b/>
          <w:bCs/>
          <w:lang w:val="id-ID"/>
        </w:rPr>
        <w:t xml:space="preserve">1.3    </w:t>
      </w:r>
      <w:r>
        <w:rPr>
          <w:rFonts w:ascii="Times New Roman" w:hAnsi="Times New Roman"/>
          <w:b/>
          <w:bCs/>
          <w:lang w:val="zh-CN"/>
        </w:rPr>
        <w:t xml:space="preserve">Tujuan dan Kegunaan </w:t>
      </w:r>
      <w:r>
        <w:rPr>
          <w:rFonts w:ascii="Times New Roman" w:hAnsi="Times New Roman"/>
          <w:b/>
          <w:bCs/>
          <w:lang w:val="id-ID"/>
        </w:rPr>
        <w:t>Penelitian</w:t>
      </w:r>
      <w:bookmarkEnd w:id="6"/>
    </w:p>
    <w:p>
      <w:pPr>
        <w:pStyle w:val="4"/>
        <w:spacing w:line="360" w:lineRule="auto"/>
        <w:rPr>
          <w:rFonts w:ascii="Times New Roman" w:hAnsi="Times New Roman" w:cs="Times New Roman"/>
          <w:b/>
          <w:bCs/>
          <w:color w:val="auto"/>
          <w:lang w:val="zh-CN"/>
        </w:rPr>
      </w:pPr>
      <w:bookmarkStart w:id="7" w:name="_Toc55776183"/>
      <w:r>
        <w:rPr>
          <w:rFonts w:ascii="Times New Roman" w:hAnsi="Times New Roman" w:cs="Times New Roman"/>
          <w:b/>
          <w:bCs/>
          <w:color w:val="auto"/>
          <w:lang w:val="zh-CN"/>
        </w:rPr>
        <w:t>1.3.1 Tujuan Penelitian</w:t>
      </w:r>
      <w:bookmarkEnd w:id="7"/>
    </w:p>
    <w:p>
      <w:pPr>
        <w:spacing w:after="0" w:line="480" w:lineRule="auto"/>
        <w:ind w:firstLine="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Berdasarkan latar belakang masalah yang telah disebutkan maka peneliti ini bertujuan untuk :</w:t>
      </w:r>
    </w:p>
    <w:p>
      <w:pPr>
        <w:pStyle w:val="11"/>
        <w:numPr>
          <w:ilvl w:val="0"/>
          <w:numId w:val="2"/>
        </w:numPr>
        <w:spacing w:after="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Mengetahui tanggapan </w:t>
      </w:r>
      <w:r>
        <w:rPr>
          <w:rFonts w:ascii="Times New Roman" w:hAnsi="Times New Roman" w:cs="Times New Roman"/>
          <w:sz w:val="24"/>
          <w:szCs w:val="24"/>
        </w:rPr>
        <w:t xml:space="preserve">konsumen mengenai </w:t>
      </w:r>
      <w:r>
        <w:rPr>
          <w:rFonts w:ascii="Times New Roman" w:hAnsi="Times New Roman" w:cs="Times New Roman"/>
          <w:sz w:val="24"/>
          <w:szCs w:val="24"/>
          <w:lang w:val="id-ID"/>
        </w:rPr>
        <w:t xml:space="preserve">lokasi Crema </w:t>
      </w:r>
      <w:r>
        <w:rPr>
          <w:rFonts w:ascii="Times New Roman" w:hAnsi="Times New Roman" w:cs="Times New Roman"/>
          <w:sz w:val="24"/>
          <w:szCs w:val="24"/>
          <w:lang w:val="zh-CN"/>
        </w:rPr>
        <w:t>K</w:t>
      </w:r>
      <w:r>
        <w:rPr>
          <w:rFonts w:ascii="Times New Roman" w:hAnsi="Times New Roman" w:cs="Times New Roman"/>
          <w:sz w:val="24"/>
          <w:szCs w:val="24"/>
          <w:lang w:val="id-ID"/>
        </w:rPr>
        <w:t>offie</w:t>
      </w:r>
      <w:r>
        <w:rPr>
          <w:rFonts w:ascii="Times New Roman" w:hAnsi="Times New Roman" w:cs="Times New Roman"/>
          <w:sz w:val="24"/>
          <w:szCs w:val="24"/>
        </w:rPr>
        <w:t xml:space="preserve"> Bandung</w:t>
      </w:r>
      <w:r>
        <w:rPr>
          <w:rFonts w:ascii="Times New Roman" w:hAnsi="Times New Roman" w:cs="Times New Roman"/>
          <w:i/>
          <w:sz w:val="24"/>
          <w:szCs w:val="24"/>
          <w:lang w:val="id-ID"/>
        </w:rPr>
        <w:t>.</w:t>
      </w:r>
    </w:p>
    <w:p>
      <w:pPr>
        <w:pStyle w:val="11"/>
        <w:numPr>
          <w:ilvl w:val="0"/>
          <w:numId w:val="2"/>
        </w:numPr>
        <w:spacing w:after="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Mengetahui </w:t>
      </w:r>
      <w:r>
        <w:rPr>
          <w:rFonts w:ascii="Times New Roman" w:hAnsi="Times New Roman" w:cs="Times New Roman"/>
          <w:sz w:val="24"/>
          <w:szCs w:val="24"/>
        </w:rPr>
        <w:t xml:space="preserve">tanggapan konsumen terhadap keputusan pembelian pada </w:t>
      </w:r>
      <w:r>
        <w:rPr>
          <w:rFonts w:ascii="Times New Roman" w:hAnsi="Times New Roman" w:cs="Times New Roman"/>
          <w:sz w:val="24"/>
          <w:szCs w:val="24"/>
          <w:lang w:val="id-ID"/>
        </w:rPr>
        <w:t xml:space="preserve">Crema </w:t>
      </w:r>
      <w:r>
        <w:rPr>
          <w:rFonts w:ascii="Times New Roman" w:hAnsi="Times New Roman" w:cs="Times New Roman"/>
          <w:sz w:val="24"/>
          <w:szCs w:val="24"/>
          <w:lang w:val="zh-CN"/>
        </w:rPr>
        <w:t>K</w:t>
      </w:r>
      <w:r>
        <w:rPr>
          <w:rFonts w:ascii="Times New Roman" w:hAnsi="Times New Roman" w:cs="Times New Roman"/>
          <w:sz w:val="24"/>
          <w:szCs w:val="24"/>
          <w:lang w:val="id-ID"/>
        </w:rPr>
        <w:t>offie</w:t>
      </w:r>
      <w:r>
        <w:rPr>
          <w:rFonts w:ascii="Times New Roman" w:hAnsi="Times New Roman" w:cs="Times New Roman"/>
          <w:sz w:val="24"/>
          <w:szCs w:val="24"/>
        </w:rPr>
        <w:t xml:space="preserve"> Bandung</w:t>
      </w:r>
    </w:p>
    <w:p>
      <w:pPr>
        <w:pStyle w:val="11"/>
        <w:numPr>
          <w:ilvl w:val="0"/>
          <w:numId w:val="2"/>
        </w:numPr>
        <w:spacing w:after="0"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Mengetahui seberapa besar</w:t>
      </w:r>
      <w:r>
        <w:rPr>
          <w:rFonts w:ascii="Times New Roman" w:hAnsi="Times New Roman" w:cs="Times New Roman"/>
          <w:sz w:val="24"/>
          <w:szCs w:val="24"/>
        </w:rPr>
        <w:t xml:space="preserve"> pengaruh lokasi terhadap kepuasan konsumen di Crema koffie secara simultan dan parsial</w:t>
      </w:r>
    </w:p>
    <w:p>
      <w:pPr>
        <w:pStyle w:val="11"/>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Me</w:t>
      </w:r>
      <w:r>
        <w:rPr>
          <w:rFonts w:ascii="Times New Roman" w:hAnsi="Times New Roman" w:cs="Times New Roman"/>
          <w:sz w:val="24"/>
          <w:szCs w:val="24"/>
          <w:lang w:val="id-ID"/>
        </w:rPr>
        <w:t>ngetahui hambatan-hambatan   apa   saja   dan   usaha   apa   saja   untuk</w:t>
      </w:r>
      <w:r>
        <w:rPr>
          <w:rFonts w:ascii="Times New Roman" w:hAnsi="Times New Roman" w:cs="Times New Roman"/>
          <w:sz w:val="24"/>
          <w:szCs w:val="24"/>
        </w:rPr>
        <w:t xml:space="preserve"> </w:t>
      </w:r>
      <w:r>
        <w:rPr>
          <w:rFonts w:ascii="Times New Roman" w:hAnsi="Times New Roman" w:cs="Times New Roman"/>
          <w:sz w:val="24"/>
          <w:szCs w:val="24"/>
          <w:lang w:val="id-ID"/>
        </w:rPr>
        <w:t>menghadapi hambatan-hambatan dalam penetapa</w:t>
      </w:r>
      <w:r>
        <w:rPr>
          <w:rFonts w:ascii="Times New Roman" w:hAnsi="Times New Roman" w:cs="Times New Roman"/>
          <w:sz w:val="24"/>
          <w:szCs w:val="24"/>
        </w:rPr>
        <w:t>n</w:t>
      </w:r>
      <w:r>
        <w:rPr>
          <w:rFonts w:ascii="Times New Roman" w:hAnsi="Times New Roman" w:cs="Times New Roman"/>
          <w:sz w:val="24"/>
          <w:szCs w:val="24"/>
          <w:lang w:val="id-ID"/>
        </w:rPr>
        <w:t xml:space="preserve"> lokasi yang berpengaruh terhadap keputusan pembelian di Crema Koffiee</w:t>
      </w:r>
    </w:p>
    <w:p>
      <w:pPr>
        <w:pStyle w:val="4"/>
        <w:rPr>
          <w:rFonts w:ascii="Times New Roman" w:hAnsi="Times New Roman" w:cs="Times New Roman"/>
          <w:color w:val="auto"/>
          <w:lang w:val="id-ID"/>
        </w:rPr>
      </w:pPr>
    </w:p>
    <w:p>
      <w:pPr>
        <w:pStyle w:val="4"/>
        <w:rPr>
          <w:rFonts w:ascii="Times New Roman" w:hAnsi="Times New Roman" w:cs="Times New Roman"/>
          <w:b/>
          <w:color w:val="auto"/>
          <w:lang w:val="id-ID"/>
        </w:rPr>
      </w:pPr>
      <w:bookmarkStart w:id="8" w:name="_Toc55776184"/>
      <w:r>
        <w:rPr>
          <w:rFonts w:ascii="Times New Roman" w:hAnsi="Times New Roman" w:cs="Times New Roman"/>
          <w:b/>
          <w:color w:val="auto"/>
          <w:lang w:val="id-ID"/>
        </w:rPr>
        <w:t>1.3.</w:t>
      </w:r>
      <w:r>
        <w:rPr>
          <w:rFonts w:ascii="Times New Roman" w:hAnsi="Times New Roman" w:cs="Times New Roman"/>
          <w:b/>
          <w:color w:val="auto"/>
          <w:lang w:val="zh-CN"/>
        </w:rPr>
        <w:t>2</w:t>
      </w:r>
      <w:r>
        <w:rPr>
          <w:rFonts w:ascii="Times New Roman" w:hAnsi="Times New Roman" w:cs="Times New Roman"/>
          <w:b/>
          <w:color w:val="auto"/>
          <w:lang w:val="id-ID"/>
        </w:rPr>
        <w:t xml:space="preserve"> Kegunaan Penelitian</w:t>
      </w:r>
      <w:bookmarkEnd w:id="8"/>
    </w:p>
    <w:p>
      <w:pPr>
        <w:spacing w:after="0" w:line="480" w:lineRule="auto"/>
        <w:ind w:firstLine="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Dengan melakukan penelitian ini, peneliti berharap agar hasil penelitian ini dapat berguna baik secara teoritis maupun praktis. Adapun kegunaan secara teoritis dan praktis, yaitu:</w:t>
      </w:r>
    </w:p>
    <w:p>
      <w:pPr>
        <w:pStyle w:val="11"/>
        <w:numPr>
          <w:ilvl w:val="0"/>
          <w:numId w:val="3"/>
        </w:numPr>
        <w:spacing w:after="0" w:line="480" w:lineRule="auto"/>
        <w:ind w:left="567" w:hanging="567"/>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Secara Teoritis</w:t>
      </w:r>
    </w:p>
    <w:p>
      <w:pPr>
        <w:pStyle w:val="11"/>
        <w:spacing w:after="0" w:line="480" w:lineRule="auto"/>
        <w:ind w:left="0" w:firstLine="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Manfaat teoritis penelitian ini diharapkan akan mampu memberikan perkembangan dan informasi serta sumbangan pemikiran dari Peneliti kepada pembaca Hasil penelitian ini diharapkan dapat berguna untuk memberikan gambaran empiric untuk menguji teori dalam ilmu manajemen pemasaran khususnya tentang pengaruh lokasi dengan</w:t>
      </w:r>
      <w:r>
        <w:rPr>
          <w:rFonts w:ascii="Times New Roman" w:hAnsi="Times New Roman" w:cs="Times New Roman"/>
          <w:color w:val="000000" w:themeColor="text1"/>
          <w:sz w:val="24"/>
          <w:szCs w:val="24"/>
          <w:lang w:val="zh-CN"/>
          <w14:textFill>
            <w14:solidFill>
              <w14:schemeClr w14:val="tx1"/>
            </w14:solidFill>
          </w14:textFill>
        </w:rPr>
        <w:t xml:space="preserve"> keputusan pembelian</w:t>
      </w:r>
      <w:r>
        <w:rPr>
          <w:rFonts w:ascii="Times New Roman" w:hAnsi="Times New Roman" w:cs="Times New Roman"/>
          <w:color w:val="000000" w:themeColor="text1"/>
          <w:sz w:val="24"/>
          <w:szCs w:val="24"/>
          <w:lang w:val="id-ID"/>
          <w14:textFill>
            <w14:solidFill>
              <w14:schemeClr w14:val="tx1"/>
            </w14:solidFill>
          </w14:textFill>
        </w:rPr>
        <w:t>.</w:t>
      </w:r>
    </w:p>
    <w:p>
      <w:pPr>
        <w:pStyle w:val="11"/>
        <w:numPr>
          <w:ilvl w:val="0"/>
          <w:numId w:val="3"/>
        </w:numPr>
        <w:spacing w:after="0" w:line="480" w:lineRule="auto"/>
        <w:ind w:left="567" w:hanging="567"/>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Secara Praktis</w:t>
      </w:r>
    </w:p>
    <w:p>
      <w:pPr>
        <w:pStyle w:val="11"/>
        <w:spacing w:after="0" w:line="480" w:lineRule="auto"/>
        <w:ind w:left="567"/>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Penelitian ini diharapkan dapat memberikan manfaat yang berguna bagi:</w:t>
      </w:r>
    </w:p>
    <w:p>
      <w:pPr>
        <w:pStyle w:val="11"/>
        <w:numPr>
          <w:ilvl w:val="0"/>
          <w:numId w:val="4"/>
        </w:numPr>
        <w:spacing w:after="0" w:line="480" w:lineRule="auto"/>
        <w:ind w:left="993" w:hanging="426"/>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Peneliti</w:t>
      </w:r>
    </w:p>
    <w:p>
      <w:pPr>
        <w:pStyle w:val="11"/>
        <w:numPr>
          <w:ilvl w:val="0"/>
          <w:numId w:val="5"/>
        </w:numPr>
        <w:spacing w:after="0" w:line="480" w:lineRule="auto"/>
        <w:ind w:left="1418" w:hanging="425"/>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Sebagai salah satu syarat kelulusan S1 Jurusan Administrasi Bisnis di Fakultas Ilmu Sosial dan Ilmu Politik Universitas Pasundan Bandung</w:t>
      </w:r>
    </w:p>
    <w:p>
      <w:pPr>
        <w:pStyle w:val="11"/>
        <w:numPr>
          <w:ilvl w:val="0"/>
          <w:numId w:val="5"/>
        </w:numPr>
        <w:spacing w:after="0" w:line="480" w:lineRule="auto"/>
        <w:ind w:left="1418" w:hanging="425"/>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Sebagai penerapan teori-teori yang telah didapatkan di masa perkuliahan, terutama berkaitan dengan lokasi dan ke</w:t>
      </w:r>
      <w:r>
        <w:rPr>
          <w:rFonts w:ascii="Times New Roman" w:hAnsi="Times New Roman" w:cs="Times New Roman"/>
          <w:color w:val="000000" w:themeColor="text1"/>
          <w:sz w:val="24"/>
          <w:szCs w:val="24"/>
          <w:lang w:val="zh-CN"/>
          <w14:textFill>
            <w14:solidFill>
              <w14:schemeClr w14:val="tx1"/>
            </w14:solidFill>
          </w14:textFill>
        </w:rPr>
        <w:t>putusan</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lang w:val="zh-CN"/>
          <w14:textFill>
            <w14:solidFill>
              <w14:schemeClr w14:val="tx1"/>
            </w14:solidFill>
          </w14:textFill>
        </w:rPr>
        <w:t>pembelian</w:t>
      </w:r>
      <w:r>
        <w:rPr>
          <w:rFonts w:ascii="Times New Roman" w:hAnsi="Times New Roman" w:cs="Times New Roman"/>
          <w:color w:val="000000" w:themeColor="text1"/>
          <w:sz w:val="24"/>
          <w:szCs w:val="24"/>
          <w:lang w:val="id-ID"/>
          <w14:textFill>
            <w14:solidFill>
              <w14:schemeClr w14:val="tx1"/>
            </w14:solidFill>
          </w14:textFill>
        </w:rPr>
        <w:t xml:space="preserve">. Serta secara langsung dapat menerapkan teori dan membandingkannya dengan fakta yang terjadi di lapangan, khususnya dalam mengetahui bagaimana </w:t>
      </w:r>
      <w:r>
        <w:rPr>
          <w:rFonts w:ascii="Times New Roman" w:hAnsi="Times New Roman" w:cs="Times New Roman"/>
          <w:color w:val="000000" w:themeColor="text1"/>
          <w:sz w:val="24"/>
          <w:szCs w:val="24"/>
          <w:lang w:val="zh-CN"/>
          <w14:textFill>
            <w14:solidFill>
              <w14:schemeClr w14:val="tx1"/>
            </w14:solidFill>
          </w14:textFill>
        </w:rPr>
        <w:t xml:space="preserve">keputusan pembelian </w:t>
      </w:r>
      <w:r>
        <w:rPr>
          <w:rFonts w:ascii="Times New Roman" w:hAnsi="Times New Roman" w:cs="Times New Roman"/>
          <w:color w:val="000000" w:themeColor="text1"/>
          <w:sz w:val="24"/>
          <w:szCs w:val="24"/>
          <w:lang w:val="id-ID"/>
          <w14:textFill>
            <w14:solidFill>
              <w14:schemeClr w14:val="tx1"/>
            </w14:solidFill>
          </w14:textFill>
        </w:rPr>
        <w:t xml:space="preserve">terhadap lokasi di Crema </w:t>
      </w:r>
      <w:r>
        <w:rPr>
          <w:rFonts w:ascii="Times New Roman" w:hAnsi="Times New Roman" w:cs="Times New Roman"/>
          <w:color w:val="000000" w:themeColor="text1"/>
          <w:sz w:val="24"/>
          <w:szCs w:val="24"/>
          <w:lang w:val="zh-CN"/>
          <w14:textFill>
            <w14:solidFill>
              <w14:schemeClr w14:val="tx1"/>
            </w14:solidFill>
          </w14:textFill>
        </w:rPr>
        <w:t>K</w:t>
      </w:r>
      <w:r>
        <w:rPr>
          <w:rFonts w:ascii="Times New Roman" w:hAnsi="Times New Roman" w:cs="Times New Roman"/>
          <w:color w:val="000000" w:themeColor="text1"/>
          <w:sz w:val="24"/>
          <w:szCs w:val="24"/>
          <w:lang w:val="id-ID"/>
          <w14:textFill>
            <w14:solidFill>
              <w14:schemeClr w14:val="tx1"/>
            </w14:solidFill>
          </w14:textFill>
        </w:rPr>
        <w:t>offie.</w:t>
      </w:r>
    </w:p>
    <w:p>
      <w:pPr>
        <w:pStyle w:val="11"/>
        <w:numPr>
          <w:ilvl w:val="0"/>
          <w:numId w:val="4"/>
        </w:numPr>
        <w:spacing w:after="0" w:line="480" w:lineRule="auto"/>
        <w:ind w:left="993" w:hanging="426"/>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Perusahaan</w:t>
      </w:r>
    </w:p>
    <w:p>
      <w:pPr>
        <w:pStyle w:val="11"/>
        <w:spacing w:after="0" w:line="480" w:lineRule="auto"/>
        <w:ind w:left="993" w:firstLine="425"/>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Hasil penelitian ini diharapkan dapat menjadi masukan dalam evaluasi diri dan dalam upaya mengatur kinerja pelayanan yang berguna bagi konsumen untuk mempertahankan para konsumen di Crema </w:t>
      </w:r>
      <w:r>
        <w:rPr>
          <w:rFonts w:ascii="Times New Roman" w:hAnsi="Times New Roman" w:cs="Times New Roman"/>
          <w:color w:val="000000" w:themeColor="text1"/>
          <w:sz w:val="24"/>
          <w:szCs w:val="24"/>
          <w:lang w:val="zh-CN"/>
          <w14:textFill>
            <w14:solidFill>
              <w14:schemeClr w14:val="tx1"/>
            </w14:solidFill>
          </w14:textFill>
        </w:rPr>
        <w:t>K</w:t>
      </w:r>
      <w:r>
        <w:rPr>
          <w:rFonts w:ascii="Times New Roman" w:hAnsi="Times New Roman" w:cs="Times New Roman"/>
          <w:color w:val="000000" w:themeColor="text1"/>
          <w:sz w:val="24"/>
          <w:szCs w:val="24"/>
          <w:lang w:val="id-ID"/>
          <w14:textFill>
            <w14:solidFill>
              <w14:schemeClr w14:val="tx1"/>
            </w14:solidFill>
          </w14:textFill>
        </w:rPr>
        <w:t>offie.</w:t>
      </w:r>
    </w:p>
    <w:p>
      <w:pPr>
        <w:pStyle w:val="11"/>
        <w:numPr>
          <w:ilvl w:val="0"/>
          <w:numId w:val="4"/>
        </w:numPr>
        <w:spacing w:after="0" w:line="480" w:lineRule="auto"/>
        <w:ind w:left="993" w:hanging="426"/>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Pihak-pihak lain</w:t>
      </w:r>
    </w:p>
    <w:p>
      <w:pPr>
        <w:spacing w:after="0" w:line="480" w:lineRule="auto"/>
        <w:ind w:left="567" w:firstLine="720"/>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Penelitian ini dapat memberikan pengetahuan dan informasi pemikiran </w:t>
      </w:r>
      <w:r>
        <w:rPr>
          <w:rFonts w:ascii="Times New Roman" w:hAnsi="Times New Roman" w:cs="Times New Roman"/>
          <w:color w:val="000000" w:themeColor="text1"/>
          <w:sz w:val="24"/>
          <w:szCs w:val="24"/>
          <w14:textFill>
            <w14:solidFill>
              <w14:schemeClr w14:val="tx1"/>
            </w14:solidFill>
          </w14:textFill>
        </w:rPr>
        <w:t xml:space="preserve">dan Diharapkan masyarakat menjadi aktif karena menjadi salah satu komponen dalam loyalitas antara perusahaan dan konsumen. </w:t>
      </w:r>
      <w:r>
        <w:rPr>
          <w:rFonts w:ascii="Times New Roman" w:hAnsi="Times New Roman" w:cs="Times New Roman"/>
          <w:color w:val="000000" w:themeColor="text1"/>
          <w:sz w:val="24"/>
          <w:szCs w:val="24"/>
          <w:lang w:val="id-ID"/>
          <w14:textFill>
            <w14:solidFill>
              <w14:schemeClr w14:val="tx1"/>
            </w14:solidFill>
          </w14:textFill>
        </w:rPr>
        <w:t>Diharapkan penelitian ini dapat menjadi masukan dan dapat bermanfaat bagi pihak-pihak lain yang akan melakukan penelitian, serta sebagai tambahan pengetahuan dalam bidang pemasaran, khususnya yang berkaitan dengan kepuasan dan layanan jasa.</w:t>
      </w:r>
    </w:p>
    <w:p>
      <w:pPr>
        <w:spacing w:after="0" w:line="480" w:lineRule="auto"/>
        <w:jc w:val="both"/>
        <w:rPr>
          <w:rFonts w:ascii="Times New Roman" w:hAnsi="Times New Roman" w:cs="Times New Roman"/>
          <w:b/>
          <w:color w:val="000000" w:themeColor="text1"/>
          <w:sz w:val="24"/>
          <w:szCs w:val="24"/>
          <w:lang w:val="id-ID"/>
          <w14:textFill>
            <w14:solidFill>
              <w14:schemeClr w14:val="tx1"/>
            </w14:solidFill>
          </w14:textFill>
        </w:rPr>
      </w:pPr>
    </w:p>
    <w:p>
      <w:pPr>
        <w:pStyle w:val="3"/>
        <w:spacing w:line="480" w:lineRule="auto"/>
        <w:rPr>
          <w:rFonts w:ascii="Times New Roman" w:hAnsi="Times New Roman"/>
          <w:b/>
          <w:bCs/>
          <w:lang w:val="zh-CN"/>
        </w:rPr>
      </w:pPr>
      <w:bookmarkStart w:id="9" w:name="_Toc55776185"/>
      <w:r>
        <w:rPr>
          <w:rFonts w:ascii="Times New Roman" w:hAnsi="Times New Roman"/>
          <w:b/>
          <w:bCs/>
          <w:lang w:val="zh-CN"/>
        </w:rPr>
        <w:t>1.4 Kerangka Pemikiran dan Hipotesis</w:t>
      </w:r>
      <w:bookmarkEnd w:id="9"/>
    </w:p>
    <w:p>
      <w:pPr>
        <w:pStyle w:val="4"/>
        <w:spacing w:line="480" w:lineRule="auto"/>
        <w:rPr>
          <w:rFonts w:ascii="Times New Roman" w:hAnsi="Times New Roman" w:cs="Times New Roman"/>
          <w:b/>
          <w:bCs/>
          <w:color w:val="auto"/>
          <w:lang w:val="id-ID"/>
        </w:rPr>
      </w:pPr>
      <w:bookmarkStart w:id="10" w:name="_Toc55776186"/>
      <w:r>
        <w:rPr>
          <w:rFonts w:ascii="Times New Roman" w:hAnsi="Times New Roman" w:cs="Times New Roman"/>
          <w:b/>
          <w:bCs/>
          <w:color w:val="auto"/>
          <w:lang w:val="zh-CN"/>
        </w:rPr>
        <w:t>1.4.1 Kerangka Pemikiran</w:t>
      </w:r>
      <w:bookmarkEnd w:id="10"/>
      <w:r>
        <w:rPr>
          <w:rFonts w:ascii="Times New Roman" w:hAnsi="Times New Roman" w:cs="Times New Roman"/>
          <w:b/>
          <w:bCs/>
          <w:color w:val="auto"/>
          <w:lang w:val="id-ID"/>
        </w:rPr>
        <w:t xml:space="preserve">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Pemasaran adalah kegiatan perusahaan untuk menciptakan permintaan. Inti pemasaran adalah bagaimana agar pasar yang dituju tertarik untuk mengenal produk atau jasa. Mereka yang tertarik dengan produk atau layanan yang ditawarkan, mau mencoba, benar-benar membeli, membeli lagi, dan bahkan merekomendasikan kepada teman-temannya.</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Menurut </w:t>
      </w:r>
      <w:r>
        <w:rPr>
          <w:rFonts w:ascii="Times New Roman" w:hAnsi="Times New Roman" w:cs="Times New Roman"/>
          <w:b/>
          <w:color w:val="000000" w:themeColor="text1"/>
          <w:sz w:val="24"/>
          <w:szCs w:val="24"/>
          <w14:textFill>
            <w14:solidFill>
              <w14:schemeClr w14:val="tx1"/>
            </w14:solidFill>
          </w14:textFill>
        </w:rPr>
        <w:t xml:space="preserve">Fandy Tjiptono (2002;92) </w:t>
      </w:r>
      <w:r>
        <w:rPr>
          <w:rFonts w:ascii="Times New Roman" w:hAnsi="Times New Roman" w:cs="Times New Roman"/>
          <w:color w:val="000000" w:themeColor="text1"/>
          <w:sz w:val="24"/>
          <w:szCs w:val="24"/>
          <w14:textFill>
            <w14:solidFill>
              <w14:schemeClr w14:val="tx1"/>
            </w14:solidFill>
          </w14:textFill>
        </w:rPr>
        <w:t>merumuskan bahwa “ Lokasi adalah tempat perusahaan beroperasi atau tempat perusahaan melakukan kegiatan untuk menghasilkan barang dan jasa yang mementingkan segi ekonominya.”</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Menurut </w:t>
      </w:r>
      <w:r>
        <w:rPr>
          <w:rFonts w:ascii="Times New Roman" w:hAnsi="Times New Roman" w:cs="Times New Roman"/>
          <w:b/>
          <w:color w:val="000000" w:themeColor="text1"/>
          <w:sz w:val="24"/>
          <w:szCs w:val="24"/>
          <w14:textFill>
            <w14:solidFill>
              <w14:schemeClr w14:val="tx1"/>
            </w14:solidFill>
          </w14:textFill>
        </w:rPr>
        <w:t>Fandy Tjiptono (2002;92)</w:t>
      </w:r>
      <w:r>
        <w:rPr>
          <w:rFonts w:ascii="Times New Roman" w:hAnsi="Times New Roman" w:cs="Times New Roman"/>
          <w:color w:val="000000" w:themeColor="text1"/>
          <w:sz w:val="24"/>
          <w:szCs w:val="24"/>
          <w14:textFill>
            <w14:solidFill>
              <w14:schemeClr w14:val="tx1"/>
            </w14:solidFill>
          </w14:textFill>
        </w:rPr>
        <w:t xml:space="preserve"> terdapat delapan indicator dalam pemilihan lokasi fisik, yaitu:</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Akses, yaitu lokasi yang dilalui mudah dijangkau sarana transportasi Umum.</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Visibilitas, yaitu lokasi atau tempat yang dapat dilihat dengan jelas dari jarak pandang normal.</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Lalu lintas </w:t>
      </w:r>
      <w:r>
        <w:rPr>
          <w:rFonts w:ascii="Times New Roman" w:hAnsi="Times New Roman" w:cs="Times New Roman"/>
          <w:b/>
          <w:i/>
          <w:color w:val="000000" w:themeColor="text1"/>
          <w:sz w:val="20"/>
          <w:szCs w:val="20"/>
          <w14:textFill>
            <w14:solidFill>
              <w14:schemeClr w14:val="tx1"/>
            </w14:solidFill>
          </w14:textFill>
        </w:rPr>
        <w:t>(traffic)</w:t>
      </w:r>
      <w:r>
        <w:rPr>
          <w:rFonts w:ascii="Times New Roman" w:hAnsi="Times New Roman" w:cs="Times New Roman"/>
          <w:b/>
          <w:color w:val="000000" w:themeColor="text1"/>
          <w:sz w:val="20"/>
          <w:szCs w:val="20"/>
          <w14:textFill>
            <w14:solidFill>
              <w14:schemeClr w14:val="tx1"/>
            </w14:solidFill>
          </w14:textFill>
        </w:rPr>
        <w:t xml:space="preserve"> dimana ada dua hal yang perlu dipertimbangkan:</w:t>
      </w:r>
    </w:p>
    <w:p>
      <w:pPr>
        <w:pStyle w:val="11"/>
        <w:numPr>
          <w:ilvl w:val="0"/>
          <w:numId w:val="7"/>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Banyaknya orang yang berlalu lalang bias memberikan peluang besar terjadinya impulse buying, yaitu keputusan pembelian yang sering terjadi spontan atau tanpa perencanaan.</w:t>
      </w:r>
    </w:p>
    <w:p>
      <w:pPr>
        <w:pStyle w:val="11"/>
        <w:numPr>
          <w:ilvl w:val="0"/>
          <w:numId w:val="7"/>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Kepadatan dan kemacetan lalu lintas bias juga menjadi hambatan, misalnya terhadap pelayanan kepolisian, pemadam kebakaran, atau ambulance.</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Tempat parkir yang luas, nyaman dan aman.</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Ekspansi, yaitu daerah sekitar yang cukup luas untuk perluasan usaha di kemudian hari.</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Lingkungan, yaitu daerah sekitar yang mendukung jasa yang ditawarkan.</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Kompetisi, yaitu lokasi pesaing. Dalam menentukan lokasi sebuah usaha, perlu dipertimbangkan apakah di jalan atau di daerah tersebut telah terdapat banyak usaha yang sejenis atau tidak.</w:t>
      </w:r>
    </w:p>
    <w:p>
      <w:pPr>
        <w:pStyle w:val="11"/>
        <w:numPr>
          <w:ilvl w:val="0"/>
          <w:numId w:val="6"/>
        </w:numPr>
        <w:spacing w:after="0" w:line="276"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Peraturan pemerintah yang berisi ketentuan untuk mengatur lokasi dari sebuah usaha-usaha tertentu, misalnya bengkel kendaraan bermotor dilarang berlokasi yang terlalu berdekatan dengan tempat ibadah.</w:t>
      </w:r>
    </w:p>
    <w:p>
      <w:pPr>
        <w:spacing w:after="0" w:line="276" w:lineRule="auto"/>
        <w:jc w:val="both"/>
        <w:rPr>
          <w:rFonts w:ascii="Times New Roman" w:hAnsi="Times New Roman" w:cs="Times New Roman"/>
          <w:b/>
          <w:color w:val="000000" w:themeColor="text1"/>
          <w:sz w:val="20"/>
          <w:szCs w:val="20"/>
          <w14:textFill>
            <w14:solidFill>
              <w14:schemeClr w14:val="tx1"/>
            </w14:solidFill>
          </w14:textFill>
        </w:rPr>
      </w:pPr>
    </w:p>
    <w:p>
      <w:pPr>
        <w:spacing w:after="0" w:line="48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Dalam upaya memenuhi keinginan konsumen perusahaan memang dituntut kejelian untuk mengetahui pergeseran kebutuhan dan keinginan konsumen yang hamper setiap saat berubah. Pembeli akan bergerak setelah membentuk persepsi terhadap nilai penawaran, keinginan pembelian tergantung dari lokasi </w:t>
      </w:r>
    </w:p>
    <w:p>
      <w:pPr>
        <w:spacing w:line="480" w:lineRule="auto"/>
        <w:rPr>
          <w:rFonts w:ascii="Times New Roman" w:hAnsi="Times New Roman" w:eastAsia="Times New Roman" w:cs="Times New Roman"/>
          <w:sz w:val="24"/>
        </w:rPr>
      </w:pPr>
      <w:r>
        <w:rPr>
          <w:rFonts w:ascii="Times New Roman" w:hAnsi="Times New Roman" w:eastAsia="Times New Roman" w:cs="Times New Roman"/>
          <w:sz w:val="24"/>
        </w:rPr>
        <w:t>Keputusan pembelian merupakan salah satu tahapan dalam proses keputusan pembelian sebelum perilaku pasca pembelian. Dalam memasuki tahap keputusan pembelian sebelumnya konsumen sudah dihadapkan pada beberapa pilihan alternatif sehingga pada tahap ini konsumen akan melakukan aksi untuk memutuskan untuk membeli produk berdasarkan pilihan yang ditentukan. Berikut ini merupakan beberapa definisi keputusan pembelian menurut para ahli. Menurut Buchari  Alma  (2013:96)  mengemukakan  bahwa  keputusan  pembelian  adalah sebagai berikut:</w:t>
      </w:r>
    </w:p>
    <w:p>
      <w:pPr>
        <w:spacing w:line="480" w:lineRule="auto"/>
        <w:ind w:right="266"/>
        <w:jc w:val="both"/>
        <w:rPr>
          <w:rFonts w:ascii="Times New Roman" w:hAnsi="Times New Roman" w:eastAsia="Times New Roman" w:cs="Times New Roman"/>
        </w:rPr>
      </w:pPr>
      <w:r>
        <w:rPr>
          <w:rFonts w:ascii="Times New Roman" w:hAnsi="Times New Roman" w:eastAsia="Times New Roman" w:cs="Times New Roman"/>
        </w:rPr>
        <w:t>“Keputusan pembelian adalah suatu keputusan konsumen yang dipengaruhi oleh ekonomi keuangan, teknologi,politik, budaya, produk, harga, lokasi, promosi, physical evidence, peopledan, process. Sehingga membentuk suatu sikap pada konsumen untuk mengolah segala informasi dan mengambil kesimpulan berupa respons yang muncul produk apa yang akan dibeli”.</w:t>
      </w:r>
    </w:p>
    <w:p>
      <w:pPr>
        <w:spacing w:line="500" w:lineRule="auto"/>
        <w:ind w:left="820" w:right="266" w:firstLine="720"/>
        <w:jc w:val="both"/>
        <w:rPr>
          <w:rFonts w:ascii="Times New Roman" w:hAnsi="Times New Roman" w:eastAsia="Times New Roman" w:cs="Times New Roman"/>
          <w:sz w:val="23"/>
        </w:rPr>
      </w:pPr>
      <w:r>
        <w:rPr>
          <w:rFonts w:ascii="Times New Roman" w:hAnsi="Times New Roman" w:eastAsia="Times New Roman" w:cs="Times New Roman"/>
          <w:sz w:val="23"/>
        </w:rPr>
        <w:t>Keputusan pembelian tidak terpisahkan dari bagaimana sifat seorang konsumen (consumer behavior) sehingga masing-masing konsumen memiliki kebiasaan yang berbeda dalam melakukan pembelian, Kotler &amp; Armstrong (2016:188) mengemukakan keputusan pembelian memiliki dimensi sebagai berikut:</w:t>
      </w:r>
    </w:p>
    <w:p>
      <w:pPr>
        <w:numPr>
          <w:ilvl w:val="0"/>
          <w:numId w:val="8"/>
        </w:numPr>
        <w:tabs>
          <w:tab w:val="left" w:pos="1900"/>
        </w:tabs>
        <w:spacing w:after="0" w:line="360" w:lineRule="auto"/>
        <w:ind w:left="1900" w:hanging="352"/>
        <w:rPr>
          <w:rFonts w:ascii="Times New Roman" w:hAnsi="Times New Roman" w:eastAsia="Times New Roman" w:cs="Times New Roman"/>
          <w:b/>
          <w:sz w:val="20"/>
          <w:szCs w:val="20"/>
        </w:rPr>
      </w:pPr>
      <w:r>
        <w:rPr>
          <w:rFonts w:ascii="Times New Roman" w:hAnsi="Times New Roman" w:eastAsia="Times New Roman" w:cs="Times New Roman"/>
          <w:b/>
          <w:sz w:val="20"/>
          <w:szCs w:val="20"/>
        </w:rPr>
        <w:t>Pilihan produk</w:t>
      </w:r>
    </w:p>
    <w:p>
      <w:pPr>
        <w:spacing w:line="360" w:lineRule="auto"/>
        <w:ind w:left="1900" w:right="266"/>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Konsumen dapat mengambil keputusan untuk membeli sebuah produk atau menggunakan uangnya untuk tujuan yang lain. Dalam hal ini perusahaan harus memusatkan perhatiannya kepada orang-orang yang berminat membeli sebuah produk serta alternatif yang mereka pertimbangkan.</w:t>
      </w:r>
    </w:p>
    <w:p>
      <w:pPr>
        <w:numPr>
          <w:ilvl w:val="0"/>
          <w:numId w:val="8"/>
        </w:numPr>
        <w:tabs>
          <w:tab w:val="left" w:pos="1900"/>
        </w:tabs>
        <w:spacing w:after="0" w:line="360" w:lineRule="auto"/>
        <w:ind w:left="1900" w:hanging="352"/>
        <w:rPr>
          <w:rFonts w:ascii="Times New Roman" w:hAnsi="Times New Roman" w:eastAsia="Times New Roman" w:cs="Times New Roman"/>
          <w:b/>
          <w:sz w:val="20"/>
          <w:szCs w:val="20"/>
        </w:rPr>
      </w:pPr>
      <w:r>
        <w:rPr>
          <w:rFonts w:ascii="Times New Roman" w:hAnsi="Times New Roman" w:eastAsia="Times New Roman" w:cs="Times New Roman"/>
          <w:b/>
          <w:sz w:val="20"/>
          <w:szCs w:val="20"/>
        </w:rPr>
        <w:t>Pilihan merek</w:t>
      </w:r>
    </w:p>
    <w:p>
      <w:pPr>
        <w:tabs>
          <w:tab w:val="left" w:pos="1900"/>
        </w:tabs>
        <w:spacing w:after="0" w:line="360" w:lineRule="auto"/>
        <w:ind w:left="1900"/>
        <w:rPr>
          <w:rFonts w:ascii="Times New Roman" w:hAnsi="Times New Roman" w:eastAsia="Times New Roman" w:cs="Times New Roman"/>
          <w:b/>
          <w:sz w:val="20"/>
          <w:szCs w:val="20"/>
        </w:rPr>
      </w:pPr>
      <w:r>
        <w:rPr>
          <w:rFonts w:ascii="Times New Roman" w:hAnsi="Times New Roman" w:eastAsia="Times New Roman" w:cs="Times New Roman"/>
          <w:b/>
          <w:sz w:val="20"/>
          <w:szCs w:val="20"/>
        </w:rPr>
        <w:t>Konsumen harus mengambil keputusan tentang merek nama yang akan dibeli setiap merek memiliki perbedaan tersendiri. Dalam hal ini perusahaan harus mengetahui bagaimana konsumen memilih sebuah merek.</w:t>
      </w:r>
    </w:p>
    <w:p>
      <w:pPr>
        <w:numPr>
          <w:ilvl w:val="0"/>
          <w:numId w:val="8"/>
        </w:numPr>
        <w:tabs>
          <w:tab w:val="left" w:pos="1900"/>
        </w:tabs>
        <w:spacing w:after="0" w:line="360" w:lineRule="auto"/>
        <w:ind w:left="1900" w:hanging="352"/>
        <w:rPr>
          <w:rFonts w:ascii="Times New Roman" w:hAnsi="Times New Roman" w:eastAsia="Times New Roman" w:cs="Times New Roman"/>
          <w:b/>
          <w:sz w:val="20"/>
          <w:szCs w:val="20"/>
        </w:rPr>
      </w:pPr>
      <w:r>
        <w:rPr>
          <w:rFonts w:ascii="Times New Roman" w:hAnsi="Times New Roman" w:eastAsia="Times New Roman" w:cs="Times New Roman"/>
          <w:b/>
          <w:sz w:val="20"/>
          <w:szCs w:val="20"/>
        </w:rPr>
        <w:t>Pilihan penyalur</w:t>
      </w:r>
    </w:p>
    <w:p>
      <w:pPr>
        <w:spacing w:line="360" w:lineRule="auto"/>
        <w:ind w:left="1900" w:right="266"/>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Konsumen harus mengambil keputusan tentang penyalur mana yang akan dikunjungi. Setiap konsumen berbeda-beda dalam hal menentukan penyalur bisa dikarenakan faktor lokasi yang dekat, harga yangmurah, persediaan barang yang lengkap, kenyamanan dalam belanja, keluasan tempat dan lain-lain.</w:t>
      </w:r>
    </w:p>
    <w:p>
      <w:pPr>
        <w:numPr>
          <w:ilvl w:val="0"/>
          <w:numId w:val="8"/>
        </w:numPr>
        <w:tabs>
          <w:tab w:val="left" w:pos="1900"/>
        </w:tabs>
        <w:spacing w:after="0" w:line="360" w:lineRule="auto"/>
        <w:ind w:left="1900" w:hanging="352"/>
        <w:rPr>
          <w:rFonts w:ascii="Times New Roman" w:hAnsi="Times New Roman" w:eastAsia="Times New Roman" w:cs="Times New Roman"/>
          <w:b/>
          <w:sz w:val="20"/>
          <w:szCs w:val="20"/>
        </w:rPr>
      </w:pPr>
      <w:r>
        <w:rPr>
          <w:rFonts w:ascii="Times New Roman" w:hAnsi="Times New Roman" w:eastAsia="Times New Roman" w:cs="Times New Roman"/>
          <w:b/>
          <w:sz w:val="20"/>
          <w:szCs w:val="20"/>
        </w:rPr>
        <w:t>Waktu pembelian</w:t>
      </w:r>
    </w:p>
    <w:p>
      <w:pPr>
        <w:spacing w:line="360" w:lineRule="auto"/>
        <w:ind w:left="1900" w:right="266"/>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Keputusan konsumen dalam pemilihan waktu pembelian bisa berbeda-beda misalnya ada yang membeli setiap hari, satu minggu sekali, dua minggu sekali dan lain sebagainya.</w:t>
      </w:r>
    </w:p>
    <w:p>
      <w:pPr>
        <w:numPr>
          <w:ilvl w:val="0"/>
          <w:numId w:val="8"/>
        </w:numPr>
        <w:tabs>
          <w:tab w:val="left" w:pos="1900"/>
        </w:tabs>
        <w:spacing w:after="0" w:line="360" w:lineRule="auto"/>
        <w:ind w:left="1900" w:hanging="352"/>
        <w:rPr>
          <w:rFonts w:ascii="Times New Roman" w:hAnsi="Times New Roman" w:eastAsia="Times New Roman" w:cs="Times New Roman"/>
          <w:b/>
          <w:sz w:val="20"/>
          <w:szCs w:val="20"/>
        </w:rPr>
      </w:pPr>
      <w:r>
        <w:rPr>
          <w:rFonts w:ascii="Times New Roman" w:hAnsi="Times New Roman" w:eastAsia="Times New Roman" w:cs="Times New Roman"/>
          <w:b/>
          <w:sz w:val="20"/>
          <w:szCs w:val="20"/>
        </w:rPr>
        <w:t>Jumlah pembelian</w:t>
      </w:r>
    </w:p>
    <w:p>
      <w:pPr>
        <w:spacing w:line="360" w:lineRule="auto"/>
        <w:ind w:left="1900" w:right="266"/>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Konsumen dapat mengambil keputusan tentang seberapa banyak produk yang akan dibelanjakan pada suatu saat. Pembelian yang dilakukan mungkin lebih dari satu. Dalam hal ini perusahaan harus mempersiapkan banyaknya produk sesuai dengan keinginan yang berbeda-beda.</w:t>
      </w:r>
    </w:p>
    <w:p>
      <w:pPr>
        <w:numPr>
          <w:ilvl w:val="0"/>
          <w:numId w:val="8"/>
        </w:numPr>
        <w:tabs>
          <w:tab w:val="left" w:pos="1900"/>
        </w:tabs>
        <w:spacing w:after="0" w:line="360" w:lineRule="auto"/>
        <w:ind w:left="1900" w:hanging="352"/>
        <w:rPr>
          <w:rFonts w:ascii="Times New Roman" w:hAnsi="Times New Roman" w:eastAsia="Times New Roman" w:cs="Times New Roman"/>
          <w:b/>
          <w:sz w:val="20"/>
          <w:szCs w:val="20"/>
        </w:rPr>
      </w:pPr>
      <w:r>
        <w:rPr>
          <w:rFonts w:ascii="Times New Roman" w:hAnsi="Times New Roman" w:eastAsia="Times New Roman" w:cs="Times New Roman"/>
          <w:b/>
          <w:sz w:val="20"/>
          <w:szCs w:val="20"/>
        </w:rPr>
        <w:t>Metode pembayaran</w:t>
      </w:r>
    </w:p>
    <w:p>
      <w:pPr>
        <w:spacing w:line="360" w:lineRule="auto"/>
        <w:ind w:left="1900" w:right="266"/>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Konsumen dapat mengambil keputusan tentang metode pembayaran yang akan dilakukan dalam pengambilan keputusan menggunakan produk atau jasa. Saat ini keputusan pembelian dipengaruhi oleh tidak hanya oleh aspek lingkungan dan keluarga, keputusan pembelian juga dipengaruhi oleh teknologi yang digunakan dalam transaksi pembelian.</w:t>
      </w:r>
    </w:p>
    <w:p>
      <w:pPr>
        <w:spacing w:line="360" w:lineRule="auto"/>
        <w:ind w:right="266"/>
        <w:jc w:val="both"/>
        <w:rPr>
          <w:rFonts w:ascii="Times New Roman" w:hAnsi="Times New Roman" w:eastAsia="Times New Roman" w:cs="Times New Roman"/>
          <w:b/>
          <w:sz w:val="20"/>
          <w:szCs w:val="20"/>
        </w:rPr>
      </w:pPr>
    </w:p>
    <w:p>
      <w:pPr>
        <w:spacing w:line="360" w:lineRule="auto"/>
        <w:ind w:right="266"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kerangka pemikiran yang teklah dikemukakan, maka peneliti mengemukakan hipotesis sebagai berikut: “Adanya pengaruh positif lokasi toko terhadap keputusan pembelian konsumen di Crema Koffiee Bandung”</w:t>
      </w:r>
    </w:p>
    <w:p>
      <w:pPr>
        <w:spacing w:line="360" w:lineRule="auto"/>
        <w:ind w:right="2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Berdasarkan hipotesis tersebut,  maka peneliti akan mengemukakan definisi operasional di atas sebagai berikut:</w:t>
      </w:r>
    </w:p>
    <w:p>
      <w:pPr>
        <w:pStyle w:val="11"/>
        <w:numPr>
          <w:ilvl w:val="0"/>
          <w:numId w:val="9"/>
        </w:numPr>
        <w:spacing w:line="360" w:lineRule="auto"/>
        <w:ind w:right="2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Pengaruh positif adalah kemampuan untuk melakukan sesuatu yang dapat menyebabkan hal lain berubah ke arah yang lebih baik.</w:t>
      </w:r>
    </w:p>
    <w:p>
      <w:pPr>
        <w:pStyle w:val="11"/>
        <w:numPr>
          <w:ilvl w:val="0"/>
          <w:numId w:val="9"/>
        </w:numPr>
        <w:spacing w:line="360" w:lineRule="auto"/>
        <w:ind w:right="2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Lokasi Toko adalah keputusan perusahaan dimana perusahaan harus bertempat untuk melayani konsumen di Crema Koffiee Bandung.</w:t>
      </w:r>
    </w:p>
    <w:p>
      <w:r>
        <w:rPr>
          <w:rFonts w:ascii="Times New Roman" w:hAnsi="Times New Roman" w:eastAsia="Times New Roman" w:cs="Times New Roman"/>
          <w:sz w:val="24"/>
          <w:szCs w:val="24"/>
        </w:rPr>
        <w:t xml:space="preserve">Keputusan pembelian adalah suatu keputusan konsumen yang dipengaruhi oleh ekonomi keuangan, teknologi, budaya, politik, produk, harga, lokasi, promosi, </w:t>
      </w:r>
      <w:r>
        <w:rPr>
          <w:rFonts w:ascii="Times New Roman" w:hAnsi="Times New Roman" w:eastAsia="Times New Roman" w:cs="Times New Roman"/>
          <w:i/>
          <w:sz w:val="24"/>
          <w:szCs w:val="24"/>
        </w:rPr>
        <w:t xml:space="preserve">physical evidence, people, </w:t>
      </w:r>
      <w:r>
        <w:rPr>
          <w:rFonts w:ascii="Times New Roman" w:hAnsi="Times New Roman" w:eastAsia="Times New Roman" w:cs="Times New Roman"/>
          <w:sz w:val="24"/>
          <w:szCs w:val="24"/>
        </w:rPr>
        <w:t>dan</w:t>
      </w:r>
      <w:r>
        <w:rPr>
          <w:rFonts w:ascii="Times New Roman" w:hAnsi="Times New Roman" w:eastAsia="Times New Roman" w:cs="Times New Roman"/>
          <w:i/>
          <w:sz w:val="24"/>
          <w:szCs w:val="24"/>
        </w:rPr>
        <w:t xml:space="preserve"> process.</w:t>
      </w:r>
      <w:bookmarkStart w:id="11" w:name="_GoBack"/>
      <w:bookmarkEnd w:id="11"/>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13BE216D"/>
    <w:multiLevelType w:val="multilevel"/>
    <w:tmpl w:val="13BE216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9685C89"/>
    <w:multiLevelType w:val="multilevel"/>
    <w:tmpl w:val="19685C89"/>
    <w:lvl w:ilvl="0" w:tentative="0">
      <w:start w:val="1"/>
      <w:numFmt w:val="decimal"/>
      <w:lvlText w:val="%1."/>
      <w:lvlJc w:val="left"/>
      <w:pPr>
        <w:ind w:left="1800" w:hanging="360"/>
      </w:pPr>
      <w:rPr>
        <w:rFonts w:hint="default"/>
      </w:rPr>
    </w:lvl>
    <w:lvl w:ilvl="1" w:tentative="0">
      <w:start w:val="4"/>
      <w:numFmt w:val="decimal"/>
      <w:isLgl/>
      <w:lvlText w:val="%1.%2"/>
      <w:lvlJc w:val="left"/>
      <w:pPr>
        <w:ind w:left="1980" w:hanging="54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2880" w:hanging="1440"/>
      </w:pPr>
      <w:rPr>
        <w:rFonts w:hint="default"/>
      </w:rPr>
    </w:lvl>
    <w:lvl w:ilvl="8" w:tentative="0">
      <w:start w:val="1"/>
      <w:numFmt w:val="decimal"/>
      <w:isLgl/>
      <w:lvlText w:val="%1.%2.%3.%4.%5.%6.%7.%8.%9"/>
      <w:lvlJc w:val="left"/>
      <w:pPr>
        <w:ind w:left="3240" w:hanging="1800"/>
      </w:pPr>
      <w:rPr>
        <w:rFonts w:hint="default"/>
      </w:rPr>
    </w:lvl>
  </w:abstractNum>
  <w:abstractNum w:abstractNumId="3">
    <w:nsid w:val="2DC810E9"/>
    <w:multiLevelType w:val="multilevel"/>
    <w:tmpl w:val="2DC810E9"/>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4">
    <w:nsid w:val="378D4E52"/>
    <w:multiLevelType w:val="multilevel"/>
    <w:tmpl w:val="378D4E5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88C2099"/>
    <w:multiLevelType w:val="multilevel"/>
    <w:tmpl w:val="388C2099"/>
    <w:lvl w:ilvl="0" w:tentative="0">
      <w:start w:val="1"/>
      <w:numFmt w:val="lowerLetter"/>
      <w:lvlText w:val="%1."/>
      <w:lvlJc w:val="left"/>
      <w:pPr>
        <w:ind w:left="1284" w:hanging="360"/>
      </w:pPr>
      <w:rPr>
        <w:rFonts w:hint="default"/>
      </w:rPr>
    </w:lvl>
    <w:lvl w:ilvl="1" w:tentative="0">
      <w:start w:val="1"/>
      <w:numFmt w:val="lowerLetter"/>
      <w:lvlText w:val="%2."/>
      <w:lvlJc w:val="left"/>
      <w:pPr>
        <w:ind w:left="2004" w:hanging="360"/>
      </w:pPr>
    </w:lvl>
    <w:lvl w:ilvl="2" w:tentative="0">
      <w:start w:val="1"/>
      <w:numFmt w:val="lowerRoman"/>
      <w:lvlText w:val="%3."/>
      <w:lvlJc w:val="right"/>
      <w:pPr>
        <w:ind w:left="2724" w:hanging="180"/>
      </w:pPr>
    </w:lvl>
    <w:lvl w:ilvl="3" w:tentative="0">
      <w:start w:val="1"/>
      <w:numFmt w:val="decimal"/>
      <w:lvlText w:val="%4."/>
      <w:lvlJc w:val="left"/>
      <w:pPr>
        <w:ind w:left="3444" w:hanging="360"/>
      </w:pPr>
    </w:lvl>
    <w:lvl w:ilvl="4" w:tentative="0">
      <w:start w:val="1"/>
      <w:numFmt w:val="lowerLetter"/>
      <w:lvlText w:val="%5."/>
      <w:lvlJc w:val="left"/>
      <w:pPr>
        <w:ind w:left="4164" w:hanging="360"/>
      </w:pPr>
    </w:lvl>
    <w:lvl w:ilvl="5" w:tentative="0">
      <w:start w:val="1"/>
      <w:numFmt w:val="lowerRoman"/>
      <w:lvlText w:val="%6."/>
      <w:lvlJc w:val="right"/>
      <w:pPr>
        <w:ind w:left="4884" w:hanging="180"/>
      </w:pPr>
    </w:lvl>
    <w:lvl w:ilvl="6" w:tentative="0">
      <w:start w:val="1"/>
      <w:numFmt w:val="decimal"/>
      <w:lvlText w:val="%7."/>
      <w:lvlJc w:val="left"/>
      <w:pPr>
        <w:ind w:left="5604" w:hanging="360"/>
      </w:pPr>
    </w:lvl>
    <w:lvl w:ilvl="7" w:tentative="0">
      <w:start w:val="1"/>
      <w:numFmt w:val="lowerLetter"/>
      <w:lvlText w:val="%8."/>
      <w:lvlJc w:val="left"/>
      <w:pPr>
        <w:ind w:left="6324" w:hanging="360"/>
      </w:pPr>
    </w:lvl>
    <w:lvl w:ilvl="8" w:tentative="0">
      <w:start w:val="1"/>
      <w:numFmt w:val="lowerRoman"/>
      <w:lvlText w:val="%9."/>
      <w:lvlJc w:val="right"/>
      <w:pPr>
        <w:ind w:left="7044" w:hanging="180"/>
      </w:pPr>
    </w:lvl>
  </w:abstractNum>
  <w:abstractNum w:abstractNumId="6">
    <w:nsid w:val="6CB53553"/>
    <w:multiLevelType w:val="multilevel"/>
    <w:tmpl w:val="6CB5355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35847BD"/>
    <w:multiLevelType w:val="multilevel"/>
    <w:tmpl w:val="735847BD"/>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8">
    <w:nsid w:val="77BD6E98"/>
    <w:multiLevelType w:val="multilevel"/>
    <w:tmpl w:val="77BD6E9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num>
  <w:num w:numId="2">
    <w:abstractNumId w:val="4"/>
  </w:num>
  <w:num w:numId="3">
    <w:abstractNumId w:val="6"/>
  </w:num>
  <w:num w:numId="4">
    <w:abstractNumId w:val="2"/>
  </w:num>
  <w:num w:numId="5">
    <w:abstractNumId w:val="3"/>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31919"/>
    <w:rsid w:val="23D8594B"/>
    <w:rsid w:val="2696710F"/>
    <w:rsid w:val="3690702D"/>
    <w:rsid w:val="43D31919"/>
    <w:rsid w:val="5061655E"/>
    <w:rsid w:val="50880F0B"/>
    <w:rsid w:val="720E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SimSun" w:asciiTheme="minorHAnsi" w:hAnsiTheme="minorHAnsi" w:cstheme="minorBidi"/>
      <w:sz w:val="22"/>
      <w:szCs w:val="22"/>
      <w:lang w:val="en-US" w:eastAsia="en-US" w:bidi="ar-SA"/>
    </w:rPr>
  </w:style>
  <w:style w:type="paragraph" w:styleId="2">
    <w:name w:val="heading 1"/>
    <w:basedOn w:val="1"/>
    <w:next w:val="1"/>
    <w:qFormat/>
    <w:uiPriority w:val="9"/>
    <w:pPr>
      <w:keepNext/>
      <w:spacing w:before="240" w:after="60" w:line="240" w:lineRule="auto"/>
      <w:outlineLvl w:val="0"/>
    </w:pPr>
    <w:rPr>
      <w:rFonts w:ascii="Calibri Light" w:hAnsi="Calibri Light" w:eastAsia="Times New Roman" w:cs="Times New Roman"/>
      <w:b/>
      <w:bCs/>
      <w:kern w:val="32"/>
      <w:sz w:val="32"/>
      <w:szCs w:val="32"/>
    </w:rPr>
  </w:style>
  <w:style w:type="paragraph" w:styleId="3">
    <w:name w:val="heading 2"/>
    <w:basedOn w:val="1"/>
    <w:next w:val="1"/>
    <w:unhideWhenUsed/>
    <w:qFormat/>
    <w:uiPriority w:val="0"/>
    <w:pPr>
      <w:keepNext/>
      <w:spacing w:after="0" w:line="360" w:lineRule="auto"/>
      <w:jc w:val="both"/>
      <w:outlineLvl w:val="1"/>
    </w:pPr>
    <w:rPr>
      <w:rFonts w:ascii="Arial" w:hAnsi="Arial" w:eastAsia="Times New Roman" w:cs="Times New Roman"/>
      <w:sz w:val="24"/>
      <w:szCs w:val="20"/>
    </w:rPr>
  </w:style>
  <w:style w:type="paragraph" w:styleId="4">
    <w:name w:val="heading 3"/>
    <w:basedOn w:val="1"/>
    <w:next w:val="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680"/>
        <w:tab w:val="right" w:pos="9360"/>
      </w:tabs>
      <w:spacing w:after="0" w:line="240" w:lineRule="auto"/>
    </w:pPr>
  </w:style>
  <w:style w:type="paragraph" w:styleId="8">
    <w:name w:val="header"/>
    <w:basedOn w:val="1"/>
    <w:unhideWhenUsed/>
    <w:qFormat/>
    <w:uiPriority w:val="99"/>
    <w:pPr>
      <w:tabs>
        <w:tab w:val="center" w:pos="4680"/>
        <w:tab w:val="right" w:pos="9360"/>
      </w:tabs>
      <w:spacing w:after="0" w:line="240" w:lineRule="auto"/>
    </w:pPr>
  </w:style>
  <w:style w:type="character" w:styleId="9">
    <w:name w:val="Hyperlink"/>
    <w:basedOn w:val="5"/>
    <w:unhideWhenUsed/>
    <w:qFormat/>
    <w:uiPriority w:val="99"/>
    <w:rPr>
      <w:color w:val="0563C1" w:themeColor="hyperlink"/>
      <w:u w:val="single"/>
      <w14:textFill>
        <w14:solidFill>
          <w14:schemeClr w14:val="hlink"/>
        </w14:solidFill>
      </w14:textFill>
    </w:rPr>
  </w:style>
  <w:style w:type="table" w:styleId="10">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2021-10-17T10:50:00Z</dcterms:created>
  <dc:creator>ASUS</dc:creator>
  <cp:lastModifiedBy>ASUS</cp:lastModifiedBy>
  <dcterms:modified xsi:type="dcterms:W3CDTF">2021-10-17T10:59:05Z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4DE820D458DD47248EC8E772AEDDC0F6</vt:lpwstr>
  </property>
</Properties>
</file>