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8A" w:rsidRDefault="00E91F27" w:rsidP="00E91F27">
      <w:pPr>
        <w:spacing w:line="480" w:lineRule="auto"/>
        <w:ind w:left="-426" w:right="-284"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r w:rsidR="00B737C5">
        <w:rPr>
          <w:rFonts w:ascii="Times New Roman" w:hAnsi="Times New Roman" w:cs="Times New Roman"/>
          <w:b/>
          <w:sz w:val="24"/>
          <w:szCs w:val="24"/>
          <w:lang w:val="id-ID"/>
        </w:rPr>
        <w:t>I</w:t>
      </w:r>
    </w:p>
    <w:p w:rsidR="00B737C5" w:rsidRDefault="00B737C5" w:rsidP="00B737C5">
      <w:pPr>
        <w:spacing w:line="480" w:lineRule="auto"/>
        <w:ind w:left="-426" w:right="-284"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KAJIAN PUSTAKA</w:t>
      </w:r>
    </w:p>
    <w:p w:rsidR="00B737C5" w:rsidRPr="00E91F27" w:rsidRDefault="00B737C5" w:rsidP="00B737C5">
      <w:pPr>
        <w:spacing w:line="480" w:lineRule="auto"/>
        <w:ind w:left="-426" w:right="-284" w:firstLine="0"/>
        <w:jc w:val="center"/>
        <w:rPr>
          <w:rFonts w:ascii="Times New Roman" w:hAnsi="Times New Roman" w:cs="Times New Roman"/>
          <w:b/>
          <w:bCs/>
          <w:noProof/>
          <w:sz w:val="24"/>
          <w:szCs w:val="24"/>
          <w:lang w:val="id-ID" w:eastAsia="en-GB"/>
        </w:rPr>
      </w:pPr>
    </w:p>
    <w:p w:rsidR="00E07900" w:rsidRPr="00B737C5" w:rsidRDefault="002950DE" w:rsidP="00B737C5">
      <w:pPr>
        <w:pStyle w:val="ListParagraph"/>
        <w:numPr>
          <w:ilvl w:val="6"/>
          <w:numId w:val="3"/>
        </w:numPr>
        <w:tabs>
          <w:tab w:val="clear" w:pos="5040"/>
        </w:tabs>
        <w:spacing w:line="480" w:lineRule="auto"/>
        <w:ind w:left="426"/>
        <w:jc w:val="both"/>
        <w:rPr>
          <w:rFonts w:ascii="Times New Roman" w:hAnsi="Times New Roman"/>
        </w:rPr>
      </w:pPr>
      <w:r w:rsidRPr="00B737C5">
        <w:rPr>
          <w:rFonts w:ascii="Times New Roman" w:hAnsi="Times New Roman"/>
          <w:b/>
        </w:rPr>
        <w:t>Kemampuan Komunikasi Matematis</w:t>
      </w:r>
      <w:r w:rsidR="00E07900" w:rsidRPr="00B737C5">
        <w:rPr>
          <w:rFonts w:ascii="Times New Roman" w:hAnsi="Times New Roman"/>
          <w:b/>
        </w:rPr>
        <w:t xml:space="preserve"> Siswa</w:t>
      </w:r>
    </w:p>
    <w:p w:rsidR="00B6408E" w:rsidRPr="00DA1ACB" w:rsidRDefault="00B6408E" w:rsidP="002950DE">
      <w:pPr>
        <w:pStyle w:val="ListParagraph"/>
        <w:numPr>
          <w:ilvl w:val="1"/>
          <w:numId w:val="46"/>
        </w:numPr>
        <w:autoSpaceDE w:val="0"/>
        <w:autoSpaceDN w:val="0"/>
        <w:adjustRightInd w:val="0"/>
        <w:spacing w:line="480" w:lineRule="auto"/>
        <w:ind w:left="709"/>
        <w:jc w:val="both"/>
        <w:rPr>
          <w:rFonts w:ascii="Times New Roman" w:hAnsi="Times New Roman"/>
          <w:b/>
        </w:rPr>
      </w:pPr>
      <w:r w:rsidRPr="00DA1ACB">
        <w:rPr>
          <w:rFonts w:ascii="Times New Roman" w:hAnsi="Times New Roman"/>
          <w:b/>
        </w:rPr>
        <w:t>Pengertian Komunikasi Matemati</w:t>
      </w:r>
      <w:r w:rsidR="002950DE">
        <w:rPr>
          <w:rFonts w:ascii="Times New Roman" w:hAnsi="Times New Roman"/>
          <w:b/>
        </w:rPr>
        <w:t>s</w:t>
      </w:r>
      <w:r w:rsidRPr="00DA1ACB">
        <w:rPr>
          <w:rFonts w:ascii="Times New Roman" w:hAnsi="Times New Roman"/>
          <w:b/>
        </w:rPr>
        <w:t xml:space="preserve"> Siswa</w:t>
      </w:r>
    </w:p>
    <w:p w:rsidR="008A7DDD" w:rsidRPr="00DA1ACB" w:rsidRDefault="00C45DC3" w:rsidP="008A7DDD">
      <w:pPr>
        <w:pStyle w:val="ListParagraph"/>
        <w:spacing w:line="480" w:lineRule="auto"/>
        <w:ind w:left="0" w:firstLine="709"/>
        <w:jc w:val="both"/>
        <w:rPr>
          <w:rFonts w:ascii="Times New Roman" w:hAnsi="Times New Roman"/>
        </w:rPr>
      </w:pPr>
      <w:r w:rsidRPr="00DA1ACB">
        <w:rPr>
          <w:rFonts w:ascii="Times New Roman" w:hAnsi="Times New Roman"/>
        </w:rPr>
        <w:t xml:space="preserve">Matematika merupakan ilmu yang syarat </w:t>
      </w:r>
      <w:proofErr w:type="gramStart"/>
      <w:r w:rsidRPr="00DA1ACB">
        <w:rPr>
          <w:rFonts w:ascii="Times New Roman" w:hAnsi="Times New Roman"/>
        </w:rPr>
        <w:t>akan</w:t>
      </w:r>
      <w:proofErr w:type="gramEnd"/>
      <w:r w:rsidRPr="00DA1ACB">
        <w:rPr>
          <w:rFonts w:ascii="Times New Roman" w:hAnsi="Times New Roman"/>
        </w:rPr>
        <w:t xml:space="preserve"> simbol, istilah dan gambar yang menuntut kemampuan komunikasi yang baik dalam penyampaiannya. Dalam proses pembelajaran matematika di kelas, proses komunikasi gagasan matematika bisa terjadi antara guru dengan siswa, buku dengan siswa, dan antara siswa dengan siswa. Komunikasi dalam pembelajaran matematika memiliki tujuan untuk mendorong guru memahami kemampuan siswa dalam mengekspresikan dan menginterpretasikan konsep dan proses matematika yang dipelajarinya.</w:t>
      </w:r>
      <w:r w:rsidRPr="00DA1ACB">
        <w:rPr>
          <w:rFonts w:ascii="Times New Roman" w:hAnsi="Times New Roman"/>
          <w:iCs/>
        </w:rPr>
        <w:t xml:space="preserve">Greenes dan Schulman </w:t>
      </w:r>
      <w:r w:rsidRPr="00DA1ACB">
        <w:rPr>
          <w:rFonts w:ascii="Times New Roman" w:hAnsi="Times New Roman"/>
        </w:rPr>
        <w:t>(Juanda, 2009:</w:t>
      </w:r>
      <w:r w:rsidR="00C96421">
        <w:rPr>
          <w:rFonts w:ascii="Times New Roman" w:hAnsi="Times New Roman"/>
        </w:rPr>
        <w:t xml:space="preserve"> 43) yang mengungkapkan bahwa, k</w:t>
      </w:r>
      <w:r w:rsidRPr="00DA1ACB">
        <w:rPr>
          <w:rFonts w:ascii="Times New Roman" w:hAnsi="Times New Roman"/>
        </w:rPr>
        <w:t>emampuan komunikasi matematika merupakan kemampuan menyatakan ide matematika melalui ucapan, tulisan, demonstrasi dan melukiskannya secara visual dalam tipe yang berbeda</w:t>
      </w:r>
      <w:r w:rsidR="00C96421">
        <w:rPr>
          <w:rFonts w:ascii="Times New Roman" w:hAnsi="Times New Roman"/>
        </w:rPr>
        <w:t>,</w:t>
      </w:r>
      <w:r w:rsidRPr="00DA1ACB">
        <w:rPr>
          <w:rFonts w:ascii="Times New Roman" w:hAnsi="Times New Roman"/>
        </w:rPr>
        <w:t xml:space="preserve"> memahami, menafsirkan dan rnenilai ide yang disajikan dalam tulisan,</w:t>
      </w:r>
      <w:r w:rsidR="00C96421">
        <w:rPr>
          <w:rFonts w:ascii="Times New Roman" w:hAnsi="Times New Roman"/>
        </w:rPr>
        <w:t xml:space="preserve"> lisan atau dalam bentuk visual,</w:t>
      </w:r>
      <w:r w:rsidRPr="00DA1ACB">
        <w:rPr>
          <w:rFonts w:ascii="Times New Roman" w:hAnsi="Times New Roman"/>
        </w:rPr>
        <w:t xml:space="preserve"> mengkonstruk, menafsirkan dan menghubungkan bermacam-macam re</w:t>
      </w:r>
      <w:r w:rsidR="00C96421">
        <w:rPr>
          <w:rFonts w:ascii="Times New Roman" w:hAnsi="Times New Roman"/>
        </w:rPr>
        <w:t>presentasi ide dan hubungannya.</w:t>
      </w:r>
    </w:p>
    <w:p w:rsidR="00B6408E" w:rsidRPr="00DA1ACB" w:rsidRDefault="008A7DDD" w:rsidP="00E2752B">
      <w:pPr>
        <w:shd w:val="clear" w:color="auto" w:fill="FFFFFF"/>
        <w:spacing w:line="480" w:lineRule="auto"/>
        <w:ind w:firstLine="708"/>
        <w:rPr>
          <w:rFonts w:ascii="Times New Roman" w:hAnsi="Times New Roman" w:cs="Times New Roman"/>
          <w:sz w:val="24"/>
        </w:rPr>
      </w:pPr>
      <w:r w:rsidRPr="00DA1ACB">
        <w:rPr>
          <w:rFonts w:ascii="Times New Roman" w:hAnsi="Times New Roman" w:cs="Times New Roman"/>
          <w:sz w:val="24"/>
          <w:lang w:val="id-ID"/>
        </w:rPr>
        <w:t xml:space="preserve">Siswa merupakan unsur utama dalam pembelajaran, sehingga siswa berperan aktif dalam mengembangkan kemampuan yang dimilikinya. Guru membimbing dan mengarahkan siswa dalam menemukan, memahami dan mengembangkan konsep yang dipelajari. Ketika siswa mencoba memahami apa yang sedang dipelajari melalui kegiatan menulis, berpikir, merespon dan berdiskusi sesungguhnya mereka telah menggunakan kemampuan komunikasi </w:t>
      </w:r>
      <w:r w:rsidRPr="00DA1ACB">
        <w:rPr>
          <w:rFonts w:ascii="Times New Roman" w:hAnsi="Times New Roman" w:cs="Times New Roman"/>
          <w:sz w:val="24"/>
          <w:lang w:val="id-ID"/>
        </w:rPr>
        <w:lastRenderedPageBreak/>
        <w:t>matematika.</w:t>
      </w:r>
      <w:r w:rsidR="00E2752B">
        <w:rPr>
          <w:rFonts w:ascii="Times New Roman" w:hAnsi="Times New Roman" w:cs="Times New Roman"/>
          <w:sz w:val="24"/>
        </w:rPr>
        <w:t xml:space="preserve"> A</w:t>
      </w:r>
      <w:r w:rsidR="00B6408E" w:rsidRPr="00DA1ACB">
        <w:rPr>
          <w:rFonts w:ascii="Times New Roman" w:hAnsi="Times New Roman" w:cs="Times New Roman"/>
          <w:sz w:val="24"/>
        </w:rPr>
        <w:t>da dua alasan penting yang menjadikan komunikasi dalam matematika perlu menjadi fokus perhatian</w:t>
      </w:r>
      <w:r w:rsidR="00B82FD6" w:rsidRPr="00DA1ACB">
        <w:rPr>
          <w:rFonts w:ascii="Times New Roman" w:hAnsi="Times New Roman" w:cs="Times New Roman"/>
          <w:sz w:val="24"/>
        </w:rPr>
        <w:t xml:space="preserve"> menurut Baroody (Rachmawati, 2007: 4), </w:t>
      </w:r>
      <w:r w:rsidR="00B6408E" w:rsidRPr="00DA1ACB">
        <w:rPr>
          <w:rFonts w:ascii="Times New Roman" w:hAnsi="Times New Roman" w:cs="Times New Roman"/>
          <w:sz w:val="24"/>
        </w:rPr>
        <w:t xml:space="preserve">yaitu: (1) </w:t>
      </w:r>
      <w:r w:rsidR="00B6408E" w:rsidRPr="00DA1ACB">
        <w:rPr>
          <w:rFonts w:ascii="Times New Roman" w:hAnsi="Times New Roman" w:cs="Times New Roman"/>
          <w:i/>
          <w:iCs/>
          <w:sz w:val="24"/>
        </w:rPr>
        <w:t>mathematics as language,</w:t>
      </w:r>
      <w:r w:rsidR="00C96421">
        <w:rPr>
          <w:rFonts w:ascii="Times New Roman" w:hAnsi="Times New Roman" w:cs="Times New Roman"/>
          <w:i/>
          <w:iCs/>
          <w:sz w:val="24"/>
        </w:rPr>
        <w:t xml:space="preserve"> </w:t>
      </w:r>
      <w:r w:rsidR="00B6408E" w:rsidRPr="00DA1ACB">
        <w:rPr>
          <w:rFonts w:ascii="Times New Roman" w:hAnsi="Times New Roman" w:cs="Times New Roman"/>
          <w:sz w:val="24"/>
        </w:rPr>
        <w:t xml:space="preserve">matematika tidak hanya sekedar alat bantu berpikir, alat untuk menemukan pola-pola atau menyelesaikan masalah, namun matematika juga merupakan alat yang tidak terhingga nilainya untuk mengkomunikasikan berbagai ide dengan jelas, tepat dan cermat, dan (2) </w:t>
      </w:r>
      <w:r w:rsidR="00B6408E" w:rsidRPr="00DA1ACB">
        <w:rPr>
          <w:rFonts w:ascii="Times New Roman" w:hAnsi="Times New Roman" w:cs="Times New Roman"/>
          <w:i/>
          <w:iCs/>
          <w:sz w:val="24"/>
        </w:rPr>
        <w:t>mathematics learning as social activity</w:t>
      </w:r>
      <w:r w:rsidR="00B6408E" w:rsidRPr="00DA1ACB">
        <w:rPr>
          <w:rFonts w:ascii="Times New Roman" w:hAnsi="Times New Roman" w:cs="Times New Roman"/>
          <w:sz w:val="24"/>
        </w:rPr>
        <w:t>, matematika sebagai aktivitas sosial dalam pembelajaran matematika, interaksi antar siswa, seperti juga komunikasi antara guru dan siswa merupakan bagian terpenting untuk membimbing potensi matematika siswa.</w:t>
      </w:r>
    </w:p>
    <w:p w:rsidR="00B6408E" w:rsidRDefault="00B82FD6" w:rsidP="00B82FD6">
      <w:pPr>
        <w:spacing w:line="480" w:lineRule="auto"/>
        <w:ind w:firstLine="709"/>
        <w:rPr>
          <w:rFonts w:ascii="Times New Roman" w:hAnsi="Times New Roman" w:cs="Times New Roman"/>
          <w:sz w:val="24"/>
          <w:lang w:val="fi-FI"/>
        </w:rPr>
      </w:pPr>
      <w:r w:rsidRPr="00DA1ACB">
        <w:rPr>
          <w:rFonts w:ascii="Times New Roman" w:hAnsi="Times New Roman" w:cs="Times New Roman"/>
          <w:sz w:val="24"/>
          <w:lang w:val="fi-FI"/>
        </w:rPr>
        <w:t>Dari berbagai pendapat di atas, dapat dikatakan bahwa siswa dilibatkan secara aktif dalam mengerjakan matematika, ketika mereka diminta untuk memikirkan ide-ide mereka, atau berbicara dengan siswa lain dan mendengarkan siswa lain, dalam berbagi ide, strategi dan solusi. Dari berbagai pendapat di atas dapat diketahui bahwa komunikasi matematika sangat penting dalam pembelajaran matematika.</w:t>
      </w:r>
    </w:p>
    <w:p w:rsidR="00941C84" w:rsidRPr="00DA1ACB" w:rsidRDefault="00941C84" w:rsidP="00B82FD6">
      <w:pPr>
        <w:spacing w:line="480" w:lineRule="auto"/>
        <w:ind w:firstLine="709"/>
        <w:rPr>
          <w:rFonts w:ascii="Times New Roman" w:hAnsi="Times New Roman" w:cs="Times New Roman"/>
          <w:sz w:val="24"/>
        </w:rPr>
      </w:pPr>
    </w:p>
    <w:p w:rsidR="00CC3DA6" w:rsidRDefault="008F1AC0" w:rsidP="008F1AC0">
      <w:pPr>
        <w:pStyle w:val="ListParagraph"/>
        <w:numPr>
          <w:ilvl w:val="1"/>
          <w:numId w:val="46"/>
        </w:numPr>
        <w:spacing w:line="528" w:lineRule="auto"/>
        <w:ind w:left="709"/>
        <w:rPr>
          <w:rFonts w:ascii="Times New Roman" w:hAnsi="Times New Roman"/>
          <w:b/>
          <w:bCs/>
        </w:rPr>
      </w:pPr>
      <w:r>
        <w:rPr>
          <w:rFonts w:ascii="Times New Roman" w:hAnsi="Times New Roman"/>
          <w:b/>
          <w:bCs/>
        </w:rPr>
        <w:t>Indikator Kemampuan Komunikasi M</w:t>
      </w:r>
      <w:r w:rsidR="00C96421">
        <w:rPr>
          <w:rFonts w:ascii="Times New Roman" w:hAnsi="Times New Roman"/>
          <w:b/>
          <w:bCs/>
        </w:rPr>
        <w:t>a</w:t>
      </w:r>
      <w:r>
        <w:rPr>
          <w:rFonts w:ascii="Times New Roman" w:hAnsi="Times New Roman"/>
          <w:b/>
          <w:bCs/>
        </w:rPr>
        <w:t>tematis</w:t>
      </w:r>
    </w:p>
    <w:p w:rsidR="00B6408E" w:rsidRPr="00DA1ACB" w:rsidRDefault="00B6408E" w:rsidP="00B82FD6">
      <w:pPr>
        <w:tabs>
          <w:tab w:val="num" w:pos="720"/>
        </w:tabs>
        <w:spacing w:line="480" w:lineRule="auto"/>
        <w:ind w:firstLine="709"/>
        <w:rPr>
          <w:rFonts w:ascii="Times New Roman" w:hAnsi="Times New Roman" w:cs="Times New Roman"/>
          <w:sz w:val="24"/>
        </w:rPr>
      </w:pPr>
      <w:r w:rsidRPr="00DA1ACB">
        <w:rPr>
          <w:rFonts w:ascii="Times New Roman" w:hAnsi="Times New Roman" w:cs="Times New Roman"/>
          <w:sz w:val="24"/>
        </w:rPr>
        <w:t>Bean dan Ziebarth (Ansari,</w:t>
      </w:r>
      <w:r w:rsidR="00C96421">
        <w:rPr>
          <w:rFonts w:ascii="Times New Roman" w:hAnsi="Times New Roman" w:cs="Times New Roman"/>
          <w:sz w:val="24"/>
        </w:rPr>
        <w:t xml:space="preserve"> 2003: 16) mengemukakan bahwa, k</w:t>
      </w:r>
      <w:r w:rsidRPr="00DA1ACB">
        <w:rPr>
          <w:rFonts w:ascii="Times New Roman" w:hAnsi="Times New Roman" w:cs="Times New Roman"/>
          <w:sz w:val="24"/>
        </w:rPr>
        <w:t xml:space="preserve">emampuan komunikasi matematika adalah kemampuan siswa dalam hal menjelaskan suatu algoritma dan </w:t>
      </w:r>
      <w:proofErr w:type="gramStart"/>
      <w:r w:rsidRPr="00DA1ACB">
        <w:rPr>
          <w:rFonts w:ascii="Times New Roman" w:hAnsi="Times New Roman" w:cs="Times New Roman"/>
          <w:sz w:val="24"/>
        </w:rPr>
        <w:t>cara</w:t>
      </w:r>
      <w:proofErr w:type="gramEnd"/>
      <w:r w:rsidRPr="00DA1ACB">
        <w:rPr>
          <w:rFonts w:ascii="Times New Roman" w:hAnsi="Times New Roman" w:cs="Times New Roman"/>
          <w:sz w:val="24"/>
        </w:rPr>
        <w:t xml:space="preserve"> unik untuk pemecahan masalah, kemampuan siswa mengkontruksi dan menjelaskan sajian fenomena dunia nyata secara grafik, kata-kata atau kalimat, persamaa</w:t>
      </w:r>
      <w:r w:rsidR="00C96421">
        <w:rPr>
          <w:rFonts w:ascii="Times New Roman" w:hAnsi="Times New Roman" w:cs="Times New Roman"/>
          <w:sz w:val="24"/>
        </w:rPr>
        <w:t>n tabel dan sajian secara fisik</w:t>
      </w:r>
      <w:r w:rsidRPr="00DA1ACB">
        <w:rPr>
          <w:rFonts w:ascii="Times New Roman" w:hAnsi="Times New Roman" w:cs="Times New Roman"/>
          <w:sz w:val="24"/>
        </w:rPr>
        <w:t>.</w:t>
      </w:r>
    </w:p>
    <w:p w:rsidR="00B6408E" w:rsidRPr="00DA1ACB" w:rsidRDefault="00B6408E" w:rsidP="00B82FD6">
      <w:pPr>
        <w:spacing w:line="480" w:lineRule="auto"/>
        <w:ind w:firstLine="709"/>
        <w:jc w:val="lowKashida"/>
        <w:rPr>
          <w:rFonts w:ascii="Times New Roman" w:hAnsi="Times New Roman" w:cs="Times New Roman"/>
          <w:sz w:val="24"/>
          <w:lang w:val="fi-FI"/>
        </w:rPr>
      </w:pPr>
      <w:r w:rsidRPr="00DA1ACB">
        <w:rPr>
          <w:rFonts w:ascii="Times New Roman" w:hAnsi="Times New Roman" w:cs="Times New Roman"/>
          <w:sz w:val="24"/>
        </w:rPr>
        <w:lastRenderedPageBreak/>
        <w:t xml:space="preserve">Sehingga dengan kata </w:t>
      </w:r>
      <w:proofErr w:type="gramStart"/>
      <w:r w:rsidRPr="00DA1ACB">
        <w:rPr>
          <w:rFonts w:ascii="Times New Roman" w:hAnsi="Times New Roman" w:cs="Times New Roman"/>
          <w:sz w:val="24"/>
        </w:rPr>
        <w:t>lain</w:t>
      </w:r>
      <w:proofErr w:type="gramEnd"/>
      <w:r w:rsidRPr="00DA1ACB">
        <w:rPr>
          <w:rFonts w:ascii="Times New Roman" w:hAnsi="Times New Roman" w:cs="Times New Roman"/>
          <w:sz w:val="24"/>
        </w:rPr>
        <w:t xml:space="preserve"> komunikasi matematika </w:t>
      </w:r>
      <w:r w:rsidR="00C96421">
        <w:rPr>
          <w:rFonts w:ascii="Times New Roman" w:hAnsi="Times New Roman" w:cs="Times New Roman"/>
          <w:sz w:val="24"/>
        </w:rPr>
        <w:t xml:space="preserve">meliputi </w:t>
      </w:r>
      <w:r w:rsidRPr="00DA1ACB">
        <w:rPr>
          <w:rFonts w:ascii="Times New Roman" w:hAnsi="Times New Roman" w:cs="Times New Roman"/>
          <w:sz w:val="24"/>
          <w:lang w:val="fi-FI"/>
        </w:rPr>
        <w:t>kemampuan mengilustrasikan suatu ide matematika dengan uraian relevan, kemampuan mengubah suatu pernyataan (masalah nyata) kedalam model matematika, dan kemampuan memberikan alasan yang rasional terhadap pernyataan yang disediakan.</w:t>
      </w:r>
    </w:p>
    <w:p w:rsidR="00B6408E" w:rsidRPr="00DA1ACB" w:rsidRDefault="00B6408E" w:rsidP="00B82FD6">
      <w:pPr>
        <w:tabs>
          <w:tab w:val="num" w:pos="720"/>
        </w:tabs>
        <w:spacing w:line="480" w:lineRule="auto"/>
        <w:ind w:firstLine="709"/>
        <w:rPr>
          <w:rFonts w:ascii="Times New Roman" w:hAnsi="Times New Roman" w:cs="Times New Roman"/>
          <w:sz w:val="24"/>
          <w:lang w:val="fi-FI"/>
        </w:rPr>
      </w:pPr>
      <w:r w:rsidRPr="00DA1ACB">
        <w:rPr>
          <w:rFonts w:ascii="Times New Roman" w:hAnsi="Times New Roman" w:cs="Times New Roman"/>
          <w:sz w:val="24"/>
          <w:lang w:val="fi-FI"/>
        </w:rPr>
        <w:t>Untuk mengukur kemampuan komunikasi tulisan akan digunakan tes kemampuan komunikasi matematik yaitu tes representasi matematik. Menurut Ansari (2003: 56), Tes representasi matematik diklasifikasikan ke dalam tiga kategori, yaitu:</w:t>
      </w:r>
    </w:p>
    <w:p w:rsidR="00B6408E" w:rsidRPr="00DA1ACB" w:rsidRDefault="00B6408E" w:rsidP="00BA7862">
      <w:pPr>
        <w:numPr>
          <w:ilvl w:val="0"/>
          <w:numId w:val="10"/>
        </w:numPr>
        <w:tabs>
          <w:tab w:val="clear" w:pos="720"/>
        </w:tabs>
        <w:spacing w:line="240" w:lineRule="auto"/>
        <w:ind w:left="993"/>
        <w:rPr>
          <w:rFonts w:ascii="Times New Roman" w:hAnsi="Times New Roman" w:cs="Times New Roman"/>
          <w:sz w:val="24"/>
          <w:lang w:val="fi-FI"/>
        </w:rPr>
      </w:pPr>
      <w:r w:rsidRPr="00DA1ACB">
        <w:rPr>
          <w:rFonts w:ascii="Times New Roman" w:hAnsi="Times New Roman" w:cs="Times New Roman"/>
          <w:sz w:val="24"/>
          <w:lang w:val="fi-FI"/>
        </w:rPr>
        <w:t xml:space="preserve">Pemunculan model konseptual seperti gambar, diagram, tabel dan grafik (aspek </w:t>
      </w:r>
      <w:r w:rsidRPr="00DA1ACB">
        <w:rPr>
          <w:rFonts w:ascii="Times New Roman" w:hAnsi="Times New Roman" w:cs="Times New Roman"/>
          <w:i/>
          <w:iCs/>
          <w:sz w:val="24"/>
          <w:lang w:val="fi-FI"/>
        </w:rPr>
        <w:t>drawing</w:t>
      </w:r>
      <w:r w:rsidRPr="00DA1ACB">
        <w:rPr>
          <w:rFonts w:ascii="Times New Roman" w:hAnsi="Times New Roman" w:cs="Times New Roman"/>
          <w:sz w:val="24"/>
          <w:lang w:val="fi-FI"/>
        </w:rPr>
        <w:t>),</w:t>
      </w:r>
    </w:p>
    <w:p w:rsidR="00B6408E" w:rsidRPr="00DA1ACB" w:rsidRDefault="00B6408E" w:rsidP="00BA7862">
      <w:pPr>
        <w:numPr>
          <w:ilvl w:val="0"/>
          <w:numId w:val="10"/>
        </w:numPr>
        <w:tabs>
          <w:tab w:val="clear" w:pos="720"/>
        </w:tabs>
        <w:spacing w:line="240" w:lineRule="auto"/>
        <w:ind w:left="993"/>
        <w:rPr>
          <w:rFonts w:ascii="Times New Roman" w:hAnsi="Times New Roman" w:cs="Times New Roman"/>
          <w:sz w:val="24"/>
        </w:rPr>
      </w:pPr>
      <w:r w:rsidRPr="00DA1ACB">
        <w:rPr>
          <w:rFonts w:ascii="Times New Roman" w:hAnsi="Times New Roman" w:cs="Times New Roman"/>
          <w:sz w:val="24"/>
          <w:lang w:val="fi-FI"/>
        </w:rPr>
        <w:t>Membentuk model matematik atau persamaan aljabar (</w:t>
      </w:r>
      <w:r w:rsidRPr="00DA1ACB">
        <w:rPr>
          <w:rFonts w:ascii="Times New Roman" w:hAnsi="Times New Roman" w:cs="Times New Roman"/>
          <w:i/>
          <w:iCs/>
          <w:sz w:val="24"/>
          <w:lang w:val="fi-FI"/>
        </w:rPr>
        <w:t>mathematical expressions</w:t>
      </w:r>
      <w:r w:rsidRPr="00DA1ACB">
        <w:rPr>
          <w:rFonts w:ascii="Times New Roman" w:hAnsi="Times New Roman" w:cs="Times New Roman"/>
          <w:sz w:val="24"/>
          <w:lang w:val="fi-FI"/>
        </w:rPr>
        <w:t xml:space="preserve">), dan </w:t>
      </w:r>
    </w:p>
    <w:p w:rsidR="00B6408E" w:rsidRPr="00DA1ACB" w:rsidRDefault="00B6408E" w:rsidP="00BA7862">
      <w:pPr>
        <w:numPr>
          <w:ilvl w:val="0"/>
          <w:numId w:val="10"/>
        </w:numPr>
        <w:tabs>
          <w:tab w:val="clear" w:pos="720"/>
        </w:tabs>
        <w:spacing w:line="240" w:lineRule="auto"/>
        <w:ind w:left="993"/>
        <w:rPr>
          <w:rFonts w:ascii="Times New Roman" w:hAnsi="Times New Roman" w:cs="Times New Roman"/>
          <w:sz w:val="24"/>
        </w:rPr>
      </w:pPr>
      <w:r w:rsidRPr="00DA1ACB">
        <w:rPr>
          <w:rFonts w:ascii="Times New Roman" w:hAnsi="Times New Roman" w:cs="Times New Roman"/>
          <w:sz w:val="24"/>
          <w:lang w:val="fi-FI"/>
        </w:rPr>
        <w:t xml:space="preserve">Argumentasi varbal yang didasarkan pada analiris terhadap gambar dan konsep-konsep formal (aspek </w:t>
      </w:r>
      <w:r w:rsidRPr="00DA1ACB">
        <w:rPr>
          <w:rFonts w:ascii="Times New Roman" w:hAnsi="Times New Roman" w:cs="Times New Roman"/>
          <w:i/>
          <w:iCs/>
          <w:sz w:val="24"/>
          <w:lang w:val="fi-FI"/>
        </w:rPr>
        <w:t>writen texts</w:t>
      </w:r>
      <w:r w:rsidRPr="00DA1ACB">
        <w:rPr>
          <w:rFonts w:ascii="Times New Roman" w:hAnsi="Times New Roman" w:cs="Times New Roman"/>
          <w:sz w:val="24"/>
          <w:lang w:val="fi-FI"/>
        </w:rPr>
        <w:t>).</w:t>
      </w:r>
    </w:p>
    <w:p w:rsidR="00B6408E" w:rsidRPr="00DA1ACB" w:rsidRDefault="00B6408E" w:rsidP="00B6408E">
      <w:pPr>
        <w:ind w:firstLine="720"/>
        <w:jc w:val="center"/>
        <w:rPr>
          <w:rFonts w:ascii="Times New Roman" w:hAnsi="Times New Roman" w:cs="Times New Roman"/>
          <w:sz w:val="24"/>
          <w:lang w:val="fi-FI"/>
        </w:rPr>
      </w:pPr>
    </w:p>
    <w:p w:rsidR="00B6408E" w:rsidRPr="00DA1ACB" w:rsidRDefault="00B6408E" w:rsidP="00B82FD6">
      <w:pPr>
        <w:spacing w:line="480" w:lineRule="auto"/>
        <w:ind w:firstLine="709"/>
        <w:rPr>
          <w:rFonts w:ascii="Times New Roman" w:hAnsi="Times New Roman" w:cs="Times New Roman"/>
          <w:sz w:val="24"/>
        </w:rPr>
      </w:pPr>
      <w:proofErr w:type="gramStart"/>
      <w:r w:rsidRPr="00DA1ACB">
        <w:rPr>
          <w:rFonts w:ascii="Times New Roman" w:hAnsi="Times New Roman" w:cs="Times New Roman"/>
          <w:sz w:val="24"/>
        </w:rPr>
        <w:t>Kemampuan komunikasi lisan merupakan kemampuan siswa dalam menyampaikan gagasan atau ide dari suatu masalah matematik secara lisan.</w:t>
      </w:r>
      <w:proofErr w:type="gramEnd"/>
      <w:r w:rsidRPr="00DA1ACB">
        <w:rPr>
          <w:rFonts w:ascii="Times New Roman" w:hAnsi="Times New Roman" w:cs="Times New Roman"/>
          <w:sz w:val="24"/>
        </w:rPr>
        <w:t xml:space="preserve"> Untuk mengembangkannya digunakan indikator Djumhur (Astuti 2004: 21) sebagai berikut:</w:t>
      </w:r>
    </w:p>
    <w:p w:rsidR="00B6408E" w:rsidRPr="00DA1ACB" w:rsidRDefault="00B6408E" w:rsidP="00BA7862">
      <w:pPr>
        <w:numPr>
          <w:ilvl w:val="0"/>
          <w:numId w:val="11"/>
        </w:numPr>
        <w:tabs>
          <w:tab w:val="clear" w:pos="1080"/>
        </w:tabs>
        <w:spacing w:line="240" w:lineRule="auto"/>
        <w:ind w:left="567" w:hanging="283"/>
        <w:rPr>
          <w:rFonts w:ascii="Times New Roman" w:hAnsi="Times New Roman" w:cs="Times New Roman"/>
          <w:sz w:val="24"/>
        </w:rPr>
      </w:pPr>
      <w:r w:rsidRPr="00DA1ACB">
        <w:rPr>
          <w:rFonts w:ascii="Times New Roman" w:hAnsi="Times New Roman" w:cs="Times New Roman"/>
          <w:sz w:val="24"/>
        </w:rPr>
        <w:t>Indikator komunikasi lisan dalam representasi</w:t>
      </w:r>
    </w:p>
    <w:p w:rsidR="00B6408E" w:rsidRPr="00DA1ACB" w:rsidRDefault="00B6408E" w:rsidP="00BA7862">
      <w:pPr>
        <w:numPr>
          <w:ilvl w:val="0"/>
          <w:numId w:val="12"/>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Siswa dapat menyajikan suatu penyelesaian dari suatu masalah.</w:t>
      </w:r>
    </w:p>
    <w:p w:rsidR="00B6408E" w:rsidRPr="00DA1ACB" w:rsidRDefault="00B6408E" w:rsidP="00BA7862">
      <w:pPr>
        <w:numPr>
          <w:ilvl w:val="0"/>
          <w:numId w:val="12"/>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 xml:space="preserve">Siswa dapat memilih </w:t>
      </w:r>
      <w:proofErr w:type="gramStart"/>
      <w:r w:rsidRPr="00DA1ACB">
        <w:rPr>
          <w:rFonts w:ascii="Times New Roman" w:hAnsi="Times New Roman" w:cs="Times New Roman"/>
          <w:sz w:val="24"/>
        </w:rPr>
        <w:t>cara</w:t>
      </w:r>
      <w:proofErr w:type="gramEnd"/>
      <w:r w:rsidRPr="00DA1ACB">
        <w:rPr>
          <w:rFonts w:ascii="Times New Roman" w:hAnsi="Times New Roman" w:cs="Times New Roman"/>
          <w:sz w:val="24"/>
        </w:rPr>
        <w:t xml:space="preserve"> yang paling tepat untuk menyajikan jawaban dari suatu masalah.</w:t>
      </w:r>
    </w:p>
    <w:p w:rsidR="00B6408E" w:rsidRPr="00DA1ACB" w:rsidRDefault="00B6408E" w:rsidP="00BA7862">
      <w:pPr>
        <w:numPr>
          <w:ilvl w:val="0"/>
          <w:numId w:val="12"/>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Menggunakan table, gambar, model dll untuk menyampaikan jawaban dari suatu masalah.</w:t>
      </w:r>
    </w:p>
    <w:p w:rsidR="00B6408E" w:rsidRPr="00DA1ACB" w:rsidRDefault="00B6408E" w:rsidP="00BA7862">
      <w:pPr>
        <w:numPr>
          <w:ilvl w:val="0"/>
          <w:numId w:val="11"/>
        </w:numPr>
        <w:tabs>
          <w:tab w:val="clear" w:pos="1080"/>
        </w:tabs>
        <w:spacing w:line="240" w:lineRule="auto"/>
        <w:ind w:left="567" w:hanging="283"/>
        <w:rPr>
          <w:rFonts w:ascii="Times New Roman" w:hAnsi="Times New Roman" w:cs="Times New Roman"/>
          <w:sz w:val="24"/>
        </w:rPr>
      </w:pPr>
      <w:r w:rsidRPr="00DA1ACB">
        <w:rPr>
          <w:rFonts w:ascii="Times New Roman" w:hAnsi="Times New Roman" w:cs="Times New Roman"/>
          <w:sz w:val="24"/>
        </w:rPr>
        <w:t>Indikator komunikasi lisan dalam diskusi</w:t>
      </w:r>
    </w:p>
    <w:p w:rsidR="00B6408E" w:rsidRPr="00DA1ACB" w:rsidRDefault="00B6408E" w:rsidP="00BA7862">
      <w:pPr>
        <w:numPr>
          <w:ilvl w:val="0"/>
          <w:numId w:val="13"/>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Siswa ikut menyampaikan pendapat tentang masalah yang sedang dibahas.</w:t>
      </w:r>
    </w:p>
    <w:p w:rsidR="00B6408E" w:rsidRPr="00DA1ACB" w:rsidRDefault="00B6408E" w:rsidP="00BA7862">
      <w:pPr>
        <w:numPr>
          <w:ilvl w:val="0"/>
          <w:numId w:val="13"/>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Siswa berpartisipasi aktif dalam menanggapi pendapat yang diberikan siswa lain.</w:t>
      </w:r>
    </w:p>
    <w:p w:rsidR="00B6408E" w:rsidRPr="00DA1ACB" w:rsidRDefault="00B6408E" w:rsidP="00BA7862">
      <w:pPr>
        <w:numPr>
          <w:ilvl w:val="0"/>
          <w:numId w:val="13"/>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Siswa mau mengajukan pertanyaan ketika ada sesuatu yang tidak dimengerti.</w:t>
      </w:r>
    </w:p>
    <w:p w:rsidR="00B6408E" w:rsidRPr="00DA1ACB" w:rsidRDefault="00B6408E" w:rsidP="00BA7862">
      <w:pPr>
        <w:numPr>
          <w:ilvl w:val="0"/>
          <w:numId w:val="13"/>
        </w:numPr>
        <w:tabs>
          <w:tab w:val="clear" w:pos="1440"/>
        </w:tabs>
        <w:spacing w:line="240" w:lineRule="auto"/>
        <w:ind w:left="993" w:hanging="284"/>
        <w:rPr>
          <w:rFonts w:ascii="Times New Roman" w:hAnsi="Times New Roman" w:cs="Times New Roman"/>
          <w:sz w:val="24"/>
        </w:rPr>
      </w:pPr>
      <w:r w:rsidRPr="00DA1ACB">
        <w:rPr>
          <w:rFonts w:ascii="Times New Roman" w:hAnsi="Times New Roman" w:cs="Times New Roman"/>
          <w:sz w:val="24"/>
        </w:rPr>
        <w:t xml:space="preserve">Mendengarkan secara serius ketika siswa </w:t>
      </w:r>
      <w:proofErr w:type="gramStart"/>
      <w:r w:rsidRPr="00DA1ACB">
        <w:rPr>
          <w:rFonts w:ascii="Times New Roman" w:hAnsi="Times New Roman" w:cs="Times New Roman"/>
          <w:sz w:val="24"/>
        </w:rPr>
        <w:t>lain</w:t>
      </w:r>
      <w:proofErr w:type="gramEnd"/>
      <w:r w:rsidRPr="00DA1ACB">
        <w:rPr>
          <w:rFonts w:ascii="Times New Roman" w:hAnsi="Times New Roman" w:cs="Times New Roman"/>
          <w:sz w:val="24"/>
        </w:rPr>
        <w:t xml:space="preserve"> mengemukakan pendapat.</w:t>
      </w:r>
    </w:p>
    <w:p w:rsidR="008A7DDD" w:rsidRPr="00DA1ACB" w:rsidRDefault="008A7DDD" w:rsidP="008A7DDD">
      <w:pPr>
        <w:spacing w:line="240" w:lineRule="auto"/>
        <w:ind w:left="720" w:firstLine="0"/>
        <w:rPr>
          <w:rFonts w:ascii="Times New Roman" w:hAnsi="Times New Roman" w:cs="Times New Roman"/>
          <w:sz w:val="24"/>
        </w:rPr>
      </w:pPr>
    </w:p>
    <w:p w:rsidR="00B82FD6" w:rsidRPr="00DA1ACB" w:rsidRDefault="00B82FD6" w:rsidP="00B82FD6">
      <w:pPr>
        <w:pStyle w:val="par1"/>
        <w:spacing w:before="0" w:beforeAutospacing="0" w:after="0" w:afterAutospacing="0" w:line="480" w:lineRule="auto"/>
        <w:ind w:firstLine="709"/>
        <w:jc w:val="both"/>
        <w:rPr>
          <w:lang w:val="fi-FI"/>
        </w:rPr>
      </w:pPr>
      <w:r w:rsidRPr="00DA1ACB">
        <w:rPr>
          <w:lang w:val="fi-FI"/>
        </w:rPr>
        <w:t>Sedangkan menurut Sumarmo (Syaban, 2008) komunikasi matematis meliputi kemampuan siswa:</w:t>
      </w:r>
    </w:p>
    <w:p w:rsidR="00B82FD6" w:rsidRPr="00DA1ACB" w:rsidRDefault="00B82FD6" w:rsidP="00BA7862">
      <w:pPr>
        <w:pStyle w:val="par1"/>
        <w:numPr>
          <w:ilvl w:val="0"/>
          <w:numId w:val="9"/>
        </w:numPr>
        <w:tabs>
          <w:tab w:val="clear" w:pos="720"/>
        </w:tabs>
        <w:spacing w:before="0" w:beforeAutospacing="0" w:after="0" w:afterAutospacing="0"/>
        <w:ind w:left="993"/>
        <w:jc w:val="both"/>
        <w:rPr>
          <w:lang w:val="fi-FI"/>
        </w:rPr>
      </w:pPr>
      <w:r w:rsidRPr="00DA1ACB">
        <w:rPr>
          <w:lang w:val="fi-FI"/>
        </w:rPr>
        <w:t>menghubungkan benda nyata, gambar, dan diagram ke dalam idea matematika</w:t>
      </w:r>
    </w:p>
    <w:p w:rsidR="00B82FD6" w:rsidRPr="00DA1ACB" w:rsidRDefault="00B82FD6" w:rsidP="00BA7862">
      <w:pPr>
        <w:pStyle w:val="par1"/>
        <w:numPr>
          <w:ilvl w:val="0"/>
          <w:numId w:val="9"/>
        </w:numPr>
        <w:tabs>
          <w:tab w:val="clear" w:pos="720"/>
        </w:tabs>
        <w:ind w:left="993"/>
        <w:jc w:val="both"/>
        <w:rPr>
          <w:lang w:val="fi-FI"/>
        </w:rPr>
      </w:pPr>
      <w:r w:rsidRPr="00DA1ACB">
        <w:rPr>
          <w:lang w:val="fi-FI"/>
        </w:rPr>
        <w:t>menjelaskan idea, situasi dan relasi matematik secara lisan atau tulisan dengan benda nyata, gambar, grafik dan aljabar</w:t>
      </w:r>
    </w:p>
    <w:p w:rsidR="00B82FD6" w:rsidRPr="00DA1ACB" w:rsidRDefault="00B82FD6" w:rsidP="00BA7862">
      <w:pPr>
        <w:pStyle w:val="par1"/>
        <w:numPr>
          <w:ilvl w:val="0"/>
          <w:numId w:val="9"/>
        </w:numPr>
        <w:tabs>
          <w:tab w:val="clear" w:pos="720"/>
        </w:tabs>
        <w:ind w:left="993"/>
        <w:jc w:val="both"/>
        <w:rPr>
          <w:lang w:val="fi-FI"/>
        </w:rPr>
      </w:pPr>
      <w:r w:rsidRPr="00DA1ACB">
        <w:rPr>
          <w:lang w:val="fi-FI"/>
        </w:rPr>
        <w:t>menyatakan peristiwa sehari-hari dalam bahasa atau simbul matematika</w:t>
      </w:r>
    </w:p>
    <w:p w:rsidR="00B82FD6" w:rsidRPr="00DA1ACB" w:rsidRDefault="00B82FD6" w:rsidP="00BA7862">
      <w:pPr>
        <w:pStyle w:val="par1"/>
        <w:numPr>
          <w:ilvl w:val="0"/>
          <w:numId w:val="9"/>
        </w:numPr>
        <w:tabs>
          <w:tab w:val="clear" w:pos="720"/>
        </w:tabs>
        <w:ind w:left="993"/>
        <w:jc w:val="both"/>
        <w:rPr>
          <w:lang w:val="fi-FI"/>
        </w:rPr>
      </w:pPr>
      <w:r w:rsidRPr="00DA1ACB">
        <w:rPr>
          <w:lang w:val="fi-FI"/>
        </w:rPr>
        <w:t>mendengarkan, berdiskusi, dan menulis tentang matematika</w:t>
      </w:r>
    </w:p>
    <w:p w:rsidR="00B82FD6" w:rsidRPr="00DA1ACB" w:rsidRDefault="00B82FD6" w:rsidP="00BA7862">
      <w:pPr>
        <w:pStyle w:val="par1"/>
        <w:numPr>
          <w:ilvl w:val="0"/>
          <w:numId w:val="9"/>
        </w:numPr>
        <w:tabs>
          <w:tab w:val="clear" w:pos="720"/>
        </w:tabs>
        <w:ind w:left="993"/>
        <w:jc w:val="both"/>
        <w:rPr>
          <w:lang w:val="fi-FI"/>
        </w:rPr>
      </w:pPr>
      <w:r w:rsidRPr="00DA1ACB">
        <w:rPr>
          <w:lang w:val="fi-FI"/>
        </w:rPr>
        <w:t>membaca dengan pemahaman atau presentasi matematika tertulis</w:t>
      </w:r>
    </w:p>
    <w:p w:rsidR="00B82FD6" w:rsidRPr="00DA1ACB" w:rsidRDefault="00B82FD6" w:rsidP="00BA7862">
      <w:pPr>
        <w:pStyle w:val="par1"/>
        <w:numPr>
          <w:ilvl w:val="0"/>
          <w:numId w:val="9"/>
        </w:numPr>
        <w:tabs>
          <w:tab w:val="clear" w:pos="720"/>
        </w:tabs>
        <w:ind w:left="993"/>
        <w:jc w:val="both"/>
        <w:rPr>
          <w:lang w:val="fi-FI"/>
        </w:rPr>
      </w:pPr>
      <w:r w:rsidRPr="00DA1ACB">
        <w:rPr>
          <w:lang w:val="fi-FI"/>
        </w:rPr>
        <w:t>membuat konjektur, menyusun argument, merumuskan definisi dan generalisasi</w:t>
      </w:r>
    </w:p>
    <w:p w:rsidR="00B82FD6" w:rsidRPr="00DA1ACB" w:rsidRDefault="00B82FD6" w:rsidP="00BA7862">
      <w:pPr>
        <w:pStyle w:val="par1"/>
        <w:numPr>
          <w:ilvl w:val="0"/>
          <w:numId w:val="9"/>
        </w:numPr>
        <w:tabs>
          <w:tab w:val="clear" w:pos="720"/>
        </w:tabs>
        <w:ind w:left="993"/>
        <w:jc w:val="both"/>
        <w:rPr>
          <w:lang w:val="fi-FI"/>
        </w:rPr>
      </w:pPr>
      <w:r w:rsidRPr="00DA1ACB">
        <w:rPr>
          <w:lang w:val="fi-FI"/>
        </w:rPr>
        <w:t>menjelaskan dan membuat pertanyaan tentang matematika yang telah dipelajari.</w:t>
      </w:r>
    </w:p>
    <w:p w:rsidR="008A7DDD" w:rsidRPr="00DA1ACB" w:rsidRDefault="008A7DDD" w:rsidP="008A7DDD">
      <w:pPr>
        <w:spacing w:line="480" w:lineRule="auto"/>
        <w:ind w:firstLine="720"/>
        <w:rPr>
          <w:rFonts w:ascii="Times New Roman" w:hAnsi="Times New Roman" w:cs="Times New Roman"/>
          <w:sz w:val="24"/>
        </w:rPr>
      </w:pPr>
      <w:r w:rsidRPr="00E91F27">
        <w:rPr>
          <w:rFonts w:ascii="Times New Roman" w:hAnsi="Times New Roman" w:cs="Times New Roman"/>
          <w:sz w:val="24"/>
          <w:lang w:val="fi-FI"/>
        </w:rPr>
        <w:t xml:space="preserve">Dalam penelitian yang akan dilaksanakan, penulis mengambil </w:t>
      </w:r>
      <w:r w:rsidR="00C96421">
        <w:rPr>
          <w:rFonts w:ascii="Times New Roman" w:hAnsi="Times New Roman" w:cs="Times New Roman"/>
          <w:sz w:val="24"/>
          <w:lang w:val="fi-FI"/>
        </w:rPr>
        <w:t>tiga</w:t>
      </w:r>
      <w:r w:rsidRPr="00E91F27">
        <w:rPr>
          <w:rFonts w:ascii="Times New Roman" w:hAnsi="Times New Roman" w:cs="Times New Roman"/>
          <w:sz w:val="24"/>
          <w:lang w:val="fi-FI"/>
        </w:rPr>
        <w:t xml:space="preserve"> indikator komunikasi matematika dari NCTM sesuai dengan pendapat Wihatma (2004: 48) dengan alasan ketiga indikator ini cukup mewakili penulis dalam melaksanakan penelitian. </w:t>
      </w:r>
      <w:r w:rsidRPr="00DA1ACB">
        <w:rPr>
          <w:rFonts w:ascii="Times New Roman" w:hAnsi="Times New Roman" w:cs="Times New Roman"/>
          <w:sz w:val="24"/>
        </w:rPr>
        <w:t>Ketiga indikator tersebut adalah:</w:t>
      </w:r>
    </w:p>
    <w:p w:rsidR="008A7DDD" w:rsidRPr="00DA1ACB" w:rsidRDefault="008A7DDD" w:rsidP="00BA7862">
      <w:pPr>
        <w:numPr>
          <w:ilvl w:val="0"/>
          <w:numId w:val="8"/>
        </w:numPr>
        <w:spacing w:line="480" w:lineRule="auto"/>
        <w:rPr>
          <w:rFonts w:ascii="Times New Roman" w:hAnsi="Times New Roman" w:cs="Times New Roman"/>
          <w:sz w:val="24"/>
        </w:rPr>
      </w:pPr>
      <w:r w:rsidRPr="00DA1ACB">
        <w:rPr>
          <w:rFonts w:ascii="Times New Roman" w:hAnsi="Times New Roman" w:cs="Times New Roman"/>
          <w:sz w:val="24"/>
        </w:rPr>
        <w:t>Dapat memberikan alasan rasional terhadap pernyataan yang disajikan.</w:t>
      </w:r>
    </w:p>
    <w:p w:rsidR="008A7DDD" w:rsidRPr="00DA1ACB" w:rsidRDefault="008A7DDD" w:rsidP="00BA7862">
      <w:pPr>
        <w:numPr>
          <w:ilvl w:val="0"/>
          <w:numId w:val="8"/>
        </w:numPr>
        <w:spacing w:line="480" w:lineRule="auto"/>
        <w:rPr>
          <w:rFonts w:ascii="Times New Roman" w:hAnsi="Times New Roman" w:cs="Times New Roman"/>
          <w:sz w:val="24"/>
        </w:rPr>
      </w:pPr>
      <w:r w:rsidRPr="00DA1ACB">
        <w:rPr>
          <w:rFonts w:ascii="Times New Roman" w:hAnsi="Times New Roman" w:cs="Times New Roman"/>
          <w:sz w:val="24"/>
        </w:rPr>
        <w:t>Dapat menyajikan suatu masalah nyata ke dalam model matematika.</w:t>
      </w:r>
    </w:p>
    <w:p w:rsidR="008A7DDD" w:rsidRPr="00DA1ACB" w:rsidRDefault="008A7DDD" w:rsidP="00BA7862">
      <w:pPr>
        <w:numPr>
          <w:ilvl w:val="0"/>
          <w:numId w:val="8"/>
        </w:numPr>
        <w:spacing w:line="480" w:lineRule="auto"/>
        <w:rPr>
          <w:rFonts w:ascii="Times New Roman" w:hAnsi="Times New Roman" w:cs="Times New Roman"/>
          <w:sz w:val="24"/>
        </w:rPr>
      </w:pPr>
      <w:r w:rsidRPr="00DA1ACB">
        <w:rPr>
          <w:rFonts w:ascii="Times New Roman" w:hAnsi="Times New Roman" w:cs="Times New Roman"/>
          <w:sz w:val="24"/>
        </w:rPr>
        <w:t>Dapat mengilustrasikan sebuah ide matematika ke dalam bentuk uraian yang relevan.</w:t>
      </w:r>
    </w:p>
    <w:p w:rsidR="008A7DDD" w:rsidRDefault="008A7DDD" w:rsidP="008A7DDD">
      <w:pPr>
        <w:spacing w:line="480" w:lineRule="auto"/>
        <w:ind w:firstLine="720"/>
        <w:rPr>
          <w:rFonts w:ascii="Times New Roman" w:hAnsi="Times New Roman" w:cs="Times New Roman"/>
          <w:sz w:val="24"/>
        </w:rPr>
      </w:pPr>
      <w:r w:rsidRPr="00DA1ACB">
        <w:rPr>
          <w:rFonts w:ascii="Times New Roman" w:hAnsi="Times New Roman" w:cs="Times New Roman"/>
          <w:sz w:val="24"/>
          <w:lang w:val="id-ID"/>
        </w:rPr>
        <w:t>Dengan kemampuan komunikasi matemati</w:t>
      </w:r>
      <w:r w:rsidR="002950DE">
        <w:rPr>
          <w:rFonts w:ascii="Times New Roman" w:hAnsi="Times New Roman" w:cs="Times New Roman"/>
          <w:sz w:val="24"/>
        </w:rPr>
        <w:t>s</w:t>
      </w:r>
      <w:r w:rsidRPr="00DA1ACB">
        <w:rPr>
          <w:rFonts w:ascii="Times New Roman" w:hAnsi="Times New Roman" w:cs="Times New Roman"/>
          <w:sz w:val="24"/>
          <w:lang w:val="id-ID"/>
        </w:rPr>
        <w:t xml:space="preserve">, siswa </w:t>
      </w:r>
      <w:r w:rsidR="00AD40D9">
        <w:rPr>
          <w:rFonts w:ascii="Times New Roman" w:hAnsi="Times New Roman" w:cs="Times New Roman"/>
          <w:sz w:val="24"/>
        </w:rPr>
        <w:t>di</w:t>
      </w:r>
      <w:r w:rsidRPr="00DA1ACB">
        <w:rPr>
          <w:rFonts w:ascii="Times New Roman" w:hAnsi="Times New Roman" w:cs="Times New Roman"/>
          <w:sz w:val="24"/>
          <w:lang w:val="id-ID"/>
        </w:rPr>
        <w:t>mungkin</w:t>
      </w:r>
      <w:r w:rsidR="00AD40D9">
        <w:rPr>
          <w:rFonts w:ascii="Times New Roman" w:hAnsi="Times New Roman" w:cs="Times New Roman"/>
          <w:sz w:val="24"/>
        </w:rPr>
        <w:t>kan untuk</w:t>
      </w:r>
      <w:r w:rsidRPr="00DA1ACB">
        <w:rPr>
          <w:rFonts w:ascii="Times New Roman" w:hAnsi="Times New Roman" w:cs="Times New Roman"/>
          <w:sz w:val="24"/>
          <w:lang w:val="id-ID"/>
        </w:rPr>
        <w:t xml:space="preserve"> menggunakan bahasa verbal untuk mengkomunikasikan pikiran, memperluas proses berpikir dalam memahami konsep matematika. Di samping itu, siswa dapat menggunakan bahasa tulisan untuk menjelaskan, berargumentasi dan mengungkapkan ide-ide matematikanya. Dengan demikian kemampuan komunikasi matemati</w:t>
      </w:r>
      <w:r w:rsidR="002950DE">
        <w:rPr>
          <w:rFonts w:ascii="Times New Roman" w:hAnsi="Times New Roman" w:cs="Times New Roman"/>
          <w:sz w:val="24"/>
        </w:rPr>
        <w:t>s</w:t>
      </w:r>
      <w:r w:rsidRPr="00DA1ACB">
        <w:rPr>
          <w:rFonts w:ascii="Times New Roman" w:hAnsi="Times New Roman" w:cs="Times New Roman"/>
          <w:sz w:val="24"/>
          <w:lang w:val="id-ID"/>
        </w:rPr>
        <w:t xml:space="preserve"> siswa dapat dilakukan dan diperlihatkan tergantung dari kemampuan siswa itu sendiri dalam berkomunikasi.</w:t>
      </w:r>
    </w:p>
    <w:p w:rsidR="00FA03A2" w:rsidRPr="00FA03A2" w:rsidRDefault="00FA03A2" w:rsidP="008A7DDD">
      <w:pPr>
        <w:spacing w:line="480" w:lineRule="auto"/>
        <w:ind w:firstLine="720"/>
        <w:rPr>
          <w:rFonts w:ascii="Times New Roman" w:hAnsi="Times New Roman" w:cs="Times New Roman"/>
          <w:sz w:val="24"/>
        </w:rPr>
      </w:pPr>
    </w:p>
    <w:p w:rsidR="008A7DDD" w:rsidRPr="00DA1ACB" w:rsidRDefault="002950DE" w:rsidP="00207DD0">
      <w:pPr>
        <w:pStyle w:val="ListParagraph"/>
        <w:numPr>
          <w:ilvl w:val="6"/>
          <w:numId w:val="3"/>
        </w:numPr>
        <w:tabs>
          <w:tab w:val="clear" w:pos="5040"/>
        </w:tabs>
        <w:spacing w:line="480" w:lineRule="auto"/>
        <w:ind w:left="426" w:hanging="426"/>
        <w:rPr>
          <w:rFonts w:ascii="Times New Roman" w:hAnsi="Times New Roman"/>
          <w:b/>
        </w:rPr>
      </w:pPr>
      <w:r>
        <w:rPr>
          <w:rFonts w:ascii="Times New Roman" w:hAnsi="Times New Roman"/>
          <w:b/>
        </w:rPr>
        <w:t>Kemampuan Penalaran Matematis</w:t>
      </w:r>
      <w:r w:rsidR="00FC668A" w:rsidRPr="00DA1ACB">
        <w:rPr>
          <w:rFonts w:ascii="Times New Roman" w:hAnsi="Times New Roman"/>
          <w:b/>
        </w:rPr>
        <w:t xml:space="preserve"> Siswa</w:t>
      </w:r>
    </w:p>
    <w:p w:rsidR="00F746DC" w:rsidRDefault="00CC3DA6" w:rsidP="00F746DC">
      <w:pPr>
        <w:spacing w:line="480" w:lineRule="auto"/>
        <w:rPr>
          <w:rStyle w:val="CharAttribute0"/>
          <w:rFonts w:eastAsiaTheme="minorHAnsi"/>
          <w:sz w:val="24"/>
        </w:rPr>
      </w:pPr>
      <w:r w:rsidRPr="00CC3DA6">
        <w:rPr>
          <w:rStyle w:val="CharAttribute0"/>
          <w:rFonts w:eastAsiaTheme="minorHAnsi"/>
          <w:sz w:val="24"/>
        </w:rPr>
        <w:t xml:space="preserve">Menurut Lithner (2008), penalaran adalah pemikiran yang diadopsi untuk menghasilkan pernyataan dan mencapai kesimpulan pada pemecahan masalah yang tidak selalu didasarkan pada logika formal sehingga tidak terbatas pada bukti. </w:t>
      </w:r>
      <w:r w:rsidR="00AD0048" w:rsidRPr="00F746DC">
        <w:rPr>
          <w:rStyle w:val="CharAttribute0"/>
          <w:rFonts w:eastAsiaTheme="minorHAnsi"/>
          <w:sz w:val="24"/>
        </w:rPr>
        <w:t>Menurut Zhu (2007),</w:t>
      </w:r>
      <w:r w:rsidR="00F746DC" w:rsidRPr="00F746DC">
        <w:rPr>
          <w:rStyle w:val="CharAttribute0"/>
          <w:rFonts w:eastAsiaTheme="minorHAnsi"/>
          <w:sz w:val="24"/>
        </w:rPr>
        <w:t xml:space="preserve"> </w:t>
      </w:r>
      <w:r w:rsidR="00AD0048" w:rsidRPr="00F746DC">
        <w:rPr>
          <w:rStyle w:val="CharAttribute0"/>
          <w:rFonts w:eastAsiaTheme="minorHAnsi"/>
          <w:sz w:val="24"/>
        </w:rPr>
        <w:t>Seorang problem solver harus memiliki kemampuan kognitif yang diperlukan untuk memahami dan merepresentasikan suatu situasi matematis, membuat algoritma, memroses berbagai jenis informasi, serta menjalankan komputasi, dan juga harus dapat mengidentifikasi dan mengelola seperangkat strategi penyelesaian yang tepat untuk memecahkan masalah.</w:t>
      </w:r>
      <w:r w:rsidR="00F746DC" w:rsidRPr="00F746DC">
        <w:rPr>
          <w:rStyle w:val="CharAttribute0"/>
          <w:rFonts w:eastAsiaTheme="minorHAnsi"/>
          <w:sz w:val="24"/>
        </w:rPr>
        <w:t xml:space="preserve"> </w:t>
      </w:r>
    </w:p>
    <w:p w:rsidR="00B7710F" w:rsidRPr="00F746DC" w:rsidRDefault="00941C84" w:rsidP="00F746DC">
      <w:pPr>
        <w:spacing w:line="480" w:lineRule="auto"/>
        <w:rPr>
          <w:rFonts w:ascii="Times New Roman" w:hAnsi="Calibri" w:cs="Times New Roman"/>
          <w:sz w:val="28"/>
          <w:szCs w:val="24"/>
          <w:lang w:val="en-GB"/>
        </w:rPr>
      </w:pPr>
      <w:proofErr w:type="gramStart"/>
      <w:r>
        <w:rPr>
          <w:rFonts w:ascii="Times New Roman" w:hAnsi="Times New Roman" w:cs="Times New Roman"/>
          <w:sz w:val="24"/>
          <w:szCs w:val="24"/>
        </w:rPr>
        <w:t>Kemampuan p</w:t>
      </w:r>
      <w:r w:rsidR="00B7710F" w:rsidRPr="00DA1ACB">
        <w:rPr>
          <w:rFonts w:ascii="Times New Roman" w:hAnsi="Times New Roman" w:cs="Times New Roman"/>
          <w:sz w:val="24"/>
          <w:szCs w:val="24"/>
        </w:rPr>
        <w:t xml:space="preserve">enalaran </w:t>
      </w:r>
      <w:r>
        <w:rPr>
          <w:rFonts w:ascii="Times New Roman" w:hAnsi="Times New Roman" w:cs="Times New Roman"/>
          <w:sz w:val="24"/>
          <w:szCs w:val="24"/>
        </w:rPr>
        <w:t xml:space="preserve">diharapkan dapat melatih </w:t>
      </w:r>
      <w:r w:rsidR="00B7710F" w:rsidRPr="00DA1ACB">
        <w:rPr>
          <w:rFonts w:ascii="Times New Roman" w:hAnsi="Times New Roman" w:cs="Times New Roman"/>
          <w:sz w:val="24"/>
          <w:szCs w:val="24"/>
        </w:rPr>
        <w:t>tahapan berpikir matemati</w:t>
      </w:r>
      <w:r w:rsidR="002950DE">
        <w:rPr>
          <w:rFonts w:ascii="Times New Roman" w:hAnsi="Times New Roman" w:cs="Times New Roman"/>
          <w:sz w:val="24"/>
          <w:szCs w:val="24"/>
        </w:rPr>
        <w:t>s</w:t>
      </w:r>
      <w:r w:rsidR="00B7710F" w:rsidRPr="00DA1ACB">
        <w:rPr>
          <w:rFonts w:ascii="Times New Roman" w:hAnsi="Times New Roman" w:cs="Times New Roman"/>
          <w:sz w:val="24"/>
          <w:szCs w:val="24"/>
        </w:rPr>
        <w:t xml:space="preserve"> tingkat tinggi yang mencakup kemampuan untuk berpikir secara logis dan sistematis berdasarkan fakta-fakta dan sumber yang mendukung.</w:t>
      </w:r>
      <w:proofErr w:type="gramEnd"/>
      <w:r w:rsidR="00B7710F" w:rsidRPr="00DA1ACB">
        <w:rPr>
          <w:rFonts w:ascii="Times New Roman" w:hAnsi="Times New Roman" w:cs="Times New Roman"/>
          <w:sz w:val="24"/>
          <w:szCs w:val="24"/>
        </w:rPr>
        <w:t xml:space="preserve"> Hal ini sejalan dengan pernyataan Shutter d</w:t>
      </w:r>
      <w:r w:rsidR="00C96421">
        <w:rPr>
          <w:rFonts w:ascii="Times New Roman" w:hAnsi="Times New Roman" w:cs="Times New Roman"/>
          <w:sz w:val="24"/>
          <w:szCs w:val="24"/>
        </w:rPr>
        <w:t>an Pierce (dalam Budiarto, 2008</w:t>
      </w:r>
      <w:r w:rsidR="00B7710F" w:rsidRPr="00DA1ACB">
        <w:rPr>
          <w:rFonts w:ascii="Times New Roman" w:hAnsi="Times New Roman" w:cs="Times New Roman"/>
          <w:sz w:val="24"/>
          <w:szCs w:val="24"/>
        </w:rPr>
        <w:t xml:space="preserve">: 10) yang mendefinisikan penalaran sebagai terjemahan dari </w:t>
      </w:r>
      <w:r w:rsidR="00B7710F" w:rsidRPr="00DA1ACB">
        <w:rPr>
          <w:rFonts w:ascii="Times New Roman" w:hAnsi="Times New Roman" w:cs="Times New Roman"/>
          <w:i/>
          <w:sz w:val="24"/>
          <w:szCs w:val="24"/>
        </w:rPr>
        <w:t>reasoning,</w:t>
      </w:r>
      <w:r w:rsidR="00B7710F" w:rsidRPr="00DA1ACB">
        <w:rPr>
          <w:rFonts w:ascii="Times New Roman" w:hAnsi="Times New Roman" w:cs="Times New Roman"/>
          <w:sz w:val="24"/>
          <w:szCs w:val="24"/>
        </w:rPr>
        <w:t xml:space="preserve"> yaitu proses pencapaian kesimpulan logis berdasarkan fakta-fakta dan sumber y</w:t>
      </w:r>
      <w:r w:rsidR="00C96421">
        <w:rPr>
          <w:rFonts w:ascii="Times New Roman" w:hAnsi="Times New Roman" w:cs="Times New Roman"/>
          <w:sz w:val="24"/>
          <w:szCs w:val="24"/>
        </w:rPr>
        <w:t>ang relevan. Menurut NCTM (2000</w:t>
      </w:r>
      <w:r w:rsidR="00B7710F" w:rsidRPr="00DA1ACB">
        <w:rPr>
          <w:rFonts w:ascii="Times New Roman" w:hAnsi="Times New Roman" w:cs="Times New Roman"/>
          <w:sz w:val="24"/>
          <w:szCs w:val="24"/>
        </w:rPr>
        <w:t xml:space="preserve">: 188), </w:t>
      </w:r>
      <w:r w:rsidR="00B7710F" w:rsidRPr="00DA1ACB">
        <w:rPr>
          <w:rFonts w:ascii="Times New Roman" w:hAnsi="Times New Roman" w:cs="Times New Roman"/>
          <w:i/>
          <w:sz w:val="24"/>
          <w:szCs w:val="24"/>
        </w:rPr>
        <w:t xml:space="preserve">“students need to explain and justify their thinking and learn how to detect fallacies and critical thinking. They need to have ample opportunity to apply their reasoning skills and justify their thinking in mathematics discussion”. </w:t>
      </w:r>
    </w:p>
    <w:p w:rsidR="00CD271A" w:rsidRPr="00DA1ACB" w:rsidRDefault="00CD271A" w:rsidP="00CD271A">
      <w:pPr>
        <w:pStyle w:val="ListParagraph"/>
        <w:spacing w:line="480" w:lineRule="auto"/>
        <w:ind w:left="0" w:firstLine="720"/>
        <w:jc w:val="both"/>
        <w:rPr>
          <w:rFonts w:ascii="Times New Roman" w:hAnsi="Times New Roman"/>
        </w:rPr>
      </w:pPr>
      <w:r w:rsidRPr="00DA1ACB">
        <w:rPr>
          <w:rFonts w:ascii="Times New Roman" w:hAnsi="Times New Roman"/>
        </w:rPr>
        <w:t>Adapun menurut Baroody (Juariah 2005: 5) mengungkapkan ada empat alasan, mengapa penalaran penting untuk matematika tentunya dalam kehidupan sehari- hari, yaitu:</w:t>
      </w:r>
    </w:p>
    <w:p w:rsidR="00CD271A" w:rsidRPr="00DA1ACB" w:rsidRDefault="00CD271A" w:rsidP="00BA7862">
      <w:pPr>
        <w:pStyle w:val="ListParagraph"/>
        <w:numPr>
          <w:ilvl w:val="0"/>
          <w:numId w:val="16"/>
        </w:numPr>
        <w:spacing w:after="200"/>
        <w:jc w:val="both"/>
        <w:rPr>
          <w:rFonts w:asciiTheme="majorBidi" w:hAnsiTheme="majorBidi" w:cstheme="majorBidi"/>
        </w:rPr>
      </w:pPr>
      <w:r w:rsidRPr="00DA1ACB">
        <w:rPr>
          <w:rFonts w:ascii="Times New Roman" w:hAnsi="Times New Roman"/>
          <w:i/>
        </w:rPr>
        <w:lastRenderedPageBreak/>
        <w:t>The reasoning needed to do mathematics.</w:t>
      </w:r>
      <w:r w:rsidRPr="00DA1ACB">
        <w:rPr>
          <w:rFonts w:ascii="Times New Roman" w:hAnsi="Times New Roman"/>
        </w:rPr>
        <w:t xml:space="preserve"> Ini berarti penalaran matematika memainkan peran penting dalam pengembangan dan aplikasi matematika. Misalnya dalam pembuktian- pembuktian geometri diperlukan penalaran induktif.</w:t>
      </w:r>
    </w:p>
    <w:p w:rsidR="00CD271A" w:rsidRPr="00DA1ACB" w:rsidRDefault="00CD271A" w:rsidP="00BA7862">
      <w:pPr>
        <w:pStyle w:val="ListParagraph"/>
        <w:numPr>
          <w:ilvl w:val="0"/>
          <w:numId w:val="16"/>
        </w:numPr>
        <w:spacing w:after="200"/>
        <w:jc w:val="both"/>
        <w:rPr>
          <w:rFonts w:asciiTheme="majorBidi" w:hAnsiTheme="majorBidi" w:cstheme="majorBidi"/>
        </w:rPr>
      </w:pPr>
      <w:r w:rsidRPr="00DA1ACB">
        <w:rPr>
          <w:rFonts w:ascii="Times New Roman" w:hAnsi="Times New Roman"/>
          <w:i/>
        </w:rPr>
        <w:t>The need for reasoning in school mathematics.</w:t>
      </w:r>
      <w:r w:rsidRPr="00DA1ACB">
        <w:rPr>
          <w:rFonts w:ascii="Times New Roman" w:hAnsi="Times New Roman"/>
        </w:rPr>
        <w:t xml:space="preserve"> Menurut NCTM salah satu tujuan utama dalam pembelajaran matematika adalah mengutamakan perkembangan daya matematis siswa. Meningkatkan penalaran matematis siswa merupakan hal pokok untuk mengembangkan daya matematis siswa.</w:t>
      </w:r>
      <w:r w:rsidRPr="00DA1ACB">
        <w:rPr>
          <w:rFonts w:ascii="Times New Roman" w:hAnsi="Times New Roman"/>
          <w:i/>
        </w:rPr>
        <w:tab/>
      </w:r>
    </w:p>
    <w:p w:rsidR="00CD271A" w:rsidRPr="00DA1ACB" w:rsidRDefault="00CD271A" w:rsidP="00BA7862">
      <w:pPr>
        <w:pStyle w:val="ListParagraph"/>
        <w:numPr>
          <w:ilvl w:val="0"/>
          <w:numId w:val="16"/>
        </w:numPr>
        <w:spacing w:after="200"/>
        <w:jc w:val="both"/>
        <w:rPr>
          <w:rFonts w:asciiTheme="majorBidi" w:hAnsiTheme="majorBidi" w:cstheme="majorBidi"/>
        </w:rPr>
      </w:pPr>
      <w:r w:rsidRPr="00DA1ACB">
        <w:rPr>
          <w:rFonts w:ascii="Times New Roman" w:hAnsi="Times New Roman"/>
          <w:i/>
        </w:rPr>
        <w:t>Reasoning involved in order content areas.</w:t>
      </w:r>
      <w:r w:rsidRPr="00DA1ACB">
        <w:rPr>
          <w:rFonts w:ascii="Times New Roman" w:hAnsi="Times New Roman"/>
        </w:rPr>
        <w:t xml:space="preserve"> Ini berarti keterampilan– keterampilan penalaran dapat diterapkan pada ilmu- ilmu lain.</w:t>
      </w:r>
      <w:r w:rsidRPr="00DA1ACB">
        <w:rPr>
          <w:rFonts w:ascii="Times New Roman" w:hAnsi="Times New Roman"/>
        </w:rPr>
        <w:tab/>
      </w:r>
    </w:p>
    <w:p w:rsidR="00CD271A" w:rsidRPr="00DA1ACB" w:rsidRDefault="00CD271A" w:rsidP="00BA7862">
      <w:pPr>
        <w:pStyle w:val="ListParagraph"/>
        <w:numPr>
          <w:ilvl w:val="0"/>
          <w:numId w:val="16"/>
        </w:numPr>
        <w:jc w:val="both"/>
        <w:rPr>
          <w:rFonts w:asciiTheme="majorBidi" w:hAnsiTheme="majorBidi" w:cstheme="majorBidi"/>
        </w:rPr>
      </w:pPr>
      <w:r w:rsidRPr="00DA1ACB">
        <w:rPr>
          <w:rFonts w:ascii="Times New Roman" w:hAnsi="Times New Roman"/>
          <w:i/>
        </w:rPr>
        <w:t>Reasoning for everyday life.</w:t>
      </w:r>
      <w:r w:rsidRPr="00DA1ACB">
        <w:rPr>
          <w:rFonts w:ascii="Times New Roman" w:hAnsi="Times New Roman"/>
        </w:rPr>
        <w:t xml:space="preserve"> Ini berarti penalaran suatu alat yang esensial untuk mengatasi kemampuan kehidupan sehari- hari.</w:t>
      </w:r>
      <w:r w:rsidRPr="00DA1ACB">
        <w:rPr>
          <w:rFonts w:ascii="Times New Roman" w:hAnsi="Times New Roman"/>
        </w:rPr>
        <w:tab/>
      </w:r>
    </w:p>
    <w:p w:rsidR="00CD271A" w:rsidRPr="00DA1ACB" w:rsidRDefault="00CD271A" w:rsidP="00CD271A">
      <w:pPr>
        <w:pStyle w:val="ListParagraph"/>
        <w:ind w:left="360"/>
        <w:jc w:val="both"/>
        <w:rPr>
          <w:rFonts w:asciiTheme="majorBidi" w:hAnsiTheme="majorBidi" w:cstheme="majorBidi"/>
        </w:rPr>
      </w:pPr>
      <w:r w:rsidRPr="00DA1ACB">
        <w:rPr>
          <w:rFonts w:ascii="Times New Roman" w:hAnsi="Times New Roman"/>
        </w:rPr>
        <w:tab/>
      </w:r>
      <w:r w:rsidRPr="00DA1ACB">
        <w:rPr>
          <w:rFonts w:ascii="Times New Roman" w:hAnsi="Times New Roman"/>
        </w:rPr>
        <w:tab/>
      </w:r>
      <w:r w:rsidRPr="00DA1ACB">
        <w:rPr>
          <w:rFonts w:ascii="Times New Roman" w:hAnsi="Times New Roman"/>
        </w:rPr>
        <w:tab/>
      </w:r>
    </w:p>
    <w:p w:rsidR="000679A1" w:rsidRDefault="00AD40D9" w:rsidP="000679A1">
      <w:pPr>
        <w:spacing w:line="497" w:lineRule="auto"/>
        <w:ind w:firstLine="709"/>
        <w:rPr>
          <w:rFonts w:ascii="Times New Roman" w:hAnsi="Times New Roman" w:cs="Times New Roman"/>
          <w:sz w:val="24"/>
          <w:szCs w:val="24"/>
        </w:rPr>
      </w:pPr>
      <w:r w:rsidRPr="00AD40D9">
        <w:rPr>
          <w:rStyle w:val="CharAttribute0"/>
          <w:rFonts w:eastAsiaTheme="minorHAnsi"/>
          <w:sz w:val="24"/>
          <w:szCs w:val="24"/>
        </w:rPr>
        <w:t xml:space="preserve">Bjuland (2007) mendefinisikan penalaran berdasarkan pada tiga </w:t>
      </w:r>
      <w:r w:rsidR="009D325B">
        <w:rPr>
          <w:rStyle w:val="CharAttribute0"/>
          <w:rFonts w:eastAsiaTheme="minorHAnsi"/>
          <w:sz w:val="24"/>
          <w:szCs w:val="24"/>
        </w:rPr>
        <w:t xml:space="preserve">model </w:t>
      </w:r>
      <w:proofErr w:type="gramStart"/>
      <w:r w:rsidR="009D325B">
        <w:rPr>
          <w:rStyle w:val="CharAttribute0"/>
          <w:rFonts w:eastAsiaTheme="minorHAnsi"/>
          <w:sz w:val="24"/>
          <w:szCs w:val="24"/>
        </w:rPr>
        <w:t>pemecahan  masalah</w:t>
      </w:r>
      <w:proofErr w:type="gramEnd"/>
      <w:r w:rsidR="009D325B">
        <w:rPr>
          <w:rStyle w:val="CharAttribute0"/>
          <w:rFonts w:eastAsiaTheme="minorHAnsi"/>
          <w:sz w:val="24"/>
          <w:szCs w:val="24"/>
        </w:rPr>
        <w:t xml:space="preserve"> Polya, p</w:t>
      </w:r>
      <w:r w:rsidRPr="00AD40D9">
        <w:rPr>
          <w:rStyle w:val="CharAttribute0"/>
          <w:rFonts w:eastAsiaTheme="minorHAnsi"/>
          <w:sz w:val="24"/>
          <w:szCs w:val="24"/>
        </w:rPr>
        <w:t>enalaran merupakan lima proses yang saling terkait dari aktivitas berpikir matematik y</w:t>
      </w:r>
      <w:r w:rsidR="009D325B">
        <w:rPr>
          <w:rStyle w:val="CharAttribute0"/>
          <w:rFonts w:eastAsiaTheme="minorHAnsi"/>
          <w:sz w:val="24"/>
          <w:szCs w:val="24"/>
        </w:rPr>
        <w:t xml:space="preserve">ang dikategorikan sebagai </w:t>
      </w:r>
      <w:r w:rsidR="009D325B" w:rsidRPr="009D325B">
        <w:rPr>
          <w:rStyle w:val="CharAttribute0"/>
          <w:rFonts w:eastAsiaTheme="minorHAnsi"/>
          <w:i/>
          <w:sz w:val="24"/>
          <w:szCs w:val="24"/>
        </w:rPr>
        <w:t xml:space="preserve">sense </w:t>
      </w:r>
      <w:r w:rsidRPr="009D325B">
        <w:rPr>
          <w:rStyle w:val="CharAttribute0"/>
          <w:rFonts w:eastAsiaTheme="minorHAnsi"/>
          <w:i/>
          <w:sz w:val="24"/>
          <w:szCs w:val="24"/>
        </w:rPr>
        <w:t>making,</w:t>
      </w:r>
      <w:r w:rsidRPr="00AD40D9">
        <w:rPr>
          <w:rStyle w:val="CharAttribute0"/>
          <w:rFonts w:eastAsiaTheme="minorHAnsi"/>
          <w:sz w:val="24"/>
          <w:szCs w:val="24"/>
        </w:rPr>
        <w:t xml:space="preserve"> </w:t>
      </w:r>
      <w:r w:rsidRPr="009D325B">
        <w:rPr>
          <w:rStyle w:val="CharAttribute0"/>
          <w:rFonts w:eastAsiaTheme="minorHAnsi"/>
          <w:i/>
          <w:sz w:val="24"/>
          <w:szCs w:val="24"/>
        </w:rPr>
        <w:t>conjecturing, convincing, reflecting, dan generalising.</w:t>
      </w:r>
      <w:r w:rsidRPr="00AD40D9">
        <w:rPr>
          <w:rStyle w:val="CharAttribute0"/>
          <w:rFonts w:eastAsiaTheme="minorHAnsi"/>
          <w:sz w:val="24"/>
          <w:szCs w:val="24"/>
        </w:rPr>
        <w:t xml:space="preserve"> </w:t>
      </w:r>
      <w:proofErr w:type="gramStart"/>
      <w:r w:rsidRPr="009D325B">
        <w:rPr>
          <w:rStyle w:val="CharAttribute0"/>
          <w:rFonts w:eastAsiaTheme="minorHAnsi"/>
          <w:i/>
          <w:sz w:val="24"/>
          <w:szCs w:val="24"/>
        </w:rPr>
        <w:t>Sense</w:t>
      </w:r>
      <w:r w:rsidR="009D325B" w:rsidRPr="009D325B">
        <w:rPr>
          <w:rStyle w:val="CharAttribute0"/>
          <w:rFonts w:eastAsiaTheme="minorHAnsi"/>
          <w:i/>
          <w:sz w:val="24"/>
          <w:szCs w:val="24"/>
        </w:rPr>
        <w:t xml:space="preserve"> </w:t>
      </w:r>
      <w:r w:rsidRPr="009D325B">
        <w:rPr>
          <w:rStyle w:val="CharAttribute0"/>
          <w:rFonts w:eastAsiaTheme="minorHAnsi"/>
          <w:i/>
          <w:sz w:val="24"/>
          <w:szCs w:val="24"/>
        </w:rPr>
        <w:t>making</w:t>
      </w:r>
      <w:r w:rsidRPr="00AD40D9">
        <w:rPr>
          <w:rStyle w:val="CharAttribute0"/>
          <w:rFonts w:eastAsiaTheme="minorHAnsi"/>
          <w:sz w:val="24"/>
          <w:szCs w:val="24"/>
        </w:rPr>
        <w:t xml:space="preserve"> terkait erat dengan kemampuan m</w:t>
      </w:r>
      <w:r w:rsidR="004107C3">
        <w:rPr>
          <w:rStyle w:val="CharAttribute0"/>
          <w:rFonts w:eastAsiaTheme="minorHAnsi"/>
          <w:sz w:val="24"/>
          <w:szCs w:val="24"/>
        </w:rPr>
        <w:t xml:space="preserve">embangun skema permasalahan dan </w:t>
      </w:r>
      <w:r w:rsidRPr="00AD40D9">
        <w:rPr>
          <w:rStyle w:val="CharAttribute0"/>
          <w:rFonts w:eastAsiaTheme="minorHAnsi"/>
          <w:sz w:val="24"/>
          <w:szCs w:val="24"/>
        </w:rPr>
        <w:t>merepresentasikan pengetahuan yang dimiliki</w:t>
      </w:r>
      <w:r w:rsidRPr="00AD40D9">
        <w:rPr>
          <w:rFonts w:ascii="Times New Roman" w:hAnsi="Times New Roman" w:cs="Times New Roman"/>
          <w:sz w:val="24"/>
          <w:szCs w:val="24"/>
        </w:rPr>
        <w:t>.</w:t>
      </w:r>
      <w:proofErr w:type="gramEnd"/>
      <w:r w:rsidRPr="00AD40D9">
        <w:rPr>
          <w:rFonts w:ascii="Times New Roman" w:hAnsi="Times New Roman" w:cs="Times New Roman"/>
          <w:sz w:val="24"/>
          <w:szCs w:val="24"/>
        </w:rPr>
        <w:t xml:space="preserve"> </w:t>
      </w:r>
      <w:proofErr w:type="gramStart"/>
      <w:r w:rsidR="004107C3">
        <w:rPr>
          <w:rFonts w:ascii="Times New Roman" w:hAnsi="Times New Roman" w:cs="Times New Roman"/>
          <w:sz w:val="24"/>
          <w:szCs w:val="24"/>
        </w:rPr>
        <w:t xml:space="preserve">Menurut Copi (Jacob, 2003: </w:t>
      </w:r>
      <w:r w:rsidR="00B82FD6" w:rsidRPr="00AD40D9">
        <w:rPr>
          <w:rFonts w:ascii="Times New Roman" w:hAnsi="Times New Roman" w:cs="Times New Roman"/>
          <w:sz w:val="24"/>
          <w:szCs w:val="24"/>
        </w:rPr>
        <w:t>2) bahwa penalaran adalah bentuk khusus dari berpikir dalam upaya pengambilan konklusi yang digambarkan premis.</w:t>
      </w:r>
      <w:proofErr w:type="gramEnd"/>
      <w:r>
        <w:rPr>
          <w:rFonts w:ascii="Times New Roman" w:hAnsi="Times New Roman" w:cs="Times New Roman"/>
          <w:sz w:val="24"/>
          <w:szCs w:val="24"/>
        </w:rPr>
        <w:t xml:space="preserve"> </w:t>
      </w:r>
      <w:proofErr w:type="gramStart"/>
      <w:r w:rsidR="000679A1">
        <w:rPr>
          <w:rFonts w:ascii="Times New Roman" w:hAnsi="Times New Roman" w:cs="Times New Roman"/>
          <w:sz w:val="24"/>
          <w:szCs w:val="24"/>
        </w:rPr>
        <w:t xml:space="preserve">Kemudian </w:t>
      </w:r>
      <w:r w:rsidR="000679A1" w:rsidRPr="000679A1">
        <w:rPr>
          <w:rStyle w:val="CharAttribute0"/>
          <w:rFonts w:eastAsiaTheme="minorHAnsi"/>
          <w:sz w:val="24"/>
        </w:rPr>
        <w:t>menurut Jonassen (2011), selain ditemukannya solusi yang dapat diterima, seorang problem solver juga harus mampu mengenali masalah serupa pada waktu yang berbeda.</w:t>
      </w:r>
      <w:proofErr w:type="gramEnd"/>
    </w:p>
    <w:p w:rsidR="00B82FD6" w:rsidRPr="00637573" w:rsidRDefault="00B82FD6" w:rsidP="00637573">
      <w:pPr>
        <w:spacing w:line="497" w:lineRule="auto"/>
        <w:ind w:firstLine="709"/>
        <w:rPr>
          <w:rFonts w:ascii="Times New Roman" w:hAnsi="Times New Roman" w:cs="Times New Roman"/>
          <w:sz w:val="24"/>
          <w:szCs w:val="24"/>
        </w:rPr>
      </w:pPr>
      <w:proofErr w:type="gramStart"/>
      <w:r w:rsidRPr="00DA1ACB">
        <w:rPr>
          <w:rFonts w:ascii="Times New Roman" w:hAnsi="Times New Roman" w:cs="Times New Roman"/>
          <w:sz w:val="24"/>
          <w:szCs w:val="24"/>
        </w:rPr>
        <w:t xml:space="preserve">Pengembangan kompetensi penalaran </w:t>
      </w:r>
      <w:r w:rsidR="00AD40D9">
        <w:rPr>
          <w:rFonts w:ascii="Times New Roman" w:hAnsi="Times New Roman" w:cs="Times New Roman"/>
          <w:sz w:val="24"/>
          <w:szCs w:val="24"/>
        </w:rPr>
        <w:t>diharapkan menjadi salah satu yang</w:t>
      </w:r>
      <w:r w:rsidRPr="00DA1ACB">
        <w:rPr>
          <w:rFonts w:ascii="Times New Roman" w:hAnsi="Times New Roman" w:cs="Times New Roman"/>
          <w:sz w:val="24"/>
          <w:szCs w:val="24"/>
        </w:rPr>
        <w:t xml:space="preserve"> esensial untuk membantu siswa lebih meningkat dari hanya mengingat fakta-fakta, aturan-aturan dan prosedur-prosedur.</w:t>
      </w:r>
      <w:proofErr w:type="gramEnd"/>
      <w:r w:rsidRPr="00DA1ACB">
        <w:rPr>
          <w:rFonts w:ascii="Times New Roman" w:hAnsi="Times New Roman" w:cs="Times New Roman"/>
          <w:sz w:val="24"/>
          <w:szCs w:val="24"/>
        </w:rPr>
        <w:t xml:space="preserve"> Suatu fokus pada </w:t>
      </w:r>
      <w:proofErr w:type="gramStart"/>
      <w:r w:rsidRPr="00DA1ACB">
        <w:rPr>
          <w:rFonts w:ascii="Times New Roman" w:hAnsi="Times New Roman" w:cs="Times New Roman"/>
          <w:sz w:val="24"/>
          <w:szCs w:val="24"/>
        </w:rPr>
        <w:t>p</w:t>
      </w:r>
      <w:r w:rsidR="00637573">
        <w:rPr>
          <w:rFonts w:ascii="Times New Roman" w:hAnsi="Times New Roman" w:cs="Times New Roman"/>
          <w:sz w:val="24"/>
          <w:szCs w:val="24"/>
        </w:rPr>
        <w:t>e</w:t>
      </w:r>
      <w:r w:rsidRPr="00DA1ACB">
        <w:rPr>
          <w:rFonts w:ascii="Times New Roman" w:hAnsi="Times New Roman" w:cs="Times New Roman"/>
          <w:sz w:val="24"/>
          <w:szCs w:val="24"/>
        </w:rPr>
        <w:t>mbelajaran  penalaran</w:t>
      </w:r>
      <w:proofErr w:type="gramEnd"/>
      <w:r w:rsidRPr="00DA1ACB">
        <w:rPr>
          <w:rFonts w:ascii="Times New Roman" w:hAnsi="Times New Roman" w:cs="Times New Roman"/>
          <w:sz w:val="24"/>
          <w:szCs w:val="24"/>
        </w:rPr>
        <w:t xml:space="preserve"> dapat membantu siswa melihat bahwa matematika adalah logis dan dianggap dapat dimengerti.</w:t>
      </w:r>
      <w:r w:rsidR="00637573">
        <w:rPr>
          <w:rFonts w:ascii="Times New Roman" w:hAnsi="Times New Roman" w:cs="Times New Roman"/>
          <w:sz w:val="24"/>
          <w:szCs w:val="24"/>
        </w:rPr>
        <w:t xml:space="preserve"> </w:t>
      </w:r>
      <w:r w:rsidRPr="00DA1ACB">
        <w:rPr>
          <w:rFonts w:ascii="Times New Roman" w:hAnsi="Times New Roman" w:cs="Times New Roman"/>
          <w:sz w:val="24"/>
          <w:szCs w:val="24"/>
          <w:lang w:val="fr-FR"/>
        </w:rPr>
        <w:t xml:space="preserve">Dalam Standar kurikulum </w:t>
      </w:r>
      <w:r w:rsidRPr="00DA1ACB">
        <w:rPr>
          <w:rFonts w:ascii="Times New Roman" w:hAnsi="Times New Roman" w:cs="Times New Roman"/>
          <w:i/>
          <w:iCs/>
          <w:sz w:val="24"/>
          <w:szCs w:val="24"/>
          <w:lang w:val="fr-FR"/>
        </w:rPr>
        <w:t>National Council of Mathematics</w:t>
      </w:r>
      <w:r w:rsidRPr="00DA1ACB">
        <w:rPr>
          <w:rFonts w:ascii="Times New Roman" w:hAnsi="Times New Roman" w:cs="Times New Roman"/>
          <w:sz w:val="24"/>
          <w:szCs w:val="24"/>
          <w:lang w:val="fr-FR"/>
        </w:rPr>
        <w:t xml:space="preserve"> (Douglas, 1992: 143) dijelaskan bahwa dalam tingkat 9-12, kurikulum matematika seharusnya mencakup pengalaman yang banyak dan </w:t>
      </w:r>
      <w:r w:rsidRPr="00DA1ACB">
        <w:rPr>
          <w:rFonts w:ascii="Times New Roman" w:hAnsi="Times New Roman" w:cs="Times New Roman"/>
          <w:sz w:val="24"/>
          <w:szCs w:val="24"/>
          <w:lang w:val="fr-FR"/>
        </w:rPr>
        <w:lastRenderedPageBreak/>
        <w:t>bervariasi agar memperkuat dan memperluas kemampuan penalaran siswa, sedemikian sehingga diharapkan semua siswa dapat:</w:t>
      </w:r>
    </w:p>
    <w:p w:rsidR="00B7710F" w:rsidRPr="00DA1ACB" w:rsidRDefault="00B7710F" w:rsidP="00BA7862">
      <w:pPr>
        <w:pStyle w:val="BodyText"/>
        <w:numPr>
          <w:ilvl w:val="0"/>
          <w:numId w:val="15"/>
        </w:numPr>
        <w:tabs>
          <w:tab w:val="clear" w:pos="473"/>
        </w:tabs>
        <w:spacing w:after="0"/>
        <w:ind w:left="284" w:firstLine="0"/>
        <w:rPr>
          <w:lang w:val="fr-FR"/>
        </w:rPr>
      </w:pPr>
      <w:r w:rsidRPr="00DA1ACB">
        <w:rPr>
          <w:lang w:val="fr-FR"/>
        </w:rPr>
        <w:t>Membuat dan mengerjakan tes dengan menggunakan dugaan (</w:t>
      </w:r>
      <w:r w:rsidRPr="00DA1ACB">
        <w:rPr>
          <w:i/>
          <w:lang w:val="fr-FR"/>
        </w:rPr>
        <w:t>conjecture</w:t>
      </w:r>
      <w:r w:rsidRPr="00DA1ACB">
        <w:rPr>
          <w:lang w:val="fr-FR"/>
        </w:rPr>
        <w:t>).</w:t>
      </w:r>
    </w:p>
    <w:p w:rsidR="00B7710F" w:rsidRPr="00DA1ACB" w:rsidRDefault="00B7710F" w:rsidP="00BA7862">
      <w:pPr>
        <w:pStyle w:val="BodyText"/>
        <w:numPr>
          <w:ilvl w:val="0"/>
          <w:numId w:val="15"/>
        </w:numPr>
        <w:tabs>
          <w:tab w:val="clear" w:pos="473"/>
        </w:tabs>
        <w:spacing w:after="0"/>
        <w:ind w:left="284" w:firstLine="0"/>
      </w:pPr>
      <w:r w:rsidRPr="00DA1ACB">
        <w:t>Merumuskan contoh-contoh khusus.</w:t>
      </w:r>
    </w:p>
    <w:p w:rsidR="00B7710F" w:rsidRPr="00DA1ACB" w:rsidRDefault="00B7710F" w:rsidP="00BA7862">
      <w:pPr>
        <w:pStyle w:val="BodyText"/>
        <w:numPr>
          <w:ilvl w:val="0"/>
          <w:numId w:val="15"/>
        </w:numPr>
        <w:tabs>
          <w:tab w:val="clear" w:pos="473"/>
        </w:tabs>
        <w:spacing w:after="0"/>
        <w:ind w:left="284" w:firstLine="0"/>
      </w:pPr>
      <w:r w:rsidRPr="00DA1ACB">
        <w:t>Mengikuti argumen-argumen secara logis.</w:t>
      </w:r>
    </w:p>
    <w:p w:rsidR="00B7710F" w:rsidRPr="00DA1ACB" w:rsidRDefault="00B7710F" w:rsidP="00BA7862">
      <w:pPr>
        <w:pStyle w:val="BodyText"/>
        <w:numPr>
          <w:ilvl w:val="0"/>
          <w:numId w:val="15"/>
        </w:numPr>
        <w:tabs>
          <w:tab w:val="clear" w:pos="473"/>
        </w:tabs>
        <w:spacing w:after="0"/>
        <w:ind w:left="284" w:firstLine="0"/>
      </w:pPr>
      <w:r w:rsidRPr="00DA1ACB">
        <w:t>Menilai kevalidan dari argumen-argumen.</w:t>
      </w:r>
    </w:p>
    <w:p w:rsidR="00B7710F" w:rsidRPr="00DA1ACB" w:rsidRDefault="00B7710F" w:rsidP="00BA7862">
      <w:pPr>
        <w:pStyle w:val="BodyText"/>
        <w:numPr>
          <w:ilvl w:val="0"/>
          <w:numId w:val="15"/>
        </w:numPr>
        <w:tabs>
          <w:tab w:val="clear" w:pos="473"/>
        </w:tabs>
        <w:spacing w:after="0"/>
        <w:ind w:left="284" w:firstLine="0"/>
      </w:pPr>
      <w:r w:rsidRPr="00DA1ACB">
        <w:t>Menyusun argumen-argumen yang valid (sah).</w:t>
      </w:r>
    </w:p>
    <w:p w:rsidR="00B7710F" w:rsidRPr="00DA1ACB" w:rsidRDefault="00B7710F" w:rsidP="00BA7862">
      <w:pPr>
        <w:pStyle w:val="BodyText"/>
        <w:numPr>
          <w:ilvl w:val="0"/>
          <w:numId w:val="15"/>
        </w:numPr>
        <w:tabs>
          <w:tab w:val="clear" w:pos="473"/>
        </w:tabs>
        <w:spacing w:after="0"/>
        <w:ind w:left="709" w:hanging="425"/>
        <w:jc w:val="both"/>
      </w:pPr>
      <w:proofErr w:type="gramStart"/>
      <w:r w:rsidRPr="00DA1ACB">
        <w:t>Menyusun  bukti</w:t>
      </w:r>
      <w:proofErr w:type="gramEnd"/>
      <w:r w:rsidRPr="00DA1ACB">
        <w:t>-bukti  untuk  suatu    pernyataan   matematika    yang meliputi bukti  tak langsung  dan   pembuktian  dengan   menggunakan induksi matematika.</w:t>
      </w:r>
    </w:p>
    <w:p w:rsidR="00B7710F" w:rsidRPr="00DA1ACB" w:rsidRDefault="00B7710F" w:rsidP="00B7710F">
      <w:pPr>
        <w:pStyle w:val="BodyText"/>
        <w:spacing w:after="0"/>
        <w:ind w:left="709"/>
        <w:jc w:val="both"/>
      </w:pPr>
    </w:p>
    <w:p w:rsidR="00B82FD6" w:rsidRPr="00DA1ACB" w:rsidRDefault="00B82FD6" w:rsidP="00B7710F">
      <w:pPr>
        <w:pStyle w:val="Header"/>
        <w:spacing w:line="504" w:lineRule="auto"/>
        <w:ind w:firstLine="709"/>
        <w:rPr>
          <w:rFonts w:ascii="Times New Roman" w:hAnsi="Times New Roman" w:cs="Times New Roman"/>
          <w:sz w:val="24"/>
          <w:szCs w:val="24"/>
        </w:rPr>
      </w:pPr>
      <w:proofErr w:type="gramStart"/>
      <w:r w:rsidRPr="00DA1ACB">
        <w:rPr>
          <w:rFonts w:ascii="Times New Roman" w:hAnsi="Times New Roman" w:cs="Times New Roman"/>
          <w:sz w:val="24"/>
          <w:szCs w:val="24"/>
        </w:rPr>
        <w:t>Golongan 9-12 di sini lebih tepatnya adalah golongan siswa untuk tingkat Sekolah Menengah Atas.</w:t>
      </w:r>
      <w:proofErr w:type="gramEnd"/>
      <w:r w:rsidR="00AD40D9">
        <w:rPr>
          <w:rFonts w:ascii="Times New Roman" w:hAnsi="Times New Roman" w:cs="Times New Roman"/>
          <w:sz w:val="24"/>
          <w:szCs w:val="24"/>
        </w:rPr>
        <w:t xml:space="preserve"> </w:t>
      </w:r>
      <w:r w:rsidRPr="00DA1ACB">
        <w:rPr>
          <w:rFonts w:ascii="Times New Roman" w:hAnsi="Times New Roman" w:cs="Times New Roman"/>
          <w:sz w:val="24"/>
          <w:szCs w:val="24"/>
        </w:rPr>
        <w:t>Menurut Douglas (1992: 219) bahwa penilaian (</w:t>
      </w:r>
      <w:r w:rsidRPr="00DA1ACB">
        <w:rPr>
          <w:rFonts w:ascii="Times New Roman" w:hAnsi="Times New Roman" w:cs="Times New Roman"/>
          <w:i/>
          <w:iCs/>
          <w:sz w:val="24"/>
          <w:szCs w:val="24"/>
        </w:rPr>
        <w:t>asessement</w:t>
      </w:r>
      <w:r w:rsidRPr="00DA1ACB">
        <w:rPr>
          <w:rFonts w:ascii="Times New Roman" w:hAnsi="Times New Roman" w:cs="Times New Roman"/>
          <w:sz w:val="24"/>
          <w:szCs w:val="24"/>
        </w:rPr>
        <w:t>) kemampuan penalaran matematika siswa seharusnya memberikan bukti bahwa mereka dapat:</w:t>
      </w:r>
    </w:p>
    <w:p w:rsidR="00B7710F" w:rsidRPr="00DA1ACB" w:rsidRDefault="00B82FD6" w:rsidP="00BA7862">
      <w:pPr>
        <w:pStyle w:val="BodyText"/>
        <w:numPr>
          <w:ilvl w:val="1"/>
          <w:numId w:val="14"/>
        </w:numPr>
        <w:tabs>
          <w:tab w:val="clear" w:pos="1440"/>
        </w:tabs>
        <w:spacing w:after="0"/>
        <w:ind w:left="709" w:hanging="425"/>
        <w:jc w:val="both"/>
      </w:pPr>
      <w:r w:rsidRPr="00DA1ACB">
        <w:t xml:space="preserve">Menggunakan penalaran induktif untuk mengetahui pola dan </w:t>
      </w:r>
      <w:proofErr w:type="gramStart"/>
      <w:r w:rsidRPr="00DA1ACB">
        <w:t>bentuk  dugaan</w:t>
      </w:r>
      <w:proofErr w:type="gramEnd"/>
      <w:r w:rsidRPr="00DA1ACB">
        <w:t>.</w:t>
      </w:r>
    </w:p>
    <w:p w:rsidR="00B7710F" w:rsidRPr="00DA1ACB" w:rsidRDefault="00B82FD6" w:rsidP="00BA7862">
      <w:pPr>
        <w:pStyle w:val="BodyText"/>
        <w:numPr>
          <w:ilvl w:val="1"/>
          <w:numId w:val="14"/>
        </w:numPr>
        <w:tabs>
          <w:tab w:val="clear" w:pos="1440"/>
        </w:tabs>
        <w:spacing w:after="0"/>
        <w:ind w:left="709" w:hanging="425"/>
        <w:jc w:val="both"/>
      </w:pPr>
      <w:r w:rsidRPr="00DA1ACB">
        <w:t>Menggunakan penalaran untuk mengembangkan argumen-argumen yang masuk akal dalam pernyataan matematika.</w:t>
      </w:r>
    </w:p>
    <w:p w:rsidR="00B7710F" w:rsidRPr="00DA1ACB" w:rsidRDefault="00B82FD6" w:rsidP="00BA7862">
      <w:pPr>
        <w:pStyle w:val="BodyText"/>
        <w:numPr>
          <w:ilvl w:val="1"/>
          <w:numId w:val="14"/>
        </w:numPr>
        <w:tabs>
          <w:tab w:val="clear" w:pos="1440"/>
        </w:tabs>
        <w:spacing w:after="0"/>
        <w:ind w:left="709" w:hanging="425"/>
        <w:jc w:val="both"/>
      </w:pPr>
      <w:r w:rsidRPr="00DA1ACB">
        <w:t>Menerapkan proses penalaran, dengan perhatian khusus pada nalar-ruang dan penalaran dengan perbandingan dalam menyelesaikan masalah.</w:t>
      </w:r>
    </w:p>
    <w:p w:rsidR="000D4D52" w:rsidRPr="00DA1ACB" w:rsidRDefault="00B82FD6" w:rsidP="00BA7862">
      <w:pPr>
        <w:pStyle w:val="BodyText"/>
        <w:numPr>
          <w:ilvl w:val="1"/>
          <w:numId w:val="14"/>
        </w:numPr>
        <w:tabs>
          <w:tab w:val="clear" w:pos="1440"/>
        </w:tabs>
        <w:spacing w:after="0"/>
        <w:ind w:left="709" w:hanging="425"/>
        <w:jc w:val="both"/>
      </w:pPr>
      <w:r w:rsidRPr="00DA1ACB">
        <w:t>Menggunakan penalaran deduktif untuk menguji (</w:t>
      </w:r>
      <w:r w:rsidRPr="00DA1ACB">
        <w:rPr>
          <w:i/>
          <w:iCs/>
        </w:rPr>
        <w:t>verify</w:t>
      </w:r>
      <w:r w:rsidRPr="00DA1ACB">
        <w:t>) kesimpulan (konklusi), menilai (</w:t>
      </w:r>
      <w:r w:rsidRPr="00DA1ACB">
        <w:rPr>
          <w:i/>
          <w:iCs/>
        </w:rPr>
        <w:t>judge</w:t>
      </w:r>
      <w:r w:rsidRPr="00DA1ACB">
        <w:t>) validitas dari argumen-argumen dan menyusun argumen-argumen yang sah (</w:t>
      </w:r>
      <w:r w:rsidRPr="00DA1ACB">
        <w:rPr>
          <w:i/>
          <w:iCs/>
        </w:rPr>
        <w:t>valid</w:t>
      </w:r>
      <w:r w:rsidRPr="00DA1ACB">
        <w:t>).</w:t>
      </w:r>
    </w:p>
    <w:p w:rsidR="000D4D52" w:rsidRPr="00DA1ACB" w:rsidRDefault="00B82FD6" w:rsidP="00BA7862">
      <w:pPr>
        <w:pStyle w:val="BodyText"/>
        <w:numPr>
          <w:ilvl w:val="1"/>
          <w:numId w:val="14"/>
        </w:numPr>
        <w:tabs>
          <w:tab w:val="clear" w:pos="1440"/>
        </w:tabs>
        <w:spacing w:after="0"/>
        <w:ind w:left="709" w:hanging="425"/>
        <w:jc w:val="both"/>
      </w:pPr>
      <w:r w:rsidRPr="00DA1ACB">
        <w:t>Menganalisis situasi untuk menentukan susunan dan sifat secara umum.</w:t>
      </w:r>
    </w:p>
    <w:p w:rsidR="00B82FD6" w:rsidRPr="00DA1ACB" w:rsidRDefault="00B82FD6" w:rsidP="00BA7862">
      <w:pPr>
        <w:pStyle w:val="BodyText"/>
        <w:numPr>
          <w:ilvl w:val="1"/>
          <w:numId w:val="14"/>
        </w:numPr>
        <w:tabs>
          <w:tab w:val="clear" w:pos="1440"/>
        </w:tabs>
        <w:spacing w:after="0"/>
        <w:ind w:left="709" w:hanging="425"/>
        <w:jc w:val="both"/>
      </w:pPr>
      <w:r w:rsidRPr="00DA1ACB">
        <w:t>Menghargai atau mengapresiasikan aksioma-aksioma asli dari matematika.</w:t>
      </w:r>
    </w:p>
    <w:p w:rsidR="00B82FD6" w:rsidRPr="00DA1ACB" w:rsidRDefault="00B82FD6" w:rsidP="00B7710F">
      <w:pPr>
        <w:ind w:firstLine="709"/>
        <w:rPr>
          <w:rFonts w:ascii="Times New Roman" w:hAnsi="Times New Roman" w:cs="Times New Roman"/>
          <w:sz w:val="24"/>
          <w:szCs w:val="24"/>
        </w:rPr>
      </w:pPr>
    </w:p>
    <w:p w:rsidR="00B82FD6" w:rsidRPr="00DA1ACB" w:rsidRDefault="00B82FD6" w:rsidP="00B7710F">
      <w:pPr>
        <w:pStyle w:val="Header"/>
        <w:spacing w:line="523" w:lineRule="auto"/>
        <w:ind w:firstLine="709"/>
        <w:rPr>
          <w:rFonts w:ascii="Times New Roman" w:hAnsi="Times New Roman" w:cs="Times New Roman"/>
          <w:sz w:val="24"/>
          <w:szCs w:val="24"/>
        </w:rPr>
      </w:pPr>
      <w:proofErr w:type="gramStart"/>
      <w:r w:rsidRPr="00DA1ACB">
        <w:rPr>
          <w:rFonts w:ascii="Times New Roman" w:hAnsi="Times New Roman" w:cs="Times New Roman"/>
          <w:sz w:val="24"/>
          <w:szCs w:val="24"/>
        </w:rPr>
        <w:t>Penilaian kemampuan penalaran tersebut dapat dijadikan indikator dalam mengukur kemampuan penalaran siswa.</w:t>
      </w:r>
      <w:proofErr w:type="gramEnd"/>
      <w:r w:rsidR="00CC3DA6">
        <w:rPr>
          <w:rFonts w:ascii="Times New Roman" w:hAnsi="Times New Roman" w:cs="Times New Roman"/>
          <w:sz w:val="24"/>
          <w:szCs w:val="24"/>
        </w:rPr>
        <w:t xml:space="preserve"> </w:t>
      </w:r>
      <w:r w:rsidR="00957632" w:rsidRPr="00DA1ACB">
        <w:rPr>
          <w:rFonts w:ascii="Times New Roman" w:hAnsi="Times New Roman" w:cs="Times New Roman"/>
          <w:sz w:val="24"/>
          <w:szCs w:val="24"/>
        </w:rPr>
        <w:t>Dalam penelitian ini dit</w:t>
      </w:r>
      <w:r w:rsidRPr="00DA1ACB">
        <w:rPr>
          <w:rFonts w:ascii="Times New Roman" w:hAnsi="Times New Roman" w:cs="Times New Roman"/>
          <w:sz w:val="24"/>
          <w:szCs w:val="24"/>
        </w:rPr>
        <w:t>erapk</w:t>
      </w:r>
      <w:r w:rsidR="00957632" w:rsidRPr="00DA1ACB">
        <w:rPr>
          <w:rFonts w:ascii="Times New Roman" w:hAnsi="Times New Roman" w:cs="Times New Roman"/>
          <w:sz w:val="24"/>
          <w:szCs w:val="24"/>
        </w:rPr>
        <w:t>an tiga indikator penalaran</w:t>
      </w:r>
      <w:r w:rsidRPr="00DA1ACB">
        <w:rPr>
          <w:rFonts w:ascii="Times New Roman" w:hAnsi="Times New Roman" w:cs="Times New Roman"/>
          <w:sz w:val="24"/>
          <w:szCs w:val="24"/>
        </w:rPr>
        <w:t xml:space="preserve"> yaitu:</w:t>
      </w:r>
    </w:p>
    <w:p w:rsidR="00957632" w:rsidRPr="00637573" w:rsidRDefault="00957632" w:rsidP="00BA7862">
      <w:pPr>
        <w:pStyle w:val="ListParagraph"/>
        <w:numPr>
          <w:ilvl w:val="0"/>
          <w:numId w:val="18"/>
        </w:numPr>
        <w:spacing w:line="480" w:lineRule="auto"/>
        <w:ind w:left="709" w:hanging="425"/>
        <w:jc w:val="both"/>
        <w:rPr>
          <w:rFonts w:ascii="Times New Roman" w:hAnsi="Times New Roman"/>
          <w:lang w:val="en-US"/>
        </w:rPr>
      </w:pPr>
      <w:r w:rsidRPr="00DA1ACB">
        <w:rPr>
          <w:rFonts w:ascii="Times New Roman" w:hAnsi="Times New Roman"/>
          <w:lang w:val="en-US"/>
        </w:rPr>
        <w:t xml:space="preserve">Transduktif, </w:t>
      </w:r>
      <w:r w:rsidRPr="00637573">
        <w:rPr>
          <w:rFonts w:ascii="Times New Roman" w:hAnsi="Times New Roman"/>
          <w:lang w:val="en-US"/>
        </w:rPr>
        <w:t xml:space="preserve">yaitu </w:t>
      </w:r>
      <w:r w:rsidR="00F40F1D" w:rsidRPr="00637573">
        <w:rPr>
          <w:rFonts w:ascii="Times New Roman" w:hAnsi="Times New Roman"/>
        </w:rPr>
        <w:t>menguji (</w:t>
      </w:r>
      <w:r w:rsidR="00F40F1D" w:rsidRPr="00637573">
        <w:rPr>
          <w:rFonts w:ascii="Times New Roman" w:hAnsi="Times New Roman"/>
          <w:i/>
          <w:iCs/>
        </w:rPr>
        <w:t>verify</w:t>
      </w:r>
      <w:r w:rsidR="00F40F1D" w:rsidRPr="00637573">
        <w:rPr>
          <w:rFonts w:ascii="Times New Roman" w:hAnsi="Times New Roman"/>
        </w:rPr>
        <w:t>), menilai (</w:t>
      </w:r>
      <w:r w:rsidR="00F40F1D" w:rsidRPr="00637573">
        <w:rPr>
          <w:rFonts w:ascii="Times New Roman" w:hAnsi="Times New Roman"/>
          <w:i/>
          <w:iCs/>
        </w:rPr>
        <w:t>judge</w:t>
      </w:r>
      <w:r w:rsidR="00F40F1D" w:rsidRPr="00637573">
        <w:rPr>
          <w:rFonts w:ascii="Times New Roman" w:hAnsi="Times New Roman"/>
        </w:rPr>
        <w:t>)</w:t>
      </w:r>
      <w:r w:rsidRPr="00637573">
        <w:rPr>
          <w:rFonts w:ascii="Times New Roman" w:hAnsi="Times New Roman"/>
          <w:lang w:val="en-US"/>
        </w:rPr>
        <w:t xml:space="preserve"> dari suatu </w:t>
      </w:r>
      <w:r w:rsidR="006F1F29" w:rsidRPr="00637573">
        <w:rPr>
          <w:rFonts w:ascii="Times New Roman" w:hAnsi="Times New Roman"/>
          <w:lang w:val="en-US"/>
        </w:rPr>
        <w:t>konsep</w:t>
      </w:r>
      <w:r w:rsidRPr="00637573">
        <w:rPr>
          <w:rFonts w:ascii="Times New Roman" w:hAnsi="Times New Roman"/>
          <w:lang w:val="en-US"/>
        </w:rPr>
        <w:t xml:space="preserve"> atau sifat yang diterapkan pada kasus</w:t>
      </w:r>
      <w:r w:rsidR="00F40F1D" w:rsidRPr="00637573">
        <w:rPr>
          <w:rFonts w:ascii="Times New Roman" w:hAnsi="Times New Roman"/>
          <w:lang w:val="en-US"/>
        </w:rPr>
        <w:t xml:space="preserve"> atau contoh kasus.</w:t>
      </w:r>
    </w:p>
    <w:p w:rsidR="00F40F1D" w:rsidRPr="00F40F1D" w:rsidRDefault="00F40F1D" w:rsidP="006F1F29">
      <w:pPr>
        <w:pStyle w:val="ListParagraph"/>
        <w:numPr>
          <w:ilvl w:val="0"/>
          <w:numId w:val="18"/>
        </w:numPr>
        <w:spacing w:line="480" w:lineRule="auto"/>
        <w:ind w:left="709" w:hanging="425"/>
        <w:jc w:val="both"/>
        <w:rPr>
          <w:rFonts w:ascii="Times New Roman" w:hAnsi="Times New Roman"/>
          <w:lang w:val="en-US"/>
        </w:rPr>
      </w:pPr>
      <w:proofErr w:type="gramStart"/>
      <w:r w:rsidRPr="00F40F1D">
        <w:rPr>
          <w:rFonts w:ascii="Times New Roman" w:hAnsi="Times New Roman"/>
        </w:rPr>
        <w:t>Menyusun  bukti</w:t>
      </w:r>
      <w:proofErr w:type="gramEnd"/>
      <w:r w:rsidRPr="00F40F1D">
        <w:rPr>
          <w:rFonts w:ascii="Times New Roman" w:hAnsi="Times New Roman"/>
        </w:rPr>
        <w:t>-bukti  untuk  suatu    pernyataan   matematika   dengan menggunakan argumen dan konsep matematika.</w:t>
      </w:r>
    </w:p>
    <w:p w:rsidR="006F1F29" w:rsidRPr="006F1F29" w:rsidRDefault="006F1F29" w:rsidP="006F1F29">
      <w:pPr>
        <w:pStyle w:val="ListParagraph"/>
        <w:numPr>
          <w:ilvl w:val="0"/>
          <w:numId w:val="18"/>
        </w:numPr>
        <w:spacing w:line="480" w:lineRule="auto"/>
        <w:ind w:left="709" w:hanging="425"/>
        <w:jc w:val="both"/>
        <w:rPr>
          <w:rFonts w:ascii="Times New Roman" w:hAnsi="Times New Roman"/>
          <w:lang w:val="en-US"/>
        </w:rPr>
      </w:pPr>
      <w:r w:rsidRPr="006F1F29">
        <w:rPr>
          <w:rFonts w:ascii="Times New Roman" w:hAnsi="Times New Roman"/>
        </w:rPr>
        <w:lastRenderedPageBreak/>
        <w:t>Menggunakan penalaran untuk mengembangkan argumen-argumen yang masuk akal dalam pernyataan matematika</w:t>
      </w:r>
      <w:r>
        <w:rPr>
          <w:rFonts w:ascii="Times New Roman" w:hAnsi="Times New Roman"/>
        </w:rPr>
        <w:t xml:space="preserve"> dan model matematika.</w:t>
      </w:r>
    </w:p>
    <w:p w:rsidR="00CD271A" w:rsidRDefault="00CD271A" w:rsidP="006F1F29">
      <w:pPr>
        <w:spacing w:line="480" w:lineRule="auto"/>
        <w:rPr>
          <w:rFonts w:ascii="Times New Roman" w:hAnsi="Times New Roman" w:cs="Times New Roman"/>
          <w:sz w:val="24"/>
          <w:szCs w:val="24"/>
        </w:rPr>
      </w:pPr>
      <w:r w:rsidRPr="006F1F29">
        <w:rPr>
          <w:rFonts w:ascii="Times New Roman" w:hAnsi="Times New Roman" w:cs="Times New Roman"/>
          <w:sz w:val="24"/>
          <w:szCs w:val="24"/>
        </w:rPr>
        <w:t xml:space="preserve">Dengan penalaran matematika yang sangat penting dalam pembelajaran matematika </w:t>
      </w:r>
      <w:proofErr w:type="gramStart"/>
      <w:r w:rsidRPr="006F1F29">
        <w:rPr>
          <w:rFonts w:ascii="Times New Roman" w:hAnsi="Times New Roman" w:cs="Times New Roman"/>
          <w:sz w:val="24"/>
          <w:szCs w:val="24"/>
        </w:rPr>
        <w:t>diharapkan  tujuan</w:t>
      </w:r>
      <w:proofErr w:type="gramEnd"/>
      <w:r w:rsidRPr="006F1F29">
        <w:rPr>
          <w:rFonts w:ascii="Times New Roman" w:hAnsi="Times New Roman" w:cs="Times New Roman"/>
          <w:sz w:val="24"/>
          <w:szCs w:val="24"/>
        </w:rPr>
        <w:t xml:space="preserve"> dalam kegiatan belajar mengajar antara guru dan siswa dapat tercapai serta manfaat- manfaat penalaran itu sendiri yaitu dapat memperluas keyakinan, menemukan kebenaran, meyakinkan dan menjelaskan.</w:t>
      </w:r>
      <w:r w:rsidRPr="006F1F29">
        <w:rPr>
          <w:rFonts w:ascii="Times New Roman" w:hAnsi="Times New Roman" w:cs="Times New Roman"/>
          <w:sz w:val="24"/>
          <w:szCs w:val="24"/>
        </w:rPr>
        <w:tab/>
      </w:r>
    </w:p>
    <w:p w:rsidR="00637573" w:rsidRDefault="00637573" w:rsidP="006F1F29">
      <w:pPr>
        <w:spacing w:line="480" w:lineRule="auto"/>
        <w:rPr>
          <w:rFonts w:ascii="Times New Roman" w:hAnsi="Times New Roman" w:cs="Times New Roman"/>
          <w:sz w:val="24"/>
          <w:szCs w:val="24"/>
        </w:rPr>
      </w:pPr>
    </w:p>
    <w:p w:rsidR="008F1AC0" w:rsidRDefault="008F1AC0" w:rsidP="008F1AC0">
      <w:pPr>
        <w:pStyle w:val="ListParagraph"/>
        <w:numPr>
          <w:ilvl w:val="6"/>
          <w:numId w:val="3"/>
        </w:numPr>
        <w:tabs>
          <w:tab w:val="clear" w:pos="5040"/>
        </w:tabs>
        <w:spacing w:line="528" w:lineRule="auto"/>
        <w:ind w:left="426"/>
        <w:rPr>
          <w:rFonts w:ascii="Times New Roman" w:hAnsi="Times New Roman"/>
          <w:b/>
          <w:bCs/>
        </w:rPr>
      </w:pPr>
      <w:r>
        <w:rPr>
          <w:rFonts w:ascii="Times New Roman" w:hAnsi="Times New Roman"/>
          <w:b/>
          <w:bCs/>
        </w:rPr>
        <w:t>Meningkatkan</w:t>
      </w:r>
      <w:r w:rsidRPr="00DA1ACB">
        <w:rPr>
          <w:rFonts w:ascii="Times New Roman" w:hAnsi="Times New Roman"/>
          <w:b/>
          <w:bCs/>
        </w:rPr>
        <w:t xml:space="preserve"> Komunikasi </w:t>
      </w:r>
      <w:r w:rsidR="00941C84">
        <w:rPr>
          <w:rFonts w:ascii="Times New Roman" w:hAnsi="Times New Roman"/>
          <w:b/>
          <w:bCs/>
        </w:rPr>
        <w:t xml:space="preserve">dan Penalaran </w:t>
      </w:r>
      <w:r w:rsidRPr="00DA1ACB">
        <w:rPr>
          <w:rFonts w:ascii="Times New Roman" w:hAnsi="Times New Roman"/>
          <w:b/>
          <w:bCs/>
        </w:rPr>
        <w:t>Matemati</w:t>
      </w:r>
      <w:r w:rsidR="00941C84">
        <w:rPr>
          <w:rFonts w:ascii="Times New Roman" w:hAnsi="Times New Roman"/>
          <w:b/>
          <w:bCs/>
        </w:rPr>
        <w:t>s</w:t>
      </w:r>
    </w:p>
    <w:p w:rsidR="005010B0" w:rsidRDefault="008F1AC0" w:rsidP="005010B0">
      <w:pPr>
        <w:pStyle w:val="ParaAttribute0"/>
        <w:spacing w:line="480" w:lineRule="auto"/>
        <w:ind w:firstLine="567"/>
        <w:jc w:val="both"/>
        <w:rPr>
          <w:rFonts w:eastAsia="Times New Roman"/>
          <w:sz w:val="24"/>
        </w:rPr>
      </w:pPr>
      <w:proofErr w:type="gramStart"/>
      <w:r w:rsidRPr="005010B0">
        <w:rPr>
          <w:rStyle w:val="CharAttribute0"/>
          <w:rFonts w:eastAsia="Batang"/>
          <w:sz w:val="24"/>
        </w:rPr>
        <w:t>Pembelajaran yang mengutamakan siswa belajar aktif, diharapkan dapat mencapai kemampuan penalaran dan komunikasi matematis yang lebih baik dibandingkan dengan siswa yang mendapat pembelajaran biasa.</w:t>
      </w:r>
      <w:proofErr w:type="gramEnd"/>
      <w:r w:rsidR="005010B0">
        <w:rPr>
          <w:rFonts w:eastAsia="Times New Roman"/>
          <w:sz w:val="24"/>
        </w:rPr>
        <w:t xml:space="preserve"> </w:t>
      </w:r>
      <w:r w:rsidRPr="005010B0">
        <w:rPr>
          <w:rStyle w:val="CharAttribute0"/>
          <w:rFonts w:eastAsia="Batang"/>
          <w:sz w:val="24"/>
        </w:rPr>
        <w:t xml:space="preserve">Menurut Kramarski dan Zoldan (2008), untuk hal ini diperlukan adanya diskusi antar siswa yang lebih terfokus pada struktur dan konsep matematik untuk memaksimalkan kesempatan pada masing-masing siswa dalam melakukan proses </w:t>
      </w:r>
      <w:r w:rsidRPr="005010B0">
        <w:rPr>
          <w:rStyle w:val="CharAttribute0"/>
          <w:rFonts w:eastAsia="Batang"/>
          <w:i/>
          <w:sz w:val="24"/>
        </w:rPr>
        <w:t>self</w:t>
      </w:r>
      <w:r w:rsidR="005010B0">
        <w:rPr>
          <w:rStyle w:val="CharAttribute0"/>
          <w:rFonts w:eastAsia="Batang"/>
          <w:i/>
          <w:sz w:val="24"/>
        </w:rPr>
        <w:t xml:space="preserve"> </w:t>
      </w:r>
      <w:r w:rsidRPr="005010B0">
        <w:rPr>
          <w:rStyle w:val="CharAttribute0"/>
          <w:rFonts w:eastAsia="Batang"/>
          <w:i/>
          <w:sz w:val="24"/>
        </w:rPr>
        <w:t>questioning, elaboration, explanation, dan verbal communication.</w:t>
      </w:r>
    </w:p>
    <w:p w:rsidR="005010B0" w:rsidRDefault="008F1AC0" w:rsidP="005010B0">
      <w:pPr>
        <w:pStyle w:val="ParaAttribute0"/>
        <w:spacing w:line="480" w:lineRule="auto"/>
        <w:ind w:firstLine="567"/>
        <w:jc w:val="both"/>
        <w:rPr>
          <w:rFonts w:eastAsia="Times New Roman"/>
          <w:sz w:val="24"/>
        </w:rPr>
      </w:pPr>
      <w:proofErr w:type="gramStart"/>
      <w:r w:rsidRPr="005010B0">
        <w:rPr>
          <w:rStyle w:val="CharAttribute0"/>
          <w:rFonts w:eastAsia="Batang"/>
          <w:sz w:val="24"/>
        </w:rPr>
        <w:t>Hung (1997) menyarankan bahwa dalam pembelajaran siswa sebaiknya dimotivasi dan dibimbing</w:t>
      </w:r>
      <w:r w:rsidR="00E4497B" w:rsidRPr="005010B0">
        <w:rPr>
          <w:rStyle w:val="CharAttribute0"/>
          <w:rFonts w:eastAsia="Batang"/>
          <w:sz w:val="24"/>
        </w:rPr>
        <w:t xml:space="preserve"> </w:t>
      </w:r>
      <w:r w:rsidRPr="005010B0">
        <w:rPr>
          <w:rStyle w:val="CharAttribute0"/>
          <w:rFonts w:eastAsia="Batang"/>
          <w:sz w:val="24"/>
        </w:rPr>
        <w:t xml:space="preserve">pengajar untuk mengonstruk ide, konsep, dan pemahaman mereka sendiri mengenai materi yang dipelajari berdasarkan </w:t>
      </w:r>
      <w:r w:rsidRPr="005010B0">
        <w:rPr>
          <w:rStyle w:val="CharAttribute0"/>
          <w:rFonts w:eastAsia="Batang"/>
          <w:i/>
          <w:sz w:val="24"/>
        </w:rPr>
        <w:t>prior knowledge</w:t>
      </w:r>
      <w:r w:rsidRPr="005010B0">
        <w:rPr>
          <w:rStyle w:val="CharAttribute0"/>
          <w:rFonts w:eastAsia="Batang"/>
          <w:sz w:val="24"/>
        </w:rPr>
        <w:t xml:space="preserve"> yang sudah mereka miliki.</w:t>
      </w:r>
      <w:proofErr w:type="gramEnd"/>
      <w:r w:rsidR="005010B0" w:rsidRPr="005010B0">
        <w:rPr>
          <w:rStyle w:val="CharAttribute0"/>
          <w:rFonts w:eastAsia="Batang"/>
          <w:sz w:val="24"/>
        </w:rPr>
        <w:t xml:space="preserve"> F</w:t>
      </w:r>
      <w:r w:rsidRPr="005010B0">
        <w:rPr>
          <w:rStyle w:val="CharAttribute0"/>
          <w:rFonts w:eastAsia="Batang"/>
          <w:sz w:val="24"/>
        </w:rPr>
        <w:t xml:space="preserve">okus bagaimana belajar </w:t>
      </w:r>
      <w:r w:rsidRPr="005010B0">
        <w:rPr>
          <w:rStyle w:val="CharAttribute0"/>
          <w:rFonts w:eastAsia="Batang"/>
          <w:i/>
          <w:sz w:val="24"/>
        </w:rPr>
        <w:t>(how to learn)</w:t>
      </w:r>
      <w:r w:rsidRPr="005010B0">
        <w:rPr>
          <w:rStyle w:val="CharAttribute0"/>
          <w:rFonts w:eastAsia="Batang"/>
          <w:sz w:val="24"/>
        </w:rPr>
        <w:t xml:space="preserve"> memiliki nilai yang lebih penting dibandingkan dengan </w:t>
      </w:r>
      <w:proofErr w:type="gramStart"/>
      <w:r w:rsidRPr="005010B0">
        <w:rPr>
          <w:rStyle w:val="CharAttribute0"/>
          <w:rFonts w:eastAsia="Batang"/>
          <w:sz w:val="24"/>
        </w:rPr>
        <w:t>apa</w:t>
      </w:r>
      <w:proofErr w:type="gramEnd"/>
      <w:r w:rsidRPr="005010B0">
        <w:rPr>
          <w:rStyle w:val="CharAttribute0"/>
          <w:rFonts w:eastAsia="Batang"/>
          <w:sz w:val="24"/>
        </w:rPr>
        <w:t xml:space="preserve"> yang dipelajari </w:t>
      </w:r>
      <w:r w:rsidRPr="005010B0">
        <w:rPr>
          <w:rStyle w:val="CharAttribute0"/>
          <w:rFonts w:eastAsia="Batang"/>
          <w:i/>
          <w:sz w:val="24"/>
        </w:rPr>
        <w:t xml:space="preserve">(what to learn). </w:t>
      </w:r>
      <w:proofErr w:type="gramStart"/>
      <w:r w:rsidRPr="005010B0">
        <w:rPr>
          <w:rStyle w:val="CharAttribute0"/>
          <w:rFonts w:eastAsia="Batang"/>
          <w:sz w:val="24"/>
        </w:rPr>
        <w:t xml:space="preserve">Alternatif pencapaian learning </w:t>
      </w:r>
      <w:r w:rsidRPr="005010B0">
        <w:rPr>
          <w:rStyle w:val="CharAttribute0"/>
          <w:rFonts w:eastAsia="Batang"/>
          <w:i/>
          <w:sz w:val="24"/>
        </w:rPr>
        <w:t>how to learn</w:t>
      </w:r>
      <w:r w:rsidRPr="005010B0">
        <w:rPr>
          <w:rStyle w:val="CharAttribute0"/>
          <w:rFonts w:eastAsia="Batang"/>
          <w:sz w:val="24"/>
        </w:rPr>
        <w:t>, adalah dengan memberdayakan keterampilan berpikir siswa.</w:t>
      </w:r>
      <w:proofErr w:type="gramEnd"/>
      <w:r w:rsidR="005010B0">
        <w:rPr>
          <w:rFonts w:eastAsia="Times New Roman"/>
          <w:sz w:val="24"/>
        </w:rPr>
        <w:t xml:space="preserve"> </w:t>
      </w:r>
      <w:proofErr w:type="gramStart"/>
      <w:r w:rsidRPr="005010B0">
        <w:rPr>
          <w:rStyle w:val="CharAttribute0"/>
          <w:rFonts w:eastAsia="Batang"/>
          <w:sz w:val="24"/>
        </w:rPr>
        <w:t xml:space="preserve">Roth et al. (Harahap, 2005) menyatakan ada dua aliran pemikiran konstruktivisme, yakni satu yang dikembangkan berdasarkan karya Piaget dan yang satu lagi dikembangkan </w:t>
      </w:r>
      <w:r w:rsidRPr="005010B0">
        <w:rPr>
          <w:rStyle w:val="CharAttribute0"/>
          <w:rFonts w:eastAsia="Batang"/>
          <w:sz w:val="24"/>
        </w:rPr>
        <w:lastRenderedPageBreak/>
        <w:t>berdasarkan karya Vygotsky, yang keduanya sama-sama menekankan pentingnya interaksi sosial dalam pembelajaran.</w:t>
      </w:r>
      <w:proofErr w:type="gramEnd"/>
      <w:r w:rsidRPr="005010B0">
        <w:rPr>
          <w:rStyle w:val="CharAttribute0"/>
          <w:rFonts w:eastAsia="Batang"/>
          <w:sz w:val="24"/>
        </w:rPr>
        <w:t xml:space="preserve"> </w:t>
      </w:r>
    </w:p>
    <w:p w:rsidR="005010B0" w:rsidRPr="00D37AE2" w:rsidRDefault="00D37AE2" w:rsidP="00D37AE2">
      <w:pPr>
        <w:pStyle w:val="ParaAttribute0"/>
        <w:spacing w:line="480" w:lineRule="auto"/>
        <w:ind w:firstLine="567"/>
        <w:jc w:val="both"/>
        <w:rPr>
          <w:sz w:val="24"/>
        </w:rPr>
      </w:pPr>
      <w:r>
        <w:rPr>
          <w:rStyle w:val="CharAttribute0"/>
          <w:rFonts w:eastAsia="Batang"/>
          <w:sz w:val="24"/>
        </w:rPr>
        <w:t>Menurut v</w:t>
      </w:r>
      <w:r w:rsidR="008F1AC0" w:rsidRPr="005010B0">
        <w:rPr>
          <w:rStyle w:val="CharAttribute0"/>
          <w:rFonts w:eastAsia="Batang"/>
          <w:sz w:val="24"/>
        </w:rPr>
        <w:t>on Glasersfeld et al. (1991), pengalaman belajar bermakna bagi siswa dapat diberikan, salah satunya melalui pengajar memberikan tugas yang lebih berorientasi pada kemampuan berpikir siswa, dan siswa juga yang</w:t>
      </w:r>
      <w:r>
        <w:rPr>
          <w:rStyle w:val="CharAttribute0"/>
          <w:rFonts w:eastAsia="Batang"/>
          <w:sz w:val="24"/>
        </w:rPr>
        <w:t xml:space="preserve"> melakukan proses berpikir itu. </w:t>
      </w:r>
      <w:proofErr w:type="gramStart"/>
      <w:r w:rsidRPr="00D37AE2">
        <w:rPr>
          <w:rStyle w:val="CharAttribute0"/>
          <w:rFonts w:eastAsia="Batang"/>
          <w:sz w:val="24"/>
        </w:rPr>
        <w:t xml:space="preserve">Murata (2006) menyatakan </w:t>
      </w:r>
      <w:r>
        <w:rPr>
          <w:rStyle w:val="CharAttribute0"/>
          <w:rFonts w:eastAsia="Batang"/>
          <w:sz w:val="24"/>
        </w:rPr>
        <w:t xml:space="preserve">pula </w:t>
      </w:r>
      <w:r w:rsidRPr="00D37AE2">
        <w:rPr>
          <w:rStyle w:val="CharAttribute0"/>
          <w:rFonts w:eastAsia="Batang"/>
          <w:sz w:val="24"/>
        </w:rPr>
        <w:t>bahwa, pembelajaran yang diduga dapat menumbuhkembangkan kemampuan berpikir adalah dengan melaksanakan pembelajaran yang didesain membantu siswa</w:t>
      </w:r>
      <w:r w:rsidR="00796EF6">
        <w:rPr>
          <w:rStyle w:val="CharAttribute0"/>
          <w:rFonts w:eastAsia="Batang"/>
          <w:sz w:val="24"/>
        </w:rPr>
        <w:t xml:space="preserve"> untuk membangun konsep atau </w:t>
      </w:r>
      <w:r w:rsidRPr="00D37AE2">
        <w:rPr>
          <w:rStyle w:val="CharAttribute0"/>
          <w:rFonts w:eastAsia="Batang"/>
          <w:sz w:val="24"/>
        </w:rPr>
        <w:t>prinsip matematika dengan kemampuannya sendiri</w:t>
      </w:r>
      <w:r>
        <w:rPr>
          <w:rStyle w:val="CharAttribute0"/>
          <w:rFonts w:eastAsia="Batang"/>
          <w:sz w:val="24"/>
        </w:rPr>
        <w:t>.</w:t>
      </w:r>
      <w:proofErr w:type="gramEnd"/>
      <w:r>
        <w:rPr>
          <w:rStyle w:val="CharAttribute0"/>
          <w:rFonts w:eastAsia="Batang"/>
          <w:sz w:val="24"/>
        </w:rPr>
        <w:t xml:space="preserve"> </w:t>
      </w:r>
      <w:proofErr w:type="gramStart"/>
      <w:r w:rsidR="008F1AC0" w:rsidRPr="005010B0">
        <w:rPr>
          <w:rStyle w:val="CharAttribute0"/>
          <w:rFonts w:eastAsia="Batang"/>
          <w:sz w:val="24"/>
        </w:rPr>
        <w:t>Dalam hal ini p</w:t>
      </w:r>
      <w:r w:rsidR="005010B0">
        <w:rPr>
          <w:rStyle w:val="CharAttribute0"/>
          <w:rFonts w:eastAsia="Batang"/>
          <w:sz w:val="24"/>
        </w:rPr>
        <w:t>engajar perlu menerapkan suatu strategi</w:t>
      </w:r>
      <w:r w:rsidR="008F1AC0" w:rsidRPr="005010B0">
        <w:rPr>
          <w:rStyle w:val="CharAttribute0"/>
          <w:rFonts w:eastAsia="Batang"/>
          <w:sz w:val="24"/>
        </w:rPr>
        <w:t xml:space="preserve"> pembelajaran yang pada setiap langkahnya, siswa diberikan kesempatan seluas-luasnya untuk terlibat langsung dalam pembelajaran.</w:t>
      </w:r>
      <w:proofErr w:type="gramEnd"/>
    </w:p>
    <w:p w:rsidR="005010B0" w:rsidRDefault="005010B0" w:rsidP="005010B0">
      <w:pPr>
        <w:pStyle w:val="ParaAttribute0"/>
        <w:spacing w:line="480" w:lineRule="auto"/>
        <w:ind w:firstLine="567"/>
        <w:jc w:val="both"/>
        <w:rPr>
          <w:rStyle w:val="CharAttribute0"/>
          <w:rFonts w:eastAsia="Batang"/>
          <w:sz w:val="22"/>
        </w:rPr>
      </w:pPr>
      <w:proofErr w:type="gramStart"/>
      <w:r w:rsidRPr="005010B0">
        <w:rPr>
          <w:rStyle w:val="CharAttribute0"/>
          <w:rFonts w:eastAsia="Batang"/>
          <w:sz w:val="24"/>
        </w:rPr>
        <w:t>Penerapan strategi pembelajaran aktif dapat memberi peluang tercapainya peningkatan kemampuan penalaran dan komunikasi matematis siswa dan siswa.</w:t>
      </w:r>
      <w:proofErr w:type="gramEnd"/>
      <w:r w:rsidRPr="005010B0">
        <w:rPr>
          <w:rStyle w:val="CharAttribute0"/>
          <w:rFonts w:eastAsia="Batang"/>
          <w:sz w:val="24"/>
        </w:rPr>
        <w:t xml:space="preserve"> </w:t>
      </w:r>
      <w:proofErr w:type="gramStart"/>
      <w:r w:rsidRPr="005010B0">
        <w:rPr>
          <w:rStyle w:val="CharAttribute0"/>
          <w:rFonts w:eastAsia="Batang"/>
          <w:sz w:val="24"/>
        </w:rPr>
        <w:t>Dalam suasana pembelajaran seperti itulah motivasi dan aktivitas siswa dapat ditumbuhkembangkan.</w:t>
      </w:r>
      <w:proofErr w:type="gramEnd"/>
      <w:r w:rsidRPr="005010B0">
        <w:rPr>
          <w:rStyle w:val="CharAttribute0"/>
          <w:rFonts w:eastAsia="Batang"/>
          <w:sz w:val="24"/>
        </w:rPr>
        <w:t xml:space="preserve"> Akibatnya, pemilihan dan </w:t>
      </w:r>
      <w:proofErr w:type="gramStart"/>
      <w:r w:rsidRPr="005010B0">
        <w:rPr>
          <w:rStyle w:val="CharAttribute0"/>
          <w:rFonts w:eastAsia="Batang"/>
          <w:sz w:val="24"/>
        </w:rPr>
        <w:t>penggunaan  strategi</w:t>
      </w:r>
      <w:proofErr w:type="gramEnd"/>
      <w:r w:rsidRPr="005010B0">
        <w:rPr>
          <w:rStyle w:val="CharAttribute0"/>
          <w:rFonts w:eastAsia="Batang"/>
          <w:sz w:val="24"/>
        </w:rPr>
        <w:t xml:space="preserve"> pembelajaran yang tepat merupakan faktor penting sebagai upaya meningkatkan kemampuan penalaran dan komunikasi matematis siswa</w:t>
      </w:r>
      <w:r w:rsidRPr="001A14AE">
        <w:rPr>
          <w:rStyle w:val="CharAttribute0"/>
          <w:rFonts w:eastAsia="Batang"/>
          <w:sz w:val="22"/>
        </w:rPr>
        <w:t xml:space="preserve">. </w:t>
      </w:r>
    </w:p>
    <w:p w:rsidR="00637573" w:rsidRDefault="00637573" w:rsidP="005010B0">
      <w:pPr>
        <w:pStyle w:val="ParaAttribute0"/>
        <w:spacing w:line="480" w:lineRule="auto"/>
        <w:ind w:firstLine="567"/>
        <w:jc w:val="both"/>
        <w:rPr>
          <w:rStyle w:val="CharAttribute0"/>
          <w:rFonts w:eastAsia="Batang"/>
          <w:sz w:val="22"/>
        </w:rPr>
      </w:pPr>
    </w:p>
    <w:p w:rsidR="00941C84" w:rsidRPr="00DA1ACB" w:rsidRDefault="00941C84" w:rsidP="00941C84">
      <w:pPr>
        <w:pStyle w:val="ListParagraph"/>
        <w:numPr>
          <w:ilvl w:val="6"/>
          <w:numId w:val="3"/>
        </w:numPr>
        <w:tabs>
          <w:tab w:val="clear" w:pos="5040"/>
        </w:tabs>
        <w:autoSpaceDE w:val="0"/>
        <w:autoSpaceDN w:val="0"/>
        <w:adjustRightInd w:val="0"/>
        <w:spacing w:line="480" w:lineRule="auto"/>
        <w:ind w:left="426"/>
        <w:jc w:val="both"/>
        <w:rPr>
          <w:rFonts w:ascii="Times New Roman" w:hAnsi="Times New Roman"/>
          <w:b/>
        </w:rPr>
      </w:pPr>
      <w:r w:rsidRPr="00DA1ACB">
        <w:rPr>
          <w:rFonts w:ascii="Times New Roman" w:hAnsi="Times New Roman"/>
          <w:b/>
        </w:rPr>
        <w:t xml:space="preserve">Pengertian Pembelajaran dengan Strategi </w:t>
      </w:r>
      <w:r w:rsidRPr="00E849CE">
        <w:rPr>
          <w:rFonts w:ascii="Times New Roman" w:hAnsi="Times New Roman"/>
          <w:b/>
          <w:i/>
        </w:rPr>
        <w:t>Think Talk Write</w:t>
      </w:r>
    </w:p>
    <w:p w:rsidR="00941C84" w:rsidRPr="00DA1ACB" w:rsidRDefault="00941C84" w:rsidP="00941C84">
      <w:pPr>
        <w:spacing w:line="480" w:lineRule="auto"/>
        <w:ind w:firstLine="709"/>
        <w:rPr>
          <w:rStyle w:val="apple-converted-space"/>
          <w:rFonts w:ascii="Times New Roman" w:hAnsi="Times New Roman"/>
          <w:sz w:val="24"/>
          <w:szCs w:val="24"/>
        </w:rPr>
      </w:pPr>
      <w:proofErr w:type="gramStart"/>
      <w:r w:rsidRPr="00DA1ACB">
        <w:rPr>
          <w:rFonts w:ascii="Times New Roman" w:hAnsi="Times New Roman"/>
          <w:sz w:val="24"/>
          <w:szCs w:val="24"/>
        </w:rPr>
        <w:t>Strategi Pembelajaran </w:t>
      </w:r>
      <w:r w:rsidR="004107C3">
        <w:rPr>
          <w:rFonts w:ascii="Times New Roman" w:hAnsi="Times New Roman"/>
          <w:i/>
          <w:iCs/>
          <w:sz w:val="24"/>
          <w:szCs w:val="24"/>
        </w:rPr>
        <w:t xml:space="preserve">Think Talk </w:t>
      </w:r>
      <w:r w:rsidRPr="00DA1ACB">
        <w:rPr>
          <w:rFonts w:ascii="Times New Roman" w:hAnsi="Times New Roman"/>
          <w:i/>
          <w:iCs/>
          <w:sz w:val="24"/>
          <w:szCs w:val="24"/>
        </w:rPr>
        <w:t xml:space="preserve">Write </w:t>
      </w:r>
      <w:r w:rsidRPr="00DA1ACB">
        <w:rPr>
          <w:rFonts w:ascii="Times New Roman" w:hAnsi="Times New Roman"/>
          <w:sz w:val="24"/>
          <w:szCs w:val="24"/>
        </w:rPr>
        <w:t>merupakan salah satu dari strategi</w:t>
      </w:r>
      <w:r w:rsidR="004107C3">
        <w:rPr>
          <w:rFonts w:ascii="Times New Roman" w:hAnsi="Times New Roman"/>
          <w:sz w:val="24"/>
          <w:szCs w:val="24"/>
        </w:rPr>
        <w:t xml:space="preserve"> </w:t>
      </w:r>
      <w:r w:rsidRPr="00DA1ACB">
        <w:rPr>
          <w:rFonts w:ascii="Times New Roman" w:hAnsi="Times New Roman"/>
          <w:sz w:val="24"/>
          <w:szCs w:val="24"/>
        </w:rPr>
        <w:t xml:space="preserve">pembelajaran kooperatif yang membangun secara tepat untuk </w:t>
      </w:r>
      <w:r w:rsidR="004107C3">
        <w:rPr>
          <w:rFonts w:ascii="Times New Roman" w:hAnsi="Times New Roman"/>
          <w:sz w:val="24"/>
          <w:szCs w:val="24"/>
        </w:rPr>
        <w:t xml:space="preserve">aktif, </w:t>
      </w:r>
      <w:r w:rsidRPr="00DA1ACB">
        <w:rPr>
          <w:rFonts w:ascii="Times New Roman" w:hAnsi="Times New Roman"/>
          <w:sz w:val="24"/>
          <w:szCs w:val="24"/>
        </w:rPr>
        <w:t>berfikir</w:t>
      </w:r>
      <w:r w:rsidR="004107C3">
        <w:rPr>
          <w:rFonts w:ascii="Times New Roman" w:hAnsi="Times New Roman"/>
          <w:sz w:val="24"/>
          <w:szCs w:val="24"/>
        </w:rPr>
        <w:t>,</w:t>
      </w:r>
      <w:r w:rsidRPr="00DA1ACB">
        <w:rPr>
          <w:rFonts w:ascii="Times New Roman" w:hAnsi="Times New Roman"/>
          <w:sz w:val="24"/>
          <w:szCs w:val="24"/>
        </w:rPr>
        <w:t xml:space="preserve"> </w:t>
      </w:r>
      <w:r w:rsidR="00796EF6">
        <w:rPr>
          <w:rFonts w:ascii="Times New Roman" w:hAnsi="Times New Roman"/>
          <w:sz w:val="24"/>
          <w:szCs w:val="24"/>
        </w:rPr>
        <w:t xml:space="preserve">merefleksikan, dan umtuk </w:t>
      </w:r>
      <w:r w:rsidRPr="00DA1ACB">
        <w:rPr>
          <w:rFonts w:ascii="Times New Roman" w:hAnsi="Times New Roman"/>
          <w:sz w:val="24"/>
          <w:szCs w:val="24"/>
        </w:rPr>
        <w:t>mengkoordinasikan ide-ide serta meng</w:t>
      </w:r>
      <w:r w:rsidR="004107C3">
        <w:rPr>
          <w:rFonts w:ascii="Times New Roman" w:hAnsi="Times New Roman"/>
          <w:sz w:val="24"/>
          <w:szCs w:val="24"/>
        </w:rPr>
        <w:t>uji</w:t>
      </w:r>
      <w:r w:rsidRPr="00DA1ACB">
        <w:rPr>
          <w:rFonts w:ascii="Times New Roman" w:hAnsi="Times New Roman"/>
          <w:sz w:val="24"/>
          <w:szCs w:val="24"/>
        </w:rPr>
        <w:t xml:space="preserve"> ide tersebut sebelum siswa diminta untuk menulis.</w:t>
      </w:r>
      <w:proofErr w:type="gramEnd"/>
      <w:r w:rsidR="004107C3">
        <w:rPr>
          <w:rFonts w:ascii="Times New Roman" w:hAnsi="Times New Roman"/>
          <w:sz w:val="24"/>
          <w:szCs w:val="24"/>
        </w:rPr>
        <w:t xml:space="preserve"> </w:t>
      </w:r>
      <w:proofErr w:type="gramStart"/>
      <w:r w:rsidRPr="00DA1ACB">
        <w:rPr>
          <w:rFonts w:ascii="Times New Roman" w:hAnsi="Times New Roman"/>
          <w:i/>
          <w:sz w:val="24"/>
          <w:szCs w:val="24"/>
          <w:shd w:val="clear" w:color="auto" w:fill="FFFFFF"/>
        </w:rPr>
        <w:t>Think Talk Write</w:t>
      </w:r>
      <w:r w:rsidRPr="00DA1ACB">
        <w:rPr>
          <w:rFonts w:ascii="Times New Roman" w:hAnsi="Times New Roman"/>
          <w:sz w:val="24"/>
          <w:szCs w:val="24"/>
          <w:shd w:val="clear" w:color="auto" w:fill="FFFFFF"/>
        </w:rPr>
        <w:t xml:space="preserve"> </w:t>
      </w:r>
      <w:r w:rsidR="00796EF6">
        <w:rPr>
          <w:rFonts w:ascii="Times New Roman" w:hAnsi="Times New Roman"/>
          <w:sz w:val="24"/>
          <w:szCs w:val="24"/>
          <w:shd w:val="clear" w:color="auto" w:fill="FFFFFF"/>
        </w:rPr>
        <w:t xml:space="preserve">merupakan strategi </w:t>
      </w:r>
      <w:r w:rsidRPr="00DA1ACB">
        <w:rPr>
          <w:rFonts w:ascii="Times New Roman" w:hAnsi="Times New Roman"/>
          <w:sz w:val="24"/>
          <w:szCs w:val="24"/>
          <w:shd w:val="clear" w:color="auto" w:fill="FFFFFF"/>
        </w:rPr>
        <w:lastRenderedPageBreak/>
        <w:t>pembelajaran yang dikembangkan oleh Huinker dan Laughlin.</w:t>
      </w:r>
      <w:proofErr w:type="gramEnd"/>
      <w:r w:rsidRPr="00DA1ACB">
        <w:rPr>
          <w:rFonts w:ascii="Times New Roman" w:hAnsi="Times New Roman"/>
          <w:sz w:val="24"/>
          <w:szCs w:val="24"/>
          <w:shd w:val="clear" w:color="auto" w:fill="FFFFFF"/>
        </w:rPr>
        <w:t xml:space="preserve"> </w:t>
      </w:r>
      <w:proofErr w:type="gramStart"/>
      <w:r w:rsidRPr="00DA1ACB">
        <w:rPr>
          <w:rFonts w:ascii="Times New Roman" w:hAnsi="Times New Roman"/>
          <w:sz w:val="24"/>
          <w:szCs w:val="24"/>
          <w:shd w:val="clear" w:color="auto" w:fill="FFFFFF"/>
        </w:rPr>
        <w:t xml:space="preserve">Strategi </w:t>
      </w:r>
      <w:r w:rsidR="004107C3" w:rsidRPr="00DA1ACB">
        <w:rPr>
          <w:rFonts w:ascii="Times New Roman" w:hAnsi="Times New Roman"/>
          <w:i/>
          <w:sz w:val="24"/>
          <w:szCs w:val="24"/>
          <w:shd w:val="clear" w:color="auto" w:fill="FFFFFF"/>
        </w:rPr>
        <w:t>Think Talk Write</w:t>
      </w:r>
      <w:r w:rsidR="004107C3" w:rsidRPr="00DA1ACB">
        <w:rPr>
          <w:rFonts w:ascii="Times New Roman" w:hAnsi="Times New Roman"/>
          <w:sz w:val="24"/>
          <w:szCs w:val="24"/>
          <w:shd w:val="clear" w:color="auto" w:fill="FFFFFF"/>
        </w:rPr>
        <w:t xml:space="preserve"> </w:t>
      </w:r>
      <w:r w:rsidRPr="00DA1ACB">
        <w:rPr>
          <w:rFonts w:ascii="Times New Roman" w:hAnsi="Times New Roman"/>
          <w:sz w:val="24"/>
          <w:szCs w:val="24"/>
          <w:shd w:val="clear" w:color="auto" w:fill="FFFFFF"/>
        </w:rPr>
        <w:t>didasarkan pada pemahaman bahwa belajar adalah sebuah perilaku sosial.</w:t>
      </w:r>
      <w:proofErr w:type="gramEnd"/>
      <w:r w:rsidRPr="00DA1ACB">
        <w:rPr>
          <w:rFonts w:ascii="Times New Roman" w:hAnsi="Times New Roman"/>
          <w:sz w:val="24"/>
          <w:szCs w:val="24"/>
          <w:shd w:val="clear" w:color="auto" w:fill="FFFFFF"/>
        </w:rPr>
        <w:t xml:space="preserve"> </w:t>
      </w:r>
      <w:proofErr w:type="gramStart"/>
      <w:r w:rsidRPr="00DA1ACB">
        <w:rPr>
          <w:rFonts w:ascii="Times New Roman" w:hAnsi="Times New Roman"/>
          <w:sz w:val="24"/>
          <w:szCs w:val="24"/>
          <w:shd w:val="clear" w:color="auto" w:fill="FFFFFF"/>
        </w:rPr>
        <w:t xml:space="preserve">Strategi </w:t>
      </w:r>
      <w:r w:rsidR="004107C3" w:rsidRPr="00DA1ACB">
        <w:rPr>
          <w:rFonts w:ascii="Times New Roman" w:hAnsi="Times New Roman"/>
          <w:i/>
          <w:sz w:val="24"/>
          <w:szCs w:val="24"/>
          <w:shd w:val="clear" w:color="auto" w:fill="FFFFFF"/>
        </w:rPr>
        <w:t>Think Talk Write</w:t>
      </w:r>
      <w:r w:rsidR="004107C3" w:rsidRPr="00DA1ACB">
        <w:rPr>
          <w:rFonts w:ascii="Times New Roman" w:hAnsi="Times New Roman"/>
          <w:sz w:val="24"/>
          <w:szCs w:val="24"/>
          <w:shd w:val="clear" w:color="auto" w:fill="FFFFFF"/>
        </w:rPr>
        <w:t xml:space="preserve"> </w:t>
      </w:r>
      <w:r w:rsidRPr="00DA1ACB">
        <w:rPr>
          <w:rFonts w:ascii="Times New Roman" w:hAnsi="Times New Roman"/>
          <w:sz w:val="24"/>
          <w:szCs w:val="24"/>
          <w:shd w:val="clear" w:color="auto" w:fill="FFFFFF"/>
        </w:rPr>
        <w:t>mendorong siswa untuk berfikir, berbicara, dan kemudian menuliskan berkenaan dengan suatu topik.</w:t>
      </w:r>
      <w:proofErr w:type="gramEnd"/>
      <w:r w:rsidRPr="00DA1ACB">
        <w:rPr>
          <w:rFonts w:ascii="Times New Roman" w:hAnsi="Times New Roman"/>
          <w:sz w:val="24"/>
          <w:szCs w:val="24"/>
          <w:shd w:val="clear" w:color="auto" w:fill="FFFFFF"/>
        </w:rPr>
        <w:t xml:space="preserve"> </w:t>
      </w:r>
      <w:r w:rsidRPr="00DA1ACB">
        <w:rPr>
          <w:rFonts w:ascii="Times New Roman" w:hAnsi="Times New Roman" w:cs="Times New Roman"/>
          <w:sz w:val="24"/>
          <w:szCs w:val="24"/>
          <w:shd w:val="clear" w:color="auto" w:fill="FFFFFF"/>
        </w:rPr>
        <w:t>Men</w:t>
      </w:r>
      <w:r>
        <w:rPr>
          <w:rFonts w:ascii="Times New Roman" w:hAnsi="Times New Roman" w:cs="Times New Roman"/>
          <w:sz w:val="24"/>
          <w:szCs w:val="24"/>
          <w:shd w:val="clear" w:color="auto" w:fill="FFFFFF"/>
        </w:rPr>
        <w:t>urut Huinker dan Laughlin (1996</w:t>
      </w:r>
      <w:r w:rsidRPr="00DA1ACB">
        <w:rPr>
          <w:rFonts w:ascii="Times New Roman" w:hAnsi="Times New Roman" w:cs="Times New Roman"/>
          <w:sz w:val="24"/>
          <w:szCs w:val="24"/>
          <w:shd w:val="clear" w:color="auto" w:fill="FFFFFF"/>
        </w:rPr>
        <w:t>) menyatakan bahwa</w:t>
      </w:r>
      <w:r w:rsidRPr="00DA1ACB">
        <w:rPr>
          <w:rStyle w:val="apple-converted-space"/>
          <w:rFonts w:ascii="Times New Roman" w:hAnsi="Times New Roman" w:cs="Times New Roman"/>
          <w:sz w:val="24"/>
          <w:szCs w:val="24"/>
          <w:shd w:val="clear" w:color="auto" w:fill="FFFFFF"/>
        </w:rPr>
        <w:t>:</w:t>
      </w:r>
    </w:p>
    <w:p w:rsidR="00941C84" w:rsidRPr="004107C3" w:rsidRDefault="00941C84" w:rsidP="00941C84">
      <w:pPr>
        <w:spacing w:line="240" w:lineRule="auto"/>
        <w:ind w:left="426" w:firstLine="0"/>
        <w:rPr>
          <w:rFonts w:ascii="Times New Roman" w:hAnsi="Times New Roman" w:cs="Times New Roman"/>
          <w:i/>
          <w:sz w:val="24"/>
          <w:szCs w:val="24"/>
          <w:shd w:val="clear" w:color="auto" w:fill="FFFFFF"/>
        </w:rPr>
      </w:pPr>
      <w:r w:rsidRPr="004107C3">
        <w:rPr>
          <w:rFonts w:ascii="Times New Roman" w:hAnsi="Times New Roman" w:cs="Times New Roman"/>
          <w:i/>
          <w:sz w:val="24"/>
          <w:szCs w:val="24"/>
          <w:shd w:val="clear" w:color="auto" w:fill="FFFFFF"/>
        </w:rPr>
        <w:t>The think-talk-write strategy builds in time for thought and reflection and for the organization of ides and the testing of those ideas before students are expected to write. The flow of communication progresses from student engaging in thought or reflective dialogue with themselves, to talking and sharing ideas with one another, to writing.</w:t>
      </w:r>
    </w:p>
    <w:p w:rsidR="00941C84" w:rsidRPr="00DA1ACB" w:rsidRDefault="00941C84" w:rsidP="00941C84">
      <w:pPr>
        <w:spacing w:line="240" w:lineRule="auto"/>
        <w:ind w:left="426" w:firstLine="0"/>
        <w:rPr>
          <w:rFonts w:ascii="Times New Roman" w:hAnsi="Times New Roman"/>
          <w:sz w:val="24"/>
          <w:szCs w:val="24"/>
        </w:rPr>
      </w:pPr>
    </w:p>
    <w:p w:rsidR="00941C84" w:rsidRPr="00DA1ACB" w:rsidRDefault="00941C84" w:rsidP="00941C84">
      <w:pPr>
        <w:spacing w:line="480" w:lineRule="auto"/>
        <w:ind w:firstLine="709"/>
        <w:rPr>
          <w:rFonts w:ascii="Times New Roman" w:hAnsi="Times New Roman"/>
          <w:sz w:val="24"/>
          <w:szCs w:val="24"/>
        </w:rPr>
      </w:pPr>
      <w:proofErr w:type="gramStart"/>
      <w:r w:rsidRPr="00DA1ACB">
        <w:rPr>
          <w:rFonts w:ascii="Times New Roman" w:hAnsi="Times New Roman" w:cs="Times New Roman"/>
          <w:sz w:val="24"/>
          <w:szCs w:val="24"/>
          <w:shd w:val="clear" w:color="auto" w:fill="FFFFFF"/>
        </w:rPr>
        <w:t xml:space="preserve">Artinya, strategi </w:t>
      </w:r>
      <w:r w:rsidR="004107C3">
        <w:rPr>
          <w:rFonts w:ascii="Times New Roman" w:hAnsi="Times New Roman" w:cs="Times New Roman"/>
          <w:i/>
          <w:sz w:val="24"/>
          <w:szCs w:val="24"/>
          <w:shd w:val="clear" w:color="auto" w:fill="FFFFFF"/>
        </w:rPr>
        <w:t xml:space="preserve">Think Talk </w:t>
      </w:r>
      <w:r w:rsidR="004107C3" w:rsidRPr="003417E6">
        <w:rPr>
          <w:rFonts w:ascii="Times New Roman" w:hAnsi="Times New Roman" w:cs="Times New Roman"/>
          <w:i/>
          <w:sz w:val="24"/>
          <w:szCs w:val="24"/>
          <w:shd w:val="clear" w:color="auto" w:fill="FFFFFF"/>
        </w:rPr>
        <w:t xml:space="preserve">Walk </w:t>
      </w:r>
      <w:r w:rsidRPr="00DA1ACB">
        <w:rPr>
          <w:rFonts w:ascii="Times New Roman" w:hAnsi="Times New Roman" w:cs="Times New Roman"/>
          <w:sz w:val="24"/>
          <w:szCs w:val="24"/>
          <w:shd w:val="clear" w:color="auto" w:fill="FFFFFF"/>
        </w:rPr>
        <w:t>membangun pemikiran, merefleksi, dan mengorganisasi ide, kemudian menguji ide tersebut sebelum siswa diharapkan untuk menulis.</w:t>
      </w:r>
      <w:proofErr w:type="gramEnd"/>
      <w:r w:rsidR="004107C3">
        <w:rPr>
          <w:rFonts w:ascii="Times New Roman" w:hAnsi="Times New Roman" w:cs="Times New Roman"/>
          <w:sz w:val="24"/>
          <w:szCs w:val="24"/>
          <w:shd w:val="clear" w:color="auto" w:fill="FFFFFF"/>
        </w:rPr>
        <w:t xml:space="preserve"> </w:t>
      </w:r>
      <w:proofErr w:type="gramStart"/>
      <w:r w:rsidRPr="00DA1ACB">
        <w:rPr>
          <w:rFonts w:ascii="Times New Roman" w:hAnsi="Times New Roman" w:cs="Times New Roman"/>
          <w:sz w:val="24"/>
          <w:szCs w:val="24"/>
          <w:shd w:val="clear" w:color="auto" w:fill="FFFFFF"/>
        </w:rPr>
        <w:t xml:space="preserve">Alur kemajuan strategi </w:t>
      </w:r>
      <w:r w:rsidR="004107C3" w:rsidRPr="005B1F43">
        <w:rPr>
          <w:rFonts w:ascii="Times New Roman" w:hAnsi="Times New Roman" w:cs="Times New Roman"/>
          <w:i/>
          <w:sz w:val="24"/>
          <w:szCs w:val="24"/>
          <w:shd w:val="clear" w:color="auto" w:fill="FFFFFF"/>
        </w:rPr>
        <w:t>Think</w:t>
      </w:r>
      <w:r w:rsidR="004107C3">
        <w:rPr>
          <w:rFonts w:ascii="Times New Roman" w:hAnsi="Times New Roman" w:cs="Times New Roman"/>
          <w:i/>
          <w:sz w:val="24"/>
          <w:szCs w:val="24"/>
          <w:shd w:val="clear" w:color="auto" w:fill="FFFFFF"/>
        </w:rPr>
        <w:t xml:space="preserve"> Talk </w:t>
      </w:r>
      <w:r w:rsidR="004107C3" w:rsidRPr="005B1F43">
        <w:rPr>
          <w:rFonts w:ascii="Times New Roman" w:hAnsi="Times New Roman" w:cs="Times New Roman"/>
          <w:i/>
          <w:sz w:val="24"/>
          <w:szCs w:val="24"/>
          <w:shd w:val="clear" w:color="auto" w:fill="FFFFFF"/>
        </w:rPr>
        <w:t>Write</w:t>
      </w:r>
      <w:r w:rsidR="004107C3" w:rsidRPr="00DA1ACB">
        <w:rPr>
          <w:rFonts w:ascii="Times New Roman" w:hAnsi="Times New Roman" w:cs="Times New Roman"/>
          <w:sz w:val="24"/>
          <w:szCs w:val="24"/>
          <w:shd w:val="clear" w:color="auto" w:fill="FFFFFF"/>
        </w:rPr>
        <w:t xml:space="preserve"> </w:t>
      </w:r>
      <w:r w:rsidRPr="00DA1ACB">
        <w:rPr>
          <w:rFonts w:ascii="Times New Roman" w:hAnsi="Times New Roman" w:cs="Times New Roman"/>
          <w:sz w:val="24"/>
          <w:szCs w:val="24"/>
          <w:shd w:val="clear" w:color="auto" w:fill="FFFFFF"/>
        </w:rPr>
        <w:t>dimulai dari keterlibatan siswa dalam berpikir atau berdialog reflektif dengan dirinya sendiri, selanjutnya berbicar</w:t>
      </w:r>
      <w:r>
        <w:rPr>
          <w:rFonts w:ascii="Times New Roman" w:hAnsi="Times New Roman" w:cs="Times New Roman"/>
          <w:sz w:val="24"/>
          <w:szCs w:val="24"/>
          <w:shd w:val="clear" w:color="auto" w:fill="FFFFFF"/>
        </w:rPr>
        <w:t>a dan berbagi ide dengan temann</w:t>
      </w:r>
      <w:r w:rsidRPr="00DA1ACB">
        <w:rPr>
          <w:rFonts w:ascii="Times New Roman" w:hAnsi="Times New Roman" w:cs="Times New Roman"/>
          <w:sz w:val="24"/>
          <w:szCs w:val="24"/>
          <w:shd w:val="clear" w:color="auto" w:fill="FFFFFF"/>
        </w:rPr>
        <w:t>ya, sebelum siswa menulis.</w:t>
      </w:r>
      <w:proofErr w:type="gramEnd"/>
    </w:p>
    <w:p w:rsidR="00963213" w:rsidRDefault="00963213" w:rsidP="0096321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Tahapan awal </w:t>
      </w:r>
      <w:r w:rsidR="00941C84" w:rsidRPr="00DA1ACB">
        <w:rPr>
          <w:rFonts w:ascii="Times New Roman" w:hAnsi="Times New Roman" w:cs="Times New Roman"/>
          <w:sz w:val="24"/>
          <w:szCs w:val="24"/>
        </w:rPr>
        <w:t xml:space="preserve">kegiatan siswa yang belajar dengan strategi pembelajaran </w:t>
      </w:r>
      <w:r w:rsidR="004107C3">
        <w:rPr>
          <w:rFonts w:ascii="Times New Roman" w:hAnsi="Times New Roman" w:cs="Times New Roman"/>
          <w:sz w:val="24"/>
          <w:szCs w:val="24"/>
        </w:rPr>
        <w:t>ini</w:t>
      </w:r>
      <w:r w:rsidR="00941C84" w:rsidRPr="00DA1ACB">
        <w:rPr>
          <w:rFonts w:ascii="Times New Roman" w:hAnsi="Times New Roman" w:cs="Times New Roman"/>
          <w:sz w:val="24"/>
          <w:szCs w:val="24"/>
        </w:rPr>
        <w:t xml:space="preserve"> adalah </w:t>
      </w:r>
      <w:proofErr w:type="gramStart"/>
      <w:r w:rsidR="00941C84" w:rsidRPr="00DA1ACB">
        <w:rPr>
          <w:rFonts w:ascii="Times New Roman" w:hAnsi="Times New Roman" w:cs="Times New Roman"/>
          <w:i/>
          <w:sz w:val="24"/>
          <w:szCs w:val="24"/>
        </w:rPr>
        <w:t>think,</w:t>
      </w:r>
      <w:proofErr w:type="gramEnd"/>
      <w:r w:rsidR="00941C84" w:rsidRPr="00DA1ACB">
        <w:rPr>
          <w:rFonts w:ascii="Times New Roman" w:hAnsi="Times New Roman" w:cs="Times New Roman"/>
          <w:i/>
          <w:sz w:val="24"/>
          <w:szCs w:val="24"/>
        </w:rPr>
        <w:t xml:space="preserve"> </w:t>
      </w:r>
      <w:r w:rsidR="00941C84" w:rsidRPr="00DA1ACB">
        <w:rPr>
          <w:rFonts w:ascii="Times New Roman" w:hAnsi="Times New Roman" w:cs="Times New Roman"/>
          <w:sz w:val="24"/>
          <w:szCs w:val="24"/>
        </w:rPr>
        <w:t xml:space="preserve">tahap berpikir dimana siswa membaca teks berupa soal (diharapkan dimulai dengan soal yang berhubungan dengan permasalahan sehari-hari atau kontekstual).  </w:t>
      </w:r>
      <w:proofErr w:type="gramStart"/>
      <w:r w:rsidR="00941C84" w:rsidRPr="00DA1ACB">
        <w:rPr>
          <w:rFonts w:ascii="Times New Roman" w:hAnsi="Times New Roman" w:cs="Times New Roman"/>
          <w:sz w:val="24"/>
          <w:szCs w:val="24"/>
        </w:rPr>
        <w:t>Dalam tahap ini siswa secara individu memikirkan kemungkinan jawaban (strategi penyelesaian), membuat catatan kecil tentang ide-ide yang terdapat pada bacaan, dan/atau hal-hal yang tidak dipahaminya sesuai dengan bahasanya sendiri.</w:t>
      </w:r>
      <w:proofErr w:type="gramEnd"/>
    </w:p>
    <w:p w:rsidR="00941C84" w:rsidRPr="00DA1ACB" w:rsidRDefault="00941C84" w:rsidP="00963213">
      <w:pPr>
        <w:spacing w:line="480" w:lineRule="auto"/>
        <w:ind w:firstLine="709"/>
        <w:rPr>
          <w:rFonts w:ascii="Times New Roman" w:hAnsi="Times New Roman"/>
          <w:sz w:val="24"/>
          <w:szCs w:val="24"/>
        </w:rPr>
      </w:pPr>
      <w:proofErr w:type="gramStart"/>
      <w:r w:rsidRPr="00DA1ACB">
        <w:rPr>
          <w:rFonts w:ascii="Times New Roman" w:hAnsi="Times New Roman" w:cs="Times New Roman"/>
          <w:sz w:val="24"/>
          <w:szCs w:val="24"/>
        </w:rPr>
        <w:t xml:space="preserve">Tahap </w:t>
      </w:r>
      <w:r w:rsidR="00963213">
        <w:rPr>
          <w:rFonts w:ascii="Times New Roman" w:hAnsi="Times New Roman" w:cs="Times New Roman"/>
          <w:sz w:val="24"/>
          <w:szCs w:val="24"/>
        </w:rPr>
        <w:t xml:space="preserve">selanjutnya </w:t>
      </w:r>
      <w:r w:rsidRPr="00DA1ACB">
        <w:rPr>
          <w:rFonts w:ascii="Times New Roman" w:hAnsi="Times New Roman" w:cs="Times New Roman"/>
          <w:sz w:val="24"/>
          <w:szCs w:val="24"/>
        </w:rPr>
        <w:t xml:space="preserve">adalah </w:t>
      </w:r>
      <w:r w:rsidRPr="00DA1ACB">
        <w:rPr>
          <w:rFonts w:ascii="Times New Roman" w:hAnsi="Times New Roman" w:cs="Times New Roman"/>
          <w:i/>
          <w:sz w:val="24"/>
          <w:szCs w:val="24"/>
        </w:rPr>
        <w:t xml:space="preserve">talk, </w:t>
      </w:r>
      <w:r w:rsidRPr="00DA1ACB">
        <w:rPr>
          <w:rFonts w:ascii="Times New Roman" w:hAnsi="Times New Roman" w:cs="Times New Roman"/>
          <w:sz w:val="24"/>
          <w:szCs w:val="24"/>
        </w:rPr>
        <w:t>(berbicara atau berdiskusi) yaitu memberi kesempatan kepada siswa untuk membicarakan tentang penyelidikan pada tahap pertama.</w:t>
      </w:r>
      <w:proofErr w:type="gramEnd"/>
      <w:r w:rsidR="00963213">
        <w:rPr>
          <w:rFonts w:ascii="Times New Roman" w:hAnsi="Times New Roman"/>
          <w:sz w:val="24"/>
          <w:szCs w:val="24"/>
        </w:rPr>
        <w:t xml:space="preserve"> </w:t>
      </w:r>
      <w:r w:rsidRPr="00DA1ACB">
        <w:rPr>
          <w:rFonts w:ascii="Times New Roman" w:hAnsi="Times New Roman" w:cs="Times New Roman"/>
          <w:sz w:val="24"/>
          <w:szCs w:val="24"/>
        </w:rPr>
        <w:t xml:space="preserve">Mengapa </w:t>
      </w:r>
      <w:r w:rsidRPr="00DA1ACB">
        <w:rPr>
          <w:rFonts w:ascii="Times New Roman" w:hAnsi="Times New Roman" w:cs="Times New Roman"/>
          <w:i/>
          <w:sz w:val="24"/>
          <w:szCs w:val="24"/>
        </w:rPr>
        <w:t xml:space="preserve">talk </w:t>
      </w:r>
      <w:r w:rsidRPr="00DA1ACB">
        <w:rPr>
          <w:rFonts w:ascii="Times New Roman" w:hAnsi="Times New Roman" w:cs="Times New Roman"/>
          <w:sz w:val="24"/>
          <w:szCs w:val="24"/>
        </w:rPr>
        <w:t xml:space="preserve">penting dalam matematika? </w:t>
      </w:r>
      <w:r w:rsidRPr="00DA1ACB">
        <w:rPr>
          <w:rFonts w:ascii="Times New Roman" w:hAnsi="Times New Roman" w:cs="Times New Roman"/>
          <w:i/>
          <w:sz w:val="24"/>
          <w:szCs w:val="24"/>
        </w:rPr>
        <w:t>“</w:t>
      </w:r>
      <w:proofErr w:type="gramStart"/>
      <w:r w:rsidRPr="00DA1ACB">
        <w:rPr>
          <w:rFonts w:ascii="Times New Roman" w:hAnsi="Times New Roman" w:cs="Times New Roman"/>
          <w:i/>
          <w:sz w:val="24"/>
          <w:szCs w:val="24"/>
        </w:rPr>
        <w:t>talk</w:t>
      </w:r>
      <w:proofErr w:type="gramEnd"/>
      <w:r w:rsidRPr="00DA1ACB">
        <w:rPr>
          <w:rFonts w:ascii="Times New Roman" w:hAnsi="Times New Roman" w:cs="Times New Roman"/>
          <w:i/>
          <w:sz w:val="24"/>
          <w:szCs w:val="24"/>
        </w:rPr>
        <w:t xml:space="preserve">” </w:t>
      </w:r>
      <w:r w:rsidRPr="00DA1ACB">
        <w:rPr>
          <w:rFonts w:ascii="Times New Roman" w:hAnsi="Times New Roman" w:cs="Times New Roman"/>
          <w:sz w:val="24"/>
          <w:szCs w:val="24"/>
        </w:rPr>
        <w:t xml:space="preserve"> penting k</w:t>
      </w:r>
      <w:r w:rsidR="004107C3">
        <w:rPr>
          <w:rFonts w:ascii="Times New Roman" w:hAnsi="Times New Roman" w:cs="Times New Roman"/>
          <w:sz w:val="24"/>
          <w:szCs w:val="24"/>
        </w:rPr>
        <w:t>arena</w:t>
      </w:r>
      <w:r w:rsidRPr="00DA1ACB">
        <w:rPr>
          <w:rFonts w:ascii="Times New Roman" w:hAnsi="Times New Roman" w:cs="Times New Roman"/>
          <w:sz w:val="24"/>
          <w:szCs w:val="24"/>
        </w:rPr>
        <w:t xml:space="preserve">: (1)  tulisan, gambar, isyarat, atau percakapan merupakan perantara ungkapan </w:t>
      </w:r>
      <w:r w:rsidRPr="00DA1ACB">
        <w:rPr>
          <w:rFonts w:ascii="Times New Roman" w:hAnsi="Times New Roman" w:cs="Times New Roman"/>
          <w:sz w:val="24"/>
          <w:szCs w:val="24"/>
        </w:rPr>
        <w:lastRenderedPageBreak/>
        <w:t xml:space="preserve">matematika sebagai bahasa manusia. </w:t>
      </w:r>
      <w:proofErr w:type="gramStart"/>
      <w:r w:rsidRPr="00DA1ACB">
        <w:rPr>
          <w:rFonts w:ascii="Times New Roman" w:hAnsi="Times New Roman" w:cs="Times New Roman"/>
          <w:sz w:val="24"/>
          <w:szCs w:val="24"/>
        </w:rPr>
        <w:t>Matematika adalah bahasa spesial dibentuk untuk mengkomunikasikan bahasa sehari-hari.</w:t>
      </w:r>
      <w:proofErr w:type="gramEnd"/>
      <w:r w:rsidRPr="00DA1ACB">
        <w:rPr>
          <w:rFonts w:ascii="Times New Roman" w:hAnsi="Times New Roman" w:cs="Times New Roman"/>
          <w:sz w:val="24"/>
          <w:szCs w:val="24"/>
        </w:rPr>
        <w:t xml:space="preserve"> (2) </w:t>
      </w:r>
      <w:proofErr w:type="gramStart"/>
      <w:r w:rsidRPr="00DA1ACB">
        <w:rPr>
          <w:rFonts w:ascii="Times New Roman" w:hAnsi="Times New Roman" w:cs="Times New Roman"/>
          <w:sz w:val="24"/>
          <w:szCs w:val="24"/>
        </w:rPr>
        <w:t>pemahaman</w:t>
      </w:r>
      <w:proofErr w:type="gramEnd"/>
      <w:r w:rsidRPr="00DA1ACB">
        <w:rPr>
          <w:rFonts w:ascii="Times New Roman" w:hAnsi="Times New Roman" w:cs="Times New Roman"/>
          <w:sz w:val="24"/>
          <w:szCs w:val="24"/>
        </w:rPr>
        <w:t xml:space="preserve"> matematika dibangun melalui interaksi dan konversasi (percakapan) antara sesama individual yang merupakan aktivitas sosial yang bermakna. (3) </w:t>
      </w:r>
      <w:proofErr w:type="gramStart"/>
      <w:r w:rsidRPr="00DA1ACB">
        <w:rPr>
          <w:rFonts w:ascii="Times New Roman" w:hAnsi="Times New Roman" w:cs="Times New Roman"/>
          <w:sz w:val="24"/>
          <w:szCs w:val="24"/>
        </w:rPr>
        <w:t>cara</w:t>
      </w:r>
      <w:proofErr w:type="gramEnd"/>
      <w:r w:rsidRPr="00DA1ACB">
        <w:rPr>
          <w:rFonts w:ascii="Times New Roman" w:hAnsi="Times New Roman" w:cs="Times New Roman"/>
          <w:sz w:val="24"/>
          <w:szCs w:val="24"/>
        </w:rPr>
        <w:t xml:space="preserve"> utama partisipasi komunikasi dalam matematika adalah melalui </w:t>
      </w:r>
      <w:r w:rsidRPr="00DA1ACB">
        <w:rPr>
          <w:rFonts w:ascii="Times New Roman" w:hAnsi="Times New Roman" w:cs="Times New Roman"/>
          <w:i/>
          <w:sz w:val="24"/>
          <w:szCs w:val="24"/>
        </w:rPr>
        <w:t xml:space="preserve">talk. </w:t>
      </w:r>
      <w:proofErr w:type="gramStart"/>
      <w:r w:rsidRPr="00DA1ACB">
        <w:rPr>
          <w:rFonts w:ascii="Times New Roman" w:hAnsi="Times New Roman" w:cs="Times New Roman"/>
          <w:sz w:val="24"/>
          <w:szCs w:val="24"/>
        </w:rPr>
        <w:t xml:space="preserve">Siswa menggunakan bahasa untuk menyajikan ide kepada temannya, membangun teori bersama, </w:t>
      </w:r>
      <w:r w:rsidRPr="00DA1ACB">
        <w:rPr>
          <w:rFonts w:ascii="Times New Roman" w:hAnsi="Times New Roman" w:cs="Times New Roman"/>
          <w:i/>
          <w:sz w:val="24"/>
          <w:szCs w:val="24"/>
        </w:rPr>
        <w:t xml:space="preserve">sharing </w:t>
      </w:r>
      <w:r w:rsidRPr="00DA1ACB">
        <w:rPr>
          <w:rFonts w:ascii="Times New Roman" w:hAnsi="Times New Roman" w:cs="Times New Roman"/>
          <w:sz w:val="24"/>
          <w:szCs w:val="24"/>
        </w:rPr>
        <w:t xml:space="preserve">strategi solusi, dan membuat definisi, (4) pembentukan ide (forming ideas) melalui proses </w:t>
      </w:r>
      <w:r w:rsidRPr="00DA1ACB">
        <w:rPr>
          <w:rFonts w:ascii="Times New Roman" w:hAnsi="Times New Roman" w:cs="Times New Roman"/>
          <w:i/>
          <w:sz w:val="24"/>
          <w:szCs w:val="24"/>
        </w:rPr>
        <w:t>talking.</w:t>
      </w:r>
      <w:proofErr w:type="gramEnd"/>
      <w:r w:rsidRPr="00DA1ACB">
        <w:rPr>
          <w:rFonts w:ascii="Times New Roman" w:hAnsi="Times New Roman" w:cs="Times New Roman"/>
          <w:sz w:val="24"/>
          <w:szCs w:val="24"/>
        </w:rPr>
        <w:t xml:space="preserve"> Dalam proses ini pikiran sering kali dirumuskan, diklarifikasi atau direvisi, (5) internalisasi ide, (6) meningkatkan dan menilai kualitas berpikir.  </w:t>
      </w:r>
      <w:proofErr w:type="gramStart"/>
      <w:r w:rsidRPr="00DA1ACB">
        <w:rPr>
          <w:rFonts w:ascii="Times New Roman" w:hAnsi="Times New Roman" w:cs="Times New Roman"/>
          <w:i/>
          <w:sz w:val="24"/>
          <w:szCs w:val="24"/>
        </w:rPr>
        <w:t xml:space="preserve">Talking </w:t>
      </w:r>
      <w:r w:rsidRPr="00DA1ACB">
        <w:rPr>
          <w:rFonts w:ascii="Times New Roman" w:hAnsi="Times New Roman" w:cs="Times New Roman"/>
          <w:sz w:val="24"/>
          <w:szCs w:val="24"/>
        </w:rPr>
        <w:t>membantu guru mengetahui tingkat pemahaman siswa dalam belajar matematika, sehingga dapat mempersiapkan perlengkapan pembelajaran yang dibutuhkan.</w:t>
      </w:r>
      <w:proofErr w:type="gramEnd"/>
    </w:p>
    <w:p w:rsidR="00941C84" w:rsidRPr="003417E6" w:rsidRDefault="00963213" w:rsidP="00941C84">
      <w:pPr>
        <w:spacing w:line="480" w:lineRule="auto"/>
        <w:ind w:firstLine="709"/>
        <w:rPr>
          <w:rFonts w:ascii="Times New Roman" w:hAnsi="Times New Roman"/>
          <w:sz w:val="24"/>
          <w:szCs w:val="24"/>
        </w:rPr>
      </w:pPr>
      <w:r>
        <w:rPr>
          <w:rFonts w:ascii="Times New Roman" w:hAnsi="Times New Roman" w:cs="Times New Roman"/>
          <w:sz w:val="24"/>
          <w:szCs w:val="24"/>
        </w:rPr>
        <w:t>Tahap terakhir</w:t>
      </w:r>
      <w:r w:rsidR="00941C84" w:rsidRPr="00DA1ACB">
        <w:rPr>
          <w:rFonts w:ascii="Times New Roman" w:hAnsi="Times New Roman" w:cs="Times New Roman"/>
          <w:sz w:val="24"/>
          <w:szCs w:val="24"/>
        </w:rPr>
        <w:t xml:space="preserve"> adalah </w:t>
      </w:r>
      <w:r w:rsidR="00941C84" w:rsidRPr="00DA1ACB">
        <w:rPr>
          <w:rFonts w:ascii="Times New Roman" w:hAnsi="Times New Roman" w:cs="Times New Roman"/>
          <w:i/>
          <w:sz w:val="24"/>
          <w:szCs w:val="24"/>
        </w:rPr>
        <w:t xml:space="preserve">write. </w:t>
      </w:r>
      <w:r w:rsidR="004107C3">
        <w:rPr>
          <w:rFonts w:ascii="Times New Roman" w:hAnsi="Times New Roman" w:cs="Times New Roman"/>
          <w:sz w:val="24"/>
          <w:szCs w:val="24"/>
        </w:rPr>
        <w:t>Pada tahap ini</w:t>
      </w:r>
      <w:r w:rsidR="00941C84" w:rsidRPr="00DA1ACB">
        <w:rPr>
          <w:rFonts w:ascii="Times New Roman" w:hAnsi="Times New Roman" w:cs="Times New Roman"/>
          <w:sz w:val="24"/>
          <w:szCs w:val="24"/>
        </w:rPr>
        <w:t>: (1) siswa menuliskan solusi terhadap masalah/pertanyaan yang diberikan termasuk perhitungan, (2) mengorganisasikan semua pekerjaan langkah demi langkah, baik penyelesaiannya ada yang menggun</w:t>
      </w:r>
      <w:r>
        <w:rPr>
          <w:rFonts w:ascii="Times New Roman" w:hAnsi="Times New Roman" w:cs="Times New Roman"/>
          <w:sz w:val="24"/>
          <w:szCs w:val="24"/>
        </w:rPr>
        <w:t>akan diagram, grafik, atau tabel</w:t>
      </w:r>
      <w:r w:rsidR="00941C84" w:rsidRPr="00DA1ACB">
        <w:rPr>
          <w:rFonts w:ascii="Times New Roman" w:hAnsi="Times New Roman" w:cs="Times New Roman"/>
          <w:sz w:val="24"/>
          <w:szCs w:val="24"/>
        </w:rPr>
        <w:t xml:space="preserve"> agar mudah dibaca dan ditindak lanjuti, (3) mengoreksi semua pekerjaan yakin tidak ada pekerjaan ataupun perhitungan yang ketinggalan, (4) meyakini bahwa pekerjaan yang terbaik yaitu lengkap, mudah dibaca dan terjamin keasliannya. </w:t>
      </w:r>
      <w:r w:rsidR="00941C84" w:rsidRPr="00DA1ACB">
        <w:rPr>
          <w:rFonts w:ascii="Times New Roman" w:hAnsi="Times New Roman"/>
          <w:sz w:val="24"/>
        </w:rPr>
        <w:t xml:space="preserve">Alur pembelajaran dengan strategi pembelajaran </w:t>
      </w:r>
      <w:r w:rsidR="004107C3">
        <w:rPr>
          <w:rFonts w:ascii="Times New Roman" w:hAnsi="Times New Roman"/>
          <w:sz w:val="24"/>
        </w:rPr>
        <w:t>ini</w:t>
      </w:r>
      <w:r w:rsidR="00941C84" w:rsidRPr="00DA1ACB">
        <w:rPr>
          <w:rFonts w:ascii="Times New Roman" w:hAnsi="Times New Roman"/>
          <w:sz w:val="24"/>
        </w:rPr>
        <w:t xml:space="preserve"> dapat digambarkan sebagai berikut:</w:t>
      </w:r>
    </w:p>
    <w:p w:rsidR="00941C84" w:rsidRPr="00DA1ACB" w:rsidRDefault="00941C84" w:rsidP="00941C84">
      <w:pPr>
        <w:pStyle w:val="ListParagraph"/>
        <w:spacing w:line="360" w:lineRule="auto"/>
        <w:ind w:left="-567"/>
        <w:contextualSpacing w:val="0"/>
        <w:jc w:val="both"/>
        <w:rPr>
          <w:rFonts w:ascii="Times New Roman" w:hAnsi="Times New Roman"/>
        </w:rPr>
      </w:pPr>
      <w:r w:rsidRPr="00DA1ACB">
        <w:rPr>
          <w:rFonts w:ascii="Times New Roman" w:hAnsi="Times New Roman"/>
          <w:noProof/>
          <w:lang w:val="en-US" w:eastAsia="en-US"/>
        </w:rPr>
        <w:lastRenderedPageBreak/>
        <w:drawing>
          <wp:inline distT="0" distB="0" distL="0" distR="0">
            <wp:extent cx="5424820" cy="3820096"/>
            <wp:effectExtent l="19050" t="0" r="443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2436" t="22009" r="16186" b="11325"/>
                    <a:stretch>
                      <a:fillRect/>
                    </a:stretch>
                  </pic:blipFill>
                  <pic:spPr bwMode="auto">
                    <a:xfrm>
                      <a:off x="0" y="0"/>
                      <a:ext cx="5451137" cy="3838628"/>
                    </a:xfrm>
                    <a:prstGeom prst="rect">
                      <a:avLst/>
                    </a:prstGeom>
                    <a:noFill/>
                    <a:ln w="9525">
                      <a:noFill/>
                      <a:miter lim="800000"/>
                      <a:headEnd/>
                      <a:tailEnd/>
                    </a:ln>
                  </pic:spPr>
                </pic:pic>
              </a:graphicData>
            </a:graphic>
          </wp:inline>
        </w:drawing>
      </w:r>
    </w:p>
    <w:p w:rsidR="00941C84" w:rsidRPr="00DA1ACB" w:rsidRDefault="00941C84" w:rsidP="00941C84">
      <w:pPr>
        <w:ind w:left="-567" w:right="-284" w:firstLine="0"/>
        <w:jc w:val="center"/>
        <w:rPr>
          <w:rFonts w:ascii="Times New Roman" w:hAnsi="Times New Roman" w:cs="Times New Roman"/>
          <w:b/>
          <w:sz w:val="24"/>
          <w:szCs w:val="24"/>
        </w:rPr>
      </w:pPr>
      <w:r w:rsidRPr="00DA1ACB">
        <w:rPr>
          <w:rFonts w:ascii="Times New Roman" w:hAnsi="Times New Roman" w:cs="Times New Roman"/>
          <w:b/>
          <w:sz w:val="24"/>
          <w:szCs w:val="24"/>
        </w:rPr>
        <w:t>Gambar 2</w:t>
      </w:r>
      <w:r>
        <w:rPr>
          <w:rFonts w:ascii="Times New Roman" w:hAnsi="Times New Roman" w:cs="Times New Roman"/>
          <w:b/>
          <w:sz w:val="24"/>
          <w:szCs w:val="24"/>
        </w:rPr>
        <w:t>.1</w:t>
      </w:r>
    </w:p>
    <w:p w:rsidR="00941C84" w:rsidRDefault="00941C84" w:rsidP="00941C84">
      <w:pPr>
        <w:spacing w:line="480" w:lineRule="auto"/>
        <w:ind w:left="-567" w:right="-284" w:firstLine="0"/>
        <w:jc w:val="center"/>
        <w:rPr>
          <w:rFonts w:ascii="Times New Roman" w:hAnsi="Times New Roman" w:cs="Times New Roman"/>
          <w:sz w:val="24"/>
          <w:szCs w:val="24"/>
        </w:rPr>
      </w:pPr>
      <w:r w:rsidRPr="00DA1ACB">
        <w:rPr>
          <w:rFonts w:ascii="Times New Roman" w:hAnsi="Times New Roman" w:cs="Times New Roman"/>
          <w:b/>
          <w:sz w:val="24"/>
          <w:szCs w:val="24"/>
        </w:rPr>
        <w:t xml:space="preserve">Bagan Alur Pembelajaran Strategi Pembelajaran </w:t>
      </w:r>
      <w:r w:rsidRPr="00DA1ACB">
        <w:rPr>
          <w:rFonts w:ascii="Times New Roman" w:hAnsi="Times New Roman" w:cs="Times New Roman"/>
          <w:b/>
          <w:i/>
          <w:sz w:val="24"/>
          <w:szCs w:val="24"/>
        </w:rPr>
        <w:t xml:space="preserve">Think-Talk-Write </w:t>
      </w:r>
      <w:r w:rsidRPr="00DA1ACB">
        <w:rPr>
          <w:rFonts w:ascii="Times New Roman" w:hAnsi="Times New Roman" w:cs="Times New Roman"/>
          <w:b/>
          <w:sz w:val="24"/>
          <w:szCs w:val="24"/>
        </w:rPr>
        <w:t>(</w:t>
      </w:r>
      <w:r w:rsidR="00963213">
        <w:rPr>
          <w:rFonts w:ascii="Times New Roman" w:hAnsi="Times New Roman" w:cs="Times New Roman"/>
          <w:sz w:val="24"/>
          <w:szCs w:val="24"/>
        </w:rPr>
        <w:t>Yamin, 2009</w:t>
      </w:r>
      <w:bookmarkStart w:id="0" w:name="_GoBack"/>
      <w:bookmarkEnd w:id="0"/>
      <w:r w:rsidRPr="00DA1ACB">
        <w:rPr>
          <w:rFonts w:ascii="Times New Roman" w:hAnsi="Times New Roman" w:cs="Times New Roman"/>
          <w:sz w:val="24"/>
          <w:szCs w:val="24"/>
        </w:rPr>
        <w:t>: 89)</w:t>
      </w:r>
    </w:p>
    <w:p w:rsidR="00941C84" w:rsidRPr="00DA1ACB" w:rsidRDefault="00941C84" w:rsidP="00941C84">
      <w:pPr>
        <w:spacing w:line="480" w:lineRule="auto"/>
        <w:ind w:left="-567" w:right="-284" w:firstLine="0"/>
        <w:jc w:val="center"/>
        <w:rPr>
          <w:rFonts w:ascii="Times New Roman" w:hAnsi="Times New Roman"/>
          <w:sz w:val="24"/>
          <w:szCs w:val="24"/>
        </w:rPr>
      </w:pPr>
    </w:p>
    <w:p w:rsidR="00941C84" w:rsidRPr="00B737C5" w:rsidRDefault="00941C84" w:rsidP="00941C84">
      <w:pPr>
        <w:pStyle w:val="ListParagraph"/>
        <w:numPr>
          <w:ilvl w:val="6"/>
          <w:numId w:val="3"/>
        </w:numPr>
        <w:tabs>
          <w:tab w:val="clear" w:pos="5040"/>
        </w:tabs>
        <w:spacing w:after="160" w:line="480" w:lineRule="auto"/>
        <w:ind w:left="426"/>
        <w:rPr>
          <w:rFonts w:ascii="Times New Roman" w:hAnsi="Times New Roman"/>
          <w:b/>
        </w:rPr>
      </w:pPr>
      <w:r w:rsidRPr="00B737C5">
        <w:rPr>
          <w:rFonts w:ascii="Times New Roman" w:hAnsi="Times New Roman"/>
          <w:b/>
        </w:rPr>
        <w:t>Pembelajaran Konvensional</w:t>
      </w:r>
    </w:p>
    <w:p w:rsidR="00941C84" w:rsidRPr="00E849CE" w:rsidRDefault="00941C84" w:rsidP="00941C84">
      <w:pPr>
        <w:pStyle w:val="ListParagraph"/>
        <w:spacing w:line="480" w:lineRule="auto"/>
        <w:ind w:left="0" w:firstLine="709"/>
        <w:jc w:val="both"/>
        <w:rPr>
          <w:rFonts w:ascii="Times New Roman" w:hAnsi="Times New Roman"/>
        </w:rPr>
      </w:pPr>
      <w:r>
        <w:rPr>
          <w:rFonts w:ascii="Times New Roman" w:hAnsi="Times New Roman"/>
        </w:rPr>
        <w:t xml:space="preserve">Pembelajaran Konvensional atau pembelajaran langsung menurut Trianto (2012) adalah </w:t>
      </w:r>
      <w:r w:rsidRPr="00E849CE">
        <w:rPr>
          <w:rFonts w:ascii="Times New Roman" w:hAnsi="Times New Roman"/>
        </w:rPr>
        <w:t>Model pengajaran langsung adalah salah satu pendekatan mengajar yang dirancang khusus untuk menunjang proses belajar siswa yang berkaitan dengan pengetahuan deklaratif dan prosedural yang terstruktur dengan baik yang dapat diajarkan dengan pola kegiatan bertahap, selangkah demi selangkah.</w:t>
      </w:r>
      <w:r w:rsidR="00AD0048">
        <w:rPr>
          <w:rFonts w:ascii="Times New Roman" w:hAnsi="Times New Roman"/>
        </w:rPr>
        <w:t xml:space="preserve"> </w:t>
      </w:r>
      <w:proofErr w:type="gramStart"/>
      <w:r w:rsidRPr="00E849CE">
        <w:rPr>
          <w:rFonts w:ascii="Times New Roman" w:hAnsi="Times New Roman"/>
        </w:rPr>
        <w:t xml:space="preserve">Menurut Suprijono, Agus (2014) “Pembelajaran langsung dirancang untuk penguasaan pengetahuan prosedural, pengetahuan deklaratif (pengetahuan faktual) serta berbagai keterampilan”.Pembelajaran langsung digunakan untuk menyampaikan pelajaran yang ditransformasikan langsung oleh guru kepada </w:t>
      </w:r>
      <w:r w:rsidRPr="00E849CE">
        <w:rPr>
          <w:rFonts w:ascii="Times New Roman" w:hAnsi="Times New Roman"/>
        </w:rPr>
        <w:lastRenderedPageBreak/>
        <w:t>peserta didik.Peserta didik hanya menerima pengetahuan tanpa mengetahui pengetahuan itu diperoleh.</w:t>
      </w:r>
      <w:proofErr w:type="gramEnd"/>
    </w:p>
    <w:p w:rsidR="00941C84" w:rsidRDefault="00941C84" w:rsidP="00941C84">
      <w:pPr>
        <w:pStyle w:val="ListParagraph"/>
        <w:spacing w:line="480" w:lineRule="auto"/>
        <w:ind w:left="0" w:firstLine="709"/>
        <w:jc w:val="both"/>
        <w:rPr>
          <w:rFonts w:ascii="Times New Roman" w:hAnsi="Times New Roman"/>
          <w:lang w:val="id-ID"/>
        </w:rPr>
      </w:pPr>
      <w:r>
        <w:rPr>
          <w:rFonts w:ascii="Times New Roman" w:hAnsi="Times New Roman"/>
        </w:rPr>
        <w:t>Pembelajaran ini disebut juga pemebelajaran biasa atau konvensional yang secara umum proses pembelajarannya adalah menyampaikan materi, memberikan contoh dan memberikan latihan.Model pembelajaran langsung merupakan model pembelajaran yang lebih didominasi oleh guru dalam menginformasikan pelajaran kepada peserta didik.</w:t>
      </w:r>
    </w:p>
    <w:p w:rsidR="005010B0" w:rsidRPr="005010B0" w:rsidRDefault="005010B0" w:rsidP="005010B0">
      <w:pPr>
        <w:pStyle w:val="ParaAttribute0"/>
        <w:spacing w:line="480" w:lineRule="auto"/>
        <w:ind w:firstLine="567"/>
        <w:jc w:val="both"/>
        <w:rPr>
          <w:rFonts w:eastAsia="Times New Roman"/>
          <w:sz w:val="24"/>
        </w:rPr>
      </w:pPr>
    </w:p>
    <w:p w:rsidR="00FC668A" w:rsidRPr="00DA1ACB" w:rsidRDefault="00423BEC" w:rsidP="00207DD0">
      <w:pPr>
        <w:pStyle w:val="ListParagraph"/>
        <w:numPr>
          <w:ilvl w:val="6"/>
          <w:numId w:val="3"/>
        </w:numPr>
        <w:tabs>
          <w:tab w:val="clear" w:pos="5040"/>
        </w:tabs>
        <w:spacing w:line="480" w:lineRule="auto"/>
        <w:ind w:left="426" w:hanging="426"/>
        <w:rPr>
          <w:rFonts w:ascii="Times New Roman" w:hAnsi="Times New Roman"/>
          <w:b/>
          <w:i/>
        </w:rPr>
      </w:pPr>
      <w:r w:rsidRPr="00DA1ACB">
        <w:rPr>
          <w:rFonts w:ascii="Times New Roman" w:hAnsi="Times New Roman"/>
          <w:b/>
          <w:i/>
        </w:rPr>
        <w:t xml:space="preserve">Self </w:t>
      </w:r>
      <w:r w:rsidR="00017257" w:rsidRPr="00DA1ACB">
        <w:rPr>
          <w:rFonts w:ascii="Times New Roman" w:hAnsi="Times New Roman"/>
          <w:b/>
          <w:i/>
        </w:rPr>
        <w:t>Confidence</w:t>
      </w:r>
    </w:p>
    <w:p w:rsidR="003174BD" w:rsidRPr="00DA1ACB" w:rsidRDefault="004163B6" w:rsidP="00D34167">
      <w:pPr>
        <w:spacing w:line="480" w:lineRule="auto"/>
        <w:ind w:firstLine="709"/>
        <w:rPr>
          <w:rFonts w:ascii="Times New Roman" w:hAnsi="Times New Roman"/>
          <w:sz w:val="24"/>
          <w:szCs w:val="24"/>
        </w:rPr>
      </w:pPr>
      <w:proofErr w:type="gramStart"/>
      <w:r w:rsidRPr="00DA1ACB">
        <w:rPr>
          <w:rFonts w:ascii="Times New Roman" w:hAnsi="Times New Roman"/>
          <w:sz w:val="24"/>
          <w:szCs w:val="24"/>
        </w:rPr>
        <w:t xml:space="preserve">Secara etimologi, </w:t>
      </w:r>
      <w:r w:rsidRPr="00DA1ACB">
        <w:rPr>
          <w:rFonts w:ascii="Times New Roman" w:hAnsi="Times New Roman"/>
          <w:i/>
          <w:iCs/>
          <w:sz w:val="24"/>
          <w:szCs w:val="24"/>
        </w:rPr>
        <w:t xml:space="preserve">self-confidence </w:t>
      </w:r>
      <w:r w:rsidRPr="00DA1ACB">
        <w:rPr>
          <w:rFonts w:ascii="Times New Roman" w:hAnsi="Times New Roman"/>
          <w:sz w:val="24"/>
          <w:szCs w:val="24"/>
        </w:rPr>
        <w:t>terdiri dari dua kata, yaitu “</w:t>
      </w:r>
      <w:r w:rsidRPr="00DA1ACB">
        <w:rPr>
          <w:rFonts w:ascii="Times New Roman" w:hAnsi="Times New Roman"/>
          <w:i/>
          <w:iCs/>
          <w:sz w:val="24"/>
          <w:szCs w:val="24"/>
        </w:rPr>
        <w:t>self</w:t>
      </w:r>
      <w:r w:rsidRPr="00DA1ACB">
        <w:rPr>
          <w:rFonts w:ascii="Times New Roman" w:hAnsi="Times New Roman"/>
          <w:sz w:val="24"/>
          <w:szCs w:val="24"/>
        </w:rPr>
        <w:t>” dan “</w:t>
      </w:r>
      <w:r w:rsidRPr="00DA1ACB">
        <w:rPr>
          <w:rFonts w:ascii="Times New Roman" w:hAnsi="Times New Roman"/>
          <w:i/>
          <w:iCs/>
          <w:sz w:val="24"/>
          <w:szCs w:val="24"/>
        </w:rPr>
        <w:t>confidence”</w:t>
      </w:r>
      <w:r w:rsidRPr="00DA1ACB">
        <w:rPr>
          <w:rFonts w:ascii="Times New Roman" w:hAnsi="Times New Roman"/>
          <w:sz w:val="24"/>
          <w:szCs w:val="24"/>
        </w:rPr>
        <w:t>.</w:t>
      </w:r>
      <w:r w:rsidRPr="00DA1ACB">
        <w:rPr>
          <w:rFonts w:ascii="Times New Roman" w:hAnsi="Times New Roman"/>
          <w:i/>
          <w:iCs/>
          <w:sz w:val="24"/>
          <w:szCs w:val="24"/>
        </w:rPr>
        <w:t xml:space="preserve">Self </w:t>
      </w:r>
      <w:r w:rsidRPr="00DA1ACB">
        <w:rPr>
          <w:rFonts w:ascii="Times New Roman" w:hAnsi="Times New Roman"/>
          <w:sz w:val="24"/>
          <w:szCs w:val="24"/>
        </w:rPr>
        <w:t xml:space="preserve">artinya diri, sedangkan </w:t>
      </w:r>
      <w:r w:rsidRPr="00DA1ACB">
        <w:rPr>
          <w:rFonts w:ascii="Times New Roman" w:hAnsi="Times New Roman"/>
          <w:i/>
          <w:iCs/>
          <w:sz w:val="24"/>
          <w:szCs w:val="24"/>
        </w:rPr>
        <w:t xml:space="preserve">confidence </w:t>
      </w:r>
      <w:r w:rsidRPr="00DA1ACB">
        <w:rPr>
          <w:rFonts w:ascii="Times New Roman" w:hAnsi="Times New Roman"/>
          <w:sz w:val="24"/>
          <w:szCs w:val="24"/>
        </w:rPr>
        <w:t>artinya kepercayaan.</w:t>
      </w:r>
      <w:proofErr w:type="gramEnd"/>
      <w:r w:rsidRPr="00DA1ACB">
        <w:rPr>
          <w:rFonts w:ascii="Times New Roman" w:hAnsi="Times New Roman"/>
          <w:sz w:val="24"/>
          <w:szCs w:val="24"/>
        </w:rPr>
        <w:t xml:space="preserve"> Sehingga dapat diartikan sebagai kepercayaan </w:t>
      </w:r>
      <w:proofErr w:type="gramStart"/>
      <w:r w:rsidRPr="00DA1ACB">
        <w:rPr>
          <w:rFonts w:ascii="Times New Roman" w:hAnsi="Times New Roman"/>
          <w:sz w:val="24"/>
          <w:szCs w:val="24"/>
        </w:rPr>
        <w:t>akan</w:t>
      </w:r>
      <w:proofErr w:type="gramEnd"/>
      <w:r w:rsidRPr="00DA1ACB">
        <w:rPr>
          <w:rFonts w:ascii="Times New Roman" w:hAnsi="Times New Roman"/>
          <w:sz w:val="24"/>
          <w:szCs w:val="24"/>
        </w:rPr>
        <w:t xml:space="preserve"> diri (percaya diri). </w:t>
      </w:r>
      <w:proofErr w:type="gramStart"/>
      <w:r w:rsidR="003174BD" w:rsidRPr="00D34167">
        <w:rPr>
          <w:rFonts w:ascii="Times New Roman" w:hAnsi="Times New Roman" w:cs="Times New Roman"/>
          <w:sz w:val="24"/>
        </w:rPr>
        <w:t xml:space="preserve">Ismawati (2010) mendefinisikan </w:t>
      </w:r>
      <w:r w:rsidR="003174BD" w:rsidRPr="00D34167">
        <w:rPr>
          <w:rFonts w:ascii="Times New Roman" w:hAnsi="Times New Roman" w:cs="Times New Roman"/>
          <w:i/>
          <w:iCs/>
          <w:sz w:val="24"/>
        </w:rPr>
        <w:t xml:space="preserve">self confidence </w:t>
      </w:r>
      <w:r w:rsidR="003174BD" w:rsidRPr="00D34167">
        <w:rPr>
          <w:rFonts w:ascii="Times New Roman" w:hAnsi="Times New Roman" w:cs="Times New Roman"/>
          <w:sz w:val="24"/>
        </w:rPr>
        <w:t>sebagai keyakinan seseorang untuk mampu berperilaku sesuai dengan yang diharapkan dan diinginkan serta keyakinan seseorang bahwa dirinya dapat menguasai suatu situasi dan menghasilkan sesuatu yang positif.</w:t>
      </w:r>
      <w:proofErr w:type="gramEnd"/>
    </w:p>
    <w:p w:rsidR="00BA49D6" w:rsidRDefault="004163B6" w:rsidP="00BA49D6">
      <w:pPr>
        <w:spacing w:line="480" w:lineRule="auto"/>
        <w:ind w:firstLine="709"/>
        <w:rPr>
          <w:rFonts w:ascii="Times New Roman" w:hAnsi="Times New Roman"/>
          <w:sz w:val="24"/>
          <w:szCs w:val="24"/>
        </w:rPr>
      </w:pPr>
      <w:proofErr w:type="gramStart"/>
      <w:r w:rsidRPr="00DA1ACB">
        <w:rPr>
          <w:rFonts w:ascii="Times New Roman" w:hAnsi="Times New Roman"/>
          <w:sz w:val="24"/>
          <w:szCs w:val="24"/>
        </w:rPr>
        <w:t xml:space="preserve">Ada beberapa teori terkait upaya meningkatkan </w:t>
      </w:r>
      <w:r w:rsidRPr="00DA1ACB">
        <w:rPr>
          <w:rFonts w:ascii="Times New Roman" w:hAnsi="Times New Roman"/>
          <w:i/>
          <w:iCs/>
          <w:sz w:val="24"/>
          <w:szCs w:val="24"/>
        </w:rPr>
        <w:t>self</w:t>
      </w:r>
      <w:r w:rsidR="000E1048">
        <w:rPr>
          <w:rFonts w:ascii="Times New Roman" w:hAnsi="Times New Roman"/>
          <w:i/>
          <w:iCs/>
          <w:sz w:val="24"/>
          <w:szCs w:val="24"/>
        </w:rPr>
        <w:t xml:space="preserve"> </w:t>
      </w:r>
      <w:r w:rsidRPr="00DA1ACB">
        <w:rPr>
          <w:rFonts w:ascii="Times New Roman" w:hAnsi="Times New Roman"/>
          <w:i/>
          <w:iCs/>
          <w:sz w:val="24"/>
          <w:szCs w:val="24"/>
        </w:rPr>
        <w:t>confidence.</w:t>
      </w:r>
      <w:proofErr w:type="gramEnd"/>
      <w:r w:rsidR="000E1048">
        <w:rPr>
          <w:rFonts w:ascii="Times New Roman" w:hAnsi="Times New Roman"/>
          <w:i/>
          <w:iCs/>
          <w:sz w:val="24"/>
          <w:szCs w:val="24"/>
        </w:rPr>
        <w:t xml:space="preserve"> </w:t>
      </w:r>
      <w:proofErr w:type="gramStart"/>
      <w:r w:rsidRPr="00DA1ACB">
        <w:rPr>
          <w:rFonts w:ascii="Times New Roman" w:hAnsi="Times New Roman"/>
          <w:sz w:val="24"/>
          <w:szCs w:val="24"/>
        </w:rPr>
        <w:t xml:space="preserve">Untuk me-ningkatkan </w:t>
      </w:r>
      <w:r w:rsidRPr="00DA1ACB">
        <w:rPr>
          <w:rFonts w:ascii="Times New Roman" w:hAnsi="Times New Roman"/>
          <w:i/>
          <w:iCs/>
          <w:sz w:val="24"/>
          <w:szCs w:val="24"/>
        </w:rPr>
        <w:t>self</w:t>
      </w:r>
      <w:r w:rsidR="000E1048">
        <w:rPr>
          <w:rFonts w:ascii="Times New Roman" w:hAnsi="Times New Roman"/>
          <w:sz w:val="24"/>
          <w:szCs w:val="24"/>
        </w:rPr>
        <w:t xml:space="preserve"> </w:t>
      </w:r>
      <w:r w:rsidRPr="00DA1ACB">
        <w:rPr>
          <w:rFonts w:ascii="Times New Roman" w:hAnsi="Times New Roman"/>
          <w:i/>
          <w:iCs/>
          <w:sz w:val="24"/>
          <w:szCs w:val="24"/>
        </w:rPr>
        <w:t xml:space="preserve">confidence </w:t>
      </w:r>
      <w:r w:rsidRPr="00DA1ACB">
        <w:rPr>
          <w:rFonts w:ascii="Times New Roman" w:hAnsi="Times New Roman"/>
          <w:sz w:val="24"/>
          <w:szCs w:val="24"/>
        </w:rPr>
        <w:t>perlu kegiatan yang didalamnya terdapat dinamika atau interaksi kelom</w:t>
      </w:r>
      <w:r w:rsidR="000E1048">
        <w:rPr>
          <w:rFonts w:ascii="Times New Roman" w:hAnsi="Times New Roman"/>
          <w:sz w:val="24"/>
          <w:szCs w:val="24"/>
        </w:rPr>
        <w:t xml:space="preserve">pok (Suhardita, </w:t>
      </w:r>
      <w:r w:rsidRPr="00DA1ACB">
        <w:rPr>
          <w:rFonts w:ascii="Times New Roman" w:hAnsi="Times New Roman"/>
          <w:sz w:val="24"/>
          <w:szCs w:val="24"/>
        </w:rPr>
        <w:t>2011).</w:t>
      </w:r>
      <w:proofErr w:type="gramEnd"/>
      <w:r w:rsidRPr="00DA1ACB">
        <w:rPr>
          <w:rFonts w:ascii="Times New Roman" w:hAnsi="Times New Roman"/>
          <w:sz w:val="24"/>
          <w:szCs w:val="24"/>
        </w:rPr>
        <w:t xml:space="preserve"> Selain it</w:t>
      </w:r>
      <w:r w:rsidR="00AE4181">
        <w:rPr>
          <w:rFonts w:ascii="Times New Roman" w:hAnsi="Times New Roman"/>
          <w:sz w:val="24"/>
          <w:szCs w:val="24"/>
        </w:rPr>
        <w:t>u Walgito (Sutisna, 2010) menge</w:t>
      </w:r>
      <w:r w:rsidRPr="00DA1ACB">
        <w:rPr>
          <w:rFonts w:ascii="Times New Roman" w:hAnsi="Times New Roman"/>
          <w:sz w:val="24"/>
          <w:szCs w:val="24"/>
        </w:rPr>
        <w:t>mukakan bahwa kepercayaan diri (</w:t>
      </w:r>
      <w:r w:rsidR="004107C3">
        <w:rPr>
          <w:rFonts w:ascii="Times New Roman" w:hAnsi="Times New Roman"/>
          <w:i/>
          <w:iCs/>
          <w:sz w:val="24"/>
          <w:szCs w:val="24"/>
        </w:rPr>
        <w:t xml:space="preserve">self </w:t>
      </w:r>
      <w:r w:rsidRPr="00DA1ACB">
        <w:rPr>
          <w:rFonts w:ascii="Times New Roman" w:hAnsi="Times New Roman"/>
          <w:i/>
          <w:iCs/>
          <w:sz w:val="24"/>
          <w:szCs w:val="24"/>
        </w:rPr>
        <w:t>confidence</w:t>
      </w:r>
      <w:r w:rsidRPr="00DA1ACB">
        <w:rPr>
          <w:rFonts w:ascii="Times New Roman" w:hAnsi="Times New Roman"/>
          <w:sz w:val="24"/>
          <w:szCs w:val="24"/>
        </w:rPr>
        <w:t>)</w:t>
      </w:r>
      <w:r w:rsidR="00AE4181">
        <w:rPr>
          <w:rFonts w:ascii="Times New Roman" w:hAnsi="Times New Roman"/>
          <w:sz w:val="24"/>
          <w:szCs w:val="24"/>
        </w:rPr>
        <w:t xml:space="preserve"> </w:t>
      </w:r>
      <w:r w:rsidRPr="00DA1ACB">
        <w:rPr>
          <w:rFonts w:ascii="Times New Roman" w:hAnsi="Times New Roman"/>
          <w:sz w:val="24"/>
          <w:szCs w:val="24"/>
        </w:rPr>
        <w:t>terbentuk melalui proses perkembangan manusia pada umumnya, khususnya dalam interaksi dengan ling-kungan. Saranson (Sutisna,</w:t>
      </w:r>
      <w:r w:rsidR="000E1048">
        <w:rPr>
          <w:rFonts w:ascii="Times New Roman" w:hAnsi="Times New Roman"/>
          <w:sz w:val="24"/>
          <w:szCs w:val="24"/>
        </w:rPr>
        <w:t xml:space="preserve"> </w:t>
      </w:r>
      <w:r w:rsidRPr="00DA1ACB">
        <w:rPr>
          <w:rFonts w:ascii="Times New Roman" w:hAnsi="Times New Roman"/>
          <w:sz w:val="24"/>
          <w:szCs w:val="24"/>
        </w:rPr>
        <w:t xml:space="preserve">2010) juga berpendapat bahwa kepercayaan diri terbentuk dan berkembang melaui proses belajar secara individual maupun sosial. </w:t>
      </w:r>
      <w:proofErr w:type="gramStart"/>
      <w:r w:rsidRPr="00DA1ACB">
        <w:rPr>
          <w:rFonts w:ascii="Times New Roman" w:hAnsi="Times New Roman"/>
          <w:sz w:val="24"/>
          <w:szCs w:val="24"/>
        </w:rPr>
        <w:lastRenderedPageBreak/>
        <w:t xml:space="preserve">Dari ketiga pendapat ini dapat disimpulan bahwa </w:t>
      </w:r>
      <w:r w:rsidR="00C96421">
        <w:rPr>
          <w:rFonts w:ascii="Times New Roman" w:hAnsi="Times New Roman"/>
          <w:i/>
          <w:iCs/>
          <w:sz w:val="24"/>
          <w:szCs w:val="24"/>
        </w:rPr>
        <w:t xml:space="preserve">self </w:t>
      </w:r>
      <w:r w:rsidRPr="00DA1ACB">
        <w:rPr>
          <w:rFonts w:ascii="Times New Roman" w:hAnsi="Times New Roman"/>
          <w:i/>
          <w:iCs/>
          <w:sz w:val="24"/>
          <w:szCs w:val="24"/>
        </w:rPr>
        <w:t>confidence</w:t>
      </w:r>
      <w:r w:rsidR="00637573">
        <w:rPr>
          <w:rFonts w:ascii="Times New Roman" w:hAnsi="Times New Roman"/>
          <w:i/>
          <w:iCs/>
          <w:sz w:val="24"/>
          <w:szCs w:val="24"/>
        </w:rPr>
        <w:t xml:space="preserve"> </w:t>
      </w:r>
      <w:r w:rsidRPr="00DA1ACB">
        <w:rPr>
          <w:rFonts w:ascii="Times New Roman" w:hAnsi="Times New Roman"/>
          <w:sz w:val="24"/>
          <w:szCs w:val="24"/>
        </w:rPr>
        <w:t>dapat ditingkatkan melalui kegiatan yang mengandung interaksi sosial di dalamnya.</w:t>
      </w:r>
      <w:proofErr w:type="gramEnd"/>
    </w:p>
    <w:p w:rsidR="004163B6" w:rsidRPr="00BA49D6" w:rsidRDefault="004163B6" w:rsidP="00BA49D6">
      <w:pPr>
        <w:spacing w:line="480" w:lineRule="auto"/>
        <w:ind w:firstLine="709"/>
        <w:rPr>
          <w:rFonts w:ascii="Times New Roman" w:hAnsi="Times New Roman" w:cs="Times New Roman"/>
          <w:sz w:val="28"/>
          <w:szCs w:val="24"/>
        </w:rPr>
      </w:pPr>
      <w:r w:rsidRPr="00BA49D6">
        <w:rPr>
          <w:rFonts w:ascii="Times New Roman" w:hAnsi="Times New Roman" w:cs="Times New Roman"/>
          <w:sz w:val="24"/>
        </w:rPr>
        <w:t>Guilford (Sutisna,</w:t>
      </w:r>
      <w:r w:rsidR="00C96421">
        <w:rPr>
          <w:rFonts w:ascii="Times New Roman" w:hAnsi="Times New Roman" w:cs="Times New Roman"/>
          <w:sz w:val="24"/>
        </w:rPr>
        <w:t xml:space="preserve"> </w:t>
      </w:r>
      <w:r w:rsidRPr="00BA49D6">
        <w:rPr>
          <w:rFonts w:ascii="Times New Roman" w:hAnsi="Times New Roman" w:cs="Times New Roman"/>
          <w:sz w:val="24"/>
        </w:rPr>
        <w:t>2010)</w:t>
      </w:r>
      <w:r w:rsidR="00637573">
        <w:rPr>
          <w:rFonts w:ascii="Times New Roman" w:hAnsi="Times New Roman" w:cs="Times New Roman"/>
          <w:sz w:val="24"/>
        </w:rPr>
        <w:t xml:space="preserve"> </w:t>
      </w:r>
      <w:r w:rsidRPr="00BA49D6">
        <w:rPr>
          <w:rFonts w:ascii="Times New Roman" w:hAnsi="Times New Roman" w:cs="Times New Roman"/>
          <w:sz w:val="24"/>
        </w:rPr>
        <w:t xml:space="preserve">mendasari penilaian kepercayaan diri dalam tiga aspek: </w:t>
      </w:r>
    </w:p>
    <w:p w:rsidR="004163B6" w:rsidRPr="00DA1ACB" w:rsidRDefault="004163B6" w:rsidP="00637573">
      <w:pPr>
        <w:pStyle w:val="Default"/>
        <w:ind w:left="284"/>
        <w:jc w:val="both"/>
        <w:rPr>
          <w:color w:val="auto"/>
        </w:rPr>
      </w:pPr>
      <w:r w:rsidRPr="00DA1ACB">
        <w:rPr>
          <w:color w:val="auto"/>
        </w:rPr>
        <w:t>a) Bila seseorang merasa dapat melak</w:t>
      </w:r>
      <w:r w:rsidR="00C96421">
        <w:rPr>
          <w:color w:val="auto"/>
        </w:rPr>
        <w:t>u</w:t>
      </w:r>
      <w:r w:rsidRPr="00DA1ACB">
        <w:rPr>
          <w:color w:val="auto"/>
        </w:rPr>
        <w:t xml:space="preserve">kan segala sesuatu </w:t>
      </w:r>
    </w:p>
    <w:p w:rsidR="004163B6" w:rsidRPr="00DA1ACB" w:rsidRDefault="004163B6" w:rsidP="00637573">
      <w:pPr>
        <w:pStyle w:val="Default"/>
        <w:spacing w:after="59"/>
        <w:ind w:left="284"/>
        <w:jc w:val="both"/>
        <w:rPr>
          <w:color w:val="auto"/>
        </w:rPr>
      </w:pPr>
      <w:r w:rsidRPr="00DA1ACB">
        <w:rPr>
          <w:color w:val="auto"/>
        </w:rPr>
        <w:t>b</w:t>
      </w:r>
      <w:r w:rsidR="00C96421">
        <w:rPr>
          <w:color w:val="auto"/>
        </w:rPr>
        <w:t>) Merasa bahwa orang lain menyu</w:t>
      </w:r>
      <w:r w:rsidRPr="00DA1ACB">
        <w:rPr>
          <w:color w:val="auto"/>
        </w:rPr>
        <w:t xml:space="preserve">kainya </w:t>
      </w:r>
    </w:p>
    <w:p w:rsidR="0023748B" w:rsidRDefault="004163B6" w:rsidP="00637573">
      <w:pPr>
        <w:pStyle w:val="Default"/>
        <w:ind w:left="284"/>
        <w:jc w:val="both"/>
        <w:rPr>
          <w:color w:val="auto"/>
          <w:szCs w:val="22"/>
        </w:rPr>
      </w:pPr>
      <w:r w:rsidRPr="00DA1ACB">
        <w:rPr>
          <w:color w:val="auto"/>
        </w:rPr>
        <w:t xml:space="preserve">c) Bila seseorang percaya pada dirinya sendiri serta memiliki ketenangan sikap, yaitu tidak gugup bila melakukan atau mengatakan </w:t>
      </w:r>
      <w:r w:rsidRPr="00DA1ACB">
        <w:rPr>
          <w:color w:val="auto"/>
          <w:szCs w:val="22"/>
        </w:rPr>
        <w:t>sesu</w:t>
      </w:r>
      <w:r w:rsidR="00637573">
        <w:rPr>
          <w:color w:val="auto"/>
          <w:szCs w:val="22"/>
        </w:rPr>
        <w:t>atu secaran tidak sengaja d</w:t>
      </w:r>
      <w:r w:rsidRPr="00DA1ACB">
        <w:rPr>
          <w:color w:val="auto"/>
          <w:szCs w:val="22"/>
        </w:rPr>
        <w:t>an ternyata hal itu salah.</w:t>
      </w:r>
    </w:p>
    <w:p w:rsidR="00637573" w:rsidRDefault="00637573" w:rsidP="00637573">
      <w:pPr>
        <w:pStyle w:val="Default"/>
        <w:ind w:left="284"/>
        <w:jc w:val="both"/>
        <w:rPr>
          <w:color w:val="auto"/>
          <w:szCs w:val="22"/>
        </w:rPr>
      </w:pPr>
    </w:p>
    <w:p w:rsidR="00ED3BC4" w:rsidRDefault="0023748B" w:rsidP="0023748B">
      <w:pPr>
        <w:pStyle w:val="Default"/>
        <w:spacing w:line="480" w:lineRule="auto"/>
        <w:ind w:firstLine="720"/>
        <w:jc w:val="both"/>
      </w:pPr>
      <w:r w:rsidRPr="0023748B">
        <w:t xml:space="preserve">Dari beberapa pendapat tersebut dapat disimpulkan bahwa </w:t>
      </w:r>
      <w:r w:rsidRPr="0023748B">
        <w:rPr>
          <w:i/>
          <w:iCs/>
        </w:rPr>
        <w:t xml:space="preserve">self-confidence </w:t>
      </w:r>
      <w:r w:rsidRPr="0023748B">
        <w:t xml:space="preserve">(percaya diri) adalah sikap yang selalu menjaga citra diri yang baik, berpikir dan bertindak positif, berbaur diri dengan orang yang optimis, positif dan aktif, bertindak dan berbicara dengan yakin, membantu orang lain sepenuh hati tanpa mengharapkan apapun serta aktif dan antusias.Dari definisi ini dapat dibuat indikator, yaitu: </w:t>
      </w:r>
      <w:r w:rsidR="00ED3BC4" w:rsidRPr="0023748B">
        <w:t xml:space="preserve">Adapun </w:t>
      </w:r>
      <w:r w:rsidR="00D34167">
        <w:t>i</w:t>
      </w:r>
      <w:r w:rsidR="00ED3BC4" w:rsidRPr="0023748B">
        <w:t xml:space="preserve">ndikator pengukuran </w:t>
      </w:r>
      <w:r w:rsidR="00ED3BC4" w:rsidRPr="0023748B">
        <w:rPr>
          <w:i/>
          <w:iCs/>
        </w:rPr>
        <w:t xml:space="preserve">self confidence </w:t>
      </w:r>
      <w:r w:rsidR="00E8345A" w:rsidRPr="0023748B">
        <w:rPr>
          <w:iCs/>
        </w:rPr>
        <w:t xml:space="preserve">pada penelitian ini </w:t>
      </w:r>
      <w:r w:rsidR="00ED3BC4" w:rsidRPr="0023748B">
        <w:t xml:space="preserve">ditunjukan seperti pada </w:t>
      </w:r>
      <w:r w:rsidR="00637573">
        <w:t>tabel</w:t>
      </w:r>
      <w:r w:rsidR="00E8345A" w:rsidRPr="0023748B">
        <w:t xml:space="preserve"> berikut:</w:t>
      </w:r>
    </w:p>
    <w:p w:rsidR="0027650F" w:rsidRDefault="00E8345A" w:rsidP="0027650F">
      <w:pPr>
        <w:spacing w:line="240" w:lineRule="auto"/>
        <w:ind w:firstLine="0"/>
        <w:jc w:val="center"/>
        <w:rPr>
          <w:rFonts w:ascii="Times New Roman" w:hAnsi="Times New Roman" w:cs="Times New Roman"/>
          <w:b/>
          <w:bCs/>
          <w:sz w:val="24"/>
          <w:szCs w:val="24"/>
        </w:rPr>
      </w:pPr>
      <w:r w:rsidRPr="00DA1ACB">
        <w:rPr>
          <w:rFonts w:ascii="Times New Roman" w:hAnsi="Times New Roman" w:cs="Times New Roman"/>
          <w:b/>
          <w:bCs/>
          <w:sz w:val="24"/>
          <w:szCs w:val="24"/>
        </w:rPr>
        <w:t xml:space="preserve">Tabel </w:t>
      </w:r>
      <w:r w:rsidR="0027650F">
        <w:rPr>
          <w:rFonts w:ascii="Times New Roman" w:hAnsi="Times New Roman" w:cs="Times New Roman"/>
          <w:b/>
          <w:bCs/>
          <w:sz w:val="24"/>
          <w:szCs w:val="24"/>
        </w:rPr>
        <w:t xml:space="preserve">2 </w:t>
      </w:r>
    </w:p>
    <w:p w:rsidR="00ED3BC4" w:rsidRDefault="00ED3BC4" w:rsidP="0027650F">
      <w:pPr>
        <w:spacing w:line="240" w:lineRule="auto"/>
        <w:ind w:firstLine="0"/>
        <w:jc w:val="center"/>
        <w:rPr>
          <w:rFonts w:ascii="Times New Roman" w:hAnsi="Times New Roman" w:cs="Times New Roman"/>
          <w:b/>
          <w:bCs/>
          <w:i/>
          <w:iCs/>
          <w:sz w:val="24"/>
          <w:szCs w:val="24"/>
        </w:rPr>
      </w:pPr>
      <w:r w:rsidRPr="00DA1ACB">
        <w:rPr>
          <w:rFonts w:ascii="Times New Roman" w:hAnsi="Times New Roman" w:cs="Times New Roman"/>
          <w:b/>
          <w:bCs/>
          <w:sz w:val="24"/>
          <w:szCs w:val="24"/>
        </w:rPr>
        <w:t xml:space="preserve">Aspek Penilaian </w:t>
      </w:r>
      <w:r w:rsidRPr="00DA1ACB">
        <w:rPr>
          <w:rFonts w:ascii="Times New Roman" w:hAnsi="Times New Roman" w:cs="Times New Roman"/>
          <w:b/>
          <w:bCs/>
          <w:i/>
          <w:iCs/>
          <w:sz w:val="24"/>
          <w:szCs w:val="24"/>
        </w:rPr>
        <w:t>Self Confidence</w:t>
      </w:r>
    </w:p>
    <w:p w:rsidR="0027650F" w:rsidRPr="00DA1ACB" w:rsidRDefault="0027650F" w:rsidP="0027650F">
      <w:pPr>
        <w:spacing w:line="240" w:lineRule="auto"/>
        <w:ind w:firstLine="0"/>
        <w:jc w:val="center"/>
        <w:rPr>
          <w:rFonts w:ascii="Times New Roman" w:hAnsi="Times New Roman" w:cs="Times New Roman"/>
          <w:sz w:val="24"/>
          <w:szCs w:val="24"/>
        </w:rPr>
      </w:pPr>
    </w:p>
    <w:tbl>
      <w:tblPr>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261"/>
      </w:tblGrid>
      <w:tr w:rsidR="00ED3BC4" w:rsidRPr="00DA1ACB" w:rsidTr="00637573">
        <w:trPr>
          <w:trHeight w:val="107"/>
        </w:trPr>
        <w:tc>
          <w:tcPr>
            <w:tcW w:w="675" w:type="dxa"/>
          </w:tcPr>
          <w:p w:rsidR="00ED3BC4" w:rsidRPr="00DA1ACB" w:rsidRDefault="00E8345A" w:rsidP="00637573">
            <w:pPr>
              <w:pStyle w:val="Default"/>
              <w:jc w:val="center"/>
              <w:rPr>
                <w:color w:val="auto"/>
              </w:rPr>
            </w:pPr>
            <w:r w:rsidRPr="00DA1ACB">
              <w:rPr>
                <w:b/>
                <w:bCs/>
                <w:color w:val="auto"/>
              </w:rPr>
              <w:t>No</w:t>
            </w:r>
          </w:p>
        </w:tc>
        <w:tc>
          <w:tcPr>
            <w:tcW w:w="2410" w:type="dxa"/>
          </w:tcPr>
          <w:p w:rsidR="00ED3BC4" w:rsidRPr="00DA1ACB" w:rsidRDefault="00E8345A" w:rsidP="00637573">
            <w:pPr>
              <w:pStyle w:val="Default"/>
              <w:jc w:val="center"/>
              <w:rPr>
                <w:color w:val="auto"/>
              </w:rPr>
            </w:pPr>
            <w:r w:rsidRPr="00DA1ACB">
              <w:rPr>
                <w:b/>
                <w:bCs/>
                <w:color w:val="auto"/>
              </w:rPr>
              <w:t>Aspek</w:t>
            </w:r>
          </w:p>
        </w:tc>
        <w:tc>
          <w:tcPr>
            <w:tcW w:w="5261" w:type="dxa"/>
          </w:tcPr>
          <w:p w:rsidR="00ED3BC4" w:rsidRPr="00DA1ACB" w:rsidRDefault="00ED3BC4" w:rsidP="00637573">
            <w:pPr>
              <w:pStyle w:val="Default"/>
              <w:jc w:val="center"/>
              <w:rPr>
                <w:color w:val="auto"/>
              </w:rPr>
            </w:pPr>
            <w:r w:rsidRPr="00DA1ACB">
              <w:rPr>
                <w:b/>
                <w:bCs/>
                <w:color w:val="auto"/>
              </w:rPr>
              <w:t>Indikator</w:t>
            </w:r>
          </w:p>
        </w:tc>
      </w:tr>
      <w:tr w:rsidR="00ED3BC4" w:rsidRPr="00DA1ACB" w:rsidTr="00637573">
        <w:trPr>
          <w:trHeight w:val="385"/>
        </w:trPr>
        <w:tc>
          <w:tcPr>
            <w:tcW w:w="675" w:type="dxa"/>
            <w:vAlign w:val="center"/>
          </w:tcPr>
          <w:p w:rsidR="00ED3BC4" w:rsidRPr="00DA1ACB" w:rsidRDefault="00ED3BC4" w:rsidP="00637573">
            <w:pPr>
              <w:pStyle w:val="Default"/>
              <w:jc w:val="center"/>
              <w:rPr>
                <w:color w:val="auto"/>
              </w:rPr>
            </w:pPr>
            <w:r w:rsidRPr="00DA1ACB">
              <w:rPr>
                <w:color w:val="auto"/>
              </w:rPr>
              <w:t>1</w:t>
            </w:r>
            <w:r w:rsidR="00C96421">
              <w:rPr>
                <w:color w:val="auto"/>
              </w:rPr>
              <w:t>.</w:t>
            </w:r>
          </w:p>
        </w:tc>
        <w:tc>
          <w:tcPr>
            <w:tcW w:w="2410" w:type="dxa"/>
            <w:vAlign w:val="center"/>
          </w:tcPr>
          <w:p w:rsidR="00ED3BC4" w:rsidRPr="00DA1ACB" w:rsidRDefault="00ED3BC4" w:rsidP="00637573">
            <w:pPr>
              <w:pStyle w:val="Default"/>
              <w:rPr>
                <w:color w:val="auto"/>
              </w:rPr>
            </w:pPr>
            <w:r w:rsidRPr="00DA1ACB">
              <w:rPr>
                <w:color w:val="auto"/>
              </w:rPr>
              <w:t xml:space="preserve">Keyakinan Kemampuan diri </w:t>
            </w:r>
          </w:p>
        </w:tc>
        <w:tc>
          <w:tcPr>
            <w:tcW w:w="5261" w:type="dxa"/>
          </w:tcPr>
          <w:p w:rsidR="00ED3BC4" w:rsidRPr="00DA1ACB" w:rsidRDefault="00ED3BC4" w:rsidP="00637573">
            <w:pPr>
              <w:pStyle w:val="Default"/>
              <w:rPr>
                <w:color w:val="auto"/>
              </w:rPr>
            </w:pPr>
            <w:r w:rsidRPr="00DA1ACB">
              <w:rPr>
                <w:color w:val="auto"/>
              </w:rPr>
              <w:t xml:space="preserve">Kemampuan siswa untuk menyelesaiakan sesuatu dengan sungguh-sungguh </w:t>
            </w:r>
          </w:p>
        </w:tc>
      </w:tr>
      <w:tr w:rsidR="00ED3BC4" w:rsidRPr="00DA1ACB" w:rsidTr="00637573">
        <w:trPr>
          <w:trHeight w:val="385"/>
        </w:trPr>
        <w:tc>
          <w:tcPr>
            <w:tcW w:w="675" w:type="dxa"/>
            <w:vAlign w:val="center"/>
          </w:tcPr>
          <w:p w:rsidR="00ED3BC4" w:rsidRPr="00DA1ACB" w:rsidRDefault="00ED3BC4" w:rsidP="00637573">
            <w:pPr>
              <w:pStyle w:val="Default"/>
              <w:jc w:val="center"/>
              <w:rPr>
                <w:color w:val="auto"/>
              </w:rPr>
            </w:pPr>
            <w:r w:rsidRPr="00DA1ACB">
              <w:rPr>
                <w:color w:val="auto"/>
              </w:rPr>
              <w:t>2</w:t>
            </w:r>
            <w:r w:rsidR="00C96421">
              <w:rPr>
                <w:color w:val="auto"/>
              </w:rPr>
              <w:t>.</w:t>
            </w:r>
          </w:p>
        </w:tc>
        <w:tc>
          <w:tcPr>
            <w:tcW w:w="2410" w:type="dxa"/>
            <w:vAlign w:val="center"/>
          </w:tcPr>
          <w:p w:rsidR="00ED3BC4" w:rsidRPr="00DA1ACB" w:rsidRDefault="00ED3BC4" w:rsidP="00637573">
            <w:pPr>
              <w:pStyle w:val="Default"/>
              <w:rPr>
                <w:color w:val="auto"/>
              </w:rPr>
            </w:pPr>
            <w:r w:rsidRPr="00DA1ACB">
              <w:rPr>
                <w:color w:val="auto"/>
              </w:rPr>
              <w:t xml:space="preserve">Optimis </w:t>
            </w:r>
          </w:p>
        </w:tc>
        <w:tc>
          <w:tcPr>
            <w:tcW w:w="5261" w:type="dxa"/>
          </w:tcPr>
          <w:p w:rsidR="00ED3BC4" w:rsidRPr="00DA1ACB" w:rsidRDefault="00ED3BC4" w:rsidP="00637573">
            <w:pPr>
              <w:pStyle w:val="Default"/>
              <w:rPr>
                <w:color w:val="auto"/>
              </w:rPr>
            </w:pPr>
            <w:r w:rsidRPr="00DA1ACB">
              <w:rPr>
                <w:color w:val="auto"/>
              </w:rPr>
              <w:t xml:space="preserve">Sikap dan prilaku siswa yang selalu berpandangan baik tentang dirinya dan kemampuannya </w:t>
            </w:r>
          </w:p>
        </w:tc>
      </w:tr>
      <w:tr w:rsidR="00ED3BC4" w:rsidRPr="00DA1ACB" w:rsidTr="00637573">
        <w:trPr>
          <w:trHeight w:val="247"/>
        </w:trPr>
        <w:tc>
          <w:tcPr>
            <w:tcW w:w="675" w:type="dxa"/>
            <w:vAlign w:val="center"/>
          </w:tcPr>
          <w:p w:rsidR="00ED3BC4" w:rsidRPr="00DA1ACB" w:rsidRDefault="00ED3BC4" w:rsidP="00637573">
            <w:pPr>
              <w:pStyle w:val="Default"/>
              <w:jc w:val="center"/>
              <w:rPr>
                <w:color w:val="auto"/>
              </w:rPr>
            </w:pPr>
            <w:r w:rsidRPr="00DA1ACB">
              <w:rPr>
                <w:color w:val="auto"/>
              </w:rPr>
              <w:t>3</w:t>
            </w:r>
            <w:r w:rsidR="00C96421">
              <w:rPr>
                <w:color w:val="auto"/>
              </w:rPr>
              <w:t>.</w:t>
            </w:r>
          </w:p>
        </w:tc>
        <w:tc>
          <w:tcPr>
            <w:tcW w:w="2410" w:type="dxa"/>
            <w:vAlign w:val="center"/>
          </w:tcPr>
          <w:p w:rsidR="00ED3BC4" w:rsidRPr="00DA1ACB" w:rsidRDefault="00ED3BC4" w:rsidP="00637573">
            <w:pPr>
              <w:pStyle w:val="Default"/>
              <w:rPr>
                <w:color w:val="auto"/>
              </w:rPr>
            </w:pPr>
            <w:r w:rsidRPr="00DA1ACB">
              <w:rPr>
                <w:color w:val="auto"/>
              </w:rPr>
              <w:t xml:space="preserve">Objektif </w:t>
            </w:r>
          </w:p>
        </w:tc>
        <w:tc>
          <w:tcPr>
            <w:tcW w:w="5261" w:type="dxa"/>
          </w:tcPr>
          <w:p w:rsidR="00ED3BC4" w:rsidRPr="00DA1ACB" w:rsidRDefault="00ED3BC4" w:rsidP="00637573">
            <w:pPr>
              <w:pStyle w:val="Default"/>
              <w:rPr>
                <w:color w:val="auto"/>
              </w:rPr>
            </w:pPr>
            <w:r w:rsidRPr="00DA1ACB">
              <w:rPr>
                <w:color w:val="auto"/>
              </w:rPr>
              <w:t xml:space="preserve">Kemampuan siswa menyelesaikan permasalahan sesuai dengan fakta </w:t>
            </w:r>
          </w:p>
        </w:tc>
      </w:tr>
      <w:tr w:rsidR="00ED3BC4" w:rsidRPr="00DA1ACB" w:rsidTr="00637573">
        <w:trPr>
          <w:trHeight w:val="385"/>
        </w:trPr>
        <w:tc>
          <w:tcPr>
            <w:tcW w:w="675" w:type="dxa"/>
            <w:vAlign w:val="center"/>
          </w:tcPr>
          <w:p w:rsidR="00ED3BC4" w:rsidRPr="00DA1ACB" w:rsidRDefault="00ED3BC4" w:rsidP="00637573">
            <w:pPr>
              <w:pStyle w:val="Default"/>
              <w:jc w:val="center"/>
              <w:rPr>
                <w:color w:val="auto"/>
              </w:rPr>
            </w:pPr>
            <w:r w:rsidRPr="00DA1ACB">
              <w:rPr>
                <w:color w:val="auto"/>
              </w:rPr>
              <w:t>4</w:t>
            </w:r>
            <w:r w:rsidR="00C96421">
              <w:rPr>
                <w:color w:val="auto"/>
              </w:rPr>
              <w:t>.</w:t>
            </w:r>
          </w:p>
        </w:tc>
        <w:tc>
          <w:tcPr>
            <w:tcW w:w="2410" w:type="dxa"/>
            <w:vAlign w:val="center"/>
          </w:tcPr>
          <w:p w:rsidR="00ED3BC4" w:rsidRPr="00DA1ACB" w:rsidRDefault="00ED3BC4" w:rsidP="00637573">
            <w:pPr>
              <w:pStyle w:val="Default"/>
              <w:rPr>
                <w:color w:val="auto"/>
              </w:rPr>
            </w:pPr>
            <w:r w:rsidRPr="00DA1ACB">
              <w:rPr>
                <w:color w:val="auto"/>
              </w:rPr>
              <w:t xml:space="preserve">Bertanggung jawab </w:t>
            </w:r>
          </w:p>
        </w:tc>
        <w:tc>
          <w:tcPr>
            <w:tcW w:w="5261" w:type="dxa"/>
          </w:tcPr>
          <w:p w:rsidR="00ED3BC4" w:rsidRPr="00DA1ACB" w:rsidRDefault="00ED3BC4" w:rsidP="00637573">
            <w:pPr>
              <w:pStyle w:val="Default"/>
              <w:rPr>
                <w:color w:val="auto"/>
              </w:rPr>
            </w:pPr>
            <w:r w:rsidRPr="00DA1ACB">
              <w:rPr>
                <w:color w:val="auto"/>
              </w:rPr>
              <w:t xml:space="preserve">Kemampuan siswa untuk berani menanggung segala sesuatu yang telah menjadi konsekuensinya </w:t>
            </w:r>
          </w:p>
        </w:tc>
      </w:tr>
      <w:tr w:rsidR="00ED3BC4" w:rsidRPr="00DA1ACB" w:rsidTr="00637573">
        <w:trPr>
          <w:trHeight w:val="385"/>
        </w:trPr>
        <w:tc>
          <w:tcPr>
            <w:tcW w:w="675" w:type="dxa"/>
            <w:vAlign w:val="center"/>
          </w:tcPr>
          <w:p w:rsidR="00ED3BC4" w:rsidRPr="00DA1ACB" w:rsidRDefault="00ED3BC4" w:rsidP="00637573">
            <w:pPr>
              <w:pStyle w:val="Default"/>
              <w:jc w:val="center"/>
              <w:rPr>
                <w:color w:val="auto"/>
              </w:rPr>
            </w:pPr>
            <w:r w:rsidRPr="00DA1ACB">
              <w:rPr>
                <w:color w:val="auto"/>
              </w:rPr>
              <w:t>5</w:t>
            </w:r>
            <w:r w:rsidR="00C96421">
              <w:rPr>
                <w:color w:val="auto"/>
              </w:rPr>
              <w:t>.</w:t>
            </w:r>
          </w:p>
        </w:tc>
        <w:tc>
          <w:tcPr>
            <w:tcW w:w="2410" w:type="dxa"/>
            <w:vAlign w:val="center"/>
          </w:tcPr>
          <w:p w:rsidR="00ED3BC4" w:rsidRPr="00DA1ACB" w:rsidRDefault="00ED3BC4" w:rsidP="00637573">
            <w:pPr>
              <w:pStyle w:val="Default"/>
              <w:rPr>
                <w:color w:val="auto"/>
              </w:rPr>
            </w:pPr>
            <w:r w:rsidRPr="00DA1ACB">
              <w:rPr>
                <w:color w:val="auto"/>
              </w:rPr>
              <w:t xml:space="preserve">Rasional dan realistik </w:t>
            </w:r>
          </w:p>
        </w:tc>
        <w:tc>
          <w:tcPr>
            <w:tcW w:w="5261" w:type="dxa"/>
          </w:tcPr>
          <w:p w:rsidR="00ED3BC4" w:rsidRPr="00DA1ACB" w:rsidRDefault="00ED3BC4" w:rsidP="00637573">
            <w:pPr>
              <w:pStyle w:val="Default"/>
              <w:rPr>
                <w:color w:val="auto"/>
              </w:rPr>
            </w:pPr>
            <w:r w:rsidRPr="00DA1ACB">
              <w:rPr>
                <w:color w:val="auto"/>
              </w:rPr>
              <w:t xml:space="preserve">Kemampuan siswa untuk menganalisis suatu masalah dengan logis dan sesuai dengan kenyataan. </w:t>
            </w:r>
          </w:p>
        </w:tc>
      </w:tr>
    </w:tbl>
    <w:p w:rsidR="00E8345A" w:rsidRDefault="002C2DB7" w:rsidP="0023748B">
      <w:pPr>
        <w:pStyle w:val="ListParagraph"/>
        <w:spacing w:line="480" w:lineRule="auto"/>
        <w:ind w:left="0" w:firstLine="709"/>
        <w:jc w:val="right"/>
        <w:rPr>
          <w:rFonts w:ascii="Times New Roman" w:hAnsi="Times New Roman"/>
        </w:rPr>
      </w:pPr>
      <w:r w:rsidRPr="0023748B">
        <w:rPr>
          <w:rFonts w:ascii="Times New Roman" w:hAnsi="Times New Roman"/>
        </w:rPr>
        <w:t>Diadaptasi dari Lauster (Ghufron &amp; Rini, 2011)</w:t>
      </w:r>
    </w:p>
    <w:p w:rsidR="00207DD0" w:rsidRDefault="00207DD0" w:rsidP="0023748B">
      <w:pPr>
        <w:pStyle w:val="ListParagraph"/>
        <w:spacing w:line="480" w:lineRule="auto"/>
        <w:ind w:left="0" w:firstLine="709"/>
        <w:jc w:val="right"/>
        <w:rPr>
          <w:rFonts w:ascii="Times New Roman" w:hAnsi="Times New Roman"/>
        </w:rPr>
      </w:pPr>
    </w:p>
    <w:p w:rsidR="00E2752B" w:rsidRDefault="00E2752B" w:rsidP="0023748B">
      <w:pPr>
        <w:pStyle w:val="ListParagraph"/>
        <w:spacing w:line="480" w:lineRule="auto"/>
        <w:ind w:left="0" w:firstLine="709"/>
        <w:jc w:val="right"/>
        <w:rPr>
          <w:rFonts w:ascii="Times New Roman" w:hAnsi="Times New Roman"/>
        </w:rPr>
      </w:pPr>
    </w:p>
    <w:p w:rsidR="00207DD0" w:rsidRPr="000842D6" w:rsidRDefault="00207DD0" w:rsidP="00207DD0">
      <w:pPr>
        <w:pStyle w:val="ListParagraph"/>
        <w:numPr>
          <w:ilvl w:val="6"/>
          <w:numId w:val="3"/>
        </w:numPr>
        <w:tabs>
          <w:tab w:val="clear" w:pos="5040"/>
        </w:tabs>
        <w:spacing w:line="480" w:lineRule="auto"/>
        <w:ind w:left="426" w:hanging="426"/>
        <w:rPr>
          <w:rFonts w:ascii="Times New Roman" w:hAnsi="Times New Roman"/>
          <w:b/>
        </w:rPr>
      </w:pPr>
      <w:r w:rsidRPr="000842D6">
        <w:rPr>
          <w:rFonts w:ascii="Times New Roman" w:hAnsi="Times New Roman"/>
          <w:b/>
        </w:rPr>
        <w:lastRenderedPageBreak/>
        <w:t>Kerangka Pemikiran</w:t>
      </w:r>
    </w:p>
    <w:p w:rsidR="00207DD0" w:rsidRDefault="00207DD0" w:rsidP="00207DD0">
      <w:pPr>
        <w:pStyle w:val="ListParagraph"/>
        <w:autoSpaceDE w:val="0"/>
        <w:autoSpaceDN w:val="0"/>
        <w:adjustRightInd w:val="0"/>
        <w:spacing w:line="480" w:lineRule="auto"/>
        <w:ind w:left="0" w:firstLine="709"/>
        <w:jc w:val="both"/>
        <w:rPr>
          <w:sz w:val="23"/>
          <w:szCs w:val="23"/>
        </w:rPr>
      </w:pPr>
      <w:proofErr w:type="gramStart"/>
      <w:r w:rsidRPr="00DA1ACB">
        <w:rPr>
          <w:rFonts w:ascii="Times New Roman" w:hAnsi="Times New Roman"/>
          <w:shd w:val="clear" w:color="auto" w:fill="FFFFFF"/>
        </w:rPr>
        <w:t xml:space="preserve">Strategi </w:t>
      </w:r>
      <w:r w:rsidR="004107C3" w:rsidRPr="00DA1ACB">
        <w:rPr>
          <w:rFonts w:ascii="Times New Roman" w:hAnsi="Times New Roman"/>
          <w:i/>
          <w:shd w:val="clear" w:color="auto" w:fill="FFFFFF"/>
        </w:rPr>
        <w:t>Think Talk Write</w:t>
      </w:r>
      <w:r w:rsidR="004107C3" w:rsidRPr="00DA1ACB">
        <w:rPr>
          <w:rFonts w:ascii="Times New Roman" w:hAnsi="Times New Roman"/>
          <w:shd w:val="clear" w:color="auto" w:fill="FFFFFF"/>
        </w:rPr>
        <w:t xml:space="preserve"> </w:t>
      </w:r>
      <w:r w:rsidRPr="00DA1ACB">
        <w:rPr>
          <w:rFonts w:ascii="Times New Roman" w:hAnsi="Times New Roman"/>
          <w:shd w:val="clear" w:color="auto" w:fill="FFFFFF"/>
        </w:rPr>
        <w:t>didasarkan pada pemahaman bahwa belajar adalah sebuah perilaku sosial.</w:t>
      </w:r>
      <w:proofErr w:type="gramEnd"/>
      <w:r w:rsidRPr="00DA1ACB">
        <w:rPr>
          <w:rFonts w:ascii="Times New Roman" w:hAnsi="Times New Roman"/>
          <w:shd w:val="clear" w:color="auto" w:fill="FFFFFF"/>
        </w:rPr>
        <w:t xml:space="preserve"> </w:t>
      </w:r>
      <w:proofErr w:type="gramStart"/>
      <w:r w:rsidRPr="00DA1ACB">
        <w:rPr>
          <w:rFonts w:ascii="Times New Roman" w:hAnsi="Times New Roman"/>
          <w:shd w:val="clear" w:color="auto" w:fill="FFFFFF"/>
        </w:rPr>
        <w:t xml:space="preserve">Strategi </w:t>
      </w:r>
      <w:r w:rsidR="004107C3" w:rsidRPr="004107C3">
        <w:rPr>
          <w:rFonts w:ascii="Times New Roman" w:hAnsi="Times New Roman"/>
          <w:i/>
          <w:shd w:val="clear" w:color="auto" w:fill="FFFFFF"/>
        </w:rPr>
        <w:t>Think Talk Write</w:t>
      </w:r>
      <w:r w:rsidR="004107C3" w:rsidRPr="00DA1ACB">
        <w:rPr>
          <w:rFonts w:ascii="Times New Roman" w:hAnsi="Times New Roman"/>
          <w:shd w:val="clear" w:color="auto" w:fill="FFFFFF"/>
        </w:rPr>
        <w:t xml:space="preserve"> </w:t>
      </w:r>
      <w:r w:rsidRPr="00DA1ACB">
        <w:rPr>
          <w:rFonts w:ascii="Times New Roman" w:hAnsi="Times New Roman"/>
          <w:shd w:val="clear" w:color="auto" w:fill="FFFFFF"/>
        </w:rPr>
        <w:t>mendorong siswa untuk berfikir, berbicara, dan kemudian menuliskan berkenaan dengan suatu topik.</w:t>
      </w:r>
      <w:proofErr w:type="gramEnd"/>
      <w:r>
        <w:rPr>
          <w:rFonts w:ascii="Times New Roman" w:hAnsi="Times New Roman"/>
          <w:shd w:val="clear" w:color="auto" w:fill="FFFFFF"/>
        </w:rPr>
        <w:t xml:space="preserve"> </w:t>
      </w:r>
      <w:proofErr w:type="gramStart"/>
      <w:r>
        <w:rPr>
          <w:rFonts w:ascii="Times New Roman" w:hAnsi="Times New Roman"/>
          <w:shd w:val="clear" w:color="auto" w:fill="FFFFFF"/>
        </w:rPr>
        <w:t xml:space="preserve">Menurut L.A. Sumirat (2014) dalam penelitiannya menyatakan bahwa </w:t>
      </w:r>
      <w:r>
        <w:rPr>
          <w:rFonts w:ascii="Times New Roman" w:hAnsi="Times New Roman"/>
        </w:rPr>
        <w:t xml:space="preserve">kemampuan komunikasi </w:t>
      </w:r>
      <w:r w:rsidRPr="00DB52D9">
        <w:rPr>
          <w:rFonts w:ascii="Times New Roman" w:hAnsi="Times New Roman"/>
        </w:rPr>
        <w:t xml:space="preserve">matematis siswa yang mendapat pembelajaran strategi pembelajaran </w:t>
      </w:r>
      <w:r w:rsidR="00E70F84" w:rsidRPr="00DB52D9">
        <w:rPr>
          <w:rFonts w:ascii="Times New Roman" w:hAnsi="Times New Roman"/>
          <w:i/>
          <w:shd w:val="clear" w:color="auto" w:fill="FFFFFF"/>
        </w:rPr>
        <w:t>Think Talk Write</w:t>
      </w:r>
      <w:r w:rsidR="00E70F84">
        <w:rPr>
          <w:rFonts w:ascii="Times New Roman" w:hAnsi="Times New Roman"/>
          <w:i/>
          <w:shd w:val="clear" w:color="auto" w:fill="FFFFFF"/>
        </w:rPr>
        <w:t xml:space="preserve"> </w:t>
      </w:r>
      <w:r w:rsidRPr="00DB52D9">
        <w:rPr>
          <w:rFonts w:ascii="Times New Roman" w:hAnsi="Times New Roman"/>
        </w:rPr>
        <w:t>lebih tinggi dibandingkan dengan kemampuan komunikasi matematis siswa yang mendapat pembelajaran ekspositori.</w:t>
      </w:r>
      <w:proofErr w:type="gramEnd"/>
    </w:p>
    <w:p w:rsidR="00207DD0" w:rsidRPr="00E11241" w:rsidRDefault="00207DD0" w:rsidP="00207DD0">
      <w:pPr>
        <w:pStyle w:val="ListParagraph"/>
        <w:autoSpaceDE w:val="0"/>
        <w:autoSpaceDN w:val="0"/>
        <w:adjustRightInd w:val="0"/>
        <w:spacing w:line="480" w:lineRule="auto"/>
        <w:ind w:left="0" w:firstLine="709"/>
        <w:jc w:val="both"/>
        <w:rPr>
          <w:rFonts w:ascii="Times New Roman" w:hAnsi="Times New Roman"/>
          <w:spacing w:val="5"/>
        </w:rPr>
      </w:pPr>
      <w:r w:rsidRPr="00DA1ACB">
        <w:rPr>
          <w:rFonts w:ascii="Times New Roman" w:hAnsi="Times New Roman"/>
          <w:spacing w:val="2"/>
        </w:rPr>
        <w:t>Proses komunikasi yang baik </w:t>
      </w:r>
      <w:r w:rsidRPr="00DA1ACB">
        <w:rPr>
          <w:rFonts w:ascii="Times New Roman" w:hAnsi="Times New Roman"/>
          <w:spacing w:val="4"/>
        </w:rPr>
        <w:t>ini diharapkan dapat menstimulasi siswa untuk mengembangkan berbagai ide-ide </w:t>
      </w:r>
      <w:r w:rsidRPr="00DA1ACB">
        <w:rPr>
          <w:rFonts w:ascii="Times New Roman" w:hAnsi="Times New Roman"/>
          <w:spacing w:val="5"/>
        </w:rPr>
        <w:t>matematika ata</w:t>
      </w:r>
      <w:r>
        <w:rPr>
          <w:rFonts w:ascii="Times New Roman" w:hAnsi="Times New Roman"/>
          <w:spacing w:val="5"/>
        </w:rPr>
        <w:t xml:space="preserve">u membangun pengetahuannya. </w:t>
      </w:r>
      <w:r w:rsidRPr="00DA1ACB">
        <w:rPr>
          <w:rFonts w:ascii="Times New Roman" w:hAnsi="Times New Roman"/>
          <w:spacing w:val="5"/>
        </w:rPr>
        <w:t xml:space="preserve">Hal demikian tidak </w:t>
      </w:r>
      <w:proofErr w:type="gramStart"/>
      <w:r w:rsidRPr="00DA1ACB">
        <w:rPr>
          <w:rFonts w:ascii="Times New Roman" w:hAnsi="Times New Roman"/>
          <w:spacing w:val="5"/>
        </w:rPr>
        <w:t>akan</w:t>
      </w:r>
      <w:proofErr w:type="gramEnd"/>
      <w:r w:rsidRPr="00DA1ACB">
        <w:rPr>
          <w:rFonts w:ascii="Times New Roman" w:hAnsi="Times New Roman"/>
          <w:spacing w:val="5"/>
        </w:rPr>
        <w:t xml:space="preserve"> terjadi </w:t>
      </w:r>
      <w:r w:rsidRPr="00DA1ACB">
        <w:rPr>
          <w:rFonts w:ascii="Times New Roman" w:hAnsi="Times New Roman"/>
          <w:spacing w:val="4"/>
        </w:rPr>
        <w:t>apabila dalam pembelajaran matematika, masih digunakan pembelajaran konvensional tanpa ada pengembangan dalam prosesnya.</w:t>
      </w:r>
      <w:r w:rsidR="00F66C9F">
        <w:rPr>
          <w:rFonts w:ascii="Times New Roman" w:hAnsi="Times New Roman"/>
          <w:spacing w:val="4"/>
        </w:rPr>
        <w:t xml:space="preserve"> </w:t>
      </w:r>
      <w:r w:rsidRPr="00DA1ACB">
        <w:rPr>
          <w:rFonts w:ascii="Times New Roman" w:hAnsi="Times New Roman"/>
          <w:lang w:val="fi-FI"/>
        </w:rPr>
        <w:t xml:space="preserve">Dalam mengukur kemampuan komunikasi matematik yaitu tes representasi matematik. Menurut Ansari (2003: 56), </w:t>
      </w:r>
      <w:r>
        <w:rPr>
          <w:rFonts w:ascii="Times New Roman" w:hAnsi="Times New Roman"/>
          <w:lang w:val="fi-FI"/>
        </w:rPr>
        <w:t>t</w:t>
      </w:r>
      <w:r w:rsidRPr="00DA1ACB">
        <w:rPr>
          <w:rFonts w:ascii="Times New Roman" w:hAnsi="Times New Roman"/>
          <w:lang w:val="fi-FI"/>
        </w:rPr>
        <w:t xml:space="preserve">es </w:t>
      </w:r>
      <w:r>
        <w:rPr>
          <w:rFonts w:ascii="Times New Roman" w:hAnsi="Times New Roman"/>
          <w:lang w:val="fi-FI"/>
        </w:rPr>
        <w:t>tersebut</w:t>
      </w:r>
      <w:r w:rsidRPr="00DA1ACB">
        <w:rPr>
          <w:rFonts w:ascii="Times New Roman" w:hAnsi="Times New Roman"/>
          <w:lang w:val="fi-FI"/>
        </w:rPr>
        <w:t xml:space="preserve"> diklasifikasikan ke dalam tiga kategori, yaitu:</w:t>
      </w:r>
    </w:p>
    <w:p w:rsidR="00207DD0" w:rsidRPr="00DA1ACB" w:rsidRDefault="00207DD0" w:rsidP="00207DD0">
      <w:pPr>
        <w:numPr>
          <w:ilvl w:val="0"/>
          <w:numId w:val="22"/>
        </w:numPr>
        <w:tabs>
          <w:tab w:val="clear" w:pos="3229"/>
        </w:tabs>
        <w:spacing w:line="240" w:lineRule="auto"/>
        <w:ind w:left="709" w:hanging="425"/>
        <w:rPr>
          <w:rFonts w:ascii="Times New Roman" w:hAnsi="Times New Roman" w:cs="Times New Roman"/>
          <w:sz w:val="24"/>
          <w:lang w:val="fi-FI"/>
        </w:rPr>
      </w:pPr>
      <w:r w:rsidRPr="00DA1ACB">
        <w:rPr>
          <w:rFonts w:ascii="Times New Roman" w:hAnsi="Times New Roman" w:cs="Times New Roman"/>
          <w:sz w:val="24"/>
          <w:lang w:val="fi-FI"/>
        </w:rPr>
        <w:t xml:space="preserve">Pemunculan model konseptual seperti gambar, diagram, tabel dan grafik (aspek </w:t>
      </w:r>
      <w:r w:rsidRPr="00DA1ACB">
        <w:rPr>
          <w:rFonts w:ascii="Times New Roman" w:hAnsi="Times New Roman" w:cs="Times New Roman"/>
          <w:i/>
          <w:iCs/>
          <w:sz w:val="24"/>
          <w:lang w:val="fi-FI"/>
        </w:rPr>
        <w:t>drawing</w:t>
      </w:r>
      <w:r w:rsidRPr="00DA1ACB">
        <w:rPr>
          <w:rFonts w:ascii="Times New Roman" w:hAnsi="Times New Roman" w:cs="Times New Roman"/>
          <w:sz w:val="24"/>
          <w:lang w:val="fi-FI"/>
        </w:rPr>
        <w:t>),</w:t>
      </w:r>
    </w:p>
    <w:p w:rsidR="00207DD0" w:rsidRPr="00DA1ACB" w:rsidRDefault="00207DD0" w:rsidP="00207DD0">
      <w:pPr>
        <w:numPr>
          <w:ilvl w:val="0"/>
          <w:numId w:val="22"/>
        </w:numPr>
        <w:tabs>
          <w:tab w:val="clear" w:pos="3229"/>
        </w:tabs>
        <w:spacing w:line="240" w:lineRule="auto"/>
        <w:ind w:left="709" w:hanging="425"/>
        <w:rPr>
          <w:rFonts w:ascii="Times New Roman" w:hAnsi="Times New Roman" w:cs="Times New Roman"/>
          <w:sz w:val="24"/>
        </w:rPr>
      </w:pPr>
      <w:r w:rsidRPr="00DA1ACB">
        <w:rPr>
          <w:rFonts w:ascii="Times New Roman" w:hAnsi="Times New Roman" w:cs="Times New Roman"/>
          <w:sz w:val="24"/>
          <w:lang w:val="fi-FI"/>
        </w:rPr>
        <w:t>Membentuk model matematik atau persamaan aljabar (</w:t>
      </w:r>
      <w:r w:rsidRPr="00DA1ACB">
        <w:rPr>
          <w:rFonts w:ascii="Times New Roman" w:hAnsi="Times New Roman" w:cs="Times New Roman"/>
          <w:i/>
          <w:iCs/>
          <w:sz w:val="24"/>
          <w:lang w:val="fi-FI"/>
        </w:rPr>
        <w:t>mathematical expressions</w:t>
      </w:r>
      <w:r w:rsidRPr="00DA1ACB">
        <w:rPr>
          <w:rFonts w:ascii="Times New Roman" w:hAnsi="Times New Roman" w:cs="Times New Roman"/>
          <w:sz w:val="24"/>
          <w:lang w:val="fi-FI"/>
        </w:rPr>
        <w:t xml:space="preserve">), dan </w:t>
      </w:r>
    </w:p>
    <w:p w:rsidR="00207DD0" w:rsidRPr="00DA1ACB" w:rsidRDefault="00207DD0" w:rsidP="00207DD0">
      <w:pPr>
        <w:numPr>
          <w:ilvl w:val="0"/>
          <w:numId w:val="22"/>
        </w:numPr>
        <w:tabs>
          <w:tab w:val="clear" w:pos="3229"/>
        </w:tabs>
        <w:spacing w:line="240" w:lineRule="auto"/>
        <w:ind w:left="709" w:hanging="425"/>
        <w:rPr>
          <w:rFonts w:ascii="Times New Roman" w:hAnsi="Times New Roman" w:cs="Times New Roman"/>
          <w:sz w:val="24"/>
        </w:rPr>
      </w:pPr>
      <w:r w:rsidRPr="00DA1ACB">
        <w:rPr>
          <w:rFonts w:ascii="Times New Roman" w:hAnsi="Times New Roman" w:cs="Times New Roman"/>
          <w:sz w:val="24"/>
          <w:lang w:val="fi-FI"/>
        </w:rPr>
        <w:t xml:space="preserve">Argumentasi varbal yang didasarkan pada analiris terhadap gambar dan konsep-konsep formal (aspek </w:t>
      </w:r>
      <w:r w:rsidRPr="00DA1ACB">
        <w:rPr>
          <w:rFonts w:ascii="Times New Roman" w:hAnsi="Times New Roman" w:cs="Times New Roman"/>
          <w:i/>
          <w:iCs/>
          <w:sz w:val="24"/>
          <w:lang w:val="fi-FI"/>
        </w:rPr>
        <w:t>writen texts</w:t>
      </w:r>
      <w:r w:rsidRPr="00DA1ACB">
        <w:rPr>
          <w:rFonts w:ascii="Times New Roman" w:hAnsi="Times New Roman" w:cs="Times New Roman"/>
          <w:sz w:val="24"/>
          <w:lang w:val="fi-FI"/>
        </w:rPr>
        <w:t>).</w:t>
      </w:r>
    </w:p>
    <w:p w:rsidR="00207DD0" w:rsidRPr="00DA1ACB" w:rsidRDefault="00207DD0" w:rsidP="00207DD0">
      <w:pPr>
        <w:spacing w:line="240" w:lineRule="auto"/>
        <w:ind w:left="709" w:firstLine="0"/>
        <w:rPr>
          <w:rFonts w:ascii="Times New Roman" w:hAnsi="Times New Roman" w:cs="Times New Roman"/>
          <w:sz w:val="24"/>
        </w:rPr>
      </w:pPr>
    </w:p>
    <w:p w:rsidR="00207DD0" w:rsidRPr="00DA1ACB" w:rsidRDefault="00207DD0" w:rsidP="00207DD0">
      <w:pPr>
        <w:spacing w:line="480" w:lineRule="auto"/>
        <w:ind w:firstLine="720"/>
        <w:rPr>
          <w:rFonts w:ascii="Times New Roman" w:hAnsi="Times New Roman" w:cs="Times New Roman"/>
          <w:sz w:val="24"/>
        </w:rPr>
      </w:pPr>
      <w:r w:rsidRPr="00DA1ACB">
        <w:rPr>
          <w:rFonts w:ascii="Times New Roman" w:hAnsi="Times New Roman" w:cs="Times New Roman"/>
          <w:sz w:val="24"/>
        </w:rPr>
        <w:t xml:space="preserve">Dalam penelitian yang </w:t>
      </w:r>
      <w:proofErr w:type="gramStart"/>
      <w:r w:rsidRPr="00DA1ACB">
        <w:rPr>
          <w:rFonts w:ascii="Times New Roman" w:hAnsi="Times New Roman" w:cs="Times New Roman"/>
          <w:sz w:val="24"/>
        </w:rPr>
        <w:t>akan</w:t>
      </w:r>
      <w:proofErr w:type="gramEnd"/>
      <w:r w:rsidRPr="00DA1ACB">
        <w:rPr>
          <w:rFonts w:ascii="Times New Roman" w:hAnsi="Times New Roman" w:cs="Times New Roman"/>
          <w:sz w:val="24"/>
        </w:rPr>
        <w:t xml:space="preserve"> dilaksanakan, penulis mengambil </w:t>
      </w:r>
      <w:r w:rsidR="00E70F84">
        <w:rPr>
          <w:rFonts w:ascii="Times New Roman" w:hAnsi="Times New Roman" w:cs="Times New Roman"/>
          <w:sz w:val="24"/>
        </w:rPr>
        <w:t>tiga</w:t>
      </w:r>
      <w:r w:rsidRPr="00DA1ACB">
        <w:rPr>
          <w:rFonts w:ascii="Times New Roman" w:hAnsi="Times New Roman" w:cs="Times New Roman"/>
          <w:sz w:val="24"/>
        </w:rPr>
        <w:t xml:space="preserve"> indikator komunikasi matematika dari NCTM sesuai dengan pendapat Wihatma (2004: 48) dengan alasan ketiga indikator ini cukup mewakili penulis dalam melaksanakan penelitian. Ketiga indikator tersebut </w:t>
      </w:r>
      <w:r w:rsidR="00E70F84">
        <w:rPr>
          <w:rFonts w:ascii="Times New Roman" w:hAnsi="Times New Roman" w:cs="Times New Roman"/>
          <w:sz w:val="24"/>
        </w:rPr>
        <w:t>yaitu</w:t>
      </w:r>
      <w:r w:rsidRPr="00DA1ACB">
        <w:rPr>
          <w:rFonts w:ascii="Times New Roman" w:hAnsi="Times New Roman" w:cs="Times New Roman"/>
          <w:sz w:val="24"/>
        </w:rPr>
        <w:t>:</w:t>
      </w:r>
    </w:p>
    <w:p w:rsidR="00207DD0" w:rsidRPr="00DA1ACB" w:rsidRDefault="00207DD0" w:rsidP="00207DD0">
      <w:pPr>
        <w:numPr>
          <w:ilvl w:val="0"/>
          <w:numId w:val="23"/>
        </w:numPr>
        <w:tabs>
          <w:tab w:val="clear" w:pos="3229"/>
        </w:tabs>
        <w:spacing w:line="480" w:lineRule="auto"/>
        <w:ind w:left="709"/>
        <w:rPr>
          <w:rFonts w:ascii="Times New Roman" w:hAnsi="Times New Roman" w:cs="Times New Roman"/>
          <w:sz w:val="24"/>
        </w:rPr>
      </w:pPr>
      <w:r w:rsidRPr="00DA1ACB">
        <w:rPr>
          <w:rFonts w:ascii="Times New Roman" w:hAnsi="Times New Roman" w:cs="Times New Roman"/>
          <w:sz w:val="24"/>
        </w:rPr>
        <w:t>Dapat memberikan alasan rasional terhadap pernyataan yang disajikan.</w:t>
      </w:r>
    </w:p>
    <w:p w:rsidR="00207DD0" w:rsidRPr="00DA1ACB" w:rsidRDefault="00207DD0" w:rsidP="00207DD0">
      <w:pPr>
        <w:numPr>
          <w:ilvl w:val="0"/>
          <w:numId w:val="23"/>
        </w:numPr>
        <w:tabs>
          <w:tab w:val="clear" w:pos="3229"/>
        </w:tabs>
        <w:spacing w:line="480" w:lineRule="auto"/>
        <w:ind w:left="709"/>
        <w:rPr>
          <w:rFonts w:ascii="Times New Roman" w:hAnsi="Times New Roman" w:cs="Times New Roman"/>
          <w:sz w:val="24"/>
        </w:rPr>
      </w:pPr>
      <w:r w:rsidRPr="00DA1ACB">
        <w:rPr>
          <w:rFonts w:ascii="Times New Roman" w:hAnsi="Times New Roman" w:cs="Times New Roman"/>
          <w:sz w:val="24"/>
        </w:rPr>
        <w:lastRenderedPageBreak/>
        <w:t>Dapat menyajikan suatu masalah nyata ke dalam model matematika.</w:t>
      </w:r>
    </w:p>
    <w:p w:rsidR="00207DD0" w:rsidRPr="00DA1ACB" w:rsidRDefault="00207DD0" w:rsidP="00207DD0">
      <w:pPr>
        <w:numPr>
          <w:ilvl w:val="0"/>
          <w:numId w:val="23"/>
        </w:numPr>
        <w:tabs>
          <w:tab w:val="clear" w:pos="3229"/>
        </w:tabs>
        <w:spacing w:line="480" w:lineRule="auto"/>
        <w:ind w:left="709"/>
        <w:rPr>
          <w:rFonts w:ascii="Times New Roman" w:hAnsi="Times New Roman" w:cs="Times New Roman"/>
          <w:sz w:val="24"/>
        </w:rPr>
      </w:pPr>
      <w:r w:rsidRPr="00DA1ACB">
        <w:rPr>
          <w:rFonts w:ascii="Times New Roman" w:hAnsi="Times New Roman" w:cs="Times New Roman"/>
          <w:sz w:val="24"/>
        </w:rPr>
        <w:t>Dapat mengilustrasikan sebuah ide matematika ke dalam bentuk uraian yang relevan.</w:t>
      </w:r>
    </w:p>
    <w:p w:rsidR="00207DD0" w:rsidRPr="00DA1ACB" w:rsidRDefault="00207DD0" w:rsidP="00207DD0">
      <w:pPr>
        <w:pStyle w:val="ListParagraph"/>
        <w:spacing w:line="480" w:lineRule="auto"/>
        <w:ind w:left="0" w:firstLine="709"/>
        <w:jc w:val="both"/>
        <w:rPr>
          <w:rFonts w:ascii="Times New Roman" w:hAnsi="Times New Roman"/>
        </w:rPr>
      </w:pPr>
      <w:r w:rsidRPr="00DA1ACB">
        <w:rPr>
          <w:rFonts w:ascii="Times New Roman" w:hAnsi="Times New Roman"/>
        </w:rPr>
        <w:t xml:space="preserve">Selain mengembangkan kemampuan komunikasi, kompetensi </w:t>
      </w:r>
      <w:proofErr w:type="gramStart"/>
      <w:r w:rsidRPr="00DA1ACB">
        <w:rPr>
          <w:rFonts w:ascii="Times New Roman" w:hAnsi="Times New Roman"/>
        </w:rPr>
        <w:t>pembelajaran  matematika</w:t>
      </w:r>
      <w:proofErr w:type="gramEnd"/>
      <w:r w:rsidRPr="00DA1ACB">
        <w:rPr>
          <w:rFonts w:ascii="Times New Roman" w:hAnsi="Times New Roman"/>
        </w:rPr>
        <w:t xml:space="preserve">  juga  bertujuan  untuk  mengembangkan  kemampuan  penalaran.   </w:t>
      </w:r>
      <w:r>
        <w:rPr>
          <w:rFonts w:ascii="Times New Roman" w:hAnsi="Times New Roman"/>
          <w:shd w:val="clear" w:color="auto" w:fill="FFFFFF"/>
        </w:rPr>
        <w:t xml:space="preserve">Menurut L.A. Sumirat (2014) dalam penelitiannya menyatakan bahwa </w:t>
      </w:r>
      <w:r w:rsidRPr="00DB52D9">
        <w:rPr>
          <w:rFonts w:ascii="Times New Roman" w:hAnsi="Times New Roman"/>
        </w:rPr>
        <w:t xml:space="preserve">strategi pembelajaran </w:t>
      </w:r>
      <w:r w:rsidR="004107C3" w:rsidRPr="00DB52D9">
        <w:rPr>
          <w:rFonts w:ascii="Times New Roman" w:hAnsi="Times New Roman"/>
          <w:i/>
          <w:shd w:val="clear" w:color="auto" w:fill="FFFFFF"/>
        </w:rPr>
        <w:t>Think Talk Write</w:t>
      </w:r>
      <w:r w:rsidR="004107C3">
        <w:rPr>
          <w:rFonts w:ascii="Times New Roman" w:hAnsi="Times New Roman"/>
          <w:shd w:val="clear" w:color="auto" w:fill="FFFFFF"/>
        </w:rPr>
        <w:t xml:space="preserve"> </w:t>
      </w:r>
      <w:r>
        <w:rPr>
          <w:rFonts w:ascii="Times New Roman" w:hAnsi="Times New Roman"/>
          <w:shd w:val="clear" w:color="auto" w:fill="FFFFFF"/>
        </w:rPr>
        <w:t xml:space="preserve">berpengaruh positif terhadap kemampuan </w:t>
      </w:r>
      <w:proofErr w:type="gramStart"/>
      <w:r>
        <w:rPr>
          <w:rFonts w:ascii="Times New Roman" w:hAnsi="Times New Roman"/>
        </w:rPr>
        <w:t>penalaran  matematis</w:t>
      </w:r>
      <w:proofErr w:type="gramEnd"/>
      <w:r>
        <w:rPr>
          <w:rFonts w:ascii="Times New Roman" w:hAnsi="Times New Roman"/>
        </w:rPr>
        <w:t xml:space="preserve"> siswa. </w:t>
      </w:r>
      <w:r w:rsidRPr="00DA1ACB">
        <w:rPr>
          <w:rFonts w:ascii="Times New Roman" w:hAnsi="Times New Roman"/>
        </w:rPr>
        <w:t xml:space="preserve">Depdiknas  (Yuniarti,  2007:  2)  menyatakan  bahwa  materi  matematika dan  penalaran  matematis  merupakan  dua  hal  yang  saling  berkaitan  dan  tidak dapat  dipisahkan    karena  materi  matematika  dipahami  melalui  penalaran  dan penalaran  dipahami  dan  dilatihkan  melalui  belajar  matematika.  </w:t>
      </w:r>
      <w:proofErr w:type="gramStart"/>
      <w:r w:rsidRPr="00DA1ACB">
        <w:rPr>
          <w:rFonts w:ascii="Times New Roman" w:hAnsi="Times New Roman"/>
        </w:rPr>
        <w:t>Fondasi  dari</w:t>
      </w:r>
      <w:proofErr w:type="gramEnd"/>
      <w:r w:rsidRPr="00DA1ACB">
        <w:rPr>
          <w:rFonts w:ascii="Times New Roman" w:hAnsi="Times New Roman"/>
        </w:rPr>
        <w:t xml:space="preserve">  matematika  adalah  penalaran  (</w:t>
      </w:r>
      <w:r w:rsidRPr="00DA1ACB">
        <w:rPr>
          <w:rFonts w:ascii="Times New Roman" w:hAnsi="Times New Roman"/>
          <w:i/>
          <w:iCs/>
        </w:rPr>
        <w:t>reasoning</w:t>
      </w:r>
      <w:r w:rsidRPr="00DA1ACB">
        <w:rPr>
          <w:rFonts w:ascii="Times New Roman" w:hAnsi="Times New Roman"/>
        </w:rPr>
        <w:t>).</w:t>
      </w:r>
    </w:p>
    <w:p w:rsidR="00207DD0" w:rsidRPr="00DA1ACB" w:rsidRDefault="00207DD0" w:rsidP="00207DD0">
      <w:pPr>
        <w:pStyle w:val="Header"/>
        <w:spacing w:line="523" w:lineRule="auto"/>
        <w:ind w:firstLine="709"/>
        <w:rPr>
          <w:rFonts w:ascii="Times New Roman" w:hAnsi="Times New Roman" w:cs="Times New Roman"/>
          <w:sz w:val="24"/>
          <w:szCs w:val="24"/>
        </w:rPr>
      </w:pPr>
      <w:proofErr w:type="gramStart"/>
      <w:r w:rsidRPr="00DA1ACB">
        <w:rPr>
          <w:rFonts w:ascii="Times New Roman" w:hAnsi="Times New Roman" w:cs="Times New Roman"/>
          <w:sz w:val="24"/>
          <w:szCs w:val="24"/>
        </w:rPr>
        <w:t>Penilaian kemampuan penalaran tersebut dapat dijadikan indikator dalam mengukur kemampuan penalaran siswa.</w:t>
      </w:r>
      <w:proofErr w:type="gramEnd"/>
      <w:r w:rsidR="00F66C9F">
        <w:rPr>
          <w:rFonts w:ascii="Times New Roman" w:hAnsi="Times New Roman" w:cs="Times New Roman"/>
          <w:sz w:val="24"/>
          <w:szCs w:val="24"/>
        </w:rPr>
        <w:t xml:space="preserve"> </w:t>
      </w:r>
      <w:r w:rsidRPr="00DA1ACB">
        <w:rPr>
          <w:rFonts w:ascii="Times New Roman" w:hAnsi="Times New Roman" w:cs="Times New Roman"/>
          <w:sz w:val="24"/>
          <w:szCs w:val="24"/>
        </w:rPr>
        <w:t>Dalam penelitian ini diterapkan tiga indikator penalaran yaitu:</w:t>
      </w:r>
    </w:p>
    <w:p w:rsidR="00207DD0" w:rsidRPr="00DA1ACB" w:rsidRDefault="00207DD0" w:rsidP="00207DD0">
      <w:pPr>
        <w:pStyle w:val="ListParagraph"/>
        <w:numPr>
          <w:ilvl w:val="0"/>
          <w:numId w:val="24"/>
        </w:numPr>
        <w:spacing w:line="480" w:lineRule="auto"/>
        <w:ind w:left="709" w:hanging="425"/>
        <w:jc w:val="both"/>
        <w:rPr>
          <w:rFonts w:ascii="Times New Roman" w:hAnsi="Times New Roman"/>
          <w:lang w:val="en-US"/>
        </w:rPr>
      </w:pPr>
      <w:r w:rsidRPr="00DA1ACB">
        <w:rPr>
          <w:rFonts w:ascii="Times New Roman" w:hAnsi="Times New Roman"/>
          <w:lang w:val="en-US"/>
        </w:rPr>
        <w:t>Transduktif, yaitu menarik kesimpulan dari suatu kasus atau sifat khusus yang diterapkan pada kasus khusus lainnya.</w:t>
      </w:r>
    </w:p>
    <w:p w:rsidR="00207DD0" w:rsidRPr="00DA1ACB" w:rsidRDefault="00207DD0" w:rsidP="00207DD0">
      <w:pPr>
        <w:pStyle w:val="ListParagraph"/>
        <w:numPr>
          <w:ilvl w:val="0"/>
          <w:numId w:val="24"/>
        </w:numPr>
        <w:spacing w:line="480" w:lineRule="auto"/>
        <w:ind w:left="709" w:hanging="425"/>
        <w:jc w:val="both"/>
        <w:rPr>
          <w:rFonts w:ascii="Times New Roman" w:hAnsi="Times New Roman"/>
          <w:lang w:val="en-US"/>
        </w:rPr>
      </w:pPr>
      <w:r w:rsidRPr="00DA1ACB">
        <w:rPr>
          <w:rFonts w:ascii="Times New Roman" w:hAnsi="Times New Roman"/>
          <w:lang w:val="en-US"/>
        </w:rPr>
        <w:t>Menggunakan pola hubungan untuk menganalisis situasi, dan menyusun konjektur</w:t>
      </w:r>
    </w:p>
    <w:p w:rsidR="00207DD0" w:rsidRPr="00DA1ACB" w:rsidRDefault="00207DD0" w:rsidP="00207DD0">
      <w:pPr>
        <w:pStyle w:val="ListParagraph"/>
        <w:numPr>
          <w:ilvl w:val="0"/>
          <w:numId w:val="24"/>
        </w:numPr>
        <w:spacing w:line="480" w:lineRule="auto"/>
        <w:ind w:left="709" w:hanging="425"/>
        <w:jc w:val="both"/>
        <w:rPr>
          <w:rFonts w:ascii="Times New Roman" w:hAnsi="Times New Roman"/>
          <w:lang w:val="en-US"/>
        </w:rPr>
      </w:pPr>
      <w:r w:rsidRPr="00DA1ACB">
        <w:rPr>
          <w:rFonts w:ascii="Times New Roman" w:hAnsi="Times New Roman"/>
          <w:lang w:val="en-US"/>
        </w:rPr>
        <w:t>Melaksanakan perhitungan berdasarkan aturan atau rumus tertentu.</w:t>
      </w:r>
    </w:p>
    <w:p w:rsidR="00207DD0" w:rsidRDefault="00207DD0" w:rsidP="00207DD0">
      <w:pPr>
        <w:pStyle w:val="ListParagraph"/>
        <w:spacing w:line="480" w:lineRule="auto"/>
        <w:ind w:left="0" w:firstLine="709"/>
        <w:jc w:val="both"/>
        <w:rPr>
          <w:rFonts w:ascii="Times New Roman" w:hAnsi="Times New Roman"/>
        </w:rPr>
      </w:pPr>
      <w:r w:rsidRPr="00DA1ACB">
        <w:rPr>
          <w:rFonts w:ascii="Times New Roman" w:hAnsi="Times New Roman"/>
        </w:rPr>
        <w:t>Proses pembelajaran yang melibatkan kegiatan belajar siswa diharapkan lebih meningkatkan kemauan belajar siswa,</w:t>
      </w:r>
      <w:r w:rsidR="002B1191">
        <w:rPr>
          <w:rFonts w:ascii="Times New Roman" w:hAnsi="Times New Roman"/>
        </w:rPr>
        <w:t xml:space="preserve"> </w:t>
      </w:r>
      <w:r w:rsidRPr="00DA1ACB">
        <w:rPr>
          <w:rFonts w:ascii="Times New Roman" w:hAnsi="Times New Roman"/>
        </w:rPr>
        <w:t>artinya</w:t>
      </w:r>
      <w:r w:rsidR="002B1191">
        <w:rPr>
          <w:rFonts w:ascii="Times New Roman" w:hAnsi="Times New Roman"/>
        </w:rPr>
        <w:t xml:space="preserve"> </w:t>
      </w:r>
      <w:r w:rsidRPr="00DA1ACB">
        <w:rPr>
          <w:rFonts w:ascii="Times New Roman" w:hAnsi="Times New Roman"/>
          <w:i/>
        </w:rPr>
        <w:t>Self Confidence</w:t>
      </w:r>
      <w:r w:rsidRPr="00DA1ACB">
        <w:rPr>
          <w:rFonts w:ascii="Times New Roman" w:hAnsi="Times New Roman"/>
        </w:rPr>
        <w:t xml:space="preserve"> sangat diperlukan dalam kegiatan belajar mengajar sehingga muridlah yang seharusnya banyak aktif, sebab murid sebagiai subyek didik adalah yang merencanakan dan </w:t>
      </w:r>
      <w:r w:rsidRPr="00DA1ACB">
        <w:rPr>
          <w:rFonts w:ascii="Times New Roman" w:hAnsi="Times New Roman"/>
        </w:rPr>
        <w:lastRenderedPageBreak/>
        <w:t>siswa sendiri yang melaksanakan belajar.</w:t>
      </w:r>
      <w:r w:rsidR="002B1191">
        <w:rPr>
          <w:rFonts w:ascii="Times New Roman" w:hAnsi="Times New Roman"/>
        </w:rPr>
        <w:t xml:space="preserve"> </w:t>
      </w:r>
      <w:r w:rsidRPr="004C161F">
        <w:rPr>
          <w:rFonts w:ascii="Times New Roman" w:hAnsi="Times New Roman"/>
        </w:rPr>
        <w:t xml:space="preserve">Menurut Nugroho (2014) terdapat hubungan antara kemampuan komunikasi matematis dan </w:t>
      </w:r>
      <w:r>
        <w:rPr>
          <w:rFonts w:ascii="Times New Roman" w:hAnsi="Times New Roman"/>
          <w:i/>
          <w:iCs/>
        </w:rPr>
        <w:t xml:space="preserve">self </w:t>
      </w:r>
      <w:r w:rsidRPr="004C161F">
        <w:rPr>
          <w:rFonts w:ascii="Times New Roman" w:hAnsi="Times New Roman"/>
          <w:i/>
          <w:iCs/>
        </w:rPr>
        <w:t xml:space="preserve">confidence </w:t>
      </w:r>
      <w:r w:rsidRPr="004C161F">
        <w:rPr>
          <w:rFonts w:ascii="Times New Roman" w:hAnsi="Times New Roman"/>
        </w:rPr>
        <w:t xml:space="preserve">siswa sebagai pengaruh dari proses pembelajaran yang baik, selain itu </w:t>
      </w:r>
      <w:r>
        <w:rPr>
          <w:rFonts w:ascii="Times New Roman" w:hAnsi="Times New Roman"/>
        </w:rPr>
        <w:t xml:space="preserve">menurut </w:t>
      </w:r>
      <w:r w:rsidRPr="004C161F">
        <w:rPr>
          <w:rFonts w:ascii="Times New Roman" w:hAnsi="Times New Roman"/>
          <w:bCs/>
        </w:rPr>
        <w:t>Indah Pratiwi (2014) t</w:t>
      </w:r>
      <w:r w:rsidRPr="004C161F">
        <w:rPr>
          <w:rFonts w:ascii="Times New Roman" w:hAnsi="Times New Roman"/>
        </w:rPr>
        <w:t xml:space="preserve">erdapat korelasiyang berarti antara peningkatan kemampuan penalaran matematis dan </w:t>
      </w:r>
      <w:r w:rsidRPr="004C161F">
        <w:rPr>
          <w:rFonts w:ascii="Times New Roman" w:hAnsi="Times New Roman"/>
          <w:i/>
          <w:iCs/>
        </w:rPr>
        <w:t xml:space="preserve">self confidence </w:t>
      </w:r>
      <w:r w:rsidRPr="004C161F">
        <w:rPr>
          <w:rFonts w:ascii="Times New Roman" w:hAnsi="Times New Roman"/>
        </w:rPr>
        <w:t>siswa jika dilakukan dengan pembelajaran yang melibatkan siswa secara aktif</w:t>
      </w:r>
      <w:r>
        <w:rPr>
          <w:rFonts w:ascii="Times New Roman" w:hAnsi="Times New Roman"/>
        </w:rPr>
        <w:t>.</w:t>
      </w:r>
    </w:p>
    <w:p w:rsidR="00207DD0" w:rsidRDefault="00207DD0" w:rsidP="00207DD0">
      <w:pPr>
        <w:pStyle w:val="ListParagraph"/>
        <w:spacing w:line="480" w:lineRule="auto"/>
        <w:ind w:left="0" w:firstLine="709"/>
        <w:jc w:val="both"/>
        <w:rPr>
          <w:rFonts w:ascii="Times New Roman" w:hAnsi="Times New Roman"/>
        </w:rPr>
      </w:pPr>
      <w:r>
        <w:rPr>
          <w:rFonts w:ascii="Times New Roman" w:hAnsi="Times New Roman"/>
        </w:rPr>
        <w:t xml:space="preserve">Begitu pula dalam penelitian ini diharapkan dapat berkontribusi dengan baik, khususnya dalam proses pembelajaran yang berkaitan dengan kemampuan komunikasi, penalaran matematis serta </w:t>
      </w:r>
      <w:r w:rsidRPr="000E6388">
        <w:rPr>
          <w:rFonts w:ascii="Times New Roman" w:hAnsi="Times New Roman"/>
          <w:i/>
        </w:rPr>
        <w:t>self confidence</w:t>
      </w:r>
      <w:r>
        <w:rPr>
          <w:rFonts w:ascii="Times New Roman" w:hAnsi="Times New Roman"/>
        </w:rPr>
        <w:t xml:space="preserve"> siswa.</w:t>
      </w:r>
    </w:p>
    <w:p w:rsidR="00207DD0" w:rsidRPr="00DA1ACB" w:rsidRDefault="00A76AE6" w:rsidP="00207DD0">
      <w:pPr>
        <w:pStyle w:val="Judul"/>
        <w:numPr>
          <w:ilvl w:val="0"/>
          <w:numId w:val="0"/>
        </w:numPr>
        <w:spacing w:line="360" w:lineRule="auto"/>
        <w:jc w:val="both"/>
        <w:rPr>
          <w:rFonts w:ascii="Times New Roman" w:hAnsi="Times New Roman"/>
          <w:b w:val="0"/>
          <w:lang w:val="id-ID"/>
        </w:rPr>
      </w:pPr>
      <w:r>
        <w:rPr>
          <w:noProof/>
          <w:lang w:val="id-ID" w:eastAsia="id-ID"/>
        </w:rPr>
        <w:pict>
          <v:rect id="Rectangle 127" o:spid="_x0000_s1033" style="position:absolute;left:0;text-align:left;margin-left:150.2pt;margin-top:5.05pt;width:104.35pt;height:28.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" fillcolor="white [3212]" strokecolor="black [3213]" strokeweight="1.5pt">
            <v:textbox>
              <w:txbxContent>
                <w:p w:rsidR="00207DD0" w:rsidRPr="006A0E46" w:rsidRDefault="00207DD0" w:rsidP="00207DD0">
                  <w:pPr>
                    <w:ind w:firstLine="0"/>
                    <w:jc w:val="center"/>
                    <w:rPr>
                      <w:rFonts w:ascii="Times New Roman" w:hAnsi="Times New Roman"/>
                      <w:i/>
                    </w:rPr>
                  </w:pPr>
                  <w:r w:rsidRPr="006A0E46">
                    <w:rPr>
                      <w:rFonts w:ascii="Times New Roman" w:hAnsi="Times New Roman"/>
                      <w:b/>
                      <w:i/>
                    </w:rPr>
                    <w:t>Applied Problem</w:t>
                  </w:r>
                </w:p>
              </w:txbxContent>
            </v:textbox>
          </v:rect>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shapetype id="_x0000_t32" coordsize="21600,21600" o:spt="32" o:oned="t" path="m,l21600,21600e" filled="f">
            <v:path arrowok="t" fillok="f" o:connecttype="none"/>
            <o:lock v:ext="edit" shapetype="t"/>
          </v:shapetype>
          <v:shape id="AutoShape 129" o:spid="_x0000_s1035" type="#_x0000_t32" style="position:absolute;left:0;text-align:left;margin-left:202.05pt;margin-top:12.65pt;width:0;height:2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" strokeweight="1.5pt">
            <v:stroke endarrow="block"/>
          </v:shape>
        </w:pict>
      </w:r>
    </w:p>
    <w:p w:rsidR="00207DD0" w:rsidRPr="00DA1ACB" w:rsidRDefault="00207DD0" w:rsidP="00207DD0">
      <w:pPr>
        <w:ind w:left="426"/>
        <w:jc w:val="center"/>
        <w:rPr>
          <w:rFonts w:ascii="Times New Roman" w:hAnsi="Times New Roman"/>
          <w:b/>
        </w:rPr>
      </w:pP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shape id="AutoShape 131" o:spid="_x0000_s1037" type="#_x0000_t32" style="position:absolute;left:0;text-align:left;margin-left:98.4pt;margin-top:18.7pt;width:36.1pt;height:31.8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" strokecolor="black [3213]" strokeweight="1.5pt">
            <v:stroke endarrow="block"/>
          </v:shape>
        </w:pict>
      </w:r>
      <w:r>
        <w:rPr>
          <w:rFonts w:ascii="Times New Roman" w:hAnsi="Times New Roman"/>
          <w:b/>
          <w:noProof/>
          <w:lang w:val="id-ID" w:eastAsia="id-ID"/>
        </w:rPr>
        <w:pict>
          <v:rect id="Rectangle 130" o:spid="_x0000_s1036" style="position:absolute;left:0;text-align:left;margin-left:132.35pt;margin-top:3.85pt;width:136.7pt;height:2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" fillcolor="white [3212]" strokecolor="black [3213]" strokeweight="1.5pt">
            <v:textbox>
              <w:txbxContent>
                <w:p w:rsidR="00207DD0" w:rsidRPr="00A614E9" w:rsidRDefault="00207DD0" w:rsidP="00207DD0">
                  <w:pPr>
                    <w:spacing w:line="240" w:lineRule="auto"/>
                    <w:ind w:firstLine="0"/>
                    <w:jc w:val="center"/>
                    <w:rPr>
                      <w:rFonts w:ascii="Times New Roman" w:hAnsi="Times New Roman"/>
                      <w:bCs/>
                      <w:i/>
                      <w:sz w:val="18"/>
                      <w:szCs w:val="18"/>
                      <w:lang w:val="id-ID"/>
                    </w:rPr>
                  </w:pPr>
                  <w:r w:rsidRPr="00AC0B4F">
                    <w:rPr>
                      <w:rFonts w:ascii="Times New Roman" w:hAnsi="Times New Roman"/>
                      <w:b/>
                      <w:bCs/>
                      <w:iCs/>
                      <w:sz w:val="18"/>
                      <w:szCs w:val="18"/>
                    </w:rPr>
                    <w:t xml:space="preserve">Strategi </w:t>
                  </w:r>
                  <w:r>
                    <w:rPr>
                      <w:rFonts w:ascii="Times New Roman" w:hAnsi="Times New Roman"/>
                      <w:b/>
                      <w:bCs/>
                      <w:i/>
                      <w:iCs/>
                      <w:sz w:val="18"/>
                      <w:szCs w:val="18"/>
                    </w:rPr>
                    <w:t xml:space="preserve">Think Talk </w:t>
                  </w:r>
                  <w:r w:rsidRPr="00AC0B4F">
                    <w:rPr>
                      <w:rFonts w:ascii="Times New Roman" w:hAnsi="Times New Roman"/>
                      <w:b/>
                      <w:bCs/>
                      <w:i/>
                      <w:iCs/>
                      <w:sz w:val="20"/>
                      <w:szCs w:val="18"/>
                    </w:rPr>
                    <w:t>Write</w:t>
                  </w:r>
                </w:p>
              </w:txbxContent>
            </v:textbox>
          </v:rect>
        </w:pict>
      </w:r>
      <w:r>
        <w:rPr>
          <w:rFonts w:ascii="Times New Roman" w:hAnsi="Times New Roman"/>
          <w:b/>
          <w:noProof/>
          <w:lang w:val="id-ID" w:eastAsia="id-ID"/>
        </w:rPr>
        <w:pict>
          <v:shape id="AutoShape 126" o:spid="_x0000_s1032" type="#_x0000_t32" style="position:absolute;left:0;text-align:left;margin-left:269.05pt;margin-top:16.6pt;width:31.85pt;height:36.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" strokecolor="black [3213]" strokeweight="1.5pt">
            <v:stroke endarrow="block"/>
          </v:shape>
        </w:pict>
      </w:r>
      <w:r>
        <w:rPr>
          <w:rFonts w:ascii="Times New Roman" w:hAnsi="Times New Roman"/>
          <w:b/>
          <w:noProof/>
          <w:lang w:val="id-ID" w:eastAsia="id-ID"/>
        </w:rPr>
        <w:pict>
          <v:rect id="Rectangle 144" o:spid="_x0000_s1026" style="position:absolute;left:0;text-align:left;margin-left:286.8pt;margin-top:16.6pt;width:99.2pt;height:2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" filled="f" stroked="f">
            <v:textbox>
              <w:txbxContent>
                <w:p w:rsidR="00207DD0" w:rsidRPr="00B97A43" w:rsidRDefault="00207DD0" w:rsidP="00207DD0">
                  <w:pPr>
                    <w:ind w:firstLine="0"/>
                    <w:rPr>
                      <w:rFonts w:ascii="Times New Roman" w:hAnsi="Times New Roman" w:cs="Times New Roman"/>
                    </w:rPr>
                  </w:pPr>
                  <w:r w:rsidRPr="00B97A43">
                    <w:rPr>
                      <w:rFonts w:ascii="Times New Roman" w:hAnsi="Times New Roman" w:cs="Times New Roman"/>
                    </w:rPr>
                    <w:t>Novia</w:t>
                  </w:r>
                  <w:proofErr w:type="gramStart"/>
                  <w:r w:rsidRPr="00B97A43">
                    <w:rPr>
                      <w:rFonts w:ascii="Times New Roman" w:hAnsi="Times New Roman" w:cs="Times New Roman"/>
                    </w:rPr>
                    <w:t>,dkk</w:t>
                  </w:r>
                  <w:proofErr w:type="gramEnd"/>
                  <w:r w:rsidRPr="00B97A43">
                    <w:rPr>
                      <w:rFonts w:ascii="Times New Roman" w:hAnsi="Times New Roman" w:cs="Times New Roman"/>
                    </w:rPr>
                    <w:t>. : 2014</w:t>
                  </w:r>
                </w:p>
              </w:txbxContent>
            </v:textbox>
          </v:rect>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shape id="AutoShape 140" o:spid="_x0000_s1038" type="#_x0000_t32" style="position:absolute;left:0;text-align:left;margin-left:200.35pt;margin-top:13.15pt;width:0;height:70.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" strokeweight="1.5pt">
            <v:stroke endarrow="block"/>
          </v:shape>
        </w:pict>
      </w:r>
      <w:r>
        <w:rPr>
          <w:rFonts w:ascii="Times New Roman" w:hAnsi="Times New Roman"/>
          <w:b/>
          <w:noProof/>
          <w:lang w:val="id-ID" w:eastAsia="id-ID"/>
        </w:rPr>
        <w:pict>
          <v:rect id="Rectangle 145" o:spid="_x0000_s1027" style="position:absolute;left:0;text-align:left;margin-left:14.95pt;margin-top:2.45pt;width:99.2pt;height:20.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" filled="f" stroked="f">
            <v:textbox>
              <w:txbxContent>
                <w:p w:rsidR="00207DD0" w:rsidRPr="00B97A43" w:rsidRDefault="00207DD0" w:rsidP="00207DD0">
                  <w:pPr>
                    <w:ind w:firstLine="0"/>
                    <w:rPr>
                      <w:rFonts w:ascii="Times New Roman" w:hAnsi="Times New Roman" w:cs="Times New Roman"/>
                    </w:rPr>
                  </w:pPr>
                  <w:proofErr w:type="gramStart"/>
                  <w:r w:rsidRPr="00B97A43">
                    <w:rPr>
                      <w:rFonts w:ascii="Times New Roman" w:hAnsi="Times New Roman" w:cs="Times New Roman"/>
                    </w:rPr>
                    <w:t>Supriyono</w:t>
                  </w:r>
                  <w:r>
                    <w:rPr>
                      <w:rFonts w:ascii="Times New Roman" w:hAnsi="Times New Roman" w:cs="Times New Roman"/>
                    </w:rPr>
                    <w:t>.</w:t>
                  </w:r>
                  <w:r w:rsidRPr="00B97A43">
                    <w:rPr>
                      <w:rFonts w:ascii="Times New Roman" w:hAnsi="Times New Roman" w:cs="Times New Roman"/>
                    </w:rPr>
                    <w:t>:</w:t>
                  </w:r>
                  <w:proofErr w:type="gramEnd"/>
                  <w:r w:rsidRPr="00B97A43">
                    <w:rPr>
                      <w:rFonts w:ascii="Times New Roman" w:hAnsi="Times New Roman" w:cs="Times New Roman"/>
                    </w:rPr>
                    <w:t xml:space="preserve"> 2014</w:t>
                  </w:r>
                </w:p>
              </w:txbxContent>
            </v:textbox>
          </v:rect>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rect id="Rectangle 146" o:spid="_x0000_s1028" style="position:absolute;left:0;text-align:left;margin-left:169.85pt;margin-top:14.75pt;width:99.2pt;height:20.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DPuQIAALs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" filled="f" stroked="f">
            <v:textbox>
              <w:txbxContent>
                <w:p w:rsidR="00207DD0" w:rsidRPr="00B97A43" w:rsidRDefault="002B1191" w:rsidP="00207DD0">
                  <w:pPr>
                    <w:ind w:firstLine="0"/>
                    <w:rPr>
                      <w:rFonts w:ascii="Times New Roman" w:hAnsi="Times New Roman" w:cs="Times New Roman"/>
                    </w:rPr>
                  </w:pPr>
                  <w:r>
                    <w:rPr>
                      <w:rFonts w:ascii="Times New Roman" w:hAnsi="Times New Roman" w:cs="Times New Roman"/>
                    </w:rPr>
                    <w:t>Yuniarti</w:t>
                  </w:r>
                  <w:r w:rsidR="00207DD0" w:rsidRPr="00B97A43">
                    <w:rPr>
                      <w:rFonts w:ascii="Times New Roman" w:hAnsi="Times New Roman" w:cs="Times New Roman"/>
                    </w:rPr>
                    <w:t>: 20</w:t>
                  </w:r>
                  <w:r>
                    <w:rPr>
                      <w:rFonts w:ascii="Times New Roman" w:hAnsi="Times New Roman" w:cs="Times New Roman"/>
                    </w:rPr>
                    <w:t>07</w:t>
                  </w:r>
                </w:p>
              </w:txbxContent>
            </v:textbox>
          </v:rect>
        </w:pict>
      </w:r>
      <w:r>
        <w:rPr>
          <w:rFonts w:ascii="Times New Roman" w:hAnsi="Times New Roman"/>
          <w:b/>
          <w:noProof/>
          <w:lang w:val="id-ID" w:eastAsia="id-ID"/>
        </w:rPr>
        <w:pict>
          <v:oval id="Oval 128" o:spid="_x0000_s1034" style="position:absolute;left:0;text-align:left;margin-left:47.25pt;margin-top:15.65pt;width:108.45pt;height:40.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" fillcolor="white [3212]" strokecolor="black [3213]" strokeweight="1.5pt">
            <v:textbox>
              <w:txbxContent>
                <w:p w:rsidR="00207DD0" w:rsidRPr="006A0E46" w:rsidRDefault="00207DD0" w:rsidP="00207DD0">
                  <w:pPr>
                    <w:spacing w:line="240" w:lineRule="auto"/>
                    <w:ind w:firstLine="0"/>
                    <w:jc w:val="center"/>
                    <w:rPr>
                      <w:rFonts w:ascii="Times New Roman" w:hAnsi="Times New Roman"/>
                      <w:sz w:val="20"/>
                      <w:szCs w:val="20"/>
                    </w:rPr>
                  </w:pPr>
                  <w:r w:rsidRPr="006A0E46">
                    <w:rPr>
                      <w:rFonts w:ascii="Times New Roman" w:hAnsi="Times New Roman"/>
                      <w:b/>
                      <w:sz w:val="20"/>
                      <w:szCs w:val="20"/>
                    </w:rPr>
                    <w:t xml:space="preserve">Kemampuan </w:t>
                  </w:r>
                  <w:r>
                    <w:rPr>
                      <w:rFonts w:ascii="Times New Roman" w:hAnsi="Times New Roman"/>
                      <w:b/>
                      <w:sz w:val="20"/>
                      <w:szCs w:val="20"/>
                    </w:rPr>
                    <w:t>Komunikasi</w:t>
                  </w:r>
                </w:p>
              </w:txbxContent>
            </v:textbox>
          </v:oval>
        </w:pict>
      </w:r>
      <w:r>
        <w:rPr>
          <w:rFonts w:ascii="Times New Roman" w:hAnsi="Times New Roman"/>
          <w:b/>
          <w:noProof/>
          <w:lang w:val="id-ID" w:eastAsia="id-ID"/>
        </w:rPr>
        <w:pict>
          <v:oval id="Oval 125" o:spid="_x0000_s1031" style="position:absolute;left:0;text-align:left;margin-left:247pt;margin-top:14.75pt;width:111.8pt;height:4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" fillcolor="white [3212]" strokecolor="black [3213]" strokeweight="1.5pt">
            <v:textbox>
              <w:txbxContent>
                <w:p w:rsidR="00207DD0" w:rsidRPr="00AC0B4F" w:rsidRDefault="00207DD0" w:rsidP="00207DD0">
                  <w:pPr>
                    <w:spacing w:line="240" w:lineRule="auto"/>
                    <w:ind w:firstLine="0"/>
                    <w:jc w:val="center"/>
                    <w:rPr>
                      <w:rFonts w:ascii="Times New Roman" w:hAnsi="Times New Roman"/>
                      <w:b/>
                    </w:rPr>
                  </w:pPr>
                  <w:r w:rsidRPr="00AC0B4F">
                    <w:rPr>
                      <w:rFonts w:ascii="Times New Roman" w:hAnsi="Times New Roman"/>
                      <w:b/>
                    </w:rPr>
                    <w:t>Kemampuan Penalaran</w:t>
                  </w:r>
                </w:p>
              </w:txbxContent>
            </v:textbox>
          </v:oval>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shape id="AutoShape 185" o:spid="_x0000_s1030" type="#_x0000_t32" style="position:absolute;left:0;text-align:left;margin-left:155.7pt;margin-top:16.5pt;width:91.3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WfHwIAAD8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" strokeweight="1.5pt"/>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shape id="AutoShape 135" o:spid="_x0000_s1040" type="#_x0000_t32" style="position:absolute;left:0;text-align:left;margin-left:304.95pt;margin-top:18.1pt;width:0;height:26.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" strokeweight="1.5pt"/>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rect id="Rectangle 303" o:spid="_x0000_s1044" style="position:absolute;left:0;text-align:left;margin-left:14.95pt;margin-top:11.5pt;width:86.95pt;height:20.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" filled="f" stroked="f">
            <v:textbox>
              <w:txbxContent>
                <w:p w:rsidR="00207DD0" w:rsidRPr="000E6388" w:rsidRDefault="00207DD0" w:rsidP="00207DD0">
                  <w:pPr>
                    <w:ind w:firstLine="0"/>
                    <w:rPr>
                      <w:rFonts w:ascii="Times New Roman" w:hAnsi="Times New Roman"/>
                    </w:rPr>
                  </w:pPr>
                  <w:proofErr w:type="gramStart"/>
                  <w:r>
                    <w:rPr>
                      <w:rFonts w:ascii="Times New Roman" w:hAnsi="Times New Roman"/>
                    </w:rPr>
                    <w:t>Nugroho</w:t>
                  </w:r>
                  <w:r w:rsidRPr="000E6388">
                    <w:rPr>
                      <w:rFonts w:ascii="Times New Roman" w:hAnsi="Times New Roman"/>
                    </w:rPr>
                    <w:t xml:space="preserve"> :</w:t>
                  </w:r>
                  <w:proofErr w:type="gramEnd"/>
                  <w:r w:rsidRPr="000E6388">
                    <w:rPr>
                      <w:rFonts w:ascii="Times New Roman" w:hAnsi="Times New Roman"/>
                    </w:rPr>
                    <w:t xml:space="preserve"> 2014</w:t>
                  </w:r>
                </w:p>
              </w:txbxContent>
            </v:textbox>
          </v:rect>
        </w:pict>
      </w:r>
      <w:r>
        <w:rPr>
          <w:rFonts w:ascii="Times New Roman" w:hAnsi="Times New Roman"/>
          <w:b/>
          <w:noProof/>
          <w:lang w:val="id-ID" w:eastAsia="id-ID"/>
        </w:rPr>
        <w:pict>
          <v:rect id="Rectangle 302" o:spid="_x0000_s1043" style="position:absolute;left:0;text-align:left;margin-left:309.5pt;margin-top:7.5pt;width:86.95pt;height:20.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" filled="f" stroked="f">
            <v:textbox>
              <w:txbxContent>
                <w:p w:rsidR="00207DD0" w:rsidRPr="000E6388" w:rsidRDefault="00207DD0" w:rsidP="00207DD0">
                  <w:pPr>
                    <w:ind w:firstLine="0"/>
                    <w:rPr>
                      <w:rFonts w:ascii="Times New Roman" w:hAnsi="Times New Roman"/>
                    </w:rPr>
                  </w:pPr>
                  <w:proofErr w:type="gramStart"/>
                  <w:r w:rsidRPr="000E6388">
                    <w:rPr>
                      <w:rFonts w:ascii="Times New Roman" w:hAnsi="Times New Roman"/>
                    </w:rPr>
                    <w:t>Pratiwi.</w:t>
                  </w:r>
                  <w:proofErr w:type="gramEnd"/>
                  <w:r w:rsidRPr="000E6388">
                    <w:rPr>
                      <w:rFonts w:ascii="Times New Roman" w:hAnsi="Times New Roman"/>
                    </w:rPr>
                    <w:t xml:space="preserve"> : 2014</w:t>
                  </w:r>
                </w:p>
              </w:txbxContent>
            </v:textbox>
          </v:rect>
        </w:pict>
      </w:r>
      <w:r>
        <w:rPr>
          <w:rFonts w:ascii="Times New Roman" w:hAnsi="Times New Roman"/>
          <w:b/>
          <w:noProof/>
          <w:lang w:val="id-ID" w:eastAsia="id-ID"/>
        </w:rPr>
        <w:pict>
          <v:oval id="Oval 133" o:spid="_x0000_s1039" style="position:absolute;left:0;text-align:left;margin-left:148.5pt;margin-top:7.5pt;width:108.45pt;height:3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" fillcolor="white [3212]" strokecolor="black [3213]" strokeweight="1.5pt">
            <v:textbox>
              <w:txbxContent>
                <w:p w:rsidR="00207DD0" w:rsidRPr="00787DA0" w:rsidRDefault="00207DD0" w:rsidP="00207DD0">
                  <w:pPr>
                    <w:spacing w:line="240" w:lineRule="auto"/>
                    <w:ind w:firstLine="0"/>
                    <w:jc w:val="center"/>
                    <w:rPr>
                      <w:rFonts w:ascii="Times New Roman" w:hAnsi="Times New Roman"/>
                      <w:i/>
                      <w:sz w:val="14"/>
                      <w:szCs w:val="16"/>
                    </w:rPr>
                  </w:pPr>
                  <w:r>
                    <w:rPr>
                      <w:rFonts w:ascii="Times New Roman" w:hAnsi="Times New Roman"/>
                      <w:b/>
                      <w:i/>
                      <w:sz w:val="16"/>
                      <w:szCs w:val="16"/>
                    </w:rPr>
                    <w:t>Self Confidence</w:t>
                  </w:r>
                </w:p>
              </w:txbxContent>
            </v:textbox>
          </v:oval>
        </w:pict>
      </w:r>
      <w:r>
        <w:rPr>
          <w:rFonts w:ascii="Times New Roman" w:hAnsi="Times New Roman"/>
          <w:b/>
          <w:noProof/>
          <w:lang w:val="id-ID" w:eastAsia="id-ID"/>
        </w:rPr>
        <w:pict>
          <v:shape id="AutoShape 138" o:spid="_x0000_s1029" type="#_x0000_t32" style="position:absolute;left:0;text-align:left;margin-left:100.5pt;margin-top:.05pt;width:0;height:26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" strokeweight="1.5pt"/>
        </w:pict>
      </w:r>
    </w:p>
    <w:p w:rsidR="00207DD0" w:rsidRPr="00DA1ACB" w:rsidRDefault="00A76AE6" w:rsidP="00207DD0">
      <w:pPr>
        <w:ind w:left="426"/>
        <w:jc w:val="center"/>
        <w:rPr>
          <w:rFonts w:ascii="Times New Roman" w:hAnsi="Times New Roman"/>
          <w:b/>
        </w:rPr>
      </w:pPr>
      <w:r>
        <w:rPr>
          <w:rFonts w:ascii="Times New Roman" w:hAnsi="Times New Roman"/>
          <w:b/>
          <w:noProof/>
          <w:lang w:val="id-ID" w:eastAsia="id-ID"/>
        </w:rPr>
        <w:pict>
          <v:shape id="AutoShape 301" o:spid="_x0000_s1042" type="#_x0000_t32" style="position:absolute;left:0;text-align:left;margin-left:256.95pt;margin-top:5.35pt;width:48pt;height:.9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OgLAIAAEsEAAAOAAAAZHJzL2Uyb0RvYy54bWysVMGO2jAQvVfqP1i+QxLIUo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" strokeweight="1.5pt"/>
        </w:pict>
      </w:r>
      <w:r>
        <w:rPr>
          <w:rFonts w:ascii="Times New Roman" w:hAnsi="Times New Roman"/>
          <w:b/>
          <w:noProof/>
          <w:lang w:val="id-ID" w:eastAsia="id-ID"/>
        </w:rPr>
        <w:pict>
          <v:shape id="AutoShape 299" o:spid="_x0000_s1041" type="#_x0000_t32" style="position:absolute;left:0;text-align:left;margin-left:100.5pt;margin-top:6.25pt;width:48pt;height:.8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" strokeweight="1.5pt"/>
        </w:pict>
      </w:r>
    </w:p>
    <w:p w:rsidR="00207DD0" w:rsidRPr="00DA1ACB" w:rsidRDefault="00207DD0" w:rsidP="00207DD0">
      <w:pPr>
        <w:ind w:left="426"/>
        <w:jc w:val="center"/>
        <w:rPr>
          <w:rFonts w:ascii="Times New Roman" w:hAnsi="Times New Roman"/>
          <w:b/>
        </w:rPr>
      </w:pPr>
    </w:p>
    <w:p w:rsidR="00207DD0" w:rsidRPr="00D6526B" w:rsidRDefault="00207DD0" w:rsidP="00207DD0">
      <w:pPr>
        <w:ind w:firstLine="0"/>
        <w:jc w:val="center"/>
        <w:rPr>
          <w:rFonts w:ascii="Times New Roman" w:hAnsi="Times New Roman"/>
          <w:b/>
          <w:sz w:val="24"/>
        </w:rPr>
      </w:pPr>
      <w:r w:rsidRPr="00DA1ACB">
        <w:rPr>
          <w:rFonts w:ascii="Times New Roman" w:hAnsi="Times New Roman"/>
          <w:b/>
          <w:sz w:val="24"/>
        </w:rPr>
        <w:t xml:space="preserve">Gambar </w:t>
      </w:r>
      <w:r w:rsidR="00941C84">
        <w:rPr>
          <w:rFonts w:ascii="Times New Roman" w:hAnsi="Times New Roman"/>
          <w:b/>
          <w:sz w:val="24"/>
        </w:rPr>
        <w:t>2.2</w:t>
      </w:r>
    </w:p>
    <w:p w:rsidR="00207DD0" w:rsidRDefault="00207DD0" w:rsidP="00207DD0">
      <w:pPr>
        <w:ind w:firstLine="0"/>
        <w:jc w:val="center"/>
        <w:rPr>
          <w:rFonts w:ascii="Times New Roman" w:hAnsi="Times New Roman"/>
          <w:b/>
          <w:sz w:val="24"/>
        </w:rPr>
      </w:pPr>
      <w:r w:rsidRPr="00DA1ACB">
        <w:rPr>
          <w:rFonts w:ascii="Times New Roman" w:hAnsi="Times New Roman"/>
          <w:b/>
          <w:sz w:val="24"/>
        </w:rPr>
        <w:t xml:space="preserve">Bagan Kerangka </w:t>
      </w:r>
      <w:r w:rsidRPr="00DA1ACB">
        <w:rPr>
          <w:rFonts w:ascii="Times New Roman" w:hAnsi="Times New Roman"/>
          <w:b/>
          <w:sz w:val="24"/>
          <w:lang w:val="id-ID"/>
        </w:rPr>
        <w:t>Pemi</w:t>
      </w:r>
      <w:r w:rsidRPr="00DA1ACB">
        <w:rPr>
          <w:rFonts w:ascii="Times New Roman" w:hAnsi="Times New Roman"/>
          <w:b/>
          <w:sz w:val="24"/>
        </w:rPr>
        <w:t>kir</w:t>
      </w:r>
      <w:r w:rsidRPr="00DA1ACB">
        <w:rPr>
          <w:rFonts w:ascii="Times New Roman" w:hAnsi="Times New Roman"/>
          <w:b/>
          <w:sz w:val="24"/>
          <w:lang w:val="id-ID"/>
        </w:rPr>
        <w:t>an</w:t>
      </w:r>
    </w:p>
    <w:p w:rsidR="00B737C5" w:rsidRPr="00941C84" w:rsidRDefault="00B737C5" w:rsidP="0023748B">
      <w:pPr>
        <w:pStyle w:val="ListParagraph"/>
        <w:spacing w:line="480" w:lineRule="auto"/>
        <w:ind w:left="0" w:firstLine="709"/>
        <w:jc w:val="right"/>
        <w:rPr>
          <w:rFonts w:ascii="Times New Roman" w:hAnsi="Times New Roman"/>
          <w:lang w:val="en-US"/>
        </w:rPr>
      </w:pPr>
    </w:p>
    <w:sectPr w:rsidR="00B737C5" w:rsidRPr="00941C84" w:rsidSect="009045C7">
      <w:headerReference w:type="default" r:id="rId10"/>
      <w:pgSz w:w="11907" w:h="16839" w:code="9"/>
      <w:pgMar w:top="2268" w:right="1701" w:bottom="1418"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E6" w:rsidRDefault="00A76AE6" w:rsidP="000A1B12">
      <w:pPr>
        <w:spacing w:line="240" w:lineRule="auto"/>
      </w:pPr>
      <w:r>
        <w:separator/>
      </w:r>
    </w:p>
  </w:endnote>
  <w:endnote w:type="continuationSeparator" w:id="0">
    <w:p w:rsidR="00A76AE6" w:rsidRDefault="00A76AE6" w:rsidP="000A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E6" w:rsidRDefault="00A76AE6" w:rsidP="000A1B12">
      <w:pPr>
        <w:spacing w:line="240" w:lineRule="auto"/>
      </w:pPr>
      <w:r>
        <w:separator/>
      </w:r>
    </w:p>
  </w:footnote>
  <w:footnote w:type="continuationSeparator" w:id="0">
    <w:p w:rsidR="00A76AE6" w:rsidRDefault="00A76AE6" w:rsidP="000A1B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212714"/>
      <w:docPartObj>
        <w:docPartGallery w:val="Page Numbers (Top of Page)"/>
        <w:docPartUnique/>
      </w:docPartObj>
    </w:sdtPr>
    <w:sdtEndPr>
      <w:rPr>
        <w:rFonts w:ascii="Times New Roman" w:hAnsi="Times New Roman" w:cs="Times New Roman"/>
        <w:sz w:val="24"/>
      </w:rPr>
    </w:sdtEndPr>
    <w:sdtContent>
      <w:p w:rsidR="006F1F29" w:rsidRPr="00A93CE5" w:rsidRDefault="00364EA7">
        <w:pPr>
          <w:pStyle w:val="Header"/>
          <w:jc w:val="right"/>
          <w:rPr>
            <w:rFonts w:ascii="Times New Roman" w:hAnsi="Times New Roman" w:cs="Times New Roman"/>
            <w:sz w:val="24"/>
          </w:rPr>
        </w:pPr>
        <w:r w:rsidRPr="00A93CE5">
          <w:rPr>
            <w:rFonts w:ascii="Times New Roman" w:hAnsi="Times New Roman" w:cs="Times New Roman"/>
            <w:sz w:val="24"/>
          </w:rPr>
          <w:fldChar w:fldCharType="begin"/>
        </w:r>
        <w:r w:rsidR="006F1F29" w:rsidRPr="00A93CE5">
          <w:rPr>
            <w:rFonts w:ascii="Times New Roman" w:hAnsi="Times New Roman" w:cs="Times New Roman"/>
            <w:sz w:val="24"/>
          </w:rPr>
          <w:instrText xml:space="preserve"> PAGE   \* MERGEFORMAT </w:instrText>
        </w:r>
        <w:r w:rsidRPr="00A93CE5">
          <w:rPr>
            <w:rFonts w:ascii="Times New Roman" w:hAnsi="Times New Roman" w:cs="Times New Roman"/>
            <w:sz w:val="24"/>
          </w:rPr>
          <w:fldChar w:fldCharType="separate"/>
        </w:r>
        <w:r w:rsidR="00186C65">
          <w:rPr>
            <w:rFonts w:ascii="Times New Roman" w:hAnsi="Times New Roman" w:cs="Times New Roman"/>
            <w:noProof/>
            <w:sz w:val="24"/>
          </w:rPr>
          <w:t>25</w:t>
        </w:r>
        <w:r w:rsidRPr="00A93CE5">
          <w:rPr>
            <w:rFonts w:ascii="Times New Roman" w:hAnsi="Times New Roman" w:cs="Times New Roman"/>
            <w:noProof/>
            <w:sz w:val="24"/>
          </w:rPr>
          <w:fldChar w:fldCharType="end"/>
        </w:r>
      </w:p>
    </w:sdtContent>
  </w:sdt>
  <w:p w:rsidR="006F1F29" w:rsidRDefault="006F1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4D"/>
    <w:multiLevelType w:val="hybridMultilevel"/>
    <w:tmpl w:val="4F54E20C"/>
    <w:lvl w:ilvl="0" w:tplc="F1CCB4D6">
      <w:start w:val="1"/>
      <w:numFmt w:val="upperLetter"/>
      <w:pStyle w:val="Subtitle"/>
      <w:lvlText w:val="%1."/>
      <w:lvlJc w:val="left"/>
      <w:pPr>
        <w:tabs>
          <w:tab w:val="num" w:pos="720"/>
        </w:tabs>
        <w:ind w:left="720" w:hanging="360"/>
      </w:pPr>
      <w:rPr>
        <w:rFonts w:ascii="Times New Roman" w:eastAsia="Times New Roman" w:hAnsi="Times New Roman" w:cs="Times New Roman"/>
      </w:rPr>
    </w:lvl>
    <w:lvl w:ilvl="1" w:tplc="0D7C9EB0">
      <w:start w:val="1"/>
      <w:numFmt w:val="decimal"/>
      <w:lvlText w:val="%2."/>
      <w:lvlJc w:val="left"/>
      <w:pPr>
        <w:tabs>
          <w:tab w:val="num" w:pos="1440"/>
        </w:tabs>
        <w:ind w:left="1440" w:hanging="360"/>
      </w:pPr>
      <w:rPr>
        <w:rFonts w:cs="Times New Roman" w:hint="default"/>
      </w:rPr>
    </w:lvl>
    <w:lvl w:ilvl="2" w:tplc="0A4E9FDE">
      <w:start w:val="1"/>
      <w:numFmt w:val="lowerLetter"/>
      <w:lvlText w:val="%3."/>
      <w:lvlJc w:val="left"/>
      <w:pPr>
        <w:tabs>
          <w:tab w:val="num" w:pos="1295"/>
        </w:tabs>
        <w:ind w:left="1292" w:hanging="357"/>
      </w:pPr>
      <w:rPr>
        <w:rFonts w:cs="Times New Roman" w:hint="default"/>
      </w:rPr>
    </w:lvl>
    <w:lvl w:ilvl="3" w:tplc="0409001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FF2DA8"/>
    <w:multiLevelType w:val="hybridMultilevel"/>
    <w:tmpl w:val="A714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7FF"/>
    <w:multiLevelType w:val="hybridMultilevel"/>
    <w:tmpl w:val="8EBC690A"/>
    <w:lvl w:ilvl="0" w:tplc="345ACC36">
      <w:start w:val="1"/>
      <w:numFmt w:val="decimal"/>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2E5EDE"/>
    <w:multiLevelType w:val="hybridMultilevel"/>
    <w:tmpl w:val="7EF64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B16BAC"/>
    <w:multiLevelType w:val="hybridMultilevel"/>
    <w:tmpl w:val="41B08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E1883"/>
    <w:multiLevelType w:val="hybridMultilevel"/>
    <w:tmpl w:val="4D7AC63E"/>
    <w:lvl w:ilvl="0" w:tplc="04210015">
      <w:start w:val="1"/>
      <w:numFmt w:val="upperLetter"/>
      <w:lvlText w:val="%1."/>
      <w:lvlJc w:val="left"/>
      <w:pPr>
        <w:ind w:left="36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4C21DDB"/>
    <w:multiLevelType w:val="hybridMultilevel"/>
    <w:tmpl w:val="16168DC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nsid w:val="1825718A"/>
    <w:multiLevelType w:val="hybridMultilevel"/>
    <w:tmpl w:val="31A25FF4"/>
    <w:lvl w:ilvl="0" w:tplc="236A1E70">
      <w:start w:val="1"/>
      <w:numFmt w:val="decimal"/>
      <w:lvlText w:val="%1."/>
      <w:lvlJc w:val="left"/>
      <w:pPr>
        <w:tabs>
          <w:tab w:val="num" w:pos="3229"/>
        </w:tabs>
        <w:ind w:left="32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20A1C"/>
    <w:multiLevelType w:val="hybridMultilevel"/>
    <w:tmpl w:val="936641A2"/>
    <w:lvl w:ilvl="0" w:tplc="04090011">
      <w:start w:val="1"/>
      <w:numFmt w:val="decimal"/>
      <w:lvlText w:val="%1)"/>
      <w:lvlJc w:val="left"/>
      <w:pPr>
        <w:tabs>
          <w:tab w:val="num" w:pos="1080"/>
        </w:tabs>
        <w:ind w:left="1080" w:hanging="360"/>
      </w:pPr>
      <w:rPr>
        <w:rFonts w:hint="default"/>
        <w:color w:val="000000"/>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9">
    <w:nsid w:val="1CCB47E3"/>
    <w:multiLevelType w:val="hybridMultilevel"/>
    <w:tmpl w:val="55202870"/>
    <w:lvl w:ilvl="0" w:tplc="521C6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64634"/>
    <w:multiLevelType w:val="hybridMultilevel"/>
    <w:tmpl w:val="3ADC73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2">
    <w:nsid w:val="21945C08"/>
    <w:multiLevelType w:val="hybridMultilevel"/>
    <w:tmpl w:val="E47E6AA8"/>
    <w:lvl w:ilvl="0" w:tplc="FE66496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nsid w:val="21A90819"/>
    <w:multiLevelType w:val="hybridMultilevel"/>
    <w:tmpl w:val="9822E598"/>
    <w:lvl w:ilvl="0" w:tplc="1E24CDBC">
      <w:start w:val="1"/>
      <w:numFmt w:val="decimal"/>
      <w:lvlText w:val="%1."/>
      <w:lvlJc w:val="left"/>
      <w:pPr>
        <w:tabs>
          <w:tab w:val="num" w:pos="3229"/>
        </w:tabs>
        <w:ind w:left="32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243F4"/>
    <w:multiLevelType w:val="hybridMultilevel"/>
    <w:tmpl w:val="5ECE9D1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4CB3BFA"/>
    <w:multiLevelType w:val="hybridMultilevel"/>
    <w:tmpl w:val="2A402AF2"/>
    <w:lvl w:ilvl="0" w:tplc="0409000F">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AED08D3"/>
    <w:multiLevelType w:val="hybridMultilevel"/>
    <w:tmpl w:val="76540372"/>
    <w:lvl w:ilvl="0" w:tplc="B654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224D4E"/>
    <w:multiLevelType w:val="hybridMultilevel"/>
    <w:tmpl w:val="9FF63E6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8">
    <w:nsid w:val="332551C5"/>
    <w:multiLevelType w:val="hybridMultilevel"/>
    <w:tmpl w:val="C15C7AEA"/>
    <w:lvl w:ilvl="0" w:tplc="C9DE073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3B909F0"/>
    <w:multiLevelType w:val="hybridMultilevel"/>
    <w:tmpl w:val="FE163F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B25A8F"/>
    <w:multiLevelType w:val="hybridMultilevel"/>
    <w:tmpl w:val="97064F4A"/>
    <w:lvl w:ilvl="0" w:tplc="C76AC49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2EAED0A">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9262F0E"/>
    <w:multiLevelType w:val="hybridMultilevel"/>
    <w:tmpl w:val="08588A2E"/>
    <w:lvl w:ilvl="0" w:tplc="04090011">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2">
    <w:nsid w:val="3A9812AF"/>
    <w:multiLevelType w:val="hybridMultilevel"/>
    <w:tmpl w:val="6FF0D6BC"/>
    <w:lvl w:ilvl="0" w:tplc="80245DF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B08729D"/>
    <w:multiLevelType w:val="hybridMultilevel"/>
    <w:tmpl w:val="B9DCCE56"/>
    <w:lvl w:ilvl="0" w:tplc="04090011">
      <w:start w:val="1"/>
      <w:numFmt w:val="decimal"/>
      <w:lvlText w:val="%1)"/>
      <w:lvlJc w:val="left"/>
      <w:pPr>
        <w:ind w:left="360" w:hanging="360"/>
      </w:pPr>
    </w:lvl>
    <w:lvl w:ilvl="1" w:tplc="0409000F">
      <w:start w:val="1"/>
      <w:numFmt w:val="decimal"/>
      <w:lvlText w:val="%2."/>
      <w:lvlJc w:val="left"/>
      <w:pPr>
        <w:ind w:left="1080" w:hanging="360"/>
      </w:pPr>
    </w:lvl>
    <w:lvl w:ilvl="2" w:tplc="31D295EA">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1D0D51"/>
    <w:multiLevelType w:val="hybridMultilevel"/>
    <w:tmpl w:val="32D228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5">
    <w:nsid w:val="3D726FC6"/>
    <w:multiLevelType w:val="hybridMultilevel"/>
    <w:tmpl w:val="694022B4"/>
    <w:lvl w:ilvl="0" w:tplc="BC7EB4CC">
      <w:start w:val="1"/>
      <w:numFmt w:val="upp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nsid w:val="41EE0A68"/>
    <w:multiLevelType w:val="hybridMultilevel"/>
    <w:tmpl w:val="CC268C9A"/>
    <w:lvl w:ilvl="0" w:tplc="D98675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9756F2"/>
    <w:multiLevelType w:val="hybridMultilevel"/>
    <w:tmpl w:val="317CD8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0120F8A"/>
    <w:multiLevelType w:val="hybridMultilevel"/>
    <w:tmpl w:val="BD643BF0"/>
    <w:lvl w:ilvl="0" w:tplc="893086F6">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9">
    <w:nsid w:val="55F970A9"/>
    <w:multiLevelType w:val="hybridMultilevel"/>
    <w:tmpl w:val="A714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53939"/>
    <w:multiLevelType w:val="hybridMultilevel"/>
    <w:tmpl w:val="C48A9C28"/>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2A5635"/>
    <w:multiLevelType w:val="hybridMultilevel"/>
    <w:tmpl w:val="B01EE158"/>
    <w:lvl w:ilvl="0" w:tplc="A42E04C8">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5DA6"/>
    <w:multiLevelType w:val="hybridMultilevel"/>
    <w:tmpl w:val="BC92AF18"/>
    <w:lvl w:ilvl="0" w:tplc="08090015">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B366E80E">
      <w:start w:val="1"/>
      <w:numFmt w:val="upperLetter"/>
      <w:lvlText w:val="%7."/>
      <w:lvlJc w:val="left"/>
      <w:pPr>
        <w:tabs>
          <w:tab w:val="num" w:pos="5040"/>
        </w:tabs>
        <w:ind w:left="5040" w:hanging="360"/>
      </w:pPr>
      <w:rPr>
        <w:b/>
        <w:bCs/>
        <w:i w:val="0"/>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nsid w:val="5D6B1193"/>
    <w:multiLevelType w:val="hybridMultilevel"/>
    <w:tmpl w:val="AE06B2D6"/>
    <w:lvl w:ilvl="0" w:tplc="893086F6">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34">
    <w:nsid w:val="5E604EE5"/>
    <w:multiLevelType w:val="hybridMultilevel"/>
    <w:tmpl w:val="C80CEF14"/>
    <w:lvl w:ilvl="0" w:tplc="456A5546">
      <w:start w:val="1"/>
      <w:numFmt w:val="decimal"/>
      <w:lvlText w:val="%1."/>
      <w:lvlJc w:val="left"/>
      <w:pPr>
        <w:ind w:left="358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B3220"/>
    <w:multiLevelType w:val="hybridMultilevel"/>
    <w:tmpl w:val="250C9E22"/>
    <w:lvl w:ilvl="0" w:tplc="1A5A32EC">
      <w:start w:val="1"/>
      <w:numFmt w:val="lowerLetter"/>
      <w:lvlText w:val="%1."/>
      <w:lvlJc w:val="left"/>
      <w:pPr>
        <w:tabs>
          <w:tab w:val="num" w:pos="1080"/>
        </w:tabs>
        <w:ind w:left="1080" w:hanging="360"/>
      </w:pPr>
      <w:rPr>
        <w:rFonts w:ascii="Times New Roman" w:eastAsia="Times New Roman" w:hAnsi="Times New Roman"/>
      </w:rPr>
    </w:lvl>
    <w:lvl w:ilvl="1" w:tplc="04090011">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61960C50"/>
    <w:multiLevelType w:val="hybridMultilevel"/>
    <w:tmpl w:val="F4D8A85C"/>
    <w:lvl w:ilvl="0" w:tplc="4A3AF5BC">
      <w:start w:val="2"/>
      <w:numFmt w:val="decimal"/>
      <w:lvlText w:val="%1."/>
      <w:lvlJc w:val="left"/>
      <w:pPr>
        <w:ind w:left="720" w:hanging="360"/>
      </w:pPr>
      <w:rPr>
        <w:rFonts w:cs="Times New Roman" w:hint="default"/>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8C1AC1"/>
    <w:multiLevelType w:val="hybridMultilevel"/>
    <w:tmpl w:val="2CA87CB0"/>
    <w:lvl w:ilvl="0" w:tplc="D0A4AF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EF3CA8"/>
    <w:multiLevelType w:val="hybridMultilevel"/>
    <w:tmpl w:val="9F2CEE3C"/>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9">
    <w:nsid w:val="6EF20EA3"/>
    <w:multiLevelType w:val="hybridMultilevel"/>
    <w:tmpl w:val="8BF0DAD4"/>
    <w:lvl w:ilvl="0" w:tplc="8E72497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0FF3E8A"/>
    <w:multiLevelType w:val="hybridMultilevel"/>
    <w:tmpl w:val="E6E22186"/>
    <w:lvl w:ilvl="0" w:tplc="8CF0728E">
      <w:start w:val="1"/>
      <w:numFmt w:val="lowerLetter"/>
      <w:lvlText w:val="%1."/>
      <w:lvlJc w:val="left"/>
      <w:pPr>
        <w:tabs>
          <w:tab w:val="num" w:pos="473"/>
        </w:tabs>
        <w:ind w:left="454" w:hanging="341"/>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34D1B8F"/>
    <w:multiLevelType w:val="hybridMultilevel"/>
    <w:tmpl w:val="0DD4D20E"/>
    <w:lvl w:ilvl="0" w:tplc="04210019">
      <w:start w:val="1"/>
      <w:numFmt w:val="lowerLetter"/>
      <w:lvlText w:val="%1."/>
      <w:lvlJc w:val="left"/>
      <w:pPr>
        <w:ind w:left="630" w:hanging="360"/>
      </w:pPr>
      <w:rPr>
        <w:rFonts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B4435AA"/>
    <w:multiLevelType w:val="hybridMultilevel"/>
    <w:tmpl w:val="06DA3B70"/>
    <w:lvl w:ilvl="0" w:tplc="EB28F886">
      <w:start w:val="3"/>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70178"/>
    <w:multiLevelType w:val="hybridMultilevel"/>
    <w:tmpl w:val="077EB34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4">
    <w:nsid w:val="7F746234"/>
    <w:multiLevelType w:val="hybridMultilevel"/>
    <w:tmpl w:val="3FAAC93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29"/>
  </w:num>
  <w:num w:numId="5">
    <w:abstractNumId w:val="16"/>
  </w:num>
  <w:num w:numId="6">
    <w:abstractNumId w:val="18"/>
  </w:num>
  <w:num w:numId="7">
    <w:abstractNumId w:val="42"/>
  </w:num>
  <w:num w:numId="8">
    <w:abstractNumId w:val="27"/>
  </w:num>
  <w:num w:numId="9">
    <w:abstractNumId w:val="14"/>
  </w:num>
  <w:num w:numId="10">
    <w:abstractNumId w:val="10"/>
  </w:num>
  <w:num w:numId="11">
    <w:abstractNumId w:val="35"/>
  </w:num>
  <w:num w:numId="12">
    <w:abstractNumId w:val="28"/>
  </w:num>
  <w:num w:numId="13">
    <w:abstractNumId w:val="33"/>
  </w:num>
  <w:num w:numId="14">
    <w:abstractNumId w:val="20"/>
  </w:num>
  <w:num w:numId="15">
    <w:abstractNumId w:val="40"/>
  </w:num>
  <w:num w:numId="16">
    <w:abstractNumId w:val="19"/>
  </w:num>
  <w:num w:numId="17">
    <w:abstractNumId w:val="23"/>
  </w:num>
  <w:num w:numId="18">
    <w:abstractNumId w:val="2"/>
  </w:num>
  <w:num w:numId="19">
    <w:abstractNumId w:val="3"/>
  </w:num>
  <w:num w:numId="20">
    <w:abstractNumId w:val="26"/>
  </w:num>
  <w:num w:numId="21">
    <w:abstractNumId w:val="15"/>
  </w:num>
  <w:num w:numId="22">
    <w:abstractNumId w:val="7"/>
  </w:num>
  <w:num w:numId="23">
    <w:abstractNumId w:val="13"/>
  </w:num>
  <w:num w:numId="24">
    <w:abstractNumId w:val="34"/>
  </w:num>
  <w:num w:numId="25">
    <w:abstractNumId w:val="11"/>
  </w:num>
  <w:num w:numId="26">
    <w:abstractNumId w:val="5"/>
  </w:num>
  <w:num w:numId="27">
    <w:abstractNumId w:val="12"/>
  </w:num>
  <w:num w:numId="28">
    <w:abstractNumId w:val="21"/>
  </w:num>
  <w:num w:numId="29">
    <w:abstractNumId w:val="39"/>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
  </w:num>
  <w:num w:numId="35">
    <w:abstractNumId w:val="9"/>
  </w:num>
  <w:num w:numId="36">
    <w:abstractNumId w:val="25"/>
  </w:num>
  <w:num w:numId="37">
    <w:abstractNumId w:val="8"/>
  </w:num>
  <w:num w:numId="38">
    <w:abstractNumId w:val="24"/>
  </w:num>
  <w:num w:numId="39">
    <w:abstractNumId w:val="6"/>
  </w:num>
  <w:num w:numId="40">
    <w:abstractNumId w:val="4"/>
  </w:num>
  <w:num w:numId="41">
    <w:abstractNumId w:val="41"/>
  </w:num>
  <w:num w:numId="42">
    <w:abstractNumId w:val="43"/>
  </w:num>
  <w:num w:numId="43">
    <w:abstractNumId w:val="44"/>
  </w:num>
  <w:num w:numId="44">
    <w:abstractNumId w:val="38"/>
  </w:num>
  <w:num w:numId="45">
    <w:abstractNumId w:val="17"/>
  </w:num>
  <w:num w:numId="4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067D"/>
    <w:rsid w:val="000061E4"/>
    <w:rsid w:val="00007539"/>
    <w:rsid w:val="00011C43"/>
    <w:rsid w:val="0001429E"/>
    <w:rsid w:val="00017257"/>
    <w:rsid w:val="000174CB"/>
    <w:rsid w:val="0002160F"/>
    <w:rsid w:val="00023672"/>
    <w:rsid w:val="00032B67"/>
    <w:rsid w:val="000403B0"/>
    <w:rsid w:val="000425C3"/>
    <w:rsid w:val="00042B06"/>
    <w:rsid w:val="00045382"/>
    <w:rsid w:val="00057DE6"/>
    <w:rsid w:val="00064425"/>
    <w:rsid w:val="00065B08"/>
    <w:rsid w:val="000679A1"/>
    <w:rsid w:val="000706AA"/>
    <w:rsid w:val="0007464A"/>
    <w:rsid w:val="00075B57"/>
    <w:rsid w:val="000809BA"/>
    <w:rsid w:val="00080BC7"/>
    <w:rsid w:val="00081259"/>
    <w:rsid w:val="00087899"/>
    <w:rsid w:val="00092A16"/>
    <w:rsid w:val="00097663"/>
    <w:rsid w:val="000A1B12"/>
    <w:rsid w:val="000C2215"/>
    <w:rsid w:val="000C4871"/>
    <w:rsid w:val="000C52B4"/>
    <w:rsid w:val="000D2BA5"/>
    <w:rsid w:val="000D3DD7"/>
    <w:rsid w:val="000D3E2D"/>
    <w:rsid w:val="000D4D52"/>
    <w:rsid w:val="000E1048"/>
    <w:rsid w:val="000E232C"/>
    <w:rsid w:val="000E2BB2"/>
    <w:rsid w:val="000E2E2E"/>
    <w:rsid w:val="000E3E31"/>
    <w:rsid w:val="000E6388"/>
    <w:rsid w:val="000E744C"/>
    <w:rsid w:val="000F190C"/>
    <w:rsid w:val="000F2707"/>
    <w:rsid w:val="000F46CD"/>
    <w:rsid w:val="00104D68"/>
    <w:rsid w:val="001061D7"/>
    <w:rsid w:val="001078FC"/>
    <w:rsid w:val="001274CF"/>
    <w:rsid w:val="00127FE7"/>
    <w:rsid w:val="00136037"/>
    <w:rsid w:val="001417BF"/>
    <w:rsid w:val="00146787"/>
    <w:rsid w:val="00154EA6"/>
    <w:rsid w:val="00155FD7"/>
    <w:rsid w:val="00161590"/>
    <w:rsid w:val="00163042"/>
    <w:rsid w:val="001640AA"/>
    <w:rsid w:val="001725B1"/>
    <w:rsid w:val="00175109"/>
    <w:rsid w:val="0017635A"/>
    <w:rsid w:val="00184D6F"/>
    <w:rsid w:val="00186C65"/>
    <w:rsid w:val="00193904"/>
    <w:rsid w:val="00196AD1"/>
    <w:rsid w:val="001A0AAD"/>
    <w:rsid w:val="001B2611"/>
    <w:rsid w:val="001B2863"/>
    <w:rsid w:val="001B51AA"/>
    <w:rsid w:val="001B6491"/>
    <w:rsid w:val="001C429C"/>
    <w:rsid w:val="001D0A76"/>
    <w:rsid w:val="001D3D82"/>
    <w:rsid w:val="001D5C25"/>
    <w:rsid w:val="001D7CAF"/>
    <w:rsid w:val="001F512D"/>
    <w:rsid w:val="001F5F18"/>
    <w:rsid w:val="0020102A"/>
    <w:rsid w:val="00204F9F"/>
    <w:rsid w:val="00205D46"/>
    <w:rsid w:val="00207DD0"/>
    <w:rsid w:val="002144DE"/>
    <w:rsid w:val="00217651"/>
    <w:rsid w:val="00220AAB"/>
    <w:rsid w:val="002264F5"/>
    <w:rsid w:val="00235181"/>
    <w:rsid w:val="002353D7"/>
    <w:rsid w:val="0023748B"/>
    <w:rsid w:val="00240C34"/>
    <w:rsid w:val="00242E99"/>
    <w:rsid w:val="002434A8"/>
    <w:rsid w:val="002454AB"/>
    <w:rsid w:val="00250DD6"/>
    <w:rsid w:val="00253F5E"/>
    <w:rsid w:val="00263C92"/>
    <w:rsid w:val="00264548"/>
    <w:rsid w:val="0027650F"/>
    <w:rsid w:val="002765D1"/>
    <w:rsid w:val="002767C6"/>
    <w:rsid w:val="002772F4"/>
    <w:rsid w:val="00287F6C"/>
    <w:rsid w:val="0029487D"/>
    <w:rsid w:val="002950DE"/>
    <w:rsid w:val="00295F13"/>
    <w:rsid w:val="002A0BA6"/>
    <w:rsid w:val="002A5836"/>
    <w:rsid w:val="002A59CB"/>
    <w:rsid w:val="002B097B"/>
    <w:rsid w:val="002B1191"/>
    <w:rsid w:val="002B2055"/>
    <w:rsid w:val="002B4D78"/>
    <w:rsid w:val="002B67AC"/>
    <w:rsid w:val="002C2DB7"/>
    <w:rsid w:val="002C761D"/>
    <w:rsid w:val="002D13CF"/>
    <w:rsid w:val="002D27C4"/>
    <w:rsid w:val="002D53CE"/>
    <w:rsid w:val="002D7512"/>
    <w:rsid w:val="002E24FD"/>
    <w:rsid w:val="002E4DCC"/>
    <w:rsid w:val="002E74EC"/>
    <w:rsid w:val="002E79D0"/>
    <w:rsid w:val="002F2310"/>
    <w:rsid w:val="002F3ED8"/>
    <w:rsid w:val="002F77EF"/>
    <w:rsid w:val="00300858"/>
    <w:rsid w:val="00303357"/>
    <w:rsid w:val="0031058B"/>
    <w:rsid w:val="003174BD"/>
    <w:rsid w:val="00321619"/>
    <w:rsid w:val="003266C5"/>
    <w:rsid w:val="00330061"/>
    <w:rsid w:val="00330427"/>
    <w:rsid w:val="00332BB5"/>
    <w:rsid w:val="003344DB"/>
    <w:rsid w:val="00334F29"/>
    <w:rsid w:val="00336693"/>
    <w:rsid w:val="003417E6"/>
    <w:rsid w:val="003427B5"/>
    <w:rsid w:val="00344C1F"/>
    <w:rsid w:val="0035075C"/>
    <w:rsid w:val="00350B11"/>
    <w:rsid w:val="0035301C"/>
    <w:rsid w:val="0035505C"/>
    <w:rsid w:val="00355FC3"/>
    <w:rsid w:val="0035759C"/>
    <w:rsid w:val="00364B6B"/>
    <w:rsid w:val="00364EA7"/>
    <w:rsid w:val="003673F0"/>
    <w:rsid w:val="00376693"/>
    <w:rsid w:val="003771C9"/>
    <w:rsid w:val="0037723F"/>
    <w:rsid w:val="00380824"/>
    <w:rsid w:val="00380A73"/>
    <w:rsid w:val="00381383"/>
    <w:rsid w:val="00383AE9"/>
    <w:rsid w:val="00386BDD"/>
    <w:rsid w:val="003910B8"/>
    <w:rsid w:val="00392F82"/>
    <w:rsid w:val="00393373"/>
    <w:rsid w:val="00394577"/>
    <w:rsid w:val="0039586A"/>
    <w:rsid w:val="003A2137"/>
    <w:rsid w:val="003A7819"/>
    <w:rsid w:val="003A7F76"/>
    <w:rsid w:val="003C1E42"/>
    <w:rsid w:val="003C36CE"/>
    <w:rsid w:val="003D42F1"/>
    <w:rsid w:val="003E0CC5"/>
    <w:rsid w:val="003E1928"/>
    <w:rsid w:val="003F3088"/>
    <w:rsid w:val="003F5B3E"/>
    <w:rsid w:val="003F7EAB"/>
    <w:rsid w:val="00401C59"/>
    <w:rsid w:val="00404201"/>
    <w:rsid w:val="004047F5"/>
    <w:rsid w:val="00404B96"/>
    <w:rsid w:val="004058B7"/>
    <w:rsid w:val="00405BB2"/>
    <w:rsid w:val="00406464"/>
    <w:rsid w:val="004076BB"/>
    <w:rsid w:val="004107C3"/>
    <w:rsid w:val="00415555"/>
    <w:rsid w:val="004163B6"/>
    <w:rsid w:val="00421A08"/>
    <w:rsid w:val="004235EB"/>
    <w:rsid w:val="00423BEC"/>
    <w:rsid w:val="004248C5"/>
    <w:rsid w:val="00425AF3"/>
    <w:rsid w:val="00431386"/>
    <w:rsid w:val="00434406"/>
    <w:rsid w:val="00437806"/>
    <w:rsid w:val="00440BCC"/>
    <w:rsid w:val="004418B6"/>
    <w:rsid w:val="00443AB0"/>
    <w:rsid w:val="00443FE1"/>
    <w:rsid w:val="00450AE3"/>
    <w:rsid w:val="004531E6"/>
    <w:rsid w:val="00460E49"/>
    <w:rsid w:val="00463F2B"/>
    <w:rsid w:val="004640B8"/>
    <w:rsid w:val="00465B41"/>
    <w:rsid w:val="00470552"/>
    <w:rsid w:val="00473CA3"/>
    <w:rsid w:val="00476C03"/>
    <w:rsid w:val="00481D6F"/>
    <w:rsid w:val="004874D5"/>
    <w:rsid w:val="00487969"/>
    <w:rsid w:val="00491AFE"/>
    <w:rsid w:val="00493064"/>
    <w:rsid w:val="00494454"/>
    <w:rsid w:val="0049776A"/>
    <w:rsid w:val="00497BFC"/>
    <w:rsid w:val="004A0A14"/>
    <w:rsid w:val="004A2D62"/>
    <w:rsid w:val="004A380A"/>
    <w:rsid w:val="004A3B11"/>
    <w:rsid w:val="004A3EE7"/>
    <w:rsid w:val="004B26C5"/>
    <w:rsid w:val="004C161F"/>
    <w:rsid w:val="004C750B"/>
    <w:rsid w:val="004C7784"/>
    <w:rsid w:val="004E279F"/>
    <w:rsid w:val="004E6B40"/>
    <w:rsid w:val="004E7372"/>
    <w:rsid w:val="004E792B"/>
    <w:rsid w:val="004F5724"/>
    <w:rsid w:val="004F73DF"/>
    <w:rsid w:val="005010B0"/>
    <w:rsid w:val="00505C3D"/>
    <w:rsid w:val="00507FA8"/>
    <w:rsid w:val="00515E42"/>
    <w:rsid w:val="00520D71"/>
    <w:rsid w:val="0052661E"/>
    <w:rsid w:val="00526A55"/>
    <w:rsid w:val="005301EE"/>
    <w:rsid w:val="005435DC"/>
    <w:rsid w:val="00543BA2"/>
    <w:rsid w:val="00544FCD"/>
    <w:rsid w:val="005561EC"/>
    <w:rsid w:val="00565CE8"/>
    <w:rsid w:val="005665EE"/>
    <w:rsid w:val="00577E1B"/>
    <w:rsid w:val="00580309"/>
    <w:rsid w:val="00582446"/>
    <w:rsid w:val="00582824"/>
    <w:rsid w:val="00595806"/>
    <w:rsid w:val="0059786A"/>
    <w:rsid w:val="005A2188"/>
    <w:rsid w:val="005A5819"/>
    <w:rsid w:val="005B1F43"/>
    <w:rsid w:val="005C4EEB"/>
    <w:rsid w:val="005D59D6"/>
    <w:rsid w:val="005D6EBB"/>
    <w:rsid w:val="005E3C59"/>
    <w:rsid w:val="005E57A8"/>
    <w:rsid w:val="005E6FC1"/>
    <w:rsid w:val="005F094E"/>
    <w:rsid w:val="005F1ED0"/>
    <w:rsid w:val="005F4A03"/>
    <w:rsid w:val="005F6A8A"/>
    <w:rsid w:val="005F6D0E"/>
    <w:rsid w:val="0060171B"/>
    <w:rsid w:val="0060617D"/>
    <w:rsid w:val="00607021"/>
    <w:rsid w:val="00607480"/>
    <w:rsid w:val="00613E38"/>
    <w:rsid w:val="00614DC2"/>
    <w:rsid w:val="00622EA6"/>
    <w:rsid w:val="00635507"/>
    <w:rsid w:val="00637573"/>
    <w:rsid w:val="00642EAD"/>
    <w:rsid w:val="00642EF3"/>
    <w:rsid w:val="00644BFE"/>
    <w:rsid w:val="00647354"/>
    <w:rsid w:val="00653E0D"/>
    <w:rsid w:val="006557EB"/>
    <w:rsid w:val="00656438"/>
    <w:rsid w:val="00661DCB"/>
    <w:rsid w:val="00662DEE"/>
    <w:rsid w:val="0066385C"/>
    <w:rsid w:val="00666F5F"/>
    <w:rsid w:val="00667C47"/>
    <w:rsid w:val="006728AD"/>
    <w:rsid w:val="00673F4A"/>
    <w:rsid w:val="00677E6E"/>
    <w:rsid w:val="00680EF5"/>
    <w:rsid w:val="00683AFF"/>
    <w:rsid w:val="00683EF4"/>
    <w:rsid w:val="00690210"/>
    <w:rsid w:val="00692EE4"/>
    <w:rsid w:val="0069304E"/>
    <w:rsid w:val="006936B3"/>
    <w:rsid w:val="00697C35"/>
    <w:rsid w:val="006A1B0F"/>
    <w:rsid w:val="006A242B"/>
    <w:rsid w:val="006A750F"/>
    <w:rsid w:val="006B2975"/>
    <w:rsid w:val="006B3429"/>
    <w:rsid w:val="006B41B2"/>
    <w:rsid w:val="006B7822"/>
    <w:rsid w:val="006C5A1C"/>
    <w:rsid w:val="006C7BB4"/>
    <w:rsid w:val="006D75FF"/>
    <w:rsid w:val="006E0B6A"/>
    <w:rsid w:val="006E106F"/>
    <w:rsid w:val="006E1AF2"/>
    <w:rsid w:val="006E4137"/>
    <w:rsid w:val="006F1446"/>
    <w:rsid w:val="006F1F29"/>
    <w:rsid w:val="006F4AF4"/>
    <w:rsid w:val="006F5A91"/>
    <w:rsid w:val="006F646B"/>
    <w:rsid w:val="00704E09"/>
    <w:rsid w:val="0071470F"/>
    <w:rsid w:val="007157DA"/>
    <w:rsid w:val="00715DE0"/>
    <w:rsid w:val="00715F1A"/>
    <w:rsid w:val="007244E2"/>
    <w:rsid w:val="00726D0F"/>
    <w:rsid w:val="007323C1"/>
    <w:rsid w:val="00736293"/>
    <w:rsid w:val="007377B8"/>
    <w:rsid w:val="007402B1"/>
    <w:rsid w:val="00742BBC"/>
    <w:rsid w:val="0074326A"/>
    <w:rsid w:val="0074356E"/>
    <w:rsid w:val="00750136"/>
    <w:rsid w:val="00750291"/>
    <w:rsid w:val="00754F59"/>
    <w:rsid w:val="00756CD3"/>
    <w:rsid w:val="00762150"/>
    <w:rsid w:val="00763DED"/>
    <w:rsid w:val="007776F1"/>
    <w:rsid w:val="00783E32"/>
    <w:rsid w:val="00787C88"/>
    <w:rsid w:val="00787DA0"/>
    <w:rsid w:val="007924A5"/>
    <w:rsid w:val="00792D2E"/>
    <w:rsid w:val="0079342A"/>
    <w:rsid w:val="00794184"/>
    <w:rsid w:val="007941CF"/>
    <w:rsid w:val="0079597F"/>
    <w:rsid w:val="00796EF6"/>
    <w:rsid w:val="007A2158"/>
    <w:rsid w:val="007A5C93"/>
    <w:rsid w:val="007B0405"/>
    <w:rsid w:val="007B05AC"/>
    <w:rsid w:val="007B18EE"/>
    <w:rsid w:val="007B298A"/>
    <w:rsid w:val="007C03F5"/>
    <w:rsid w:val="007C0DD6"/>
    <w:rsid w:val="007C0F8E"/>
    <w:rsid w:val="007C6B13"/>
    <w:rsid w:val="007D0494"/>
    <w:rsid w:val="007D2EFB"/>
    <w:rsid w:val="007D5F3D"/>
    <w:rsid w:val="007E15B1"/>
    <w:rsid w:val="007E27CC"/>
    <w:rsid w:val="007E34D4"/>
    <w:rsid w:val="007E4125"/>
    <w:rsid w:val="007E6C88"/>
    <w:rsid w:val="00800D42"/>
    <w:rsid w:val="00801448"/>
    <w:rsid w:val="0080176C"/>
    <w:rsid w:val="00801A82"/>
    <w:rsid w:val="00803EEF"/>
    <w:rsid w:val="00812467"/>
    <w:rsid w:val="0081784C"/>
    <w:rsid w:val="00820E79"/>
    <w:rsid w:val="008240C6"/>
    <w:rsid w:val="008278AC"/>
    <w:rsid w:val="008321C4"/>
    <w:rsid w:val="0084237C"/>
    <w:rsid w:val="0085077D"/>
    <w:rsid w:val="00850A01"/>
    <w:rsid w:val="00851290"/>
    <w:rsid w:val="0085464B"/>
    <w:rsid w:val="00854C8F"/>
    <w:rsid w:val="00860494"/>
    <w:rsid w:val="00863210"/>
    <w:rsid w:val="0087046A"/>
    <w:rsid w:val="00870558"/>
    <w:rsid w:val="008706ED"/>
    <w:rsid w:val="00872BF2"/>
    <w:rsid w:val="00880957"/>
    <w:rsid w:val="008814D7"/>
    <w:rsid w:val="0089035C"/>
    <w:rsid w:val="00891454"/>
    <w:rsid w:val="00893662"/>
    <w:rsid w:val="0089411B"/>
    <w:rsid w:val="00897387"/>
    <w:rsid w:val="00897E3A"/>
    <w:rsid w:val="008A2C04"/>
    <w:rsid w:val="008A5B2F"/>
    <w:rsid w:val="008A6BA1"/>
    <w:rsid w:val="008A7DDD"/>
    <w:rsid w:val="008C1DE4"/>
    <w:rsid w:val="008C26A3"/>
    <w:rsid w:val="008C379F"/>
    <w:rsid w:val="008C55C1"/>
    <w:rsid w:val="008C5B47"/>
    <w:rsid w:val="008C7A87"/>
    <w:rsid w:val="008D1491"/>
    <w:rsid w:val="008D1504"/>
    <w:rsid w:val="008D4043"/>
    <w:rsid w:val="008D6683"/>
    <w:rsid w:val="008E141B"/>
    <w:rsid w:val="008E2B58"/>
    <w:rsid w:val="008E585D"/>
    <w:rsid w:val="008F1432"/>
    <w:rsid w:val="008F1AC0"/>
    <w:rsid w:val="008F27C4"/>
    <w:rsid w:val="008F2897"/>
    <w:rsid w:val="008F7CAF"/>
    <w:rsid w:val="0090039E"/>
    <w:rsid w:val="00902340"/>
    <w:rsid w:val="00903E26"/>
    <w:rsid w:val="009045C7"/>
    <w:rsid w:val="009067AE"/>
    <w:rsid w:val="00914465"/>
    <w:rsid w:val="0091683A"/>
    <w:rsid w:val="00917149"/>
    <w:rsid w:val="00917540"/>
    <w:rsid w:val="0092063F"/>
    <w:rsid w:val="009223A3"/>
    <w:rsid w:val="00923729"/>
    <w:rsid w:val="00923DCC"/>
    <w:rsid w:val="00926A05"/>
    <w:rsid w:val="00927426"/>
    <w:rsid w:val="00927B11"/>
    <w:rsid w:val="009359FB"/>
    <w:rsid w:val="009370D5"/>
    <w:rsid w:val="0093766C"/>
    <w:rsid w:val="009406B9"/>
    <w:rsid w:val="00941C84"/>
    <w:rsid w:val="009445BA"/>
    <w:rsid w:val="00945127"/>
    <w:rsid w:val="00945CD4"/>
    <w:rsid w:val="0094787C"/>
    <w:rsid w:val="0094795B"/>
    <w:rsid w:val="00955254"/>
    <w:rsid w:val="00957632"/>
    <w:rsid w:val="00963213"/>
    <w:rsid w:val="0096546D"/>
    <w:rsid w:val="009666B6"/>
    <w:rsid w:val="009706E4"/>
    <w:rsid w:val="00971ACB"/>
    <w:rsid w:val="00976486"/>
    <w:rsid w:val="00982039"/>
    <w:rsid w:val="009859A9"/>
    <w:rsid w:val="00990AF3"/>
    <w:rsid w:val="00997AB2"/>
    <w:rsid w:val="009A129F"/>
    <w:rsid w:val="009B239F"/>
    <w:rsid w:val="009B3251"/>
    <w:rsid w:val="009B7589"/>
    <w:rsid w:val="009C09DB"/>
    <w:rsid w:val="009C162B"/>
    <w:rsid w:val="009C2597"/>
    <w:rsid w:val="009C40DE"/>
    <w:rsid w:val="009C691C"/>
    <w:rsid w:val="009C6D91"/>
    <w:rsid w:val="009C74FC"/>
    <w:rsid w:val="009D325B"/>
    <w:rsid w:val="009E0521"/>
    <w:rsid w:val="009E09BA"/>
    <w:rsid w:val="009E190A"/>
    <w:rsid w:val="009E1DEF"/>
    <w:rsid w:val="009E238E"/>
    <w:rsid w:val="009E556A"/>
    <w:rsid w:val="009E58A1"/>
    <w:rsid w:val="009F1F38"/>
    <w:rsid w:val="009F6D37"/>
    <w:rsid w:val="00A0581D"/>
    <w:rsid w:val="00A1722C"/>
    <w:rsid w:val="00A17283"/>
    <w:rsid w:val="00A20130"/>
    <w:rsid w:val="00A24DB6"/>
    <w:rsid w:val="00A253CC"/>
    <w:rsid w:val="00A2763F"/>
    <w:rsid w:val="00A36927"/>
    <w:rsid w:val="00A42AF4"/>
    <w:rsid w:val="00A42E4D"/>
    <w:rsid w:val="00A445DB"/>
    <w:rsid w:val="00A45A2F"/>
    <w:rsid w:val="00A46E08"/>
    <w:rsid w:val="00A5069E"/>
    <w:rsid w:val="00A50A9B"/>
    <w:rsid w:val="00A51BF7"/>
    <w:rsid w:val="00A551C9"/>
    <w:rsid w:val="00A5591F"/>
    <w:rsid w:val="00A56358"/>
    <w:rsid w:val="00A56C18"/>
    <w:rsid w:val="00A60CC8"/>
    <w:rsid w:val="00A650C2"/>
    <w:rsid w:val="00A70897"/>
    <w:rsid w:val="00A76AE6"/>
    <w:rsid w:val="00A80ECC"/>
    <w:rsid w:val="00A8546D"/>
    <w:rsid w:val="00A86593"/>
    <w:rsid w:val="00A869A2"/>
    <w:rsid w:val="00A90098"/>
    <w:rsid w:val="00A90226"/>
    <w:rsid w:val="00A93CE5"/>
    <w:rsid w:val="00A93CFD"/>
    <w:rsid w:val="00AA7EFB"/>
    <w:rsid w:val="00AB347B"/>
    <w:rsid w:val="00AC0B4F"/>
    <w:rsid w:val="00AC1D9E"/>
    <w:rsid w:val="00AC222F"/>
    <w:rsid w:val="00AC2B1B"/>
    <w:rsid w:val="00AD0048"/>
    <w:rsid w:val="00AD11C9"/>
    <w:rsid w:val="00AD3C6F"/>
    <w:rsid w:val="00AD40D9"/>
    <w:rsid w:val="00AD7978"/>
    <w:rsid w:val="00AE1351"/>
    <w:rsid w:val="00AE4181"/>
    <w:rsid w:val="00AE4BBE"/>
    <w:rsid w:val="00AE4DB1"/>
    <w:rsid w:val="00AE576A"/>
    <w:rsid w:val="00AE6469"/>
    <w:rsid w:val="00AF4BE6"/>
    <w:rsid w:val="00AF525C"/>
    <w:rsid w:val="00B002F1"/>
    <w:rsid w:val="00B00C80"/>
    <w:rsid w:val="00B06535"/>
    <w:rsid w:val="00B112B8"/>
    <w:rsid w:val="00B16203"/>
    <w:rsid w:val="00B33BE0"/>
    <w:rsid w:val="00B359E2"/>
    <w:rsid w:val="00B477B6"/>
    <w:rsid w:val="00B51AEA"/>
    <w:rsid w:val="00B54BA8"/>
    <w:rsid w:val="00B54FFA"/>
    <w:rsid w:val="00B554A9"/>
    <w:rsid w:val="00B6202C"/>
    <w:rsid w:val="00B6408E"/>
    <w:rsid w:val="00B6520D"/>
    <w:rsid w:val="00B653CA"/>
    <w:rsid w:val="00B6773C"/>
    <w:rsid w:val="00B737C5"/>
    <w:rsid w:val="00B76CB9"/>
    <w:rsid w:val="00B7710F"/>
    <w:rsid w:val="00B82FD6"/>
    <w:rsid w:val="00B8300B"/>
    <w:rsid w:val="00B830D5"/>
    <w:rsid w:val="00B845DC"/>
    <w:rsid w:val="00B8627C"/>
    <w:rsid w:val="00B86599"/>
    <w:rsid w:val="00B9012D"/>
    <w:rsid w:val="00B90B02"/>
    <w:rsid w:val="00B95A60"/>
    <w:rsid w:val="00B97A43"/>
    <w:rsid w:val="00BA00B8"/>
    <w:rsid w:val="00BA1371"/>
    <w:rsid w:val="00BA284F"/>
    <w:rsid w:val="00BA49D6"/>
    <w:rsid w:val="00BA7862"/>
    <w:rsid w:val="00BB124A"/>
    <w:rsid w:val="00BB7608"/>
    <w:rsid w:val="00BC4108"/>
    <w:rsid w:val="00BC5A2B"/>
    <w:rsid w:val="00BD1926"/>
    <w:rsid w:val="00BD3FC9"/>
    <w:rsid w:val="00BD4726"/>
    <w:rsid w:val="00BE0F2A"/>
    <w:rsid w:val="00BE2DDE"/>
    <w:rsid w:val="00BE678C"/>
    <w:rsid w:val="00BF1941"/>
    <w:rsid w:val="00BF1B08"/>
    <w:rsid w:val="00BF3EA8"/>
    <w:rsid w:val="00BF3F1E"/>
    <w:rsid w:val="00BF43FD"/>
    <w:rsid w:val="00BF5578"/>
    <w:rsid w:val="00C0027E"/>
    <w:rsid w:val="00C0087F"/>
    <w:rsid w:val="00C11ABE"/>
    <w:rsid w:val="00C144F1"/>
    <w:rsid w:val="00C224CB"/>
    <w:rsid w:val="00C3067D"/>
    <w:rsid w:val="00C31A4B"/>
    <w:rsid w:val="00C320B5"/>
    <w:rsid w:val="00C35F94"/>
    <w:rsid w:val="00C3630A"/>
    <w:rsid w:val="00C4412B"/>
    <w:rsid w:val="00C45DC3"/>
    <w:rsid w:val="00C463AC"/>
    <w:rsid w:val="00C53539"/>
    <w:rsid w:val="00C535A0"/>
    <w:rsid w:val="00C57D4D"/>
    <w:rsid w:val="00C57D53"/>
    <w:rsid w:val="00C6352A"/>
    <w:rsid w:val="00C64423"/>
    <w:rsid w:val="00C66A76"/>
    <w:rsid w:val="00C708FB"/>
    <w:rsid w:val="00C77FED"/>
    <w:rsid w:val="00C809BB"/>
    <w:rsid w:val="00C859A1"/>
    <w:rsid w:val="00C96421"/>
    <w:rsid w:val="00CA0B9E"/>
    <w:rsid w:val="00CA1C8C"/>
    <w:rsid w:val="00CA6130"/>
    <w:rsid w:val="00CB1D47"/>
    <w:rsid w:val="00CB47B9"/>
    <w:rsid w:val="00CB76F0"/>
    <w:rsid w:val="00CB78D0"/>
    <w:rsid w:val="00CC276E"/>
    <w:rsid w:val="00CC3DA6"/>
    <w:rsid w:val="00CC4279"/>
    <w:rsid w:val="00CC552C"/>
    <w:rsid w:val="00CC61B2"/>
    <w:rsid w:val="00CC6218"/>
    <w:rsid w:val="00CD1B4E"/>
    <w:rsid w:val="00CD271A"/>
    <w:rsid w:val="00CD371C"/>
    <w:rsid w:val="00CD3A7B"/>
    <w:rsid w:val="00CD4F3B"/>
    <w:rsid w:val="00CE4C88"/>
    <w:rsid w:val="00CE6190"/>
    <w:rsid w:val="00CE79B5"/>
    <w:rsid w:val="00CE7E6F"/>
    <w:rsid w:val="00CF0C61"/>
    <w:rsid w:val="00CF2724"/>
    <w:rsid w:val="00D0196B"/>
    <w:rsid w:val="00D05016"/>
    <w:rsid w:val="00D056A6"/>
    <w:rsid w:val="00D16453"/>
    <w:rsid w:val="00D17AF2"/>
    <w:rsid w:val="00D22477"/>
    <w:rsid w:val="00D240B3"/>
    <w:rsid w:val="00D3178D"/>
    <w:rsid w:val="00D31A1D"/>
    <w:rsid w:val="00D31D51"/>
    <w:rsid w:val="00D32DE1"/>
    <w:rsid w:val="00D34167"/>
    <w:rsid w:val="00D36465"/>
    <w:rsid w:val="00D37AE2"/>
    <w:rsid w:val="00D42444"/>
    <w:rsid w:val="00D44D9B"/>
    <w:rsid w:val="00D46169"/>
    <w:rsid w:val="00D466EB"/>
    <w:rsid w:val="00D52962"/>
    <w:rsid w:val="00D55457"/>
    <w:rsid w:val="00D56341"/>
    <w:rsid w:val="00D613BF"/>
    <w:rsid w:val="00D630CD"/>
    <w:rsid w:val="00D6526B"/>
    <w:rsid w:val="00D66E47"/>
    <w:rsid w:val="00D70FE6"/>
    <w:rsid w:val="00D7382F"/>
    <w:rsid w:val="00D75EBE"/>
    <w:rsid w:val="00D81569"/>
    <w:rsid w:val="00D8250B"/>
    <w:rsid w:val="00D9202F"/>
    <w:rsid w:val="00DA1ACB"/>
    <w:rsid w:val="00DB52D9"/>
    <w:rsid w:val="00DC36A1"/>
    <w:rsid w:val="00DC3732"/>
    <w:rsid w:val="00DC4E41"/>
    <w:rsid w:val="00DC4E90"/>
    <w:rsid w:val="00DC7B42"/>
    <w:rsid w:val="00DD0286"/>
    <w:rsid w:val="00DD26EC"/>
    <w:rsid w:val="00DD2F27"/>
    <w:rsid w:val="00DD5B71"/>
    <w:rsid w:val="00DE0B38"/>
    <w:rsid w:val="00DE5CA1"/>
    <w:rsid w:val="00DE62FD"/>
    <w:rsid w:val="00DF0930"/>
    <w:rsid w:val="00DF3A1D"/>
    <w:rsid w:val="00DF3DD4"/>
    <w:rsid w:val="00DF4D9F"/>
    <w:rsid w:val="00DF6698"/>
    <w:rsid w:val="00E00466"/>
    <w:rsid w:val="00E07900"/>
    <w:rsid w:val="00E11241"/>
    <w:rsid w:val="00E1232B"/>
    <w:rsid w:val="00E14F3D"/>
    <w:rsid w:val="00E25AFF"/>
    <w:rsid w:val="00E27361"/>
    <w:rsid w:val="00E2752B"/>
    <w:rsid w:val="00E3121E"/>
    <w:rsid w:val="00E345CC"/>
    <w:rsid w:val="00E41A99"/>
    <w:rsid w:val="00E42A07"/>
    <w:rsid w:val="00E42CBC"/>
    <w:rsid w:val="00E43AE3"/>
    <w:rsid w:val="00E43FD3"/>
    <w:rsid w:val="00E4497B"/>
    <w:rsid w:val="00E44A4B"/>
    <w:rsid w:val="00E44AA6"/>
    <w:rsid w:val="00E44E99"/>
    <w:rsid w:val="00E46F3C"/>
    <w:rsid w:val="00E57839"/>
    <w:rsid w:val="00E60517"/>
    <w:rsid w:val="00E6053F"/>
    <w:rsid w:val="00E6059A"/>
    <w:rsid w:val="00E61C21"/>
    <w:rsid w:val="00E61C4A"/>
    <w:rsid w:val="00E633D8"/>
    <w:rsid w:val="00E63FCA"/>
    <w:rsid w:val="00E66191"/>
    <w:rsid w:val="00E70F84"/>
    <w:rsid w:val="00E735EF"/>
    <w:rsid w:val="00E741F4"/>
    <w:rsid w:val="00E8345A"/>
    <w:rsid w:val="00E849CE"/>
    <w:rsid w:val="00E858D0"/>
    <w:rsid w:val="00E85D83"/>
    <w:rsid w:val="00E86E22"/>
    <w:rsid w:val="00E91F27"/>
    <w:rsid w:val="00E92190"/>
    <w:rsid w:val="00E929F3"/>
    <w:rsid w:val="00E93AAA"/>
    <w:rsid w:val="00EA7AE0"/>
    <w:rsid w:val="00EB1A48"/>
    <w:rsid w:val="00EB430D"/>
    <w:rsid w:val="00EC319A"/>
    <w:rsid w:val="00EC4D89"/>
    <w:rsid w:val="00EC6234"/>
    <w:rsid w:val="00EC6691"/>
    <w:rsid w:val="00EC6B2E"/>
    <w:rsid w:val="00ED173B"/>
    <w:rsid w:val="00ED3457"/>
    <w:rsid w:val="00ED3BC4"/>
    <w:rsid w:val="00ED3F2F"/>
    <w:rsid w:val="00ED6B52"/>
    <w:rsid w:val="00ED6F0F"/>
    <w:rsid w:val="00EE0067"/>
    <w:rsid w:val="00EE0695"/>
    <w:rsid w:val="00EE1EE1"/>
    <w:rsid w:val="00EF0627"/>
    <w:rsid w:val="00EF4557"/>
    <w:rsid w:val="00F01C4B"/>
    <w:rsid w:val="00F039D9"/>
    <w:rsid w:val="00F06597"/>
    <w:rsid w:val="00F06A88"/>
    <w:rsid w:val="00F06E82"/>
    <w:rsid w:val="00F07210"/>
    <w:rsid w:val="00F07908"/>
    <w:rsid w:val="00F1561F"/>
    <w:rsid w:val="00F1788E"/>
    <w:rsid w:val="00F17B84"/>
    <w:rsid w:val="00F21C89"/>
    <w:rsid w:val="00F3395C"/>
    <w:rsid w:val="00F359CD"/>
    <w:rsid w:val="00F35B95"/>
    <w:rsid w:val="00F378A9"/>
    <w:rsid w:val="00F40F1D"/>
    <w:rsid w:val="00F42EDB"/>
    <w:rsid w:val="00F433D8"/>
    <w:rsid w:val="00F43A4D"/>
    <w:rsid w:val="00F45DA5"/>
    <w:rsid w:val="00F46BF3"/>
    <w:rsid w:val="00F4720C"/>
    <w:rsid w:val="00F53D41"/>
    <w:rsid w:val="00F568DE"/>
    <w:rsid w:val="00F6474C"/>
    <w:rsid w:val="00F6604E"/>
    <w:rsid w:val="00F66668"/>
    <w:rsid w:val="00F66C9F"/>
    <w:rsid w:val="00F7103C"/>
    <w:rsid w:val="00F746DC"/>
    <w:rsid w:val="00F80111"/>
    <w:rsid w:val="00F81792"/>
    <w:rsid w:val="00F840D1"/>
    <w:rsid w:val="00F854BC"/>
    <w:rsid w:val="00F91ECD"/>
    <w:rsid w:val="00F97723"/>
    <w:rsid w:val="00F97E7A"/>
    <w:rsid w:val="00FA03A2"/>
    <w:rsid w:val="00FA0838"/>
    <w:rsid w:val="00FA08A7"/>
    <w:rsid w:val="00FA1FA4"/>
    <w:rsid w:val="00FA22EC"/>
    <w:rsid w:val="00FB1402"/>
    <w:rsid w:val="00FB27A6"/>
    <w:rsid w:val="00FB2E62"/>
    <w:rsid w:val="00FB313E"/>
    <w:rsid w:val="00FB3FCA"/>
    <w:rsid w:val="00FC01A0"/>
    <w:rsid w:val="00FC029C"/>
    <w:rsid w:val="00FC2D26"/>
    <w:rsid w:val="00FC52A8"/>
    <w:rsid w:val="00FC570A"/>
    <w:rsid w:val="00FC668A"/>
    <w:rsid w:val="00FD22B4"/>
    <w:rsid w:val="00FD353B"/>
    <w:rsid w:val="00FD3A96"/>
    <w:rsid w:val="00FD3BB7"/>
    <w:rsid w:val="00FD52AE"/>
    <w:rsid w:val="00FD6578"/>
    <w:rsid w:val="00FF2905"/>
    <w:rsid w:val="00FF374E"/>
    <w:rsid w:val="00FF5C39"/>
    <w:rsid w:val="00FF7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26"/>
        <o:r id="V:Rule2" type="connector" idref="#AutoShape 131"/>
        <o:r id="V:Rule3" type="connector" idref="#AutoShape 135"/>
        <o:r id="V:Rule4" type="connector" idref="#AutoShape 138"/>
        <o:r id="V:Rule5" type="connector" idref="#AutoShape 301"/>
        <o:r id="V:Rule6" type="connector" idref="#AutoShape 299"/>
        <o:r id="V:Rule7" type="connector" idref="#AutoShape 185"/>
        <o:r id="V:Rule8" type="connector" idref="#AutoShape 140"/>
        <o:r id="V:Rule9" type="connector" idref="#AutoShape 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A6"/>
    <w:pPr>
      <w:spacing w:after="0" w:line="360" w:lineRule="auto"/>
      <w:ind w:firstLine="547"/>
      <w:jc w:val="both"/>
    </w:pPr>
  </w:style>
  <w:style w:type="paragraph" w:styleId="Heading1">
    <w:name w:val="heading 1"/>
    <w:basedOn w:val="Normal"/>
    <w:next w:val="Normal"/>
    <w:link w:val="Heading1Char"/>
    <w:uiPriority w:val="99"/>
    <w:qFormat/>
    <w:rsid w:val="0094795B"/>
    <w:pPr>
      <w:keepNext/>
      <w:ind w:firstLine="0"/>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EA6"/>
    <w:rPr>
      <w:i/>
      <w:iCs/>
    </w:rPr>
  </w:style>
  <w:style w:type="paragraph" w:styleId="NormalWeb">
    <w:name w:val="Normal (Web)"/>
    <w:basedOn w:val="Normal"/>
    <w:uiPriority w:val="99"/>
    <w:unhideWhenUsed/>
    <w:rsid w:val="00154EA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154EA6"/>
    <w:pPr>
      <w:spacing w:after="0" w:line="240" w:lineRule="auto"/>
      <w:ind w:firstLine="54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4E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A6"/>
    <w:rPr>
      <w:rFonts w:ascii="Tahoma" w:hAnsi="Tahoma" w:cs="Tahoma"/>
      <w:sz w:val="16"/>
      <w:szCs w:val="16"/>
    </w:rPr>
  </w:style>
  <w:style w:type="paragraph" w:styleId="Header">
    <w:name w:val="header"/>
    <w:basedOn w:val="Normal"/>
    <w:link w:val="HeaderChar"/>
    <w:uiPriority w:val="99"/>
    <w:unhideWhenUsed/>
    <w:rsid w:val="00154EA6"/>
    <w:pPr>
      <w:tabs>
        <w:tab w:val="center" w:pos="4680"/>
        <w:tab w:val="right" w:pos="9360"/>
      </w:tabs>
      <w:spacing w:line="240" w:lineRule="auto"/>
    </w:pPr>
  </w:style>
  <w:style w:type="character" w:customStyle="1" w:styleId="HeaderChar">
    <w:name w:val="Header Char"/>
    <w:basedOn w:val="DefaultParagraphFont"/>
    <w:link w:val="Header"/>
    <w:uiPriority w:val="99"/>
    <w:rsid w:val="00154EA6"/>
  </w:style>
  <w:style w:type="character" w:customStyle="1" w:styleId="FooterChar">
    <w:name w:val="Footer Char"/>
    <w:basedOn w:val="DefaultParagraphFont"/>
    <w:link w:val="Footer"/>
    <w:uiPriority w:val="99"/>
    <w:rsid w:val="00154EA6"/>
  </w:style>
  <w:style w:type="paragraph" w:styleId="Footer">
    <w:name w:val="footer"/>
    <w:basedOn w:val="Normal"/>
    <w:link w:val="FooterChar"/>
    <w:unhideWhenUsed/>
    <w:rsid w:val="00154EA6"/>
    <w:pPr>
      <w:tabs>
        <w:tab w:val="center" w:pos="4680"/>
        <w:tab w:val="right" w:pos="9360"/>
      </w:tabs>
      <w:spacing w:line="240" w:lineRule="auto"/>
    </w:pPr>
  </w:style>
  <w:style w:type="paragraph" w:styleId="ListParagraph">
    <w:name w:val="List Paragraph"/>
    <w:aliases w:val="Body of text,List Paragraph1"/>
    <w:basedOn w:val="Normal"/>
    <w:link w:val="ListParagraphChar"/>
    <w:uiPriority w:val="34"/>
    <w:qFormat/>
    <w:rsid w:val="007B05AC"/>
    <w:pPr>
      <w:spacing w:line="240" w:lineRule="auto"/>
      <w:ind w:left="720" w:firstLine="0"/>
      <w:contextualSpacing/>
      <w:jc w:val="left"/>
    </w:pPr>
    <w:rPr>
      <w:rFonts w:ascii="Calibri" w:eastAsia="Times New Roman" w:hAnsi="Calibri" w:cs="Times New Roman"/>
      <w:sz w:val="24"/>
      <w:szCs w:val="24"/>
      <w:lang w:val="en-GB" w:eastAsia="en-GB"/>
    </w:rPr>
  </w:style>
  <w:style w:type="character" w:customStyle="1" w:styleId="ListParagraphChar">
    <w:name w:val="List Paragraph Char"/>
    <w:aliases w:val="Body of text Char,List Paragraph1 Char"/>
    <w:basedOn w:val="DefaultParagraphFont"/>
    <w:link w:val="ListParagraph"/>
    <w:uiPriority w:val="34"/>
    <w:locked/>
    <w:rsid w:val="00D36465"/>
    <w:rPr>
      <w:rFonts w:ascii="Calibri" w:eastAsia="Times New Roman" w:hAnsi="Calibri" w:cs="Times New Roman"/>
      <w:sz w:val="24"/>
      <w:szCs w:val="24"/>
      <w:lang w:val="en-GB" w:eastAsia="en-GB"/>
    </w:rPr>
  </w:style>
  <w:style w:type="paragraph" w:styleId="DocumentMap">
    <w:name w:val="Document Map"/>
    <w:basedOn w:val="Normal"/>
    <w:link w:val="DocumentMapChar"/>
    <w:uiPriority w:val="99"/>
    <w:semiHidden/>
    <w:rsid w:val="00F80111"/>
    <w:pPr>
      <w:spacing w:line="240" w:lineRule="auto"/>
      <w:ind w:firstLine="0"/>
      <w:jc w:val="left"/>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semiHidden/>
    <w:rsid w:val="00F80111"/>
    <w:rPr>
      <w:rFonts w:ascii="Tahoma" w:eastAsia="Times New Roman" w:hAnsi="Tahoma" w:cs="Tahoma"/>
      <w:sz w:val="16"/>
      <w:szCs w:val="16"/>
      <w:lang w:eastAsia="en-GB"/>
    </w:rPr>
  </w:style>
  <w:style w:type="table" w:styleId="TableElegant">
    <w:name w:val="Table Elegant"/>
    <w:basedOn w:val="TableNormal"/>
    <w:uiPriority w:val="99"/>
    <w:rsid w:val="000425C3"/>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64425"/>
    <w:rPr>
      <w:color w:val="808080"/>
    </w:rPr>
  </w:style>
  <w:style w:type="paragraph" w:customStyle="1" w:styleId="subbab">
    <w:name w:val="sub bab"/>
    <w:basedOn w:val="Normal"/>
    <w:autoRedefine/>
    <w:uiPriority w:val="99"/>
    <w:rsid w:val="008240C6"/>
    <w:pPr>
      <w:widowControl w:val="0"/>
      <w:adjustRightInd w:val="0"/>
      <w:spacing w:line="480" w:lineRule="auto"/>
      <w:ind w:firstLine="0"/>
      <w:jc w:val="center"/>
      <w:textAlignment w:val="baseline"/>
    </w:pPr>
    <w:rPr>
      <w:rFonts w:ascii="Times New Roman" w:eastAsia="SimSun" w:hAnsi="Times New Roman" w:cs="Times New Roman"/>
      <w:b/>
      <w:bCs/>
      <w:sz w:val="24"/>
      <w:szCs w:val="24"/>
      <w:lang w:val="id-ID" w:eastAsia="id-ID"/>
    </w:rPr>
  </w:style>
  <w:style w:type="paragraph" w:styleId="Subtitle">
    <w:name w:val="Subtitle"/>
    <w:basedOn w:val="Normal"/>
    <w:link w:val="SubtitleChar"/>
    <w:uiPriority w:val="99"/>
    <w:qFormat/>
    <w:rsid w:val="004248C5"/>
    <w:pPr>
      <w:widowControl w:val="0"/>
      <w:numPr>
        <w:numId w:val="1"/>
      </w:numPr>
      <w:tabs>
        <w:tab w:val="num" w:pos="374"/>
      </w:tabs>
      <w:adjustRightInd w:val="0"/>
      <w:spacing w:before="240" w:line="480" w:lineRule="auto"/>
      <w:ind w:left="374" w:hanging="374"/>
      <w:textAlignment w:val="baseline"/>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4248C5"/>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D613BF"/>
    <w:pPr>
      <w:spacing w:after="120" w:line="480" w:lineRule="auto"/>
      <w:ind w:left="360" w:firstLine="0"/>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sid w:val="00D613BF"/>
    <w:rPr>
      <w:rFonts w:ascii="Times New Roman" w:eastAsia="Times New Roman" w:hAnsi="Times New Roman" w:cs="Times New Roman"/>
      <w:sz w:val="24"/>
      <w:szCs w:val="24"/>
      <w:lang w:eastAsia="en-GB"/>
    </w:rPr>
  </w:style>
  <w:style w:type="paragraph" w:customStyle="1" w:styleId="Default">
    <w:name w:val="Default"/>
    <w:rsid w:val="008C1D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94795B"/>
    <w:rPr>
      <w:rFonts w:eastAsia="Times New Roman" w:cs="Times New Roman"/>
      <w:b/>
      <w:bCs/>
      <w:sz w:val="24"/>
      <w:szCs w:val="24"/>
    </w:rPr>
  </w:style>
  <w:style w:type="paragraph" w:customStyle="1" w:styleId="bullet">
    <w:name w:val="bullet"/>
    <w:basedOn w:val="Normal"/>
    <w:uiPriority w:val="99"/>
    <w:rsid w:val="0094795B"/>
    <w:pPr>
      <w:tabs>
        <w:tab w:val="num" w:pos="1440"/>
      </w:tabs>
      <w:spacing w:line="480" w:lineRule="auto"/>
      <w:ind w:left="748" w:hanging="374"/>
      <w:jc w:val="lowKashida"/>
    </w:pPr>
    <w:rPr>
      <w:rFonts w:eastAsia="Times New Roman" w:cs="Times New Roman"/>
      <w:sz w:val="24"/>
      <w:szCs w:val="24"/>
    </w:rPr>
  </w:style>
  <w:style w:type="character" w:styleId="Hyperlink">
    <w:name w:val="Hyperlink"/>
    <w:basedOn w:val="DefaultParagraphFont"/>
    <w:uiPriority w:val="99"/>
    <w:rsid w:val="00AF525C"/>
    <w:rPr>
      <w:rFonts w:cs="Times New Roman"/>
      <w:color w:val="0000FF"/>
      <w:u w:val="single"/>
    </w:rPr>
  </w:style>
  <w:style w:type="character" w:customStyle="1" w:styleId="apple-converted-space">
    <w:name w:val="apple-converted-space"/>
    <w:basedOn w:val="DefaultParagraphFont"/>
    <w:rsid w:val="001D3D82"/>
  </w:style>
  <w:style w:type="paragraph" w:styleId="BodyTextIndent3">
    <w:name w:val="Body Text Indent 3"/>
    <w:basedOn w:val="Normal"/>
    <w:link w:val="BodyTextIndent3Char"/>
    <w:uiPriority w:val="99"/>
    <w:semiHidden/>
    <w:unhideWhenUsed/>
    <w:rsid w:val="005958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06"/>
    <w:rPr>
      <w:sz w:val="16"/>
      <w:szCs w:val="16"/>
    </w:rPr>
  </w:style>
  <w:style w:type="paragraph" w:customStyle="1" w:styleId="par1">
    <w:name w:val="par1"/>
    <w:basedOn w:val="Normal"/>
    <w:uiPriority w:val="99"/>
    <w:rsid w:val="00B6408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rsid w:val="00B82FD6"/>
    <w:pPr>
      <w:spacing w:after="120" w:line="240" w:lineRule="auto"/>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82FD6"/>
    <w:rPr>
      <w:rFonts w:ascii="Times New Roman" w:eastAsia="Times New Roman" w:hAnsi="Times New Roman" w:cs="Times New Roman"/>
      <w:sz w:val="24"/>
      <w:szCs w:val="24"/>
    </w:rPr>
  </w:style>
  <w:style w:type="paragraph" w:customStyle="1" w:styleId="Judul">
    <w:name w:val="Judul"/>
    <w:basedOn w:val="ListParagraph"/>
    <w:link w:val="JudulChar"/>
    <w:rsid w:val="00AC0B4F"/>
    <w:pPr>
      <w:numPr>
        <w:numId w:val="25"/>
      </w:numPr>
    </w:pPr>
    <w:rPr>
      <w:rFonts w:asciiTheme="minorHAnsi" w:hAnsiTheme="minorHAnsi"/>
      <w:b/>
    </w:rPr>
  </w:style>
  <w:style w:type="character" w:customStyle="1" w:styleId="JudulChar">
    <w:name w:val="Judul Char"/>
    <w:basedOn w:val="DefaultParagraphFont"/>
    <w:link w:val="Judul"/>
    <w:locked/>
    <w:rsid w:val="00AC0B4F"/>
    <w:rPr>
      <w:rFonts w:eastAsia="Times New Roman" w:cs="Times New Roman"/>
      <w:b/>
      <w:sz w:val="24"/>
      <w:szCs w:val="24"/>
      <w:lang w:val="en-GB" w:eastAsia="en-GB"/>
    </w:rPr>
  </w:style>
  <w:style w:type="paragraph" w:styleId="BodyTextIndent">
    <w:name w:val="Body Text Indent"/>
    <w:basedOn w:val="Normal"/>
    <w:link w:val="BodyTextIndentChar"/>
    <w:uiPriority w:val="99"/>
    <w:unhideWhenUsed/>
    <w:rsid w:val="007244E2"/>
    <w:pPr>
      <w:spacing w:after="120" w:line="276" w:lineRule="auto"/>
      <w:ind w:left="360" w:firstLine="0"/>
      <w:jc w:val="left"/>
    </w:pPr>
    <w:rPr>
      <w:rFonts w:eastAsia="Times New Roman" w:cs="Times New Roman"/>
    </w:rPr>
  </w:style>
  <w:style w:type="character" w:customStyle="1" w:styleId="BodyTextIndentChar">
    <w:name w:val="Body Text Indent Char"/>
    <w:basedOn w:val="DefaultParagraphFont"/>
    <w:link w:val="BodyTextIndent"/>
    <w:uiPriority w:val="99"/>
    <w:rsid w:val="007244E2"/>
    <w:rPr>
      <w:rFonts w:eastAsia="Times New Roman" w:cs="Times New Roman"/>
    </w:rPr>
  </w:style>
  <w:style w:type="character" w:customStyle="1" w:styleId="CharAttribute0">
    <w:name w:val="CharAttribute0"/>
    <w:rsid w:val="00AD40D9"/>
    <w:rPr>
      <w:rFonts w:ascii="Times New Roman" w:eastAsia="Times New Roman"/>
    </w:rPr>
  </w:style>
  <w:style w:type="paragraph" w:customStyle="1" w:styleId="ParaAttribute0">
    <w:name w:val="ParaAttribute0"/>
    <w:rsid w:val="00CC3DA6"/>
    <w:pPr>
      <w:widowControl w:val="0"/>
      <w:spacing w:after="0" w:line="240" w:lineRule="auto"/>
    </w:pPr>
    <w:rPr>
      <w:rFonts w:ascii="Times New Roman" w:eastAsia="Batang"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A6"/>
    <w:pPr>
      <w:spacing w:after="0" w:line="360" w:lineRule="auto"/>
      <w:ind w:firstLine="547"/>
      <w:jc w:val="both"/>
    </w:pPr>
  </w:style>
  <w:style w:type="paragraph" w:styleId="Heading1">
    <w:name w:val="heading 1"/>
    <w:basedOn w:val="Normal"/>
    <w:next w:val="Normal"/>
    <w:link w:val="Heading1Char"/>
    <w:uiPriority w:val="99"/>
    <w:qFormat/>
    <w:rsid w:val="0094795B"/>
    <w:pPr>
      <w:keepNext/>
      <w:ind w:firstLine="0"/>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EA6"/>
    <w:rPr>
      <w:i/>
      <w:iCs/>
    </w:rPr>
  </w:style>
  <w:style w:type="paragraph" w:styleId="NormalWeb">
    <w:name w:val="Normal (Web)"/>
    <w:basedOn w:val="Normal"/>
    <w:uiPriority w:val="99"/>
    <w:unhideWhenUsed/>
    <w:rsid w:val="00154EA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154EA6"/>
    <w:pPr>
      <w:spacing w:after="0" w:line="240" w:lineRule="auto"/>
      <w:ind w:firstLine="54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4E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A6"/>
    <w:rPr>
      <w:rFonts w:ascii="Tahoma" w:hAnsi="Tahoma" w:cs="Tahoma"/>
      <w:sz w:val="16"/>
      <w:szCs w:val="16"/>
    </w:rPr>
  </w:style>
  <w:style w:type="paragraph" w:styleId="Header">
    <w:name w:val="header"/>
    <w:basedOn w:val="Normal"/>
    <w:link w:val="HeaderChar"/>
    <w:uiPriority w:val="99"/>
    <w:unhideWhenUsed/>
    <w:rsid w:val="00154EA6"/>
    <w:pPr>
      <w:tabs>
        <w:tab w:val="center" w:pos="4680"/>
        <w:tab w:val="right" w:pos="9360"/>
      </w:tabs>
      <w:spacing w:line="240" w:lineRule="auto"/>
    </w:pPr>
  </w:style>
  <w:style w:type="character" w:customStyle="1" w:styleId="HeaderChar">
    <w:name w:val="Header Char"/>
    <w:basedOn w:val="DefaultParagraphFont"/>
    <w:link w:val="Header"/>
    <w:uiPriority w:val="99"/>
    <w:rsid w:val="00154EA6"/>
  </w:style>
  <w:style w:type="character" w:customStyle="1" w:styleId="FooterChar">
    <w:name w:val="Footer Char"/>
    <w:basedOn w:val="DefaultParagraphFont"/>
    <w:link w:val="Footer"/>
    <w:uiPriority w:val="99"/>
    <w:rsid w:val="00154EA6"/>
  </w:style>
  <w:style w:type="paragraph" w:styleId="Footer">
    <w:name w:val="footer"/>
    <w:basedOn w:val="Normal"/>
    <w:link w:val="FooterChar"/>
    <w:unhideWhenUsed/>
    <w:rsid w:val="00154EA6"/>
    <w:pPr>
      <w:tabs>
        <w:tab w:val="center" w:pos="4680"/>
        <w:tab w:val="right" w:pos="9360"/>
      </w:tabs>
      <w:spacing w:line="240" w:lineRule="auto"/>
    </w:pPr>
  </w:style>
  <w:style w:type="paragraph" w:styleId="ListParagraph">
    <w:name w:val="List Paragraph"/>
    <w:aliases w:val="Body of text,List Paragraph1"/>
    <w:basedOn w:val="Normal"/>
    <w:link w:val="ListParagraphChar"/>
    <w:uiPriority w:val="34"/>
    <w:qFormat/>
    <w:rsid w:val="007B05AC"/>
    <w:pPr>
      <w:spacing w:line="240" w:lineRule="auto"/>
      <w:ind w:left="720" w:firstLine="0"/>
      <w:contextualSpacing/>
      <w:jc w:val="left"/>
    </w:pPr>
    <w:rPr>
      <w:rFonts w:ascii="Calibri" w:eastAsia="Times New Roman" w:hAnsi="Calibri" w:cs="Times New Roman"/>
      <w:sz w:val="24"/>
      <w:szCs w:val="24"/>
      <w:lang w:val="en-GB" w:eastAsia="en-GB"/>
    </w:rPr>
  </w:style>
  <w:style w:type="character" w:customStyle="1" w:styleId="ListParagraphChar">
    <w:name w:val="List Paragraph Char"/>
    <w:aliases w:val="Body of text Char,List Paragraph1 Char"/>
    <w:basedOn w:val="DefaultParagraphFont"/>
    <w:link w:val="ListParagraph"/>
    <w:uiPriority w:val="34"/>
    <w:locked/>
    <w:rsid w:val="00D36465"/>
    <w:rPr>
      <w:rFonts w:ascii="Calibri" w:eastAsia="Times New Roman" w:hAnsi="Calibri" w:cs="Times New Roman"/>
      <w:sz w:val="24"/>
      <w:szCs w:val="24"/>
      <w:lang w:val="en-GB" w:eastAsia="en-GB"/>
    </w:rPr>
  </w:style>
  <w:style w:type="paragraph" w:styleId="DocumentMap">
    <w:name w:val="Document Map"/>
    <w:basedOn w:val="Normal"/>
    <w:link w:val="DocumentMapChar"/>
    <w:uiPriority w:val="99"/>
    <w:semiHidden/>
    <w:rsid w:val="00F80111"/>
    <w:pPr>
      <w:spacing w:line="240" w:lineRule="auto"/>
      <w:ind w:firstLine="0"/>
      <w:jc w:val="left"/>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semiHidden/>
    <w:rsid w:val="00F80111"/>
    <w:rPr>
      <w:rFonts w:ascii="Tahoma" w:eastAsia="Times New Roman" w:hAnsi="Tahoma" w:cs="Tahoma"/>
      <w:sz w:val="16"/>
      <w:szCs w:val="16"/>
      <w:lang w:eastAsia="en-GB"/>
    </w:rPr>
  </w:style>
  <w:style w:type="table" w:styleId="TableElegant">
    <w:name w:val="Table Elegant"/>
    <w:basedOn w:val="TableNormal"/>
    <w:uiPriority w:val="99"/>
    <w:rsid w:val="000425C3"/>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64425"/>
    <w:rPr>
      <w:color w:val="808080"/>
    </w:rPr>
  </w:style>
  <w:style w:type="paragraph" w:customStyle="1" w:styleId="subbab">
    <w:name w:val="sub bab"/>
    <w:basedOn w:val="Normal"/>
    <w:autoRedefine/>
    <w:uiPriority w:val="99"/>
    <w:rsid w:val="008240C6"/>
    <w:pPr>
      <w:widowControl w:val="0"/>
      <w:adjustRightInd w:val="0"/>
      <w:spacing w:line="480" w:lineRule="auto"/>
      <w:ind w:firstLine="0"/>
      <w:jc w:val="center"/>
      <w:textAlignment w:val="baseline"/>
    </w:pPr>
    <w:rPr>
      <w:rFonts w:ascii="Times New Roman" w:eastAsia="SimSun" w:hAnsi="Times New Roman" w:cs="Times New Roman"/>
      <w:b/>
      <w:bCs/>
      <w:sz w:val="24"/>
      <w:szCs w:val="24"/>
      <w:lang w:val="id-ID" w:eastAsia="id-ID"/>
    </w:rPr>
  </w:style>
  <w:style w:type="paragraph" w:styleId="Subtitle">
    <w:name w:val="Subtitle"/>
    <w:basedOn w:val="Normal"/>
    <w:link w:val="SubtitleChar"/>
    <w:uiPriority w:val="99"/>
    <w:qFormat/>
    <w:rsid w:val="004248C5"/>
    <w:pPr>
      <w:widowControl w:val="0"/>
      <w:numPr>
        <w:numId w:val="1"/>
      </w:numPr>
      <w:tabs>
        <w:tab w:val="num" w:pos="374"/>
      </w:tabs>
      <w:adjustRightInd w:val="0"/>
      <w:spacing w:before="240" w:line="480" w:lineRule="auto"/>
      <w:ind w:left="374" w:hanging="374"/>
      <w:textAlignment w:val="baseline"/>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4248C5"/>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D613BF"/>
    <w:pPr>
      <w:spacing w:after="120" w:line="480" w:lineRule="auto"/>
      <w:ind w:left="360" w:firstLine="0"/>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sid w:val="00D613BF"/>
    <w:rPr>
      <w:rFonts w:ascii="Times New Roman" w:eastAsia="Times New Roman" w:hAnsi="Times New Roman" w:cs="Times New Roman"/>
      <w:sz w:val="24"/>
      <w:szCs w:val="24"/>
      <w:lang w:eastAsia="en-GB"/>
    </w:rPr>
  </w:style>
  <w:style w:type="paragraph" w:customStyle="1" w:styleId="Default">
    <w:name w:val="Default"/>
    <w:rsid w:val="008C1D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94795B"/>
    <w:rPr>
      <w:rFonts w:eastAsia="Times New Roman" w:cs="Times New Roman"/>
      <w:b/>
      <w:bCs/>
      <w:sz w:val="24"/>
      <w:szCs w:val="24"/>
    </w:rPr>
  </w:style>
  <w:style w:type="paragraph" w:customStyle="1" w:styleId="bullet">
    <w:name w:val="bullet"/>
    <w:basedOn w:val="Normal"/>
    <w:uiPriority w:val="99"/>
    <w:rsid w:val="0094795B"/>
    <w:pPr>
      <w:tabs>
        <w:tab w:val="num" w:pos="1440"/>
      </w:tabs>
      <w:spacing w:line="480" w:lineRule="auto"/>
      <w:ind w:left="748" w:hanging="374"/>
      <w:jc w:val="lowKashida"/>
    </w:pPr>
    <w:rPr>
      <w:rFonts w:eastAsia="Times New Roman" w:cs="Times New Roman"/>
      <w:sz w:val="24"/>
      <w:szCs w:val="24"/>
    </w:rPr>
  </w:style>
  <w:style w:type="character" w:styleId="Hyperlink">
    <w:name w:val="Hyperlink"/>
    <w:basedOn w:val="DefaultParagraphFont"/>
    <w:uiPriority w:val="99"/>
    <w:rsid w:val="00AF525C"/>
    <w:rPr>
      <w:rFonts w:cs="Times New Roman"/>
      <w:color w:val="0000FF"/>
      <w:u w:val="single"/>
    </w:rPr>
  </w:style>
  <w:style w:type="character" w:customStyle="1" w:styleId="apple-converted-space">
    <w:name w:val="apple-converted-space"/>
    <w:basedOn w:val="DefaultParagraphFont"/>
    <w:rsid w:val="001D3D82"/>
  </w:style>
  <w:style w:type="paragraph" w:styleId="BodyTextIndent3">
    <w:name w:val="Body Text Indent 3"/>
    <w:basedOn w:val="Normal"/>
    <w:link w:val="BodyTextIndent3Char"/>
    <w:uiPriority w:val="99"/>
    <w:semiHidden/>
    <w:unhideWhenUsed/>
    <w:rsid w:val="005958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06"/>
    <w:rPr>
      <w:sz w:val="16"/>
      <w:szCs w:val="16"/>
    </w:rPr>
  </w:style>
  <w:style w:type="paragraph" w:customStyle="1" w:styleId="par1">
    <w:name w:val="par1"/>
    <w:basedOn w:val="Normal"/>
    <w:uiPriority w:val="99"/>
    <w:rsid w:val="00B6408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rsid w:val="00B82FD6"/>
    <w:pPr>
      <w:spacing w:after="120" w:line="240" w:lineRule="auto"/>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82FD6"/>
    <w:rPr>
      <w:rFonts w:ascii="Times New Roman" w:eastAsia="Times New Roman" w:hAnsi="Times New Roman" w:cs="Times New Roman"/>
      <w:sz w:val="24"/>
      <w:szCs w:val="24"/>
    </w:rPr>
  </w:style>
  <w:style w:type="paragraph" w:customStyle="1" w:styleId="Judul">
    <w:name w:val="Judul"/>
    <w:basedOn w:val="ListParagraph"/>
    <w:link w:val="JudulChar"/>
    <w:rsid w:val="00AC0B4F"/>
    <w:pPr>
      <w:numPr>
        <w:numId w:val="25"/>
      </w:numPr>
    </w:pPr>
    <w:rPr>
      <w:rFonts w:asciiTheme="minorHAnsi" w:hAnsiTheme="minorHAnsi"/>
      <w:b/>
    </w:rPr>
  </w:style>
  <w:style w:type="character" w:customStyle="1" w:styleId="JudulChar">
    <w:name w:val="Judul Char"/>
    <w:basedOn w:val="DefaultParagraphFont"/>
    <w:link w:val="Judul"/>
    <w:locked/>
    <w:rsid w:val="00AC0B4F"/>
    <w:rPr>
      <w:rFonts w:eastAsia="Times New Roman" w:cs="Times New Roman"/>
      <w:b/>
      <w:sz w:val="24"/>
      <w:szCs w:val="24"/>
      <w:lang w:val="en-GB" w:eastAsia="en-GB"/>
    </w:rPr>
  </w:style>
  <w:style w:type="paragraph" w:styleId="BodyTextIndent">
    <w:name w:val="Body Text Indent"/>
    <w:basedOn w:val="Normal"/>
    <w:link w:val="BodyTextIndentChar"/>
    <w:uiPriority w:val="99"/>
    <w:unhideWhenUsed/>
    <w:rsid w:val="007244E2"/>
    <w:pPr>
      <w:spacing w:after="120" w:line="276" w:lineRule="auto"/>
      <w:ind w:left="360" w:firstLine="0"/>
      <w:jc w:val="left"/>
    </w:pPr>
    <w:rPr>
      <w:rFonts w:eastAsia="Times New Roman" w:cs="Times New Roman"/>
    </w:rPr>
  </w:style>
  <w:style w:type="character" w:customStyle="1" w:styleId="BodyTextIndentChar">
    <w:name w:val="Body Text Indent Char"/>
    <w:basedOn w:val="DefaultParagraphFont"/>
    <w:link w:val="BodyTextIndent"/>
    <w:uiPriority w:val="99"/>
    <w:rsid w:val="007244E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17F2-DACA-409A-BBB6-5CA6B598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REPI P D</cp:lastModifiedBy>
  <cp:revision>21</cp:revision>
  <cp:lastPrinted>2012-04-14T12:56:00Z</cp:lastPrinted>
  <dcterms:created xsi:type="dcterms:W3CDTF">2017-03-23T10:03:00Z</dcterms:created>
  <dcterms:modified xsi:type="dcterms:W3CDTF">2018-01-29T18:14:00Z</dcterms:modified>
</cp:coreProperties>
</file>