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24" w:rsidRPr="00AB4938" w:rsidRDefault="00EA6ED0" w:rsidP="00AB493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EA6ED0" w:rsidRPr="00AB4938" w:rsidRDefault="00EA6ED0" w:rsidP="00AB493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6F2E" w:rsidRPr="0012732C" w:rsidRDefault="00191D3C" w:rsidP="0012732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SUMBER </w:t>
      </w:r>
      <w:r w:rsidR="00EA6ED0" w:rsidRPr="00AB4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</w:t>
      </w:r>
    </w:p>
    <w:p w:rsidR="006D19D8" w:rsidRPr="006D19D8" w:rsidRDefault="006D19D8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Abdulkadir Muhammad</w:t>
      </w:r>
      <w:r w:rsidRPr="006D19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Hukum Pengangkutan Darat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Laut dan Udara,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PT Citra Aditya Bakti, Bandung 1991.</w:t>
      </w:r>
    </w:p>
    <w:p w:rsidR="00EA6ED0" w:rsidRDefault="00EA6ED0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Adrian Sutedi, </w:t>
      </w:r>
      <w:r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Tanggung Jawab Produk Da</w:t>
      </w:r>
      <w:r w:rsidR="000229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lam Hukum Perlindungan Konsumen</w:t>
      </w:r>
      <w:r w:rsidR="00022903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, </w:t>
      </w: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Ghalia Indonesia, Bogor, 2008.</w:t>
      </w:r>
    </w:p>
    <w:p w:rsidR="006D19D8" w:rsidRDefault="006D19D8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 Miru &amp; </w:t>
      </w:r>
      <w:r w:rsidR="00E27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Sutarman Yodo, </w:t>
      </w:r>
      <w:r w:rsidR="00E2750D" w:rsidRPr="00E275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Perlindungan Konsumen Indonesia</w:t>
      </w:r>
      <w:r w:rsidR="00E2750D">
        <w:rPr>
          <w:rFonts w:ascii="Times New Roman" w:hAnsi="Times New Roman" w:cs="Times New Roman"/>
          <w:color w:val="000000" w:themeColor="text1"/>
          <w:sz w:val="24"/>
          <w:szCs w:val="24"/>
        </w:rPr>
        <w:t>, PT Raja Grafindo Persada, Jakarta 2000.</w:t>
      </w:r>
    </w:p>
    <w:p w:rsidR="00E2750D" w:rsidRDefault="00E2750D" w:rsidP="00E2750D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Ahmadi Miru,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Perlindungan Hukum Bagi Konsumen Di Indonesia,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 Raja Grafindo Persada,Jakarta, 2011 </w:t>
      </w:r>
    </w:p>
    <w:p w:rsidR="002E079E" w:rsidRPr="002E079E" w:rsidRDefault="002E079E" w:rsidP="00E2750D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Bataafi Wisnu,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House Keeping Departement, Floer and Public Area,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Alfabeta, Bandung 2005.</w:t>
      </w:r>
    </w:p>
    <w:p w:rsidR="00972F39" w:rsidRPr="00972F39" w:rsidRDefault="00972F39" w:rsidP="00972F39">
      <w:pPr>
        <w:pStyle w:val="ListParagraph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Ichsan,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Hukum Perdata IB,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PT. Pembimbing Masa, Jakarta, 1971.</w:t>
      </w:r>
    </w:p>
    <w:p w:rsidR="0012732C" w:rsidRDefault="0012732C" w:rsidP="0012732C">
      <w:pPr>
        <w:widowControl w:val="0"/>
        <w:overflowPunct w:val="0"/>
        <w:autoSpaceDE w:val="0"/>
        <w:autoSpaceDN w:val="0"/>
        <w:adjustRightInd w:val="0"/>
        <w:spacing w:before="240" w:after="0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17C6F">
        <w:rPr>
          <w:rFonts w:ascii="Times New Roman" w:hAnsi="Times New Roman" w:cs="Times New Roman"/>
          <w:sz w:val="24"/>
          <w:szCs w:val="24"/>
          <w:lang w:val="en-ID"/>
        </w:rPr>
        <w:t xml:space="preserve">Az. </w:t>
      </w:r>
      <w:proofErr w:type="spellStart"/>
      <w:r w:rsidRPr="00717C6F">
        <w:rPr>
          <w:rFonts w:ascii="Times New Roman" w:hAnsi="Times New Roman" w:cs="Times New Roman"/>
          <w:sz w:val="24"/>
          <w:szCs w:val="24"/>
          <w:lang w:val="en-ID"/>
        </w:rPr>
        <w:t>Nasution</w:t>
      </w:r>
      <w:proofErr w:type="spellEnd"/>
      <w:r w:rsidRPr="00717C6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17C6F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717C6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17C6F">
        <w:rPr>
          <w:rFonts w:ascii="Times New Roman" w:hAnsi="Times New Roman" w:cs="Times New Roman"/>
          <w:i/>
          <w:sz w:val="24"/>
          <w:szCs w:val="24"/>
          <w:lang w:val="en-ID"/>
        </w:rPr>
        <w:t>Perlindungan</w:t>
      </w:r>
      <w:proofErr w:type="spellEnd"/>
      <w:r w:rsidRPr="00717C6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17C6F">
        <w:rPr>
          <w:rFonts w:ascii="Times New Roman" w:hAnsi="Times New Roman" w:cs="Times New Roman"/>
          <w:i/>
          <w:sz w:val="24"/>
          <w:szCs w:val="24"/>
          <w:lang w:val="en-ID"/>
        </w:rPr>
        <w:t>Konsumen</w:t>
      </w:r>
      <w:proofErr w:type="spellEnd"/>
      <w:r w:rsidRPr="00717C6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17C6F">
        <w:rPr>
          <w:rFonts w:ascii="Times New Roman" w:hAnsi="Times New Roman" w:cs="Times New Roman"/>
          <w:i/>
          <w:sz w:val="24"/>
          <w:szCs w:val="24"/>
          <w:lang w:val="en-ID"/>
        </w:rPr>
        <w:t>Suatu</w:t>
      </w:r>
      <w:proofErr w:type="spellEnd"/>
      <w:r w:rsidRPr="00717C6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17C6F">
        <w:rPr>
          <w:rFonts w:ascii="Times New Roman" w:hAnsi="Times New Roman" w:cs="Times New Roman"/>
          <w:i/>
          <w:sz w:val="24"/>
          <w:szCs w:val="24"/>
          <w:lang w:val="en-ID"/>
        </w:rPr>
        <w:t>Pengantar</w:t>
      </w:r>
      <w:proofErr w:type="spellEnd"/>
      <w:r w:rsidRPr="00717C6F">
        <w:rPr>
          <w:rFonts w:ascii="Times New Roman" w:hAnsi="Times New Roman" w:cs="Times New Roman"/>
          <w:i/>
          <w:sz w:val="24"/>
          <w:szCs w:val="24"/>
          <w:lang w:val="en-ID"/>
        </w:rPr>
        <w:t>,</w:t>
      </w:r>
      <w:r w:rsidRPr="00717C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7C6F">
        <w:rPr>
          <w:rFonts w:ascii="Times New Roman" w:hAnsi="Times New Roman" w:cs="Times New Roman"/>
          <w:sz w:val="24"/>
          <w:szCs w:val="24"/>
          <w:lang w:val="en-ID"/>
        </w:rPr>
        <w:t>Diadit</w:t>
      </w:r>
      <w:proofErr w:type="spellEnd"/>
      <w:r w:rsidRPr="00717C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r w:rsidRPr="00717C6F">
        <w:rPr>
          <w:rFonts w:ascii="Times New Roman" w:hAnsi="Times New Roman" w:cs="Times New Roman"/>
          <w:sz w:val="24"/>
          <w:szCs w:val="24"/>
          <w:lang w:val="en-ID"/>
        </w:rPr>
        <w:t>Media, Jakarta, 2007.</w:t>
      </w:r>
    </w:p>
    <w:p w:rsidR="00651F6D" w:rsidRPr="00651F6D" w:rsidRDefault="00651F6D" w:rsidP="0012732C">
      <w:pPr>
        <w:widowControl w:val="0"/>
        <w:overflowPunct w:val="0"/>
        <w:autoSpaceDE w:val="0"/>
        <w:autoSpaceDN w:val="0"/>
        <w:adjustRightInd w:val="0"/>
        <w:spacing w:before="240" w:after="0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Barda Nawawi Arif, </w:t>
      </w:r>
      <w:r>
        <w:rPr>
          <w:rFonts w:ascii="Times New Roman" w:hAnsi="Times New Roman" w:cs="Times New Roman"/>
          <w:i/>
          <w:sz w:val="24"/>
          <w:szCs w:val="24"/>
        </w:rPr>
        <w:t xml:space="preserve">Masalah Penegakan Hukum dan Politik Hukum Penanggulangan Kejahatan, </w:t>
      </w:r>
      <w:r>
        <w:rPr>
          <w:rFonts w:ascii="Times New Roman" w:hAnsi="Times New Roman" w:cs="Times New Roman"/>
          <w:sz w:val="24"/>
          <w:szCs w:val="24"/>
        </w:rPr>
        <w:t>PT Citra Aditya Bakti, Bandung 2001</w:t>
      </w:r>
    </w:p>
    <w:p w:rsidR="002E079E" w:rsidRPr="002E079E" w:rsidRDefault="002E079E" w:rsidP="0012732C">
      <w:pPr>
        <w:widowControl w:val="0"/>
        <w:overflowPunct w:val="0"/>
        <w:autoSpaceDE w:val="0"/>
        <w:autoSpaceDN w:val="0"/>
        <w:adjustRightInd w:val="0"/>
        <w:spacing w:before="240" w:after="0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 Agung Permana, </w:t>
      </w:r>
      <w:r>
        <w:rPr>
          <w:rFonts w:ascii="Times New Roman" w:hAnsi="Times New Roman" w:cs="Times New Roman"/>
          <w:i/>
          <w:sz w:val="24"/>
          <w:szCs w:val="24"/>
        </w:rPr>
        <w:t xml:space="preserve">Menejemen Marketing Perhotelan, </w:t>
      </w:r>
      <w:r>
        <w:rPr>
          <w:rFonts w:ascii="Times New Roman" w:hAnsi="Times New Roman" w:cs="Times New Roman"/>
          <w:sz w:val="24"/>
          <w:szCs w:val="24"/>
        </w:rPr>
        <w:t>ANDI, Yogyakarta, 2013</w:t>
      </w:r>
    </w:p>
    <w:p w:rsidR="0039103A" w:rsidRDefault="0039103A" w:rsidP="0012732C">
      <w:pPr>
        <w:widowControl w:val="0"/>
        <w:overflowPunct w:val="0"/>
        <w:autoSpaceDE w:val="0"/>
        <w:autoSpaceDN w:val="0"/>
        <w:adjustRightInd w:val="0"/>
        <w:spacing w:before="240" w:after="0"/>
        <w:ind w:left="1418" w:hanging="69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9103A">
        <w:rPr>
          <w:rFonts w:ascii="Times New Roman" w:hAnsi="Times New Roman" w:cs="Times New Roman"/>
          <w:sz w:val="24"/>
          <w:szCs w:val="24"/>
          <w:lang w:val="en-ID"/>
        </w:rPr>
        <w:t>Dudu</w:t>
      </w:r>
      <w:proofErr w:type="spellEnd"/>
      <w:r w:rsidRPr="0039103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103A">
        <w:rPr>
          <w:rFonts w:ascii="Times New Roman" w:hAnsi="Times New Roman" w:cs="Times New Roman"/>
          <w:sz w:val="24"/>
          <w:szCs w:val="24"/>
          <w:lang w:val="en-ID"/>
        </w:rPr>
        <w:t>Duswara</w:t>
      </w:r>
      <w:proofErr w:type="spellEnd"/>
      <w:r w:rsidRPr="0039103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103A">
        <w:rPr>
          <w:rFonts w:ascii="Times New Roman" w:hAnsi="Times New Roman" w:cs="Times New Roman"/>
          <w:sz w:val="24"/>
          <w:szCs w:val="24"/>
          <w:lang w:val="en-ID"/>
        </w:rPr>
        <w:t>Machmudin</w:t>
      </w:r>
      <w:proofErr w:type="spellEnd"/>
      <w:r w:rsidRPr="0039103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9103A">
        <w:rPr>
          <w:rFonts w:ascii="Times New Roman" w:hAnsi="Times New Roman" w:cs="Times New Roman"/>
          <w:i/>
          <w:sz w:val="24"/>
          <w:szCs w:val="24"/>
          <w:lang w:val="en-ID"/>
        </w:rPr>
        <w:t>Pengantar</w:t>
      </w:r>
      <w:proofErr w:type="spellEnd"/>
      <w:r w:rsidRPr="0039103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9103A">
        <w:rPr>
          <w:rFonts w:ascii="Times New Roman" w:hAnsi="Times New Roman" w:cs="Times New Roman"/>
          <w:i/>
          <w:sz w:val="24"/>
          <w:szCs w:val="24"/>
          <w:lang w:val="en-ID"/>
        </w:rPr>
        <w:t>Ilmu</w:t>
      </w:r>
      <w:proofErr w:type="spellEnd"/>
      <w:r w:rsidRPr="0039103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9103A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39103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gramStart"/>
      <w:r w:rsidRPr="0039103A">
        <w:rPr>
          <w:rFonts w:ascii="Times New Roman" w:hAnsi="Times New Roman" w:cs="Times New Roman"/>
          <w:i/>
          <w:sz w:val="24"/>
          <w:szCs w:val="24"/>
          <w:lang w:val="en-ID"/>
        </w:rPr>
        <w:t xml:space="preserve">( </w:t>
      </w:r>
      <w:proofErr w:type="spellStart"/>
      <w:r w:rsidRPr="0039103A">
        <w:rPr>
          <w:rFonts w:ascii="Times New Roman" w:hAnsi="Times New Roman" w:cs="Times New Roman"/>
          <w:i/>
          <w:sz w:val="24"/>
          <w:szCs w:val="24"/>
          <w:lang w:val="en-ID"/>
        </w:rPr>
        <w:t>Sebuah</w:t>
      </w:r>
      <w:proofErr w:type="spellEnd"/>
      <w:proofErr w:type="gramEnd"/>
      <w:r w:rsidRPr="0039103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39103A">
        <w:rPr>
          <w:rFonts w:ascii="Times New Roman" w:hAnsi="Times New Roman" w:cs="Times New Roman"/>
          <w:i/>
          <w:sz w:val="24"/>
          <w:szCs w:val="24"/>
          <w:lang w:val="en-ID"/>
        </w:rPr>
        <w:t>Sketsa</w:t>
      </w:r>
      <w:proofErr w:type="spellEnd"/>
      <w:r w:rsidRPr="0039103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),</w:t>
      </w:r>
      <w:r w:rsidRPr="0039103A">
        <w:rPr>
          <w:rFonts w:ascii="Times New Roman" w:hAnsi="Times New Roman" w:cs="Times New Roman"/>
          <w:sz w:val="24"/>
          <w:szCs w:val="24"/>
          <w:lang w:val="en-ID"/>
        </w:rPr>
        <w:t xml:space="preserve"> PT. </w:t>
      </w:r>
      <w:proofErr w:type="spellStart"/>
      <w:r w:rsidRPr="0039103A">
        <w:rPr>
          <w:rFonts w:ascii="Times New Roman" w:hAnsi="Times New Roman" w:cs="Times New Roman"/>
          <w:sz w:val="24"/>
          <w:szCs w:val="24"/>
          <w:lang w:val="en-ID"/>
        </w:rPr>
        <w:t>Rafika</w:t>
      </w:r>
      <w:proofErr w:type="spellEnd"/>
      <w:r w:rsidRPr="0039103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9103A">
        <w:rPr>
          <w:rFonts w:ascii="Times New Roman" w:hAnsi="Times New Roman" w:cs="Times New Roman"/>
          <w:sz w:val="24"/>
          <w:szCs w:val="24"/>
          <w:lang w:val="en-ID"/>
        </w:rPr>
        <w:t>Aditama</w:t>
      </w:r>
      <w:proofErr w:type="spellEnd"/>
      <w:r w:rsidRPr="0039103A">
        <w:rPr>
          <w:rFonts w:ascii="Times New Roman" w:hAnsi="Times New Roman" w:cs="Times New Roman"/>
          <w:sz w:val="24"/>
          <w:szCs w:val="24"/>
          <w:lang w:val="en-ID"/>
        </w:rPr>
        <w:t>, Bandung, 2003.</w:t>
      </w:r>
    </w:p>
    <w:p w:rsidR="004919B0" w:rsidRDefault="004919B0" w:rsidP="004919B0">
      <w:pPr>
        <w:widowControl w:val="0"/>
        <w:overflowPunct w:val="0"/>
        <w:autoSpaceDE w:val="0"/>
        <w:autoSpaceDN w:val="0"/>
        <w:adjustRightInd w:val="0"/>
        <w:spacing w:before="240" w:after="0"/>
        <w:ind w:left="1418" w:hanging="709"/>
        <w:jc w:val="both"/>
        <w:rPr>
          <w:rFonts w:ascii="Times New Roman" w:hAnsi="Times New Roman" w:cs="Times New Roman"/>
        </w:rPr>
      </w:pPr>
      <w:r w:rsidRPr="006B3E6F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n Tur</w:t>
      </w:r>
      <w:r w:rsidRPr="006B3E6F">
        <w:rPr>
          <w:rFonts w:ascii="Times New Roman" w:hAnsi="Times New Roman" w:cs="Times New Roman"/>
        </w:rPr>
        <w:t>mantara Endipra</w:t>
      </w:r>
      <w:r>
        <w:rPr>
          <w:rFonts w:ascii="Times New Roman" w:hAnsi="Times New Roman" w:cs="Times New Roman"/>
        </w:rPr>
        <w:t>d</w:t>
      </w:r>
      <w:r w:rsidRPr="006B3E6F">
        <w:rPr>
          <w:rFonts w:ascii="Times New Roman" w:hAnsi="Times New Roman" w:cs="Times New Roman"/>
        </w:rPr>
        <w:t xml:space="preserve">ja, </w:t>
      </w:r>
      <w:r w:rsidRPr="006B3E6F">
        <w:rPr>
          <w:rFonts w:ascii="Times New Roman" w:hAnsi="Times New Roman" w:cs="Times New Roman"/>
          <w:i/>
        </w:rPr>
        <w:t xml:space="preserve">Hukum Perlindungan Konsumen, </w:t>
      </w:r>
      <w:r w:rsidRPr="006B3E6F">
        <w:rPr>
          <w:rFonts w:ascii="Times New Roman" w:hAnsi="Times New Roman" w:cs="Times New Roman"/>
        </w:rPr>
        <w:t>Setara Press, Malang, 2016</w:t>
      </w:r>
    </w:p>
    <w:p w:rsidR="002E079E" w:rsidRPr="002E079E" w:rsidRDefault="002E079E" w:rsidP="004919B0">
      <w:pPr>
        <w:widowControl w:val="0"/>
        <w:overflowPunct w:val="0"/>
        <w:autoSpaceDE w:val="0"/>
        <w:autoSpaceDN w:val="0"/>
        <w:adjustRightInd w:val="0"/>
        <w:spacing w:before="240" w:after="0"/>
        <w:ind w:left="1418" w:hanging="709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</w:rPr>
        <w:t xml:space="preserve">Gunawan Widjaaja, </w:t>
      </w:r>
      <w:r>
        <w:rPr>
          <w:rFonts w:ascii="Times New Roman" w:hAnsi="Times New Roman" w:cs="Times New Roman"/>
          <w:i/>
        </w:rPr>
        <w:t xml:space="preserve">Perikatan Yang Lahir Dari Perjanjian, </w:t>
      </w:r>
      <w:r>
        <w:rPr>
          <w:rFonts w:ascii="Times New Roman" w:hAnsi="Times New Roman" w:cs="Times New Roman"/>
        </w:rPr>
        <w:t>Raja Grafindo, Jakarta 2003.</w:t>
      </w:r>
    </w:p>
    <w:p w:rsidR="004919B0" w:rsidRPr="00717C6F" w:rsidRDefault="004919B0" w:rsidP="004919B0">
      <w:pPr>
        <w:widowControl w:val="0"/>
        <w:overflowPunct w:val="0"/>
        <w:autoSpaceDE w:val="0"/>
        <w:autoSpaceDN w:val="0"/>
        <w:adjustRightInd w:val="0"/>
        <w:spacing w:before="240" w:after="0"/>
        <w:ind w:left="1418" w:hanging="69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17C6F">
        <w:rPr>
          <w:rFonts w:ascii="Times New Roman" w:hAnsi="Times New Roman" w:cs="Times New Roman"/>
          <w:sz w:val="24"/>
          <w:szCs w:val="24"/>
        </w:rPr>
        <w:t xml:space="preserve">Imam syaukani dan A Ahsin Tohari, </w:t>
      </w:r>
      <w:r w:rsidRPr="00717C6F">
        <w:rPr>
          <w:rFonts w:ascii="Times New Roman" w:hAnsi="Times New Roman" w:cs="Times New Roman"/>
          <w:i/>
          <w:sz w:val="24"/>
          <w:szCs w:val="24"/>
        </w:rPr>
        <w:t>Dasar-dasar Politik Hukum,</w:t>
      </w:r>
      <w:r w:rsidRPr="00717C6F">
        <w:rPr>
          <w:rFonts w:ascii="Times New Roman" w:hAnsi="Times New Roman" w:cs="Times New Roman"/>
          <w:sz w:val="24"/>
          <w:szCs w:val="24"/>
        </w:rPr>
        <w:t xml:space="preserve"> PT RajaGrafindo Persada, Jakarta, 2004</w:t>
      </w:r>
    </w:p>
    <w:p w:rsidR="00C7777D" w:rsidRDefault="00D024E8" w:rsidP="00C7777D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Johny Ibrahim, </w:t>
      </w:r>
      <w:r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 dan Metodologi penelitian Hukum Normatif</w:t>
      </w: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, Bayumedia Publishing, Surabaya, 2007.</w:t>
      </w:r>
    </w:p>
    <w:p w:rsidR="003A343E" w:rsidRPr="003A343E" w:rsidRDefault="003A343E" w:rsidP="00C7777D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Joni Emerson,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Alternatif Penyelesaian Sengketa Di Luar Pengadilan (Negosiasi, Mediasi, Konsiliasi dan Arbitrasi,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Gramedia Pustaka, Jakarta, 2001.</w:t>
      </w:r>
    </w:p>
    <w:p w:rsidR="00EA6ED0" w:rsidRPr="00AB4938" w:rsidRDefault="00EA6ED0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Mariam Darus, </w:t>
      </w:r>
      <w:r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KUHPerdata Buku III Hukum Perikatan Dengan </w:t>
      </w:r>
      <w:r w:rsidR="00CD6F2E"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lkadir Muhammad</w:t>
      </w:r>
      <w:r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Penjelasan, </w:t>
      </w: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Alumni, 1993.</w:t>
      </w:r>
    </w:p>
    <w:p w:rsidR="00EA6ED0" w:rsidRPr="00AB4938" w:rsidRDefault="00E50200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20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Mariam </w:t>
      </w:r>
      <w:proofErr w:type="spellStart"/>
      <w:r w:rsidRPr="00E5020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Darus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,</w:t>
      </w:r>
      <w:r w:rsidR="00C841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Kompilasi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H</w:t>
      </w:r>
      <w:r w:rsidR="00EA6ED0"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ukum  perikatan</w:t>
      </w:r>
      <w:proofErr w:type="gramEnd"/>
      <w:r w:rsidR="00EA6ED0"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EA6ED0"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PT Citra Aditya Bakti, 2001, Bandung, 2001.</w:t>
      </w:r>
    </w:p>
    <w:p w:rsidR="00C84136" w:rsidRPr="00C84136" w:rsidRDefault="00E50200" w:rsidP="00C84136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Mariam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Darus</w:t>
      </w:r>
      <w:proofErr w:type="spellEnd"/>
      <w:proofErr w:type="gramStart"/>
      <w:r w:rsidR="00EA6ED0"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EA6ED0"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ED0"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Aneka</w:t>
      </w:r>
      <w:proofErr w:type="gramEnd"/>
      <w:r w:rsidR="00EA6ED0"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Hukum Bisnis, </w:t>
      </w:r>
      <w:r w:rsidR="00EA6ED0"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Alumni, 1997.</w:t>
      </w:r>
    </w:p>
    <w:p w:rsidR="00EA6ED0" w:rsidRPr="00AB4938" w:rsidRDefault="00EA6ED0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Moh. Kusnardi dan Harmaily Ibrahim, </w:t>
      </w:r>
      <w:r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Hukum Tata Negara Indonesia</w:t>
      </w: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, Pusat Studi Hukum Tata Negara dan Fakultas Hukum Universitas Indonesia dan Sinar Bakti, Jakarta, 1988.</w:t>
      </w:r>
    </w:p>
    <w:p w:rsidR="00EA6ED0" w:rsidRPr="00AB4938" w:rsidRDefault="00EA6ED0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Munir Fuadi, </w:t>
      </w:r>
      <w:r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Pengantar Hukum Bisnis, </w:t>
      </w: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PT. Citra Aditya Bakti, Bandung, 2002.</w:t>
      </w:r>
    </w:p>
    <w:p w:rsidR="006A12E4" w:rsidRDefault="006A12E4" w:rsidP="006A12E4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Sadar, M Taufik Makarao, dan Habloel Mawadi, </w:t>
      </w:r>
      <w:r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Perlindungan Konsumen Indonesia,</w:t>
      </w: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Akademia, Jakarta, 2012.</w:t>
      </w:r>
    </w:p>
    <w:p w:rsidR="004E306E" w:rsidRPr="004E306E" w:rsidRDefault="004E306E" w:rsidP="004E306E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4E30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Nuktoh</w:t>
      </w:r>
      <w:proofErr w:type="spellEnd"/>
      <w:r w:rsidRPr="004E30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E30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Arfawie</w:t>
      </w:r>
      <w:proofErr w:type="spellEnd"/>
      <w:r w:rsidRPr="004E30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E30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Kurdie</w:t>
      </w:r>
      <w:proofErr w:type="spellEnd"/>
      <w:r w:rsidRPr="004E30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4E306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Telaah</w:t>
      </w:r>
      <w:proofErr w:type="spellEnd"/>
      <w:r w:rsidRPr="004E306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E306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Kritis</w:t>
      </w:r>
      <w:proofErr w:type="spellEnd"/>
      <w:r w:rsidRPr="004E306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E306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Teori</w:t>
      </w:r>
      <w:proofErr w:type="spellEnd"/>
      <w:r w:rsidRPr="004E306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Negara </w:t>
      </w:r>
      <w:proofErr w:type="spellStart"/>
      <w:r w:rsidRPr="004E306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Hukum</w:t>
      </w:r>
      <w:proofErr w:type="spellEnd"/>
      <w:r w:rsidRPr="004E306E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4E30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Pustaka</w:t>
      </w:r>
      <w:proofErr w:type="spellEnd"/>
      <w:r w:rsidRPr="004E30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E30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Pelajar</w:t>
      </w:r>
      <w:proofErr w:type="spellEnd"/>
      <w:r w:rsidRPr="004E306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 Yogyakarta, 2005.</w:t>
      </w:r>
    </w:p>
    <w:p w:rsidR="00F256D4" w:rsidRDefault="00EA6ED0" w:rsidP="004B581A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Otje Salman dan Anthon F. Susanto, </w:t>
      </w:r>
      <w:r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 Hukum</w:t>
      </w: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, Refika Aditama, Bandung, 2004.</w:t>
      </w:r>
    </w:p>
    <w:p w:rsidR="004643DE" w:rsidRDefault="004643DE" w:rsidP="004B581A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Padmo Wahjono,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 Berdasarkan Atas Hukum,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Ghalia Indonesia, Jakarta </w:t>
      </w:r>
    </w:p>
    <w:p w:rsidR="003A343E" w:rsidRPr="003A343E" w:rsidRDefault="003A343E" w:rsidP="004B581A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Praditya.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Penyelesaian Sengketa Konsumen,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Garuda, Jakarta, 2008.</w:t>
      </w:r>
    </w:p>
    <w:p w:rsidR="00E2750D" w:rsidRPr="00E2750D" w:rsidRDefault="00E2750D" w:rsidP="004B581A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Soetodjo Prawirohardjojo dan Marthalena Pohan,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Perikatan,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Bina Ilmu, Surabaya 1984.</w:t>
      </w:r>
    </w:p>
    <w:p w:rsidR="00F256D4" w:rsidRDefault="00F256D4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Ronny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Hanitijo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Soemitro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Metodologi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Hukum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Jumentri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Jakarta,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Ghalia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Indonesia, 1994.</w:t>
      </w:r>
    </w:p>
    <w:p w:rsidR="00FC01F3" w:rsidRDefault="00FC01F3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Rosa Agustina,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Hukum Perikatan,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Cetakan Pertama, Pustaka Larasan, Denpasar, 2012.</w:t>
      </w:r>
    </w:p>
    <w:p w:rsidR="002E079E" w:rsidRPr="002E079E" w:rsidRDefault="002E079E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 Setiawan,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Pokok-Pokok Hukum Perikatan,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Putra Abardin, Bandung, 1999</w:t>
      </w:r>
    </w:p>
    <w:p w:rsidR="00EA6ED0" w:rsidRDefault="00EA6ED0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Subekti, </w:t>
      </w:r>
      <w:r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Aneka Hukum Perjanjian</w:t>
      </w: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, Jakarta, PT. Citra Aditya Bakti, 1995.</w:t>
      </w:r>
    </w:p>
    <w:p w:rsidR="00A24941" w:rsidRPr="00A24941" w:rsidRDefault="00A24941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Subekti,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Hukum Acara Perdata,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Bina Cipta, Bandung, 1989.</w:t>
      </w:r>
    </w:p>
    <w:p w:rsidR="002E079E" w:rsidRPr="002E079E" w:rsidRDefault="002E079E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Subekti,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Hukum Perjanjian,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Intermasa, Jakarta 2001</w:t>
      </w:r>
    </w:p>
    <w:p w:rsidR="007A334E" w:rsidRPr="007A334E" w:rsidRDefault="007A334E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Subekti,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Pokok-pokok Hukum Perdata,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PT. Intermasa, Jakarta, 1992. </w:t>
      </w:r>
    </w:p>
    <w:p w:rsidR="004643DE" w:rsidRPr="00AB4938" w:rsidRDefault="007B147B" w:rsidP="004643DE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Wijono Projo Dikoro, </w:t>
      </w:r>
      <w:r w:rsidRPr="007B14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Azas- Azas Hukum Perjanjian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2DB7">
        <w:rPr>
          <w:rFonts w:ascii="Times New Roman" w:hAnsi="Times New Roman" w:cs="Times New Roman"/>
          <w:color w:val="000000" w:themeColor="text1"/>
          <w:sz w:val="24"/>
          <w:szCs w:val="24"/>
        </w:rPr>
        <w:t>Sumur Bandung, Jakarta. 1981</w:t>
      </w:r>
    </w:p>
    <w:p w:rsidR="00EA6ED0" w:rsidRDefault="00EA6ED0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Salim H.S, </w:t>
      </w:r>
      <w:r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Hukum Kontrak dan Teknik Penyusunan Kontrak, </w:t>
      </w: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Sinar Grafika, Jakarta, 2003.</w:t>
      </w:r>
    </w:p>
    <w:p w:rsidR="005B0115" w:rsidRDefault="005B0115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Salim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H.S, </w:t>
      </w:r>
      <w:proofErr w:type="spellStart"/>
      <w:r w:rsidRPr="005B0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Hukum</w:t>
      </w:r>
      <w:proofErr w:type="spellEnd"/>
      <w:r w:rsidRPr="005B0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5B0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Kontrak</w:t>
      </w:r>
      <w:proofErr w:type="spellEnd"/>
      <w:r w:rsidRPr="005B0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Teori </w:t>
      </w:r>
      <w:proofErr w:type="spellStart"/>
      <w:r w:rsidRPr="005B0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dan</w:t>
      </w:r>
      <w:proofErr w:type="spellEnd"/>
      <w:r w:rsidRPr="005B0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5B0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Teknik</w:t>
      </w:r>
      <w:proofErr w:type="spellEnd"/>
      <w:r w:rsidRPr="005B0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5B0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Penyusunan</w:t>
      </w:r>
      <w:proofErr w:type="spellEnd"/>
      <w:r w:rsidRPr="005B0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5B0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Kontrak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Sinar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Grafika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 Jakarta, 200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B011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:rsidR="006D19D8" w:rsidRPr="006D19D8" w:rsidRDefault="006D19D8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Shidarta,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Hukum </w:t>
      </w:r>
      <w:r w:rsidR="00E275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Perlindungan Konsumen Indonesia,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PT Grasindo, Jakarta, 2000</w:t>
      </w:r>
    </w:p>
    <w:p w:rsidR="004B581A" w:rsidRPr="004B581A" w:rsidRDefault="004B581A" w:rsidP="004B581A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Soedjono</w:t>
      </w:r>
      <w:proofErr w:type="spellEnd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Dirjosisworo</w:t>
      </w:r>
      <w:proofErr w:type="spellEnd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4B581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Pengantar</w:t>
      </w:r>
      <w:proofErr w:type="spellEnd"/>
      <w:r w:rsidRPr="004B581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B581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Ilmu</w:t>
      </w:r>
      <w:proofErr w:type="spellEnd"/>
      <w:r w:rsidRPr="004B581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B581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Hukum</w:t>
      </w:r>
      <w:proofErr w:type="spellEnd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PT. Raja </w:t>
      </w:r>
      <w:proofErr w:type="spellStart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Grafindo</w:t>
      </w:r>
      <w:proofErr w:type="spellEnd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Persada</w:t>
      </w:r>
      <w:proofErr w:type="spellEnd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 Jakarta, 2001.</w:t>
      </w:r>
    </w:p>
    <w:p w:rsidR="004B581A" w:rsidRDefault="004B581A" w:rsidP="004B581A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proofErr w:type="gramStart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Soerjono</w:t>
      </w:r>
      <w:proofErr w:type="spellEnd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Soekanto</w:t>
      </w:r>
      <w:proofErr w:type="spellEnd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4B581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Faktor-faktor</w:t>
      </w:r>
      <w:proofErr w:type="spellEnd"/>
      <w:r w:rsidRPr="004B581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4B581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Mempengaruhi</w:t>
      </w:r>
      <w:proofErr w:type="spellEnd"/>
      <w:r w:rsidRPr="004B581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B581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Penegakan</w:t>
      </w:r>
      <w:proofErr w:type="spellEnd"/>
      <w:r w:rsidRPr="004B581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B581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Hukum</w:t>
      </w:r>
      <w:proofErr w:type="spellEnd"/>
      <w:r w:rsidRPr="004B581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,</w:t>
      </w:r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PT. Raja </w:t>
      </w:r>
      <w:proofErr w:type="spellStart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Grafindo</w:t>
      </w:r>
      <w:proofErr w:type="spellEnd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Persada</w:t>
      </w:r>
      <w:proofErr w:type="spellEnd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 Jakarta.</w:t>
      </w:r>
      <w:proofErr w:type="gramEnd"/>
      <w:r w:rsidRPr="004B581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2008.</w:t>
      </w:r>
    </w:p>
    <w:p w:rsidR="00296FAC" w:rsidRPr="004B581A" w:rsidRDefault="00296FAC" w:rsidP="00296FAC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296FA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Soerjono</w:t>
      </w:r>
      <w:proofErr w:type="spellEnd"/>
      <w:r w:rsidRPr="00296FA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96FA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Soekanto</w:t>
      </w:r>
      <w:proofErr w:type="spellEnd"/>
      <w:r w:rsidRPr="00296FA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296FAC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Penegakan</w:t>
      </w:r>
      <w:proofErr w:type="spellEnd"/>
      <w:r w:rsidRPr="00296FAC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96FAC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Hukum</w:t>
      </w:r>
      <w:proofErr w:type="spellEnd"/>
      <w:r w:rsidRPr="00296FAC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296FA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Bina</w:t>
      </w:r>
      <w:proofErr w:type="spellEnd"/>
      <w:r w:rsidRPr="00296FA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296FA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Cipta</w:t>
      </w:r>
      <w:proofErr w:type="spellEnd"/>
      <w:r w:rsidRPr="00296FA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 Bandung. 1983.</w:t>
      </w:r>
    </w:p>
    <w:p w:rsidR="00296FAC" w:rsidRPr="00296FAC" w:rsidRDefault="00EA6ED0" w:rsidP="00296FAC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Soerjono Soekanto &amp; Sri Mamudji, </w:t>
      </w:r>
      <w:r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Hukum Normatif</w:t>
      </w: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, Raja Grafindo Persada, Jakarta. 2001.</w:t>
      </w:r>
    </w:p>
    <w:p w:rsidR="003675A4" w:rsidRPr="003675A4" w:rsidRDefault="003675A4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Soerjono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Soekanto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Pengantar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Hukum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UI Press, Jakarta. 1986.</w:t>
      </w:r>
    </w:p>
    <w:p w:rsidR="00EA6ED0" w:rsidRDefault="00EA6ED0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Soerjono Soekanto, </w:t>
      </w:r>
      <w:proofErr w:type="spellStart"/>
      <w:r w:rsidR="00E30471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Pokok-Pokok</w:t>
      </w:r>
      <w:proofErr w:type="spellEnd"/>
      <w:r w:rsidR="00E30471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E30471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Sosiologi</w:t>
      </w:r>
      <w:proofErr w:type="spellEnd"/>
      <w:r w:rsidR="00E30471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E30471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Hukum</w:t>
      </w:r>
      <w:proofErr w:type="spellEnd"/>
      <w:r w:rsidR="00E30471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E3047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Edisi</w:t>
      </w:r>
      <w:proofErr w:type="spellEnd"/>
      <w:r w:rsidR="00E3047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I, Cet. IX, Jakarta, Raja </w:t>
      </w:r>
      <w:proofErr w:type="spellStart"/>
      <w:r w:rsidR="00E3047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Grafindo</w:t>
      </w:r>
      <w:proofErr w:type="spellEnd"/>
      <w:r w:rsidR="00E3047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E3047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Persada</w:t>
      </w:r>
      <w:proofErr w:type="spellEnd"/>
      <w:r w:rsidR="00E3047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 1999.</w:t>
      </w:r>
    </w:p>
    <w:p w:rsidR="00296FAC" w:rsidRPr="00296FAC" w:rsidRDefault="00296FAC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Soeroso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Pengantar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Hukum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Sinar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Grafika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 Jakarta, 2006.</w:t>
      </w:r>
    </w:p>
    <w:p w:rsidR="00EA6ED0" w:rsidRPr="00AB4938" w:rsidRDefault="00EA6ED0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Subekti, </w:t>
      </w:r>
      <w:r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Pokok Pokok Hukum Perdata, </w:t>
      </w: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Intrmasa, Jakarta, 2005</w:t>
      </w:r>
    </w:p>
    <w:p w:rsidR="00EA6ED0" w:rsidRDefault="00EA6ED0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Sudarto Gautama, </w:t>
      </w:r>
      <w:r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Pengertian Tentang Negara Hukum</w:t>
      </w: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, Alumni, Bandung,1983.</w:t>
      </w:r>
    </w:p>
    <w:p w:rsidR="003A343E" w:rsidRPr="003A343E" w:rsidRDefault="003A343E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Sudaryatno,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 Menggugat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Piramedia, Jakarta, 2003.</w:t>
      </w:r>
    </w:p>
    <w:p w:rsidR="006D19D8" w:rsidRDefault="006D19D8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Suyadi, Diktat Dasar-Dasar Hukum Perlindungan Konsumen, Purwokerto, Fakultas Hukum Unsoed, 2007.</w:t>
      </w:r>
    </w:p>
    <w:p w:rsidR="00651F6D" w:rsidRPr="004643DE" w:rsidRDefault="004643DE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Talcot Parsons,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Societes Evolutionary and Comparative Perspective,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Englewod Cliffs, NJ Prentice Hall 1966.</w:t>
      </w:r>
    </w:p>
    <w:p w:rsidR="00EA6ED0" w:rsidRDefault="00EA6ED0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Tatang M. Amirin, </w:t>
      </w:r>
      <w:r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Menyusun Rencana Penelitian</w:t>
      </w: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, PT. Raja Grafindo Persada, Jakarta, 1995.</w:t>
      </w:r>
    </w:p>
    <w:p w:rsidR="00651F6D" w:rsidRPr="00651F6D" w:rsidRDefault="00651F6D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Thomas R Dye,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Undertsanding Public Policy,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Third Edition Prentice Hlml. Inc Englewood Cliifss, NJ, 1978</w:t>
      </w:r>
    </w:p>
    <w:p w:rsidR="002E079E" w:rsidRPr="002E079E" w:rsidRDefault="002E079E" w:rsidP="00AB4938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Wijaya Mara,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House Keeping Hotel dan Tata Graha Hotel,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Humaniora, Bandung, 2005</w:t>
      </w:r>
    </w:p>
    <w:p w:rsidR="00AB4938" w:rsidRDefault="00EA6ED0" w:rsidP="005966DA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Winarno Surakhmad, </w:t>
      </w:r>
      <w:r w:rsidRPr="00AB4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Penelitian Ilmiah</w:t>
      </w:r>
      <w:r w:rsidR="005966DA">
        <w:rPr>
          <w:rFonts w:ascii="Times New Roman" w:hAnsi="Times New Roman" w:cs="Times New Roman"/>
          <w:color w:val="000000" w:themeColor="text1"/>
          <w:sz w:val="24"/>
          <w:szCs w:val="24"/>
        </w:rPr>
        <w:t>, Bandung, Tarsito, 198</w:t>
      </w:r>
      <w:r w:rsidR="005966D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5.</w:t>
      </w:r>
    </w:p>
    <w:p w:rsidR="006D19D8" w:rsidRDefault="006D19D8" w:rsidP="005966DA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WJS Poerwadarminta, </w:t>
      </w:r>
      <w:r w:rsidRPr="006D19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 Umum Bahasa Indonesia,</w:t>
      </w:r>
      <w:r w:rsidR="003A3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1975</w:t>
      </w:r>
    </w:p>
    <w:p w:rsidR="00A24941" w:rsidRDefault="003A343E" w:rsidP="00A24941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Yahya Harahap,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Beberapa Tinjauan Mengenai Sistem Peradilan dan Penyelesaian Sengketa, </w:t>
      </w:r>
      <w:r w:rsidR="00A24941">
        <w:rPr>
          <w:rFonts w:ascii="Times New Roman" w:hAnsi="Times New Roman" w:cs="Times New Roman"/>
          <w:color w:val="000000" w:themeColor="text1"/>
          <w:sz w:val="24"/>
          <w:szCs w:val="24"/>
        </w:rPr>
        <w:t>Citra Aditya Bakti, Bandung 1977.</w:t>
      </w:r>
    </w:p>
    <w:p w:rsidR="00A24941" w:rsidRDefault="00C51BB3" w:rsidP="00A24941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Yusuf </w:t>
      </w:r>
      <w:proofErr w:type="spellStart"/>
      <w:r w:rsidRPr="00A2494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Shofie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Perlindungan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K</w:t>
      </w:r>
      <w:r w:rsidR="00F256D4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onsumen</w:t>
      </w:r>
      <w:proofErr w:type="spellEnd"/>
      <w:r w:rsidR="00F256D4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F256D4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dan</w:t>
      </w:r>
      <w:proofErr w:type="spellEnd"/>
      <w:r w:rsidR="00F256D4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F256D4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Instrumen-Instrumen</w:t>
      </w:r>
      <w:proofErr w:type="spellEnd"/>
      <w:r w:rsidR="00F256D4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F256D4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Hukumny</w:t>
      </w:r>
      <w:proofErr w:type="spellEnd"/>
      <w:r w:rsidR="00A249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F256D4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, </w:t>
      </w:r>
      <w:r w:rsidR="00F256D4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Citra </w:t>
      </w:r>
      <w:proofErr w:type="spellStart"/>
      <w:r w:rsidR="00F256D4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Aditya</w:t>
      </w:r>
      <w:proofErr w:type="spellEnd"/>
      <w:r w:rsidR="00F256D4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F256D4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Bakti</w:t>
      </w:r>
      <w:proofErr w:type="spellEnd"/>
      <w:r w:rsidR="00F256D4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 Bandung. 1999.</w:t>
      </w:r>
    </w:p>
    <w:p w:rsidR="003A343E" w:rsidRPr="003A343E" w:rsidRDefault="003A343E" w:rsidP="00A24941">
      <w:pPr>
        <w:spacing w:before="240" w:after="0"/>
        <w:ind w:left="1418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Zaim Saidi,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Menuju Mahkamah Keadilan,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Piramedia, Jakarta,2003.</w:t>
      </w:r>
    </w:p>
    <w:p w:rsidR="0061167F" w:rsidRDefault="0061167F" w:rsidP="0061167F">
      <w:pPr>
        <w:pStyle w:val="FootnoteText"/>
        <w:spacing w:line="480" w:lineRule="auto"/>
        <w:ind w:left="1418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431FC" w:rsidRDefault="00D431FC" w:rsidP="0061167F">
      <w:pPr>
        <w:pStyle w:val="FootnoteText"/>
        <w:spacing w:line="480" w:lineRule="auto"/>
        <w:ind w:left="1418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431FC" w:rsidRDefault="00D431FC" w:rsidP="0061167F">
      <w:pPr>
        <w:pStyle w:val="FootnoteText"/>
        <w:spacing w:line="480" w:lineRule="auto"/>
        <w:ind w:left="1418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431FC" w:rsidRDefault="00D431FC" w:rsidP="0061167F">
      <w:pPr>
        <w:pStyle w:val="FootnoteText"/>
        <w:spacing w:line="480" w:lineRule="auto"/>
        <w:ind w:left="1418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431FC" w:rsidRDefault="00D431FC" w:rsidP="0061167F">
      <w:pPr>
        <w:pStyle w:val="FootnoteText"/>
        <w:spacing w:line="480" w:lineRule="auto"/>
        <w:ind w:left="1418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431FC" w:rsidRPr="00D431FC" w:rsidRDefault="00D431FC" w:rsidP="0061167F">
      <w:pPr>
        <w:pStyle w:val="FootnoteText"/>
        <w:spacing w:line="480" w:lineRule="auto"/>
        <w:ind w:left="1418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A6ED0" w:rsidRPr="00796BAF" w:rsidRDefault="00EA6ED0" w:rsidP="00AB4938">
      <w:pPr>
        <w:pStyle w:val="Footnote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AB493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Peraturan Perundang-Undangan</w:t>
      </w:r>
    </w:p>
    <w:p w:rsidR="00EA6ED0" w:rsidRPr="00AB4938" w:rsidRDefault="00EA6ED0" w:rsidP="00796BAF">
      <w:pPr>
        <w:pStyle w:val="ListParagraph"/>
        <w:spacing w:after="0" w:line="48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Undang-Undang Dasar 1945</w:t>
      </w:r>
    </w:p>
    <w:p w:rsidR="00EA6ED0" w:rsidRPr="00AB4938" w:rsidRDefault="00EA6ED0" w:rsidP="00796BAF">
      <w:pPr>
        <w:pStyle w:val="ListParagraph"/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49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Kitab Undang-Undang Hukum Perdata</w:t>
      </w:r>
      <w:r w:rsidRPr="00AB4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diterjemahkan Oleh R. Subekti dan R Tjirosudibio, Pradnya Paramitha, Jakarta, 2004.</w:t>
      </w:r>
    </w:p>
    <w:p w:rsidR="00EA6ED0" w:rsidRPr="00AB4938" w:rsidRDefault="00EA6ED0" w:rsidP="00796BAF">
      <w:pPr>
        <w:pStyle w:val="ListParagraph"/>
        <w:spacing w:after="0" w:line="48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Undang-Undang Nomor 8 Tahun 1999 Tentang Perlindungan Konsumen</w:t>
      </w:r>
    </w:p>
    <w:p w:rsidR="00EA6ED0" w:rsidRDefault="00EA6ED0" w:rsidP="00796BAF">
      <w:pPr>
        <w:pStyle w:val="ListParagraph"/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</w:pPr>
      <w:r w:rsidRPr="00AB4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Undang-Undang Nomor 10 Tahun 2009 Tentang Kepariwisataan</w:t>
      </w:r>
    </w:p>
    <w:p w:rsidR="00EF66DA" w:rsidRPr="00EF66DA" w:rsidRDefault="00EF66DA" w:rsidP="00796BAF">
      <w:pPr>
        <w:pStyle w:val="ListParagraph"/>
        <w:spacing w:after="0" w:line="480" w:lineRule="auto"/>
        <w:ind w:left="1418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</w:pPr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</w:rPr>
        <w:t>Undang-Undang Nomor 17 Tahun 2007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Tentang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Rencana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Pembangunan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Jangka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Panjang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Nasional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Tahun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2005-2025.</w:t>
      </w:r>
    </w:p>
    <w:p w:rsidR="00EA6ED0" w:rsidRDefault="00EA6ED0" w:rsidP="00796BAF">
      <w:pPr>
        <w:pStyle w:val="ListParagraph"/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</w:pPr>
      <w:r w:rsidRPr="00AB4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Peraturan Pemerintah Republik Indonesia Nomor 5 Tahun 2010 Tentang Rencana Pembangunan Jangka Menengah Nasional</w:t>
      </w:r>
    </w:p>
    <w:p w:rsidR="00EF66DA" w:rsidRPr="00EF66DA" w:rsidRDefault="00EF66DA" w:rsidP="00796BAF">
      <w:pPr>
        <w:pStyle w:val="ListParagraph"/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Peraturan</w:t>
      </w:r>
      <w:proofErr w:type="spellEnd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</w:t>
      </w:r>
      <w:proofErr w:type="spellStart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Pemerintah</w:t>
      </w:r>
      <w:proofErr w:type="spellEnd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</w:t>
      </w:r>
      <w:proofErr w:type="spellStart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Nomor</w:t>
      </w:r>
      <w:proofErr w:type="spellEnd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39 </w:t>
      </w:r>
      <w:proofErr w:type="spellStart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Tahun</w:t>
      </w:r>
      <w:proofErr w:type="spellEnd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2006 </w:t>
      </w:r>
      <w:proofErr w:type="spellStart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tentang</w:t>
      </w:r>
      <w:proofErr w:type="spellEnd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Tata Cara </w:t>
      </w:r>
      <w:proofErr w:type="spellStart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Pengendalian</w:t>
      </w:r>
      <w:proofErr w:type="spellEnd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</w:t>
      </w:r>
      <w:proofErr w:type="spellStart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dan</w:t>
      </w:r>
      <w:proofErr w:type="spellEnd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</w:t>
      </w:r>
      <w:proofErr w:type="spellStart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Evaluasi</w:t>
      </w:r>
      <w:proofErr w:type="spellEnd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</w:t>
      </w:r>
      <w:proofErr w:type="spellStart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Pelaksanaan</w:t>
      </w:r>
      <w:proofErr w:type="spellEnd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 xml:space="preserve"> </w:t>
      </w:r>
      <w:proofErr w:type="spellStart"/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Rencana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F66DA">
        <w:rPr>
          <w:rStyle w:val="Emphasis"/>
          <w:rFonts w:ascii="Times New Roman" w:hAnsi="Times New Roman" w:cs="Times New Roman"/>
          <w:i w:val="0"/>
          <w:sz w:val="24"/>
          <w:szCs w:val="24"/>
          <w:lang w:val="en-ID"/>
        </w:rPr>
        <w:t>Pembangunan</w:t>
      </w:r>
    </w:p>
    <w:p w:rsidR="00750C39" w:rsidRDefault="00750C39" w:rsidP="00796BAF">
      <w:pPr>
        <w:pStyle w:val="ListParagraph"/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Surat Keputusan Memperindag Nomor 350/MPP/Kep//12/2001</w:t>
      </w:r>
    </w:p>
    <w:p w:rsidR="00651F6D" w:rsidRDefault="00651F6D" w:rsidP="00796BAF">
      <w:pPr>
        <w:pStyle w:val="ListParagraph"/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Surat Keputusan Mentri Perhubungan Nomor PM.10/PW.301/PHB</w:t>
      </w:r>
    </w:p>
    <w:p w:rsidR="00A24941" w:rsidRDefault="00A24941" w:rsidP="00796BAF">
      <w:pPr>
        <w:pStyle w:val="ListParagraph"/>
        <w:spacing w:after="0" w:line="480" w:lineRule="auto"/>
        <w:ind w:left="1418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Surat Keputusan Direktorat Jendral Pariwisata Pos dan Telekomunikasi Nomor 22/V/VI/1987 Tanggal 12 Juni 1987.</w:t>
      </w:r>
    </w:p>
    <w:p w:rsidR="000F13BE" w:rsidRDefault="000F13BE" w:rsidP="00796BA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1FC" w:rsidRDefault="00D431FC" w:rsidP="00796BA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1FC" w:rsidRDefault="00D431FC" w:rsidP="00796BA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1FC" w:rsidRDefault="00D431FC" w:rsidP="00796BA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1FC" w:rsidRDefault="00D431FC" w:rsidP="00796BA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1FC" w:rsidRDefault="00D431FC" w:rsidP="00796BA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1FC" w:rsidRPr="00D431FC" w:rsidRDefault="00D431FC" w:rsidP="00796BA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ED0" w:rsidRPr="00796BAF" w:rsidRDefault="00796BAF" w:rsidP="00796BAF">
      <w:pPr>
        <w:pStyle w:val="ListParagraph"/>
        <w:numPr>
          <w:ilvl w:val="0"/>
          <w:numId w:val="1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Sumber Lain</w:t>
      </w:r>
    </w:p>
    <w:p w:rsidR="00796BAF" w:rsidRPr="00A32344" w:rsidRDefault="000F13BE" w:rsidP="00651F6D">
      <w:pPr>
        <w:pStyle w:val="FootnoteText"/>
        <w:spacing w:line="480" w:lineRule="auto"/>
        <w:ind w:left="1418" w:hanging="709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0F13BE">
        <w:rPr>
          <w:rFonts w:ascii="Times New Roman" w:hAnsi="Times New Roman" w:cs="Times New Roman"/>
          <w:sz w:val="24"/>
          <w:szCs w:val="24"/>
        </w:rPr>
        <w:t xml:space="preserve">Biro </w:t>
      </w:r>
      <w:proofErr w:type="spellStart"/>
      <w:r w:rsidRPr="000F13B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F13B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13B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F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3BE">
        <w:rPr>
          <w:rFonts w:ascii="Times New Roman" w:hAnsi="Times New Roman" w:cs="Times New Roman"/>
          <w:sz w:val="24"/>
          <w:szCs w:val="24"/>
        </w:rPr>
        <w:t>Sekre</w:t>
      </w:r>
      <w:r>
        <w:rPr>
          <w:rFonts w:ascii="Times New Roman" w:hAnsi="Times New Roman" w:cs="Times New Roman"/>
          <w:sz w:val="24"/>
          <w:szCs w:val="24"/>
        </w:rPr>
        <w:t>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3BE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0F13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3BE">
        <w:rPr>
          <w:rFonts w:ascii="Times New Roman" w:hAnsi="Times New Roman" w:cs="Times New Roman"/>
          <w:i/>
          <w:sz w:val="24"/>
          <w:szCs w:val="24"/>
        </w:rPr>
        <w:t>Akuntabilitas</w:t>
      </w:r>
      <w:proofErr w:type="spellEnd"/>
      <w:r w:rsidRPr="000F13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3BE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0F13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2015</w:t>
      </w:r>
      <w:r w:rsidRPr="000F13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3109E5" w:rsidRDefault="00C7777D" w:rsidP="003109E5">
      <w:pPr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6DA" w:rsidRPr="00EF66DA">
        <w:rPr>
          <w:rFonts w:ascii="Times New Roman" w:hAnsi="Times New Roman" w:cs="Times New Roman"/>
          <w:sz w:val="24"/>
          <w:szCs w:val="24"/>
        </w:rPr>
        <w:t>Bayu Seto Hardjowahono, “</w:t>
      </w:r>
      <w:r w:rsidR="00EF66DA" w:rsidRPr="006D19D8">
        <w:rPr>
          <w:rFonts w:ascii="Times New Roman" w:hAnsi="Times New Roman" w:cs="Times New Roman"/>
          <w:i/>
          <w:sz w:val="24"/>
          <w:szCs w:val="24"/>
        </w:rPr>
        <w:t>Perlindungan Konsumen Dan Transaksi Kontrak keagenan, Distributorship Dan Waralaba</w:t>
      </w:r>
      <w:r w:rsidR="00EF66DA" w:rsidRPr="00EF66DA">
        <w:rPr>
          <w:rFonts w:ascii="Times New Roman" w:hAnsi="Times New Roman" w:cs="Times New Roman"/>
          <w:sz w:val="24"/>
          <w:szCs w:val="24"/>
        </w:rPr>
        <w:t>, Materi Pelatihan Anggota BPSK Kota dan Kabupaten Bandung, diselenggarakan atas kerjasama Badan Penyelesaian Sengketa Konsumen dann Fakultas Hukum Universitas Katolik Parahyangan, 15, 16, 22, 23 dan 29 Februari 2008</w:t>
      </w:r>
    </w:p>
    <w:p w:rsidR="00E2750D" w:rsidRPr="00E2750D" w:rsidRDefault="00E2750D" w:rsidP="003109E5">
      <w:pPr>
        <w:spacing w:after="0" w:line="48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Dony Lanazura, </w:t>
      </w:r>
      <w:r>
        <w:rPr>
          <w:rFonts w:ascii="Times New Roman" w:hAnsi="Times New Roman" w:cs="Times New Roman"/>
          <w:i/>
          <w:sz w:val="24"/>
          <w:szCs w:val="24"/>
        </w:rPr>
        <w:t>Ketentuan Hukum Baru</w:t>
      </w:r>
      <w:r>
        <w:rPr>
          <w:rFonts w:ascii="Times New Roman" w:hAnsi="Times New Roman" w:cs="Times New Roman"/>
          <w:sz w:val="24"/>
          <w:szCs w:val="24"/>
        </w:rPr>
        <w:t xml:space="preserve">, Yang diatur dalam </w:t>
      </w:r>
      <w:r w:rsidR="003A343E">
        <w:rPr>
          <w:rFonts w:ascii="Times New Roman" w:hAnsi="Times New Roman" w:cs="Times New Roman"/>
          <w:sz w:val="24"/>
          <w:szCs w:val="24"/>
        </w:rPr>
        <w:t>UUPK dan Mekanisme Penyelesaian Sengketa, Makalah di sampaikan pada program pembekalan PPDN, diadakan Yayasan Patra Cendikia, Jakarta, 4 november 2000.</w:t>
      </w:r>
    </w:p>
    <w:p w:rsidR="00E047FD" w:rsidRDefault="00A32344" w:rsidP="00E047FD">
      <w:pPr>
        <w:spacing w:after="0" w:line="480" w:lineRule="auto"/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Fred I Greenstein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Polsby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W. Nelson, </w:t>
      </w:r>
      <w:r w:rsidRPr="006D19D8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Policies and Policy Making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) Addison Wesley Publishing </w:t>
      </w:r>
      <w:r w:rsidR="00E047F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Company, Inc. Philippines, 1975</w:t>
      </w:r>
      <w:r w:rsidR="00E047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047FD" w:rsidRPr="00E047FD" w:rsidRDefault="00E047FD" w:rsidP="00E047FD">
      <w:pPr>
        <w:spacing w:after="0" w:line="480" w:lineRule="auto"/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Insentius Samsul,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 Tahun Mencari Format Politik Hukum Perlindungan Konsumen Di Indonesia,</w:t>
      </w:r>
      <w:r w:rsidRPr="00E04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diselenggarakan oleh FH Unpas </w:t>
      </w:r>
      <w:r w:rsidR="00827F1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20 April </w:t>
      </w:r>
      <w:r w:rsidR="00827F12">
        <w:rPr>
          <w:rFonts w:ascii="Times New Roman" w:hAnsi="Times New Roman" w:cs="Times New Roman"/>
          <w:color w:val="000000" w:themeColor="text1"/>
          <w:sz w:val="24"/>
          <w:szCs w:val="24"/>
        </w:rPr>
        <w:t>2009.</w:t>
      </w:r>
    </w:p>
    <w:p w:rsidR="00E047FD" w:rsidRPr="00E047FD" w:rsidRDefault="00E047FD" w:rsidP="00E047FD">
      <w:pPr>
        <w:spacing w:after="0" w:line="480" w:lineRule="auto"/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Johanes Gunawan, </w:t>
      </w:r>
      <w:r w:rsidRPr="00E047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Membangun Politik Hukum Perlindungan Konsumen Berlandaskan Kesederajatan Konsumen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7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 Pelaku Usaha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Disamapaikan pada diskusi yang diadakan LPKSM Sukmantara dan Unpas pada tanggal 18 April 2005.</w:t>
      </w:r>
    </w:p>
    <w:p w:rsidR="004643DE" w:rsidRDefault="00C7777D" w:rsidP="003109E5">
      <w:pPr>
        <w:spacing w:after="0" w:line="480" w:lineRule="auto"/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Kantaatmadja K,</w:t>
      </w:r>
      <w:r>
        <w:rPr>
          <w:rFonts w:ascii="Times New Roman" w:hAnsi="Times New Roman" w:cs="Times New Roman"/>
          <w:i/>
          <w:sz w:val="24"/>
          <w:szCs w:val="24"/>
        </w:rPr>
        <w:t xml:space="preserve"> Tanggung Jawab Profesional, </w:t>
      </w:r>
      <w:r>
        <w:rPr>
          <w:rFonts w:ascii="Times New Roman" w:hAnsi="Times New Roman" w:cs="Times New Roman"/>
          <w:sz w:val="24"/>
          <w:szCs w:val="24"/>
        </w:rPr>
        <w:t>Jurnal Era Hukum III Oktober 2010</w:t>
      </w:r>
    </w:p>
    <w:p w:rsidR="004643DE" w:rsidRDefault="00C7777D" w:rsidP="004643DE">
      <w:pPr>
        <w:spacing w:after="0" w:line="480" w:lineRule="auto"/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344" w:rsidRPr="00AB493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Ronny Hanito, </w:t>
      </w:r>
      <w:r w:rsidR="00A32344" w:rsidRPr="006D19D8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Hukum dan Masalah Penyelesaian Konflik</w:t>
      </w:r>
      <w:r w:rsidR="00A32344" w:rsidRPr="00AB493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, Majalah Fakutas Hukum UNDIP, Semarang, 1984</w:t>
      </w:r>
      <w:r w:rsidR="00A32344" w:rsidRPr="00AB49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43DE" w:rsidRDefault="004643DE" w:rsidP="004643DE">
      <w:pPr>
        <w:spacing w:after="0" w:line="480" w:lineRule="auto"/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Salman Luthan, </w:t>
      </w:r>
      <w:r w:rsidRPr="006D19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Hukum Hubungan Hukum Dan Kekuasaan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Fakultas Hukum Universitas Islam Indonesia, Yogyakarta, April 2017</w:t>
      </w:r>
    </w:p>
    <w:p w:rsidR="00651F6D" w:rsidRDefault="00651F6D" w:rsidP="004643DE">
      <w:pPr>
        <w:spacing w:after="0" w:line="480" w:lineRule="auto"/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Tim Penyusun Kamus Pusat Pembinaan dan Pengembangan Bahasa Indonesia Departemen Pendidikan Nasional.</w:t>
      </w:r>
    </w:p>
    <w:p w:rsidR="006D19D8" w:rsidRDefault="006D19D8" w:rsidP="004643DE">
      <w:pPr>
        <w:spacing w:after="0" w:line="480" w:lineRule="auto"/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Universitas Indonesia dan Departemen Perdagangan, </w:t>
      </w:r>
      <w:r w:rsidRPr="006D19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Rancangan Akademik Undang-Undang Tentang Perlindungan Konsumen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Jakarta, 1992.</w:t>
      </w:r>
    </w:p>
    <w:p w:rsidR="006D19D8" w:rsidRDefault="006D19D8" w:rsidP="004643DE">
      <w:pPr>
        <w:spacing w:after="0" w:line="480" w:lineRule="auto"/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3DE" w:rsidRPr="003109E5" w:rsidRDefault="003109E5" w:rsidP="004643DE">
      <w:pPr>
        <w:spacing w:after="0" w:line="480" w:lineRule="auto"/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Yayasan Lembaga Konsumen,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Perlindungan Konsumen Indonesia,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1981</w:t>
      </w:r>
    </w:p>
    <w:p w:rsidR="00CD6F2E" w:rsidRPr="00E50200" w:rsidRDefault="00CD6F2E" w:rsidP="00E50200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sectPr w:rsidR="00CD6F2E" w:rsidRPr="00E50200" w:rsidSect="00AF7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9" w:footer="709" w:gutter="0"/>
      <w:pgNumType w:start="133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64" w:rsidRDefault="00330064" w:rsidP="00970185">
      <w:pPr>
        <w:spacing w:after="0" w:line="240" w:lineRule="auto"/>
      </w:pPr>
      <w:r>
        <w:separator/>
      </w:r>
    </w:p>
  </w:endnote>
  <w:endnote w:type="continuationSeparator" w:id="0">
    <w:p w:rsidR="00330064" w:rsidRDefault="00330064" w:rsidP="0097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13" w:rsidRDefault="00AF7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75" w:rsidRPr="00871075" w:rsidRDefault="00871075" w:rsidP="00871075">
    <w:pPr>
      <w:pStyle w:val="Footer"/>
      <w:jc w:val="center"/>
      <w:rPr>
        <w:lang w:val="en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76465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60D40" w:rsidRDefault="00060D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A13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970185" w:rsidRDefault="00970185" w:rsidP="009701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64" w:rsidRDefault="00330064" w:rsidP="00970185">
      <w:pPr>
        <w:spacing w:after="0" w:line="240" w:lineRule="auto"/>
      </w:pPr>
      <w:r>
        <w:separator/>
      </w:r>
    </w:p>
  </w:footnote>
  <w:footnote w:type="continuationSeparator" w:id="0">
    <w:p w:rsidR="00330064" w:rsidRDefault="00330064" w:rsidP="0097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13" w:rsidRDefault="00AF7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3355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1075" w:rsidRDefault="008710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A13"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970185" w:rsidRDefault="009701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13" w:rsidRDefault="00AF7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6634"/>
    <w:multiLevelType w:val="hybridMultilevel"/>
    <w:tmpl w:val="8B4448AA"/>
    <w:lvl w:ilvl="0" w:tplc="E8B87E8E">
      <w:start w:val="1"/>
      <w:numFmt w:val="upperLetter"/>
      <w:lvlText w:val="%1."/>
      <w:lvlJc w:val="left"/>
      <w:pPr>
        <w:ind w:left="105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78" w:hanging="360"/>
      </w:pPr>
    </w:lvl>
    <w:lvl w:ilvl="2" w:tplc="0421001B" w:tentative="1">
      <w:start w:val="1"/>
      <w:numFmt w:val="lowerRoman"/>
      <w:lvlText w:val="%3."/>
      <w:lvlJc w:val="right"/>
      <w:pPr>
        <w:ind w:left="2498" w:hanging="180"/>
      </w:pPr>
    </w:lvl>
    <w:lvl w:ilvl="3" w:tplc="0421000F" w:tentative="1">
      <w:start w:val="1"/>
      <w:numFmt w:val="decimal"/>
      <w:lvlText w:val="%4."/>
      <w:lvlJc w:val="left"/>
      <w:pPr>
        <w:ind w:left="3218" w:hanging="360"/>
      </w:pPr>
    </w:lvl>
    <w:lvl w:ilvl="4" w:tplc="04210019" w:tentative="1">
      <w:start w:val="1"/>
      <w:numFmt w:val="lowerLetter"/>
      <w:lvlText w:val="%5."/>
      <w:lvlJc w:val="left"/>
      <w:pPr>
        <w:ind w:left="3938" w:hanging="360"/>
      </w:pPr>
    </w:lvl>
    <w:lvl w:ilvl="5" w:tplc="0421001B" w:tentative="1">
      <w:start w:val="1"/>
      <w:numFmt w:val="lowerRoman"/>
      <w:lvlText w:val="%6."/>
      <w:lvlJc w:val="right"/>
      <w:pPr>
        <w:ind w:left="4658" w:hanging="180"/>
      </w:pPr>
    </w:lvl>
    <w:lvl w:ilvl="6" w:tplc="0421000F" w:tentative="1">
      <w:start w:val="1"/>
      <w:numFmt w:val="decimal"/>
      <w:lvlText w:val="%7."/>
      <w:lvlJc w:val="left"/>
      <w:pPr>
        <w:ind w:left="5378" w:hanging="360"/>
      </w:pPr>
    </w:lvl>
    <w:lvl w:ilvl="7" w:tplc="04210019" w:tentative="1">
      <w:start w:val="1"/>
      <w:numFmt w:val="lowerLetter"/>
      <w:lvlText w:val="%8."/>
      <w:lvlJc w:val="left"/>
      <w:pPr>
        <w:ind w:left="6098" w:hanging="360"/>
      </w:pPr>
    </w:lvl>
    <w:lvl w:ilvl="8" w:tplc="0421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48FC3295"/>
    <w:multiLevelType w:val="hybridMultilevel"/>
    <w:tmpl w:val="0240C9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76092"/>
    <w:multiLevelType w:val="hybridMultilevel"/>
    <w:tmpl w:val="0B8429D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B4611A"/>
    <w:multiLevelType w:val="hybridMultilevel"/>
    <w:tmpl w:val="4F6079EE"/>
    <w:lvl w:ilvl="0" w:tplc="DD9679D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D0"/>
    <w:rsid w:val="00022903"/>
    <w:rsid w:val="00060D40"/>
    <w:rsid w:val="000938B1"/>
    <w:rsid w:val="000F13BE"/>
    <w:rsid w:val="0012732C"/>
    <w:rsid w:val="00191D3C"/>
    <w:rsid w:val="00296FAC"/>
    <w:rsid w:val="002E00C3"/>
    <w:rsid w:val="002E079E"/>
    <w:rsid w:val="003109E5"/>
    <w:rsid w:val="00330064"/>
    <w:rsid w:val="003675A4"/>
    <w:rsid w:val="0039103A"/>
    <w:rsid w:val="003A343E"/>
    <w:rsid w:val="004643DE"/>
    <w:rsid w:val="004919B0"/>
    <w:rsid w:val="004B581A"/>
    <w:rsid w:val="004E306E"/>
    <w:rsid w:val="004F342C"/>
    <w:rsid w:val="005966DA"/>
    <w:rsid w:val="005B0115"/>
    <w:rsid w:val="005E4CF8"/>
    <w:rsid w:val="0061167F"/>
    <w:rsid w:val="00651F6D"/>
    <w:rsid w:val="006A12E4"/>
    <w:rsid w:val="006A4022"/>
    <w:rsid w:val="006C2F62"/>
    <w:rsid w:val="006D19D8"/>
    <w:rsid w:val="00717C6F"/>
    <w:rsid w:val="00750C39"/>
    <w:rsid w:val="00796BAF"/>
    <w:rsid w:val="007A334E"/>
    <w:rsid w:val="007B147B"/>
    <w:rsid w:val="007E5F91"/>
    <w:rsid w:val="00827F12"/>
    <w:rsid w:val="00871075"/>
    <w:rsid w:val="00882DB7"/>
    <w:rsid w:val="0091525C"/>
    <w:rsid w:val="00970185"/>
    <w:rsid w:val="00972F39"/>
    <w:rsid w:val="00A06C50"/>
    <w:rsid w:val="00A24941"/>
    <w:rsid w:val="00A32344"/>
    <w:rsid w:val="00A54DD5"/>
    <w:rsid w:val="00AB4938"/>
    <w:rsid w:val="00AF7A13"/>
    <w:rsid w:val="00B62775"/>
    <w:rsid w:val="00C51BB3"/>
    <w:rsid w:val="00C7777D"/>
    <w:rsid w:val="00C84136"/>
    <w:rsid w:val="00CD6F2E"/>
    <w:rsid w:val="00D024E8"/>
    <w:rsid w:val="00D431FC"/>
    <w:rsid w:val="00E047FD"/>
    <w:rsid w:val="00E2750D"/>
    <w:rsid w:val="00E30471"/>
    <w:rsid w:val="00E50200"/>
    <w:rsid w:val="00E633C4"/>
    <w:rsid w:val="00EA6ED0"/>
    <w:rsid w:val="00EF66DA"/>
    <w:rsid w:val="00F256D4"/>
    <w:rsid w:val="00F32024"/>
    <w:rsid w:val="00FB01B0"/>
    <w:rsid w:val="00FC01F3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6E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6ED0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6ED0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A6ED0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6ED0"/>
  </w:style>
  <w:style w:type="character" w:styleId="FootnoteReference">
    <w:name w:val="footnote reference"/>
    <w:basedOn w:val="DefaultParagraphFont"/>
    <w:semiHidden/>
    <w:unhideWhenUsed/>
    <w:rsid w:val="00CD6F2E"/>
    <w:rPr>
      <w:vertAlign w:val="superscript"/>
    </w:rPr>
  </w:style>
  <w:style w:type="character" w:customStyle="1" w:styleId="apple-style-span">
    <w:name w:val="apple-style-span"/>
    <w:basedOn w:val="DefaultParagraphFont"/>
    <w:rsid w:val="00CD6F2E"/>
  </w:style>
  <w:style w:type="paragraph" w:styleId="Header">
    <w:name w:val="header"/>
    <w:basedOn w:val="Normal"/>
    <w:link w:val="HeaderChar"/>
    <w:uiPriority w:val="99"/>
    <w:unhideWhenUsed/>
    <w:rsid w:val="0097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85"/>
  </w:style>
  <w:style w:type="paragraph" w:styleId="Footer">
    <w:name w:val="footer"/>
    <w:basedOn w:val="Normal"/>
    <w:link w:val="FooterChar"/>
    <w:uiPriority w:val="99"/>
    <w:unhideWhenUsed/>
    <w:rsid w:val="0097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85"/>
  </w:style>
  <w:style w:type="character" w:styleId="Emphasis">
    <w:name w:val="Emphasis"/>
    <w:basedOn w:val="DefaultParagraphFont"/>
    <w:qFormat/>
    <w:rsid w:val="00EF66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6E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6ED0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6ED0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A6ED0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6ED0"/>
  </w:style>
  <w:style w:type="character" w:styleId="FootnoteReference">
    <w:name w:val="footnote reference"/>
    <w:basedOn w:val="DefaultParagraphFont"/>
    <w:semiHidden/>
    <w:unhideWhenUsed/>
    <w:rsid w:val="00CD6F2E"/>
    <w:rPr>
      <w:vertAlign w:val="superscript"/>
    </w:rPr>
  </w:style>
  <w:style w:type="character" w:customStyle="1" w:styleId="apple-style-span">
    <w:name w:val="apple-style-span"/>
    <w:basedOn w:val="DefaultParagraphFont"/>
    <w:rsid w:val="00CD6F2E"/>
  </w:style>
  <w:style w:type="paragraph" w:styleId="Header">
    <w:name w:val="header"/>
    <w:basedOn w:val="Normal"/>
    <w:link w:val="HeaderChar"/>
    <w:uiPriority w:val="99"/>
    <w:unhideWhenUsed/>
    <w:rsid w:val="0097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85"/>
  </w:style>
  <w:style w:type="paragraph" w:styleId="Footer">
    <w:name w:val="footer"/>
    <w:basedOn w:val="Normal"/>
    <w:link w:val="FooterChar"/>
    <w:uiPriority w:val="99"/>
    <w:unhideWhenUsed/>
    <w:rsid w:val="0097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85"/>
  </w:style>
  <w:style w:type="character" w:styleId="Emphasis">
    <w:name w:val="Emphasis"/>
    <w:basedOn w:val="DefaultParagraphFont"/>
    <w:qFormat/>
    <w:rsid w:val="00EF6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46EB-B36E-45E8-ACF1-E0940F07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my laptop</cp:lastModifiedBy>
  <cp:revision>6</cp:revision>
  <cp:lastPrinted>2013-10-25T05:25:00Z</cp:lastPrinted>
  <dcterms:created xsi:type="dcterms:W3CDTF">2017-08-14T15:47:00Z</dcterms:created>
  <dcterms:modified xsi:type="dcterms:W3CDTF">2018-09-14T06:18:00Z</dcterms:modified>
</cp:coreProperties>
</file>