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24" w:rsidRPr="00BF0DBD" w:rsidRDefault="00AD1A24" w:rsidP="008755A4">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BAB I</w:t>
      </w:r>
    </w:p>
    <w:p w:rsidR="00AD1A24" w:rsidRPr="00BF0DBD" w:rsidRDefault="00AD1A24" w:rsidP="008755A4">
      <w:pPr>
        <w:pStyle w:val="ListParagraph"/>
        <w:spacing w:after="0" w:line="360" w:lineRule="auto"/>
        <w:ind w:hanging="720"/>
        <w:jc w:val="center"/>
        <w:rPr>
          <w:rFonts w:ascii="Times New Roman" w:hAnsi="Times New Roman"/>
          <w:b/>
          <w:sz w:val="24"/>
          <w:szCs w:val="24"/>
        </w:rPr>
      </w:pPr>
      <w:r w:rsidRPr="00BF0DBD">
        <w:rPr>
          <w:rFonts w:ascii="Times New Roman" w:hAnsi="Times New Roman"/>
          <w:b/>
          <w:sz w:val="24"/>
          <w:szCs w:val="24"/>
        </w:rPr>
        <w:t>PENDAHULUAN</w:t>
      </w:r>
    </w:p>
    <w:p w:rsidR="00AD1A24" w:rsidRDefault="00AD1A24" w:rsidP="00AD1A24">
      <w:pPr>
        <w:pStyle w:val="ListParagraph"/>
        <w:spacing w:after="0" w:line="360" w:lineRule="auto"/>
        <w:jc w:val="both"/>
        <w:rPr>
          <w:rFonts w:ascii="Times New Roman" w:hAnsi="Times New Roman"/>
          <w:sz w:val="24"/>
          <w:szCs w:val="24"/>
        </w:rPr>
      </w:pPr>
    </w:p>
    <w:p w:rsidR="00AD1A24" w:rsidRDefault="00AD1A24" w:rsidP="008755A4">
      <w:pPr>
        <w:pStyle w:val="ListParagraph"/>
        <w:numPr>
          <w:ilvl w:val="0"/>
          <w:numId w:val="8"/>
        </w:numPr>
        <w:tabs>
          <w:tab w:val="left" w:pos="1260"/>
          <w:tab w:val="left" w:pos="1890"/>
        </w:tabs>
        <w:spacing w:after="0" w:line="360" w:lineRule="auto"/>
        <w:ind w:left="360"/>
        <w:jc w:val="both"/>
        <w:rPr>
          <w:rFonts w:ascii="Times New Roman" w:hAnsi="Times New Roman"/>
          <w:b/>
          <w:sz w:val="24"/>
          <w:szCs w:val="24"/>
        </w:rPr>
      </w:pPr>
      <w:r w:rsidRPr="000B01D7">
        <w:rPr>
          <w:rFonts w:ascii="Times New Roman" w:hAnsi="Times New Roman"/>
          <w:b/>
          <w:sz w:val="24"/>
          <w:szCs w:val="24"/>
        </w:rPr>
        <w:t>LATAR BELAKANG</w:t>
      </w:r>
    </w:p>
    <w:p w:rsidR="00AD1A24" w:rsidRDefault="00AD1A24" w:rsidP="008755A4">
      <w:pPr>
        <w:pStyle w:val="ListParagraph"/>
        <w:spacing w:after="0" w:line="480" w:lineRule="auto"/>
        <w:ind w:left="360" w:firstLine="720"/>
        <w:jc w:val="both"/>
        <w:rPr>
          <w:rFonts w:ascii="Times New Roman" w:hAnsi="Times New Roman"/>
          <w:sz w:val="24"/>
          <w:szCs w:val="24"/>
        </w:rPr>
      </w:pPr>
      <w:proofErr w:type="gramStart"/>
      <w:r w:rsidRPr="00B65830">
        <w:rPr>
          <w:rFonts w:ascii="Times New Roman" w:hAnsi="Times New Roman"/>
          <w:sz w:val="24"/>
          <w:szCs w:val="24"/>
        </w:rPr>
        <w:t>Kemampuan matematika merupakan kemampuan dalam bidang akademik yang sangat penting, tidak hanya disekolah melainkan juga dalam penerapannya di kehidupan sehari-hari.</w:t>
      </w:r>
      <w:proofErr w:type="gramEnd"/>
      <w:r w:rsidRPr="00B65830">
        <w:rPr>
          <w:rFonts w:ascii="Times New Roman" w:hAnsi="Times New Roman"/>
          <w:sz w:val="24"/>
          <w:szCs w:val="24"/>
        </w:rPr>
        <w:t xml:space="preserve"> </w:t>
      </w:r>
      <w:proofErr w:type="gramStart"/>
      <w:r w:rsidRPr="00B65830">
        <w:rPr>
          <w:rFonts w:ascii="Times New Roman" w:hAnsi="Times New Roman"/>
          <w:sz w:val="24"/>
          <w:szCs w:val="24"/>
        </w:rPr>
        <w:t>Matematika dipandang sebagai salah satu bidang yang sangat penting karena berkontribusi terhadap pengembangan ilmu pengetahuan dan teknologi serta menunjang berbagai aktivitas keseharian umat manusia (Suhendra, 2010).</w:t>
      </w:r>
      <w:proofErr w:type="gramEnd"/>
      <w:r w:rsidRPr="00B65830">
        <w:rPr>
          <w:rFonts w:ascii="Times New Roman" w:hAnsi="Times New Roman"/>
          <w:sz w:val="24"/>
          <w:szCs w:val="24"/>
        </w:rPr>
        <w:t xml:space="preserve"> </w:t>
      </w:r>
      <w:proofErr w:type="gramStart"/>
      <w:r w:rsidRPr="00B65830">
        <w:rPr>
          <w:rFonts w:ascii="Times New Roman" w:hAnsi="Times New Roman"/>
          <w:sz w:val="24"/>
          <w:szCs w:val="24"/>
        </w:rPr>
        <w:t>Mengimbangi pesatnya perkembang</w:t>
      </w:r>
      <w:r>
        <w:rPr>
          <w:rFonts w:ascii="Times New Roman" w:hAnsi="Times New Roman"/>
          <w:sz w:val="24"/>
          <w:szCs w:val="24"/>
        </w:rPr>
        <w:t>an dan kemajuan ilmu pengetahuan</w:t>
      </w:r>
      <w:r w:rsidRPr="00B65830">
        <w:rPr>
          <w:rFonts w:ascii="Times New Roman" w:hAnsi="Times New Roman"/>
          <w:sz w:val="24"/>
          <w:szCs w:val="24"/>
        </w:rPr>
        <w:t xml:space="preserve"> dan teknologi seperti saat ini, diperlukan penguasaan matematika</w:t>
      </w:r>
      <w:r>
        <w:rPr>
          <w:rFonts w:ascii="Times New Roman" w:hAnsi="Times New Roman"/>
          <w:sz w:val="24"/>
          <w:szCs w:val="24"/>
        </w:rPr>
        <w:t xml:space="preserve"> </w:t>
      </w:r>
      <w:r w:rsidRPr="00B65830">
        <w:rPr>
          <w:rFonts w:ascii="Times New Roman" w:hAnsi="Times New Roman"/>
          <w:sz w:val="24"/>
          <w:szCs w:val="24"/>
        </w:rPr>
        <w:t>yang kuat.</w:t>
      </w:r>
      <w:proofErr w:type="gramEnd"/>
      <w:r w:rsidRPr="00B65830">
        <w:rPr>
          <w:rFonts w:ascii="Times New Roman" w:hAnsi="Times New Roman"/>
          <w:sz w:val="24"/>
          <w:szCs w:val="24"/>
        </w:rPr>
        <w:t xml:space="preserve"> Seperti dinyatakan dalam Kurikulum Tingkat Satuan Pendidikan (KTSP) bahwa untuk menguasai dan mencipta te</w:t>
      </w:r>
      <w:r>
        <w:rPr>
          <w:rFonts w:ascii="Times New Roman" w:hAnsi="Times New Roman"/>
          <w:sz w:val="24"/>
          <w:szCs w:val="24"/>
        </w:rPr>
        <w:t xml:space="preserve">knologi pada masa yang </w:t>
      </w:r>
      <w:proofErr w:type="gramStart"/>
      <w:r>
        <w:rPr>
          <w:rFonts w:ascii="Times New Roman" w:hAnsi="Times New Roman"/>
          <w:sz w:val="24"/>
          <w:szCs w:val="24"/>
        </w:rPr>
        <w:t>akan</w:t>
      </w:r>
      <w:proofErr w:type="gramEnd"/>
      <w:r>
        <w:rPr>
          <w:rFonts w:ascii="Times New Roman" w:hAnsi="Times New Roman"/>
          <w:sz w:val="24"/>
          <w:szCs w:val="24"/>
        </w:rPr>
        <w:t xml:space="preserve"> data</w:t>
      </w:r>
      <w:r w:rsidRPr="00B65830">
        <w:rPr>
          <w:rFonts w:ascii="Times New Roman" w:hAnsi="Times New Roman"/>
          <w:sz w:val="24"/>
          <w:szCs w:val="24"/>
        </w:rPr>
        <w:t>ng, diperlukan penguasaan matematika yang kuat sejak dini. Oleh karena itu, matematika perlu dikuasai dengan baik oleh siswa, baik siswa Sekolah Dasar (SD), Sekolah Menengah Pertama (SMP), Sekolah Menengah Atas (SMA), maupun mahasiswa di Perguruan Tinggi (BSNP, 2006)</w:t>
      </w:r>
    </w:p>
    <w:p w:rsidR="00AD1A24" w:rsidRDefault="00AD1A24" w:rsidP="008755A4">
      <w:pPr>
        <w:pStyle w:val="ListParagraph"/>
        <w:spacing w:after="0" w:line="480" w:lineRule="auto"/>
        <w:ind w:left="360" w:firstLine="720"/>
        <w:jc w:val="both"/>
        <w:rPr>
          <w:rFonts w:ascii="Times New Roman" w:hAnsi="Times New Roman"/>
          <w:sz w:val="24"/>
          <w:szCs w:val="24"/>
        </w:rPr>
      </w:pPr>
      <w:proofErr w:type="gramStart"/>
      <w:r w:rsidRPr="00B65830">
        <w:rPr>
          <w:rFonts w:ascii="Times New Roman" w:hAnsi="Times New Roman"/>
          <w:sz w:val="24"/>
          <w:szCs w:val="24"/>
        </w:rPr>
        <w:t>Penguasaan matematika yang diperlukan siswa secara umum termuat dalam tujuan pembelajaran matematika.</w:t>
      </w:r>
      <w:proofErr w:type="gramEnd"/>
      <w:r w:rsidRPr="00B65830">
        <w:rPr>
          <w:rFonts w:ascii="Times New Roman" w:hAnsi="Times New Roman"/>
          <w:sz w:val="24"/>
          <w:szCs w:val="24"/>
        </w:rPr>
        <w:t xml:space="preserve"> Tujuan pembelajaran matematika menurut </w:t>
      </w:r>
      <w:r w:rsidRPr="00B65830">
        <w:rPr>
          <w:rFonts w:ascii="Times New Roman" w:hAnsi="Times New Roman"/>
          <w:i/>
          <w:sz w:val="24"/>
          <w:szCs w:val="24"/>
        </w:rPr>
        <w:t>National Council of Teachers of Mathematics</w:t>
      </w:r>
      <w:r w:rsidRPr="00B65830">
        <w:rPr>
          <w:rFonts w:ascii="Times New Roman" w:hAnsi="Times New Roman"/>
          <w:sz w:val="24"/>
          <w:szCs w:val="24"/>
        </w:rPr>
        <w:t xml:space="preserve"> (NCTM, 2003) yaitu untuk mengembangkan kemampuan: (1) pemecahan masalah matematis </w:t>
      </w:r>
      <w:r w:rsidRPr="00B65830">
        <w:rPr>
          <w:rFonts w:ascii="Times New Roman" w:hAnsi="Times New Roman"/>
          <w:i/>
          <w:sz w:val="24"/>
          <w:szCs w:val="24"/>
        </w:rPr>
        <w:t>(mathematical problem solving</w:t>
      </w:r>
      <w:r w:rsidRPr="00B65830">
        <w:rPr>
          <w:rFonts w:ascii="Times New Roman" w:hAnsi="Times New Roman"/>
          <w:sz w:val="24"/>
          <w:szCs w:val="24"/>
        </w:rPr>
        <w:t>), (2) komunikasi matematis (</w:t>
      </w:r>
      <w:r w:rsidRPr="00B65830">
        <w:rPr>
          <w:rFonts w:ascii="Times New Roman" w:hAnsi="Times New Roman"/>
          <w:i/>
          <w:sz w:val="24"/>
          <w:szCs w:val="24"/>
        </w:rPr>
        <w:t>mathematical Communication</w:t>
      </w:r>
      <w:r w:rsidRPr="00B65830">
        <w:rPr>
          <w:rFonts w:ascii="Times New Roman" w:hAnsi="Times New Roman"/>
          <w:sz w:val="24"/>
          <w:szCs w:val="24"/>
        </w:rPr>
        <w:t>), (3) penalaran dan pembuktian matematis (</w:t>
      </w:r>
      <w:r w:rsidRPr="00B65830">
        <w:rPr>
          <w:rFonts w:ascii="Times New Roman" w:hAnsi="Times New Roman"/>
          <w:i/>
          <w:sz w:val="24"/>
          <w:szCs w:val="24"/>
        </w:rPr>
        <w:t xml:space="preserve">mathematical </w:t>
      </w:r>
      <w:r w:rsidRPr="00B65830">
        <w:rPr>
          <w:rFonts w:ascii="Times New Roman" w:hAnsi="Times New Roman"/>
          <w:i/>
          <w:sz w:val="24"/>
          <w:szCs w:val="24"/>
        </w:rPr>
        <w:lastRenderedPageBreak/>
        <w:t>reasoning and proof</w:t>
      </w:r>
      <w:r w:rsidRPr="00B65830">
        <w:rPr>
          <w:rFonts w:ascii="Times New Roman" w:hAnsi="Times New Roman"/>
          <w:sz w:val="24"/>
          <w:szCs w:val="24"/>
        </w:rPr>
        <w:t>), (4) koneksi matematis (</w:t>
      </w:r>
      <w:r w:rsidRPr="00B65830">
        <w:rPr>
          <w:rFonts w:ascii="Times New Roman" w:hAnsi="Times New Roman"/>
          <w:i/>
          <w:sz w:val="24"/>
          <w:szCs w:val="24"/>
        </w:rPr>
        <w:t>mathematical connection</w:t>
      </w:r>
      <w:r w:rsidRPr="00B65830">
        <w:rPr>
          <w:rFonts w:ascii="Times New Roman" w:hAnsi="Times New Roman"/>
          <w:sz w:val="24"/>
          <w:szCs w:val="24"/>
        </w:rPr>
        <w:t>), dan (5) representasi matematis (</w:t>
      </w:r>
      <w:r w:rsidRPr="00B65830">
        <w:rPr>
          <w:rFonts w:ascii="Times New Roman" w:hAnsi="Times New Roman"/>
          <w:i/>
          <w:sz w:val="24"/>
          <w:szCs w:val="24"/>
        </w:rPr>
        <w:t>mathematical representation</w:t>
      </w:r>
      <w:r w:rsidRPr="00B65830">
        <w:rPr>
          <w:rFonts w:ascii="Times New Roman" w:hAnsi="Times New Roman"/>
          <w:sz w:val="24"/>
          <w:szCs w:val="24"/>
        </w:rPr>
        <w:t>).</w:t>
      </w:r>
    </w:p>
    <w:p w:rsidR="00AD1A24" w:rsidRDefault="00AD1A24" w:rsidP="008755A4">
      <w:pPr>
        <w:pStyle w:val="ListParagraph"/>
        <w:spacing w:after="0" w:line="480" w:lineRule="auto"/>
        <w:ind w:left="360" w:firstLine="720"/>
        <w:jc w:val="both"/>
        <w:rPr>
          <w:rFonts w:ascii="Times New Roman" w:hAnsi="Times New Roman"/>
          <w:sz w:val="24"/>
          <w:szCs w:val="24"/>
        </w:rPr>
      </w:pPr>
      <w:r>
        <w:rPr>
          <w:rFonts w:ascii="Times New Roman" w:hAnsi="Times New Roman"/>
          <w:sz w:val="24"/>
          <w:szCs w:val="24"/>
        </w:rPr>
        <w:t xml:space="preserve">Demikian halnya tujuan pembelajaran matematika yang tersurat dalam KTSP (BSNP, 2006) khususnya untuk jenjang SMP yaitu agar siswa mempunyai kemampuan: </w:t>
      </w:r>
    </w:p>
    <w:p w:rsidR="00AD1A24" w:rsidRDefault="00AD1A24" w:rsidP="008755A4">
      <w:pPr>
        <w:pStyle w:val="ListParagraph"/>
        <w:numPr>
          <w:ilvl w:val="0"/>
          <w:numId w:val="4"/>
        </w:numPr>
        <w:spacing w:after="0" w:line="480" w:lineRule="auto"/>
        <w:ind w:left="720"/>
        <w:jc w:val="both"/>
        <w:rPr>
          <w:rFonts w:ascii="Times New Roman" w:hAnsi="Times New Roman"/>
          <w:sz w:val="24"/>
          <w:szCs w:val="24"/>
        </w:rPr>
      </w:pPr>
      <w:r>
        <w:rPr>
          <w:rFonts w:ascii="Times New Roman" w:hAnsi="Times New Roman"/>
          <w:sz w:val="24"/>
          <w:szCs w:val="24"/>
        </w:rPr>
        <w:t xml:space="preserve">Memahami konsep matematika, menjelaskan keterkaitan antar konsep, dan mengaplikasikan konsep atau algoritma secara luwes, akurat, efisien, dan tepat dalam pemecahan masalah; </w:t>
      </w:r>
    </w:p>
    <w:p w:rsidR="00AD1A24" w:rsidRPr="00B82F12" w:rsidRDefault="00AD1A24" w:rsidP="008755A4">
      <w:pPr>
        <w:pStyle w:val="ListParagraph"/>
        <w:numPr>
          <w:ilvl w:val="0"/>
          <w:numId w:val="4"/>
        </w:numPr>
        <w:spacing w:after="0" w:line="480" w:lineRule="auto"/>
        <w:ind w:left="720"/>
        <w:jc w:val="both"/>
        <w:rPr>
          <w:rFonts w:ascii="Times New Roman" w:hAnsi="Times New Roman"/>
          <w:sz w:val="24"/>
          <w:szCs w:val="24"/>
        </w:rPr>
      </w:pPr>
      <w:r>
        <w:rPr>
          <w:rFonts w:ascii="Times New Roman" w:hAnsi="Times New Roman"/>
          <w:sz w:val="24"/>
          <w:szCs w:val="24"/>
        </w:rPr>
        <w:t>M</w:t>
      </w:r>
      <w:r w:rsidRPr="00B82F12">
        <w:rPr>
          <w:rFonts w:ascii="Times New Roman" w:hAnsi="Times New Roman"/>
          <w:sz w:val="24"/>
          <w:szCs w:val="24"/>
        </w:rPr>
        <w:t xml:space="preserve">enggunakan penalaran pada pola dan sifat, melakukan manipulasi matematika dalam membuat generalisasi, menyusun bukti, atau menjelaskan gagasan dan pernyataan matematika; </w:t>
      </w:r>
    </w:p>
    <w:p w:rsidR="00AD1A24" w:rsidRDefault="00AD1A24" w:rsidP="008755A4">
      <w:pPr>
        <w:pStyle w:val="ListParagraph"/>
        <w:numPr>
          <w:ilvl w:val="0"/>
          <w:numId w:val="4"/>
        </w:numPr>
        <w:spacing w:after="0" w:line="480" w:lineRule="auto"/>
        <w:ind w:left="720"/>
        <w:jc w:val="both"/>
        <w:rPr>
          <w:rFonts w:ascii="Times New Roman" w:hAnsi="Times New Roman"/>
          <w:sz w:val="24"/>
          <w:szCs w:val="24"/>
        </w:rPr>
      </w:pPr>
      <w:r>
        <w:rPr>
          <w:rFonts w:ascii="Times New Roman" w:hAnsi="Times New Roman"/>
          <w:sz w:val="24"/>
          <w:szCs w:val="24"/>
        </w:rPr>
        <w:t xml:space="preserve">Memecahkan masalah yang meliputi kemampuan memahami masalah, merancang model matematika, menyelesaikan model dan menafsirkan solusi yang diperoleh; </w:t>
      </w:r>
    </w:p>
    <w:p w:rsidR="00AD1A24" w:rsidRDefault="00AD1A24" w:rsidP="008755A4">
      <w:pPr>
        <w:pStyle w:val="ListParagraph"/>
        <w:numPr>
          <w:ilvl w:val="0"/>
          <w:numId w:val="4"/>
        </w:numPr>
        <w:spacing w:after="0" w:line="480" w:lineRule="auto"/>
        <w:ind w:left="720"/>
        <w:jc w:val="both"/>
        <w:rPr>
          <w:rFonts w:ascii="Times New Roman" w:hAnsi="Times New Roman"/>
          <w:sz w:val="24"/>
          <w:szCs w:val="24"/>
        </w:rPr>
      </w:pPr>
      <w:r>
        <w:rPr>
          <w:rFonts w:ascii="Times New Roman" w:hAnsi="Times New Roman"/>
          <w:sz w:val="24"/>
          <w:szCs w:val="24"/>
        </w:rPr>
        <w:t>Men</w:t>
      </w:r>
      <w:r w:rsidR="00CA65FD">
        <w:rPr>
          <w:rFonts w:ascii="Times New Roman" w:hAnsi="Times New Roman"/>
          <w:sz w:val="24"/>
          <w:szCs w:val="24"/>
        </w:rPr>
        <w:t xml:space="preserve">gkomunikasikan gagasan dengan </w:t>
      </w:r>
      <w:r w:rsidR="00A349B3">
        <w:rPr>
          <w:rFonts w:ascii="Times New Roman" w:hAnsi="Times New Roman"/>
          <w:sz w:val="24"/>
          <w:szCs w:val="24"/>
        </w:rPr>
        <w:t>si</w:t>
      </w:r>
      <w:r>
        <w:rPr>
          <w:rFonts w:ascii="Times New Roman" w:hAnsi="Times New Roman"/>
          <w:sz w:val="24"/>
          <w:szCs w:val="24"/>
        </w:rPr>
        <w:t xml:space="preserve">mbol, tabel, diagram, atau media lain untuk memperjelas keadaan atau masalah; dan </w:t>
      </w:r>
    </w:p>
    <w:p w:rsidR="00AD1A24" w:rsidRPr="008755A4" w:rsidRDefault="00AD1A24" w:rsidP="008755A4">
      <w:pPr>
        <w:pStyle w:val="ListParagraph"/>
        <w:numPr>
          <w:ilvl w:val="0"/>
          <w:numId w:val="4"/>
        </w:numPr>
        <w:spacing w:after="0" w:line="480" w:lineRule="auto"/>
        <w:ind w:left="720"/>
        <w:jc w:val="both"/>
        <w:rPr>
          <w:rFonts w:ascii="Times New Roman" w:hAnsi="Times New Roman"/>
          <w:sz w:val="24"/>
          <w:szCs w:val="24"/>
        </w:rPr>
      </w:pPr>
      <w:r>
        <w:rPr>
          <w:rFonts w:ascii="Times New Roman" w:hAnsi="Times New Roman"/>
          <w:sz w:val="24"/>
          <w:szCs w:val="24"/>
        </w:rPr>
        <w:t>Memiliki sikap menghargai kegunaan matematika dalam kehidupan, yaitu memiliki rasa ingin tahu, perhatian, dan minat dalam mempelajari matematika, serta sikap ulet dan percaya diri dalam pemecahan masalah</w:t>
      </w:r>
    </w:p>
    <w:p w:rsidR="00AD1A24" w:rsidRDefault="00AD1A24" w:rsidP="008755A4">
      <w:pPr>
        <w:pStyle w:val="ListParagraph"/>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Berdasarkan tujuan pembelajaran matematika di atas, diketahui bahwa kemampuan pemecahan masalah matematis dan penalaran merupakan salah satu kemampuan yang sangat penting untuk dikuasai siswa.</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Pentingnya pemecahan masalah juga ditegaskan dalam NCTM (2000) yang menyatakan </w:t>
      </w:r>
      <w:r>
        <w:rPr>
          <w:rFonts w:ascii="Times New Roman" w:hAnsi="Times New Roman"/>
          <w:sz w:val="24"/>
          <w:szCs w:val="24"/>
        </w:rPr>
        <w:lastRenderedPageBreak/>
        <w:t>bahwa pemecahan masalah merupakan bagian integral dalam pembelajaran matematika.</w:t>
      </w:r>
      <w:proofErr w:type="gramEnd"/>
      <w:r>
        <w:rPr>
          <w:rFonts w:ascii="Times New Roman" w:hAnsi="Times New Roman"/>
          <w:sz w:val="24"/>
          <w:szCs w:val="24"/>
        </w:rPr>
        <w:t xml:space="preserve"> </w:t>
      </w:r>
      <w:proofErr w:type="gramStart"/>
      <w:r>
        <w:rPr>
          <w:rFonts w:ascii="Times New Roman" w:hAnsi="Times New Roman"/>
          <w:sz w:val="24"/>
          <w:szCs w:val="24"/>
        </w:rPr>
        <w:t>NCTM (Sumarmo, 2010) menyatakan bahwa kemampuan pemecahan masalah merupakan bagian dari asek berpikir matematika tingkat tinggi (</w:t>
      </w:r>
      <w:r w:rsidRPr="00D12860">
        <w:rPr>
          <w:rFonts w:ascii="Times New Roman" w:hAnsi="Times New Roman"/>
          <w:i/>
          <w:sz w:val="24"/>
          <w:szCs w:val="24"/>
        </w:rPr>
        <w:t>high order of thinking</w:t>
      </w:r>
      <w:r>
        <w:rPr>
          <w:rFonts w:ascii="Times New Roman" w:hAnsi="Times New Roman"/>
          <w:sz w:val="24"/>
          <w:szCs w:val="24"/>
        </w:rPr>
        <w:t>) yang memungkinkan siswa untuk mengembangkan aspek intelektual dan non intelektual.</w:t>
      </w:r>
      <w:proofErr w:type="gramEnd"/>
      <w:r>
        <w:rPr>
          <w:rFonts w:ascii="Times New Roman" w:hAnsi="Times New Roman"/>
          <w:sz w:val="24"/>
          <w:szCs w:val="24"/>
        </w:rPr>
        <w:t xml:space="preserve"> Aspek intelektual dalam hal ini mencakup: (1) mampu merumuskan dan menyelediki masalah; (2) mampu mengumpulkan dan menganalisis masalah dari sudut matematis; (3) mampu mencari strategi yang tepat; (4) mampu menggunakan pengetahuan dan kemampuan matematis yang telah dipelajari; (5) mampu mereflesikan dan menangkap proses pemikiran matematis. Sedangkan untuk aspek non intelektual mencakup pengembangan watak kearah yang lebih positif, seperti: tekun, memiliki rasa ingin tahu dan percaya diri, memahami pentingnya matematika dalam kehidupan nyata.</w:t>
      </w:r>
    </w:p>
    <w:p w:rsidR="00AD1A24" w:rsidRDefault="00AD1A24" w:rsidP="008755A4">
      <w:pPr>
        <w:pStyle w:val="ListParagraph"/>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Selain hal tersebut diatas, indikasi kemampuan pemecahan masalah dalam pembelajaran sesungguhnya agar siswa mampu memecahkan masalah yang dihadapi dalam kehidupannya kelak dimasyarakat.</w:t>
      </w:r>
      <w:proofErr w:type="gramEnd"/>
      <w:r>
        <w:rPr>
          <w:rFonts w:ascii="Times New Roman" w:hAnsi="Times New Roman"/>
          <w:sz w:val="24"/>
          <w:szCs w:val="24"/>
        </w:rPr>
        <w:t xml:space="preserve"> </w:t>
      </w:r>
      <w:proofErr w:type="gramStart"/>
      <w:r>
        <w:rPr>
          <w:rFonts w:ascii="Times New Roman" w:hAnsi="Times New Roman"/>
          <w:sz w:val="24"/>
          <w:szCs w:val="24"/>
        </w:rPr>
        <w:t>Oleh karena itu, kemampuan pemecahan masalah perlu dijadikan target dalam pembelajaran matematika.</w:t>
      </w:r>
      <w:proofErr w:type="gramEnd"/>
      <w:r>
        <w:rPr>
          <w:rFonts w:ascii="Times New Roman" w:hAnsi="Times New Roman"/>
          <w:sz w:val="24"/>
          <w:szCs w:val="24"/>
        </w:rPr>
        <w:t xml:space="preserve"> </w:t>
      </w:r>
      <w:proofErr w:type="gramStart"/>
      <w:r>
        <w:rPr>
          <w:rFonts w:ascii="Times New Roman" w:hAnsi="Times New Roman"/>
          <w:sz w:val="24"/>
          <w:szCs w:val="24"/>
        </w:rPr>
        <w:t>Hal ini dipertegas dalam NCTM (Shadiq, 2009:11) bahwa kemampuan pemecahan masalah matematika adalah kemampuan atau kompetensi esensial dalam mempelajari matematika, yang direkomendasikan untuk dilatihkan serta dimunculkan sejak anak belajar matematika dari sekolah dasar sampai seterusnya.</w:t>
      </w:r>
      <w:proofErr w:type="gramEnd"/>
      <w:r>
        <w:rPr>
          <w:rFonts w:ascii="Times New Roman" w:hAnsi="Times New Roman"/>
          <w:sz w:val="24"/>
          <w:szCs w:val="24"/>
        </w:rPr>
        <w:t xml:space="preserve"> Artinya, setiap siswa dalam segala level </w:t>
      </w:r>
      <w:r>
        <w:rPr>
          <w:rFonts w:ascii="Times New Roman" w:hAnsi="Times New Roman"/>
          <w:sz w:val="24"/>
          <w:szCs w:val="24"/>
        </w:rPr>
        <w:lastRenderedPageBreak/>
        <w:t>kemampuan matematika maupun jenjang pendidikan perlu dilatih dalam kemampuan pemecahan masalah.</w:t>
      </w:r>
    </w:p>
    <w:p w:rsidR="00AD1A24" w:rsidRDefault="00AD1A24" w:rsidP="008755A4">
      <w:pPr>
        <w:pStyle w:val="ListParagraph"/>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Pemecahan masalah memiliki peran penting dalam kurikulum ilmu pengetahuan dan instruksi di sebagian besar Negara, dan dilaporkan oleh banyak peneliti bahwa pemecahan masalah merupakan tugas yang sangat sulit untuk siswa (Mettes, Pilot, Roossinck &amp; Kramer-Pals, 1981).</w:t>
      </w:r>
      <w:proofErr w:type="gramEnd"/>
      <w:r>
        <w:rPr>
          <w:rFonts w:ascii="Times New Roman" w:hAnsi="Times New Roman"/>
          <w:sz w:val="24"/>
          <w:szCs w:val="24"/>
        </w:rPr>
        <w:t xml:space="preserve"> </w:t>
      </w:r>
      <w:proofErr w:type="gramStart"/>
      <w:r>
        <w:rPr>
          <w:rFonts w:ascii="Times New Roman" w:hAnsi="Times New Roman"/>
          <w:sz w:val="24"/>
          <w:szCs w:val="24"/>
        </w:rPr>
        <w:t>Meskipun berbagai upaya untuk meningkatkan kemampuan pemecahan masalah matematis siswa telah dilakukan, namun masih banyak siswa gagal dalam memecahkan masalah bahkan ketika mereka hanya diwajibkan untuk menerapkan algoritma untuk mendapatkan solusi yang tepat.</w:t>
      </w:r>
      <w:proofErr w:type="gramEnd"/>
      <w:r>
        <w:rPr>
          <w:rFonts w:ascii="Times New Roman" w:hAnsi="Times New Roman"/>
          <w:sz w:val="24"/>
          <w:szCs w:val="24"/>
        </w:rPr>
        <w:t xml:space="preserve"> </w:t>
      </w:r>
      <w:proofErr w:type="gramStart"/>
      <w:r>
        <w:rPr>
          <w:rFonts w:ascii="Times New Roman" w:hAnsi="Times New Roman"/>
          <w:sz w:val="24"/>
          <w:szCs w:val="24"/>
        </w:rPr>
        <w:t>Sebagai akibatnya, meningkatkan kemampuan memecahkan masalah matematis siswa terus menjadi tujuan utama dari guru sains dan peneliti ilmu pendidikan.</w:t>
      </w:r>
      <w:proofErr w:type="gramEnd"/>
    </w:p>
    <w:p w:rsidR="00AD1A24" w:rsidRDefault="00AD1A24" w:rsidP="008755A4">
      <w:pPr>
        <w:pStyle w:val="ListParagraph"/>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 xml:space="preserve">Salah satu </w:t>
      </w:r>
      <w:r w:rsidRPr="00CC1FE7">
        <w:rPr>
          <w:rFonts w:ascii="Times New Roman" w:hAnsi="Times New Roman"/>
          <w:i/>
          <w:sz w:val="24"/>
          <w:szCs w:val="24"/>
        </w:rPr>
        <w:t>doing math</w:t>
      </w:r>
      <w:r>
        <w:rPr>
          <w:rFonts w:ascii="Times New Roman" w:hAnsi="Times New Roman"/>
          <w:sz w:val="24"/>
          <w:szCs w:val="24"/>
        </w:rPr>
        <w:t xml:space="preserve"> yang sangat erat kaitannya dengan karakteristik matematika adalah pemecahan masalah matematis dan penalaran.</w:t>
      </w:r>
      <w:proofErr w:type="gramEnd"/>
      <w:r>
        <w:rPr>
          <w:rFonts w:ascii="Times New Roman" w:hAnsi="Times New Roman"/>
          <w:sz w:val="24"/>
          <w:szCs w:val="24"/>
        </w:rPr>
        <w:t xml:space="preserve"> </w:t>
      </w:r>
      <w:proofErr w:type="gramStart"/>
      <w:r>
        <w:rPr>
          <w:rFonts w:ascii="Times New Roman" w:hAnsi="Times New Roman"/>
          <w:sz w:val="24"/>
          <w:szCs w:val="24"/>
        </w:rPr>
        <w:t>Melalui penalaran matematis, siswa dilatih membuat generalisasi, menyusun bukti, atau menjelaskan gagasan dan pernyataan matematika sehingga diharapkan siswa mampu menerapkan matematika dalam konteks kehidupannya, maupun dalam dunia kerja kelak.</w:t>
      </w:r>
      <w:proofErr w:type="gramEnd"/>
      <w:r>
        <w:rPr>
          <w:rFonts w:ascii="Times New Roman" w:hAnsi="Times New Roman"/>
          <w:sz w:val="24"/>
          <w:szCs w:val="24"/>
        </w:rPr>
        <w:t xml:space="preserve"> </w:t>
      </w:r>
      <w:proofErr w:type="gramStart"/>
      <w:r>
        <w:rPr>
          <w:rFonts w:ascii="Times New Roman" w:hAnsi="Times New Roman"/>
          <w:sz w:val="24"/>
          <w:szCs w:val="24"/>
        </w:rPr>
        <w:t>Sumarmo (1987) menyatakan bahwa kemampuan penalaran dalam pembelajaran matematika perlu dikembangkan karena dapat membantu siswa meningkatkan kemampuan dalam matematika, yaitu dari hanya sekedar mengingat menuju kemampuan pemahaman.</w:t>
      </w:r>
      <w:proofErr w:type="gramEnd"/>
      <w:r>
        <w:rPr>
          <w:rFonts w:ascii="Times New Roman" w:hAnsi="Times New Roman"/>
          <w:sz w:val="24"/>
          <w:szCs w:val="24"/>
        </w:rPr>
        <w:t xml:space="preserve"> </w:t>
      </w:r>
      <w:proofErr w:type="gramStart"/>
      <w:r>
        <w:rPr>
          <w:rFonts w:ascii="Times New Roman" w:hAnsi="Times New Roman"/>
          <w:sz w:val="24"/>
          <w:szCs w:val="24"/>
        </w:rPr>
        <w:t xml:space="preserve">Lebih lanjut Turmudi (2009:25) menyatakan bahwa orang yang penalaran dan berpikirnya analitik cenderung mencatat pola, struktur, dan keteraturan dalam situasi nyata </w:t>
      </w:r>
      <w:r>
        <w:rPr>
          <w:rFonts w:ascii="Times New Roman" w:hAnsi="Times New Roman"/>
          <w:sz w:val="24"/>
          <w:szCs w:val="24"/>
        </w:rPr>
        <w:lastRenderedPageBreak/>
        <w:t>(</w:t>
      </w:r>
      <w:r w:rsidRPr="003B1AE1">
        <w:rPr>
          <w:rFonts w:ascii="Times New Roman" w:hAnsi="Times New Roman"/>
          <w:i/>
          <w:sz w:val="24"/>
          <w:szCs w:val="24"/>
        </w:rPr>
        <w:t>real world</w:t>
      </w:r>
      <w:r>
        <w:rPr>
          <w:rFonts w:ascii="Times New Roman" w:hAnsi="Times New Roman"/>
          <w:sz w:val="24"/>
          <w:szCs w:val="24"/>
        </w:rPr>
        <w:t>) dan benda-benda simbolik.</w:t>
      </w:r>
      <w:proofErr w:type="gramEnd"/>
      <w:r>
        <w:rPr>
          <w:rFonts w:ascii="Times New Roman" w:hAnsi="Times New Roman"/>
          <w:sz w:val="24"/>
          <w:szCs w:val="24"/>
        </w:rPr>
        <w:t xml:space="preserve"> Penalaran matematis merupakan suatu kebiasaan pekerjaan otak seperti halnya kebiasaan yang </w:t>
      </w:r>
      <w:proofErr w:type="gramStart"/>
      <w:r>
        <w:rPr>
          <w:rFonts w:ascii="Times New Roman" w:hAnsi="Times New Roman"/>
          <w:sz w:val="24"/>
          <w:szCs w:val="24"/>
        </w:rPr>
        <w:t>lain</w:t>
      </w:r>
      <w:proofErr w:type="gramEnd"/>
      <w:r>
        <w:rPr>
          <w:rFonts w:ascii="Times New Roman" w:hAnsi="Times New Roman"/>
          <w:sz w:val="24"/>
          <w:szCs w:val="24"/>
        </w:rPr>
        <w:t xml:space="preserve"> yang harus dikembangkan secara konsisten menggunakan berbagai macam konteks.</w:t>
      </w:r>
    </w:p>
    <w:p w:rsidR="00AD1A24" w:rsidRDefault="00AD1A24" w:rsidP="008755A4">
      <w:pPr>
        <w:pStyle w:val="ListParagraph"/>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Kemampuan pemecahan masalah matematis sangat berhubungan dengan penalaran.</w:t>
      </w:r>
      <w:proofErr w:type="gramEnd"/>
      <w:r>
        <w:rPr>
          <w:rFonts w:ascii="Times New Roman" w:hAnsi="Times New Roman"/>
          <w:sz w:val="24"/>
          <w:szCs w:val="24"/>
        </w:rPr>
        <w:t xml:space="preserve"> Hal tersebut di dukung oleh pendapat Goos, </w:t>
      </w:r>
      <w:r w:rsidRPr="00470E1C">
        <w:rPr>
          <w:rFonts w:ascii="Times New Roman" w:hAnsi="Times New Roman"/>
          <w:i/>
          <w:sz w:val="24"/>
          <w:szCs w:val="24"/>
        </w:rPr>
        <w:t>et al</w:t>
      </w:r>
      <w:r>
        <w:rPr>
          <w:rFonts w:ascii="Times New Roman" w:hAnsi="Times New Roman"/>
          <w:sz w:val="24"/>
          <w:szCs w:val="24"/>
        </w:rPr>
        <w:t xml:space="preserve"> (2007) yang menyatakan bahwa </w:t>
      </w:r>
      <w:r w:rsidRPr="001C5C9C">
        <w:rPr>
          <w:rFonts w:ascii="Times New Roman" w:hAnsi="Times New Roman"/>
          <w:i/>
          <w:sz w:val="24"/>
          <w:szCs w:val="24"/>
        </w:rPr>
        <w:t xml:space="preserve">“factors contributing to successful problem-solving that were identified by research in the 1980s and 1990s. </w:t>
      </w:r>
      <w:proofErr w:type="gramStart"/>
      <w:r w:rsidRPr="001C5C9C">
        <w:rPr>
          <w:rFonts w:ascii="Times New Roman" w:hAnsi="Times New Roman"/>
          <w:i/>
          <w:sz w:val="24"/>
          <w:szCs w:val="24"/>
        </w:rPr>
        <w:t>the</w:t>
      </w:r>
      <w:proofErr w:type="gramEnd"/>
      <w:r w:rsidRPr="001C5C9C">
        <w:rPr>
          <w:rFonts w:ascii="Times New Roman" w:hAnsi="Times New Roman"/>
          <w:i/>
          <w:sz w:val="24"/>
          <w:szCs w:val="24"/>
        </w:rPr>
        <w:t xml:space="preserve"> mathematical knowledge base includes intuitive knowledge, fact and definitions, routine procedures and algorithms, and knowledge about the rules of mathematical reasoning”</w:t>
      </w:r>
      <w:r>
        <w:rPr>
          <w:rFonts w:ascii="Times New Roman" w:hAnsi="Times New Roman"/>
          <w:sz w:val="24"/>
          <w:szCs w:val="24"/>
        </w:rPr>
        <w:t xml:space="preserve">. Dengan kata </w:t>
      </w:r>
      <w:proofErr w:type="gramStart"/>
      <w:r>
        <w:rPr>
          <w:rFonts w:ascii="Times New Roman" w:hAnsi="Times New Roman"/>
          <w:sz w:val="24"/>
          <w:szCs w:val="24"/>
        </w:rPr>
        <w:t>lain</w:t>
      </w:r>
      <w:proofErr w:type="gramEnd"/>
      <w:r>
        <w:rPr>
          <w:rFonts w:ascii="Times New Roman" w:hAnsi="Times New Roman"/>
          <w:sz w:val="24"/>
          <w:szCs w:val="24"/>
        </w:rPr>
        <w:t xml:space="preserve"> penalaran matematis memberikan kontribusi yang besar terhadap ketercapaian pemecahan masalah. </w:t>
      </w:r>
    </w:p>
    <w:p w:rsidR="00AD1A24" w:rsidRDefault="00AD1A24" w:rsidP="008755A4">
      <w:pPr>
        <w:pStyle w:val="ListParagraph"/>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Keyakinan dan persepsi siswa mengenai mata pelajaran yang sedang dipelajari penting dan di duga berpengaruh terhadap pencapaian siswa dalam pembelajaran.</w:t>
      </w:r>
      <w:proofErr w:type="gramEnd"/>
      <w:r>
        <w:rPr>
          <w:rFonts w:ascii="Times New Roman" w:hAnsi="Times New Roman"/>
          <w:sz w:val="24"/>
          <w:szCs w:val="24"/>
        </w:rPr>
        <w:t xml:space="preserve"> Siswa satu dengan yang </w:t>
      </w:r>
      <w:proofErr w:type="gramStart"/>
      <w:r>
        <w:rPr>
          <w:rFonts w:ascii="Times New Roman" w:hAnsi="Times New Roman"/>
          <w:sz w:val="24"/>
          <w:szCs w:val="24"/>
        </w:rPr>
        <w:t>lain</w:t>
      </w:r>
      <w:proofErr w:type="gramEnd"/>
      <w:r>
        <w:rPr>
          <w:rFonts w:ascii="Times New Roman" w:hAnsi="Times New Roman"/>
          <w:sz w:val="24"/>
          <w:szCs w:val="24"/>
        </w:rPr>
        <w:t xml:space="preserve"> memiliki perbedaan. </w:t>
      </w:r>
      <w:proofErr w:type="gramStart"/>
      <w:r>
        <w:rPr>
          <w:rFonts w:ascii="Times New Roman" w:hAnsi="Times New Roman"/>
          <w:sz w:val="24"/>
          <w:szCs w:val="24"/>
        </w:rPr>
        <w:t>Perbedaan individu siswa dapat berupa perbedaan kognitif, afektif, psikologis, dan sebagainya.</w:t>
      </w:r>
      <w:proofErr w:type="gramEnd"/>
      <w:r>
        <w:rPr>
          <w:rFonts w:ascii="Times New Roman" w:hAnsi="Times New Roman"/>
          <w:sz w:val="24"/>
          <w:szCs w:val="24"/>
        </w:rPr>
        <w:t xml:space="preserve"> Bandura (Schunk, 2012, p. 146) menyebutkan bahwa </w:t>
      </w:r>
      <w:r w:rsidRPr="00AF303F">
        <w:rPr>
          <w:rFonts w:ascii="Times New Roman" w:hAnsi="Times New Roman"/>
          <w:i/>
          <w:sz w:val="24"/>
          <w:szCs w:val="24"/>
        </w:rPr>
        <w:t>“self efficacy (efficacy expectation) refers to personal beliefs about one’s capabilities to learn or perform action at designated levels’. Self efficacy</w:t>
      </w:r>
      <w:r>
        <w:rPr>
          <w:rFonts w:ascii="Times New Roman" w:hAnsi="Times New Roman"/>
          <w:sz w:val="24"/>
          <w:szCs w:val="24"/>
        </w:rPr>
        <w:t xml:space="preserve"> merupakan keyakinan seseorang </w:t>
      </w:r>
      <w:proofErr w:type="gramStart"/>
      <w:r>
        <w:rPr>
          <w:rFonts w:ascii="Times New Roman" w:hAnsi="Times New Roman"/>
          <w:sz w:val="24"/>
          <w:szCs w:val="24"/>
        </w:rPr>
        <w:t>akan</w:t>
      </w:r>
      <w:proofErr w:type="gramEnd"/>
      <w:r>
        <w:rPr>
          <w:rFonts w:ascii="Times New Roman" w:hAnsi="Times New Roman"/>
          <w:sz w:val="24"/>
          <w:szCs w:val="24"/>
        </w:rPr>
        <w:t xml:space="preserve"> kemampuan melakukan sesuatu, dan Schunk (2012, p. 146) menyatakan bahwa itu tidak sama dengan mengetahui apa yang harus dilakukan. </w:t>
      </w:r>
      <w:r w:rsidRPr="00E448FD">
        <w:rPr>
          <w:rFonts w:ascii="Times New Roman" w:hAnsi="Times New Roman"/>
          <w:i/>
          <w:sz w:val="24"/>
          <w:szCs w:val="24"/>
        </w:rPr>
        <w:t>Self efficacy</w:t>
      </w:r>
      <w:r>
        <w:rPr>
          <w:rFonts w:ascii="Times New Roman" w:hAnsi="Times New Roman"/>
          <w:sz w:val="24"/>
          <w:szCs w:val="24"/>
        </w:rPr>
        <w:t xml:space="preserve"> merujuk kepada pandangan seseorang mengenai kemampuan diri dalam melakukan suatu aksi tertentu, sedangkan </w:t>
      </w:r>
      <w:r w:rsidRPr="00E448FD">
        <w:rPr>
          <w:rFonts w:ascii="Times New Roman" w:hAnsi="Times New Roman"/>
          <w:i/>
          <w:sz w:val="24"/>
          <w:szCs w:val="24"/>
        </w:rPr>
        <w:lastRenderedPageBreak/>
        <w:t>outcome expectation</w:t>
      </w:r>
      <w:r>
        <w:rPr>
          <w:rFonts w:ascii="Times New Roman" w:hAnsi="Times New Roman"/>
          <w:sz w:val="24"/>
          <w:szCs w:val="24"/>
        </w:rPr>
        <w:t xml:space="preserve"> lebih merujuk kepada keyakinan mengenai hasil yang </w:t>
      </w:r>
      <w:proofErr w:type="gramStart"/>
      <w:r>
        <w:rPr>
          <w:rFonts w:ascii="Times New Roman" w:hAnsi="Times New Roman"/>
          <w:sz w:val="24"/>
          <w:szCs w:val="24"/>
        </w:rPr>
        <w:t>akan</w:t>
      </w:r>
      <w:proofErr w:type="gramEnd"/>
      <w:r>
        <w:rPr>
          <w:rFonts w:ascii="Times New Roman" w:hAnsi="Times New Roman"/>
          <w:sz w:val="24"/>
          <w:szCs w:val="24"/>
        </w:rPr>
        <w:t xml:space="preserve"> diperoleh dari aksi tersebut.</w:t>
      </w:r>
    </w:p>
    <w:p w:rsidR="00AD1A24" w:rsidRDefault="00AD1A24" w:rsidP="008755A4">
      <w:pPr>
        <w:pStyle w:val="ListParagraph"/>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B</w:t>
      </w:r>
      <w:r w:rsidR="00CA65FD">
        <w:rPr>
          <w:rFonts w:ascii="Times New Roman" w:hAnsi="Times New Roman"/>
          <w:sz w:val="24"/>
          <w:szCs w:val="24"/>
        </w:rPr>
        <w:t xml:space="preserve">orich (Yamin, 2013) mengatakan </w:t>
      </w:r>
      <w:r>
        <w:rPr>
          <w:rFonts w:ascii="Times New Roman" w:hAnsi="Times New Roman"/>
          <w:sz w:val="24"/>
          <w:szCs w:val="24"/>
        </w:rPr>
        <w:t>bahwa metakognisi merupakan strategi untuk melaksanakan dan memonitor model berpikir yang melibatkan penalaran pebelajar dan terfokus pada penggunaan penalaran.</w:t>
      </w:r>
      <w:proofErr w:type="gramEnd"/>
      <w:r>
        <w:rPr>
          <w:rFonts w:ascii="Times New Roman" w:hAnsi="Times New Roman"/>
          <w:sz w:val="24"/>
          <w:szCs w:val="24"/>
        </w:rPr>
        <w:t xml:space="preserve"> </w:t>
      </w:r>
      <w:proofErr w:type="gramStart"/>
      <w:r>
        <w:rPr>
          <w:rFonts w:ascii="Times New Roman" w:hAnsi="Times New Roman"/>
          <w:sz w:val="24"/>
          <w:szCs w:val="24"/>
        </w:rPr>
        <w:t>Dari penjelasan tersebut dapat dilihat bahwa terdapat keterkaitan antara metakognisi dan penalaran.</w:t>
      </w:r>
      <w:proofErr w:type="gramEnd"/>
      <w:r>
        <w:rPr>
          <w:rFonts w:ascii="Times New Roman" w:hAnsi="Times New Roman"/>
          <w:sz w:val="24"/>
          <w:szCs w:val="24"/>
        </w:rPr>
        <w:t xml:space="preserve"> Selanjutnya Baig dan Anjun (2006) melakukan penelitian yang difokuskan pada siswa </w:t>
      </w:r>
      <w:proofErr w:type="gramStart"/>
      <w:r>
        <w:rPr>
          <w:rFonts w:ascii="Times New Roman" w:hAnsi="Times New Roman"/>
          <w:sz w:val="24"/>
          <w:szCs w:val="24"/>
        </w:rPr>
        <w:t>usia</w:t>
      </w:r>
      <w:proofErr w:type="gramEnd"/>
      <w:r>
        <w:rPr>
          <w:rFonts w:ascii="Times New Roman" w:hAnsi="Times New Roman"/>
          <w:sz w:val="24"/>
          <w:szCs w:val="24"/>
        </w:rPr>
        <w:t xml:space="preserve"> 11-12 tahu. Temuan dari penelitian itu bahwa guru memaikan peran utama dalam pembelajran, guru harus memberikan kesempatan bagi siswa untuk mengkomunikasikan pemahaman mereka dan siswa pun </w:t>
      </w:r>
      <w:proofErr w:type="gramStart"/>
      <w:r>
        <w:rPr>
          <w:rFonts w:ascii="Times New Roman" w:hAnsi="Times New Roman"/>
          <w:sz w:val="24"/>
          <w:szCs w:val="24"/>
        </w:rPr>
        <w:t>akan</w:t>
      </w:r>
      <w:proofErr w:type="gramEnd"/>
      <w:r>
        <w:rPr>
          <w:rFonts w:ascii="Times New Roman" w:hAnsi="Times New Roman"/>
          <w:sz w:val="24"/>
          <w:szCs w:val="24"/>
        </w:rPr>
        <w:t xml:space="preserve"> belajar lebih baik jika mereka belajar untuk memecahkan masalah, berkomunikasi secara matematis dan menunjukkan kemampuan penalarannya. Sumarmo (2007) menyatakan bahwa untuk mengembangkan kompetensi siswa, ada beberapa sisi psikologis yang hendaknya juga ditumbuhkan dalam proses pembelajaran dikelas yaitu, pengendalian diri, kebutuhan berprestasi, dan penguasaan, serta </w:t>
      </w:r>
      <w:r w:rsidRPr="00285394">
        <w:rPr>
          <w:rFonts w:ascii="Times New Roman" w:hAnsi="Times New Roman"/>
          <w:i/>
          <w:sz w:val="24"/>
          <w:szCs w:val="24"/>
        </w:rPr>
        <w:t>self efficacy</w:t>
      </w:r>
      <w:r>
        <w:rPr>
          <w:rFonts w:ascii="Times New Roman" w:hAnsi="Times New Roman"/>
          <w:sz w:val="24"/>
          <w:szCs w:val="24"/>
        </w:rPr>
        <w:t>.</w:t>
      </w:r>
    </w:p>
    <w:p w:rsidR="00AD1A24" w:rsidRDefault="00AD1A24" w:rsidP="008755A4">
      <w:pPr>
        <w:pStyle w:val="ListParagraph"/>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 xml:space="preserve">Rendahnya </w:t>
      </w:r>
      <w:r w:rsidRPr="00E448FD">
        <w:rPr>
          <w:rFonts w:ascii="Times New Roman" w:hAnsi="Times New Roman"/>
          <w:i/>
          <w:sz w:val="24"/>
          <w:szCs w:val="24"/>
        </w:rPr>
        <w:t>self efficacy</w:t>
      </w:r>
      <w:r>
        <w:rPr>
          <w:rFonts w:ascii="Times New Roman" w:hAnsi="Times New Roman"/>
          <w:sz w:val="24"/>
          <w:szCs w:val="24"/>
        </w:rPr>
        <w:t xml:space="preserve"> siswa pada mata pelajaran matematika di indikasikan dengan banyaknya siswa yang tidak ingin mencoba lebih banyak untuk mengerjakan soal matematika, dan cenderung cepat menyerah ketika mendapatkan tugas yang sulit.</w:t>
      </w:r>
      <w:proofErr w:type="gramEnd"/>
      <w:r>
        <w:rPr>
          <w:rFonts w:ascii="Times New Roman" w:hAnsi="Times New Roman"/>
          <w:sz w:val="24"/>
          <w:szCs w:val="24"/>
        </w:rPr>
        <w:t xml:space="preserve"> </w:t>
      </w:r>
      <w:proofErr w:type="gramStart"/>
      <w:r>
        <w:rPr>
          <w:rFonts w:ascii="Times New Roman" w:hAnsi="Times New Roman"/>
          <w:sz w:val="24"/>
          <w:szCs w:val="24"/>
        </w:rPr>
        <w:t xml:space="preserve">Padahal, menurut Schunk (2012, p 147) dan didukung hasil penelitian Hamdi &amp; Abadi (2014), </w:t>
      </w:r>
      <w:r w:rsidRPr="00E448FD">
        <w:rPr>
          <w:rFonts w:ascii="Times New Roman" w:hAnsi="Times New Roman"/>
          <w:i/>
          <w:sz w:val="24"/>
          <w:szCs w:val="24"/>
        </w:rPr>
        <w:t>self efficacy</w:t>
      </w:r>
      <w:r>
        <w:rPr>
          <w:rFonts w:ascii="Times New Roman" w:hAnsi="Times New Roman"/>
          <w:sz w:val="24"/>
          <w:szCs w:val="24"/>
        </w:rPr>
        <w:t xml:space="preserve"> berpengaruh erat terhadap prestasi belajar.</w:t>
      </w:r>
      <w:proofErr w:type="gramEnd"/>
      <w:r>
        <w:rPr>
          <w:rFonts w:ascii="Times New Roman" w:hAnsi="Times New Roman"/>
          <w:sz w:val="24"/>
          <w:szCs w:val="24"/>
        </w:rPr>
        <w:t xml:space="preserve"> </w:t>
      </w:r>
      <w:proofErr w:type="gramStart"/>
      <w:r>
        <w:rPr>
          <w:rFonts w:ascii="Times New Roman" w:hAnsi="Times New Roman"/>
          <w:sz w:val="24"/>
          <w:szCs w:val="24"/>
        </w:rPr>
        <w:t>Keyakinan (</w:t>
      </w:r>
      <w:r w:rsidRPr="00E448FD">
        <w:rPr>
          <w:rFonts w:ascii="Times New Roman" w:hAnsi="Times New Roman"/>
          <w:i/>
          <w:sz w:val="24"/>
          <w:szCs w:val="24"/>
        </w:rPr>
        <w:t>efficacy</w:t>
      </w:r>
      <w:r>
        <w:rPr>
          <w:rFonts w:ascii="Times New Roman" w:hAnsi="Times New Roman"/>
          <w:sz w:val="24"/>
          <w:szCs w:val="24"/>
        </w:rPr>
        <w:t>) adalah dasar utama dari suatu tindakan.</w:t>
      </w:r>
      <w:proofErr w:type="gramEnd"/>
      <w:r>
        <w:rPr>
          <w:rFonts w:ascii="Times New Roman" w:hAnsi="Times New Roman"/>
          <w:sz w:val="24"/>
          <w:szCs w:val="24"/>
        </w:rPr>
        <w:t xml:space="preserve"> </w:t>
      </w:r>
      <w:proofErr w:type="gramStart"/>
      <w:r>
        <w:rPr>
          <w:rFonts w:ascii="Times New Roman" w:hAnsi="Times New Roman"/>
          <w:sz w:val="24"/>
          <w:szCs w:val="24"/>
        </w:rPr>
        <w:t xml:space="preserve">Seseorang yang memiliki keyakinan dalam dirinya untuk </w:t>
      </w:r>
      <w:r>
        <w:rPr>
          <w:rFonts w:ascii="Times New Roman" w:hAnsi="Times New Roman"/>
          <w:sz w:val="24"/>
          <w:szCs w:val="24"/>
        </w:rPr>
        <w:lastRenderedPageBreak/>
        <w:t xml:space="preserve">melakukan suatu tindakan dinamakan memiliki </w:t>
      </w:r>
      <w:r w:rsidRPr="00CA1972">
        <w:rPr>
          <w:rFonts w:ascii="Times New Roman" w:hAnsi="Times New Roman"/>
          <w:i/>
          <w:sz w:val="24"/>
          <w:szCs w:val="24"/>
        </w:rPr>
        <w:t>self efficacy</w:t>
      </w:r>
      <w:r>
        <w:rPr>
          <w:rFonts w:ascii="Times New Roman" w:hAnsi="Times New Roman"/>
          <w:sz w:val="24"/>
          <w:szCs w:val="24"/>
        </w:rPr>
        <w:t>.</w:t>
      </w:r>
      <w:proofErr w:type="gramEnd"/>
      <w:r>
        <w:rPr>
          <w:rFonts w:ascii="Times New Roman" w:hAnsi="Times New Roman"/>
          <w:sz w:val="24"/>
          <w:szCs w:val="24"/>
        </w:rPr>
        <w:t xml:space="preserve"> Keyakinan </w:t>
      </w:r>
      <w:proofErr w:type="gramStart"/>
      <w:r>
        <w:rPr>
          <w:rFonts w:ascii="Times New Roman" w:hAnsi="Times New Roman"/>
          <w:sz w:val="24"/>
          <w:szCs w:val="24"/>
        </w:rPr>
        <w:t>akan</w:t>
      </w:r>
      <w:proofErr w:type="gramEnd"/>
      <w:r>
        <w:rPr>
          <w:rFonts w:ascii="Times New Roman" w:hAnsi="Times New Roman"/>
          <w:sz w:val="24"/>
          <w:szCs w:val="24"/>
        </w:rPr>
        <w:t xml:space="preserve"> kemampuan dalam menyelesaikan tugas tertentu dikenal sebagai self efficacy.</w:t>
      </w:r>
    </w:p>
    <w:p w:rsidR="00AD1A24" w:rsidRDefault="00AD1A24" w:rsidP="008755A4">
      <w:pPr>
        <w:tabs>
          <w:tab w:val="left" w:pos="270"/>
        </w:tabs>
        <w:spacing w:after="0" w:line="480" w:lineRule="auto"/>
        <w:ind w:left="360" w:firstLine="720"/>
        <w:jc w:val="both"/>
        <w:rPr>
          <w:rFonts w:ascii="Times New Roman" w:hAnsi="Times New Roman"/>
          <w:sz w:val="24"/>
          <w:szCs w:val="24"/>
        </w:rPr>
      </w:pPr>
      <w:r>
        <w:rPr>
          <w:rFonts w:ascii="Times New Roman" w:hAnsi="Times New Roman"/>
          <w:i/>
          <w:sz w:val="24"/>
          <w:szCs w:val="24"/>
        </w:rPr>
        <w:t>Self e</w:t>
      </w:r>
      <w:r w:rsidRPr="00FB5781">
        <w:rPr>
          <w:rFonts w:ascii="Times New Roman" w:hAnsi="Times New Roman"/>
          <w:i/>
          <w:sz w:val="24"/>
          <w:szCs w:val="24"/>
        </w:rPr>
        <w:t xml:space="preserve">fficacy </w:t>
      </w:r>
      <w:r>
        <w:rPr>
          <w:rFonts w:ascii="Times New Roman" w:hAnsi="Times New Roman"/>
          <w:sz w:val="24"/>
          <w:szCs w:val="24"/>
        </w:rPr>
        <w:t xml:space="preserve">mempengaruhi pengambilan keputusan dan mempengaruhi tindakan yang </w:t>
      </w:r>
      <w:proofErr w:type="gramStart"/>
      <w:r>
        <w:rPr>
          <w:rFonts w:ascii="Times New Roman" w:hAnsi="Times New Roman"/>
          <w:sz w:val="24"/>
          <w:szCs w:val="24"/>
        </w:rPr>
        <w:t>akan</w:t>
      </w:r>
      <w:proofErr w:type="gramEnd"/>
      <w:r>
        <w:rPr>
          <w:rFonts w:ascii="Times New Roman" w:hAnsi="Times New Roman"/>
          <w:sz w:val="24"/>
          <w:szCs w:val="24"/>
        </w:rPr>
        <w:t xml:space="preserve"> dilakukan. </w:t>
      </w:r>
      <w:proofErr w:type="gramStart"/>
      <w:r>
        <w:rPr>
          <w:rFonts w:ascii="Times New Roman" w:hAnsi="Times New Roman"/>
          <w:sz w:val="24"/>
          <w:szCs w:val="24"/>
        </w:rPr>
        <w:t>Membantu seberapa jauh seorang siswa dapat bertahan untuk tetap bertindak dalam suatu aktivitas yang dijalankannya, serta berpengaruh terhadap pola reaksi dan reaksi emosionalnya (bandura, 1997).</w:t>
      </w:r>
      <w:proofErr w:type="gramEnd"/>
      <w:r>
        <w:rPr>
          <w:rFonts w:ascii="Times New Roman" w:hAnsi="Times New Roman"/>
          <w:sz w:val="24"/>
          <w:szCs w:val="24"/>
        </w:rPr>
        <w:t xml:space="preserve"> </w:t>
      </w:r>
      <w:proofErr w:type="gramStart"/>
      <w:r>
        <w:rPr>
          <w:rFonts w:ascii="Times New Roman" w:hAnsi="Times New Roman"/>
          <w:sz w:val="24"/>
          <w:szCs w:val="24"/>
        </w:rPr>
        <w:t xml:space="preserve">Kontribusi dari </w:t>
      </w:r>
      <w:r>
        <w:rPr>
          <w:rFonts w:ascii="Times New Roman" w:hAnsi="Times New Roman"/>
          <w:i/>
          <w:sz w:val="24"/>
          <w:szCs w:val="24"/>
        </w:rPr>
        <w:t>self e</w:t>
      </w:r>
      <w:r w:rsidRPr="003B7556">
        <w:rPr>
          <w:rFonts w:ascii="Times New Roman" w:hAnsi="Times New Roman"/>
          <w:i/>
          <w:sz w:val="24"/>
          <w:szCs w:val="24"/>
        </w:rPr>
        <w:t>fficacy</w:t>
      </w:r>
      <w:r>
        <w:rPr>
          <w:rFonts w:ascii="Times New Roman" w:hAnsi="Times New Roman"/>
          <w:sz w:val="24"/>
          <w:szCs w:val="24"/>
        </w:rPr>
        <w:t xml:space="preserve"> tersebut sangat diperlukan oleh siswa dalam memecahkan masalah yang diberikan kepada mereka.</w:t>
      </w:r>
      <w:proofErr w:type="gramEnd"/>
      <w:r>
        <w:rPr>
          <w:rFonts w:ascii="Times New Roman" w:hAnsi="Times New Roman"/>
          <w:sz w:val="24"/>
          <w:szCs w:val="24"/>
        </w:rPr>
        <w:t xml:space="preserve"> Ketika mereka memiliki </w:t>
      </w:r>
      <w:r>
        <w:rPr>
          <w:rFonts w:ascii="Times New Roman" w:hAnsi="Times New Roman"/>
          <w:i/>
          <w:sz w:val="24"/>
          <w:szCs w:val="24"/>
        </w:rPr>
        <w:t>self e</w:t>
      </w:r>
      <w:r w:rsidRPr="003B7556">
        <w:rPr>
          <w:rFonts w:ascii="Times New Roman" w:hAnsi="Times New Roman"/>
          <w:i/>
          <w:sz w:val="24"/>
          <w:szCs w:val="24"/>
        </w:rPr>
        <w:t>fficacy</w:t>
      </w:r>
      <w:r>
        <w:rPr>
          <w:rFonts w:ascii="Times New Roman" w:hAnsi="Times New Roman"/>
          <w:sz w:val="24"/>
          <w:szCs w:val="24"/>
        </w:rPr>
        <w:t xml:space="preserve"> yang tinggi tentunya mereka </w:t>
      </w:r>
      <w:proofErr w:type="gramStart"/>
      <w:r>
        <w:rPr>
          <w:rFonts w:ascii="Times New Roman" w:hAnsi="Times New Roman"/>
          <w:sz w:val="24"/>
          <w:szCs w:val="24"/>
        </w:rPr>
        <w:t>akan</w:t>
      </w:r>
      <w:proofErr w:type="gramEnd"/>
      <w:r>
        <w:rPr>
          <w:rFonts w:ascii="Times New Roman" w:hAnsi="Times New Roman"/>
          <w:sz w:val="24"/>
          <w:szCs w:val="24"/>
        </w:rPr>
        <w:t xml:space="preserve"> tetap bertahan dan tidak mudah menyerah pada aktivitas sebelum mereka dapat memecahkan masalah tersebut, serta </w:t>
      </w:r>
      <w:r>
        <w:rPr>
          <w:rFonts w:ascii="Times New Roman" w:hAnsi="Times New Roman"/>
          <w:i/>
          <w:sz w:val="24"/>
          <w:szCs w:val="24"/>
        </w:rPr>
        <w:t>self e</w:t>
      </w:r>
      <w:r w:rsidRPr="003B7556">
        <w:rPr>
          <w:rFonts w:ascii="Times New Roman" w:hAnsi="Times New Roman"/>
          <w:i/>
          <w:sz w:val="24"/>
          <w:szCs w:val="24"/>
        </w:rPr>
        <w:t>fficacy</w:t>
      </w:r>
      <w:r>
        <w:rPr>
          <w:rFonts w:ascii="Times New Roman" w:hAnsi="Times New Roman"/>
          <w:sz w:val="24"/>
          <w:szCs w:val="24"/>
        </w:rPr>
        <w:t xml:space="preserve"> sangat mempengaruhi keputusan yang mereka buat. </w:t>
      </w:r>
      <w:proofErr w:type="gramStart"/>
      <w:r>
        <w:rPr>
          <w:rFonts w:ascii="Times New Roman" w:hAnsi="Times New Roman"/>
          <w:i/>
          <w:sz w:val="24"/>
          <w:szCs w:val="24"/>
        </w:rPr>
        <w:t>Self e</w:t>
      </w:r>
      <w:r w:rsidRPr="003B7556">
        <w:rPr>
          <w:rFonts w:ascii="Times New Roman" w:hAnsi="Times New Roman"/>
          <w:i/>
          <w:sz w:val="24"/>
          <w:szCs w:val="24"/>
        </w:rPr>
        <w:t>fficacy</w:t>
      </w:r>
      <w:r>
        <w:rPr>
          <w:rFonts w:ascii="Times New Roman" w:hAnsi="Times New Roman"/>
          <w:sz w:val="24"/>
          <w:szCs w:val="24"/>
        </w:rPr>
        <w:t xml:space="preserve"> dapat membantu siswa untuk dapat mengumpulkan informasi yang sebanyak mungkin yang diperlukan sesuai dengan kualitas </w:t>
      </w:r>
      <w:r>
        <w:rPr>
          <w:rFonts w:ascii="Times New Roman" w:hAnsi="Times New Roman"/>
          <w:i/>
          <w:sz w:val="24"/>
          <w:szCs w:val="24"/>
        </w:rPr>
        <w:t>self e</w:t>
      </w:r>
      <w:r w:rsidRPr="003B7556">
        <w:rPr>
          <w:rFonts w:ascii="Times New Roman" w:hAnsi="Times New Roman"/>
          <w:i/>
          <w:sz w:val="24"/>
          <w:szCs w:val="24"/>
        </w:rPr>
        <w:t>fficacy</w:t>
      </w:r>
      <w:r>
        <w:rPr>
          <w:rFonts w:ascii="Times New Roman" w:hAnsi="Times New Roman"/>
          <w:sz w:val="24"/>
          <w:szCs w:val="24"/>
        </w:rPr>
        <w:t xml:space="preserve"> yang mereka miliki.</w:t>
      </w:r>
      <w:proofErr w:type="gramEnd"/>
    </w:p>
    <w:p w:rsidR="00AD1A24" w:rsidRDefault="00AD1A24" w:rsidP="008755A4">
      <w:pPr>
        <w:tabs>
          <w:tab w:val="left" w:pos="540"/>
        </w:tabs>
        <w:spacing w:after="0" w:line="480" w:lineRule="auto"/>
        <w:ind w:left="360" w:firstLine="720"/>
        <w:jc w:val="both"/>
        <w:rPr>
          <w:rFonts w:ascii="Times New Roman" w:hAnsi="Times New Roman"/>
          <w:sz w:val="24"/>
          <w:szCs w:val="24"/>
        </w:rPr>
      </w:pPr>
      <w:r>
        <w:rPr>
          <w:rFonts w:ascii="Times New Roman" w:hAnsi="Times New Roman"/>
          <w:sz w:val="24"/>
          <w:szCs w:val="24"/>
        </w:rPr>
        <w:t>Kenyataan di lapangan kemampuan pemecahan masalah dan penalaran matematis siswa sangat kurang, begitu pula dalam menyelesaikan persoalan matematis yang berhubungan dengan kehidupan sehari-hari berdasarkan informasi dari bidang kurikulum di SMPN 2 Plered, hasil analisis ulangan harian menyatakan bahwa hanya 10</w:t>
      </w:r>
      <w:proofErr w:type="gramStart"/>
      <w:r>
        <w:rPr>
          <w:rFonts w:ascii="Times New Roman" w:hAnsi="Times New Roman"/>
          <w:sz w:val="24"/>
          <w:szCs w:val="24"/>
        </w:rPr>
        <w:t>%  siswa</w:t>
      </w:r>
      <w:proofErr w:type="gramEnd"/>
      <w:r>
        <w:rPr>
          <w:rFonts w:ascii="Times New Roman" w:hAnsi="Times New Roman"/>
          <w:sz w:val="24"/>
          <w:szCs w:val="24"/>
        </w:rPr>
        <w:t xml:space="preserve"> yang mampu menyelesaikan soal pemecahan masalah dan penalaran matematis. Sedangkan untuk rata – rata hasil belajar matematika untuk tahun ajaran 2014 – </w:t>
      </w:r>
      <w:r w:rsidR="00DB2BD1">
        <w:rPr>
          <w:rFonts w:ascii="Times New Roman" w:hAnsi="Times New Roman"/>
          <w:sz w:val="24"/>
          <w:szCs w:val="24"/>
        </w:rPr>
        <w:t>2015 adalah 5</w:t>
      </w:r>
      <w:proofErr w:type="gramStart"/>
      <w:r w:rsidR="00DB2BD1">
        <w:rPr>
          <w:rFonts w:ascii="Times New Roman" w:hAnsi="Times New Roman"/>
          <w:sz w:val="24"/>
          <w:szCs w:val="24"/>
        </w:rPr>
        <w:t>,45</w:t>
      </w:r>
      <w:proofErr w:type="gramEnd"/>
      <w:r w:rsidR="00DB2BD1">
        <w:rPr>
          <w:rFonts w:ascii="Times New Roman" w:hAnsi="Times New Roman"/>
          <w:sz w:val="24"/>
          <w:szCs w:val="24"/>
        </w:rPr>
        <w:t xml:space="preserve"> dengan KKM 6,50</w:t>
      </w:r>
      <w:r>
        <w:rPr>
          <w:rFonts w:ascii="Times New Roman" w:hAnsi="Times New Roman"/>
          <w:sz w:val="24"/>
          <w:szCs w:val="24"/>
        </w:rPr>
        <w:t>. Kemudian tahun ajran 2015 – 2016 mengalami penurunan yang signifikan dengan rata – rata ha</w:t>
      </w:r>
      <w:r w:rsidR="00DB2BD1">
        <w:rPr>
          <w:rFonts w:ascii="Times New Roman" w:hAnsi="Times New Roman"/>
          <w:sz w:val="24"/>
          <w:szCs w:val="24"/>
        </w:rPr>
        <w:t>sil belajar 4</w:t>
      </w:r>
      <w:proofErr w:type="gramStart"/>
      <w:r w:rsidR="00DB2BD1">
        <w:rPr>
          <w:rFonts w:ascii="Times New Roman" w:hAnsi="Times New Roman"/>
          <w:sz w:val="24"/>
          <w:szCs w:val="24"/>
        </w:rPr>
        <w:t>,25</w:t>
      </w:r>
      <w:proofErr w:type="gramEnd"/>
      <w:r w:rsidR="00DB2BD1">
        <w:rPr>
          <w:rFonts w:ascii="Times New Roman" w:hAnsi="Times New Roman"/>
          <w:sz w:val="24"/>
          <w:szCs w:val="24"/>
        </w:rPr>
        <w:t xml:space="preserve"> dengan KKM 6,80</w:t>
      </w:r>
      <w:r>
        <w:rPr>
          <w:rFonts w:ascii="Times New Roman" w:hAnsi="Times New Roman"/>
          <w:sz w:val="24"/>
          <w:szCs w:val="24"/>
        </w:rPr>
        <w:t>.</w:t>
      </w:r>
    </w:p>
    <w:p w:rsidR="00AD1A24" w:rsidRDefault="00AD1A24" w:rsidP="008755A4">
      <w:pPr>
        <w:pStyle w:val="NormalWeb"/>
        <w:shd w:val="clear" w:color="auto" w:fill="FFFFFF"/>
        <w:spacing w:before="0" w:beforeAutospacing="0" w:after="0" w:afterAutospacing="0" w:line="480" w:lineRule="auto"/>
        <w:ind w:left="360" w:firstLine="720"/>
        <w:jc w:val="both"/>
        <w:textAlignment w:val="baseline"/>
      </w:pPr>
      <w:proofErr w:type="gramStart"/>
      <w:r w:rsidRPr="00B81EDE">
        <w:lastRenderedPageBreak/>
        <w:t xml:space="preserve">Berdasarkan uraian tersebut, hal ini menunjukkan bahwa </w:t>
      </w:r>
      <w:r>
        <w:t>pemecahan masalah dan penalaran</w:t>
      </w:r>
      <w:r w:rsidRPr="00B81EDE">
        <w:t xml:space="preserve"> merupakan salah satu kemampuan yang sangat penting untuk dikembangkan dan harus dimiliki oleh siswa dalam pelajaran matematika.</w:t>
      </w:r>
      <w:proofErr w:type="gramEnd"/>
      <w:r w:rsidRPr="00B81EDE">
        <w:t xml:space="preserve"> </w:t>
      </w:r>
      <w:proofErr w:type="gramStart"/>
      <w:r w:rsidRPr="00B81EDE">
        <w:t>Untuk memenuhi tujuan pembelajaran tersebut, hendaknya pembelajaran matematika itu berpusat pada siswa (</w:t>
      </w:r>
      <w:r w:rsidRPr="00B81EDE">
        <w:rPr>
          <w:i/>
        </w:rPr>
        <w:t>student centered</w:t>
      </w:r>
      <w:r w:rsidRPr="00B81EDE">
        <w:t>), bukan berpusat pada guru (</w:t>
      </w:r>
      <w:r w:rsidRPr="00B81EDE">
        <w:rPr>
          <w:i/>
        </w:rPr>
        <w:t>teacher certered</w:t>
      </w:r>
      <w:r w:rsidRPr="00B81EDE">
        <w:t>).</w:t>
      </w:r>
      <w:proofErr w:type="gramEnd"/>
    </w:p>
    <w:p w:rsidR="00AD1A24" w:rsidRDefault="00AD1A24" w:rsidP="008755A4">
      <w:pPr>
        <w:tabs>
          <w:tab w:val="left" w:pos="540"/>
        </w:tabs>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Dalam pembelajaran matematika tugas seorang guru sebagai pendidik adalah menciptakan kondisi dan situasi pembelajaran yang membangkitkan semangat belajar siswa, sehingga siswa mencintai matematika.</w:t>
      </w:r>
      <w:proofErr w:type="gramEnd"/>
      <w:r>
        <w:rPr>
          <w:rFonts w:ascii="Times New Roman" w:hAnsi="Times New Roman"/>
          <w:sz w:val="24"/>
          <w:szCs w:val="24"/>
        </w:rPr>
        <w:t xml:space="preserve"> Penekanan pembelajaran matematika di sekolah harus relevan dengan kehidupan sehari-hari, supaya pelajaran matematika yang diperoleh </w:t>
      </w:r>
      <w:proofErr w:type="gramStart"/>
      <w:r>
        <w:rPr>
          <w:rFonts w:ascii="Times New Roman" w:hAnsi="Times New Roman"/>
          <w:sz w:val="24"/>
          <w:szCs w:val="24"/>
        </w:rPr>
        <w:t>akan</w:t>
      </w:r>
      <w:proofErr w:type="gramEnd"/>
      <w:r>
        <w:rPr>
          <w:rFonts w:ascii="Times New Roman" w:hAnsi="Times New Roman"/>
          <w:sz w:val="24"/>
          <w:szCs w:val="24"/>
        </w:rPr>
        <w:t xml:space="preserve"> terasa manfaatnya. </w:t>
      </w:r>
      <w:proofErr w:type="gramStart"/>
      <w:r>
        <w:rPr>
          <w:rFonts w:ascii="Times New Roman" w:hAnsi="Times New Roman"/>
          <w:sz w:val="24"/>
          <w:szCs w:val="24"/>
        </w:rPr>
        <w:t>Dengan demikian siswa dapat mengaplikasikan matematika dalam kehidupan sehari-hari.</w:t>
      </w:r>
      <w:proofErr w:type="gramEnd"/>
      <w:r>
        <w:rPr>
          <w:rFonts w:ascii="Times New Roman" w:hAnsi="Times New Roman"/>
          <w:sz w:val="24"/>
          <w:szCs w:val="24"/>
        </w:rPr>
        <w:t xml:space="preserve"> Hal ini </w:t>
      </w:r>
      <w:proofErr w:type="gramStart"/>
      <w:r>
        <w:rPr>
          <w:rFonts w:ascii="Times New Roman" w:hAnsi="Times New Roman"/>
          <w:sz w:val="24"/>
          <w:szCs w:val="24"/>
        </w:rPr>
        <w:t>akan</w:t>
      </w:r>
      <w:proofErr w:type="gramEnd"/>
      <w:r>
        <w:rPr>
          <w:rFonts w:ascii="Times New Roman" w:hAnsi="Times New Roman"/>
          <w:sz w:val="24"/>
          <w:szCs w:val="24"/>
        </w:rPr>
        <w:t xml:space="preserve"> berdampak positif dalam menciptakan sumber daya manusia yang bermutu. Sehubungan dengan pentingnya peranan matematika, maka sudah seharusnya proses pembelajaran matematika ditangani lebih serius. </w:t>
      </w:r>
      <w:proofErr w:type="gramStart"/>
      <w:r>
        <w:rPr>
          <w:rFonts w:ascii="Times New Roman" w:hAnsi="Times New Roman"/>
          <w:sz w:val="24"/>
          <w:szCs w:val="24"/>
        </w:rPr>
        <w:t>Pendidik perlu mempersiapkan suatu model ataupun strategi pembelajaran yang terprogram agar peserta didik memperoleh pengalaman belajar yang baik.</w:t>
      </w:r>
      <w:proofErr w:type="gramEnd"/>
    </w:p>
    <w:p w:rsidR="00AD1A24" w:rsidRDefault="00AD1A24" w:rsidP="008755A4">
      <w:pPr>
        <w:pStyle w:val="ListParagraph"/>
        <w:spacing w:after="0" w:line="480" w:lineRule="auto"/>
        <w:ind w:left="360" w:firstLine="720"/>
        <w:jc w:val="both"/>
        <w:rPr>
          <w:rFonts w:ascii="Times New Roman" w:hAnsi="Times New Roman"/>
          <w:sz w:val="24"/>
          <w:szCs w:val="24"/>
        </w:rPr>
      </w:pPr>
      <w:r>
        <w:rPr>
          <w:rFonts w:ascii="Times New Roman" w:hAnsi="Times New Roman"/>
          <w:sz w:val="24"/>
          <w:szCs w:val="24"/>
        </w:rPr>
        <w:t xml:space="preserve">Menyadari pentingnya suatu strategi dan pendekatan pembelajaran untuk dapat mengembangkan kemampuan memecahkan masalah matematik siswa, maka mutlak diperlukan adanya pembelajaran matematika yang lebih banyak melibatkan siswa secara aktif dalam proses pembelajaran. </w:t>
      </w:r>
      <w:proofErr w:type="gramStart"/>
      <w:r>
        <w:rPr>
          <w:rFonts w:ascii="Times New Roman" w:hAnsi="Times New Roman"/>
          <w:sz w:val="24"/>
          <w:szCs w:val="24"/>
        </w:rPr>
        <w:t xml:space="preserve">Hal ini dapat terwujud melalui suatu bentuk pembelajaran alternatif yang di rancang </w:t>
      </w:r>
      <w:r>
        <w:rPr>
          <w:rFonts w:ascii="Times New Roman" w:hAnsi="Times New Roman"/>
          <w:sz w:val="24"/>
          <w:szCs w:val="24"/>
        </w:rPr>
        <w:lastRenderedPageBreak/>
        <w:t>sedemikian rupa sehingga mencerminkan keterlibatan siswa secara aktif dalam merespon pengetahuan.</w:t>
      </w:r>
      <w:proofErr w:type="gramEnd"/>
      <w:r>
        <w:rPr>
          <w:rFonts w:ascii="Times New Roman" w:hAnsi="Times New Roman"/>
          <w:sz w:val="24"/>
          <w:szCs w:val="24"/>
        </w:rPr>
        <w:t xml:space="preserve"> Pendidikan matematika sebagai bagian dari proses pendidikan secara umum di hadapkan kepada tugas besar, yaitu mempersiapkan para siswa Indonesia untuk menjadi seorang pemecah masalah (</w:t>
      </w:r>
      <w:r w:rsidRPr="006C56EB">
        <w:rPr>
          <w:rFonts w:ascii="Times New Roman" w:hAnsi="Times New Roman"/>
          <w:i/>
          <w:sz w:val="24"/>
          <w:szCs w:val="24"/>
        </w:rPr>
        <w:t>problem solver</w:t>
      </w:r>
      <w:r>
        <w:rPr>
          <w:rFonts w:ascii="Times New Roman" w:hAnsi="Times New Roman"/>
          <w:sz w:val="24"/>
          <w:szCs w:val="24"/>
        </w:rPr>
        <w:t xml:space="preserve">) yang handal dalam menghadapi permasalahan yang bersifat matematis dalam kehidupan. </w:t>
      </w:r>
    </w:p>
    <w:p w:rsidR="00AD1A24" w:rsidRPr="00752E56" w:rsidRDefault="00AD1A24" w:rsidP="008755A4">
      <w:pPr>
        <w:spacing w:after="0" w:line="480" w:lineRule="auto"/>
        <w:ind w:left="360" w:firstLine="720"/>
        <w:jc w:val="both"/>
        <w:rPr>
          <w:rFonts w:ascii="Times New Roman" w:hAnsi="Times New Roman"/>
          <w:sz w:val="24"/>
          <w:szCs w:val="24"/>
        </w:rPr>
      </w:pPr>
      <w:proofErr w:type="gramStart"/>
      <w:r>
        <w:rPr>
          <w:rFonts w:ascii="Times New Roman" w:hAnsi="Times New Roman"/>
          <w:sz w:val="24"/>
          <w:szCs w:val="24"/>
        </w:rPr>
        <w:t xml:space="preserve">Dengan memperhatikan uraian diatas, maka keperluan untuk merancang lingkungan belajar yang cocok untuk pengembangan kemampuan pemecahan masalah, penalaran dan </w:t>
      </w:r>
      <w:r w:rsidRPr="00FE4DAD">
        <w:rPr>
          <w:rFonts w:ascii="Times New Roman" w:hAnsi="Times New Roman"/>
          <w:i/>
          <w:sz w:val="24"/>
          <w:szCs w:val="24"/>
        </w:rPr>
        <w:t>self efficacy</w:t>
      </w:r>
      <w:r>
        <w:rPr>
          <w:rFonts w:ascii="Times New Roman" w:hAnsi="Times New Roman"/>
          <w:sz w:val="24"/>
          <w:szCs w:val="24"/>
        </w:rPr>
        <w:t xml:space="preserve"> matematis siswa dipandang sangat penting.</w:t>
      </w:r>
      <w:proofErr w:type="gramEnd"/>
      <w:r>
        <w:rPr>
          <w:rFonts w:ascii="Times New Roman" w:hAnsi="Times New Roman"/>
          <w:sz w:val="24"/>
          <w:szCs w:val="24"/>
        </w:rPr>
        <w:t xml:space="preserve"> </w:t>
      </w:r>
      <w:proofErr w:type="gramStart"/>
      <w:r>
        <w:rPr>
          <w:rFonts w:ascii="Times New Roman" w:hAnsi="Times New Roman"/>
          <w:sz w:val="24"/>
          <w:szCs w:val="24"/>
        </w:rPr>
        <w:t xml:space="preserve">Salah satu alternatif strategi pembelajaran yang diyakini peneliti dapat meningkatkan kemampuan pemecahan masalah, penalaran dan </w:t>
      </w:r>
      <w:r w:rsidRPr="00D125A6">
        <w:rPr>
          <w:rFonts w:ascii="Times New Roman" w:hAnsi="Times New Roman"/>
          <w:i/>
          <w:sz w:val="24"/>
          <w:szCs w:val="24"/>
        </w:rPr>
        <w:t>self efficacy</w:t>
      </w:r>
      <w:r>
        <w:rPr>
          <w:rFonts w:ascii="Times New Roman" w:hAnsi="Times New Roman"/>
          <w:sz w:val="24"/>
          <w:szCs w:val="24"/>
        </w:rPr>
        <w:t xml:space="preserve"> matematis siswa yaitu melalui strategi pembelajaran metakognitif.</w:t>
      </w:r>
      <w:proofErr w:type="gramEnd"/>
      <w:r>
        <w:rPr>
          <w:rFonts w:ascii="Times New Roman" w:hAnsi="Times New Roman"/>
          <w:sz w:val="24"/>
          <w:szCs w:val="24"/>
        </w:rPr>
        <w:t xml:space="preserve"> Oleh karena itu, maka peneliti berkeinginan untuk melakukan suatu penelitian dengan judul: </w:t>
      </w:r>
      <w:r w:rsidRPr="00752E56">
        <w:rPr>
          <w:rFonts w:ascii="Times New Roman" w:hAnsi="Times New Roman"/>
          <w:b/>
          <w:sz w:val="24"/>
          <w:szCs w:val="24"/>
        </w:rPr>
        <w:t xml:space="preserve">Penerapan Strategi Pembelajaran Metakognitif </w:t>
      </w:r>
      <w:proofErr w:type="gramStart"/>
      <w:r w:rsidRPr="00752E56">
        <w:rPr>
          <w:rFonts w:ascii="Times New Roman" w:hAnsi="Times New Roman"/>
          <w:b/>
          <w:sz w:val="24"/>
          <w:szCs w:val="24"/>
        </w:rPr>
        <w:t xml:space="preserve">untuk </w:t>
      </w:r>
      <w:r w:rsidR="00A349B3" w:rsidRPr="00752E56">
        <w:rPr>
          <w:rFonts w:ascii="Times New Roman" w:hAnsi="Times New Roman"/>
          <w:b/>
          <w:sz w:val="24"/>
          <w:szCs w:val="24"/>
        </w:rPr>
        <w:t xml:space="preserve"> </w:t>
      </w:r>
      <w:r w:rsidRPr="00752E56">
        <w:rPr>
          <w:rFonts w:ascii="Times New Roman" w:hAnsi="Times New Roman"/>
          <w:b/>
          <w:sz w:val="24"/>
          <w:szCs w:val="24"/>
        </w:rPr>
        <w:t>Meningkatkan</w:t>
      </w:r>
      <w:proofErr w:type="gramEnd"/>
      <w:r w:rsidRPr="00752E56">
        <w:rPr>
          <w:rFonts w:ascii="Times New Roman" w:hAnsi="Times New Roman"/>
          <w:b/>
          <w:sz w:val="24"/>
          <w:szCs w:val="24"/>
        </w:rPr>
        <w:t xml:space="preserve"> Kemampuan Pemecahan Masalah, Penalaran </w:t>
      </w:r>
      <w:r w:rsidR="00A349B3" w:rsidRPr="00752E56">
        <w:rPr>
          <w:rFonts w:ascii="Times New Roman" w:hAnsi="Times New Roman"/>
          <w:b/>
          <w:sz w:val="24"/>
          <w:szCs w:val="24"/>
        </w:rPr>
        <w:t xml:space="preserve">Matematis </w:t>
      </w:r>
      <w:r w:rsidR="00C33633">
        <w:rPr>
          <w:rFonts w:ascii="Times New Roman" w:hAnsi="Times New Roman"/>
          <w:b/>
          <w:sz w:val="24"/>
          <w:szCs w:val="24"/>
        </w:rPr>
        <w:t>dan</w:t>
      </w:r>
      <w:r w:rsidRPr="00752E56">
        <w:rPr>
          <w:rFonts w:ascii="Times New Roman" w:hAnsi="Times New Roman"/>
          <w:b/>
          <w:sz w:val="24"/>
          <w:szCs w:val="24"/>
        </w:rPr>
        <w:t xml:space="preserve"> </w:t>
      </w:r>
      <w:r w:rsidRPr="00C33633">
        <w:rPr>
          <w:rFonts w:ascii="Times New Roman" w:hAnsi="Times New Roman"/>
          <w:b/>
          <w:i/>
          <w:sz w:val="24"/>
          <w:szCs w:val="24"/>
        </w:rPr>
        <w:t>Self Efficacy</w:t>
      </w:r>
      <w:r w:rsidRPr="00752E56">
        <w:rPr>
          <w:rFonts w:ascii="Times New Roman" w:hAnsi="Times New Roman"/>
          <w:b/>
          <w:sz w:val="24"/>
          <w:szCs w:val="24"/>
        </w:rPr>
        <w:t xml:space="preserve"> Matematis Siswa SMP.</w:t>
      </w:r>
    </w:p>
    <w:p w:rsidR="00AD1A24" w:rsidRDefault="00AD1A24" w:rsidP="008C2750">
      <w:pPr>
        <w:pStyle w:val="ListParagraph"/>
        <w:tabs>
          <w:tab w:val="left" w:pos="1260"/>
          <w:tab w:val="left" w:pos="1890"/>
        </w:tabs>
        <w:spacing w:after="0" w:line="360" w:lineRule="auto"/>
        <w:ind w:left="1080"/>
        <w:jc w:val="both"/>
        <w:rPr>
          <w:rFonts w:ascii="Times New Roman" w:hAnsi="Times New Roman"/>
          <w:b/>
          <w:sz w:val="24"/>
          <w:szCs w:val="24"/>
        </w:rPr>
      </w:pPr>
    </w:p>
    <w:p w:rsidR="00A349B3" w:rsidRDefault="00A349B3" w:rsidP="008C2750">
      <w:pPr>
        <w:pStyle w:val="ListParagraph"/>
        <w:tabs>
          <w:tab w:val="left" w:pos="1260"/>
          <w:tab w:val="left" w:pos="1890"/>
        </w:tabs>
        <w:spacing w:after="0" w:line="360" w:lineRule="auto"/>
        <w:ind w:left="1080"/>
        <w:jc w:val="both"/>
        <w:rPr>
          <w:rFonts w:ascii="Times New Roman" w:hAnsi="Times New Roman"/>
          <w:b/>
          <w:sz w:val="24"/>
          <w:szCs w:val="24"/>
        </w:rPr>
      </w:pPr>
    </w:p>
    <w:p w:rsidR="00A349B3" w:rsidRDefault="00A349B3" w:rsidP="008C2750">
      <w:pPr>
        <w:pStyle w:val="ListParagraph"/>
        <w:tabs>
          <w:tab w:val="left" w:pos="1260"/>
          <w:tab w:val="left" w:pos="1890"/>
        </w:tabs>
        <w:spacing w:after="0" w:line="360" w:lineRule="auto"/>
        <w:ind w:left="1080"/>
        <w:jc w:val="both"/>
        <w:rPr>
          <w:rFonts w:ascii="Times New Roman" w:hAnsi="Times New Roman"/>
          <w:b/>
          <w:sz w:val="24"/>
          <w:szCs w:val="24"/>
        </w:rPr>
      </w:pPr>
    </w:p>
    <w:p w:rsidR="00A349B3" w:rsidRDefault="00A349B3" w:rsidP="008C2750">
      <w:pPr>
        <w:pStyle w:val="ListParagraph"/>
        <w:tabs>
          <w:tab w:val="left" w:pos="1260"/>
          <w:tab w:val="left" w:pos="1890"/>
        </w:tabs>
        <w:spacing w:after="0" w:line="360" w:lineRule="auto"/>
        <w:ind w:left="1080"/>
        <w:jc w:val="both"/>
        <w:rPr>
          <w:rFonts w:ascii="Times New Roman" w:hAnsi="Times New Roman"/>
          <w:b/>
          <w:sz w:val="24"/>
          <w:szCs w:val="24"/>
        </w:rPr>
      </w:pPr>
    </w:p>
    <w:p w:rsidR="00A349B3" w:rsidRDefault="00A349B3" w:rsidP="008C2750">
      <w:pPr>
        <w:pStyle w:val="ListParagraph"/>
        <w:tabs>
          <w:tab w:val="left" w:pos="1260"/>
          <w:tab w:val="left" w:pos="1890"/>
        </w:tabs>
        <w:spacing w:after="0" w:line="360" w:lineRule="auto"/>
        <w:ind w:left="1080"/>
        <w:jc w:val="both"/>
        <w:rPr>
          <w:rFonts w:ascii="Times New Roman" w:hAnsi="Times New Roman"/>
          <w:b/>
          <w:sz w:val="24"/>
          <w:szCs w:val="24"/>
        </w:rPr>
      </w:pPr>
      <w:bookmarkStart w:id="0" w:name="_GoBack"/>
      <w:bookmarkEnd w:id="0"/>
    </w:p>
    <w:p w:rsidR="00752E56" w:rsidRDefault="00752E56" w:rsidP="008C2750">
      <w:pPr>
        <w:pStyle w:val="ListParagraph"/>
        <w:tabs>
          <w:tab w:val="left" w:pos="1260"/>
          <w:tab w:val="left" w:pos="1890"/>
        </w:tabs>
        <w:spacing w:after="0" w:line="360" w:lineRule="auto"/>
        <w:ind w:left="1080"/>
        <w:jc w:val="both"/>
        <w:rPr>
          <w:rFonts w:ascii="Times New Roman" w:hAnsi="Times New Roman"/>
          <w:b/>
          <w:sz w:val="24"/>
          <w:szCs w:val="24"/>
        </w:rPr>
      </w:pPr>
    </w:p>
    <w:p w:rsidR="00752E56" w:rsidRDefault="00752E56" w:rsidP="008C2750">
      <w:pPr>
        <w:pStyle w:val="ListParagraph"/>
        <w:tabs>
          <w:tab w:val="left" w:pos="1260"/>
          <w:tab w:val="left" w:pos="1890"/>
        </w:tabs>
        <w:spacing w:after="0" w:line="360" w:lineRule="auto"/>
        <w:ind w:left="1080"/>
        <w:jc w:val="both"/>
        <w:rPr>
          <w:rFonts w:ascii="Times New Roman" w:hAnsi="Times New Roman"/>
          <w:b/>
          <w:sz w:val="24"/>
          <w:szCs w:val="24"/>
        </w:rPr>
      </w:pPr>
    </w:p>
    <w:p w:rsidR="00A349B3" w:rsidRDefault="00A349B3" w:rsidP="008C2750">
      <w:pPr>
        <w:pStyle w:val="ListParagraph"/>
        <w:tabs>
          <w:tab w:val="left" w:pos="1260"/>
          <w:tab w:val="left" w:pos="1890"/>
        </w:tabs>
        <w:spacing w:after="0" w:line="360" w:lineRule="auto"/>
        <w:ind w:left="1080"/>
        <w:jc w:val="both"/>
        <w:rPr>
          <w:rFonts w:ascii="Times New Roman" w:hAnsi="Times New Roman"/>
          <w:b/>
          <w:sz w:val="24"/>
          <w:szCs w:val="24"/>
        </w:rPr>
      </w:pPr>
    </w:p>
    <w:p w:rsidR="00A349B3" w:rsidRDefault="00A349B3" w:rsidP="008C2750">
      <w:pPr>
        <w:pStyle w:val="ListParagraph"/>
        <w:tabs>
          <w:tab w:val="left" w:pos="1260"/>
          <w:tab w:val="left" w:pos="1890"/>
        </w:tabs>
        <w:spacing w:after="0" w:line="360" w:lineRule="auto"/>
        <w:ind w:left="1080"/>
        <w:jc w:val="both"/>
        <w:rPr>
          <w:rFonts w:ascii="Times New Roman" w:hAnsi="Times New Roman"/>
          <w:b/>
          <w:sz w:val="24"/>
          <w:szCs w:val="24"/>
        </w:rPr>
      </w:pPr>
    </w:p>
    <w:p w:rsidR="00A349B3" w:rsidRDefault="00A349B3" w:rsidP="008C2750">
      <w:pPr>
        <w:pStyle w:val="ListParagraph"/>
        <w:tabs>
          <w:tab w:val="left" w:pos="1260"/>
          <w:tab w:val="left" w:pos="1890"/>
        </w:tabs>
        <w:spacing w:after="0" w:line="360" w:lineRule="auto"/>
        <w:ind w:left="1080"/>
        <w:jc w:val="both"/>
        <w:rPr>
          <w:rFonts w:ascii="Times New Roman" w:hAnsi="Times New Roman"/>
          <w:b/>
          <w:sz w:val="24"/>
          <w:szCs w:val="24"/>
        </w:rPr>
      </w:pPr>
    </w:p>
    <w:p w:rsidR="00AD1A24" w:rsidRDefault="00AD1A24" w:rsidP="004407EF">
      <w:pPr>
        <w:numPr>
          <w:ilvl w:val="0"/>
          <w:numId w:val="8"/>
        </w:numPr>
        <w:spacing w:after="0" w:line="480" w:lineRule="auto"/>
        <w:ind w:left="360"/>
        <w:jc w:val="both"/>
        <w:rPr>
          <w:rFonts w:ascii="Times New Roman" w:hAnsi="Times New Roman"/>
          <w:b/>
          <w:sz w:val="24"/>
          <w:szCs w:val="24"/>
        </w:rPr>
      </w:pPr>
      <w:r>
        <w:rPr>
          <w:rFonts w:ascii="Times New Roman" w:hAnsi="Times New Roman"/>
          <w:b/>
          <w:sz w:val="24"/>
          <w:szCs w:val="24"/>
        </w:rPr>
        <w:lastRenderedPageBreak/>
        <w:t>IDENTIFIKASI</w:t>
      </w:r>
      <w:r w:rsidRPr="000B01D7">
        <w:rPr>
          <w:rFonts w:ascii="Times New Roman" w:hAnsi="Times New Roman"/>
          <w:b/>
          <w:sz w:val="24"/>
          <w:szCs w:val="24"/>
        </w:rPr>
        <w:t xml:space="preserve"> MASALAH </w:t>
      </w:r>
    </w:p>
    <w:p w:rsidR="00AD1A24" w:rsidRDefault="00AD1A24" w:rsidP="004407EF">
      <w:pPr>
        <w:pStyle w:val="ListParagraph"/>
        <w:spacing w:after="0" w:line="480" w:lineRule="auto"/>
        <w:ind w:left="360" w:firstLine="720"/>
        <w:jc w:val="both"/>
        <w:rPr>
          <w:rFonts w:ascii="Times New Roman" w:eastAsia="Times New Roman" w:hAnsi="Times New Roman"/>
          <w:color w:val="000000"/>
          <w:sz w:val="24"/>
          <w:szCs w:val="24"/>
        </w:rPr>
      </w:pPr>
      <w:r w:rsidRPr="00F83115">
        <w:rPr>
          <w:rFonts w:ascii="Times New Roman" w:eastAsia="Times New Roman" w:hAnsi="Times New Roman"/>
          <w:color w:val="000000"/>
          <w:sz w:val="24"/>
          <w:szCs w:val="24"/>
        </w:rPr>
        <w:t>Berdasarkan latar belakang masalah di atas, dapat diidentifikasikan masalah sebagai berikut:</w:t>
      </w:r>
    </w:p>
    <w:p w:rsidR="00A349B3" w:rsidRDefault="00A349B3" w:rsidP="004407EF">
      <w:pPr>
        <w:pStyle w:val="ListParagraph"/>
        <w:numPr>
          <w:ilvl w:val="0"/>
          <w:numId w:val="5"/>
        </w:numPr>
        <w:spacing w:after="0" w:line="48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1A24" w:rsidRPr="00F83115">
        <w:rPr>
          <w:rFonts w:ascii="Times New Roman" w:eastAsia="Times New Roman" w:hAnsi="Times New Roman"/>
          <w:color w:val="000000"/>
          <w:sz w:val="24"/>
          <w:szCs w:val="24"/>
        </w:rPr>
        <w:t xml:space="preserve">Siswa kurang berpartisipasi aktif dalam </w:t>
      </w:r>
      <w:r w:rsidR="00AD1A24">
        <w:rPr>
          <w:rFonts w:ascii="Times New Roman" w:eastAsia="Times New Roman" w:hAnsi="Times New Roman"/>
          <w:color w:val="000000"/>
          <w:sz w:val="24"/>
          <w:szCs w:val="24"/>
        </w:rPr>
        <w:t>pemecahan masalah</w:t>
      </w:r>
      <w:r w:rsidR="00AD1A24" w:rsidRPr="00F83115">
        <w:rPr>
          <w:rFonts w:ascii="Times New Roman" w:eastAsia="Times New Roman" w:hAnsi="Times New Roman"/>
          <w:color w:val="000000"/>
          <w:sz w:val="24"/>
          <w:szCs w:val="24"/>
        </w:rPr>
        <w:t xml:space="preserve"> dan </w:t>
      </w:r>
      <w:r>
        <w:rPr>
          <w:rFonts w:ascii="Times New Roman" w:eastAsia="Times New Roman" w:hAnsi="Times New Roman"/>
          <w:color w:val="000000"/>
          <w:sz w:val="24"/>
          <w:szCs w:val="24"/>
        </w:rPr>
        <w:t xml:space="preserve"> </w:t>
      </w:r>
    </w:p>
    <w:p w:rsidR="00AD1A24" w:rsidRPr="004407EF" w:rsidRDefault="00AD1A24" w:rsidP="004407EF">
      <w:pPr>
        <w:spacing w:after="0" w:line="480" w:lineRule="auto"/>
        <w:ind w:firstLine="810"/>
        <w:jc w:val="both"/>
        <w:rPr>
          <w:rFonts w:ascii="Times New Roman" w:eastAsia="Times New Roman" w:hAnsi="Times New Roman"/>
          <w:color w:val="000000"/>
          <w:sz w:val="24"/>
          <w:szCs w:val="24"/>
        </w:rPr>
      </w:pPr>
      <w:proofErr w:type="gramStart"/>
      <w:r w:rsidRPr="004407EF">
        <w:rPr>
          <w:rFonts w:ascii="Times New Roman" w:eastAsia="Times New Roman" w:hAnsi="Times New Roman"/>
          <w:color w:val="000000"/>
          <w:sz w:val="24"/>
          <w:szCs w:val="24"/>
        </w:rPr>
        <w:t>penalaran</w:t>
      </w:r>
      <w:proofErr w:type="gramEnd"/>
      <w:r w:rsidRPr="004407EF">
        <w:rPr>
          <w:rFonts w:ascii="Times New Roman" w:eastAsia="Times New Roman" w:hAnsi="Times New Roman"/>
          <w:color w:val="000000"/>
          <w:sz w:val="24"/>
          <w:szCs w:val="24"/>
        </w:rPr>
        <w:t xml:space="preserve"> di dalam kelas.</w:t>
      </w:r>
    </w:p>
    <w:p w:rsidR="00AD1A24" w:rsidRPr="00F83115" w:rsidRDefault="00AD1A24" w:rsidP="004407EF">
      <w:pPr>
        <w:pStyle w:val="ListParagraph"/>
        <w:numPr>
          <w:ilvl w:val="0"/>
          <w:numId w:val="5"/>
        </w:numPr>
        <w:spacing w:after="0" w:line="480" w:lineRule="auto"/>
        <w:ind w:left="720"/>
        <w:jc w:val="both"/>
        <w:rPr>
          <w:rFonts w:ascii="Times New Roman" w:eastAsia="Times New Roman" w:hAnsi="Times New Roman"/>
          <w:color w:val="000000"/>
          <w:sz w:val="24"/>
          <w:szCs w:val="24"/>
        </w:rPr>
      </w:pPr>
      <w:r w:rsidRPr="00F83115">
        <w:rPr>
          <w:rFonts w:ascii="Times New Roman" w:eastAsia="Times New Roman" w:hAnsi="Times New Roman"/>
          <w:color w:val="000000"/>
          <w:sz w:val="24"/>
          <w:szCs w:val="24"/>
        </w:rPr>
        <w:t xml:space="preserve">Rendahnya </w:t>
      </w:r>
      <w:r>
        <w:rPr>
          <w:rFonts w:ascii="Times New Roman" w:eastAsia="Times New Roman" w:hAnsi="Times New Roman"/>
          <w:color w:val="000000"/>
          <w:sz w:val="24"/>
          <w:szCs w:val="24"/>
        </w:rPr>
        <w:t>s</w:t>
      </w:r>
      <w:r w:rsidRPr="00E01C9F">
        <w:rPr>
          <w:rFonts w:ascii="Times New Roman" w:eastAsia="Times New Roman" w:hAnsi="Times New Roman"/>
          <w:i/>
          <w:color w:val="000000"/>
          <w:sz w:val="24"/>
          <w:szCs w:val="24"/>
        </w:rPr>
        <w:t xml:space="preserve">elf </w:t>
      </w:r>
      <w:r>
        <w:rPr>
          <w:rFonts w:ascii="Times New Roman" w:eastAsia="Times New Roman" w:hAnsi="Times New Roman"/>
          <w:i/>
          <w:color w:val="000000"/>
          <w:sz w:val="24"/>
          <w:szCs w:val="24"/>
        </w:rPr>
        <w:t>efficacy</w:t>
      </w:r>
      <w:r w:rsidRPr="00F83115">
        <w:rPr>
          <w:rFonts w:ascii="Times New Roman" w:eastAsia="Times New Roman" w:hAnsi="Times New Roman"/>
          <w:color w:val="000000"/>
          <w:sz w:val="24"/>
          <w:szCs w:val="24"/>
        </w:rPr>
        <w:t xml:space="preserve"> siswa </w:t>
      </w:r>
      <w:r>
        <w:rPr>
          <w:rFonts w:ascii="Times New Roman" w:eastAsia="Times New Roman" w:hAnsi="Times New Roman"/>
          <w:color w:val="000000"/>
          <w:sz w:val="24"/>
          <w:szCs w:val="24"/>
        </w:rPr>
        <w:t>dalam mata pelajaran matematika.</w:t>
      </w:r>
    </w:p>
    <w:p w:rsidR="00DB2BD1" w:rsidRDefault="00AD1A24" w:rsidP="004407EF">
      <w:pPr>
        <w:pStyle w:val="ListParagraph"/>
        <w:numPr>
          <w:ilvl w:val="0"/>
          <w:numId w:val="5"/>
        </w:numPr>
        <w:spacing w:after="0" w:line="480" w:lineRule="auto"/>
        <w:ind w:left="720"/>
        <w:jc w:val="both"/>
        <w:rPr>
          <w:rFonts w:ascii="Times New Roman" w:eastAsia="Times New Roman" w:hAnsi="Times New Roman"/>
          <w:color w:val="000000"/>
          <w:sz w:val="24"/>
          <w:szCs w:val="24"/>
        </w:rPr>
      </w:pPr>
      <w:r w:rsidRPr="00F83115">
        <w:rPr>
          <w:rFonts w:ascii="Times New Roman" w:eastAsia="Times New Roman" w:hAnsi="Times New Roman"/>
          <w:color w:val="000000"/>
          <w:sz w:val="24"/>
          <w:szCs w:val="24"/>
        </w:rPr>
        <w:t>Strategi pembelajaran yang digunakan guru monoton, kurang menarik minat siswa sehingga siswa bosan, dan minimnya pengetahuaan guru</w:t>
      </w:r>
    </w:p>
    <w:p w:rsidR="00752E56" w:rsidRPr="00A349B3" w:rsidRDefault="00752E56" w:rsidP="00752E56">
      <w:pPr>
        <w:pStyle w:val="ListParagraph"/>
        <w:spacing w:after="0" w:line="240" w:lineRule="auto"/>
        <w:ind w:left="1440"/>
        <w:jc w:val="both"/>
        <w:rPr>
          <w:rFonts w:ascii="Times New Roman" w:eastAsia="Times New Roman" w:hAnsi="Times New Roman"/>
          <w:color w:val="000000"/>
          <w:sz w:val="24"/>
          <w:szCs w:val="24"/>
        </w:rPr>
      </w:pPr>
    </w:p>
    <w:p w:rsidR="00AD1A24" w:rsidRPr="002303FA" w:rsidRDefault="00AD1A24" w:rsidP="004407EF">
      <w:pPr>
        <w:pStyle w:val="ListParagraph"/>
        <w:numPr>
          <w:ilvl w:val="0"/>
          <w:numId w:val="8"/>
        </w:numPr>
        <w:spacing w:after="0" w:line="480" w:lineRule="auto"/>
        <w:ind w:left="360"/>
        <w:jc w:val="both"/>
        <w:rPr>
          <w:rFonts w:ascii="Times New Roman" w:hAnsi="Times New Roman"/>
          <w:b/>
          <w:sz w:val="24"/>
          <w:szCs w:val="24"/>
        </w:rPr>
      </w:pPr>
      <w:r>
        <w:rPr>
          <w:rFonts w:ascii="Times New Roman" w:hAnsi="Times New Roman"/>
          <w:b/>
          <w:sz w:val="24"/>
          <w:szCs w:val="24"/>
        </w:rPr>
        <w:t>RUMUSAN MASALAH DAN BATASAN MASALAH</w:t>
      </w:r>
    </w:p>
    <w:p w:rsidR="00AD1A24" w:rsidRDefault="00AD1A24" w:rsidP="004407EF">
      <w:pPr>
        <w:pStyle w:val="ListParagraph"/>
        <w:spacing w:after="0" w:line="480" w:lineRule="auto"/>
        <w:ind w:left="360" w:firstLine="720"/>
        <w:jc w:val="both"/>
        <w:rPr>
          <w:rFonts w:ascii="Times New Roman" w:hAnsi="Times New Roman"/>
          <w:color w:val="000000"/>
          <w:spacing w:val="-3"/>
          <w:sz w:val="24"/>
          <w:szCs w:val="24"/>
        </w:rPr>
      </w:pPr>
      <w:r w:rsidRPr="009C101F">
        <w:rPr>
          <w:rFonts w:ascii="Times New Roman" w:hAnsi="Times New Roman"/>
          <w:color w:val="000000"/>
          <w:spacing w:val="-2"/>
          <w:sz w:val="24"/>
          <w:szCs w:val="24"/>
        </w:rPr>
        <w:t xml:space="preserve">Berdasarkan uraian pada latar belakang yang telah disampaikan sebelumnya, </w:t>
      </w:r>
      <w:r w:rsidRPr="009C101F">
        <w:rPr>
          <w:rFonts w:ascii="Times New Roman" w:hAnsi="Times New Roman"/>
          <w:color w:val="000000"/>
          <w:sz w:val="24"/>
          <w:szCs w:val="24"/>
        </w:rPr>
        <w:t>rumusan masalah terkait</w:t>
      </w:r>
      <w:r>
        <w:rPr>
          <w:rFonts w:ascii="Times New Roman" w:hAnsi="Times New Roman"/>
          <w:color w:val="000000"/>
          <w:sz w:val="24"/>
          <w:szCs w:val="24"/>
        </w:rPr>
        <w:t xml:space="preserve"> </w:t>
      </w:r>
      <w:r>
        <w:rPr>
          <w:rFonts w:ascii="Times New Roman" w:hAnsi="Times New Roman"/>
          <w:sz w:val="24"/>
          <w:szCs w:val="24"/>
        </w:rPr>
        <w:t xml:space="preserve">Penerapan Strategi pembelajaran Metakognitif untuk Meningkatkan Kemampuan Pemecahan Masalah dan Penalaran Matematis serta </w:t>
      </w:r>
      <w:r w:rsidR="00A349B3">
        <w:rPr>
          <w:rFonts w:ascii="Times New Roman" w:hAnsi="Times New Roman"/>
          <w:sz w:val="24"/>
          <w:szCs w:val="24"/>
        </w:rPr>
        <w:t>hubungannya</w:t>
      </w:r>
      <w:r>
        <w:rPr>
          <w:rFonts w:ascii="Times New Roman" w:hAnsi="Times New Roman"/>
          <w:sz w:val="24"/>
          <w:szCs w:val="24"/>
        </w:rPr>
        <w:t xml:space="preserve"> terhadap </w:t>
      </w:r>
      <w:r w:rsidRPr="00542736">
        <w:rPr>
          <w:rFonts w:ascii="Times New Roman" w:hAnsi="Times New Roman"/>
          <w:i/>
          <w:sz w:val="24"/>
          <w:szCs w:val="24"/>
        </w:rPr>
        <w:t xml:space="preserve">Self Efficacy </w:t>
      </w:r>
      <w:r>
        <w:rPr>
          <w:rFonts w:ascii="Times New Roman" w:hAnsi="Times New Roman"/>
          <w:sz w:val="24"/>
          <w:szCs w:val="24"/>
        </w:rPr>
        <w:t>Matematis Siswa SMP</w:t>
      </w:r>
      <w:r w:rsidRPr="009C101F">
        <w:rPr>
          <w:rFonts w:ascii="Times New Roman" w:hAnsi="Times New Roman"/>
          <w:color w:val="000000"/>
          <w:spacing w:val="-3"/>
          <w:sz w:val="24"/>
          <w:szCs w:val="24"/>
        </w:rPr>
        <w:t>, adalah sebagai berikut:</w:t>
      </w:r>
    </w:p>
    <w:p w:rsidR="00AD1A24" w:rsidRPr="007C0274" w:rsidRDefault="00AD1A24" w:rsidP="004407EF">
      <w:pPr>
        <w:pStyle w:val="ListParagraph"/>
        <w:numPr>
          <w:ilvl w:val="0"/>
          <w:numId w:val="1"/>
        </w:numPr>
        <w:spacing w:after="100" w:afterAutospacing="1" w:line="480" w:lineRule="auto"/>
        <w:ind w:left="720"/>
        <w:contextualSpacing w:val="0"/>
        <w:jc w:val="both"/>
        <w:rPr>
          <w:rFonts w:ascii="Times New Roman" w:hAnsi="Times New Roman"/>
          <w:sz w:val="24"/>
          <w:szCs w:val="24"/>
        </w:rPr>
      </w:pPr>
      <w:r w:rsidRPr="004A4B2B">
        <w:rPr>
          <w:rFonts w:ascii="Times New Roman" w:hAnsi="Times New Roman"/>
          <w:sz w:val="24"/>
          <w:szCs w:val="24"/>
        </w:rPr>
        <w:t xml:space="preserve">Apakah </w:t>
      </w:r>
      <w:r>
        <w:rPr>
          <w:rFonts w:ascii="Times New Roman" w:hAnsi="Times New Roman"/>
          <w:sz w:val="24"/>
          <w:szCs w:val="24"/>
        </w:rPr>
        <w:t xml:space="preserve">peningkatan kemampuan pemecahan masalah antara siswa yang mendapat strategi pembelajaran </w:t>
      </w:r>
      <w:r w:rsidRPr="009C101F">
        <w:rPr>
          <w:rFonts w:ascii="Times New Roman" w:hAnsi="Times New Roman"/>
          <w:sz w:val="24"/>
          <w:szCs w:val="24"/>
        </w:rPr>
        <w:t xml:space="preserve">metakognitif </w:t>
      </w:r>
      <w:r>
        <w:rPr>
          <w:rFonts w:ascii="Times New Roman" w:hAnsi="Times New Roman"/>
          <w:sz w:val="24"/>
          <w:szCs w:val="24"/>
        </w:rPr>
        <w:t xml:space="preserve">lebih baik </w:t>
      </w:r>
      <w:proofErr w:type="gramStart"/>
      <w:r>
        <w:rPr>
          <w:rFonts w:ascii="Times New Roman" w:hAnsi="Times New Roman"/>
          <w:sz w:val="24"/>
          <w:szCs w:val="24"/>
        </w:rPr>
        <w:t>daripada  siswa</w:t>
      </w:r>
      <w:proofErr w:type="gramEnd"/>
      <w:r>
        <w:rPr>
          <w:rFonts w:ascii="Times New Roman" w:hAnsi="Times New Roman"/>
          <w:sz w:val="24"/>
          <w:szCs w:val="24"/>
        </w:rPr>
        <w:t xml:space="preserve"> yang mendapat pembelajaran konvesional? </w:t>
      </w:r>
    </w:p>
    <w:p w:rsidR="00AD1A24" w:rsidRPr="00542736" w:rsidRDefault="00AD1A24" w:rsidP="004407EF">
      <w:pPr>
        <w:pStyle w:val="ListParagraph"/>
        <w:numPr>
          <w:ilvl w:val="0"/>
          <w:numId w:val="1"/>
        </w:numPr>
        <w:spacing w:after="0" w:line="480" w:lineRule="auto"/>
        <w:ind w:left="720"/>
        <w:jc w:val="both"/>
        <w:rPr>
          <w:rFonts w:ascii="Times New Roman" w:hAnsi="Times New Roman"/>
          <w:sz w:val="24"/>
          <w:szCs w:val="24"/>
        </w:rPr>
      </w:pPr>
      <w:r w:rsidRPr="004A4B2B">
        <w:rPr>
          <w:rFonts w:ascii="Times New Roman" w:hAnsi="Times New Roman"/>
          <w:sz w:val="24"/>
          <w:szCs w:val="24"/>
        </w:rPr>
        <w:t xml:space="preserve">Apakah </w:t>
      </w:r>
      <w:r>
        <w:rPr>
          <w:rFonts w:ascii="Times New Roman" w:hAnsi="Times New Roman"/>
          <w:sz w:val="24"/>
          <w:szCs w:val="24"/>
        </w:rPr>
        <w:t xml:space="preserve">peningkatan kemampuan penalaran matematis antara siswa yang mendapat strategi </w:t>
      </w:r>
      <w:proofErr w:type="gramStart"/>
      <w:r>
        <w:rPr>
          <w:rFonts w:ascii="Times New Roman" w:hAnsi="Times New Roman"/>
          <w:sz w:val="24"/>
          <w:szCs w:val="24"/>
        </w:rPr>
        <w:t xml:space="preserve">pembelajaran  </w:t>
      </w:r>
      <w:r w:rsidRPr="009C101F">
        <w:rPr>
          <w:rFonts w:ascii="Times New Roman" w:hAnsi="Times New Roman"/>
          <w:sz w:val="24"/>
          <w:szCs w:val="24"/>
        </w:rPr>
        <w:t>metakognitif</w:t>
      </w:r>
      <w:proofErr w:type="gramEnd"/>
      <w:r w:rsidRPr="009C101F">
        <w:rPr>
          <w:rFonts w:ascii="Times New Roman" w:hAnsi="Times New Roman"/>
          <w:sz w:val="24"/>
          <w:szCs w:val="24"/>
        </w:rPr>
        <w:t xml:space="preserve"> </w:t>
      </w:r>
      <w:r>
        <w:rPr>
          <w:rFonts w:ascii="Times New Roman" w:hAnsi="Times New Roman"/>
          <w:sz w:val="24"/>
          <w:szCs w:val="24"/>
        </w:rPr>
        <w:t>lebih baik daripada  siswa yang mendapat pembelajaran konvesional?</w:t>
      </w:r>
    </w:p>
    <w:p w:rsidR="00AD1A24" w:rsidRPr="00542736" w:rsidRDefault="00AD1A24" w:rsidP="004407EF">
      <w:pPr>
        <w:pStyle w:val="ListParagraph"/>
        <w:numPr>
          <w:ilvl w:val="0"/>
          <w:numId w:val="1"/>
        </w:numPr>
        <w:spacing w:after="0" w:line="480" w:lineRule="auto"/>
        <w:ind w:left="720"/>
        <w:jc w:val="both"/>
        <w:rPr>
          <w:rFonts w:ascii="Times New Roman" w:hAnsi="Times New Roman"/>
          <w:sz w:val="24"/>
          <w:szCs w:val="24"/>
        </w:rPr>
      </w:pPr>
      <w:r>
        <w:rPr>
          <w:rFonts w:ascii="Times New Roman" w:hAnsi="Times New Roman"/>
          <w:sz w:val="24"/>
          <w:szCs w:val="24"/>
        </w:rPr>
        <w:t xml:space="preserve">Bagaimana </w:t>
      </w:r>
      <w:r w:rsidRPr="00542736">
        <w:rPr>
          <w:rFonts w:ascii="Times New Roman" w:hAnsi="Times New Roman"/>
          <w:i/>
          <w:sz w:val="24"/>
          <w:szCs w:val="24"/>
        </w:rPr>
        <w:t>self efficacy</w:t>
      </w:r>
      <w:r>
        <w:rPr>
          <w:rFonts w:ascii="Times New Roman" w:hAnsi="Times New Roman"/>
          <w:sz w:val="24"/>
          <w:szCs w:val="24"/>
        </w:rPr>
        <w:t xml:space="preserve"> siswa yang memperoleh </w:t>
      </w:r>
      <w:proofErr w:type="gramStart"/>
      <w:r>
        <w:rPr>
          <w:rFonts w:ascii="Times New Roman" w:hAnsi="Times New Roman"/>
          <w:sz w:val="24"/>
          <w:szCs w:val="24"/>
        </w:rPr>
        <w:t>strategi  pembelajaran</w:t>
      </w:r>
      <w:proofErr w:type="gramEnd"/>
      <w:r>
        <w:rPr>
          <w:rFonts w:ascii="Times New Roman" w:hAnsi="Times New Roman"/>
          <w:sz w:val="24"/>
          <w:szCs w:val="24"/>
        </w:rPr>
        <w:t xml:space="preserve">  </w:t>
      </w:r>
      <w:r w:rsidRPr="009C101F">
        <w:rPr>
          <w:rFonts w:ascii="Times New Roman" w:hAnsi="Times New Roman"/>
          <w:sz w:val="24"/>
          <w:szCs w:val="24"/>
        </w:rPr>
        <w:t xml:space="preserve">metakognitif </w:t>
      </w:r>
      <w:r>
        <w:rPr>
          <w:rFonts w:ascii="Times New Roman" w:hAnsi="Times New Roman"/>
          <w:sz w:val="24"/>
          <w:szCs w:val="24"/>
        </w:rPr>
        <w:t xml:space="preserve">? </w:t>
      </w:r>
    </w:p>
    <w:p w:rsidR="00AD1A24" w:rsidRDefault="00AD1A24" w:rsidP="004407EF">
      <w:pPr>
        <w:pStyle w:val="ListParagraph"/>
        <w:numPr>
          <w:ilvl w:val="0"/>
          <w:numId w:val="1"/>
        </w:numPr>
        <w:spacing w:after="100" w:afterAutospacing="1" w:line="480" w:lineRule="auto"/>
        <w:ind w:left="720"/>
        <w:contextualSpacing w:val="0"/>
        <w:jc w:val="both"/>
        <w:rPr>
          <w:rFonts w:ascii="Times New Roman" w:hAnsi="Times New Roman"/>
          <w:sz w:val="24"/>
          <w:szCs w:val="24"/>
        </w:rPr>
      </w:pPr>
      <w:r w:rsidRPr="0019573F">
        <w:rPr>
          <w:rFonts w:ascii="Times New Roman" w:hAnsi="Times New Roman"/>
          <w:sz w:val="24"/>
          <w:szCs w:val="24"/>
        </w:rPr>
        <w:lastRenderedPageBreak/>
        <w:t>Apakah terdapat korel</w:t>
      </w:r>
      <w:r w:rsidR="00CA65FD">
        <w:rPr>
          <w:rFonts w:ascii="Times New Roman" w:hAnsi="Times New Roman"/>
          <w:sz w:val="24"/>
          <w:szCs w:val="24"/>
        </w:rPr>
        <w:t xml:space="preserve">asi kemampuan pemecahan masalah dan </w:t>
      </w:r>
      <w:r>
        <w:rPr>
          <w:rFonts w:ascii="Times New Roman" w:hAnsi="Times New Roman"/>
          <w:sz w:val="24"/>
          <w:szCs w:val="24"/>
        </w:rPr>
        <w:t>penalaran matematis</w:t>
      </w:r>
      <w:r w:rsidR="00CA65FD">
        <w:rPr>
          <w:rFonts w:ascii="Times New Roman" w:hAnsi="Times New Roman"/>
          <w:sz w:val="24"/>
          <w:szCs w:val="24"/>
        </w:rPr>
        <w:t xml:space="preserve"> </w:t>
      </w:r>
      <w:r>
        <w:rPr>
          <w:rFonts w:ascii="Times New Roman" w:hAnsi="Times New Roman"/>
          <w:sz w:val="24"/>
          <w:szCs w:val="24"/>
        </w:rPr>
        <w:t xml:space="preserve">siswa yang memperoleh strategi </w:t>
      </w:r>
      <w:proofErr w:type="gramStart"/>
      <w:r>
        <w:rPr>
          <w:rFonts w:ascii="Times New Roman" w:hAnsi="Times New Roman"/>
          <w:sz w:val="24"/>
          <w:szCs w:val="24"/>
        </w:rPr>
        <w:t>pembelajaran  metakognitif</w:t>
      </w:r>
      <w:proofErr w:type="gramEnd"/>
      <w:r>
        <w:rPr>
          <w:rFonts w:ascii="Times New Roman" w:hAnsi="Times New Roman"/>
          <w:sz w:val="24"/>
          <w:szCs w:val="24"/>
        </w:rPr>
        <w:t xml:space="preserve"> </w:t>
      </w:r>
      <w:r w:rsidR="00CA65FD">
        <w:rPr>
          <w:rFonts w:ascii="Times New Roman" w:hAnsi="Times New Roman"/>
          <w:sz w:val="24"/>
          <w:szCs w:val="24"/>
        </w:rPr>
        <w:t>dan pembelajaran konvensional</w:t>
      </w:r>
      <w:r w:rsidR="00161DD7">
        <w:rPr>
          <w:rFonts w:ascii="Times New Roman" w:hAnsi="Times New Roman"/>
          <w:sz w:val="24"/>
          <w:szCs w:val="24"/>
        </w:rPr>
        <w:t>?</w:t>
      </w:r>
    </w:p>
    <w:p w:rsidR="00AD1A24" w:rsidRDefault="00AD1A24" w:rsidP="004407EF">
      <w:pPr>
        <w:pStyle w:val="ListParagraph"/>
        <w:numPr>
          <w:ilvl w:val="0"/>
          <w:numId w:val="1"/>
        </w:numPr>
        <w:spacing w:after="100" w:afterAutospacing="1" w:line="480" w:lineRule="auto"/>
        <w:ind w:left="720"/>
        <w:contextualSpacing w:val="0"/>
        <w:jc w:val="both"/>
        <w:rPr>
          <w:rFonts w:ascii="Times New Roman" w:hAnsi="Times New Roman"/>
          <w:sz w:val="24"/>
          <w:szCs w:val="24"/>
        </w:rPr>
      </w:pPr>
      <w:r w:rsidRPr="0019573F">
        <w:rPr>
          <w:rFonts w:ascii="Times New Roman" w:hAnsi="Times New Roman"/>
          <w:sz w:val="24"/>
          <w:szCs w:val="24"/>
        </w:rPr>
        <w:t>Apakah terdapat korelasi kemampuan pemecahan masalah</w:t>
      </w:r>
      <w:r w:rsidR="00161DD7">
        <w:rPr>
          <w:rFonts w:ascii="Times New Roman" w:hAnsi="Times New Roman"/>
          <w:sz w:val="24"/>
          <w:szCs w:val="24"/>
        </w:rPr>
        <w:t xml:space="preserve"> matematis</w:t>
      </w:r>
      <w:r w:rsidRPr="0019573F">
        <w:rPr>
          <w:rFonts w:ascii="Times New Roman" w:hAnsi="Times New Roman"/>
          <w:sz w:val="24"/>
          <w:szCs w:val="24"/>
        </w:rPr>
        <w:t xml:space="preserve"> </w:t>
      </w:r>
      <w:r>
        <w:rPr>
          <w:rFonts w:ascii="Times New Roman" w:hAnsi="Times New Roman"/>
          <w:sz w:val="24"/>
          <w:szCs w:val="24"/>
        </w:rPr>
        <w:t xml:space="preserve">dan </w:t>
      </w:r>
      <w:r w:rsidRPr="0019573F">
        <w:rPr>
          <w:rFonts w:ascii="Times New Roman" w:hAnsi="Times New Roman"/>
          <w:i/>
          <w:sz w:val="24"/>
          <w:szCs w:val="24"/>
        </w:rPr>
        <w:t>self efficacy</w:t>
      </w:r>
      <w:r>
        <w:rPr>
          <w:rFonts w:ascii="Times New Roman" w:hAnsi="Times New Roman"/>
          <w:sz w:val="24"/>
          <w:szCs w:val="24"/>
        </w:rPr>
        <w:t xml:space="preserve"> siswa yang memperoleh strategi </w:t>
      </w:r>
      <w:proofErr w:type="gramStart"/>
      <w:r>
        <w:rPr>
          <w:rFonts w:ascii="Times New Roman" w:hAnsi="Times New Roman"/>
          <w:sz w:val="24"/>
          <w:szCs w:val="24"/>
        </w:rPr>
        <w:t xml:space="preserve">pembelajaran  </w:t>
      </w:r>
      <w:r w:rsidR="00CA65FD">
        <w:rPr>
          <w:rFonts w:ascii="Times New Roman" w:hAnsi="Times New Roman"/>
          <w:sz w:val="24"/>
          <w:szCs w:val="24"/>
        </w:rPr>
        <w:t>metakognitif</w:t>
      </w:r>
      <w:proofErr w:type="gramEnd"/>
      <w:r w:rsidR="00CA65FD">
        <w:rPr>
          <w:rFonts w:ascii="Times New Roman" w:hAnsi="Times New Roman"/>
          <w:sz w:val="24"/>
          <w:szCs w:val="24"/>
        </w:rPr>
        <w:t xml:space="preserve"> dan pembelajaran </w:t>
      </w:r>
      <w:r>
        <w:rPr>
          <w:rFonts w:ascii="Times New Roman" w:hAnsi="Times New Roman"/>
          <w:sz w:val="24"/>
          <w:szCs w:val="24"/>
        </w:rPr>
        <w:t>konvensional?</w:t>
      </w:r>
    </w:p>
    <w:p w:rsidR="000417D3" w:rsidRDefault="00CA65FD" w:rsidP="000417D3">
      <w:pPr>
        <w:pStyle w:val="ListParagraph"/>
        <w:numPr>
          <w:ilvl w:val="0"/>
          <w:numId w:val="1"/>
        </w:numPr>
        <w:spacing w:after="0" w:line="480" w:lineRule="auto"/>
        <w:ind w:left="720"/>
        <w:contextualSpacing w:val="0"/>
        <w:jc w:val="both"/>
        <w:rPr>
          <w:rFonts w:ascii="Times New Roman" w:hAnsi="Times New Roman"/>
          <w:sz w:val="24"/>
          <w:szCs w:val="24"/>
        </w:rPr>
      </w:pPr>
      <w:r>
        <w:rPr>
          <w:rFonts w:ascii="Times New Roman" w:hAnsi="Times New Roman"/>
          <w:sz w:val="24"/>
          <w:szCs w:val="24"/>
        </w:rPr>
        <w:t xml:space="preserve">Apakah terdapat korelasi antara kemampuan </w:t>
      </w:r>
      <w:r w:rsidR="000417D3">
        <w:rPr>
          <w:rFonts w:ascii="Times New Roman" w:hAnsi="Times New Roman"/>
          <w:sz w:val="24"/>
          <w:szCs w:val="24"/>
        </w:rPr>
        <w:t>penalaran matematis</w:t>
      </w:r>
      <w:r>
        <w:rPr>
          <w:rFonts w:ascii="Times New Roman" w:hAnsi="Times New Roman"/>
          <w:sz w:val="24"/>
          <w:szCs w:val="24"/>
        </w:rPr>
        <w:t xml:space="preserve"> dan </w:t>
      </w:r>
      <w:r w:rsidR="000417D3" w:rsidRPr="000417D3">
        <w:rPr>
          <w:rFonts w:ascii="Times New Roman" w:hAnsi="Times New Roman"/>
          <w:i/>
          <w:sz w:val="24"/>
          <w:szCs w:val="24"/>
        </w:rPr>
        <w:t>self efficacy</w:t>
      </w:r>
      <w:r w:rsidR="000417D3">
        <w:rPr>
          <w:rFonts w:ascii="Times New Roman" w:hAnsi="Times New Roman"/>
          <w:i/>
          <w:sz w:val="24"/>
          <w:szCs w:val="24"/>
        </w:rPr>
        <w:t xml:space="preserve"> </w:t>
      </w:r>
      <w:r w:rsidR="000417D3">
        <w:rPr>
          <w:rFonts w:ascii="Times New Roman" w:hAnsi="Times New Roman"/>
          <w:sz w:val="24"/>
          <w:szCs w:val="24"/>
        </w:rPr>
        <w:t xml:space="preserve">siswa yang memperoleh strategi </w:t>
      </w:r>
      <w:proofErr w:type="gramStart"/>
      <w:r w:rsidR="000417D3">
        <w:rPr>
          <w:rFonts w:ascii="Times New Roman" w:hAnsi="Times New Roman"/>
          <w:sz w:val="24"/>
          <w:szCs w:val="24"/>
        </w:rPr>
        <w:t>pembelajaran  metakognitif</w:t>
      </w:r>
      <w:proofErr w:type="gramEnd"/>
      <w:r w:rsidR="000417D3">
        <w:rPr>
          <w:rFonts w:ascii="Times New Roman" w:hAnsi="Times New Roman"/>
          <w:sz w:val="24"/>
          <w:szCs w:val="24"/>
        </w:rPr>
        <w:t xml:space="preserve"> dan pembelajaran konvensional?</w:t>
      </w:r>
    </w:p>
    <w:p w:rsidR="00AD1A24" w:rsidRPr="000417D3" w:rsidRDefault="00AD1A24" w:rsidP="000417D3">
      <w:pPr>
        <w:pStyle w:val="ListParagraph"/>
        <w:spacing w:after="0" w:line="480" w:lineRule="auto"/>
        <w:ind w:left="360" w:firstLine="720"/>
        <w:contextualSpacing w:val="0"/>
        <w:jc w:val="both"/>
        <w:rPr>
          <w:rFonts w:ascii="Times New Roman" w:hAnsi="Times New Roman"/>
          <w:sz w:val="24"/>
          <w:szCs w:val="24"/>
        </w:rPr>
      </w:pPr>
      <w:r w:rsidRPr="000417D3">
        <w:rPr>
          <w:rFonts w:ascii="Times New Roman" w:eastAsia="Times New Roman" w:hAnsi="Times New Roman"/>
          <w:color w:val="000000"/>
          <w:sz w:val="24"/>
          <w:szCs w:val="24"/>
          <w:lang w:eastAsia="id-ID"/>
        </w:rPr>
        <w:t xml:space="preserve">Untuk menghindari meluasnya permasalahan yang akan dikaji dalam penelitian ini, maka masalah dalam penelitian ini dibatasi sebagai </w:t>
      </w:r>
      <w:proofErr w:type="gramStart"/>
      <w:r w:rsidRPr="000417D3">
        <w:rPr>
          <w:rFonts w:ascii="Times New Roman" w:eastAsia="Times New Roman" w:hAnsi="Times New Roman"/>
          <w:color w:val="000000"/>
          <w:sz w:val="24"/>
          <w:szCs w:val="24"/>
          <w:lang w:eastAsia="id-ID"/>
        </w:rPr>
        <w:t>berikut :</w:t>
      </w:r>
      <w:proofErr w:type="gramEnd"/>
    </w:p>
    <w:p w:rsidR="00AD1A24" w:rsidRDefault="00AD1A24" w:rsidP="000417D3">
      <w:pPr>
        <w:pStyle w:val="ListParagraph"/>
        <w:numPr>
          <w:ilvl w:val="6"/>
          <w:numId w:val="6"/>
        </w:numPr>
        <w:spacing w:after="0" w:line="480" w:lineRule="auto"/>
        <w:ind w:left="720"/>
        <w:jc w:val="both"/>
        <w:rPr>
          <w:rFonts w:ascii="Times New Roman" w:eastAsia="Times New Roman" w:hAnsi="Times New Roman"/>
          <w:color w:val="000000"/>
          <w:sz w:val="24"/>
          <w:szCs w:val="24"/>
          <w:lang w:eastAsia="id-ID"/>
        </w:rPr>
      </w:pPr>
      <w:r w:rsidRPr="00500605">
        <w:rPr>
          <w:rFonts w:ascii="Times New Roman" w:eastAsia="Times New Roman" w:hAnsi="Times New Roman"/>
          <w:color w:val="000000"/>
          <w:sz w:val="24"/>
          <w:szCs w:val="24"/>
          <w:lang w:eastAsia="id-ID"/>
        </w:rPr>
        <w:t>Bahan kajian matematika yang dit</w:t>
      </w:r>
      <w:r>
        <w:rPr>
          <w:rFonts w:ascii="Times New Roman" w:eastAsia="Times New Roman" w:hAnsi="Times New Roman"/>
          <w:color w:val="000000"/>
          <w:sz w:val="24"/>
          <w:szCs w:val="24"/>
          <w:lang w:eastAsia="id-ID"/>
        </w:rPr>
        <w:t>eliti hanya pada pokok bahasan Sistem Persamaan Linear Dua Variabel (SPLDV)</w:t>
      </w:r>
    </w:p>
    <w:p w:rsidR="00A349B3" w:rsidRDefault="00AD1A24" w:rsidP="000417D3">
      <w:pPr>
        <w:pStyle w:val="ListParagraph"/>
        <w:numPr>
          <w:ilvl w:val="6"/>
          <w:numId w:val="6"/>
        </w:numPr>
        <w:spacing w:after="0" w:line="480" w:lineRule="auto"/>
        <w:ind w:left="720"/>
        <w:jc w:val="both"/>
        <w:rPr>
          <w:rFonts w:ascii="Times New Roman" w:eastAsia="Times New Roman" w:hAnsi="Times New Roman"/>
          <w:color w:val="000000"/>
          <w:sz w:val="24"/>
          <w:szCs w:val="24"/>
          <w:lang w:eastAsia="id-ID"/>
        </w:rPr>
      </w:pPr>
      <w:r w:rsidRPr="00500605">
        <w:rPr>
          <w:rFonts w:ascii="Times New Roman" w:eastAsia="Times New Roman" w:hAnsi="Times New Roman"/>
          <w:color w:val="000000"/>
          <w:sz w:val="24"/>
          <w:szCs w:val="24"/>
          <w:lang w:eastAsia="id-ID"/>
        </w:rPr>
        <w:t>Subjek</w:t>
      </w:r>
      <w:r>
        <w:rPr>
          <w:rFonts w:ascii="Times New Roman" w:eastAsia="Times New Roman" w:hAnsi="Times New Roman"/>
          <w:color w:val="000000"/>
          <w:sz w:val="24"/>
          <w:szCs w:val="24"/>
          <w:lang w:eastAsia="id-ID"/>
        </w:rPr>
        <w:t xml:space="preserve"> penelitian ini adalah siswa SMP Negeri 2 Plered</w:t>
      </w:r>
      <w:r w:rsidRPr="00500605">
        <w:rPr>
          <w:rFonts w:ascii="Times New Roman" w:eastAsia="Times New Roman" w:hAnsi="Times New Roman"/>
          <w:color w:val="000000"/>
          <w:sz w:val="24"/>
          <w:szCs w:val="24"/>
          <w:lang w:eastAsia="id-ID"/>
        </w:rPr>
        <w:t xml:space="preserve">, kelas </w:t>
      </w:r>
      <w:r>
        <w:rPr>
          <w:rFonts w:ascii="Times New Roman" w:eastAsia="Times New Roman" w:hAnsi="Times New Roman"/>
          <w:color w:val="000000"/>
          <w:sz w:val="24"/>
          <w:szCs w:val="24"/>
          <w:lang w:eastAsia="id-ID"/>
        </w:rPr>
        <w:t>VIII semester 1 tahun ajaran 2017/2018</w:t>
      </w:r>
    </w:p>
    <w:p w:rsidR="000417D3" w:rsidRPr="000417D3" w:rsidRDefault="000417D3" w:rsidP="000417D3">
      <w:pPr>
        <w:spacing w:after="0" w:line="240" w:lineRule="auto"/>
        <w:ind w:left="360"/>
        <w:jc w:val="both"/>
        <w:rPr>
          <w:rFonts w:ascii="Times New Roman" w:eastAsia="Times New Roman" w:hAnsi="Times New Roman"/>
          <w:color w:val="000000"/>
          <w:sz w:val="24"/>
          <w:szCs w:val="24"/>
          <w:lang w:eastAsia="id-ID"/>
        </w:rPr>
      </w:pPr>
    </w:p>
    <w:p w:rsidR="00AD1A24" w:rsidRDefault="00752E56" w:rsidP="004407EF">
      <w:pPr>
        <w:pStyle w:val="ListParagraph"/>
        <w:spacing w:after="0" w:line="480" w:lineRule="auto"/>
        <w:ind w:left="1080" w:hanging="1080"/>
        <w:jc w:val="both"/>
        <w:rPr>
          <w:rFonts w:ascii="Times New Roman" w:hAnsi="Times New Roman"/>
          <w:b/>
          <w:sz w:val="24"/>
          <w:szCs w:val="24"/>
        </w:rPr>
      </w:pPr>
      <w:r>
        <w:rPr>
          <w:rFonts w:ascii="Times New Roman" w:hAnsi="Times New Roman"/>
          <w:b/>
          <w:sz w:val="24"/>
          <w:szCs w:val="24"/>
        </w:rPr>
        <w:t>D. TUJUAN PENELITIA</w:t>
      </w:r>
      <w:r w:rsidR="00AD1A24">
        <w:rPr>
          <w:rFonts w:ascii="Times New Roman" w:hAnsi="Times New Roman"/>
          <w:b/>
          <w:sz w:val="24"/>
          <w:szCs w:val="24"/>
        </w:rPr>
        <w:t>N</w:t>
      </w:r>
    </w:p>
    <w:p w:rsidR="00314008" w:rsidRDefault="00AD1A24" w:rsidP="004407EF">
      <w:pPr>
        <w:pStyle w:val="NoSpacing"/>
        <w:spacing w:line="480" w:lineRule="auto"/>
        <w:ind w:left="360" w:firstLine="720"/>
        <w:jc w:val="both"/>
        <w:rPr>
          <w:rFonts w:ascii="Times New Roman" w:hAnsi="Times New Roman"/>
          <w:color w:val="000000"/>
          <w:spacing w:val="-4"/>
          <w:sz w:val="24"/>
          <w:szCs w:val="24"/>
        </w:rPr>
      </w:pPr>
      <w:proofErr w:type="gramStart"/>
      <w:r w:rsidRPr="00F83115">
        <w:rPr>
          <w:rFonts w:ascii="Times New Roman" w:hAnsi="Times New Roman"/>
          <w:color w:val="000000"/>
          <w:spacing w:val="-6"/>
          <w:sz w:val="24"/>
          <w:szCs w:val="24"/>
        </w:rPr>
        <w:t xml:space="preserve">Tujuan dari penelitian ini adalah untuk mengembangkan komponen-komponen pembelajaran agar dapat meningkatkan </w:t>
      </w:r>
      <w:r w:rsidRPr="00F83115">
        <w:rPr>
          <w:rFonts w:ascii="Times New Roman" w:hAnsi="Times New Roman"/>
          <w:color w:val="000000"/>
          <w:spacing w:val="-4"/>
          <w:sz w:val="24"/>
          <w:szCs w:val="24"/>
        </w:rPr>
        <w:t xml:space="preserve">kemampuan </w:t>
      </w:r>
      <w:r>
        <w:rPr>
          <w:rFonts w:ascii="Times New Roman" w:hAnsi="Times New Roman"/>
          <w:color w:val="000000"/>
          <w:spacing w:val="-4"/>
          <w:sz w:val="24"/>
          <w:szCs w:val="24"/>
        </w:rPr>
        <w:t>pemecahan masalah</w:t>
      </w:r>
      <w:r w:rsidRPr="00F83115">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dan penalaran matematis serta </w:t>
      </w:r>
      <w:r w:rsidRPr="0073489A">
        <w:rPr>
          <w:rFonts w:ascii="Times New Roman" w:hAnsi="Times New Roman"/>
          <w:i/>
          <w:color w:val="000000"/>
          <w:spacing w:val="-4"/>
          <w:sz w:val="24"/>
          <w:szCs w:val="24"/>
        </w:rPr>
        <w:t>self efficacy</w:t>
      </w:r>
      <w:r>
        <w:rPr>
          <w:rFonts w:ascii="Times New Roman" w:hAnsi="Times New Roman"/>
          <w:color w:val="000000"/>
          <w:spacing w:val="-4"/>
          <w:sz w:val="24"/>
          <w:szCs w:val="24"/>
        </w:rPr>
        <w:t xml:space="preserve"> matematis </w:t>
      </w:r>
      <w:r w:rsidRPr="00F83115">
        <w:rPr>
          <w:rFonts w:ascii="Times New Roman" w:hAnsi="Times New Roman"/>
          <w:color w:val="000000"/>
          <w:spacing w:val="-4"/>
          <w:sz w:val="24"/>
          <w:szCs w:val="24"/>
        </w:rPr>
        <w:t>siswa SMP.</w:t>
      </w:r>
      <w:proofErr w:type="gramEnd"/>
      <w:r w:rsidRPr="00F83115">
        <w:rPr>
          <w:rFonts w:ascii="Times New Roman" w:hAnsi="Times New Roman"/>
          <w:color w:val="000000"/>
          <w:spacing w:val="-4"/>
          <w:sz w:val="24"/>
          <w:szCs w:val="24"/>
        </w:rPr>
        <w:t xml:space="preserve"> Sedangkan tujuan khusus penelitian ini secara rinci adalah untuk;</w:t>
      </w:r>
    </w:p>
    <w:p w:rsidR="000417D3" w:rsidRDefault="000417D3" w:rsidP="004407EF">
      <w:pPr>
        <w:pStyle w:val="NoSpacing"/>
        <w:spacing w:line="480" w:lineRule="auto"/>
        <w:ind w:left="360" w:firstLine="720"/>
        <w:jc w:val="both"/>
        <w:rPr>
          <w:rFonts w:ascii="Times New Roman" w:hAnsi="Times New Roman"/>
          <w:color w:val="000000"/>
          <w:spacing w:val="-4"/>
          <w:sz w:val="24"/>
          <w:szCs w:val="24"/>
        </w:rPr>
      </w:pPr>
    </w:p>
    <w:p w:rsidR="00AD1A24" w:rsidRPr="0073489A" w:rsidRDefault="00AD1A24" w:rsidP="004407EF">
      <w:pPr>
        <w:pStyle w:val="NoSpacing"/>
        <w:numPr>
          <w:ilvl w:val="0"/>
          <w:numId w:val="2"/>
        </w:numPr>
        <w:spacing w:line="480" w:lineRule="auto"/>
        <w:ind w:left="720"/>
        <w:jc w:val="both"/>
        <w:rPr>
          <w:rFonts w:ascii="Times New Roman" w:hAnsi="Times New Roman"/>
          <w:color w:val="000000"/>
          <w:spacing w:val="-4"/>
          <w:sz w:val="24"/>
          <w:szCs w:val="24"/>
        </w:rPr>
      </w:pPr>
      <w:r>
        <w:rPr>
          <w:rFonts w:ascii="Times New Roman" w:hAnsi="Times New Roman"/>
          <w:sz w:val="24"/>
          <w:szCs w:val="24"/>
        </w:rPr>
        <w:lastRenderedPageBreak/>
        <w:t xml:space="preserve">Untuk </w:t>
      </w:r>
      <w:proofErr w:type="gramStart"/>
      <w:r>
        <w:rPr>
          <w:rFonts w:ascii="Times New Roman" w:hAnsi="Times New Roman"/>
          <w:sz w:val="24"/>
          <w:szCs w:val="24"/>
        </w:rPr>
        <w:t>melihat  peningkatan</w:t>
      </w:r>
      <w:proofErr w:type="gramEnd"/>
      <w:r>
        <w:rPr>
          <w:rFonts w:ascii="Times New Roman" w:hAnsi="Times New Roman"/>
          <w:sz w:val="24"/>
          <w:szCs w:val="24"/>
        </w:rPr>
        <w:t xml:space="preserve"> kemampuan pemecahan masalah siswa yang memperoleh  strategi  pembelajaran </w:t>
      </w:r>
      <w:r w:rsidRPr="009C101F">
        <w:rPr>
          <w:rFonts w:ascii="Times New Roman" w:hAnsi="Times New Roman"/>
          <w:sz w:val="24"/>
          <w:szCs w:val="24"/>
        </w:rPr>
        <w:t>metakognitif</w:t>
      </w:r>
      <w:r>
        <w:rPr>
          <w:rFonts w:ascii="Times New Roman" w:hAnsi="Times New Roman"/>
          <w:sz w:val="24"/>
          <w:szCs w:val="24"/>
        </w:rPr>
        <w:t xml:space="preserve"> apakah lebih baik daripada  siswa yang mendapat pembelajaran konvesional.</w:t>
      </w:r>
    </w:p>
    <w:p w:rsidR="00AD1A24" w:rsidRPr="0073489A" w:rsidRDefault="00AD1A24" w:rsidP="004407EF">
      <w:pPr>
        <w:pStyle w:val="NoSpacing"/>
        <w:numPr>
          <w:ilvl w:val="0"/>
          <w:numId w:val="2"/>
        </w:numPr>
        <w:spacing w:line="480" w:lineRule="auto"/>
        <w:ind w:left="720"/>
        <w:jc w:val="both"/>
        <w:rPr>
          <w:rFonts w:ascii="Times New Roman" w:hAnsi="Times New Roman"/>
          <w:i/>
          <w:color w:val="000000"/>
          <w:spacing w:val="-4"/>
          <w:sz w:val="24"/>
          <w:szCs w:val="24"/>
        </w:rPr>
      </w:pPr>
      <w:r>
        <w:rPr>
          <w:rFonts w:ascii="Times New Roman" w:hAnsi="Times New Roman"/>
          <w:sz w:val="24"/>
          <w:szCs w:val="24"/>
        </w:rPr>
        <w:t xml:space="preserve">Untuk melihat peningkatan kemampuan penalaran </w:t>
      </w:r>
      <w:proofErr w:type="gramStart"/>
      <w:r>
        <w:rPr>
          <w:rFonts w:ascii="Times New Roman" w:hAnsi="Times New Roman"/>
          <w:sz w:val="24"/>
          <w:szCs w:val="24"/>
        </w:rPr>
        <w:t>matematis  siswa</w:t>
      </w:r>
      <w:proofErr w:type="gramEnd"/>
      <w:r>
        <w:rPr>
          <w:rFonts w:ascii="Times New Roman" w:hAnsi="Times New Roman"/>
          <w:sz w:val="24"/>
          <w:szCs w:val="24"/>
        </w:rPr>
        <w:t xml:space="preserve"> yang mendapat strategi  pembelajaran </w:t>
      </w:r>
      <w:r w:rsidRPr="009C101F">
        <w:rPr>
          <w:rFonts w:ascii="Times New Roman" w:hAnsi="Times New Roman"/>
          <w:sz w:val="24"/>
          <w:szCs w:val="24"/>
        </w:rPr>
        <w:t>metakognitif</w:t>
      </w:r>
      <w:r>
        <w:rPr>
          <w:rFonts w:ascii="Times New Roman" w:hAnsi="Times New Roman"/>
          <w:sz w:val="24"/>
          <w:szCs w:val="24"/>
        </w:rPr>
        <w:t xml:space="preserve"> apakah lebih baik daripada  siswa yang mendapat pembelajaran konvesional.</w:t>
      </w:r>
    </w:p>
    <w:p w:rsidR="00AD1A24" w:rsidRPr="0073489A" w:rsidRDefault="00AD1A24" w:rsidP="004407EF">
      <w:pPr>
        <w:pStyle w:val="NoSpacing"/>
        <w:numPr>
          <w:ilvl w:val="0"/>
          <w:numId w:val="2"/>
        </w:numPr>
        <w:spacing w:line="480" w:lineRule="auto"/>
        <w:ind w:left="720"/>
        <w:jc w:val="both"/>
        <w:rPr>
          <w:rFonts w:ascii="Times New Roman" w:hAnsi="Times New Roman"/>
          <w:color w:val="000000"/>
          <w:spacing w:val="-4"/>
          <w:sz w:val="24"/>
          <w:szCs w:val="24"/>
        </w:rPr>
      </w:pPr>
      <w:r>
        <w:rPr>
          <w:rFonts w:ascii="Times New Roman" w:hAnsi="Times New Roman"/>
          <w:sz w:val="24"/>
          <w:szCs w:val="24"/>
        </w:rPr>
        <w:t xml:space="preserve">Melihat </w:t>
      </w:r>
      <w:proofErr w:type="gramStart"/>
      <w:r>
        <w:rPr>
          <w:rFonts w:ascii="Times New Roman" w:hAnsi="Times New Roman"/>
          <w:sz w:val="24"/>
          <w:szCs w:val="24"/>
        </w:rPr>
        <w:t xml:space="preserve">bagaimana </w:t>
      </w:r>
      <w:r w:rsidRPr="000E703B">
        <w:rPr>
          <w:rFonts w:ascii="Times New Roman" w:hAnsi="Times New Roman"/>
          <w:sz w:val="24"/>
          <w:szCs w:val="24"/>
        </w:rPr>
        <w:t xml:space="preserve"> </w:t>
      </w:r>
      <w:r w:rsidRPr="0073489A">
        <w:rPr>
          <w:rFonts w:ascii="Times New Roman" w:hAnsi="Times New Roman"/>
          <w:i/>
          <w:sz w:val="24"/>
          <w:szCs w:val="24"/>
        </w:rPr>
        <w:t>self</w:t>
      </w:r>
      <w:proofErr w:type="gramEnd"/>
      <w:r>
        <w:rPr>
          <w:rFonts w:ascii="Times New Roman" w:hAnsi="Times New Roman"/>
          <w:sz w:val="24"/>
          <w:szCs w:val="24"/>
        </w:rPr>
        <w:t xml:space="preserve"> efficacy siswa yang memperoleh strategi  pembelajaran </w:t>
      </w:r>
      <w:r w:rsidRPr="009C101F">
        <w:rPr>
          <w:rFonts w:ascii="Times New Roman" w:hAnsi="Times New Roman"/>
          <w:sz w:val="24"/>
          <w:szCs w:val="24"/>
        </w:rPr>
        <w:t>metakognitif</w:t>
      </w:r>
      <w:r>
        <w:rPr>
          <w:rFonts w:ascii="Times New Roman" w:hAnsi="Times New Roman"/>
          <w:sz w:val="24"/>
          <w:szCs w:val="24"/>
        </w:rPr>
        <w:t>.</w:t>
      </w:r>
    </w:p>
    <w:p w:rsidR="00AD1A24" w:rsidRPr="00573093" w:rsidRDefault="00AD1A24" w:rsidP="004407EF">
      <w:pPr>
        <w:numPr>
          <w:ilvl w:val="0"/>
          <w:numId w:val="2"/>
        </w:numPr>
        <w:spacing w:after="0" w:line="480" w:lineRule="auto"/>
        <w:ind w:left="720"/>
        <w:jc w:val="both"/>
        <w:rPr>
          <w:rFonts w:ascii="Times New Roman" w:eastAsia="Times New Roman" w:hAnsi="Times New Roman"/>
          <w:sz w:val="24"/>
          <w:szCs w:val="24"/>
        </w:rPr>
      </w:pPr>
      <w:r>
        <w:rPr>
          <w:rFonts w:ascii="Times New Roman" w:hAnsi="Times New Roman"/>
          <w:sz w:val="24"/>
          <w:szCs w:val="24"/>
        </w:rPr>
        <w:t xml:space="preserve">Melihat </w:t>
      </w:r>
      <w:r w:rsidR="000417D3">
        <w:rPr>
          <w:rFonts w:ascii="Times New Roman" w:hAnsi="Times New Roman"/>
          <w:sz w:val="24"/>
          <w:szCs w:val="24"/>
        </w:rPr>
        <w:t>hubungan</w:t>
      </w:r>
      <w:r w:rsidRPr="00573093">
        <w:rPr>
          <w:rFonts w:ascii="Times New Roman" w:hAnsi="Times New Roman"/>
          <w:sz w:val="24"/>
          <w:szCs w:val="24"/>
        </w:rPr>
        <w:t xml:space="preserve"> </w:t>
      </w:r>
      <w:r>
        <w:rPr>
          <w:rFonts w:ascii="Times New Roman" w:hAnsi="Times New Roman"/>
          <w:sz w:val="24"/>
          <w:szCs w:val="24"/>
        </w:rPr>
        <w:t>antara</w:t>
      </w:r>
      <w:r w:rsidRPr="00573093">
        <w:rPr>
          <w:rFonts w:ascii="Times New Roman" w:hAnsi="Times New Roman"/>
          <w:sz w:val="24"/>
          <w:szCs w:val="24"/>
        </w:rPr>
        <w:t xml:space="preserve"> </w:t>
      </w:r>
      <w:r w:rsidR="000417D3">
        <w:rPr>
          <w:rFonts w:ascii="Times New Roman" w:eastAsia="Times New Roman" w:hAnsi="Times New Roman"/>
          <w:sz w:val="24"/>
          <w:szCs w:val="24"/>
        </w:rPr>
        <w:t xml:space="preserve">kemampuan pemecahan masalah </w:t>
      </w:r>
      <w:proofErr w:type="gramStart"/>
      <w:r w:rsidR="000417D3">
        <w:rPr>
          <w:rFonts w:ascii="Times New Roman" w:eastAsia="Times New Roman" w:hAnsi="Times New Roman"/>
          <w:sz w:val="24"/>
          <w:szCs w:val="24"/>
        </w:rPr>
        <w:t xml:space="preserve">dan </w:t>
      </w:r>
      <w:r w:rsidRPr="00573093">
        <w:rPr>
          <w:rFonts w:ascii="Times New Roman" w:eastAsia="Times New Roman" w:hAnsi="Times New Roman"/>
          <w:sz w:val="24"/>
          <w:szCs w:val="24"/>
        </w:rPr>
        <w:t xml:space="preserve"> </w:t>
      </w:r>
      <w:r w:rsidR="006D0685">
        <w:rPr>
          <w:rFonts w:ascii="Times New Roman" w:eastAsia="Times New Roman" w:hAnsi="Times New Roman"/>
          <w:sz w:val="24"/>
          <w:szCs w:val="24"/>
        </w:rPr>
        <w:t>penalaran</w:t>
      </w:r>
      <w:proofErr w:type="gramEnd"/>
      <w:r w:rsidR="006D0685">
        <w:rPr>
          <w:rFonts w:ascii="Times New Roman" w:eastAsia="Times New Roman" w:hAnsi="Times New Roman"/>
          <w:sz w:val="24"/>
          <w:szCs w:val="24"/>
        </w:rPr>
        <w:t xml:space="preserve"> matematis </w:t>
      </w:r>
      <w:r w:rsidRPr="00573093">
        <w:rPr>
          <w:rFonts w:ascii="Times New Roman" w:eastAsia="Times New Roman" w:hAnsi="Times New Roman"/>
          <w:sz w:val="24"/>
          <w:szCs w:val="24"/>
        </w:rPr>
        <w:t xml:space="preserve">siswa yang </w:t>
      </w:r>
      <w:r>
        <w:rPr>
          <w:rFonts w:ascii="Times New Roman" w:eastAsia="Times New Roman" w:hAnsi="Times New Roman"/>
          <w:sz w:val="24"/>
          <w:szCs w:val="24"/>
        </w:rPr>
        <w:t>memperoleh</w:t>
      </w:r>
      <w:r w:rsidRPr="00573093">
        <w:rPr>
          <w:rFonts w:ascii="Times New Roman" w:eastAsia="Times New Roman" w:hAnsi="Times New Roman"/>
          <w:sz w:val="24"/>
          <w:szCs w:val="24"/>
        </w:rPr>
        <w:t xml:space="preserve"> strategi  pembela</w:t>
      </w:r>
      <w:r>
        <w:rPr>
          <w:rFonts w:ascii="Times New Roman" w:eastAsia="Times New Roman" w:hAnsi="Times New Roman"/>
          <w:sz w:val="24"/>
          <w:szCs w:val="24"/>
        </w:rPr>
        <w:t>jaran metakognitif</w:t>
      </w:r>
      <w:r w:rsidR="000417D3">
        <w:rPr>
          <w:rFonts w:ascii="Times New Roman" w:eastAsia="Times New Roman" w:hAnsi="Times New Roman"/>
          <w:sz w:val="24"/>
          <w:szCs w:val="24"/>
        </w:rPr>
        <w:t xml:space="preserve"> dan pembelajaran konvensional</w:t>
      </w:r>
      <w:r>
        <w:rPr>
          <w:rFonts w:ascii="Times New Roman" w:eastAsia="Times New Roman" w:hAnsi="Times New Roman"/>
          <w:sz w:val="24"/>
          <w:szCs w:val="24"/>
        </w:rPr>
        <w:t>.</w:t>
      </w:r>
    </w:p>
    <w:p w:rsidR="00AD1A24" w:rsidRPr="000417D3" w:rsidRDefault="00AD1A24" w:rsidP="004407EF">
      <w:pPr>
        <w:pStyle w:val="NoSpacing"/>
        <w:numPr>
          <w:ilvl w:val="0"/>
          <w:numId w:val="2"/>
        </w:numPr>
        <w:spacing w:line="480" w:lineRule="auto"/>
        <w:ind w:left="720"/>
        <w:jc w:val="both"/>
        <w:rPr>
          <w:rFonts w:ascii="Times New Roman" w:hAnsi="Times New Roman"/>
          <w:color w:val="000000"/>
          <w:spacing w:val="-4"/>
          <w:sz w:val="24"/>
          <w:szCs w:val="24"/>
        </w:rPr>
      </w:pPr>
      <w:r>
        <w:rPr>
          <w:rFonts w:ascii="Times New Roman" w:hAnsi="Times New Roman"/>
          <w:sz w:val="24"/>
          <w:szCs w:val="24"/>
        </w:rPr>
        <w:t xml:space="preserve">Melihat </w:t>
      </w:r>
      <w:r w:rsidR="000417D3">
        <w:rPr>
          <w:rFonts w:ascii="Times New Roman" w:hAnsi="Times New Roman"/>
          <w:sz w:val="24"/>
          <w:szCs w:val="24"/>
        </w:rPr>
        <w:t>hubungan</w:t>
      </w:r>
      <w:r w:rsidR="005509DE">
        <w:rPr>
          <w:rFonts w:ascii="Times New Roman" w:hAnsi="Times New Roman"/>
          <w:sz w:val="24"/>
          <w:szCs w:val="24"/>
        </w:rPr>
        <w:t xml:space="preserve"> </w:t>
      </w:r>
      <w:r w:rsidRPr="00573093">
        <w:rPr>
          <w:rFonts w:ascii="Times New Roman" w:hAnsi="Times New Roman"/>
          <w:sz w:val="24"/>
          <w:szCs w:val="24"/>
        </w:rPr>
        <w:t>anta</w:t>
      </w:r>
      <w:r>
        <w:rPr>
          <w:rFonts w:ascii="Times New Roman" w:hAnsi="Times New Roman"/>
          <w:sz w:val="24"/>
          <w:szCs w:val="24"/>
        </w:rPr>
        <w:t>ra kemampuan pemecahan masalah</w:t>
      </w:r>
      <w:r w:rsidR="006D0685">
        <w:rPr>
          <w:rFonts w:ascii="Times New Roman" w:hAnsi="Times New Roman"/>
          <w:sz w:val="24"/>
          <w:szCs w:val="24"/>
        </w:rPr>
        <w:t xml:space="preserve"> </w:t>
      </w:r>
      <w:proofErr w:type="gramStart"/>
      <w:r w:rsidR="006D0685">
        <w:rPr>
          <w:rFonts w:ascii="Times New Roman" w:hAnsi="Times New Roman"/>
          <w:sz w:val="24"/>
          <w:szCs w:val="24"/>
        </w:rPr>
        <w:t>matematis</w:t>
      </w:r>
      <w:r>
        <w:rPr>
          <w:rFonts w:ascii="Times New Roman" w:hAnsi="Times New Roman"/>
          <w:sz w:val="24"/>
          <w:szCs w:val="24"/>
        </w:rPr>
        <w:t xml:space="preserve">  </w:t>
      </w:r>
      <w:r w:rsidRPr="00573093">
        <w:rPr>
          <w:rFonts w:ascii="Times New Roman" w:hAnsi="Times New Roman"/>
          <w:sz w:val="24"/>
          <w:szCs w:val="24"/>
        </w:rPr>
        <w:t>dan</w:t>
      </w:r>
      <w:proofErr w:type="gramEnd"/>
      <w:r w:rsidRPr="00573093">
        <w:rPr>
          <w:rFonts w:ascii="Times New Roman" w:hAnsi="Times New Roman"/>
          <w:sz w:val="24"/>
          <w:szCs w:val="24"/>
        </w:rPr>
        <w:t xml:space="preserve"> </w:t>
      </w:r>
      <w:r w:rsidRPr="003A1FEE">
        <w:rPr>
          <w:rFonts w:ascii="Times New Roman" w:hAnsi="Times New Roman"/>
          <w:i/>
          <w:sz w:val="24"/>
          <w:szCs w:val="24"/>
        </w:rPr>
        <w:t>self efficacy</w:t>
      </w:r>
      <w:r w:rsidRPr="00573093">
        <w:rPr>
          <w:rFonts w:ascii="Times New Roman" w:hAnsi="Times New Roman"/>
          <w:sz w:val="24"/>
          <w:szCs w:val="24"/>
        </w:rPr>
        <w:t xml:space="preserve"> siswa yang </w:t>
      </w:r>
      <w:r>
        <w:rPr>
          <w:rFonts w:ascii="Times New Roman" w:hAnsi="Times New Roman"/>
          <w:sz w:val="24"/>
          <w:szCs w:val="24"/>
        </w:rPr>
        <w:t>memperoleh</w:t>
      </w:r>
      <w:r w:rsidRPr="00573093">
        <w:rPr>
          <w:rFonts w:ascii="Times New Roman" w:hAnsi="Times New Roman"/>
          <w:sz w:val="24"/>
          <w:szCs w:val="24"/>
        </w:rPr>
        <w:t xml:space="preserve"> stra</w:t>
      </w:r>
      <w:r>
        <w:rPr>
          <w:rFonts w:ascii="Times New Roman" w:hAnsi="Times New Roman"/>
          <w:sz w:val="24"/>
          <w:szCs w:val="24"/>
        </w:rPr>
        <w:t xml:space="preserve">tegi  pembelajaran </w:t>
      </w:r>
      <w:r w:rsidR="000417D3">
        <w:rPr>
          <w:rFonts w:ascii="Times New Roman" w:hAnsi="Times New Roman"/>
          <w:sz w:val="24"/>
          <w:szCs w:val="24"/>
        </w:rPr>
        <w:t>metakognitif dan pembelajaran konvensional</w:t>
      </w:r>
      <w:r>
        <w:rPr>
          <w:rFonts w:ascii="Times New Roman" w:hAnsi="Times New Roman"/>
          <w:sz w:val="24"/>
          <w:szCs w:val="24"/>
        </w:rPr>
        <w:t>.</w:t>
      </w:r>
    </w:p>
    <w:p w:rsidR="000417D3" w:rsidRPr="000417D3" w:rsidRDefault="000417D3" w:rsidP="000417D3">
      <w:pPr>
        <w:pStyle w:val="NoSpacing"/>
        <w:numPr>
          <w:ilvl w:val="0"/>
          <w:numId w:val="2"/>
        </w:numPr>
        <w:spacing w:line="480" w:lineRule="auto"/>
        <w:ind w:left="720"/>
        <w:jc w:val="both"/>
        <w:rPr>
          <w:rFonts w:ascii="Times New Roman" w:hAnsi="Times New Roman"/>
          <w:color w:val="000000"/>
          <w:spacing w:val="-4"/>
          <w:sz w:val="24"/>
          <w:szCs w:val="24"/>
        </w:rPr>
      </w:pPr>
      <w:r>
        <w:rPr>
          <w:rFonts w:ascii="Times New Roman" w:hAnsi="Times New Roman"/>
          <w:sz w:val="24"/>
          <w:szCs w:val="24"/>
        </w:rPr>
        <w:t xml:space="preserve">Melihat hubungan </w:t>
      </w:r>
      <w:r w:rsidRPr="00573093">
        <w:rPr>
          <w:rFonts w:ascii="Times New Roman" w:hAnsi="Times New Roman"/>
          <w:sz w:val="24"/>
          <w:szCs w:val="24"/>
        </w:rPr>
        <w:t>anta</w:t>
      </w:r>
      <w:r>
        <w:rPr>
          <w:rFonts w:ascii="Times New Roman" w:hAnsi="Times New Roman"/>
          <w:sz w:val="24"/>
          <w:szCs w:val="24"/>
        </w:rPr>
        <w:t xml:space="preserve">ra kemampuan penalaran </w:t>
      </w:r>
      <w:proofErr w:type="gramStart"/>
      <w:r>
        <w:rPr>
          <w:rFonts w:ascii="Times New Roman" w:hAnsi="Times New Roman"/>
          <w:sz w:val="24"/>
          <w:szCs w:val="24"/>
        </w:rPr>
        <w:t xml:space="preserve">matematis  </w:t>
      </w:r>
      <w:r w:rsidRPr="00573093">
        <w:rPr>
          <w:rFonts w:ascii="Times New Roman" w:hAnsi="Times New Roman"/>
          <w:sz w:val="24"/>
          <w:szCs w:val="24"/>
        </w:rPr>
        <w:t>dan</w:t>
      </w:r>
      <w:proofErr w:type="gramEnd"/>
      <w:r w:rsidRPr="00573093">
        <w:rPr>
          <w:rFonts w:ascii="Times New Roman" w:hAnsi="Times New Roman"/>
          <w:sz w:val="24"/>
          <w:szCs w:val="24"/>
        </w:rPr>
        <w:t xml:space="preserve"> </w:t>
      </w:r>
      <w:r w:rsidRPr="003A1FEE">
        <w:rPr>
          <w:rFonts w:ascii="Times New Roman" w:hAnsi="Times New Roman"/>
          <w:i/>
          <w:sz w:val="24"/>
          <w:szCs w:val="24"/>
        </w:rPr>
        <w:t>self efficacy</w:t>
      </w:r>
      <w:r w:rsidRPr="00573093">
        <w:rPr>
          <w:rFonts w:ascii="Times New Roman" w:hAnsi="Times New Roman"/>
          <w:sz w:val="24"/>
          <w:szCs w:val="24"/>
        </w:rPr>
        <w:t xml:space="preserve"> siswa yang </w:t>
      </w:r>
      <w:r>
        <w:rPr>
          <w:rFonts w:ascii="Times New Roman" w:hAnsi="Times New Roman"/>
          <w:sz w:val="24"/>
          <w:szCs w:val="24"/>
        </w:rPr>
        <w:t>memperoleh</w:t>
      </w:r>
      <w:r w:rsidRPr="00573093">
        <w:rPr>
          <w:rFonts w:ascii="Times New Roman" w:hAnsi="Times New Roman"/>
          <w:sz w:val="24"/>
          <w:szCs w:val="24"/>
        </w:rPr>
        <w:t xml:space="preserve"> stra</w:t>
      </w:r>
      <w:r>
        <w:rPr>
          <w:rFonts w:ascii="Times New Roman" w:hAnsi="Times New Roman"/>
          <w:sz w:val="24"/>
          <w:szCs w:val="24"/>
        </w:rPr>
        <w:t>tegi  pembelajaran metakognitif dan pembelajaran konvensional.</w:t>
      </w:r>
    </w:p>
    <w:p w:rsidR="000417D3" w:rsidRDefault="000417D3" w:rsidP="000417D3">
      <w:pPr>
        <w:pStyle w:val="NoSpacing"/>
        <w:spacing w:line="480" w:lineRule="auto"/>
        <w:ind w:left="720"/>
        <w:jc w:val="both"/>
        <w:rPr>
          <w:rFonts w:ascii="Times New Roman" w:hAnsi="Times New Roman"/>
          <w:sz w:val="24"/>
          <w:szCs w:val="24"/>
        </w:rPr>
      </w:pPr>
    </w:p>
    <w:p w:rsidR="000417D3" w:rsidRDefault="000417D3" w:rsidP="000417D3">
      <w:pPr>
        <w:pStyle w:val="NoSpacing"/>
        <w:spacing w:line="480" w:lineRule="auto"/>
        <w:ind w:left="720"/>
        <w:jc w:val="both"/>
        <w:rPr>
          <w:rFonts w:ascii="Times New Roman" w:hAnsi="Times New Roman"/>
          <w:sz w:val="24"/>
          <w:szCs w:val="24"/>
        </w:rPr>
      </w:pPr>
    </w:p>
    <w:p w:rsidR="000417D3" w:rsidRDefault="000417D3" w:rsidP="000417D3">
      <w:pPr>
        <w:pStyle w:val="NoSpacing"/>
        <w:spacing w:line="480" w:lineRule="auto"/>
        <w:ind w:left="720"/>
        <w:jc w:val="both"/>
        <w:rPr>
          <w:rFonts w:ascii="Times New Roman" w:hAnsi="Times New Roman"/>
          <w:sz w:val="24"/>
          <w:szCs w:val="24"/>
        </w:rPr>
      </w:pPr>
    </w:p>
    <w:p w:rsidR="000417D3" w:rsidRDefault="000417D3" w:rsidP="000417D3">
      <w:pPr>
        <w:pStyle w:val="NoSpacing"/>
        <w:spacing w:line="480" w:lineRule="auto"/>
        <w:ind w:left="720"/>
        <w:jc w:val="both"/>
        <w:rPr>
          <w:rFonts w:ascii="Times New Roman" w:hAnsi="Times New Roman"/>
          <w:sz w:val="24"/>
          <w:szCs w:val="24"/>
        </w:rPr>
      </w:pPr>
    </w:p>
    <w:p w:rsidR="000417D3" w:rsidRDefault="000417D3" w:rsidP="000417D3">
      <w:pPr>
        <w:pStyle w:val="NoSpacing"/>
        <w:spacing w:line="480" w:lineRule="auto"/>
        <w:ind w:left="720"/>
        <w:jc w:val="both"/>
        <w:rPr>
          <w:rFonts w:ascii="Times New Roman" w:hAnsi="Times New Roman"/>
          <w:sz w:val="24"/>
          <w:szCs w:val="24"/>
        </w:rPr>
      </w:pPr>
    </w:p>
    <w:p w:rsidR="000417D3" w:rsidRPr="000417D3" w:rsidRDefault="000417D3" w:rsidP="000417D3">
      <w:pPr>
        <w:pStyle w:val="NoSpacing"/>
        <w:spacing w:line="480" w:lineRule="auto"/>
        <w:ind w:left="720"/>
        <w:jc w:val="both"/>
        <w:rPr>
          <w:rFonts w:ascii="Times New Roman" w:hAnsi="Times New Roman"/>
          <w:color w:val="000000"/>
          <w:spacing w:val="-4"/>
          <w:sz w:val="24"/>
          <w:szCs w:val="24"/>
        </w:rPr>
      </w:pPr>
    </w:p>
    <w:p w:rsidR="00A349B3" w:rsidRPr="00A349B3" w:rsidRDefault="00A349B3" w:rsidP="00752E56">
      <w:pPr>
        <w:pStyle w:val="NoSpacing"/>
        <w:ind w:left="1440"/>
        <w:jc w:val="both"/>
        <w:rPr>
          <w:rFonts w:ascii="Times New Roman" w:hAnsi="Times New Roman"/>
          <w:color w:val="000000"/>
          <w:spacing w:val="-4"/>
          <w:sz w:val="24"/>
          <w:szCs w:val="24"/>
        </w:rPr>
      </w:pPr>
    </w:p>
    <w:p w:rsidR="00AD1A24" w:rsidRPr="00A407DD" w:rsidRDefault="00AD1A24" w:rsidP="004407EF">
      <w:pPr>
        <w:pStyle w:val="ListParagraph"/>
        <w:spacing w:after="0" w:line="480" w:lineRule="auto"/>
        <w:ind w:left="1080" w:hanging="1080"/>
        <w:jc w:val="both"/>
        <w:rPr>
          <w:rFonts w:ascii="Times New Roman" w:hAnsi="Times New Roman"/>
          <w:b/>
          <w:sz w:val="24"/>
          <w:szCs w:val="24"/>
        </w:rPr>
      </w:pPr>
      <w:r>
        <w:rPr>
          <w:rFonts w:ascii="Times New Roman" w:hAnsi="Times New Roman"/>
          <w:b/>
          <w:sz w:val="24"/>
          <w:szCs w:val="24"/>
        </w:rPr>
        <w:t xml:space="preserve">E. MANFAAT PENELITIAN </w:t>
      </w:r>
      <w:r w:rsidRPr="00A407DD">
        <w:rPr>
          <w:rFonts w:ascii="Times New Roman" w:hAnsi="Times New Roman"/>
          <w:b/>
          <w:sz w:val="24"/>
          <w:szCs w:val="24"/>
        </w:rPr>
        <w:t xml:space="preserve"> </w:t>
      </w:r>
    </w:p>
    <w:p w:rsidR="00AD1A24" w:rsidRDefault="00AD1A24" w:rsidP="004407EF">
      <w:pPr>
        <w:pStyle w:val="ListParagraph"/>
        <w:spacing w:after="0" w:line="480" w:lineRule="auto"/>
        <w:ind w:hanging="360"/>
        <w:jc w:val="both"/>
        <w:rPr>
          <w:rFonts w:ascii="Times New Roman" w:hAnsi="Times New Roman"/>
          <w:sz w:val="24"/>
          <w:szCs w:val="24"/>
        </w:rPr>
      </w:pPr>
      <w:r>
        <w:rPr>
          <w:rFonts w:ascii="Times New Roman" w:hAnsi="Times New Roman"/>
          <w:sz w:val="24"/>
          <w:szCs w:val="24"/>
        </w:rPr>
        <w:t xml:space="preserve">Hasil penelitian ini diharapkan dapat memberikan manfaat </w:t>
      </w:r>
      <w:proofErr w:type="gramStart"/>
      <w:r>
        <w:rPr>
          <w:rFonts w:ascii="Times New Roman" w:hAnsi="Times New Roman"/>
          <w:sz w:val="24"/>
          <w:szCs w:val="24"/>
        </w:rPr>
        <w:t>bagi :</w:t>
      </w:r>
      <w:proofErr w:type="gramEnd"/>
    </w:p>
    <w:p w:rsidR="00AD1A24" w:rsidRDefault="00AD1A24" w:rsidP="004407EF">
      <w:pPr>
        <w:pStyle w:val="ListParagraph"/>
        <w:numPr>
          <w:ilvl w:val="0"/>
          <w:numId w:val="3"/>
        </w:numPr>
        <w:spacing w:after="0" w:line="480" w:lineRule="auto"/>
        <w:ind w:left="720"/>
        <w:jc w:val="both"/>
        <w:rPr>
          <w:rFonts w:ascii="Times New Roman" w:hAnsi="Times New Roman"/>
          <w:sz w:val="24"/>
          <w:szCs w:val="24"/>
        </w:rPr>
      </w:pPr>
      <w:r>
        <w:rPr>
          <w:rFonts w:ascii="Times New Roman" w:hAnsi="Times New Roman"/>
          <w:sz w:val="24"/>
          <w:szCs w:val="24"/>
        </w:rPr>
        <w:t xml:space="preserve">Siswa, melalui srategi pembelajaran Metakognitif siswa mampu meningkatkan kemampuan pemecahan masalah dan penalaran Matematis ketika berhadapan dengan berbagai masalah non-rutin dan </w:t>
      </w:r>
      <w:r w:rsidRPr="009D7F62">
        <w:rPr>
          <w:rFonts w:ascii="Times New Roman" w:hAnsi="Times New Roman"/>
          <w:i/>
          <w:sz w:val="24"/>
          <w:szCs w:val="24"/>
        </w:rPr>
        <w:t>Self Efficacy</w:t>
      </w:r>
      <w:r>
        <w:rPr>
          <w:rFonts w:ascii="Times New Roman" w:hAnsi="Times New Roman"/>
          <w:sz w:val="24"/>
          <w:szCs w:val="24"/>
        </w:rPr>
        <w:t xml:space="preserve"> matematis sebagai faktor penunjang pencapaian prestasi siswa dalam belajar Matematika. </w:t>
      </w:r>
    </w:p>
    <w:p w:rsidR="00AD1A24" w:rsidRDefault="00AD1A24" w:rsidP="004407EF">
      <w:pPr>
        <w:pStyle w:val="ListParagraph"/>
        <w:numPr>
          <w:ilvl w:val="0"/>
          <w:numId w:val="3"/>
        </w:numPr>
        <w:spacing w:after="0" w:line="480" w:lineRule="auto"/>
        <w:ind w:left="720"/>
        <w:jc w:val="both"/>
        <w:rPr>
          <w:rFonts w:ascii="Times New Roman" w:hAnsi="Times New Roman"/>
          <w:sz w:val="24"/>
          <w:szCs w:val="24"/>
        </w:rPr>
      </w:pPr>
      <w:r>
        <w:rPr>
          <w:rFonts w:ascii="Times New Roman" w:hAnsi="Times New Roman"/>
          <w:sz w:val="24"/>
          <w:szCs w:val="24"/>
        </w:rPr>
        <w:t xml:space="preserve">Guru, melalui penelitian ini diharapkan menjadi sumber informasi bagi para Guru Matematika untuk dapat menegenal dan mengembangkan strategi pembelajaran Metakognitif dalam upaya meningkatkan kemampuan pemecahan masalah dan  Penalaan Matematis serta </w:t>
      </w:r>
      <w:r w:rsidRPr="00C51F46">
        <w:rPr>
          <w:rFonts w:ascii="Times New Roman" w:hAnsi="Times New Roman"/>
          <w:i/>
          <w:sz w:val="24"/>
          <w:szCs w:val="24"/>
        </w:rPr>
        <w:t>Self Efficacy</w:t>
      </w:r>
      <w:r>
        <w:rPr>
          <w:rFonts w:ascii="Times New Roman" w:hAnsi="Times New Roman"/>
          <w:sz w:val="24"/>
          <w:szCs w:val="24"/>
        </w:rPr>
        <w:t xml:space="preserve"> Matematis siswa SMP sebagai salah satu metode alternative dalam menyampaikan informasi kepada siswa.</w:t>
      </w:r>
    </w:p>
    <w:p w:rsidR="00DB2BD1" w:rsidRDefault="00AD1A24" w:rsidP="004407EF">
      <w:pPr>
        <w:pStyle w:val="ListParagraph"/>
        <w:numPr>
          <w:ilvl w:val="0"/>
          <w:numId w:val="3"/>
        </w:numPr>
        <w:spacing w:after="0" w:line="480" w:lineRule="auto"/>
        <w:ind w:left="720"/>
        <w:jc w:val="both"/>
        <w:rPr>
          <w:rFonts w:ascii="Times New Roman" w:hAnsi="Times New Roman"/>
          <w:sz w:val="24"/>
          <w:szCs w:val="24"/>
        </w:rPr>
      </w:pPr>
      <w:r>
        <w:rPr>
          <w:rFonts w:ascii="Times New Roman" w:hAnsi="Times New Roman"/>
          <w:sz w:val="24"/>
          <w:szCs w:val="24"/>
        </w:rPr>
        <w:t>Bagi peneliti lainnya, hasil penelitian ini dapat dijadikan sebagai bahan studi pendahuluan untuk lebih memahami strategi pembelajran Metakognitif dalam pembelajaran Matematika sekaligus langkah awal dalam mengembangkan proses bela</w:t>
      </w:r>
      <w:r w:rsidR="00A349B3">
        <w:rPr>
          <w:rFonts w:ascii="Times New Roman" w:hAnsi="Times New Roman"/>
          <w:sz w:val="24"/>
          <w:szCs w:val="24"/>
        </w:rPr>
        <w:t>jar mengajar yang tepat dikelas.</w:t>
      </w:r>
    </w:p>
    <w:p w:rsidR="00752E56" w:rsidRDefault="00752E56" w:rsidP="00752E56">
      <w:pPr>
        <w:pStyle w:val="ListParagraph"/>
        <w:spacing w:after="0" w:line="480" w:lineRule="auto"/>
        <w:ind w:left="1440"/>
        <w:jc w:val="both"/>
        <w:rPr>
          <w:rFonts w:ascii="Times New Roman" w:hAnsi="Times New Roman"/>
          <w:sz w:val="24"/>
          <w:szCs w:val="24"/>
        </w:rPr>
      </w:pPr>
    </w:p>
    <w:p w:rsidR="000417D3" w:rsidRDefault="000417D3" w:rsidP="00752E56">
      <w:pPr>
        <w:pStyle w:val="ListParagraph"/>
        <w:spacing w:after="0" w:line="480" w:lineRule="auto"/>
        <w:ind w:left="1440"/>
        <w:jc w:val="both"/>
        <w:rPr>
          <w:rFonts w:ascii="Times New Roman" w:hAnsi="Times New Roman"/>
          <w:sz w:val="24"/>
          <w:szCs w:val="24"/>
        </w:rPr>
      </w:pPr>
    </w:p>
    <w:p w:rsidR="000417D3" w:rsidRDefault="000417D3" w:rsidP="00752E56">
      <w:pPr>
        <w:pStyle w:val="ListParagraph"/>
        <w:spacing w:after="0" w:line="480" w:lineRule="auto"/>
        <w:ind w:left="1440"/>
        <w:jc w:val="both"/>
        <w:rPr>
          <w:rFonts w:ascii="Times New Roman" w:hAnsi="Times New Roman"/>
          <w:sz w:val="24"/>
          <w:szCs w:val="24"/>
        </w:rPr>
      </w:pPr>
    </w:p>
    <w:p w:rsidR="000417D3" w:rsidRDefault="000417D3" w:rsidP="00752E56">
      <w:pPr>
        <w:pStyle w:val="ListParagraph"/>
        <w:spacing w:after="0" w:line="480" w:lineRule="auto"/>
        <w:ind w:left="1440"/>
        <w:jc w:val="both"/>
        <w:rPr>
          <w:rFonts w:ascii="Times New Roman" w:hAnsi="Times New Roman"/>
          <w:sz w:val="24"/>
          <w:szCs w:val="24"/>
        </w:rPr>
      </w:pPr>
    </w:p>
    <w:p w:rsidR="000417D3" w:rsidRDefault="000417D3" w:rsidP="00752E56">
      <w:pPr>
        <w:pStyle w:val="ListParagraph"/>
        <w:spacing w:after="0" w:line="480" w:lineRule="auto"/>
        <w:ind w:left="1440"/>
        <w:jc w:val="both"/>
        <w:rPr>
          <w:rFonts w:ascii="Times New Roman" w:hAnsi="Times New Roman"/>
          <w:sz w:val="24"/>
          <w:szCs w:val="24"/>
        </w:rPr>
      </w:pPr>
    </w:p>
    <w:p w:rsidR="000417D3" w:rsidRPr="00A349B3" w:rsidRDefault="000417D3" w:rsidP="00752E56">
      <w:pPr>
        <w:pStyle w:val="ListParagraph"/>
        <w:spacing w:after="0" w:line="480" w:lineRule="auto"/>
        <w:ind w:left="1440"/>
        <w:jc w:val="both"/>
        <w:rPr>
          <w:rFonts w:ascii="Times New Roman" w:hAnsi="Times New Roman"/>
          <w:sz w:val="24"/>
          <w:szCs w:val="24"/>
        </w:rPr>
      </w:pPr>
    </w:p>
    <w:p w:rsidR="00AD1A24" w:rsidRDefault="00AD1A24" w:rsidP="00E93E31">
      <w:pPr>
        <w:pStyle w:val="ListParagraph"/>
        <w:spacing w:after="0" w:line="480" w:lineRule="auto"/>
        <w:ind w:left="1080" w:hanging="1080"/>
        <w:jc w:val="both"/>
        <w:rPr>
          <w:rFonts w:ascii="Times New Roman" w:hAnsi="Times New Roman"/>
          <w:b/>
          <w:sz w:val="24"/>
          <w:szCs w:val="24"/>
        </w:rPr>
      </w:pPr>
      <w:r>
        <w:rPr>
          <w:rFonts w:ascii="Times New Roman" w:hAnsi="Times New Roman"/>
          <w:b/>
          <w:sz w:val="24"/>
          <w:szCs w:val="24"/>
        </w:rPr>
        <w:lastRenderedPageBreak/>
        <w:t xml:space="preserve">F. </w:t>
      </w:r>
      <w:r w:rsidRPr="0068104A">
        <w:rPr>
          <w:rFonts w:ascii="Times New Roman" w:hAnsi="Times New Roman"/>
          <w:b/>
          <w:sz w:val="24"/>
          <w:szCs w:val="24"/>
        </w:rPr>
        <w:t xml:space="preserve">DEFINISI OPERASIONAL </w:t>
      </w:r>
    </w:p>
    <w:p w:rsidR="00AD1A24" w:rsidRDefault="00AD1A24" w:rsidP="00E93E31">
      <w:pPr>
        <w:pStyle w:val="ListParagraph"/>
        <w:spacing w:after="100" w:afterAutospacing="1" w:line="480" w:lineRule="auto"/>
        <w:ind w:left="270" w:firstLine="810"/>
        <w:jc w:val="both"/>
        <w:rPr>
          <w:rFonts w:ascii="Times New Roman" w:hAnsi="Times New Roman"/>
          <w:sz w:val="24"/>
          <w:szCs w:val="24"/>
        </w:rPr>
      </w:pPr>
      <w:r w:rsidRPr="007B268C">
        <w:rPr>
          <w:rFonts w:ascii="Times New Roman" w:hAnsi="Times New Roman"/>
          <w:sz w:val="24"/>
          <w:szCs w:val="24"/>
        </w:rPr>
        <w:t>Peneliti dalam hal ini mengidentifikasi kemungkinan untuk menghindari perbedaan pendapat dalam penelitian ini, maka perlu disepakati dalam penjelasan-penjelasan istilah di bawah ini:</w:t>
      </w:r>
    </w:p>
    <w:p w:rsidR="00AD1A24" w:rsidRDefault="00AD1A24" w:rsidP="00E93E31">
      <w:pPr>
        <w:pStyle w:val="ListParagraph"/>
        <w:numPr>
          <w:ilvl w:val="0"/>
          <w:numId w:val="7"/>
        </w:numPr>
        <w:spacing w:after="0" w:line="480" w:lineRule="auto"/>
        <w:ind w:left="720"/>
        <w:jc w:val="both"/>
        <w:rPr>
          <w:rFonts w:ascii="Times New Roman" w:hAnsi="Times New Roman"/>
          <w:sz w:val="24"/>
          <w:szCs w:val="24"/>
        </w:rPr>
      </w:pPr>
      <w:r>
        <w:rPr>
          <w:rFonts w:ascii="Times New Roman" w:hAnsi="Times New Roman"/>
          <w:sz w:val="24"/>
          <w:szCs w:val="24"/>
        </w:rPr>
        <w:t xml:space="preserve">Strategi Pembelajaran </w:t>
      </w:r>
      <w:r w:rsidRPr="00BF10A5">
        <w:rPr>
          <w:rFonts w:ascii="Times New Roman" w:hAnsi="Times New Roman"/>
          <w:sz w:val="24"/>
          <w:szCs w:val="24"/>
        </w:rPr>
        <w:t>Metakognitif</w:t>
      </w:r>
    </w:p>
    <w:p w:rsidR="00AD1A24" w:rsidRDefault="00AD1A24" w:rsidP="00E93E31">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Strategi Pembelajaran Metakognitif adalah proses pembelajaran dimana Guru </w:t>
      </w:r>
      <w:proofErr w:type="gramStart"/>
      <w:r>
        <w:rPr>
          <w:rFonts w:ascii="Times New Roman" w:hAnsi="Times New Roman"/>
          <w:sz w:val="24"/>
          <w:szCs w:val="24"/>
        </w:rPr>
        <w:t>memberikan</w:t>
      </w:r>
      <w:proofErr w:type="gramEnd"/>
      <w:r>
        <w:rPr>
          <w:rFonts w:ascii="Times New Roman" w:hAnsi="Times New Roman"/>
          <w:sz w:val="24"/>
          <w:szCs w:val="24"/>
        </w:rPr>
        <w:t xml:space="preserve"> stimulus dan menanamkan kepada siswa suatu proses untuk menanamkan kesadaran berpikir, berpikir tentang apa yang dipikirkan dan bagaiman proses berpikirnya. Langkah – langkah pembelajarannya adalah (1) pemberian masalah, (2) pengumpulan informasi, (3) merencanak</w:t>
      </w:r>
      <w:r w:rsidR="00C00176">
        <w:rPr>
          <w:rFonts w:ascii="Times New Roman" w:hAnsi="Times New Roman"/>
          <w:sz w:val="24"/>
          <w:szCs w:val="24"/>
        </w:rPr>
        <w:t>an</w:t>
      </w:r>
    </w:p>
    <w:p w:rsidR="00AD1A24" w:rsidRDefault="00AD1A24" w:rsidP="00E93E31">
      <w:pPr>
        <w:pStyle w:val="ListParagraph"/>
        <w:numPr>
          <w:ilvl w:val="0"/>
          <w:numId w:val="7"/>
        </w:numPr>
        <w:spacing w:after="0" w:line="480" w:lineRule="auto"/>
        <w:ind w:left="720"/>
        <w:jc w:val="both"/>
        <w:rPr>
          <w:rFonts w:ascii="Times New Roman" w:hAnsi="Times New Roman"/>
          <w:sz w:val="24"/>
          <w:szCs w:val="24"/>
        </w:rPr>
      </w:pPr>
      <w:r>
        <w:rPr>
          <w:rFonts w:ascii="Times New Roman" w:hAnsi="Times New Roman"/>
          <w:sz w:val="24"/>
          <w:szCs w:val="24"/>
        </w:rPr>
        <w:t>Kemampuan Pemecahan Masalah</w:t>
      </w:r>
    </w:p>
    <w:p w:rsidR="00AD1A24" w:rsidRDefault="00AD1A24" w:rsidP="00E93E31">
      <w:pPr>
        <w:pStyle w:val="ListParagraph"/>
        <w:spacing w:after="0" w:line="480" w:lineRule="auto"/>
        <w:jc w:val="both"/>
        <w:rPr>
          <w:rFonts w:ascii="Times New Roman" w:hAnsi="Times New Roman"/>
          <w:sz w:val="24"/>
          <w:szCs w:val="24"/>
        </w:rPr>
      </w:pPr>
      <w:proofErr w:type="gramStart"/>
      <w:r>
        <w:rPr>
          <w:rFonts w:ascii="Times New Roman" w:hAnsi="Times New Roman"/>
          <w:sz w:val="24"/>
          <w:szCs w:val="24"/>
        </w:rPr>
        <w:t>Kemampuan pemecahan masalah matematis merupakan suatu kemampuan yang mengintegrasikan kemampuan-kemampuan matematis lainnya yang di miliki seseorang dalam rangka menyelesaikan masalah matematis yang dihadapinya.</w:t>
      </w:r>
      <w:proofErr w:type="gramEnd"/>
    </w:p>
    <w:p w:rsidR="00AD1A24" w:rsidRDefault="00AD1A24" w:rsidP="00E93E31">
      <w:pPr>
        <w:pStyle w:val="ListParagraph"/>
        <w:numPr>
          <w:ilvl w:val="0"/>
          <w:numId w:val="7"/>
        </w:numPr>
        <w:spacing w:after="0" w:line="480" w:lineRule="auto"/>
        <w:ind w:left="720"/>
        <w:jc w:val="both"/>
        <w:rPr>
          <w:rFonts w:ascii="Times New Roman" w:hAnsi="Times New Roman"/>
          <w:sz w:val="24"/>
          <w:szCs w:val="24"/>
        </w:rPr>
      </w:pPr>
      <w:r>
        <w:rPr>
          <w:rFonts w:ascii="Times New Roman" w:hAnsi="Times New Roman"/>
          <w:sz w:val="24"/>
          <w:szCs w:val="24"/>
        </w:rPr>
        <w:t>Kemampuan Penalaran Matematis</w:t>
      </w:r>
    </w:p>
    <w:p w:rsidR="00AD1A24" w:rsidRPr="00134872" w:rsidRDefault="00AD1A24" w:rsidP="00E93E31">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Penalaran Matematis adalah proses untuk menarik kesimpulan tentang beberapa ide berdasarkan fakta yang tersedia melalui pemikiran logis dan kritis dalam memecahkan masalah matematika. Dalam NCTM (2000) penalaran matematis menjadi salah satu kemampuan yang diharapkan dimiliki oleh peserta didik dalam belajar matematika terjadi ketika peserta didik: (1) mengamati pola atau keteraturan; (2) merumuskan generalisasi </w:t>
      </w:r>
      <w:r>
        <w:rPr>
          <w:rFonts w:ascii="Times New Roman" w:hAnsi="Times New Roman"/>
          <w:sz w:val="24"/>
          <w:szCs w:val="24"/>
        </w:rPr>
        <w:lastRenderedPageBreak/>
        <w:t xml:space="preserve">dan dugaan terkait dengan keteraturan yang diamati; (3) menilai/menguji dugaan tersebut; (4) membangun dan menilai argument matematika; dan (5) menjelaskan (validasi) kesimpulan logis tentang beberapa ide dan keterkaitannya </w:t>
      </w:r>
    </w:p>
    <w:p w:rsidR="00AD1A24" w:rsidRDefault="00AD1A24" w:rsidP="00E93E31">
      <w:pPr>
        <w:pStyle w:val="ListParagraph"/>
        <w:numPr>
          <w:ilvl w:val="0"/>
          <w:numId w:val="7"/>
        </w:numPr>
        <w:spacing w:after="0" w:line="480" w:lineRule="auto"/>
        <w:ind w:left="720"/>
        <w:jc w:val="both"/>
        <w:rPr>
          <w:rFonts w:ascii="Times New Roman" w:hAnsi="Times New Roman"/>
          <w:sz w:val="24"/>
          <w:szCs w:val="24"/>
        </w:rPr>
      </w:pPr>
      <w:r w:rsidRPr="00D508A8">
        <w:rPr>
          <w:rFonts w:ascii="Times New Roman" w:hAnsi="Times New Roman"/>
          <w:i/>
          <w:sz w:val="24"/>
          <w:szCs w:val="24"/>
        </w:rPr>
        <w:t>Self Efficacy</w:t>
      </w:r>
      <w:r>
        <w:rPr>
          <w:rFonts w:ascii="Times New Roman" w:hAnsi="Times New Roman"/>
          <w:sz w:val="24"/>
          <w:szCs w:val="24"/>
        </w:rPr>
        <w:t xml:space="preserve"> Matematis</w:t>
      </w:r>
    </w:p>
    <w:p w:rsidR="00AD1A24" w:rsidRPr="00E9408B" w:rsidRDefault="00AD1A24" w:rsidP="00E93E31">
      <w:pPr>
        <w:pStyle w:val="ListParagraph"/>
        <w:spacing w:after="0" w:line="480" w:lineRule="auto"/>
        <w:jc w:val="both"/>
        <w:rPr>
          <w:rFonts w:ascii="Times New Roman" w:hAnsi="Times New Roman"/>
          <w:sz w:val="24"/>
          <w:szCs w:val="24"/>
        </w:rPr>
      </w:pPr>
      <w:proofErr w:type="gramStart"/>
      <w:r w:rsidRPr="00D508A8">
        <w:rPr>
          <w:rFonts w:ascii="Times New Roman" w:hAnsi="Times New Roman"/>
          <w:i/>
          <w:sz w:val="24"/>
          <w:szCs w:val="24"/>
        </w:rPr>
        <w:t>Self Efficacy</w:t>
      </w:r>
      <w:r>
        <w:rPr>
          <w:rFonts w:ascii="Times New Roman" w:hAnsi="Times New Roman"/>
          <w:sz w:val="24"/>
          <w:szCs w:val="24"/>
        </w:rPr>
        <w:t xml:space="preserve"> Matematis yang dimaksudkan dalam penelitian ini adalah penilaian pribadi siswa tentang keyakinan terhadap kemampuannya dalam melakukan tindakan – tindakan yang diperlukan untuk menyelesaikan masalah Matematika dengan berhasil.</w:t>
      </w:r>
      <w:proofErr w:type="gramEnd"/>
      <w:r>
        <w:rPr>
          <w:rFonts w:ascii="Times New Roman" w:hAnsi="Times New Roman"/>
          <w:sz w:val="24"/>
          <w:szCs w:val="24"/>
        </w:rPr>
        <w:t xml:space="preserve"> </w:t>
      </w:r>
      <w:proofErr w:type="gramStart"/>
      <w:r w:rsidRPr="00D663B6">
        <w:rPr>
          <w:rFonts w:ascii="Times New Roman" w:hAnsi="Times New Roman"/>
          <w:i/>
          <w:sz w:val="24"/>
          <w:szCs w:val="24"/>
        </w:rPr>
        <w:t>Self Efficacy</w:t>
      </w:r>
      <w:r>
        <w:rPr>
          <w:rFonts w:ascii="Times New Roman" w:hAnsi="Times New Roman"/>
          <w:sz w:val="24"/>
          <w:szCs w:val="24"/>
        </w:rPr>
        <w:t xml:space="preserve"> dalam penelitian ini diukur berdasarkan dimensi yang dinyatakan oleh Bandura yaitu dimensi </w:t>
      </w:r>
      <w:r w:rsidRPr="00D508A8">
        <w:rPr>
          <w:rFonts w:ascii="Times New Roman" w:hAnsi="Times New Roman"/>
          <w:i/>
          <w:sz w:val="24"/>
          <w:szCs w:val="24"/>
        </w:rPr>
        <w:t>magnitude</w:t>
      </w:r>
      <w:r>
        <w:rPr>
          <w:rFonts w:ascii="Times New Roman" w:hAnsi="Times New Roman"/>
          <w:sz w:val="24"/>
          <w:szCs w:val="24"/>
        </w:rPr>
        <w:t xml:space="preserve"> atau </w:t>
      </w:r>
      <w:r w:rsidRPr="00582995">
        <w:rPr>
          <w:rFonts w:ascii="Times New Roman" w:hAnsi="Times New Roman"/>
          <w:i/>
          <w:sz w:val="24"/>
          <w:szCs w:val="24"/>
        </w:rPr>
        <w:t>level</w:t>
      </w:r>
      <w:r>
        <w:rPr>
          <w:rFonts w:ascii="Times New Roman" w:hAnsi="Times New Roman"/>
          <w:sz w:val="24"/>
          <w:szCs w:val="24"/>
        </w:rPr>
        <w:t xml:space="preserve">, dimensi </w:t>
      </w:r>
      <w:r w:rsidRPr="00D508A8">
        <w:rPr>
          <w:rFonts w:ascii="Times New Roman" w:hAnsi="Times New Roman"/>
          <w:i/>
          <w:sz w:val="24"/>
          <w:szCs w:val="24"/>
        </w:rPr>
        <w:t>strength</w:t>
      </w:r>
      <w:r>
        <w:rPr>
          <w:rFonts w:ascii="Times New Roman" w:hAnsi="Times New Roman"/>
          <w:sz w:val="24"/>
          <w:szCs w:val="24"/>
        </w:rPr>
        <w:t xml:space="preserve">, dan dimensi </w:t>
      </w:r>
      <w:r w:rsidRPr="00D508A8">
        <w:rPr>
          <w:rFonts w:ascii="Times New Roman" w:hAnsi="Times New Roman"/>
          <w:i/>
          <w:sz w:val="24"/>
          <w:szCs w:val="24"/>
        </w:rPr>
        <w:t>generality</w:t>
      </w:r>
      <w:r>
        <w:rPr>
          <w:rFonts w:ascii="Times New Roman" w:hAnsi="Times New Roman"/>
          <w:sz w:val="24"/>
          <w:szCs w:val="24"/>
        </w:rPr>
        <w:t>.</w:t>
      </w:r>
      <w:proofErr w:type="gramEnd"/>
    </w:p>
    <w:p w:rsidR="00AD1A24" w:rsidRDefault="00AD1A24" w:rsidP="00E93E31">
      <w:pPr>
        <w:pStyle w:val="ListParagraph"/>
        <w:numPr>
          <w:ilvl w:val="0"/>
          <w:numId w:val="7"/>
        </w:numPr>
        <w:spacing w:after="0" w:line="480" w:lineRule="auto"/>
        <w:ind w:left="720"/>
        <w:jc w:val="both"/>
        <w:rPr>
          <w:rFonts w:ascii="Times New Roman" w:hAnsi="Times New Roman"/>
          <w:sz w:val="24"/>
          <w:szCs w:val="24"/>
        </w:rPr>
      </w:pPr>
      <w:r>
        <w:rPr>
          <w:rFonts w:ascii="Times New Roman" w:hAnsi="Times New Roman"/>
          <w:sz w:val="24"/>
          <w:szCs w:val="24"/>
        </w:rPr>
        <w:t>Pembelajaran Konvensional</w:t>
      </w:r>
    </w:p>
    <w:p w:rsidR="00AD1A24" w:rsidRDefault="00AD1A24" w:rsidP="00E93E31">
      <w:pPr>
        <w:spacing w:after="0" w:line="480" w:lineRule="auto"/>
        <w:ind w:left="720"/>
        <w:jc w:val="both"/>
        <w:rPr>
          <w:rFonts w:ascii="Times New Roman" w:hAnsi="Times New Roman"/>
          <w:sz w:val="24"/>
          <w:szCs w:val="24"/>
        </w:rPr>
      </w:pPr>
      <w:r w:rsidRPr="006161C2">
        <w:rPr>
          <w:rFonts w:ascii="Times New Roman" w:hAnsi="Times New Roman"/>
          <w:sz w:val="24"/>
          <w:szCs w:val="24"/>
        </w:rPr>
        <w:t xml:space="preserve">Model pembelajaran konvensional yang menekankan kepada proses penyampaian materi secara verbal dari seorang guru kepada sekelompok siswa dengan maaksud agar siswa dapat menguasai </w:t>
      </w:r>
      <w:r>
        <w:rPr>
          <w:rFonts w:ascii="Times New Roman" w:hAnsi="Times New Roman"/>
          <w:sz w:val="24"/>
          <w:szCs w:val="24"/>
        </w:rPr>
        <w:t>materi pelajaran secara optimal.</w:t>
      </w:r>
    </w:p>
    <w:p w:rsidR="00DB2BD1" w:rsidRDefault="00DB2BD1" w:rsidP="008C2750">
      <w:pPr>
        <w:spacing w:after="0" w:line="480" w:lineRule="auto"/>
        <w:ind w:left="1440" w:firstLine="720"/>
        <w:jc w:val="both"/>
        <w:rPr>
          <w:rFonts w:ascii="Times New Roman" w:hAnsi="Times New Roman"/>
          <w:sz w:val="24"/>
          <w:szCs w:val="24"/>
        </w:rPr>
      </w:pPr>
    </w:p>
    <w:p w:rsidR="00DB2BD1" w:rsidRDefault="00DB2BD1" w:rsidP="008C2750">
      <w:pPr>
        <w:spacing w:after="0" w:line="480" w:lineRule="auto"/>
        <w:ind w:left="1440" w:firstLine="720"/>
        <w:jc w:val="both"/>
        <w:rPr>
          <w:rFonts w:ascii="Times New Roman" w:hAnsi="Times New Roman"/>
          <w:sz w:val="24"/>
          <w:szCs w:val="24"/>
        </w:rPr>
      </w:pPr>
    </w:p>
    <w:p w:rsidR="00DB2BD1" w:rsidRDefault="00DB2BD1" w:rsidP="008C2750">
      <w:pPr>
        <w:spacing w:after="0" w:line="480" w:lineRule="auto"/>
        <w:ind w:left="1440" w:firstLine="720"/>
        <w:jc w:val="both"/>
        <w:rPr>
          <w:rFonts w:ascii="Times New Roman" w:hAnsi="Times New Roman"/>
          <w:sz w:val="24"/>
          <w:szCs w:val="24"/>
        </w:rPr>
      </w:pPr>
    </w:p>
    <w:p w:rsidR="00DB2BD1" w:rsidRDefault="00DB2BD1" w:rsidP="008C2750">
      <w:pPr>
        <w:spacing w:after="0" w:line="480" w:lineRule="auto"/>
        <w:ind w:left="1440" w:firstLine="720"/>
        <w:jc w:val="both"/>
        <w:rPr>
          <w:rFonts w:ascii="Times New Roman" w:hAnsi="Times New Roman"/>
          <w:sz w:val="24"/>
          <w:szCs w:val="24"/>
        </w:rPr>
      </w:pPr>
    </w:p>
    <w:p w:rsidR="00DB2BD1" w:rsidRDefault="00DB2BD1" w:rsidP="008C2750">
      <w:pPr>
        <w:spacing w:after="0" w:line="480" w:lineRule="auto"/>
        <w:ind w:left="1440" w:firstLine="720"/>
        <w:jc w:val="both"/>
        <w:rPr>
          <w:rFonts w:ascii="Times New Roman" w:hAnsi="Times New Roman"/>
          <w:sz w:val="24"/>
          <w:szCs w:val="24"/>
        </w:rPr>
      </w:pPr>
    </w:p>
    <w:p w:rsidR="000417D3" w:rsidRDefault="000417D3" w:rsidP="008C2750">
      <w:pPr>
        <w:spacing w:after="0" w:line="480" w:lineRule="auto"/>
        <w:ind w:left="1440" w:firstLine="720"/>
        <w:jc w:val="both"/>
        <w:rPr>
          <w:rFonts w:ascii="Times New Roman" w:hAnsi="Times New Roman"/>
          <w:sz w:val="24"/>
          <w:szCs w:val="24"/>
        </w:rPr>
      </w:pPr>
    </w:p>
    <w:p w:rsidR="000417D3" w:rsidRDefault="000417D3" w:rsidP="008C2750">
      <w:pPr>
        <w:spacing w:after="0" w:line="480" w:lineRule="auto"/>
        <w:ind w:left="1440" w:firstLine="720"/>
        <w:jc w:val="both"/>
        <w:rPr>
          <w:rFonts w:ascii="Times New Roman" w:hAnsi="Times New Roman"/>
          <w:sz w:val="24"/>
          <w:szCs w:val="24"/>
        </w:rPr>
      </w:pPr>
    </w:p>
    <w:p w:rsidR="00AD1A24" w:rsidRDefault="00AD1A24" w:rsidP="00E93E31">
      <w:pPr>
        <w:spacing w:after="0" w:line="480" w:lineRule="auto"/>
        <w:ind w:left="1080" w:hanging="1080"/>
        <w:jc w:val="both"/>
        <w:rPr>
          <w:rFonts w:ascii="Times New Roman" w:hAnsi="Times New Roman"/>
          <w:b/>
          <w:sz w:val="24"/>
          <w:szCs w:val="24"/>
        </w:rPr>
      </w:pPr>
      <w:r>
        <w:rPr>
          <w:rFonts w:ascii="Times New Roman" w:hAnsi="Times New Roman"/>
          <w:b/>
          <w:sz w:val="24"/>
          <w:szCs w:val="24"/>
        </w:rPr>
        <w:lastRenderedPageBreak/>
        <w:t xml:space="preserve">G. </w:t>
      </w:r>
      <w:r w:rsidR="00752E56">
        <w:rPr>
          <w:rFonts w:ascii="Times New Roman" w:hAnsi="Times New Roman"/>
          <w:b/>
          <w:sz w:val="24"/>
          <w:szCs w:val="24"/>
        </w:rPr>
        <w:t xml:space="preserve">OPERASIONALISASI </w:t>
      </w:r>
      <w:r w:rsidRPr="000470C2">
        <w:rPr>
          <w:rFonts w:ascii="Times New Roman" w:hAnsi="Times New Roman"/>
          <w:b/>
          <w:sz w:val="24"/>
          <w:szCs w:val="24"/>
        </w:rPr>
        <w:t>VARIABEL</w:t>
      </w:r>
      <w:r>
        <w:rPr>
          <w:rFonts w:ascii="Times New Roman" w:hAnsi="Times New Roman"/>
          <w:b/>
          <w:sz w:val="24"/>
          <w:szCs w:val="24"/>
        </w:rPr>
        <w:t xml:space="preserve"> PENELITIAN</w:t>
      </w:r>
    </w:p>
    <w:p w:rsidR="00AD1A24" w:rsidRDefault="00AD1A24" w:rsidP="00E93E31">
      <w:pPr>
        <w:spacing w:after="0" w:line="480" w:lineRule="auto"/>
        <w:ind w:left="360" w:firstLine="720"/>
        <w:jc w:val="both"/>
        <w:rPr>
          <w:rFonts w:ascii="Times New Roman" w:hAnsi="Times New Roman"/>
          <w:sz w:val="24"/>
          <w:szCs w:val="24"/>
        </w:rPr>
      </w:pPr>
      <w:proofErr w:type="gramStart"/>
      <w:r w:rsidRPr="000470C2">
        <w:rPr>
          <w:rFonts w:ascii="Times New Roman" w:hAnsi="Times New Roman"/>
          <w:sz w:val="24"/>
          <w:szCs w:val="24"/>
        </w:rPr>
        <w:t xml:space="preserve">Dalam penelitian ini </w:t>
      </w:r>
      <w:r>
        <w:rPr>
          <w:rFonts w:ascii="Times New Roman" w:hAnsi="Times New Roman"/>
          <w:sz w:val="24"/>
          <w:szCs w:val="24"/>
        </w:rPr>
        <w:t xml:space="preserve">terdapat tiga </w:t>
      </w:r>
      <w:r w:rsidR="00752E56">
        <w:rPr>
          <w:rFonts w:ascii="Times New Roman" w:hAnsi="Times New Roman"/>
          <w:sz w:val="24"/>
          <w:szCs w:val="24"/>
        </w:rPr>
        <w:t>variabel</w:t>
      </w:r>
      <w:r w:rsidR="00C51F46">
        <w:rPr>
          <w:rFonts w:ascii="Times New Roman" w:hAnsi="Times New Roman"/>
          <w:sz w:val="24"/>
          <w:szCs w:val="24"/>
        </w:rPr>
        <w:t xml:space="preserve"> utama dan satu variabel</w:t>
      </w:r>
      <w:r>
        <w:rPr>
          <w:rFonts w:ascii="Times New Roman" w:hAnsi="Times New Roman"/>
          <w:sz w:val="24"/>
          <w:szCs w:val="24"/>
        </w:rPr>
        <w:t xml:space="preserve"> dependen, yaitu strategi pembelajaran metakognitif, kemampuan pemecahan masalah, kemampuan penalaran dan </w:t>
      </w:r>
      <w:r w:rsidRPr="00C51F46">
        <w:rPr>
          <w:rFonts w:ascii="Times New Roman" w:hAnsi="Times New Roman"/>
          <w:i/>
          <w:sz w:val="24"/>
          <w:szCs w:val="24"/>
        </w:rPr>
        <w:t>self efficacy</w:t>
      </w:r>
      <w:r>
        <w:rPr>
          <w:rFonts w:ascii="Times New Roman" w:hAnsi="Times New Roman"/>
          <w:sz w:val="24"/>
          <w:szCs w:val="24"/>
        </w:rPr>
        <w:t>.</w:t>
      </w:r>
      <w:proofErr w:type="gramEnd"/>
      <w:r>
        <w:rPr>
          <w:rFonts w:ascii="Times New Roman" w:hAnsi="Times New Roman"/>
          <w:sz w:val="24"/>
          <w:szCs w:val="24"/>
        </w:rPr>
        <w:t xml:space="preserve"> Operasional Variabel disimpulkan pada table dibawah ini </w:t>
      </w:r>
    </w:p>
    <w:p w:rsidR="00AD1A24" w:rsidRPr="00AD1A24" w:rsidRDefault="00AD1A24" w:rsidP="00AD1A24">
      <w:pPr>
        <w:spacing w:after="0" w:line="480" w:lineRule="auto"/>
        <w:ind w:left="720" w:firstLine="720"/>
        <w:jc w:val="center"/>
        <w:rPr>
          <w:rFonts w:ascii="Times New Roman" w:hAnsi="Times New Roman"/>
          <w:b/>
          <w:sz w:val="24"/>
          <w:szCs w:val="24"/>
        </w:rPr>
      </w:pPr>
      <w:r w:rsidRPr="00AD1A24">
        <w:rPr>
          <w:rFonts w:ascii="Times New Roman" w:hAnsi="Times New Roman"/>
          <w:b/>
          <w:sz w:val="24"/>
          <w:szCs w:val="24"/>
        </w:rPr>
        <w:t>Tabel 1.1 Operasional</w:t>
      </w:r>
      <w:r w:rsidR="00752E56">
        <w:rPr>
          <w:rFonts w:ascii="Times New Roman" w:hAnsi="Times New Roman"/>
          <w:b/>
          <w:sz w:val="24"/>
          <w:szCs w:val="24"/>
        </w:rPr>
        <w:t>isasi</w:t>
      </w:r>
      <w:r w:rsidRPr="00AD1A24">
        <w:rPr>
          <w:rFonts w:ascii="Times New Roman" w:hAnsi="Times New Roman"/>
          <w:b/>
          <w:sz w:val="24"/>
          <w:szCs w:val="24"/>
        </w:rPr>
        <w:t xml:space="preserve"> Variabel Penelitian</w:t>
      </w:r>
    </w:p>
    <w:tbl>
      <w:tblPr>
        <w:tblW w:w="936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990"/>
        <w:gridCol w:w="1440"/>
        <w:gridCol w:w="2700"/>
        <w:gridCol w:w="1260"/>
        <w:gridCol w:w="1170"/>
        <w:gridCol w:w="1440"/>
      </w:tblGrid>
      <w:tr w:rsidR="00AD1A24" w:rsidRPr="00AD1A24" w:rsidTr="00AD1A24">
        <w:tc>
          <w:tcPr>
            <w:tcW w:w="360" w:type="dxa"/>
            <w:shd w:val="clear" w:color="auto" w:fill="auto"/>
            <w:vAlign w:val="center"/>
          </w:tcPr>
          <w:p w:rsidR="00AD1A24" w:rsidRPr="00AD1A24" w:rsidRDefault="00AD1A24" w:rsidP="00AD1A24">
            <w:pPr>
              <w:contextualSpacing/>
              <w:jc w:val="both"/>
              <w:rPr>
                <w:rFonts w:ascii="Times New Roman" w:hAnsi="Times New Roman"/>
              </w:rPr>
            </w:pPr>
            <w:r w:rsidRPr="00AD1A24">
              <w:rPr>
                <w:rFonts w:ascii="Times New Roman" w:hAnsi="Times New Roman"/>
              </w:rPr>
              <w:t>No</w:t>
            </w:r>
          </w:p>
        </w:tc>
        <w:tc>
          <w:tcPr>
            <w:tcW w:w="990" w:type="dxa"/>
            <w:shd w:val="clear" w:color="auto" w:fill="auto"/>
            <w:vAlign w:val="center"/>
          </w:tcPr>
          <w:p w:rsidR="00AD1A24" w:rsidRPr="00AD1A24" w:rsidRDefault="00AD1A24" w:rsidP="00AD1A24">
            <w:pPr>
              <w:contextualSpacing/>
              <w:jc w:val="both"/>
              <w:rPr>
                <w:rFonts w:ascii="Times New Roman" w:hAnsi="Times New Roman"/>
              </w:rPr>
            </w:pPr>
            <w:r w:rsidRPr="00AD1A24">
              <w:rPr>
                <w:rFonts w:ascii="Times New Roman" w:hAnsi="Times New Roman"/>
              </w:rPr>
              <w:t>Variabel</w:t>
            </w:r>
          </w:p>
        </w:tc>
        <w:tc>
          <w:tcPr>
            <w:tcW w:w="1440" w:type="dxa"/>
            <w:shd w:val="clear" w:color="auto" w:fill="auto"/>
            <w:vAlign w:val="center"/>
          </w:tcPr>
          <w:p w:rsidR="00AD1A24" w:rsidRPr="00AD1A24" w:rsidRDefault="00AD1A24" w:rsidP="00AD1A24">
            <w:pPr>
              <w:contextualSpacing/>
              <w:jc w:val="both"/>
              <w:rPr>
                <w:rFonts w:ascii="Times New Roman" w:hAnsi="Times New Roman"/>
              </w:rPr>
            </w:pPr>
            <w:r w:rsidRPr="00AD1A24">
              <w:rPr>
                <w:rFonts w:ascii="Times New Roman" w:hAnsi="Times New Roman"/>
              </w:rPr>
              <w:t>Deskriptif</w:t>
            </w:r>
          </w:p>
        </w:tc>
        <w:tc>
          <w:tcPr>
            <w:tcW w:w="2700" w:type="dxa"/>
            <w:shd w:val="clear" w:color="auto" w:fill="auto"/>
            <w:vAlign w:val="center"/>
          </w:tcPr>
          <w:p w:rsidR="00AD1A24" w:rsidRPr="00AD1A24" w:rsidRDefault="00AD1A24" w:rsidP="00AD1A24">
            <w:pPr>
              <w:contextualSpacing/>
              <w:jc w:val="both"/>
              <w:rPr>
                <w:rFonts w:ascii="Times New Roman" w:hAnsi="Times New Roman"/>
              </w:rPr>
            </w:pPr>
            <w:r w:rsidRPr="00AD1A24">
              <w:rPr>
                <w:rFonts w:ascii="Times New Roman" w:hAnsi="Times New Roman"/>
              </w:rPr>
              <w:t>Indikator</w:t>
            </w:r>
          </w:p>
        </w:tc>
        <w:tc>
          <w:tcPr>
            <w:tcW w:w="1260" w:type="dxa"/>
            <w:shd w:val="clear" w:color="auto" w:fill="auto"/>
            <w:vAlign w:val="center"/>
          </w:tcPr>
          <w:p w:rsidR="00AD1A24" w:rsidRPr="00AD1A24" w:rsidRDefault="00AD1A24" w:rsidP="00AD1A24">
            <w:pPr>
              <w:contextualSpacing/>
              <w:jc w:val="both"/>
              <w:rPr>
                <w:rFonts w:ascii="Times New Roman" w:hAnsi="Times New Roman"/>
              </w:rPr>
            </w:pPr>
            <w:r w:rsidRPr="00AD1A24">
              <w:rPr>
                <w:rFonts w:ascii="Times New Roman" w:hAnsi="Times New Roman"/>
              </w:rPr>
              <w:t>Instrumen</w:t>
            </w:r>
          </w:p>
        </w:tc>
        <w:tc>
          <w:tcPr>
            <w:tcW w:w="1170" w:type="dxa"/>
            <w:shd w:val="clear" w:color="auto" w:fill="auto"/>
            <w:vAlign w:val="center"/>
          </w:tcPr>
          <w:p w:rsidR="00AD1A24" w:rsidRPr="00AD1A24" w:rsidRDefault="00AD1A24" w:rsidP="00AD1A24">
            <w:pPr>
              <w:contextualSpacing/>
              <w:jc w:val="both"/>
              <w:rPr>
                <w:rFonts w:ascii="Times New Roman" w:hAnsi="Times New Roman"/>
              </w:rPr>
            </w:pPr>
            <w:r w:rsidRPr="00AD1A24">
              <w:rPr>
                <w:rFonts w:ascii="Times New Roman" w:hAnsi="Times New Roman"/>
              </w:rPr>
              <w:t>Skala</w:t>
            </w:r>
          </w:p>
        </w:tc>
        <w:tc>
          <w:tcPr>
            <w:tcW w:w="144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Responden</w:t>
            </w:r>
          </w:p>
        </w:tc>
      </w:tr>
      <w:tr w:rsidR="00AD1A24" w:rsidRPr="00AD1A24" w:rsidTr="00AD1A24">
        <w:tc>
          <w:tcPr>
            <w:tcW w:w="36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1</w:t>
            </w:r>
          </w:p>
        </w:tc>
        <w:tc>
          <w:tcPr>
            <w:tcW w:w="99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Variabel (X) Pembelajaran Metakognitif</w:t>
            </w:r>
          </w:p>
        </w:tc>
        <w:tc>
          <w:tcPr>
            <w:tcW w:w="144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Mengukur Pembelajaran Metakognitif</w:t>
            </w:r>
          </w:p>
        </w:tc>
        <w:tc>
          <w:tcPr>
            <w:tcW w:w="270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Menurut Yamin (2013) Indikator pembelajaran Metakognitif adalah :</w:t>
            </w:r>
          </w:p>
          <w:p w:rsidR="00AD1A24" w:rsidRPr="00AD1A24" w:rsidRDefault="00AD1A24" w:rsidP="00AD1A24">
            <w:pPr>
              <w:numPr>
                <w:ilvl w:val="0"/>
                <w:numId w:val="10"/>
              </w:numPr>
              <w:spacing w:after="0" w:line="240" w:lineRule="auto"/>
              <w:ind w:left="219" w:hanging="270"/>
              <w:contextualSpacing/>
              <w:jc w:val="both"/>
              <w:rPr>
                <w:rFonts w:ascii="Times New Roman" w:hAnsi="Times New Roman"/>
              </w:rPr>
            </w:pPr>
            <w:r w:rsidRPr="00AD1A24">
              <w:rPr>
                <w:rFonts w:ascii="Times New Roman" w:hAnsi="Times New Roman"/>
              </w:rPr>
              <w:t>Pemberian Masalah</w:t>
            </w:r>
          </w:p>
          <w:p w:rsidR="00AD1A24" w:rsidRPr="00AD1A24" w:rsidRDefault="00AD1A24" w:rsidP="00AD1A24">
            <w:pPr>
              <w:numPr>
                <w:ilvl w:val="0"/>
                <w:numId w:val="10"/>
              </w:numPr>
              <w:spacing w:after="0" w:line="240" w:lineRule="auto"/>
              <w:ind w:left="219" w:hanging="270"/>
              <w:contextualSpacing/>
              <w:jc w:val="both"/>
              <w:rPr>
                <w:rFonts w:ascii="Times New Roman" w:hAnsi="Times New Roman"/>
              </w:rPr>
            </w:pPr>
            <w:r w:rsidRPr="00AD1A24">
              <w:rPr>
                <w:rFonts w:ascii="Times New Roman" w:hAnsi="Times New Roman"/>
              </w:rPr>
              <w:t>Pengumpulan Informasi</w:t>
            </w:r>
          </w:p>
          <w:p w:rsidR="00AD1A24" w:rsidRPr="00AD1A24" w:rsidRDefault="00AD1A24" w:rsidP="00AD1A24">
            <w:pPr>
              <w:numPr>
                <w:ilvl w:val="0"/>
                <w:numId w:val="10"/>
              </w:numPr>
              <w:spacing w:after="0" w:line="240" w:lineRule="auto"/>
              <w:ind w:left="219" w:hanging="270"/>
              <w:contextualSpacing/>
              <w:jc w:val="both"/>
              <w:rPr>
                <w:rFonts w:ascii="Times New Roman" w:hAnsi="Times New Roman"/>
              </w:rPr>
            </w:pPr>
            <w:r w:rsidRPr="00AD1A24">
              <w:rPr>
                <w:rFonts w:ascii="Times New Roman" w:hAnsi="Times New Roman"/>
              </w:rPr>
              <w:t>Perencanaan</w:t>
            </w:r>
          </w:p>
          <w:p w:rsidR="00AD1A24" w:rsidRPr="00AD1A24" w:rsidRDefault="00AD1A24" w:rsidP="00AD1A24">
            <w:pPr>
              <w:numPr>
                <w:ilvl w:val="0"/>
                <w:numId w:val="10"/>
              </w:numPr>
              <w:spacing w:after="0" w:line="240" w:lineRule="auto"/>
              <w:ind w:left="219" w:hanging="270"/>
              <w:contextualSpacing/>
              <w:jc w:val="both"/>
              <w:rPr>
                <w:rFonts w:ascii="Times New Roman" w:hAnsi="Times New Roman"/>
              </w:rPr>
            </w:pPr>
            <w:r w:rsidRPr="00AD1A24">
              <w:rPr>
                <w:rFonts w:ascii="Times New Roman" w:hAnsi="Times New Roman"/>
              </w:rPr>
              <w:t>Memonitor</w:t>
            </w:r>
          </w:p>
          <w:p w:rsidR="00AD1A24" w:rsidRPr="00AD1A24" w:rsidRDefault="00AD1A24" w:rsidP="00AD1A24">
            <w:pPr>
              <w:numPr>
                <w:ilvl w:val="0"/>
                <w:numId w:val="10"/>
              </w:numPr>
              <w:spacing w:after="0" w:line="240" w:lineRule="auto"/>
              <w:ind w:left="219" w:hanging="270"/>
              <w:contextualSpacing/>
              <w:jc w:val="both"/>
              <w:rPr>
                <w:rFonts w:ascii="Times New Roman" w:hAnsi="Times New Roman"/>
              </w:rPr>
            </w:pPr>
            <w:r w:rsidRPr="00AD1A24">
              <w:rPr>
                <w:rFonts w:ascii="Times New Roman" w:hAnsi="Times New Roman"/>
              </w:rPr>
              <w:t>Evaluasi</w:t>
            </w:r>
          </w:p>
          <w:p w:rsidR="00AD1A24" w:rsidRPr="00AD1A24" w:rsidRDefault="00AD1A24" w:rsidP="00AD1A24">
            <w:pPr>
              <w:jc w:val="both"/>
              <w:rPr>
                <w:rFonts w:ascii="Times New Roman" w:hAnsi="Times New Roman"/>
              </w:rPr>
            </w:pPr>
          </w:p>
        </w:tc>
        <w:tc>
          <w:tcPr>
            <w:tcW w:w="126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Lembar Observasi dan Wawancara</w:t>
            </w:r>
          </w:p>
        </w:tc>
        <w:tc>
          <w:tcPr>
            <w:tcW w:w="117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Interval dan Deskriptif</w:t>
            </w:r>
          </w:p>
        </w:tc>
        <w:tc>
          <w:tcPr>
            <w:tcW w:w="144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Guru dan Peserta didik di SMPN 2 Plered</w:t>
            </w:r>
          </w:p>
        </w:tc>
      </w:tr>
      <w:tr w:rsidR="00AD1A24" w:rsidRPr="00AD1A24" w:rsidTr="00AD1A24">
        <w:tc>
          <w:tcPr>
            <w:tcW w:w="36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2</w:t>
            </w:r>
          </w:p>
        </w:tc>
        <w:tc>
          <w:tcPr>
            <w:tcW w:w="99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Variabel (Y1)</w:t>
            </w:r>
          </w:p>
          <w:p w:rsidR="00AD1A24" w:rsidRPr="00AD1A24" w:rsidRDefault="00AD1A24" w:rsidP="00AD1A24">
            <w:pPr>
              <w:contextualSpacing/>
              <w:jc w:val="both"/>
              <w:rPr>
                <w:rFonts w:ascii="Times New Roman" w:hAnsi="Times New Roman"/>
              </w:rPr>
            </w:pPr>
            <w:r w:rsidRPr="00AD1A24">
              <w:rPr>
                <w:rFonts w:ascii="Times New Roman" w:hAnsi="Times New Roman"/>
              </w:rPr>
              <w:t>Kemampuan Pemecahan Masalah</w:t>
            </w:r>
          </w:p>
        </w:tc>
        <w:tc>
          <w:tcPr>
            <w:tcW w:w="144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Mengukur Kemampuan Pemecahan Masalah</w:t>
            </w:r>
          </w:p>
        </w:tc>
        <w:tc>
          <w:tcPr>
            <w:tcW w:w="2700" w:type="dxa"/>
            <w:shd w:val="clear" w:color="auto" w:fill="auto"/>
          </w:tcPr>
          <w:p w:rsidR="00AD1A24" w:rsidRPr="00AD1A24" w:rsidRDefault="00AD1A24" w:rsidP="00AD1A24">
            <w:pPr>
              <w:spacing w:after="0" w:line="240" w:lineRule="auto"/>
              <w:jc w:val="both"/>
              <w:rPr>
                <w:rFonts w:ascii="Times New Roman" w:hAnsi="Times New Roman"/>
              </w:rPr>
            </w:pPr>
            <w:r w:rsidRPr="00AD1A24">
              <w:rPr>
                <w:rFonts w:ascii="Times New Roman" w:eastAsia="TTE27C3470t00" w:hAnsi="Times New Roman"/>
              </w:rPr>
              <w:t>NCTM 2003</w:t>
            </w:r>
            <w:r w:rsidRPr="00AD1A24">
              <w:rPr>
                <w:rFonts w:ascii="Times New Roman" w:hAnsi="Times New Roman"/>
              </w:rPr>
              <w:t xml:space="preserve"> (Widjajanti, 2009: 408):</w:t>
            </w:r>
          </w:p>
          <w:p w:rsidR="00AD1A24" w:rsidRPr="00AD1A24" w:rsidRDefault="00AD1A24" w:rsidP="00AD1A24">
            <w:pPr>
              <w:numPr>
                <w:ilvl w:val="1"/>
                <w:numId w:val="12"/>
              </w:numPr>
              <w:autoSpaceDE w:val="0"/>
              <w:autoSpaceDN w:val="0"/>
              <w:adjustRightInd w:val="0"/>
              <w:spacing w:after="0" w:line="240" w:lineRule="auto"/>
              <w:ind w:left="250" w:hanging="250"/>
              <w:contextualSpacing/>
              <w:jc w:val="both"/>
              <w:rPr>
                <w:rFonts w:ascii="Times New Roman" w:eastAsia="TTE27C3470t00" w:hAnsi="Times New Roman"/>
              </w:rPr>
            </w:pPr>
            <w:r w:rsidRPr="00AD1A24">
              <w:rPr>
                <w:rFonts w:ascii="Times New Roman" w:eastAsia="TTE27C3470t00" w:hAnsi="Times New Roman"/>
              </w:rPr>
              <w:t>Menerapkan dan mengadaptasi berbagai pendekatan dan strategi untuk menyelesaikan masalah,</w:t>
            </w:r>
          </w:p>
          <w:p w:rsidR="00AD1A24" w:rsidRPr="00AD1A24" w:rsidRDefault="00AD1A24" w:rsidP="00AD1A24">
            <w:pPr>
              <w:numPr>
                <w:ilvl w:val="1"/>
                <w:numId w:val="12"/>
              </w:numPr>
              <w:autoSpaceDE w:val="0"/>
              <w:autoSpaceDN w:val="0"/>
              <w:adjustRightInd w:val="0"/>
              <w:spacing w:after="0" w:line="240" w:lineRule="auto"/>
              <w:ind w:left="250" w:hanging="283"/>
              <w:contextualSpacing/>
              <w:jc w:val="both"/>
              <w:rPr>
                <w:rFonts w:ascii="Times New Roman" w:eastAsia="TTE27C3470t00" w:hAnsi="Times New Roman"/>
              </w:rPr>
            </w:pPr>
            <w:r w:rsidRPr="00AD1A24">
              <w:rPr>
                <w:rFonts w:ascii="Times New Roman" w:eastAsia="TTE27C3470t00" w:hAnsi="Times New Roman"/>
              </w:rPr>
              <w:t>Menyelesaikan masalah yang muncul di dalammatematika atau di dalam konteks lain yang melibatkan matematika,</w:t>
            </w:r>
          </w:p>
          <w:p w:rsidR="00AD1A24" w:rsidRPr="00AD1A24" w:rsidRDefault="00AD1A24" w:rsidP="00AD1A24">
            <w:pPr>
              <w:numPr>
                <w:ilvl w:val="1"/>
                <w:numId w:val="12"/>
              </w:numPr>
              <w:autoSpaceDE w:val="0"/>
              <w:autoSpaceDN w:val="0"/>
              <w:adjustRightInd w:val="0"/>
              <w:spacing w:after="0" w:line="240" w:lineRule="auto"/>
              <w:ind w:left="250" w:hanging="283"/>
              <w:contextualSpacing/>
              <w:jc w:val="both"/>
              <w:rPr>
                <w:rFonts w:ascii="Times New Roman" w:eastAsia="TTE27C3470t00" w:hAnsi="Times New Roman"/>
              </w:rPr>
            </w:pPr>
            <w:r w:rsidRPr="00AD1A24">
              <w:rPr>
                <w:rFonts w:ascii="Times New Roman" w:eastAsia="TTE27C3470t00" w:hAnsi="Times New Roman"/>
              </w:rPr>
              <w:t>Membangun pengetahuan matematis yang baru lewat pemecahan masalah</w:t>
            </w:r>
          </w:p>
          <w:p w:rsidR="00AD1A24" w:rsidRPr="00AD1A24" w:rsidRDefault="00AD1A24" w:rsidP="00AD1A24">
            <w:pPr>
              <w:numPr>
                <w:ilvl w:val="1"/>
                <w:numId w:val="12"/>
              </w:numPr>
              <w:spacing w:after="0" w:line="240" w:lineRule="auto"/>
              <w:ind w:left="250" w:hanging="283"/>
              <w:contextualSpacing/>
              <w:jc w:val="both"/>
              <w:rPr>
                <w:rFonts w:ascii="Times New Roman" w:hAnsi="Times New Roman"/>
              </w:rPr>
            </w:pPr>
            <w:r w:rsidRPr="00AD1A24">
              <w:rPr>
                <w:rFonts w:ascii="Times New Roman" w:eastAsia="TTE27C3470t00" w:hAnsi="Times New Roman"/>
              </w:rPr>
              <w:t>Memonitor dan merefleksi pada proses pemecahan masalah matematis.</w:t>
            </w:r>
          </w:p>
        </w:tc>
        <w:tc>
          <w:tcPr>
            <w:tcW w:w="126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Tes Pretes dan Postes</w:t>
            </w:r>
          </w:p>
        </w:tc>
        <w:tc>
          <w:tcPr>
            <w:tcW w:w="117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Rasio</w:t>
            </w:r>
          </w:p>
        </w:tc>
        <w:tc>
          <w:tcPr>
            <w:tcW w:w="1440" w:type="dxa"/>
            <w:shd w:val="clear" w:color="auto" w:fill="auto"/>
          </w:tcPr>
          <w:p w:rsidR="00AD1A24" w:rsidRPr="00AD1A24" w:rsidRDefault="00AD1A24" w:rsidP="00AD1A24">
            <w:pPr>
              <w:contextualSpacing/>
              <w:jc w:val="both"/>
              <w:rPr>
                <w:rFonts w:ascii="Times New Roman" w:hAnsi="Times New Roman"/>
              </w:rPr>
            </w:pPr>
            <w:r w:rsidRPr="00AD1A24">
              <w:rPr>
                <w:rFonts w:ascii="Times New Roman" w:hAnsi="Times New Roman"/>
              </w:rPr>
              <w:t>Peserta Didik</w:t>
            </w:r>
          </w:p>
        </w:tc>
      </w:tr>
      <w:tr w:rsidR="00AD1A24" w:rsidRPr="00AD1A24" w:rsidTr="00AD1A24">
        <w:tc>
          <w:tcPr>
            <w:tcW w:w="36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t>3</w:t>
            </w:r>
          </w:p>
        </w:tc>
        <w:tc>
          <w:tcPr>
            <w:tcW w:w="99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t>Variabel (Y</w:t>
            </w:r>
            <w:r w:rsidRPr="00AD1A24">
              <w:rPr>
                <w:rFonts w:ascii="Times New Roman" w:hAnsi="Times New Roman"/>
                <w:vertAlign w:val="subscript"/>
              </w:rPr>
              <w:t>2</w:t>
            </w:r>
            <w:r w:rsidRPr="00AD1A24">
              <w:rPr>
                <w:rFonts w:ascii="Times New Roman" w:hAnsi="Times New Roman"/>
              </w:rPr>
              <w:t>)</w:t>
            </w:r>
          </w:p>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t xml:space="preserve">Kemampuan </w:t>
            </w:r>
            <w:r w:rsidRPr="00AD1A24">
              <w:rPr>
                <w:rFonts w:ascii="Times New Roman" w:hAnsi="Times New Roman"/>
              </w:rPr>
              <w:lastRenderedPageBreak/>
              <w:t>Penalaran Matematis</w:t>
            </w:r>
          </w:p>
        </w:tc>
        <w:tc>
          <w:tcPr>
            <w:tcW w:w="144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lastRenderedPageBreak/>
              <w:t xml:space="preserve">Mengukur Kemampuan Penalaran Matematis </w:t>
            </w:r>
            <w:r w:rsidRPr="00AD1A24">
              <w:rPr>
                <w:rFonts w:ascii="Times New Roman" w:hAnsi="Times New Roman"/>
              </w:rPr>
              <w:lastRenderedPageBreak/>
              <w:t>Siswa</w:t>
            </w:r>
          </w:p>
        </w:tc>
        <w:tc>
          <w:tcPr>
            <w:tcW w:w="270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lastRenderedPageBreak/>
              <w:t xml:space="preserve">Menurut Dirjen Dikdasmen Depdiknas Nomor:506//C/Kep/PP/2004 Indikator Penalaran </w:t>
            </w:r>
            <w:r w:rsidRPr="00AD1A24">
              <w:rPr>
                <w:rFonts w:ascii="Times New Roman" w:hAnsi="Times New Roman"/>
              </w:rPr>
              <w:lastRenderedPageBreak/>
              <w:t>adalah:</w:t>
            </w:r>
          </w:p>
          <w:p w:rsidR="00AD1A24" w:rsidRPr="00AD1A24" w:rsidRDefault="00AD1A24" w:rsidP="00AD1A24">
            <w:pPr>
              <w:numPr>
                <w:ilvl w:val="0"/>
                <w:numId w:val="11"/>
              </w:numPr>
              <w:spacing w:after="0" w:line="240" w:lineRule="auto"/>
              <w:ind w:left="215" w:hanging="270"/>
              <w:contextualSpacing/>
              <w:jc w:val="both"/>
              <w:rPr>
                <w:rFonts w:ascii="Times New Roman" w:hAnsi="Times New Roman"/>
              </w:rPr>
            </w:pPr>
            <w:r w:rsidRPr="00AD1A24">
              <w:rPr>
                <w:rFonts w:ascii="Times New Roman" w:hAnsi="Times New Roman"/>
              </w:rPr>
              <w:t>Mengajukan dugaan</w:t>
            </w:r>
          </w:p>
          <w:p w:rsidR="00AD1A24" w:rsidRPr="00AD1A24" w:rsidRDefault="00AD1A24" w:rsidP="00AD1A24">
            <w:pPr>
              <w:numPr>
                <w:ilvl w:val="0"/>
                <w:numId w:val="11"/>
              </w:numPr>
              <w:spacing w:after="0" w:line="240" w:lineRule="auto"/>
              <w:ind w:left="215" w:hanging="270"/>
              <w:contextualSpacing/>
              <w:jc w:val="both"/>
              <w:rPr>
                <w:rFonts w:ascii="Times New Roman" w:hAnsi="Times New Roman"/>
              </w:rPr>
            </w:pPr>
            <w:r w:rsidRPr="00AD1A24">
              <w:rPr>
                <w:rFonts w:ascii="Times New Roman" w:hAnsi="Times New Roman"/>
              </w:rPr>
              <w:t>Melakukan manipulasi matematika</w:t>
            </w:r>
          </w:p>
          <w:p w:rsidR="00AD1A24" w:rsidRPr="00AD1A24" w:rsidRDefault="00AD1A24" w:rsidP="00AD1A24">
            <w:pPr>
              <w:numPr>
                <w:ilvl w:val="0"/>
                <w:numId w:val="11"/>
              </w:numPr>
              <w:spacing w:after="0" w:line="240" w:lineRule="auto"/>
              <w:ind w:left="215" w:hanging="270"/>
              <w:contextualSpacing/>
              <w:jc w:val="both"/>
              <w:rPr>
                <w:rFonts w:ascii="Times New Roman" w:hAnsi="Times New Roman"/>
              </w:rPr>
            </w:pPr>
            <w:r w:rsidRPr="00AD1A24">
              <w:rPr>
                <w:rFonts w:ascii="Times New Roman" w:hAnsi="Times New Roman"/>
              </w:rPr>
              <w:t>Menarik kesimpulan, menyusun bukti, memberikan alasan atau bukti terhadap kebenaran solusi</w:t>
            </w:r>
          </w:p>
          <w:p w:rsidR="00AD1A24" w:rsidRPr="00AD1A24" w:rsidRDefault="00AD1A24" w:rsidP="00AD1A24">
            <w:pPr>
              <w:numPr>
                <w:ilvl w:val="0"/>
                <w:numId w:val="11"/>
              </w:numPr>
              <w:spacing w:after="0" w:line="240" w:lineRule="auto"/>
              <w:ind w:left="215" w:hanging="270"/>
              <w:contextualSpacing/>
              <w:jc w:val="both"/>
              <w:rPr>
                <w:rFonts w:ascii="Times New Roman" w:hAnsi="Times New Roman"/>
              </w:rPr>
            </w:pPr>
            <w:r w:rsidRPr="00AD1A24">
              <w:rPr>
                <w:rFonts w:ascii="Times New Roman" w:hAnsi="Times New Roman"/>
              </w:rPr>
              <w:t>Menarik kesimpulan dari pernyataan</w:t>
            </w:r>
          </w:p>
          <w:p w:rsidR="00AD1A24" w:rsidRPr="00AD1A24" w:rsidRDefault="00AD1A24" w:rsidP="00AD1A24">
            <w:pPr>
              <w:numPr>
                <w:ilvl w:val="0"/>
                <w:numId w:val="11"/>
              </w:numPr>
              <w:spacing w:after="0" w:line="240" w:lineRule="auto"/>
              <w:ind w:left="215" w:hanging="270"/>
              <w:contextualSpacing/>
              <w:jc w:val="both"/>
              <w:rPr>
                <w:rFonts w:ascii="Times New Roman" w:hAnsi="Times New Roman"/>
              </w:rPr>
            </w:pPr>
            <w:r w:rsidRPr="00AD1A24">
              <w:rPr>
                <w:rFonts w:ascii="Times New Roman" w:hAnsi="Times New Roman"/>
              </w:rPr>
              <w:t>Memeriksa kesahihan dari suatu argument</w:t>
            </w:r>
          </w:p>
          <w:p w:rsidR="00AD1A24" w:rsidRPr="00AD1A24" w:rsidRDefault="00AD1A24" w:rsidP="00AD1A24">
            <w:pPr>
              <w:numPr>
                <w:ilvl w:val="0"/>
                <w:numId w:val="11"/>
              </w:numPr>
              <w:spacing w:after="0" w:line="240" w:lineRule="auto"/>
              <w:ind w:left="215" w:hanging="270"/>
              <w:contextualSpacing/>
              <w:jc w:val="both"/>
              <w:rPr>
                <w:rFonts w:ascii="Times New Roman" w:hAnsi="Times New Roman"/>
              </w:rPr>
            </w:pPr>
            <w:r w:rsidRPr="00AD1A24">
              <w:rPr>
                <w:rFonts w:ascii="Times New Roman" w:hAnsi="Times New Roman"/>
              </w:rPr>
              <w:t>Menemukan pola atau sifat dari gejala matematis untuk membuat generalisasi</w:t>
            </w:r>
          </w:p>
        </w:tc>
        <w:tc>
          <w:tcPr>
            <w:tcW w:w="126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lastRenderedPageBreak/>
              <w:t>Pretes dan postes</w:t>
            </w:r>
          </w:p>
        </w:tc>
        <w:tc>
          <w:tcPr>
            <w:tcW w:w="117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t>Rasio</w:t>
            </w:r>
          </w:p>
        </w:tc>
        <w:tc>
          <w:tcPr>
            <w:tcW w:w="1440" w:type="dxa"/>
            <w:shd w:val="clear" w:color="auto" w:fill="auto"/>
          </w:tcPr>
          <w:p w:rsidR="00AD1A24" w:rsidRPr="00AD1A24" w:rsidRDefault="00AD1A24" w:rsidP="00AD1A24">
            <w:pPr>
              <w:spacing w:after="0" w:line="480" w:lineRule="auto"/>
              <w:contextualSpacing/>
              <w:jc w:val="both"/>
              <w:rPr>
                <w:rFonts w:ascii="Times New Roman" w:hAnsi="Times New Roman"/>
                <w:sz w:val="24"/>
                <w:szCs w:val="24"/>
              </w:rPr>
            </w:pPr>
            <w:r w:rsidRPr="00AD1A24">
              <w:rPr>
                <w:rFonts w:ascii="Times New Roman" w:hAnsi="Times New Roman"/>
                <w:sz w:val="24"/>
                <w:szCs w:val="24"/>
              </w:rPr>
              <w:t>Peserta didik</w:t>
            </w:r>
          </w:p>
        </w:tc>
      </w:tr>
      <w:tr w:rsidR="00AD1A24" w:rsidRPr="00AD1A24" w:rsidTr="00AD1A24">
        <w:tc>
          <w:tcPr>
            <w:tcW w:w="36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lastRenderedPageBreak/>
              <w:t>4</w:t>
            </w:r>
          </w:p>
        </w:tc>
        <w:tc>
          <w:tcPr>
            <w:tcW w:w="99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t>Variabel (Y</w:t>
            </w:r>
            <w:r w:rsidRPr="00AD1A24">
              <w:rPr>
                <w:rFonts w:ascii="Times New Roman" w:hAnsi="Times New Roman"/>
                <w:vertAlign w:val="subscript"/>
              </w:rPr>
              <w:t>3</w:t>
            </w:r>
            <w:r w:rsidRPr="00AD1A24">
              <w:rPr>
                <w:rFonts w:ascii="Times New Roman" w:hAnsi="Times New Roman"/>
              </w:rPr>
              <w:t xml:space="preserve">) </w:t>
            </w:r>
            <w:r w:rsidRPr="00AD1A24">
              <w:rPr>
                <w:rFonts w:ascii="Times New Roman" w:hAnsi="Times New Roman"/>
                <w:i/>
              </w:rPr>
              <w:t>Self Efficacy</w:t>
            </w:r>
            <w:r w:rsidRPr="00AD1A24">
              <w:rPr>
                <w:rFonts w:ascii="Times New Roman" w:hAnsi="Times New Roman"/>
              </w:rPr>
              <w:t xml:space="preserve"> Matematis </w:t>
            </w:r>
          </w:p>
        </w:tc>
        <w:tc>
          <w:tcPr>
            <w:tcW w:w="144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t xml:space="preserve">Mengukur Tingkat </w:t>
            </w:r>
            <w:r w:rsidRPr="00AD1A24">
              <w:rPr>
                <w:rFonts w:ascii="Times New Roman" w:hAnsi="Times New Roman"/>
                <w:i/>
              </w:rPr>
              <w:t>Self Efficacy</w:t>
            </w:r>
            <w:r w:rsidRPr="00AD1A24">
              <w:rPr>
                <w:rFonts w:ascii="Times New Roman" w:hAnsi="Times New Roman"/>
              </w:rPr>
              <w:t xml:space="preserve"> Matematis Siswa</w:t>
            </w:r>
          </w:p>
        </w:tc>
        <w:tc>
          <w:tcPr>
            <w:tcW w:w="2700" w:type="dxa"/>
            <w:shd w:val="clear" w:color="auto" w:fill="auto"/>
          </w:tcPr>
          <w:p w:rsidR="00AD1A24" w:rsidRPr="00AD1A24" w:rsidRDefault="00AD1A24" w:rsidP="00AD1A24">
            <w:pPr>
              <w:numPr>
                <w:ilvl w:val="0"/>
                <w:numId w:val="9"/>
              </w:numPr>
              <w:spacing w:after="0" w:line="240" w:lineRule="auto"/>
              <w:ind w:left="219" w:hanging="270"/>
              <w:contextualSpacing/>
              <w:jc w:val="both"/>
              <w:rPr>
                <w:rFonts w:ascii="Times New Roman" w:hAnsi="Times New Roman"/>
              </w:rPr>
            </w:pPr>
            <w:r w:rsidRPr="00AD1A24">
              <w:rPr>
                <w:rFonts w:ascii="Times New Roman" w:hAnsi="Times New Roman"/>
              </w:rPr>
              <w:t>Siswa berwawasan Optimis</w:t>
            </w:r>
          </w:p>
          <w:p w:rsidR="00AD1A24" w:rsidRPr="00AD1A24" w:rsidRDefault="00AD1A24" w:rsidP="00AD1A24">
            <w:pPr>
              <w:numPr>
                <w:ilvl w:val="0"/>
                <w:numId w:val="9"/>
              </w:numPr>
              <w:spacing w:after="0" w:line="240" w:lineRule="auto"/>
              <w:ind w:left="219" w:hanging="270"/>
              <w:contextualSpacing/>
              <w:jc w:val="both"/>
              <w:rPr>
                <w:rFonts w:ascii="Times New Roman" w:hAnsi="Times New Roman"/>
              </w:rPr>
            </w:pPr>
            <w:r w:rsidRPr="00AD1A24">
              <w:rPr>
                <w:rFonts w:ascii="Times New Roman" w:hAnsi="Times New Roman"/>
              </w:rPr>
              <w:t>Siswa merasa yakin dapat menyelesaikan tugas-tugas sebagai siswa dengan baik</w:t>
            </w:r>
          </w:p>
          <w:p w:rsidR="00AD1A24" w:rsidRPr="00AD1A24" w:rsidRDefault="00AD1A24" w:rsidP="00AD1A24">
            <w:pPr>
              <w:numPr>
                <w:ilvl w:val="0"/>
                <w:numId w:val="9"/>
              </w:numPr>
              <w:spacing w:after="0" w:line="240" w:lineRule="auto"/>
              <w:ind w:left="219" w:hanging="270"/>
              <w:contextualSpacing/>
              <w:jc w:val="both"/>
              <w:rPr>
                <w:rFonts w:ascii="Times New Roman" w:hAnsi="Times New Roman"/>
              </w:rPr>
            </w:pPr>
            <w:r w:rsidRPr="00AD1A24">
              <w:rPr>
                <w:rFonts w:ascii="Times New Roman" w:hAnsi="Times New Roman"/>
              </w:rPr>
              <w:t>Meningkatkan upaya sebaik- baiknya</w:t>
            </w:r>
          </w:p>
          <w:p w:rsidR="00AD1A24" w:rsidRPr="00AD1A24" w:rsidRDefault="00AD1A24" w:rsidP="00AD1A24">
            <w:pPr>
              <w:numPr>
                <w:ilvl w:val="0"/>
                <w:numId w:val="9"/>
              </w:numPr>
              <w:spacing w:after="0" w:line="240" w:lineRule="auto"/>
              <w:ind w:left="219" w:hanging="270"/>
              <w:contextualSpacing/>
              <w:jc w:val="both"/>
              <w:rPr>
                <w:rFonts w:ascii="Times New Roman" w:hAnsi="Times New Roman"/>
              </w:rPr>
            </w:pPr>
            <w:r w:rsidRPr="00AD1A24">
              <w:rPr>
                <w:rFonts w:ascii="Times New Roman" w:hAnsi="Times New Roman"/>
              </w:rPr>
              <w:t>Berkomitmen untuk melakasanakan tugas sebagai siswa</w:t>
            </w:r>
          </w:p>
          <w:p w:rsidR="00AD1A24" w:rsidRPr="00AD1A24" w:rsidRDefault="00AD1A24" w:rsidP="00AD1A24">
            <w:pPr>
              <w:numPr>
                <w:ilvl w:val="0"/>
                <w:numId w:val="9"/>
              </w:numPr>
              <w:spacing w:after="0" w:line="240" w:lineRule="auto"/>
              <w:ind w:left="219" w:hanging="270"/>
              <w:contextualSpacing/>
              <w:jc w:val="both"/>
              <w:rPr>
                <w:rFonts w:ascii="Times New Roman" w:hAnsi="Times New Roman"/>
              </w:rPr>
            </w:pPr>
            <w:r w:rsidRPr="00AD1A24">
              <w:rPr>
                <w:rFonts w:ascii="Times New Roman" w:hAnsi="Times New Roman"/>
              </w:rPr>
              <w:t>Menyikapi situasi dan kondisi yang beragam dengan cara yang baik dan positif</w:t>
            </w:r>
          </w:p>
          <w:p w:rsidR="00AD1A24" w:rsidRPr="00AD1A24" w:rsidRDefault="00AD1A24" w:rsidP="00AD1A24">
            <w:pPr>
              <w:numPr>
                <w:ilvl w:val="0"/>
                <w:numId w:val="9"/>
              </w:numPr>
              <w:spacing w:after="0" w:line="240" w:lineRule="auto"/>
              <w:ind w:left="219" w:hanging="270"/>
              <w:contextualSpacing/>
              <w:jc w:val="both"/>
              <w:rPr>
                <w:rFonts w:ascii="Times New Roman" w:hAnsi="Times New Roman"/>
              </w:rPr>
            </w:pPr>
            <w:r w:rsidRPr="00AD1A24">
              <w:rPr>
                <w:rFonts w:ascii="Times New Roman" w:hAnsi="Times New Roman"/>
              </w:rPr>
              <w:t xml:space="preserve">Berpedoman </w:t>
            </w:r>
          </w:p>
        </w:tc>
        <w:tc>
          <w:tcPr>
            <w:tcW w:w="126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t>Angket</w:t>
            </w:r>
          </w:p>
        </w:tc>
        <w:tc>
          <w:tcPr>
            <w:tcW w:w="1170" w:type="dxa"/>
            <w:shd w:val="clear" w:color="auto" w:fill="auto"/>
          </w:tcPr>
          <w:p w:rsidR="00AD1A24" w:rsidRPr="00AD1A24" w:rsidRDefault="00AD1A24" w:rsidP="00AD1A24">
            <w:pPr>
              <w:spacing w:after="0" w:line="240" w:lineRule="auto"/>
              <w:contextualSpacing/>
              <w:jc w:val="both"/>
              <w:rPr>
                <w:rFonts w:ascii="Times New Roman" w:hAnsi="Times New Roman"/>
              </w:rPr>
            </w:pPr>
            <w:r w:rsidRPr="00AD1A24">
              <w:rPr>
                <w:rFonts w:ascii="Times New Roman" w:hAnsi="Times New Roman"/>
              </w:rPr>
              <w:t>Interval</w:t>
            </w:r>
          </w:p>
        </w:tc>
        <w:tc>
          <w:tcPr>
            <w:tcW w:w="1440" w:type="dxa"/>
            <w:shd w:val="clear" w:color="auto" w:fill="auto"/>
          </w:tcPr>
          <w:p w:rsidR="00AD1A24" w:rsidRPr="00AD1A24" w:rsidRDefault="00AD1A24" w:rsidP="00AD1A24">
            <w:pPr>
              <w:spacing w:after="0" w:line="480" w:lineRule="auto"/>
              <w:contextualSpacing/>
              <w:jc w:val="both"/>
              <w:rPr>
                <w:rFonts w:ascii="Times New Roman" w:hAnsi="Times New Roman"/>
                <w:sz w:val="24"/>
                <w:szCs w:val="24"/>
              </w:rPr>
            </w:pPr>
            <w:r w:rsidRPr="00AD1A24">
              <w:rPr>
                <w:rFonts w:ascii="Times New Roman" w:hAnsi="Times New Roman"/>
                <w:sz w:val="24"/>
                <w:szCs w:val="24"/>
              </w:rPr>
              <w:t>Peserta didik</w:t>
            </w:r>
          </w:p>
        </w:tc>
      </w:tr>
    </w:tbl>
    <w:p w:rsidR="00AD1A24" w:rsidRDefault="00AD1A24" w:rsidP="00AD1A24">
      <w:pPr>
        <w:spacing w:after="0" w:line="480" w:lineRule="auto"/>
        <w:ind w:left="1080" w:firstLine="720"/>
        <w:jc w:val="both"/>
        <w:rPr>
          <w:rFonts w:ascii="Times New Roman" w:hAnsi="Times New Roman"/>
          <w:sz w:val="24"/>
          <w:szCs w:val="24"/>
        </w:rPr>
      </w:pPr>
    </w:p>
    <w:p w:rsidR="00AD1A24" w:rsidRDefault="00AD1A24"/>
    <w:sectPr w:rsidR="00AD1A24" w:rsidSect="008755A4">
      <w:headerReference w:type="default" r:id="rId9"/>
      <w:footerReference w:type="default" r:id="rId10"/>
      <w:pgSz w:w="11907" w:h="16839"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DE" w:rsidRDefault="00723BDE" w:rsidP="00103E4E">
      <w:pPr>
        <w:spacing w:after="0" w:line="240" w:lineRule="auto"/>
      </w:pPr>
      <w:r>
        <w:separator/>
      </w:r>
    </w:p>
  </w:endnote>
  <w:endnote w:type="continuationSeparator" w:id="0">
    <w:p w:rsidR="00723BDE" w:rsidRDefault="00723BDE" w:rsidP="0010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27C3470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633" w:rsidRDefault="00C33633">
    <w:pPr>
      <w:pStyle w:val="Footer"/>
      <w:jc w:val="center"/>
    </w:pPr>
  </w:p>
  <w:p w:rsidR="00103E4E" w:rsidRDefault="00103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DE" w:rsidRDefault="00723BDE" w:rsidP="00103E4E">
      <w:pPr>
        <w:spacing w:after="0" w:line="240" w:lineRule="auto"/>
      </w:pPr>
      <w:r>
        <w:separator/>
      </w:r>
    </w:p>
  </w:footnote>
  <w:footnote w:type="continuationSeparator" w:id="0">
    <w:p w:rsidR="00723BDE" w:rsidRDefault="00723BDE" w:rsidP="0010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929750"/>
      <w:docPartObj>
        <w:docPartGallery w:val="Page Numbers (Top of Page)"/>
        <w:docPartUnique/>
      </w:docPartObj>
    </w:sdtPr>
    <w:sdtEndPr>
      <w:rPr>
        <w:noProof/>
      </w:rPr>
    </w:sdtEndPr>
    <w:sdtContent>
      <w:p w:rsidR="00C33633" w:rsidRDefault="00C33633">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rsidR="00103E4E" w:rsidRDefault="00103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B86"/>
    <w:multiLevelType w:val="hybridMultilevel"/>
    <w:tmpl w:val="4C7C9880"/>
    <w:lvl w:ilvl="0" w:tplc="B31A7776">
      <w:start w:val="1"/>
      <w:numFmt w:val="decimal"/>
      <w:lvlText w:val="%1."/>
      <w:lvlJc w:val="left"/>
      <w:pPr>
        <w:ind w:left="162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2965BC1"/>
    <w:multiLevelType w:val="hybridMultilevel"/>
    <w:tmpl w:val="3A8A2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D3D39"/>
    <w:multiLevelType w:val="hybridMultilevel"/>
    <w:tmpl w:val="05FE4D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4055BA4"/>
    <w:multiLevelType w:val="hybridMultilevel"/>
    <w:tmpl w:val="A476AF12"/>
    <w:lvl w:ilvl="0" w:tplc="0AF48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375AAF"/>
    <w:multiLevelType w:val="hybridMultilevel"/>
    <w:tmpl w:val="810AFE44"/>
    <w:lvl w:ilvl="0" w:tplc="426697B2">
      <w:start w:val="1"/>
      <w:numFmt w:val="decimal"/>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05373A6C"/>
    <w:multiLevelType w:val="hybridMultilevel"/>
    <w:tmpl w:val="B0485F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957A0E"/>
    <w:multiLevelType w:val="hybridMultilevel"/>
    <w:tmpl w:val="B4521B34"/>
    <w:lvl w:ilvl="0" w:tplc="7A7AF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0D23DA"/>
    <w:multiLevelType w:val="hybridMultilevel"/>
    <w:tmpl w:val="793C8868"/>
    <w:lvl w:ilvl="0" w:tplc="93CEB68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AB305A8"/>
    <w:multiLevelType w:val="hybridMultilevel"/>
    <w:tmpl w:val="CFDC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B1BA6"/>
    <w:multiLevelType w:val="hybridMultilevel"/>
    <w:tmpl w:val="59E897CC"/>
    <w:lvl w:ilvl="0" w:tplc="6A162D3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67E595A">
      <w:start w:val="1"/>
      <w:numFmt w:val="decimal"/>
      <w:lvlText w:val="%4)"/>
      <w:lvlJc w:val="left"/>
      <w:pPr>
        <w:ind w:left="2880" w:hanging="360"/>
      </w:pPr>
      <w:rPr>
        <w:b w:val="0"/>
      </w:rPr>
    </w:lvl>
    <w:lvl w:ilvl="4" w:tplc="FFFFFFFF">
      <w:start w:val="1"/>
      <w:numFmt w:val="lowerLetter"/>
      <w:lvlText w:val="%5."/>
      <w:lvlJc w:val="left"/>
      <w:pPr>
        <w:ind w:left="1350" w:hanging="360"/>
      </w:pPr>
    </w:lvl>
    <w:lvl w:ilvl="5" w:tplc="FFFFFFFF">
      <w:start w:val="1"/>
      <w:numFmt w:val="lowerRoman"/>
      <w:lvlText w:val="%6."/>
      <w:lvlJc w:val="right"/>
      <w:pPr>
        <w:ind w:left="4320" w:hanging="180"/>
      </w:pPr>
    </w:lvl>
    <w:lvl w:ilvl="6" w:tplc="0421000F">
      <w:start w:val="1"/>
      <w:numFmt w:val="decimal"/>
      <w:lvlText w:val="%7."/>
      <w:lvlJc w:val="left"/>
      <w:pPr>
        <w:ind w:left="644" w:hanging="360"/>
      </w:pPr>
      <w:rPr>
        <w:rFonts w:hint="default"/>
      </w:rPr>
    </w:lvl>
    <w:lvl w:ilvl="7" w:tplc="FFFFFFFF">
      <w:start w:val="1"/>
      <w:numFmt w:val="lowerLetter"/>
      <w:lvlText w:val="%8."/>
      <w:lvlJc w:val="left"/>
      <w:pPr>
        <w:ind w:left="1495" w:hanging="360"/>
      </w:pPr>
    </w:lvl>
    <w:lvl w:ilvl="8" w:tplc="FFFFFFFF">
      <w:start w:val="1"/>
      <w:numFmt w:val="lowerRoman"/>
      <w:lvlText w:val="%9."/>
      <w:lvlJc w:val="right"/>
      <w:pPr>
        <w:ind w:left="6480" w:hanging="180"/>
      </w:pPr>
    </w:lvl>
  </w:abstractNum>
  <w:abstractNum w:abstractNumId="10">
    <w:nsid w:val="6C024807"/>
    <w:multiLevelType w:val="hybridMultilevel"/>
    <w:tmpl w:val="D278BF34"/>
    <w:lvl w:ilvl="0" w:tplc="6A162D38">
      <w:start w:val="1"/>
      <w:numFmt w:val="decimal"/>
      <w:lvlText w:val="%1."/>
      <w:lvlJc w:val="left"/>
      <w:pPr>
        <w:ind w:left="720" w:hanging="360"/>
      </w:pPr>
      <w:rPr>
        <w:rFonts w:hint="default"/>
        <w:b w:val="0"/>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044FFF"/>
    <w:multiLevelType w:val="hybridMultilevel"/>
    <w:tmpl w:val="3A1E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2"/>
  </w:num>
  <w:num w:numId="6">
    <w:abstractNumId w:val="9"/>
  </w:num>
  <w:num w:numId="7">
    <w:abstractNumId w:val="0"/>
  </w:num>
  <w:num w:numId="8">
    <w:abstractNumId w:val="7"/>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24"/>
    <w:rsid w:val="000417D3"/>
    <w:rsid w:val="000E4008"/>
    <w:rsid w:val="00103E4E"/>
    <w:rsid w:val="00161DD7"/>
    <w:rsid w:val="001D2AD1"/>
    <w:rsid w:val="001E454E"/>
    <w:rsid w:val="002A3186"/>
    <w:rsid w:val="00307922"/>
    <w:rsid w:val="00314008"/>
    <w:rsid w:val="003B23CB"/>
    <w:rsid w:val="004407EF"/>
    <w:rsid w:val="004F2B1C"/>
    <w:rsid w:val="005509DE"/>
    <w:rsid w:val="00582995"/>
    <w:rsid w:val="0059064B"/>
    <w:rsid w:val="006D0685"/>
    <w:rsid w:val="00723BDE"/>
    <w:rsid w:val="00752E56"/>
    <w:rsid w:val="007956E9"/>
    <w:rsid w:val="008755A4"/>
    <w:rsid w:val="008C2750"/>
    <w:rsid w:val="00A00D5B"/>
    <w:rsid w:val="00A349B3"/>
    <w:rsid w:val="00AD1A24"/>
    <w:rsid w:val="00C00176"/>
    <w:rsid w:val="00C33633"/>
    <w:rsid w:val="00C51F46"/>
    <w:rsid w:val="00CA65FD"/>
    <w:rsid w:val="00D663B6"/>
    <w:rsid w:val="00DB2BD1"/>
    <w:rsid w:val="00DF4D7A"/>
    <w:rsid w:val="00E05791"/>
    <w:rsid w:val="00E93E31"/>
    <w:rsid w:val="00FA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D1A24"/>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AD1A24"/>
    <w:rPr>
      <w:rFonts w:ascii="Calibri" w:eastAsia="Calibri" w:hAnsi="Calibri" w:cs="Times New Roman"/>
    </w:rPr>
  </w:style>
  <w:style w:type="paragraph" w:styleId="NormalWeb">
    <w:name w:val="Normal (Web)"/>
    <w:basedOn w:val="Normal"/>
    <w:uiPriority w:val="99"/>
    <w:unhideWhenUsed/>
    <w:rsid w:val="00AD1A2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qFormat/>
    <w:rsid w:val="00AD1A24"/>
    <w:pPr>
      <w:spacing w:after="0" w:line="240" w:lineRule="auto"/>
    </w:pPr>
    <w:rPr>
      <w:rFonts w:ascii="Calibri" w:eastAsia="Times New Roman" w:hAnsi="Calibri" w:cs="Times New Roman"/>
    </w:rPr>
  </w:style>
  <w:style w:type="character" w:customStyle="1" w:styleId="NoSpacingChar">
    <w:name w:val="No Spacing Char"/>
    <w:link w:val="NoSpacing"/>
    <w:rsid w:val="00AD1A24"/>
    <w:rPr>
      <w:rFonts w:ascii="Calibri" w:eastAsia="Times New Roman" w:hAnsi="Calibri" w:cs="Times New Roman"/>
    </w:rPr>
  </w:style>
  <w:style w:type="paragraph" w:styleId="Header">
    <w:name w:val="header"/>
    <w:basedOn w:val="Normal"/>
    <w:link w:val="HeaderChar"/>
    <w:uiPriority w:val="99"/>
    <w:unhideWhenUsed/>
    <w:rsid w:val="00103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E4E"/>
    <w:rPr>
      <w:rFonts w:ascii="Calibri" w:eastAsia="Calibri" w:hAnsi="Calibri" w:cs="Times New Roman"/>
    </w:rPr>
  </w:style>
  <w:style w:type="paragraph" w:styleId="Footer">
    <w:name w:val="footer"/>
    <w:basedOn w:val="Normal"/>
    <w:link w:val="FooterChar"/>
    <w:uiPriority w:val="99"/>
    <w:unhideWhenUsed/>
    <w:rsid w:val="00103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E4E"/>
    <w:rPr>
      <w:rFonts w:ascii="Calibri" w:eastAsia="Calibri" w:hAnsi="Calibri" w:cs="Times New Roman"/>
    </w:rPr>
  </w:style>
  <w:style w:type="paragraph" w:styleId="BalloonText">
    <w:name w:val="Balloon Text"/>
    <w:basedOn w:val="Normal"/>
    <w:link w:val="BalloonTextChar"/>
    <w:uiPriority w:val="99"/>
    <w:semiHidden/>
    <w:unhideWhenUsed/>
    <w:rsid w:val="00C51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F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D1A24"/>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AD1A24"/>
    <w:rPr>
      <w:rFonts w:ascii="Calibri" w:eastAsia="Calibri" w:hAnsi="Calibri" w:cs="Times New Roman"/>
    </w:rPr>
  </w:style>
  <w:style w:type="paragraph" w:styleId="NormalWeb">
    <w:name w:val="Normal (Web)"/>
    <w:basedOn w:val="Normal"/>
    <w:uiPriority w:val="99"/>
    <w:unhideWhenUsed/>
    <w:rsid w:val="00AD1A2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qFormat/>
    <w:rsid w:val="00AD1A24"/>
    <w:pPr>
      <w:spacing w:after="0" w:line="240" w:lineRule="auto"/>
    </w:pPr>
    <w:rPr>
      <w:rFonts w:ascii="Calibri" w:eastAsia="Times New Roman" w:hAnsi="Calibri" w:cs="Times New Roman"/>
    </w:rPr>
  </w:style>
  <w:style w:type="character" w:customStyle="1" w:styleId="NoSpacingChar">
    <w:name w:val="No Spacing Char"/>
    <w:link w:val="NoSpacing"/>
    <w:rsid w:val="00AD1A24"/>
    <w:rPr>
      <w:rFonts w:ascii="Calibri" w:eastAsia="Times New Roman" w:hAnsi="Calibri" w:cs="Times New Roman"/>
    </w:rPr>
  </w:style>
  <w:style w:type="paragraph" w:styleId="Header">
    <w:name w:val="header"/>
    <w:basedOn w:val="Normal"/>
    <w:link w:val="HeaderChar"/>
    <w:uiPriority w:val="99"/>
    <w:unhideWhenUsed/>
    <w:rsid w:val="00103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E4E"/>
    <w:rPr>
      <w:rFonts w:ascii="Calibri" w:eastAsia="Calibri" w:hAnsi="Calibri" w:cs="Times New Roman"/>
    </w:rPr>
  </w:style>
  <w:style w:type="paragraph" w:styleId="Footer">
    <w:name w:val="footer"/>
    <w:basedOn w:val="Normal"/>
    <w:link w:val="FooterChar"/>
    <w:uiPriority w:val="99"/>
    <w:unhideWhenUsed/>
    <w:rsid w:val="00103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E4E"/>
    <w:rPr>
      <w:rFonts w:ascii="Calibri" w:eastAsia="Calibri" w:hAnsi="Calibri" w:cs="Times New Roman"/>
    </w:rPr>
  </w:style>
  <w:style w:type="paragraph" w:styleId="BalloonText">
    <w:name w:val="Balloon Text"/>
    <w:basedOn w:val="Normal"/>
    <w:link w:val="BalloonTextChar"/>
    <w:uiPriority w:val="99"/>
    <w:semiHidden/>
    <w:unhideWhenUsed/>
    <w:rsid w:val="00C51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F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819F-0971-4274-AE7D-E5ADE0A0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17</Pages>
  <Words>3233</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MARHUMI HILMAN</dc:creator>
  <cp:lastModifiedBy>MARHUMI HILMAN</cp:lastModifiedBy>
  <cp:revision>18</cp:revision>
  <cp:lastPrinted>2018-07-22T07:57:00Z</cp:lastPrinted>
  <dcterms:created xsi:type="dcterms:W3CDTF">2018-02-02T22:48:00Z</dcterms:created>
  <dcterms:modified xsi:type="dcterms:W3CDTF">2018-07-22T07:58:00Z</dcterms:modified>
</cp:coreProperties>
</file>