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49B" w:rsidRDefault="00ED049B" w:rsidP="00ED6ACC">
      <w:pPr>
        <w:autoSpaceDE w:val="0"/>
        <w:autoSpaceDN w:val="0"/>
        <w:adjustRightInd w:val="0"/>
        <w:spacing w:line="480" w:lineRule="auto"/>
        <w:jc w:val="center"/>
        <w:rPr>
          <w:rFonts w:ascii="Times New Roman" w:hAnsi="Times New Roman"/>
          <w:b/>
          <w:bCs/>
          <w:sz w:val="28"/>
          <w:szCs w:val="28"/>
        </w:rPr>
      </w:pPr>
      <w:r>
        <w:rPr>
          <w:rFonts w:ascii="Times New Roman" w:hAnsi="Times New Roman"/>
          <w:b/>
          <w:bCs/>
          <w:sz w:val="28"/>
          <w:szCs w:val="28"/>
        </w:rPr>
        <w:t>BAB II</w:t>
      </w:r>
    </w:p>
    <w:p w:rsidR="00ED049B" w:rsidRPr="00DF73F4" w:rsidRDefault="00ED049B" w:rsidP="00ED6ACC">
      <w:pPr>
        <w:tabs>
          <w:tab w:val="center" w:pos="4513"/>
          <w:tab w:val="left" w:pos="7890"/>
        </w:tabs>
        <w:autoSpaceDE w:val="0"/>
        <w:autoSpaceDN w:val="0"/>
        <w:adjustRightInd w:val="0"/>
        <w:spacing w:line="480" w:lineRule="auto"/>
        <w:jc w:val="center"/>
        <w:rPr>
          <w:rFonts w:ascii="Times New Roman" w:hAnsi="Times New Roman"/>
          <w:b/>
          <w:bCs/>
          <w:sz w:val="28"/>
          <w:szCs w:val="28"/>
          <w:vertAlign w:val="superscript"/>
        </w:rPr>
      </w:pPr>
      <w:r>
        <w:rPr>
          <w:rFonts w:ascii="Times New Roman" w:hAnsi="Times New Roman"/>
          <w:b/>
          <w:bCs/>
          <w:sz w:val="28"/>
          <w:szCs w:val="28"/>
        </w:rPr>
        <w:t>TINJAUAN PUSTAKA</w:t>
      </w:r>
    </w:p>
    <w:p w:rsidR="00ED049B" w:rsidRPr="00ED049B" w:rsidRDefault="00ED049B" w:rsidP="00ED049B">
      <w:pPr>
        <w:autoSpaceDE w:val="0"/>
        <w:autoSpaceDN w:val="0"/>
        <w:adjustRightInd w:val="0"/>
        <w:spacing w:line="480" w:lineRule="auto"/>
        <w:jc w:val="center"/>
        <w:rPr>
          <w:rFonts w:ascii="Times New Roman" w:hAnsi="Times New Roman"/>
          <w:b/>
          <w:bCs/>
          <w:sz w:val="28"/>
          <w:szCs w:val="28"/>
        </w:rPr>
      </w:pPr>
    </w:p>
    <w:p w:rsidR="00ED049B" w:rsidRPr="00ED049B" w:rsidRDefault="00ED049B" w:rsidP="00ED049B">
      <w:pPr>
        <w:numPr>
          <w:ilvl w:val="0"/>
          <w:numId w:val="7"/>
        </w:numPr>
        <w:autoSpaceDE w:val="0"/>
        <w:autoSpaceDN w:val="0"/>
        <w:adjustRightInd w:val="0"/>
        <w:spacing w:line="480" w:lineRule="auto"/>
        <w:ind w:left="426" w:hanging="426"/>
        <w:jc w:val="both"/>
        <w:rPr>
          <w:rFonts w:ascii="Times New Roman" w:hAnsi="Times New Roman"/>
          <w:b/>
          <w:bCs/>
          <w:szCs w:val="24"/>
        </w:rPr>
      </w:pPr>
      <w:r>
        <w:rPr>
          <w:rFonts w:ascii="Times New Roman" w:hAnsi="Times New Roman"/>
          <w:b/>
          <w:bCs/>
          <w:szCs w:val="24"/>
        </w:rPr>
        <w:t xml:space="preserve">Kajian Teori </w:t>
      </w:r>
    </w:p>
    <w:p w:rsidR="00ED049B" w:rsidRPr="00ED049B" w:rsidRDefault="00ED049B" w:rsidP="00ED049B">
      <w:pPr>
        <w:numPr>
          <w:ilvl w:val="0"/>
          <w:numId w:val="8"/>
        </w:numPr>
        <w:autoSpaceDE w:val="0"/>
        <w:autoSpaceDN w:val="0"/>
        <w:adjustRightInd w:val="0"/>
        <w:spacing w:line="480" w:lineRule="auto"/>
        <w:ind w:left="426" w:hanging="426"/>
        <w:jc w:val="both"/>
        <w:rPr>
          <w:rFonts w:ascii="Times New Roman" w:hAnsi="Times New Roman"/>
          <w:b/>
          <w:bCs/>
          <w:szCs w:val="24"/>
        </w:rPr>
      </w:pPr>
      <w:r w:rsidRPr="00ED049B">
        <w:rPr>
          <w:rFonts w:ascii="Times New Roman" w:hAnsi="Times New Roman"/>
          <w:b/>
          <w:bCs/>
          <w:szCs w:val="24"/>
        </w:rPr>
        <w:t xml:space="preserve">Model Pembelajaran </w:t>
      </w:r>
      <w:r w:rsidRPr="00ED049B">
        <w:rPr>
          <w:rFonts w:ascii="Times New Roman" w:hAnsi="Times New Roman"/>
          <w:b/>
          <w:bCs/>
          <w:i/>
          <w:szCs w:val="24"/>
        </w:rPr>
        <w:t>Creative Problem Solving</w:t>
      </w:r>
      <w:r w:rsidRPr="00ED049B">
        <w:rPr>
          <w:rFonts w:ascii="Times New Roman" w:hAnsi="Times New Roman"/>
          <w:b/>
          <w:bCs/>
          <w:szCs w:val="24"/>
        </w:rPr>
        <w:t xml:space="preserve"> (CPS)  </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Anderson </w:t>
      </w:r>
      <w:r w:rsidRPr="00ED049B">
        <w:rPr>
          <w:rFonts w:ascii="Times New Roman" w:hAnsi="Times New Roman"/>
          <w:color w:val="000000"/>
          <w:szCs w:val="24"/>
        </w:rPr>
        <w:t>and Krathwohl</w:t>
      </w:r>
      <w:r w:rsidRPr="00ED049B">
        <w:rPr>
          <w:rFonts w:ascii="Times New Roman" w:hAnsi="Times New Roman"/>
          <w:szCs w:val="24"/>
        </w:rPr>
        <w:t xml:space="preserve"> (2001) mengembangkan suatu taksonomi untuk pembelajaran, pengajaran dan penilaian berdasar dimensi pengetahuan dan proses kognitif yang merevisi taksonomi Bloom. Dimensi pengetahuan meliputi pengetahuan faktual, konseptual, prosedural dan metakognitif. Sedang proses kognitif meliputi mengingat (</w:t>
      </w:r>
      <w:r w:rsidRPr="00ED049B">
        <w:rPr>
          <w:rFonts w:ascii="Times New Roman" w:hAnsi="Times New Roman"/>
          <w:i/>
          <w:iCs/>
          <w:szCs w:val="24"/>
        </w:rPr>
        <w:t>remember</w:t>
      </w:r>
      <w:r w:rsidRPr="00ED049B">
        <w:rPr>
          <w:rFonts w:ascii="Times New Roman" w:hAnsi="Times New Roman"/>
          <w:szCs w:val="24"/>
        </w:rPr>
        <w:t>), memahami (</w:t>
      </w:r>
      <w:r w:rsidRPr="00ED049B">
        <w:rPr>
          <w:rFonts w:ascii="Times New Roman" w:hAnsi="Times New Roman"/>
          <w:i/>
          <w:iCs/>
          <w:szCs w:val="24"/>
        </w:rPr>
        <w:t>understand</w:t>
      </w:r>
      <w:r w:rsidRPr="00ED049B">
        <w:rPr>
          <w:rFonts w:ascii="Times New Roman" w:hAnsi="Times New Roman"/>
          <w:szCs w:val="24"/>
        </w:rPr>
        <w:t>), menerapkan (</w:t>
      </w:r>
      <w:r w:rsidRPr="00ED049B">
        <w:rPr>
          <w:rFonts w:ascii="Times New Roman" w:hAnsi="Times New Roman"/>
          <w:i/>
          <w:iCs/>
          <w:szCs w:val="24"/>
        </w:rPr>
        <w:t>apply</w:t>
      </w:r>
      <w:r w:rsidRPr="00ED049B">
        <w:rPr>
          <w:rFonts w:ascii="Times New Roman" w:hAnsi="Times New Roman"/>
          <w:szCs w:val="24"/>
        </w:rPr>
        <w:t>), menganalisis (</w:t>
      </w:r>
      <w:r w:rsidRPr="00ED049B">
        <w:rPr>
          <w:rFonts w:ascii="Times New Roman" w:hAnsi="Times New Roman"/>
          <w:i/>
          <w:iCs/>
          <w:szCs w:val="24"/>
        </w:rPr>
        <w:t>analyze</w:t>
      </w:r>
      <w:r w:rsidRPr="00ED049B">
        <w:rPr>
          <w:rFonts w:ascii="Times New Roman" w:hAnsi="Times New Roman"/>
          <w:szCs w:val="24"/>
        </w:rPr>
        <w:t>), evaluasi (</w:t>
      </w:r>
      <w:r w:rsidRPr="00ED049B">
        <w:rPr>
          <w:rFonts w:ascii="Times New Roman" w:hAnsi="Times New Roman"/>
          <w:i/>
          <w:iCs/>
          <w:szCs w:val="24"/>
        </w:rPr>
        <w:t>evaluate</w:t>
      </w:r>
      <w:r w:rsidRPr="00ED049B">
        <w:rPr>
          <w:rFonts w:ascii="Times New Roman" w:hAnsi="Times New Roman"/>
          <w:szCs w:val="24"/>
        </w:rPr>
        <w:t>) dan mencipta (c</w:t>
      </w:r>
      <w:r w:rsidRPr="00ED049B">
        <w:rPr>
          <w:rFonts w:ascii="Times New Roman" w:hAnsi="Times New Roman"/>
          <w:i/>
          <w:iCs/>
          <w:szCs w:val="24"/>
        </w:rPr>
        <w:t>reate</w:t>
      </w:r>
      <w:r w:rsidRPr="00ED049B">
        <w:rPr>
          <w:rFonts w:ascii="Times New Roman" w:hAnsi="Times New Roman"/>
          <w:szCs w:val="24"/>
        </w:rPr>
        <w:t xml:space="preserve">). </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Taksonomi itu dapat digambarkan dalam suatu tabel dengan kolom-kolom berupa dimensi proses kognitif dan baris-baris berupa dimensi pengetahuan. Kategori proses kognitif tertinggi berupa </w:t>
      </w:r>
      <w:r w:rsidRPr="00ED049B">
        <w:rPr>
          <w:rFonts w:ascii="Times New Roman" w:hAnsi="Times New Roman"/>
          <w:i/>
          <w:iCs/>
          <w:szCs w:val="24"/>
        </w:rPr>
        <w:t xml:space="preserve">create </w:t>
      </w:r>
      <w:r w:rsidRPr="00ED049B">
        <w:rPr>
          <w:rFonts w:ascii="Times New Roman" w:hAnsi="Times New Roman"/>
          <w:szCs w:val="24"/>
        </w:rPr>
        <w:t>berhubungan dengan proses kreatif. Mencipta artinya meletakkan elemen-elemen secara bersama-sama untuk membentuk suatu keseluruhan yang koheren dan fungsional atau mengatur kembali (reorganisasi) elemen-elemen ke dalam suatu struktur atau pola-pola baru. Dalam mencipta tersebut dikaitkan dengan tiga proses kognitif, yaitu pembangkitan (</w:t>
      </w:r>
      <w:r w:rsidRPr="00ED049B">
        <w:rPr>
          <w:rFonts w:ascii="Times New Roman" w:hAnsi="Times New Roman"/>
          <w:i/>
          <w:iCs/>
          <w:szCs w:val="24"/>
        </w:rPr>
        <w:t>generating</w:t>
      </w:r>
      <w:r w:rsidRPr="00ED049B">
        <w:rPr>
          <w:rFonts w:ascii="Times New Roman" w:hAnsi="Times New Roman"/>
          <w:szCs w:val="24"/>
        </w:rPr>
        <w:t>), perencanaan (</w:t>
      </w:r>
      <w:r w:rsidRPr="00ED049B">
        <w:rPr>
          <w:rFonts w:ascii="Times New Roman" w:hAnsi="Times New Roman"/>
          <w:i/>
          <w:iCs/>
          <w:szCs w:val="24"/>
        </w:rPr>
        <w:t>planning</w:t>
      </w:r>
      <w:r w:rsidRPr="00ED049B">
        <w:rPr>
          <w:rFonts w:ascii="Times New Roman" w:hAnsi="Times New Roman"/>
          <w:szCs w:val="24"/>
        </w:rPr>
        <w:t>) dan menghasilkan (</w:t>
      </w:r>
      <w:r w:rsidRPr="00ED049B">
        <w:rPr>
          <w:rFonts w:ascii="Times New Roman" w:hAnsi="Times New Roman"/>
          <w:i/>
          <w:iCs/>
          <w:szCs w:val="24"/>
        </w:rPr>
        <w:t>producing</w:t>
      </w:r>
      <w:r w:rsidRPr="00ED049B">
        <w:rPr>
          <w:rFonts w:ascii="Times New Roman" w:hAnsi="Times New Roman"/>
          <w:szCs w:val="24"/>
        </w:rPr>
        <w:t xml:space="preserve">). Pembangkitan merupakan fase divergen yang meminta </w:t>
      </w:r>
      <w:r w:rsidR="00DF73F4">
        <w:rPr>
          <w:rFonts w:ascii="Times New Roman" w:hAnsi="Times New Roman"/>
          <w:szCs w:val="24"/>
        </w:rPr>
        <w:t>peserta didik</w:t>
      </w:r>
      <w:r w:rsidRPr="00ED049B">
        <w:rPr>
          <w:rFonts w:ascii="Times New Roman" w:hAnsi="Times New Roman"/>
          <w:szCs w:val="24"/>
        </w:rPr>
        <w:t xml:space="preserve"> memperhatikan kemungkinan-kemungkinan solusi dari suatu tugas. Bila mereka mendapatkan kemungkinan penyelesaian, maka dipilih suatu metode yang berupa </w:t>
      </w:r>
      <w:r w:rsidRPr="00ED049B">
        <w:rPr>
          <w:rFonts w:ascii="Times New Roman" w:hAnsi="Times New Roman"/>
          <w:szCs w:val="24"/>
        </w:rPr>
        <w:lastRenderedPageBreak/>
        <w:t>rencana tindakan. Akhirnya, rencana tersebut diimplementasikan dengan pengkonstruksian sebuah penyelesaian.</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Proses itu identik dengan kriteria yang dibuat oleh Krulik &amp; Rudnick (1995) dalam tingkat berpikir kreatif, yaitu mensintesis ide-ide, membangkitkan ide-ide, dan menerapkan ide-ide tersebut. Sedang Isaksen (Siswono, 2004) menguraikan proses kreatif yang dikenal dengan “</w:t>
      </w:r>
      <w:r w:rsidRPr="00ED049B">
        <w:rPr>
          <w:rFonts w:ascii="Times New Roman" w:hAnsi="Times New Roman"/>
          <w:i/>
          <w:iCs/>
          <w:szCs w:val="24"/>
        </w:rPr>
        <w:t xml:space="preserve">Creative Problem Solving </w:t>
      </w:r>
      <w:r w:rsidRPr="00ED049B">
        <w:rPr>
          <w:rFonts w:ascii="Times New Roman" w:hAnsi="Times New Roman"/>
          <w:szCs w:val="24"/>
        </w:rPr>
        <w:t>(CPS)” dalam tiga langkah utama yaitu memahami masalah, membangkitkan ide dan merencanakan tindakan. Dalam memahami masalah meliputi tahapan menemukan tujuan, menemukan data atau fakta-fakta dan menemukan masalah sebagai target pertanyaan. Dalam membangkitkan ide mencakup penurunan pilihan-pilihan untuk menjawab masalah terbuka (</w:t>
      </w:r>
      <w:r w:rsidRPr="00ED049B">
        <w:rPr>
          <w:rFonts w:ascii="Times New Roman" w:hAnsi="Times New Roman"/>
          <w:i/>
          <w:iCs/>
          <w:szCs w:val="24"/>
        </w:rPr>
        <w:t>open-ended</w:t>
      </w:r>
      <w:r w:rsidRPr="00ED049B">
        <w:rPr>
          <w:rFonts w:ascii="Times New Roman" w:hAnsi="Times New Roman"/>
          <w:szCs w:val="24"/>
        </w:rPr>
        <w:t>). Dalam tahap ini individu memproduksi banyak pilihan/ide-ide (berpikir dengan lancar/fasih), memberi bermacam-macam pilihan-pilihan yang mungkin (berpikir fleksibel), baru atau tidak biasa (berpikir orisinal) dan memperhalus atau memeriksa secara detail pilihan-pilihan itu (berpikir elaboratif/terperinci). Sedang dalam merencanakan tindakan meliputi tahap menemukan solusi dan menemukan dukungan (</w:t>
      </w:r>
      <w:r w:rsidRPr="00ED049B">
        <w:rPr>
          <w:rFonts w:ascii="Times New Roman" w:hAnsi="Times New Roman"/>
          <w:i/>
          <w:iCs/>
          <w:szCs w:val="24"/>
        </w:rPr>
        <w:t>acceptance-finding</w:t>
      </w:r>
      <w:r w:rsidRPr="00ED049B">
        <w:rPr>
          <w:rFonts w:ascii="Times New Roman" w:hAnsi="Times New Roman"/>
          <w:szCs w:val="24"/>
        </w:rPr>
        <w:t>). Dalam tahap ini individu menganalisis, memperhalus atau mengembangkan pilihan ide yang sesuai. Kemudian menyiapkan suatu pilihan atau alternatif untuk meningkatkan dukungan dan nilainya.</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Pada ketiga tahap proses kreatif yang dijelaskan di atas terdapat kesamaan sehingga dapat disingkat dalam tiga tahap yaitu mensintesis ide (fakta-fakta yang diketahui), membangkitkan ide-ide dan menerapkan/melaksanakan ide. Dalam </w:t>
      </w:r>
      <w:r w:rsidRPr="00ED049B">
        <w:rPr>
          <w:rFonts w:ascii="Times New Roman" w:hAnsi="Times New Roman"/>
          <w:szCs w:val="24"/>
        </w:rPr>
        <w:lastRenderedPageBreak/>
        <w:t xml:space="preserve">mensintesis ide, individu sudah harus memahami masalah yang diberikan dan mempunyai perangkat pengetahuan (pengetahuan prasyarat) untuk menyelesaikannya yang dapat bersumber dari pembelajaran di kelas sebelumnya maupun pengalamannya sehari-hari. Membangkitkan ide artinya memunculkan ide-ide yang berkaitan dengan masalah yang diberikan sebagai hasil dari proses sintesis ide sebelumnya. Menerapkan atau melaksanakan ide artinya memilih suatu ide tertentu untuk digunakan dalam menyelesaikan masalah yang diberikan atau yang ingin diselesaikan. Dalam tahap membangkitkan ide akan terlihat kebaruan, kefasihan maupun fleksibilitas individu dalam menyelesaikan tugas. Individu atau </w:t>
      </w:r>
      <w:r w:rsidR="00DF73F4">
        <w:rPr>
          <w:rFonts w:ascii="Times New Roman" w:hAnsi="Times New Roman"/>
          <w:szCs w:val="24"/>
        </w:rPr>
        <w:t>peserta didik</w:t>
      </w:r>
      <w:r w:rsidRPr="00ED049B">
        <w:rPr>
          <w:rFonts w:ascii="Times New Roman" w:hAnsi="Times New Roman"/>
          <w:szCs w:val="24"/>
        </w:rPr>
        <w:t xml:space="preserve"> yang mempunyai tingkat kemampuan, latar belakang ekonomi maupun sosial budaya yang berbeda, tentu akan mempunyai kualitas proses kreatif yang berbeda pula. Karena perbedaan itu pada umumnya berjenjang/bertingkat, maka dapat dikatakan bahwa terdapat jenjang atau tingkat dalam berpikir kreatif itu.</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Model </w:t>
      </w:r>
      <w:smartTag w:uri="urn:schemas-microsoft-com:office:smarttags" w:element="stockticker">
        <w:r w:rsidRPr="00ED049B">
          <w:rPr>
            <w:rFonts w:ascii="Times New Roman" w:hAnsi="Times New Roman"/>
            <w:szCs w:val="24"/>
          </w:rPr>
          <w:t>CPS</w:t>
        </w:r>
      </w:smartTag>
      <w:r w:rsidRPr="00ED049B">
        <w:rPr>
          <w:rFonts w:ascii="Times New Roman" w:hAnsi="Times New Roman"/>
          <w:szCs w:val="24"/>
        </w:rPr>
        <w:t xml:space="preserve"> sendiri dimulai tahun 1940-an oleh Alex Osborn yang mempelajari masyarakat dari agen periklanannya </w:t>
      </w:r>
      <w:smartTag w:uri="urn:schemas-microsoft-com:office:smarttags" w:element="stockticker">
        <w:r w:rsidRPr="00ED049B">
          <w:rPr>
            <w:rFonts w:ascii="Times New Roman" w:hAnsi="Times New Roman"/>
            <w:szCs w:val="24"/>
          </w:rPr>
          <w:t>BBD</w:t>
        </w:r>
      </w:smartTag>
      <w:r w:rsidRPr="00ED049B">
        <w:rPr>
          <w:rFonts w:ascii="Times New Roman" w:hAnsi="Times New Roman"/>
          <w:szCs w:val="24"/>
        </w:rPr>
        <w:t xml:space="preserve">&amp;O, untuk melihat mengapa beberapa orang lebih kreatif daripada yang lain, dan kemudian digunakan diperusahaan, pemerintah, dan grup nirlaba di seluruh dunia. Pada tahun 1950-an, Sid Parnes, seorang professor psikologi (perguruan tinggi SUNY di Buffalo), bergabung dengan Osborn untuk meneliti, mengembangkan dan menjaga model </w:t>
      </w:r>
      <w:smartTag w:uri="urn:schemas-microsoft-com:office:smarttags" w:element="stockticker">
        <w:r w:rsidRPr="00ED049B">
          <w:rPr>
            <w:rFonts w:ascii="Times New Roman" w:hAnsi="Times New Roman"/>
            <w:szCs w:val="24"/>
          </w:rPr>
          <w:t>CPS</w:t>
        </w:r>
      </w:smartTag>
      <w:r w:rsidRPr="00ED049B">
        <w:rPr>
          <w:rFonts w:ascii="Times New Roman" w:hAnsi="Times New Roman"/>
          <w:szCs w:val="24"/>
        </w:rPr>
        <w:t xml:space="preserve"> Osborn-Parnes terbaru dan membawa dimensi akademis pada model. Selama lebih lima puluh tahun penelitian akademis mendukung proses </w:t>
      </w:r>
      <w:smartTag w:uri="urn:schemas-microsoft-com:office:smarttags" w:element="stockticker">
        <w:r w:rsidRPr="00ED049B">
          <w:rPr>
            <w:rFonts w:ascii="Times New Roman" w:hAnsi="Times New Roman"/>
            <w:szCs w:val="24"/>
          </w:rPr>
          <w:t>CPS</w:t>
        </w:r>
      </w:smartTag>
      <w:r w:rsidRPr="00ED049B">
        <w:rPr>
          <w:rFonts w:ascii="Times New Roman" w:hAnsi="Times New Roman"/>
          <w:szCs w:val="24"/>
        </w:rPr>
        <w:t xml:space="preserve"> dan model Osborn-Parnes untuk </w:t>
      </w:r>
      <w:smartTag w:uri="urn:schemas-microsoft-com:office:smarttags" w:element="stockticker">
        <w:r w:rsidRPr="00ED049B">
          <w:rPr>
            <w:rFonts w:ascii="Times New Roman" w:hAnsi="Times New Roman"/>
            <w:szCs w:val="24"/>
          </w:rPr>
          <w:t>CPS</w:t>
        </w:r>
      </w:smartTag>
      <w:r w:rsidRPr="00ED049B">
        <w:rPr>
          <w:rFonts w:ascii="Times New Roman" w:hAnsi="Times New Roman"/>
          <w:szCs w:val="24"/>
        </w:rPr>
        <w:t xml:space="preserve"> yang prosesnya telah </w:t>
      </w:r>
      <w:r w:rsidRPr="00ED049B">
        <w:rPr>
          <w:rFonts w:ascii="Times New Roman" w:hAnsi="Times New Roman"/>
          <w:szCs w:val="24"/>
        </w:rPr>
        <w:lastRenderedPageBreak/>
        <w:t xml:space="preserve">dimodifikasi dan diperbaiki oleh inovator industri, pemerintah, dan organisasi nirlaba di seluruh dunia (Anonim). Implementasi Model </w:t>
      </w:r>
      <w:smartTag w:uri="urn:schemas-microsoft-com:office:smarttags" w:element="stockticker">
        <w:r w:rsidRPr="00ED049B">
          <w:rPr>
            <w:rFonts w:ascii="Times New Roman" w:hAnsi="Times New Roman"/>
            <w:szCs w:val="24"/>
          </w:rPr>
          <w:t>CPS</w:t>
        </w:r>
      </w:smartTag>
      <w:r w:rsidRPr="00ED049B">
        <w:rPr>
          <w:rFonts w:ascii="Times New Roman" w:hAnsi="Times New Roman"/>
          <w:szCs w:val="24"/>
        </w:rPr>
        <w:t xml:space="preserve"> dalam pembelajaran matematika adalah suatu model pembelajaran yang melakukan pemusatan pada pengajaran dan keterampilan pemecahan masalah, yang diikuti dengan penguatan keterampilan.</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Pembelajaran CPS merupakan rangkaian kegiatan pembelajaran yang tahapan pembelajarannya berorientasi pada proses pemecahan masalah secara kreatif kolaboratif (</w:t>
      </w:r>
      <w:r w:rsidRPr="00ED049B">
        <w:rPr>
          <w:rFonts w:ascii="Times New Roman" w:hAnsi="Times New Roman"/>
          <w:i/>
          <w:iCs/>
          <w:szCs w:val="24"/>
        </w:rPr>
        <w:t>brainstorming</w:t>
      </w:r>
      <w:r w:rsidRPr="00ED049B">
        <w:rPr>
          <w:rFonts w:ascii="Times New Roman" w:hAnsi="Times New Roman"/>
          <w:szCs w:val="24"/>
        </w:rPr>
        <w:t>) sehingga menghasilkan banyak ide, gagasan, pemikiran, kritik, saran yang berbeda dalam rangka untuk memperoleh solusi terbaik (</w:t>
      </w:r>
      <w:r w:rsidRPr="00ED049B">
        <w:rPr>
          <w:rFonts w:ascii="Times New Roman" w:hAnsi="Times New Roman"/>
          <w:bCs/>
          <w:iCs/>
          <w:szCs w:val="24"/>
        </w:rPr>
        <w:t>Busyairi dan Sinaga, 2015</w:t>
      </w:r>
      <w:r w:rsidRPr="00ED049B">
        <w:rPr>
          <w:rFonts w:ascii="Times New Roman" w:hAnsi="Times New Roman"/>
          <w:szCs w:val="24"/>
        </w:rPr>
        <w:t>).</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Salah satu tujuan dari proses pembelajaran ini adalah melatih </w:t>
      </w:r>
      <w:r w:rsidR="00DF73F4">
        <w:rPr>
          <w:rFonts w:ascii="Times New Roman" w:hAnsi="Times New Roman"/>
          <w:szCs w:val="24"/>
        </w:rPr>
        <w:t>peserta didik</w:t>
      </w:r>
      <w:r w:rsidRPr="00ED049B">
        <w:rPr>
          <w:rFonts w:ascii="Times New Roman" w:hAnsi="Times New Roman"/>
          <w:szCs w:val="24"/>
        </w:rPr>
        <w:t xml:space="preserve"> agar dapat mengaplikasikan konsep-konsep yang sudah mereka dapatkan dan pahami ke dalam proses pemecahan masalah.</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Tahapan yang melatihkan kemampuan menganalisis </w:t>
      </w:r>
      <w:r w:rsidR="00DF73F4">
        <w:rPr>
          <w:rFonts w:ascii="Times New Roman" w:hAnsi="Times New Roman"/>
          <w:szCs w:val="24"/>
        </w:rPr>
        <w:t>peserta didik</w:t>
      </w:r>
      <w:r w:rsidRPr="00ED049B">
        <w:rPr>
          <w:rFonts w:ascii="Times New Roman" w:hAnsi="Times New Roman"/>
          <w:szCs w:val="24"/>
        </w:rPr>
        <w:t xml:space="preserve"> dalam proses pembelajaran </w:t>
      </w:r>
      <w:r w:rsidRPr="00ED049B">
        <w:rPr>
          <w:rFonts w:ascii="Times New Roman" w:hAnsi="Times New Roman"/>
          <w:i/>
          <w:iCs/>
          <w:szCs w:val="24"/>
        </w:rPr>
        <w:t xml:space="preserve">CPS </w:t>
      </w:r>
      <w:r w:rsidRPr="00ED049B">
        <w:rPr>
          <w:rFonts w:ascii="Times New Roman" w:hAnsi="Times New Roman"/>
          <w:szCs w:val="24"/>
        </w:rPr>
        <w:t xml:space="preserve">di antaranya yaitu pada tahapan menemukan masalah </w:t>
      </w:r>
      <w:r w:rsidRPr="00ED049B">
        <w:rPr>
          <w:rFonts w:ascii="Times New Roman" w:hAnsi="Times New Roman"/>
          <w:i/>
          <w:iCs/>
          <w:szCs w:val="24"/>
        </w:rPr>
        <w:t>(problem finding)</w:t>
      </w:r>
      <w:r w:rsidRPr="00ED049B">
        <w:rPr>
          <w:rFonts w:ascii="Times New Roman" w:hAnsi="Times New Roman"/>
          <w:szCs w:val="24"/>
        </w:rPr>
        <w:t xml:space="preserve">, tahapan menemukan ide </w:t>
      </w:r>
      <w:r w:rsidRPr="00ED049B">
        <w:rPr>
          <w:rFonts w:ascii="Times New Roman" w:hAnsi="Times New Roman"/>
          <w:i/>
          <w:iCs/>
          <w:szCs w:val="24"/>
        </w:rPr>
        <w:t xml:space="preserve">(idea finding), </w:t>
      </w:r>
      <w:r w:rsidRPr="00ED049B">
        <w:rPr>
          <w:rFonts w:ascii="Times New Roman" w:hAnsi="Times New Roman"/>
          <w:szCs w:val="24"/>
        </w:rPr>
        <w:t xml:space="preserve">dan tahapan menemukan solusi </w:t>
      </w:r>
      <w:r w:rsidRPr="00ED049B">
        <w:rPr>
          <w:rFonts w:ascii="Times New Roman" w:hAnsi="Times New Roman"/>
          <w:i/>
          <w:iCs/>
          <w:szCs w:val="24"/>
        </w:rPr>
        <w:t>(solution finding)</w:t>
      </w:r>
      <w:r w:rsidRPr="00ED049B">
        <w:rPr>
          <w:rFonts w:ascii="Times New Roman" w:hAnsi="Times New Roman"/>
          <w:szCs w:val="24"/>
        </w:rPr>
        <w:t xml:space="preserve">. </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Dalam tahapan menemukan masalah, </w:t>
      </w:r>
      <w:r w:rsidR="00DF73F4">
        <w:rPr>
          <w:rFonts w:ascii="Times New Roman" w:hAnsi="Times New Roman"/>
          <w:szCs w:val="24"/>
        </w:rPr>
        <w:t>peserta didik</w:t>
      </w:r>
      <w:r w:rsidRPr="00ED049B">
        <w:rPr>
          <w:rFonts w:ascii="Times New Roman" w:hAnsi="Times New Roman"/>
          <w:szCs w:val="24"/>
        </w:rPr>
        <w:t xml:space="preserve"> dituntut untuk dapat menemukan permasalahan yang terdapat pada suatu kejadian. Kegiatan ini tentunya membutuhkan kemampuan menganalisis mengingat karakteristik permasalahan yang disajikan guru pada pembelajaran </w:t>
      </w:r>
      <w:r w:rsidRPr="00ED049B">
        <w:rPr>
          <w:rFonts w:ascii="Times New Roman" w:hAnsi="Times New Roman"/>
          <w:i/>
          <w:iCs/>
          <w:szCs w:val="24"/>
        </w:rPr>
        <w:t xml:space="preserve">CPS </w:t>
      </w:r>
      <w:r w:rsidRPr="00ED049B">
        <w:rPr>
          <w:rFonts w:ascii="Times New Roman" w:hAnsi="Times New Roman"/>
          <w:szCs w:val="24"/>
        </w:rPr>
        <w:t>adalah berbentuk permasalahan yang bersifat terbuka</w:t>
      </w:r>
      <w:r w:rsidRPr="00ED049B">
        <w:rPr>
          <w:rFonts w:ascii="Times New Roman" w:hAnsi="Times New Roman"/>
          <w:i/>
          <w:iCs/>
          <w:szCs w:val="24"/>
        </w:rPr>
        <w:t xml:space="preserve">, </w:t>
      </w:r>
      <w:r w:rsidRPr="00ED049B">
        <w:rPr>
          <w:rFonts w:ascii="Times New Roman" w:hAnsi="Times New Roman"/>
          <w:szCs w:val="24"/>
        </w:rPr>
        <w:t>ambigu, dan kompleks (</w:t>
      </w:r>
      <w:r w:rsidRPr="00ED049B">
        <w:rPr>
          <w:rFonts w:ascii="Times New Roman" w:hAnsi="Times New Roman"/>
          <w:bCs/>
          <w:iCs/>
          <w:szCs w:val="24"/>
        </w:rPr>
        <w:t>Busyairi dan Sinaga, 2015</w:t>
      </w:r>
      <w:r w:rsidRPr="00ED049B">
        <w:rPr>
          <w:rFonts w:ascii="Times New Roman" w:hAnsi="Times New Roman"/>
          <w:szCs w:val="24"/>
        </w:rPr>
        <w:t xml:space="preserve">). </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lastRenderedPageBreak/>
        <w:t>Pada tahapan menemukan ide/solusi</w:t>
      </w:r>
      <w:r w:rsidRPr="00ED049B">
        <w:rPr>
          <w:rFonts w:ascii="Times New Roman" w:hAnsi="Times New Roman"/>
          <w:i/>
          <w:iCs/>
          <w:szCs w:val="24"/>
        </w:rPr>
        <w:t xml:space="preserve">, </w:t>
      </w:r>
      <w:r w:rsidR="00DF73F4">
        <w:rPr>
          <w:rFonts w:ascii="Times New Roman" w:hAnsi="Times New Roman"/>
          <w:szCs w:val="24"/>
        </w:rPr>
        <w:t>peserta didik</w:t>
      </w:r>
      <w:r w:rsidRPr="00ED049B">
        <w:rPr>
          <w:rFonts w:ascii="Times New Roman" w:hAnsi="Times New Roman"/>
          <w:szCs w:val="24"/>
        </w:rPr>
        <w:t xml:space="preserve"> dilatih untuk dapat menganalisis bagaimana kontribusi dari konsep-konsep yang sudah mereka peroleh dari kegiatan eksperimen untuk memecahkan masalah-masalah yang sudah mereka temukan. Setelah ide-ide/solusi-solusi penyelesaian terkumpul, </w:t>
      </w:r>
      <w:r w:rsidR="00DF73F4">
        <w:rPr>
          <w:rFonts w:ascii="Times New Roman" w:hAnsi="Times New Roman"/>
          <w:szCs w:val="24"/>
        </w:rPr>
        <w:t>peserta didik</w:t>
      </w:r>
      <w:r w:rsidRPr="00ED049B">
        <w:rPr>
          <w:rFonts w:ascii="Times New Roman" w:hAnsi="Times New Roman"/>
          <w:szCs w:val="24"/>
        </w:rPr>
        <w:t xml:space="preserve"> didorong untuk menganalisis kekurangan dan kelebihan dari setiap ide/solusi sebagai upaya untuk menemukan ide terbaik dari beragam ide yang sudah mereka temukan tersebut. Kegiatan dalam pembelajaran konvensional yang melatihkan kemampuan menganalisis </w:t>
      </w:r>
      <w:r w:rsidR="00DF73F4">
        <w:rPr>
          <w:rFonts w:ascii="Times New Roman" w:hAnsi="Times New Roman"/>
          <w:szCs w:val="24"/>
        </w:rPr>
        <w:t>peserta didik</w:t>
      </w:r>
      <w:r w:rsidRPr="00ED049B">
        <w:rPr>
          <w:rFonts w:ascii="Times New Roman" w:hAnsi="Times New Roman"/>
          <w:szCs w:val="24"/>
        </w:rPr>
        <w:t xml:space="preserve"> adalah kegiatan pemberian latihan soal. Pada kegiatan ini, </w:t>
      </w:r>
      <w:r w:rsidR="00DF73F4">
        <w:rPr>
          <w:rFonts w:ascii="Times New Roman" w:hAnsi="Times New Roman"/>
          <w:szCs w:val="24"/>
        </w:rPr>
        <w:t>peserta didik</w:t>
      </w:r>
      <w:r w:rsidRPr="00ED049B">
        <w:rPr>
          <w:rFonts w:ascii="Times New Roman" w:hAnsi="Times New Roman"/>
          <w:szCs w:val="24"/>
        </w:rPr>
        <w:t xml:space="preserve"> diberi soal-soal kognitif yang dapat melatihkan kemampuan menganalisis mereka sehingga kemampuan menganalisis </w:t>
      </w:r>
      <w:r w:rsidR="00DF73F4">
        <w:rPr>
          <w:rFonts w:ascii="Times New Roman" w:hAnsi="Times New Roman"/>
          <w:szCs w:val="24"/>
        </w:rPr>
        <w:t>peserta didik</w:t>
      </w:r>
      <w:r w:rsidRPr="00ED049B">
        <w:rPr>
          <w:rFonts w:ascii="Times New Roman" w:hAnsi="Times New Roman"/>
          <w:szCs w:val="24"/>
        </w:rPr>
        <w:t xml:space="preserve"> juga terlatih dalam pembelajaran ini.</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Berdasarkan prosedur Van Oech</w:t>
      </w:r>
      <w:r w:rsidR="00ED6ACC">
        <w:rPr>
          <w:rFonts w:ascii="Times New Roman" w:eastAsia="Times New Roman" w:hAnsi="Times New Roman"/>
          <w:szCs w:val="24"/>
          <w:lang w:eastAsia="id-ID"/>
        </w:rPr>
        <w:t xml:space="preserve"> dan Osborn (Pepkin, 2004) ada </w:t>
      </w:r>
      <w:r w:rsidRPr="00ED049B">
        <w:rPr>
          <w:rFonts w:ascii="Times New Roman" w:eastAsia="Times New Roman" w:hAnsi="Times New Roman"/>
          <w:szCs w:val="24"/>
          <w:lang w:eastAsia="id-ID"/>
        </w:rPr>
        <w:t xml:space="preserve">empat </w:t>
      </w:r>
      <w:r w:rsidR="00ED6ACC">
        <w:rPr>
          <w:rFonts w:ascii="Times New Roman" w:eastAsia="Times New Roman" w:hAnsi="Times New Roman"/>
          <w:szCs w:val="24"/>
          <w:lang w:eastAsia="id-ID"/>
        </w:rPr>
        <w:t xml:space="preserve">tahapan </w:t>
      </w:r>
      <w:r w:rsidRPr="00ED049B">
        <w:rPr>
          <w:rFonts w:ascii="Times New Roman" w:eastAsia="Times New Roman" w:hAnsi="Times New Roman"/>
          <w:szCs w:val="24"/>
          <w:lang w:eastAsia="id-ID"/>
        </w:rPr>
        <w:t xml:space="preserve">yaitu: </w:t>
      </w:r>
    </w:p>
    <w:p w:rsidR="00ED049B" w:rsidRPr="00ED049B" w:rsidRDefault="00ED049B" w:rsidP="00ED049B">
      <w:pPr>
        <w:pStyle w:val="ListParagraph"/>
        <w:numPr>
          <w:ilvl w:val="0"/>
          <w:numId w:val="3"/>
        </w:numPr>
        <w:spacing w:line="480" w:lineRule="auto"/>
        <w:ind w:left="284" w:hanging="284"/>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Klarifikasi masalah </w:t>
      </w:r>
    </w:p>
    <w:p w:rsidR="00ED049B" w:rsidRPr="00ED049B" w:rsidRDefault="00ED049B" w:rsidP="00ED049B">
      <w:pPr>
        <w:pStyle w:val="ListParagraph"/>
        <w:autoSpaceDE w:val="0"/>
        <w:autoSpaceDN w:val="0"/>
        <w:adjustRightInd w:val="0"/>
        <w:spacing w:line="480" w:lineRule="auto"/>
        <w:ind w:left="284"/>
        <w:jc w:val="both"/>
        <w:rPr>
          <w:rFonts w:ascii="Times New Roman" w:hAnsi="Times New Roman"/>
          <w:szCs w:val="24"/>
        </w:rPr>
      </w:pPr>
      <w:r w:rsidRPr="00ED049B">
        <w:rPr>
          <w:rFonts w:ascii="Times New Roman" w:eastAsia="Times New Roman" w:hAnsi="Times New Roman"/>
          <w:szCs w:val="24"/>
          <w:lang w:eastAsia="id-ID"/>
        </w:rPr>
        <w:t xml:space="preserve">Klarifikasi masalah memastikan semua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mengerti solusi dari masalah seperti menyelesaikan proyek. </w:t>
      </w:r>
      <w:r w:rsidRPr="00ED049B">
        <w:rPr>
          <w:rFonts w:ascii="Times New Roman" w:hAnsi="Times New Roman"/>
          <w:szCs w:val="24"/>
        </w:rPr>
        <w:t xml:space="preserve">Klarifikasi masalah meliputi pemberian penjelasan pada </w:t>
      </w:r>
      <w:r w:rsidR="00DF73F4">
        <w:rPr>
          <w:rFonts w:ascii="Times New Roman" w:hAnsi="Times New Roman"/>
          <w:szCs w:val="24"/>
        </w:rPr>
        <w:t>peserta didik</w:t>
      </w:r>
      <w:r w:rsidRPr="00ED049B">
        <w:rPr>
          <w:rFonts w:ascii="Times New Roman" w:hAnsi="Times New Roman"/>
          <w:szCs w:val="24"/>
        </w:rPr>
        <w:t xml:space="preserve"> tentang masalah yang diajukan, agar </w:t>
      </w:r>
      <w:r w:rsidR="00DF73F4">
        <w:rPr>
          <w:rFonts w:ascii="Times New Roman" w:hAnsi="Times New Roman"/>
          <w:szCs w:val="24"/>
        </w:rPr>
        <w:t>peserta didik</w:t>
      </w:r>
      <w:r w:rsidRPr="00ED049B">
        <w:rPr>
          <w:rFonts w:ascii="Times New Roman" w:hAnsi="Times New Roman"/>
          <w:szCs w:val="24"/>
        </w:rPr>
        <w:t xml:space="preserve"> dapat memahami tentang penyelesaian seperti apa yang diharapkan.</w:t>
      </w:r>
    </w:p>
    <w:p w:rsidR="00ED049B" w:rsidRPr="00ED049B" w:rsidRDefault="00ED049B" w:rsidP="00ED049B">
      <w:pPr>
        <w:pStyle w:val="ListParagraph"/>
        <w:numPr>
          <w:ilvl w:val="0"/>
          <w:numId w:val="3"/>
        </w:numPr>
        <w:spacing w:line="480" w:lineRule="auto"/>
        <w:ind w:left="284" w:hanging="284"/>
        <w:jc w:val="both"/>
        <w:rPr>
          <w:rFonts w:ascii="Times New Roman" w:eastAsia="Times New Roman" w:hAnsi="Times New Roman"/>
          <w:i/>
          <w:szCs w:val="24"/>
          <w:lang w:eastAsia="id-ID"/>
        </w:rPr>
      </w:pPr>
      <w:r w:rsidRPr="00ED049B">
        <w:rPr>
          <w:rFonts w:ascii="Times New Roman" w:eastAsia="Times New Roman" w:hAnsi="Times New Roman"/>
          <w:i/>
          <w:szCs w:val="24"/>
          <w:lang w:eastAsia="id-ID"/>
        </w:rPr>
        <w:t xml:space="preserve">Brainstorming </w:t>
      </w:r>
    </w:p>
    <w:p w:rsidR="00ED049B" w:rsidRPr="00ED049B" w:rsidRDefault="00ED049B" w:rsidP="00ED049B">
      <w:pPr>
        <w:autoSpaceDE w:val="0"/>
        <w:autoSpaceDN w:val="0"/>
        <w:adjustRightInd w:val="0"/>
        <w:spacing w:line="480" w:lineRule="auto"/>
        <w:ind w:left="284"/>
        <w:jc w:val="both"/>
        <w:rPr>
          <w:rFonts w:ascii="Times New Roman" w:eastAsia="Times New Roman" w:hAnsi="Times New Roman"/>
          <w:szCs w:val="24"/>
          <w:lang w:eastAsia="id-ID"/>
        </w:rPr>
      </w:pPr>
      <w:r w:rsidRPr="00ED049B">
        <w:rPr>
          <w:rFonts w:ascii="Times New Roman" w:hAnsi="Times New Roman"/>
          <w:szCs w:val="24"/>
        </w:rPr>
        <w:t xml:space="preserve">Pada tahap ini </w:t>
      </w:r>
      <w:r w:rsidR="00DF73F4">
        <w:rPr>
          <w:rFonts w:ascii="Times New Roman" w:hAnsi="Times New Roman"/>
          <w:szCs w:val="24"/>
        </w:rPr>
        <w:t>peserta didik</w:t>
      </w:r>
      <w:r w:rsidRPr="00ED049B">
        <w:rPr>
          <w:rFonts w:ascii="Times New Roman" w:hAnsi="Times New Roman"/>
          <w:szCs w:val="24"/>
        </w:rPr>
        <w:t xml:space="preserve"> dibebaskan untuk mengungkapkan pendapat tentang berbagai macam strategi penyelesaian masalah. </w:t>
      </w:r>
      <w:r w:rsidRPr="00ED049B">
        <w:rPr>
          <w:rFonts w:ascii="Times New Roman" w:eastAsia="Times New Roman" w:hAnsi="Times New Roman"/>
          <w:szCs w:val="24"/>
          <w:lang w:eastAsia="id-ID"/>
        </w:rPr>
        <w:t xml:space="preserve">Selama </w:t>
      </w:r>
      <w:r w:rsidRPr="00ED049B">
        <w:rPr>
          <w:rFonts w:ascii="Times New Roman" w:eastAsia="Times New Roman" w:hAnsi="Times New Roman"/>
          <w:i/>
          <w:szCs w:val="24"/>
          <w:lang w:eastAsia="id-ID"/>
        </w:rPr>
        <w:t>brainstorming</w:t>
      </w:r>
      <w:r w:rsidRPr="00ED049B">
        <w:rPr>
          <w:rFonts w:ascii="Times New Roman" w:eastAsia="Times New Roman" w:hAnsi="Times New Roman"/>
          <w:szCs w:val="24"/>
          <w:lang w:eastAsia="id-ID"/>
        </w:rPr>
        <w:t xml:space="preserve">,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akan menghasilkan sebanyak mungkin ide. Ide bermain akan </w:t>
      </w:r>
      <w:r w:rsidRPr="00ED049B">
        <w:rPr>
          <w:rFonts w:ascii="Times New Roman" w:eastAsia="Times New Roman" w:hAnsi="Times New Roman"/>
          <w:szCs w:val="24"/>
          <w:lang w:eastAsia="id-ID"/>
        </w:rPr>
        <w:lastRenderedPageBreak/>
        <w:t>didorong dengan penekanan pada penundaan jawaban dan kritik agar mendorong kebebasan dan merangsang hasil maksimal.</w:t>
      </w:r>
    </w:p>
    <w:p w:rsidR="00ED049B" w:rsidRPr="00ED049B" w:rsidRDefault="00ED049B" w:rsidP="00ED049B">
      <w:pPr>
        <w:pStyle w:val="ListParagraph"/>
        <w:numPr>
          <w:ilvl w:val="0"/>
          <w:numId w:val="3"/>
        </w:numPr>
        <w:spacing w:line="480" w:lineRule="auto"/>
        <w:ind w:left="284" w:hanging="284"/>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Evaluasi dan Seleksi </w:t>
      </w:r>
    </w:p>
    <w:p w:rsidR="00ED049B" w:rsidRPr="00ED049B" w:rsidRDefault="00ED049B" w:rsidP="00ED049B">
      <w:pPr>
        <w:autoSpaceDE w:val="0"/>
        <w:autoSpaceDN w:val="0"/>
        <w:adjustRightInd w:val="0"/>
        <w:spacing w:line="480" w:lineRule="auto"/>
        <w:ind w:left="284"/>
        <w:jc w:val="both"/>
        <w:rPr>
          <w:rFonts w:ascii="Times New Roman" w:hAnsi="Times New Roman"/>
          <w:szCs w:val="24"/>
        </w:rPr>
      </w:pPr>
      <w:r w:rsidRPr="00ED049B">
        <w:rPr>
          <w:rFonts w:ascii="Times New Roman" w:eastAsia="Times New Roman" w:hAnsi="Times New Roman"/>
          <w:szCs w:val="24"/>
          <w:lang w:eastAsia="id-ID"/>
        </w:rPr>
        <w:t xml:space="preserve">Selama tahap Evaluasi/Seleksi anggota kelompok akan mengevaluasi pro dan kontra dari setiap saran, memodifikasi jika memungkinkan dan menghilangkan bila perlu, dengan tujuan kelompok tersebut memutuskan satu pilihan. </w:t>
      </w:r>
      <w:r w:rsidRPr="00ED049B">
        <w:rPr>
          <w:rFonts w:ascii="Times New Roman" w:hAnsi="Times New Roman"/>
          <w:szCs w:val="24"/>
        </w:rPr>
        <w:t>Dengan kata lain, setiap kelompok mendiskusikan pendapat-pendapat atau strategi-strategi mana yang cocok untuk menyelesaikan masalah.</w:t>
      </w:r>
    </w:p>
    <w:p w:rsidR="00ED049B" w:rsidRPr="00ED049B" w:rsidRDefault="00ED049B" w:rsidP="00ED049B">
      <w:pPr>
        <w:spacing w:line="480" w:lineRule="auto"/>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4) Implementasi. </w:t>
      </w:r>
    </w:p>
    <w:p w:rsidR="00ED049B" w:rsidRPr="00ED049B" w:rsidRDefault="00ED049B" w:rsidP="00ED049B">
      <w:pPr>
        <w:autoSpaceDE w:val="0"/>
        <w:autoSpaceDN w:val="0"/>
        <w:adjustRightInd w:val="0"/>
        <w:spacing w:line="480" w:lineRule="auto"/>
        <w:ind w:left="284"/>
        <w:jc w:val="both"/>
        <w:rPr>
          <w:rFonts w:ascii="Times New Roman" w:hAnsi="Times New Roman"/>
          <w:szCs w:val="24"/>
        </w:rPr>
      </w:pPr>
      <w:r w:rsidRPr="00ED049B">
        <w:rPr>
          <w:rFonts w:ascii="Times New Roman" w:eastAsia="Times New Roman" w:hAnsi="Times New Roman"/>
          <w:szCs w:val="24"/>
          <w:lang w:eastAsia="id-ID"/>
        </w:rPr>
        <w:t xml:space="preserve">Tahap terakhir, Implementasi, yaitu pengembangan rencana implementasi pilihan mereka. Beberapa solusi, seperti yang ditemukan dalam diskusi, matematika biasanya hanya melibatkan satu jawaban. Tapi, Geometri dan unit matematika lainnya sering menimbulkan masalah di mana ada banyak cara untuk mencapai solusi yang sama. </w:t>
      </w:r>
      <w:r w:rsidRPr="00ED049B">
        <w:rPr>
          <w:rFonts w:ascii="Times New Roman" w:hAnsi="Times New Roman"/>
          <w:szCs w:val="24"/>
        </w:rPr>
        <w:t xml:space="preserve">Pada tahap ini juga </w:t>
      </w:r>
      <w:r w:rsidR="00DF73F4">
        <w:rPr>
          <w:rFonts w:ascii="Times New Roman" w:hAnsi="Times New Roman"/>
          <w:szCs w:val="24"/>
        </w:rPr>
        <w:t>peserta didik</w:t>
      </w:r>
      <w:r w:rsidRPr="00ED049B">
        <w:rPr>
          <w:rFonts w:ascii="Times New Roman" w:hAnsi="Times New Roman"/>
          <w:szCs w:val="24"/>
        </w:rPr>
        <w:t xml:space="preserve"> menentukan strategi mana yang dapat diambil untuk menyelesaikan masalah, kemudian menerapkannya sampai menemukan penyelesaian dari masalah tersebut (Pepkin, 2004).</w:t>
      </w:r>
    </w:p>
    <w:p w:rsidR="00ED049B" w:rsidRPr="00ED049B" w:rsidRDefault="00ED049B" w:rsidP="00ED049B">
      <w:pPr>
        <w:autoSpaceDE w:val="0"/>
        <w:autoSpaceDN w:val="0"/>
        <w:adjustRightInd w:val="0"/>
        <w:spacing w:line="480" w:lineRule="auto"/>
        <w:ind w:firstLine="720"/>
        <w:jc w:val="both"/>
        <w:rPr>
          <w:rFonts w:ascii="Times New Roman" w:hAnsi="Times New Roman"/>
          <w:b/>
          <w:bCs/>
          <w:szCs w:val="24"/>
        </w:rPr>
      </w:pPr>
    </w:p>
    <w:p w:rsidR="00ED049B" w:rsidRPr="00ED049B" w:rsidRDefault="00ED049B" w:rsidP="00ED049B">
      <w:pPr>
        <w:numPr>
          <w:ilvl w:val="0"/>
          <w:numId w:val="8"/>
        </w:numPr>
        <w:autoSpaceDE w:val="0"/>
        <w:autoSpaceDN w:val="0"/>
        <w:adjustRightInd w:val="0"/>
        <w:spacing w:line="480" w:lineRule="auto"/>
        <w:ind w:left="426" w:hanging="426"/>
        <w:jc w:val="both"/>
        <w:rPr>
          <w:rFonts w:ascii="Times New Roman" w:hAnsi="Times New Roman"/>
          <w:b/>
          <w:bCs/>
          <w:i/>
          <w:szCs w:val="24"/>
        </w:rPr>
      </w:pPr>
      <w:r w:rsidRPr="00ED049B">
        <w:rPr>
          <w:rFonts w:ascii="Times New Roman" w:hAnsi="Times New Roman"/>
          <w:b/>
          <w:bCs/>
          <w:i/>
          <w:szCs w:val="24"/>
        </w:rPr>
        <w:t>GeoGebra</w:t>
      </w:r>
    </w:p>
    <w:p w:rsidR="00ED049B" w:rsidRPr="00ED049B" w:rsidRDefault="00ED049B" w:rsidP="00ED049B">
      <w:pPr>
        <w:autoSpaceDE w:val="0"/>
        <w:autoSpaceDN w:val="0"/>
        <w:adjustRightInd w:val="0"/>
        <w:spacing w:line="480" w:lineRule="auto"/>
        <w:jc w:val="both"/>
        <w:rPr>
          <w:rFonts w:ascii="Times New Roman" w:hAnsi="Times New Roman"/>
          <w:bCs/>
          <w:szCs w:val="24"/>
        </w:rPr>
      </w:pPr>
      <w:r w:rsidRPr="00ED049B">
        <w:rPr>
          <w:rFonts w:ascii="Times New Roman" w:hAnsi="Times New Roman"/>
          <w:b/>
          <w:bCs/>
          <w:szCs w:val="24"/>
        </w:rPr>
        <w:tab/>
      </w:r>
      <w:r w:rsidRPr="00ED049B">
        <w:rPr>
          <w:rFonts w:ascii="Times New Roman" w:hAnsi="Times New Roman"/>
          <w:bCs/>
          <w:i/>
          <w:szCs w:val="24"/>
        </w:rPr>
        <w:t>GeoGebra</w:t>
      </w:r>
      <w:r w:rsidRPr="00ED049B">
        <w:rPr>
          <w:rFonts w:ascii="Times New Roman" w:hAnsi="Times New Roman"/>
          <w:bCs/>
          <w:szCs w:val="24"/>
        </w:rPr>
        <w:t xml:space="preserve"> adalah perangkat lunak dinamis </w:t>
      </w:r>
      <w:r w:rsidRPr="00ED049B">
        <w:rPr>
          <w:rFonts w:ascii="Times New Roman" w:hAnsi="Times New Roman"/>
          <w:bCs/>
          <w:i/>
          <w:szCs w:val="24"/>
        </w:rPr>
        <w:t>open source</w:t>
      </w:r>
      <w:r w:rsidRPr="00ED049B">
        <w:rPr>
          <w:rFonts w:ascii="Times New Roman" w:hAnsi="Times New Roman"/>
          <w:bCs/>
          <w:szCs w:val="24"/>
        </w:rPr>
        <w:t xml:space="preserve"> gratis untuk pengajaran dan pembelajaran </w:t>
      </w:r>
      <w:bookmarkStart w:id="0" w:name="_GoBack"/>
      <w:r w:rsidRPr="001C75BA">
        <w:rPr>
          <w:rFonts w:ascii="Times New Roman" w:hAnsi="Times New Roman"/>
          <w:bCs/>
          <w:szCs w:val="24"/>
        </w:rPr>
        <w:t>matematika</w:t>
      </w:r>
      <w:r w:rsidRPr="00ED049B">
        <w:rPr>
          <w:rFonts w:ascii="Times New Roman" w:hAnsi="Times New Roman"/>
          <w:bCs/>
          <w:szCs w:val="24"/>
        </w:rPr>
        <w:t xml:space="preserve"> </w:t>
      </w:r>
      <w:bookmarkEnd w:id="0"/>
      <w:r w:rsidRPr="00ED049B">
        <w:rPr>
          <w:rFonts w:ascii="Times New Roman" w:hAnsi="Times New Roman"/>
          <w:bCs/>
          <w:szCs w:val="24"/>
        </w:rPr>
        <w:t xml:space="preserve">seperti geometri dan fitur aljabar yang tersedia di </w:t>
      </w:r>
      <w:r w:rsidRPr="00ED049B">
        <w:rPr>
          <w:rFonts w:ascii="Times New Roman" w:hAnsi="Times New Roman"/>
          <w:bCs/>
          <w:i/>
          <w:szCs w:val="24"/>
        </w:rPr>
        <w:t>software</w:t>
      </w:r>
      <w:r w:rsidRPr="00ED049B">
        <w:rPr>
          <w:rFonts w:ascii="Times New Roman" w:hAnsi="Times New Roman"/>
          <w:bCs/>
          <w:szCs w:val="24"/>
        </w:rPr>
        <w:t xml:space="preserve"> tersebut. Fitur ini dirancang untuk menggabungkan fitur perangkat lunak geometri dinamis (misalnya Geometri Cabri, Sketsa Geometer) </w:t>
      </w:r>
      <w:r w:rsidRPr="00ED049B">
        <w:rPr>
          <w:rFonts w:ascii="Times New Roman" w:hAnsi="Times New Roman"/>
          <w:bCs/>
          <w:szCs w:val="24"/>
        </w:rPr>
        <w:lastRenderedPageBreak/>
        <w:t>dan sistem aljabar komputer (misalnya Maple) dalam sistem tun</w:t>
      </w:r>
      <w:r w:rsidR="00ED6ACC">
        <w:rPr>
          <w:rFonts w:ascii="Times New Roman" w:hAnsi="Times New Roman"/>
          <w:bCs/>
          <w:szCs w:val="24"/>
        </w:rPr>
        <w:t>g</w:t>
      </w:r>
      <w:r w:rsidRPr="00ED049B">
        <w:rPr>
          <w:rFonts w:ascii="Times New Roman" w:hAnsi="Times New Roman"/>
          <w:bCs/>
          <w:szCs w:val="24"/>
        </w:rPr>
        <w:t xml:space="preserve">gal, terpadu, dan mudah digunakan untuk pengajaran </w:t>
      </w:r>
      <w:r w:rsidR="0048670D">
        <w:rPr>
          <w:rFonts w:ascii="Times New Roman" w:hAnsi="Times New Roman"/>
          <w:bCs/>
          <w:szCs w:val="24"/>
        </w:rPr>
        <w:t>dan pembelajaran matematika (Sah</w:t>
      </w:r>
      <w:r w:rsidRPr="00ED049B">
        <w:rPr>
          <w:rFonts w:ascii="Times New Roman" w:hAnsi="Times New Roman"/>
          <w:bCs/>
          <w:szCs w:val="24"/>
        </w:rPr>
        <w:t xml:space="preserve">a, 2010). </w:t>
      </w:r>
    </w:p>
    <w:p w:rsidR="00C971C0" w:rsidRDefault="00ED049B" w:rsidP="00ED049B">
      <w:pPr>
        <w:autoSpaceDE w:val="0"/>
        <w:autoSpaceDN w:val="0"/>
        <w:adjustRightInd w:val="0"/>
        <w:spacing w:line="480" w:lineRule="auto"/>
        <w:ind w:firstLine="720"/>
        <w:jc w:val="both"/>
        <w:rPr>
          <w:rFonts w:ascii="Times New Roman" w:hAnsi="Times New Roman"/>
          <w:bCs/>
          <w:szCs w:val="24"/>
        </w:rPr>
      </w:pPr>
      <w:r w:rsidRPr="00ED049B">
        <w:rPr>
          <w:rFonts w:ascii="Times New Roman" w:hAnsi="Times New Roman"/>
          <w:bCs/>
          <w:szCs w:val="24"/>
        </w:rPr>
        <w:t xml:space="preserve">Kelebihan penggunaan </w:t>
      </w:r>
      <w:r w:rsidRPr="00ED049B">
        <w:rPr>
          <w:rFonts w:ascii="Times New Roman" w:hAnsi="Times New Roman"/>
          <w:bCs/>
          <w:i/>
          <w:szCs w:val="24"/>
        </w:rPr>
        <w:t>GeoGebra</w:t>
      </w:r>
      <w:r w:rsidRPr="00ED049B">
        <w:rPr>
          <w:rFonts w:ascii="Times New Roman" w:hAnsi="Times New Roman"/>
          <w:bCs/>
          <w:szCs w:val="24"/>
        </w:rPr>
        <w:t xml:space="preserve"> adalah: 1) tampilan </w:t>
      </w:r>
      <w:r w:rsidRPr="00ED049B">
        <w:rPr>
          <w:rFonts w:ascii="Times New Roman" w:hAnsi="Times New Roman"/>
          <w:bCs/>
          <w:i/>
          <w:szCs w:val="24"/>
        </w:rPr>
        <w:t>user-friendly</w:t>
      </w:r>
      <w:r w:rsidRPr="00ED049B">
        <w:rPr>
          <w:rFonts w:ascii="Times New Roman" w:hAnsi="Times New Roman"/>
          <w:bCs/>
          <w:szCs w:val="24"/>
        </w:rPr>
        <w:t xml:space="preserve">, menu multi bahasa, instruksi dan bantuan; 2) membantu </w:t>
      </w:r>
      <w:r w:rsidR="00DF73F4">
        <w:rPr>
          <w:rFonts w:ascii="Times New Roman" w:hAnsi="Times New Roman"/>
          <w:bCs/>
          <w:szCs w:val="24"/>
        </w:rPr>
        <w:t>peserta didik</w:t>
      </w:r>
      <w:r w:rsidRPr="00ED049B">
        <w:rPr>
          <w:rFonts w:ascii="Times New Roman" w:hAnsi="Times New Roman"/>
          <w:bCs/>
          <w:szCs w:val="24"/>
        </w:rPr>
        <w:t xml:space="preserve"> membuat proyek eksplorasi; 3) berbagai desain bisa dilakukan dengan menggunakan </w:t>
      </w:r>
      <w:r w:rsidRPr="00ED049B">
        <w:rPr>
          <w:rFonts w:ascii="Times New Roman" w:hAnsi="Times New Roman"/>
          <w:bCs/>
          <w:i/>
          <w:szCs w:val="24"/>
        </w:rPr>
        <w:t>interface</w:t>
      </w:r>
      <w:r w:rsidRPr="00ED049B">
        <w:rPr>
          <w:rFonts w:ascii="Times New Roman" w:hAnsi="Times New Roman"/>
          <w:bCs/>
          <w:szCs w:val="24"/>
        </w:rPr>
        <w:t xml:space="preserve"> seperti </w:t>
      </w:r>
      <w:r w:rsidRPr="00ED049B">
        <w:rPr>
          <w:rFonts w:ascii="Times New Roman" w:hAnsi="Times New Roman"/>
          <w:bCs/>
          <w:i/>
          <w:szCs w:val="24"/>
        </w:rPr>
        <w:t>font</w:t>
      </w:r>
      <w:r w:rsidRPr="00ED049B">
        <w:rPr>
          <w:rFonts w:ascii="Times New Roman" w:hAnsi="Times New Roman"/>
          <w:bCs/>
          <w:szCs w:val="24"/>
        </w:rPr>
        <w:t xml:space="preserve">, kualitas gambar, warna dan lain-lain. Berdasarkan ini, </w:t>
      </w:r>
      <w:r w:rsidRPr="00ED049B">
        <w:rPr>
          <w:rFonts w:ascii="Times New Roman" w:hAnsi="Times New Roman"/>
          <w:bCs/>
          <w:i/>
          <w:szCs w:val="24"/>
        </w:rPr>
        <w:t>GeoGebra</w:t>
      </w:r>
      <w:r w:rsidRPr="00ED049B">
        <w:rPr>
          <w:rFonts w:ascii="Times New Roman" w:hAnsi="Times New Roman"/>
          <w:bCs/>
          <w:szCs w:val="24"/>
        </w:rPr>
        <w:t xml:space="preserve"> bisa menjadi alternatif yang lebih baik berpotensi membantu pendidik dan </w:t>
      </w:r>
      <w:r w:rsidR="00DF73F4">
        <w:rPr>
          <w:rFonts w:ascii="Times New Roman" w:hAnsi="Times New Roman"/>
          <w:bCs/>
          <w:szCs w:val="24"/>
        </w:rPr>
        <w:t>peserta didik</w:t>
      </w:r>
      <w:r w:rsidRPr="00ED049B">
        <w:rPr>
          <w:rFonts w:ascii="Times New Roman" w:hAnsi="Times New Roman"/>
          <w:bCs/>
          <w:szCs w:val="24"/>
        </w:rPr>
        <w:t xml:space="preserve"> dalam pembelajaran (Zulnaidi dan Zakaria, 2012). Rekomendasi dari hasil penelitian Zulnaidi dan Zakaria (2012) adalah penggunaan perangkat lunak dinamis matematis seperti </w:t>
      </w:r>
      <w:r w:rsidRPr="00ED049B">
        <w:rPr>
          <w:rFonts w:ascii="Times New Roman" w:hAnsi="Times New Roman"/>
          <w:bCs/>
          <w:i/>
          <w:szCs w:val="24"/>
        </w:rPr>
        <w:t>GeoGebra</w:t>
      </w:r>
      <w:r w:rsidRPr="00ED049B">
        <w:rPr>
          <w:rFonts w:ascii="Times New Roman" w:hAnsi="Times New Roman"/>
          <w:bCs/>
          <w:szCs w:val="24"/>
        </w:rPr>
        <w:t xml:space="preserve"> dalam topik Trigonometri II</w:t>
      </w:r>
      <w:r w:rsidR="00ED6ACC">
        <w:rPr>
          <w:rFonts w:ascii="Times New Roman" w:hAnsi="Times New Roman"/>
          <w:bCs/>
          <w:szCs w:val="24"/>
        </w:rPr>
        <w:t xml:space="preserve">, </w:t>
      </w:r>
      <w:r w:rsidRPr="00ED049B">
        <w:rPr>
          <w:rFonts w:ascii="Times New Roman" w:hAnsi="Times New Roman"/>
          <w:bCs/>
          <w:szCs w:val="24"/>
        </w:rPr>
        <w:t xml:space="preserve">karena dapat memotivasi </w:t>
      </w:r>
      <w:r w:rsidR="00DF73F4">
        <w:rPr>
          <w:rFonts w:ascii="Times New Roman" w:hAnsi="Times New Roman"/>
          <w:bCs/>
          <w:szCs w:val="24"/>
        </w:rPr>
        <w:t>peserta didik</w:t>
      </w:r>
      <w:r w:rsidRPr="00ED049B">
        <w:rPr>
          <w:rFonts w:ascii="Times New Roman" w:hAnsi="Times New Roman"/>
          <w:bCs/>
          <w:szCs w:val="24"/>
        </w:rPr>
        <w:t xml:space="preserve">. </w:t>
      </w:r>
    </w:p>
    <w:p w:rsidR="00ED049B" w:rsidRPr="00ED049B" w:rsidRDefault="00ED049B" w:rsidP="00ED049B">
      <w:pPr>
        <w:autoSpaceDE w:val="0"/>
        <w:autoSpaceDN w:val="0"/>
        <w:adjustRightInd w:val="0"/>
        <w:spacing w:line="480" w:lineRule="auto"/>
        <w:ind w:firstLine="720"/>
        <w:jc w:val="both"/>
        <w:rPr>
          <w:rFonts w:ascii="Times New Roman" w:hAnsi="Times New Roman"/>
          <w:bCs/>
          <w:szCs w:val="24"/>
        </w:rPr>
      </w:pPr>
      <w:r w:rsidRPr="00ED049B">
        <w:rPr>
          <w:rFonts w:ascii="Times New Roman" w:hAnsi="Times New Roman"/>
          <w:szCs w:val="24"/>
          <w:lang w:eastAsia="id-ID"/>
        </w:rPr>
        <w:t xml:space="preserve">Beberapa kelebihan lain program </w:t>
      </w:r>
      <w:r w:rsidRPr="00ED049B">
        <w:rPr>
          <w:rFonts w:ascii="Times New Roman" w:hAnsi="Times New Roman"/>
          <w:i/>
          <w:szCs w:val="24"/>
          <w:lang w:eastAsia="id-ID"/>
        </w:rPr>
        <w:t>GeoGebra</w:t>
      </w:r>
      <w:r w:rsidRPr="00ED049B">
        <w:rPr>
          <w:rFonts w:ascii="Times New Roman" w:hAnsi="Times New Roman"/>
          <w:szCs w:val="24"/>
          <w:lang w:eastAsia="id-ID"/>
        </w:rPr>
        <w:t xml:space="preserve"> dalam pembelajaran matematika adalah sebagai berikut: a) Dapat menghasilkan lukisan-lukisan geometri dengan cepat dan teliti dibandingkan dengan menggunakan pensil, penggaris, atau jangka; b) Adanya fasilitas animasi dan gerakan-gerakan manipulasi (</w:t>
      </w:r>
      <w:r w:rsidRPr="00ED049B">
        <w:rPr>
          <w:rFonts w:ascii="Times New Roman" w:hAnsi="Times New Roman"/>
          <w:i/>
          <w:szCs w:val="24"/>
          <w:lang w:eastAsia="id-ID"/>
        </w:rPr>
        <w:t>dragging</w:t>
      </w:r>
      <w:r w:rsidRPr="00ED049B">
        <w:rPr>
          <w:rFonts w:ascii="Times New Roman" w:hAnsi="Times New Roman"/>
          <w:szCs w:val="24"/>
          <w:lang w:eastAsia="id-ID"/>
        </w:rPr>
        <w:t xml:space="preserve">) dan dapat memberikan pengalaman visual yang lebih jelas kepada </w:t>
      </w:r>
      <w:r w:rsidR="00DF73F4">
        <w:rPr>
          <w:rFonts w:ascii="Times New Roman" w:hAnsi="Times New Roman"/>
          <w:szCs w:val="24"/>
          <w:lang w:eastAsia="id-ID"/>
        </w:rPr>
        <w:t>peserta didik</w:t>
      </w:r>
      <w:r w:rsidRPr="00ED049B">
        <w:rPr>
          <w:rFonts w:ascii="Times New Roman" w:hAnsi="Times New Roman"/>
          <w:szCs w:val="24"/>
          <w:lang w:eastAsia="id-ID"/>
        </w:rPr>
        <w:t xml:space="preserve"> dalam memahami konsep geometri; c) Dapat dimanfaatkan sebagai evaluasi untuk memastikan bahwa lukisan yang telah dibuat benar; d) Mempermudah guru maupun </w:t>
      </w:r>
      <w:r w:rsidR="00DF73F4">
        <w:rPr>
          <w:rFonts w:ascii="Times New Roman" w:hAnsi="Times New Roman"/>
          <w:szCs w:val="24"/>
          <w:lang w:eastAsia="id-ID"/>
        </w:rPr>
        <w:t>peserta didik</w:t>
      </w:r>
      <w:r w:rsidRPr="00ED049B">
        <w:rPr>
          <w:rFonts w:ascii="Times New Roman" w:hAnsi="Times New Roman"/>
          <w:szCs w:val="24"/>
          <w:lang w:eastAsia="id-ID"/>
        </w:rPr>
        <w:t xml:space="preserve"> untuk menyelidiki atau menunjukkan sifat-sifat yang berlaku pada suatu objek geometri. Adapun kekurangan penggunaan </w:t>
      </w:r>
      <w:r w:rsidRPr="00ED049B">
        <w:rPr>
          <w:rFonts w:ascii="Times New Roman" w:hAnsi="Times New Roman"/>
          <w:i/>
          <w:szCs w:val="24"/>
          <w:lang w:eastAsia="id-ID"/>
        </w:rPr>
        <w:t xml:space="preserve">GeoGebra </w:t>
      </w:r>
      <w:r w:rsidRPr="00ED049B">
        <w:rPr>
          <w:rFonts w:ascii="Times New Roman" w:hAnsi="Times New Roman"/>
          <w:szCs w:val="24"/>
          <w:lang w:eastAsia="id-ID"/>
        </w:rPr>
        <w:t xml:space="preserve">dalam pembelajaran matematika adalah sebagai berikut: a) dikarenakan tidak semua </w:t>
      </w:r>
      <w:r w:rsidR="00DF73F4">
        <w:rPr>
          <w:rFonts w:ascii="Times New Roman" w:hAnsi="Times New Roman"/>
          <w:szCs w:val="24"/>
          <w:lang w:eastAsia="id-ID"/>
        </w:rPr>
        <w:t>peserta didik</w:t>
      </w:r>
      <w:r w:rsidRPr="00ED049B">
        <w:rPr>
          <w:rFonts w:ascii="Times New Roman" w:hAnsi="Times New Roman"/>
          <w:szCs w:val="24"/>
          <w:lang w:eastAsia="id-ID"/>
        </w:rPr>
        <w:t xml:space="preserve"> memiliki komputer atau laptop maka penggunaan Geogebra kurang maksimal; b) tidak semua sekolah di Indonesia </w:t>
      </w:r>
      <w:r w:rsidRPr="00ED049B">
        <w:rPr>
          <w:rFonts w:ascii="Times New Roman" w:hAnsi="Times New Roman"/>
          <w:szCs w:val="24"/>
          <w:lang w:eastAsia="id-ID"/>
        </w:rPr>
        <w:lastRenderedPageBreak/>
        <w:t xml:space="preserve">memiliki laboratorium komputer sehingga penerapan </w:t>
      </w:r>
      <w:r w:rsidRPr="00ED049B">
        <w:rPr>
          <w:rFonts w:ascii="Times New Roman" w:hAnsi="Times New Roman"/>
          <w:i/>
          <w:szCs w:val="24"/>
          <w:lang w:eastAsia="id-ID"/>
        </w:rPr>
        <w:t>GeoGebra</w:t>
      </w:r>
      <w:r w:rsidRPr="00ED049B">
        <w:rPr>
          <w:rFonts w:ascii="Times New Roman" w:hAnsi="Times New Roman"/>
          <w:szCs w:val="24"/>
          <w:lang w:eastAsia="id-ID"/>
        </w:rPr>
        <w:t xml:space="preserve"> tidak begitu berpengaruh pada peningkatan aktivitas </w:t>
      </w:r>
      <w:r w:rsidR="00DF73F4">
        <w:rPr>
          <w:rFonts w:ascii="Times New Roman" w:hAnsi="Times New Roman"/>
          <w:szCs w:val="24"/>
          <w:lang w:eastAsia="id-ID"/>
        </w:rPr>
        <w:t>peserta didik</w:t>
      </w:r>
      <w:r w:rsidRPr="00ED049B">
        <w:rPr>
          <w:rFonts w:ascii="Times New Roman" w:hAnsi="Times New Roman"/>
          <w:szCs w:val="24"/>
          <w:lang w:eastAsia="id-ID"/>
        </w:rPr>
        <w:t xml:space="preserve"> dalam mengeksplorasi dan bereksperimen materi-materi geometri karena tidak mempraktikannya secara langsung (Kusuma dan Utami, 2017).</w:t>
      </w:r>
    </w:p>
    <w:p w:rsidR="00ED049B" w:rsidRPr="00ED049B" w:rsidRDefault="00ED049B" w:rsidP="00ED049B">
      <w:pPr>
        <w:autoSpaceDE w:val="0"/>
        <w:autoSpaceDN w:val="0"/>
        <w:adjustRightInd w:val="0"/>
        <w:spacing w:line="480" w:lineRule="auto"/>
        <w:ind w:firstLine="720"/>
        <w:jc w:val="both"/>
        <w:rPr>
          <w:rFonts w:ascii="Times New Roman" w:hAnsi="Times New Roman"/>
          <w:b/>
          <w:bCs/>
          <w:szCs w:val="24"/>
        </w:rPr>
      </w:pPr>
      <w:r w:rsidRPr="00ED049B">
        <w:rPr>
          <w:rFonts w:ascii="Times New Roman" w:hAnsi="Times New Roman"/>
          <w:bCs/>
          <w:szCs w:val="24"/>
        </w:rPr>
        <w:t xml:space="preserve">Menurut Wess (Abdurozak, 2013) ada beberapa pertimbangan tentang penggunaan </w:t>
      </w:r>
      <w:r w:rsidRPr="00ED049B">
        <w:rPr>
          <w:rFonts w:ascii="Times New Roman" w:hAnsi="Times New Roman"/>
          <w:bCs/>
          <w:i/>
          <w:szCs w:val="24"/>
        </w:rPr>
        <w:t>GeoGebra</w:t>
      </w:r>
      <w:r w:rsidRPr="00ED049B">
        <w:rPr>
          <w:rFonts w:ascii="Times New Roman" w:hAnsi="Times New Roman"/>
          <w:bCs/>
          <w:szCs w:val="24"/>
        </w:rPr>
        <w:t xml:space="preserve"> dalam matematika khususnya geometri, di antaranya memungkinkan </w:t>
      </w:r>
      <w:r w:rsidR="00DF73F4">
        <w:rPr>
          <w:rFonts w:ascii="Times New Roman" w:hAnsi="Times New Roman"/>
          <w:bCs/>
          <w:szCs w:val="24"/>
        </w:rPr>
        <w:t>peserta didik</w:t>
      </w:r>
      <w:r w:rsidRPr="00ED049B">
        <w:rPr>
          <w:rFonts w:ascii="Times New Roman" w:hAnsi="Times New Roman"/>
          <w:bCs/>
          <w:szCs w:val="24"/>
        </w:rPr>
        <w:t xml:space="preserve"> memungkinkan </w:t>
      </w:r>
      <w:r w:rsidR="00DF73F4">
        <w:rPr>
          <w:rFonts w:ascii="Times New Roman" w:hAnsi="Times New Roman"/>
          <w:bCs/>
          <w:szCs w:val="24"/>
        </w:rPr>
        <w:t>peserta didik</w:t>
      </w:r>
      <w:r w:rsidRPr="00ED049B">
        <w:rPr>
          <w:rFonts w:ascii="Times New Roman" w:hAnsi="Times New Roman"/>
          <w:bCs/>
          <w:szCs w:val="24"/>
        </w:rPr>
        <w:t xml:space="preserve"> untuk aktif dalam membangun pemahaman geometri. Putz (Abdurozak, 2013) menambahkan ketika </w:t>
      </w:r>
      <w:r w:rsidR="00DF73F4">
        <w:rPr>
          <w:rFonts w:ascii="Times New Roman" w:hAnsi="Times New Roman"/>
          <w:bCs/>
          <w:szCs w:val="24"/>
        </w:rPr>
        <w:t>peserta didik</w:t>
      </w:r>
      <w:r w:rsidRPr="00ED049B">
        <w:rPr>
          <w:rFonts w:ascii="Times New Roman" w:hAnsi="Times New Roman"/>
          <w:bCs/>
          <w:szCs w:val="24"/>
        </w:rPr>
        <w:t xml:space="preserve"> menggunakan </w:t>
      </w:r>
      <w:r w:rsidRPr="00ED049B">
        <w:rPr>
          <w:rFonts w:ascii="Times New Roman" w:hAnsi="Times New Roman"/>
          <w:bCs/>
          <w:i/>
          <w:szCs w:val="24"/>
        </w:rPr>
        <w:t>GeoGebra</w:t>
      </w:r>
      <w:r w:rsidRPr="00ED049B">
        <w:rPr>
          <w:rFonts w:ascii="Times New Roman" w:hAnsi="Times New Roman"/>
          <w:bCs/>
          <w:szCs w:val="24"/>
        </w:rPr>
        <w:t xml:space="preserve"> mereka akan selalu berakhir dengan pemahaman yang lebuh mendalam pada materi geometri. Hal ini mungkin terjadi karena </w:t>
      </w:r>
      <w:r w:rsidR="00DF73F4">
        <w:rPr>
          <w:rFonts w:ascii="Times New Roman" w:hAnsi="Times New Roman"/>
          <w:bCs/>
          <w:szCs w:val="24"/>
        </w:rPr>
        <w:t>peserta didik</w:t>
      </w:r>
      <w:r w:rsidRPr="00ED049B">
        <w:rPr>
          <w:rFonts w:ascii="Times New Roman" w:hAnsi="Times New Roman"/>
          <w:bCs/>
          <w:szCs w:val="24"/>
        </w:rPr>
        <w:t xml:space="preserve"> diberikan representasi visual yang kuat pada objek geometri, </w:t>
      </w:r>
      <w:r w:rsidR="00DF73F4">
        <w:rPr>
          <w:rFonts w:ascii="Times New Roman" w:hAnsi="Times New Roman"/>
          <w:bCs/>
          <w:szCs w:val="24"/>
        </w:rPr>
        <w:t>peserta didik</w:t>
      </w:r>
      <w:r w:rsidRPr="00ED049B">
        <w:rPr>
          <w:rFonts w:ascii="Times New Roman" w:hAnsi="Times New Roman"/>
          <w:bCs/>
          <w:szCs w:val="24"/>
        </w:rPr>
        <w:t xml:space="preserve"> terlibat dalam kegiatan konstruksi yang mengarah pada pemahaman geometri lebih mendalam sehingga </w:t>
      </w:r>
      <w:r w:rsidR="00DF73F4">
        <w:rPr>
          <w:rFonts w:ascii="Times New Roman" w:hAnsi="Times New Roman"/>
          <w:bCs/>
          <w:szCs w:val="24"/>
        </w:rPr>
        <w:t>peserta didik</w:t>
      </w:r>
      <w:r w:rsidRPr="00ED049B">
        <w:rPr>
          <w:rFonts w:ascii="Times New Roman" w:hAnsi="Times New Roman"/>
          <w:bCs/>
          <w:szCs w:val="24"/>
        </w:rPr>
        <w:t xml:space="preserve"> melakukan penalaran yang baik.</w:t>
      </w:r>
    </w:p>
    <w:p w:rsidR="001C40DF" w:rsidRDefault="000A0F75" w:rsidP="000A0F75">
      <w:pPr>
        <w:pStyle w:val="ListParagraph"/>
        <w:spacing w:line="480" w:lineRule="auto"/>
        <w:ind w:left="0" w:firstLine="720"/>
        <w:jc w:val="both"/>
        <w:rPr>
          <w:rFonts w:ascii="Times New Roman" w:eastAsia="Times New Roman" w:hAnsi="Times New Roman"/>
          <w:szCs w:val="24"/>
          <w:lang w:eastAsia="id-ID"/>
        </w:rPr>
      </w:pPr>
      <w:r w:rsidRPr="007E45FE">
        <w:rPr>
          <w:rFonts w:ascii="Times New Roman" w:eastAsia="Times New Roman" w:hAnsi="Times New Roman"/>
          <w:szCs w:val="24"/>
          <w:lang w:eastAsia="id-ID"/>
        </w:rPr>
        <w:t xml:space="preserve">Hohenwarter dan </w:t>
      </w:r>
      <w:r>
        <w:rPr>
          <w:rFonts w:ascii="Times New Roman" w:eastAsia="Times New Roman" w:hAnsi="Times New Roman"/>
          <w:szCs w:val="24"/>
          <w:lang w:eastAsia="id-ID"/>
        </w:rPr>
        <w:t>Jones</w:t>
      </w:r>
      <w:r w:rsidRPr="007E45FE">
        <w:rPr>
          <w:rFonts w:ascii="Times New Roman" w:eastAsia="Times New Roman" w:hAnsi="Times New Roman"/>
          <w:szCs w:val="24"/>
          <w:lang w:eastAsia="id-ID"/>
        </w:rPr>
        <w:t xml:space="preserve"> (2007)</w:t>
      </w:r>
      <w:r w:rsidR="00AF1DD1">
        <w:rPr>
          <w:rFonts w:ascii="Times New Roman" w:eastAsia="Times New Roman" w:hAnsi="Times New Roman"/>
          <w:szCs w:val="24"/>
          <w:lang w:eastAsia="id-ID"/>
        </w:rPr>
        <w:t xml:space="preserve"> menyatakan bahwa</w:t>
      </w:r>
      <w:r w:rsidRPr="007E45FE">
        <w:rPr>
          <w:rFonts w:ascii="Times New Roman" w:eastAsia="Times New Roman" w:hAnsi="Times New Roman"/>
          <w:szCs w:val="24"/>
          <w:lang w:eastAsia="id-ID"/>
        </w:rPr>
        <w:t xml:space="preserve"> untuk sebagian besar guru, teknologi </w:t>
      </w:r>
      <w:r w:rsidRPr="007E45FE">
        <w:rPr>
          <w:rFonts w:ascii="Times New Roman" w:eastAsia="Times New Roman" w:hAnsi="Times New Roman"/>
          <w:i/>
          <w:iCs/>
          <w:szCs w:val="24"/>
          <w:lang w:eastAsia="id-ID"/>
        </w:rPr>
        <w:t>GeoGebra</w:t>
      </w:r>
      <w:r w:rsidR="00AF1DD1">
        <w:rPr>
          <w:rFonts w:ascii="Times New Roman" w:eastAsia="Times New Roman" w:hAnsi="Times New Roman"/>
          <w:szCs w:val="24"/>
          <w:lang w:eastAsia="id-ID"/>
        </w:rPr>
        <w:t xml:space="preserve"> </w:t>
      </w:r>
      <w:r w:rsidRPr="007E45FE">
        <w:rPr>
          <w:rFonts w:ascii="Times New Roman" w:eastAsia="Times New Roman" w:hAnsi="Times New Roman"/>
          <w:szCs w:val="24"/>
          <w:lang w:eastAsia="id-ID"/>
        </w:rPr>
        <w:t>sepenuhnya</w:t>
      </w:r>
      <w:r w:rsidR="00AF1DD1">
        <w:rPr>
          <w:rFonts w:ascii="Times New Roman" w:eastAsia="Times New Roman" w:hAnsi="Times New Roman"/>
          <w:szCs w:val="24"/>
          <w:lang w:eastAsia="id-ID"/>
        </w:rPr>
        <w:t xml:space="preserve"> akan</w:t>
      </w:r>
      <w:r w:rsidRPr="007E45FE">
        <w:rPr>
          <w:rFonts w:ascii="Times New Roman" w:eastAsia="Times New Roman" w:hAnsi="Times New Roman"/>
          <w:szCs w:val="24"/>
          <w:lang w:eastAsia="id-ID"/>
        </w:rPr>
        <w:t xml:space="preserve"> terintegrasi ke dalam pengajaran mereka secara online</w:t>
      </w:r>
      <w:r>
        <w:rPr>
          <w:rFonts w:ascii="Times New Roman" w:eastAsia="Times New Roman" w:hAnsi="Times New Roman"/>
          <w:szCs w:val="24"/>
          <w:lang w:eastAsia="id-ID"/>
        </w:rPr>
        <w:t>.</w:t>
      </w:r>
      <w:r w:rsidRPr="007E45FE">
        <w:rPr>
          <w:rFonts w:ascii="Times New Roman" w:eastAsia="Times New Roman" w:hAnsi="Times New Roman"/>
          <w:szCs w:val="24"/>
          <w:lang w:eastAsia="id-ID"/>
        </w:rPr>
        <w:t xml:space="preserve"> Kolaborasi ini didukung melalui </w:t>
      </w:r>
      <w:r w:rsidRPr="007E45FE">
        <w:rPr>
          <w:rFonts w:ascii="Times New Roman" w:eastAsia="Times New Roman" w:hAnsi="Times New Roman"/>
          <w:i/>
          <w:iCs/>
          <w:szCs w:val="24"/>
          <w:lang w:eastAsia="id-ID"/>
        </w:rPr>
        <w:t>Forum Pengguna</w:t>
      </w:r>
      <w:r w:rsidRPr="007E45FE">
        <w:rPr>
          <w:rFonts w:ascii="Times New Roman" w:eastAsia="Times New Roman" w:hAnsi="Times New Roman"/>
          <w:szCs w:val="24"/>
          <w:lang w:eastAsia="id-ID"/>
        </w:rPr>
        <w:t xml:space="preserve"> (dimana pengguna dapat membantu lainnya pengguna) dan </w:t>
      </w:r>
      <w:r w:rsidRPr="007E45FE">
        <w:rPr>
          <w:rFonts w:ascii="Times New Roman" w:eastAsia="Times New Roman" w:hAnsi="Times New Roman"/>
          <w:i/>
          <w:iCs/>
          <w:szCs w:val="24"/>
          <w:lang w:eastAsia="id-ID"/>
        </w:rPr>
        <w:t>GeoGebraWiki</w:t>
      </w:r>
      <w:r w:rsidRPr="007E45FE">
        <w:rPr>
          <w:rFonts w:ascii="Times New Roman" w:eastAsia="Times New Roman" w:hAnsi="Times New Roman"/>
          <w:szCs w:val="24"/>
          <w:lang w:eastAsia="id-ID"/>
        </w:rPr>
        <w:t xml:space="preserve"> (cara pooling dan berbagi bahan ajar). </w:t>
      </w:r>
      <w:r w:rsidR="00AF1DD1">
        <w:rPr>
          <w:rFonts w:ascii="Times New Roman" w:eastAsia="Times New Roman" w:hAnsi="Times New Roman"/>
          <w:szCs w:val="24"/>
          <w:lang w:eastAsia="id-ID"/>
        </w:rPr>
        <w:t>P</w:t>
      </w:r>
      <w:r w:rsidRPr="007E45FE">
        <w:rPr>
          <w:rFonts w:ascii="Times New Roman" w:eastAsia="Times New Roman" w:hAnsi="Times New Roman"/>
          <w:szCs w:val="24"/>
          <w:lang w:eastAsia="id-ID"/>
        </w:rPr>
        <w:t xml:space="preserve">engembangan profesional bagi para guru </w:t>
      </w:r>
      <w:r w:rsidR="00AF1DD1">
        <w:rPr>
          <w:rFonts w:ascii="Times New Roman" w:eastAsia="Times New Roman" w:hAnsi="Times New Roman"/>
          <w:szCs w:val="24"/>
          <w:lang w:eastAsia="id-ID"/>
        </w:rPr>
        <w:t>yaitu dengan</w:t>
      </w:r>
      <w:r w:rsidRPr="007E45FE">
        <w:rPr>
          <w:rFonts w:ascii="Times New Roman" w:eastAsia="Times New Roman" w:hAnsi="Times New Roman"/>
          <w:szCs w:val="24"/>
          <w:lang w:eastAsia="id-ID"/>
        </w:rPr>
        <w:t xml:space="preserve"> mengkoordinasikan kegiatan penelitian dalam kaitannya dengan </w:t>
      </w:r>
      <w:r w:rsidRPr="007E45FE">
        <w:rPr>
          <w:rFonts w:ascii="Times New Roman" w:eastAsia="Times New Roman" w:hAnsi="Times New Roman"/>
          <w:i/>
          <w:iCs/>
          <w:szCs w:val="24"/>
          <w:lang w:eastAsia="id-ID"/>
        </w:rPr>
        <w:t>GeoGebra.</w:t>
      </w:r>
      <w:r w:rsidRPr="007E45FE">
        <w:rPr>
          <w:rFonts w:ascii="Times New Roman" w:eastAsia="Times New Roman" w:hAnsi="Times New Roman"/>
          <w:szCs w:val="24"/>
          <w:lang w:eastAsia="id-ID"/>
        </w:rPr>
        <w:t xml:space="preserve"> Sebagai paket perangkat lunak open-source yang tersedia secara gratis yang menggabungkan kedua geometri dan aljabar, </w:t>
      </w:r>
      <w:r w:rsidRPr="007E45FE">
        <w:rPr>
          <w:rFonts w:ascii="Times New Roman" w:eastAsia="Times New Roman" w:hAnsi="Times New Roman"/>
          <w:i/>
          <w:iCs/>
          <w:szCs w:val="24"/>
          <w:lang w:eastAsia="id-ID"/>
        </w:rPr>
        <w:t>GeoGebra</w:t>
      </w:r>
      <w:r w:rsidRPr="007E45FE">
        <w:rPr>
          <w:rFonts w:ascii="Times New Roman" w:eastAsia="Times New Roman" w:hAnsi="Times New Roman"/>
          <w:szCs w:val="24"/>
          <w:lang w:eastAsia="id-ID"/>
        </w:rPr>
        <w:t xml:space="preserve"> memiliki banyak </w:t>
      </w:r>
      <w:r w:rsidR="00AF1DD1">
        <w:rPr>
          <w:rFonts w:ascii="Times New Roman" w:eastAsia="Times New Roman" w:hAnsi="Times New Roman"/>
          <w:szCs w:val="24"/>
          <w:lang w:eastAsia="id-ID"/>
        </w:rPr>
        <w:t xml:space="preserve">kelebihan yang </w:t>
      </w:r>
      <w:r w:rsidRPr="007E45FE">
        <w:rPr>
          <w:rFonts w:ascii="Times New Roman" w:eastAsia="Times New Roman" w:hAnsi="Times New Roman"/>
          <w:szCs w:val="24"/>
          <w:lang w:eastAsia="id-ID"/>
        </w:rPr>
        <w:t xml:space="preserve">membutuhkan pemikiran </w:t>
      </w:r>
      <w:r w:rsidR="00AF1DD1">
        <w:rPr>
          <w:rFonts w:ascii="Times New Roman" w:eastAsia="Times New Roman" w:hAnsi="Times New Roman"/>
          <w:szCs w:val="24"/>
          <w:lang w:eastAsia="id-ID"/>
        </w:rPr>
        <w:t xml:space="preserve">tingkat tinggi. Peserta didik dapat mengembangkan </w:t>
      </w:r>
      <w:r w:rsidR="00AF1DD1" w:rsidRPr="00AF1DD1">
        <w:rPr>
          <w:rFonts w:ascii="Times New Roman" w:eastAsia="Times New Roman" w:hAnsi="Times New Roman"/>
          <w:i/>
          <w:szCs w:val="24"/>
          <w:lang w:eastAsia="id-ID"/>
        </w:rPr>
        <w:t>GeoGebra</w:t>
      </w:r>
      <w:r w:rsidR="00AF1DD1">
        <w:rPr>
          <w:rFonts w:ascii="Times New Roman" w:eastAsia="Times New Roman" w:hAnsi="Times New Roman"/>
          <w:szCs w:val="24"/>
          <w:lang w:eastAsia="id-ID"/>
        </w:rPr>
        <w:t xml:space="preserve"> </w:t>
      </w:r>
      <w:r w:rsidRPr="007E45FE">
        <w:rPr>
          <w:rFonts w:ascii="Times New Roman" w:eastAsia="Times New Roman" w:hAnsi="Times New Roman"/>
          <w:szCs w:val="24"/>
          <w:lang w:eastAsia="id-ID"/>
        </w:rPr>
        <w:t>di</w:t>
      </w:r>
      <w:r w:rsidR="00AF1DD1">
        <w:rPr>
          <w:rFonts w:ascii="Times New Roman" w:eastAsia="Times New Roman" w:hAnsi="Times New Roman"/>
          <w:szCs w:val="24"/>
          <w:lang w:eastAsia="id-ID"/>
        </w:rPr>
        <w:t xml:space="preserve"> luar pelajaran sekolah reguler (ekstrakurikuler)</w:t>
      </w:r>
      <w:r>
        <w:rPr>
          <w:rFonts w:ascii="Times New Roman" w:eastAsia="Times New Roman" w:hAnsi="Times New Roman"/>
          <w:szCs w:val="24"/>
          <w:lang w:eastAsia="id-ID"/>
        </w:rPr>
        <w:t>.</w:t>
      </w:r>
    </w:p>
    <w:p w:rsidR="001C40DF" w:rsidRPr="00FF7DAE" w:rsidRDefault="0012033A" w:rsidP="0012033A">
      <w:pPr>
        <w:spacing w:line="480" w:lineRule="auto"/>
        <w:ind w:firstLine="720"/>
        <w:jc w:val="both"/>
        <w:rPr>
          <w:rFonts w:ascii="Times New Roman" w:eastAsia="Times New Roman" w:hAnsi="Times New Roman"/>
          <w:szCs w:val="24"/>
          <w:lang w:eastAsia="id-ID"/>
        </w:rPr>
      </w:pPr>
      <w:r>
        <w:rPr>
          <w:rFonts w:ascii="Times New Roman" w:eastAsia="Times New Roman" w:hAnsi="Times New Roman"/>
          <w:szCs w:val="24"/>
          <w:lang w:eastAsia="id-ID"/>
        </w:rPr>
        <w:lastRenderedPageBreak/>
        <w:t xml:space="preserve">Majerek (2014) menyimpulkan bahwa semua siswa </w:t>
      </w:r>
      <w:r w:rsidR="001C40DF" w:rsidRPr="00FF7DAE">
        <w:rPr>
          <w:rFonts w:ascii="Times New Roman" w:eastAsia="Times New Roman" w:hAnsi="Times New Roman"/>
          <w:szCs w:val="24"/>
          <w:lang w:eastAsia="id-ID"/>
        </w:rPr>
        <w:t xml:space="preserve">dari </w:t>
      </w:r>
      <w:r>
        <w:rPr>
          <w:rFonts w:ascii="Times New Roman" w:eastAsia="Times New Roman" w:hAnsi="Times New Roman"/>
          <w:szCs w:val="24"/>
          <w:lang w:eastAsia="id-ID"/>
        </w:rPr>
        <w:t>jenjang pendidikan</w:t>
      </w:r>
      <w:r w:rsidRPr="00FF7DAE">
        <w:rPr>
          <w:rFonts w:ascii="Times New Roman" w:eastAsia="Times New Roman" w:hAnsi="Times New Roman"/>
          <w:szCs w:val="24"/>
          <w:lang w:eastAsia="id-ID"/>
        </w:rPr>
        <w:t xml:space="preserve"> </w:t>
      </w:r>
      <w:r>
        <w:rPr>
          <w:rFonts w:ascii="Times New Roman" w:eastAsia="Times New Roman" w:hAnsi="Times New Roman"/>
          <w:szCs w:val="24"/>
          <w:lang w:eastAsia="id-ID"/>
        </w:rPr>
        <w:t>dan usia mana</w:t>
      </w:r>
      <w:r w:rsidR="001C40DF" w:rsidRPr="00FF7DAE">
        <w:rPr>
          <w:rFonts w:ascii="Times New Roman" w:eastAsia="Times New Roman" w:hAnsi="Times New Roman"/>
          <w:szCs w:val="24"/>
          <w:lang w:eastAsia="id-ID"/>
        </w:rPr>
        <w:t xml:space="preserve"> pun bisa menggunakan aplikasi </w:t>
      </w:r>
      <w:r w:rsidRPr="00FF7DAE">
        <w:rPr>
          <w:rFonts w:ascii="Times New Roman" w:eastAsia="Times New Roman" w:hAnsi="Times New Roman"/>
          <w:szCs w:val="24"/>
          <w:lang w:eastAsia="id-ID"/>
        </w:rPr>
        <w:t>pengajaran sains untuk pengguna</w:t>
      </w:r>
      <w:r>
        <w:rPr>
          <w:rFonts w:ascii="Times New Roman" w:eastAsia="Times New Roman" w:hAnsi="Times New Roman"/>
          <w:szCs w:val="24"/>
          <w:lang w:eastAsia="id-ID"/>
        </w:rPr>
        <w:t xml:space="preserve">an teknik visualisasi, dan </w:t>
      </w:r>
      <w:r>
        <w:rPr>
          <w:rFonts w:ascii="Times New Roman" w:eastAsia="Times New Roman" w:hAnsi="Times New Roman"/>
          <w:i/>
          <w:szCs w:val="24"/>
          <w:lang w:eastAsia="id-ID"/>
        </w:rPr>
        <w:t xml:space="preserve">GeoGebra </w:t>
      </w:r>
      <w:r w:rsidR="001C40DF" w:rsidRPr="00FF7DAE">
        <w:rPr>
          <w:rFonts w:ascii="Times New Roman" w:eastAsia="Times New Roman" w:hAnsi="Times New Roman"/>
          <w:szCs w:val="24"/>
          <w:lang w:eastAsia="id-ID"/>
        </w:rPr>
        <w:t xml:space="preserve">sangat sesuai dengan tren </w:t>
      </w:r>
      <w:r>
        <w:rPr>
          <w:rFonts w:ascii="Times New Roman" w:eastAsia="Times New Roman" w:hAnsi="Times New Roman"/>
          <w:szCs w:val="24"/>
          <w:lang w:eastAsia="id-ID"/>
        </w:rPr>
        <w:t xml:space="preserve">saat </w:t>
      </w:r>
      <w:r w:rsidR="001C40DF" w:rsidRPr="00FF7DAE">
        <w:rPr>
          <w:rFonts w:ascii="Times New Roman" w:eastAsia="Times New Roman" w:hAnsi="Times New Roman"/>
          <w:szCs w:val="24"/>
          <w:lang w:eastAsia="id-ID"/>
        </w:rPr>
        <w:t xml:space="preserve">ini. </w:t>
      </w:r>
    </w:p>
    <w:p w:rsidR="00ED049B" w:rsidRPr="00ED049B" w:rsidRDefault="000A0F75" w:rsidP="0012033A">
      <w:pPr>
        <w:pStyle w:val="ListParagraph"/>
        <w:spacing w:line="480" w:lineRule="auto"/>
        <w:ind w:left="0" w:firstLine="720"/>
        <w:jc w:val="both"/>
        <w:rPr>
          <w:rFonts w:ascii="Times New Roman" w:eastAsia="Times New Roman" w:hAnsi="Times New Roman"/>
          <w:szCs w:val="24"/>
          <w:lang w:eastAsia="id-ID"/>
        </w:rPr>
      </w:pPr>
      <w:r w:rsidRPr="007E45FE">
        <w:rPr>
          <w:rFonts w:ascii="Times New Roman" w:eastAsia="Times New Roman" w:hAnsi="Times New Roman"/>
          <w:szCs w:val="24"/>
          <w:lang w:eastAsia="id-ID"/>
        </w:rPr>
        <w:t xml:space="preserve"> </w:t>
      </w:r>
    </w:p>
    <w:p w:rsidR="00ED049B" w:rsidRPr="00ED049B" w:rsidRDefault="00ED049B" w:rsidP="00ED049B">
      <w:pPr>
        <w:autoSpaceDE w:val="0"/>
        <w:autoSpaceDN w:val="0"/>
        <w:adjustRightInd w:val="0"/>
        <w:spacing w:line="480" w:lineRule="auto"/>
        <w:ind w:left="851" w:hanging="851"/>
        <w:jc w:val="both"/>
        <w:rPr>
          <w:rFonts w:ascii="Times New Roman" w:hAnsi="Times New Roman"/>
          <w:b/>
          <w:bCs/>
          <w:szCs w:val="24"/>
        </w:rPr>
      </w:pPr>
      <w:r w:rsidRPr="00ED049B">
        <w:rPr>
          <w:rFonts w:ascii="Times New Roman" w:hAnsi="Times New Roman"/>
          <w:b/>
          <w:bCs/>
          <w:szCs w:val="24"/>
        </w:rPr>
        <w:t>3.  Kemampuan Pemecahan Masalah</w:t>
      </w:r>
    </w:p>
    <w:p w:rsidR="00ED049B" w:rsidRPr="00ED049B" w:rsidRDefault="00ED049B" w:rsidP="00ED049B">
      <w:pPr>
        <w:tabs>
          <w:tab w:val="left" w:pos="0"/>
        </w:tabs>
        <w:autoSpaceDE w:val="0"/>
        <w:autoSpaceDN w:val="0"/>
        <w:adjustRightInd w:val="0"/>
        <w:spacing w:line="480" w:lineRule="auto"/>
        <w:jc w:val="both"/>
        <w:rPr>
          <w:rFonts w:ascii="Times New Roman" w:hAnsi="Times New Roman"/>
          <w:b/>
          <w:bCs/>
          <w:szCs w:val="24"/>
        </w:rPr>
      </w:pPr>
      <w:r w:rsidRPr="00ED049B">
        <w:rPr>
          <w:rFonts w:ascii="Times New Roman" w:hAnsi="Times New Roman"/>
          <w:b/>
          <w:bCs/>
          <w:szCs w:val="24"/>
        </w:rPr>
        <w:t>3.1  Masalah dan Pemecahan Masalah</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Krulik (Pujiadi, 2008) mendefinisikan masalah adalah suatu situasi, besaran-besaran atau yang lainnya yang dihadapkan kepada individu atau kelompok untuk mencari pemecahan, yang untuk itu para individu tidak segera tahu solusi</w:t>
      </w:r>
      <w:r w:rsidR="00792062">
        <w:rPr>
          <w:rFonts w:ascii="Times New Roman" w:hAnsi="Times New Roman"/>
          <w:szCs w:val="24"/>
        </w:rPr>
        <w:t>nya</w:t>
      </w:r>
      <w:r w:rsidRPr="00ED049B">
        <w:rPr>
          <w:rFonts w:ascii="Times New Roman" w:hAnsi="Times New Roman"/>
          <w:szCs w:val="24"/>
        </w:rPr>
        <w:t>. Adapun menurut Ruseffendi (Pujiadi, 2008) bahwa sesuatu itu merupakan masalah bagi seseorang bila sesuatu itu baru, dan sesuai dengan kondisi yang memecahkan masalah (tahap perkembangan mentalnya) dan memiliki pengetahuan prasyarat.</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Dalam pembelajaran matematika, pertanyaan-pertanyaan yang diajukan oleh guru maupun </w:t>
      </w:r>
      <w:r w:rsidR="00DF73F4">
        <w:rPr>
          <w:rFonts w:ascii="Times New Roman" w:hAnsi="Times New Roman"/>
          <w:szCs w:val="24"/>
        </w:rPr>
        <w:t>peserta didik</w:t>
      </w:r>
      <w:r w:rsidRPr="00ED049B">
        <w:rPr>
          <w:rFonts w:ascii="Times New Roman" w:hAnsi="Times New Roman"/>
          <w:szCs w:val="24"/>
        </w:rPr>
        <w:t xml:space="preserve"> sering menjadi masalah di kelas, bahkan sering dijumpai pertanyaan yang diajukan </w:t>
      </w:r>
      <w:r w:rsidR="00DF73F4">
        <w:rPr>
          <w:rFonts w:ascii="Times New Roman" w:hAnsi="Times New Roman"/>
          <w:szCs w:val="24"/>
        </w:rPr>
        <w:t>peserta didik</w:t>
      </w:r>
      <w:r w:rsidRPr="00ED049B">
        <w:rPr>
          <w:rFonts w:ascii="Times New Roman" w:hAnsi="Times New Roman"/>
          <w:szCs w:val="24"/>
        </w:rPr>
        <w:t xml:space="preserve"> menjadi masalah bagi guru. Jadi dalam pembelajaran matematika masalah pada dasarnya merupakan suatu pertanyaan atau soal yang merangsang dan menantang untuk dijawab, namun jawaban tidak segera dapat diperoleh. Hudojo (Pujiadi, 2008) mengemukakan dua syarat bahwa pertanyaan merupakan masalah bagi </w:t>
      </w:r>
      <w:r w:rsidR="00DF73F4">
        <w:rPr>
          <w:rFonts w:ascii="Times New Roman" w:hAnsi="Times New Roman"/>
          <w:szCs w:val="24"/>
        </w:rPr>
        <w:t>peserta didik</w:t>
      </w:r>
      <w:r w:rsidRPr="00ED049B">
        <w:rPr>
          <w:rFonts w:ascii="Times New Roman" w:hAnsi="Times New Roman"/>
          <w:szCs w:val="24"/>
        </w:rPr>
        <w:t>:</w:t>
      </w:r>
    </w:p>
    <w:p w:rsidR="00ED049B" w:rsidRPr="00ED049B" w:rsidRDefault="00ED049B" w:rsidP="00ED049B">
      <w:pPr>
        <w:autoSpaceDE w:val="0"/>
        <w:autoSpaceDN w:val="0"/>
        <w:adjustRightInd w:val="0"/>
        <w:spacing w:line="480" w:lineRule="auto"/>
        <w:ind w:left="426" w:hanging="426"/>
        <w:jc w:val="both"/>
        <w:rPr>
          <w:rFonts w:ascii="Times New Roman" w:hAnsi="Times New Roman"/>
          <w:szCs w:val="24"/>
        </w:rPr>
      </w:pPr>
      <w:r w:rsidRPr="00ED049B">
        <w:rPr>
          <w:rFonts w:ascii="Times New Roman" w:hAnsi="Times New Roman"/>
          <w:szCs w:val="24"/>
        </w:rPr>
        <w:t xml:space="preserve">(1)  pertanyaan yang dihadapkan kepada seorang </w:t>
      </w:r>
      <w:r w:rsidR="00DF73F4">
        <w:rPr>
          <w:rFonts w:ascii="Times New Roman" w:hAnsi="Times New Roman"/>
          <w:szCs w:val="24"/>
        </w:rPr>
        <w:t>peserta didik</w:t>
      </w:r>
      <w:r w:rsidRPr="00ED049B">
        <w:rPr>
          <w:rFonts w:ascii="Times New Roman" w:hAnsi="Times New Roman"/>
          <w:szCs w:val="24"/>
        </w:rPr>
        <w:t xml:space="preserve"> haruslah dapat dimengerti oleh </w:t>
      </w:r>
      <w:r w:rsidR="00DF73F4">
        <w:rPr>
          <w:rFonts w:ascii="Times New Roman" w:hAnsi="Times New Roman"/>
          <w:szCs w:val="24"/>
        </w:rPr>
        <w:t>peserta didik</w:t>
      </w:r>
      <w:r w:rsidRPr="00ED049B">
        <w:rPr>
          <w:rFonts w:ascii="Times New Roman" w:hAnsi="Times New Roman"/>
          <w:szCs w:val="24"/>
        </w:rPr>
        <w:t xml:space="preserve"> tersebut, namun pertanyaan tersebut harus merupakan tantangan baginya untuk menjawabnya; dan </w:t>
      </w:r>
    </w:p>
    <w:p w:rsidR="00ED049B" w:rsidRPr="00ED049B" w:rsidRDefault="00ED049B" w:rsidP="00ED049B">
      <w:pPr>
        <w:autoSpaceDE w:val="0"/>
        <w:autoSpaceDN w:val="0"/>
        <w:adjustRightInd w:val="0"/>
        <w:spacing w:line="480" w:lineRule="auto"/>
        <w:ind w:left="426" w:hanging="426"/>
        <w:jc w:val="both"/>
        <w:rPr>
          <w:rFonts w:ascii="Times New Roman" w:hAnsi="Times New Roman"/>
          <w:szCs w:val="24"/>
        </w:rPr>
      </w:pPr>
      <w:r w:rsidRPr="00ED049B">
        <w:rPr>
          <w:rFonts w:ascii="Times New Roman" w:hAnsi="Times New Roman"/>
          <w:szCs w:val="24"/>
        </w:rPr>
        <w:lastRenderedPageBreak/>
        <w:t xml:space="preserve">(2)  pertanyaan tersebut tidak dapat dijawab dengan prosedur rutin yang telah diketahui </w:t>
      </w:r>
      <w:r w:rsidR="00DF73F4">
        <w:rPr>
          <w:rFonts w:ascii="Times New Roman" w:hAnsi="Times New Roman"/>
          <w:szCs w:val="24"/>
        </w:rPr>
        <w:t>peserta didik</w:t>
      </w:r>
      <w:r w:rsidRPr="00ED049B">
        <w:rPr>
          <w:rFonts w:ascii="Times New Roman" w:hAnsi="Times New Roman"/>
          <w:szCs w:val="24"/>
        </w:rPr>
        <w:t>.</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Permasalahan yang baik memberi </w:t>
      </w:r>
      <w:r w:rsidR="00DF73F4">
        <w:rPr>
          <w:rFonts w:ascii="Times New Roman" w:hAnsi="Times New Roman"/>
          <w:szCs w:val="24"/>
        </w:rPr>
        <w:t>peserta didik</w:t>
      </w:r>
      <w:r w:rsidRPr="00ED049B">
        <w:rPr>
          <w:rFonts w:ascii="Times New Roman" w:hAnsi="Times New Roman"/>
          <w:szCs w:val="24"/>
        </w:rPr>
        <w:t xml:space="preserve"> kesempatan untuk memperluas pengetahuan mereka dan untuk merangsang pelajaran yang baru, oleh karena itu guru harus menyiapkan sejumlah permasalahan yang baik. Ciri-ciri masalah yang baik menurut Duch seperti yang dikutip oleh Tannehill (Pujiadi, 2008) adalah sebagai berikut.</w:t>
      </w:r>
    </w:p>
    <w:p w:rsidR="00ED049B" w:rsidRPr="00ED049B" w:rsidRDefault="00ED049B" w:rsidP="00ED049B">
      <w:pPr>
        <w:autoSpaceDE w:val="0"/>
        <w:autoSpaceDN w:val="0"/>
        <w:adjustRightInd w:val="0"/>
        <w:spacing w:line="480" w:lineRule="auto"/>
        <w:ind w:left="284" w:hanging="284"/>
        <w:jc w:val="both"/>
        <w:rPr>
          <w:rFonts w:ascii="Times New Roman" w:hAnsi="Times New Roman"/>
          <w:szCs w:val="24"/>
        </w:rPr>
      </w:pPr>
      <w:r w:rsidRPr="00ED049B">
        <w:rPr>
          <w:rFonts w:ascii="Times New Roman" w:hAnsi="Times New Roman"/>
          <w:szCs w:val="24"/>
        </w:rPr>
        <w:t xml:space="preserve">1) Memberikan tantangan kepada </w:t>
      </w:r>
      <w:r w:rsidR="00DF73F4">
        <w:rPr>
          <w:rFonts w:ascii="Times New Roman" w:hAnsi="Times New Roman"/>
          <w:szCs w:val="24"/>
        </w:rPr>
        <w:t>peserta didik</w:t>
      </w:r>
      <w:r w:rsidRPr="00ED049B">
        <w:rPr>
          <w:rFonts w:ascii="Times New Roman" w:hAnsi="Times New Roman"/>
          <w:szCs w:val="24"/>
        </w:rPr>
        <w:t xml:space="preserve">, memberikan motivasi untuk menyelidiki pengertian yang lebih dalam tentang suatu konsep. Ini dapat dilakukan dengan mengkaitkan subyek dengan dunia nyata sehingga dalam memecahkan masalah </w:t>
      </w:r>
      <w:r w:rsidR="00DF73F4">
        <w:rPr>
          <w:rFonts w:ascii="Times New Roman" w:hAnsi="Times New Roman"/>
          <w:szCs w:val="24"/>
        </w:rPr>
        <w:t>peserta didik</w:t>
      </w:r>
      <w:r w:rsidRPr="00ED049B">
        <w:rPr>
          <w:rFonts w:ascii="Times New Roman" w:hAnsi="Times New Roman"/>
          <w:szCs w:val="24"/>
        </w:rPr>
        <w:t xml:space="preserve"> dapat terlibat.</w:t>
      </w:r>
    </w:p>
    <w:p w:rsidR="00ED049B" w:rsidRPr="00ED049B" w:rsidRDefault="00ED049B" w:rsidP="00ED049B">
      <w:pPr>
        <w:autoSpaceDE w:val="0"/>
        <w:autoSpaceDN w:val="0"/>
        <w:adjustRightInd w:val="0"/>
        <w:spacing w:line="480" w:lineRule="auto"/>
        <w:ind w:left="284" w:hanging="284"/>
        <w:jc w:val="both"/>
        <w:rPr>
          <w:rFonts w:ascii="Times New Roman" w:hAnsi="Times New Roman"/>
          <w:szCs w:val="24"/>
        </w:rPr>
      </w:pPr>
      <w:r w:rsidRPr="00ED049B">
        <w:rPr>
          <w:rFonts w:ascii="Times New Roman" w:hAnsi="Times New Roman"/>
          <w:szCs w:val="24"/>
        </w:rPr>
        <w:t xml:space="preserve">2) Melibatkan </w:t>
      </w:r>
      <w:r w:rsidR="00DF73F4">
        <w:rPr>
          <w:rFonts w:ascii="Times New Roman" w:hAnsi="Times New Roman"/>
          <w:szCs w:val="24"/>
        </w:rPr>
        <w:t>peserta didik</w:t>
      </w:r>
      <w:r w:rsidRPr="00ED049B">
        <w:rPr>
          <w:rFonts w:ascii="Times New Roman" w:hAnsi="Times New Roman"/>
          <w:szCs w:val="24"/>
        </w:rPr>
        <w:t xml:space="preserve"> untuk memberikan keputusan dan penjelasan pada suatu fakta, informasi, logika, dan/atau rasional. </w:t>
      </w:r>
      <w:r w:rsidR="00DF73F4">
        <w:rPr>
          <w:rFonts w:ascii="Times New Roman" w:hAnsi="Times New Roman"/>
          <w:szCs w:val="24"/>
        </w:rPr>
        <w:t>Peserta didik</w:t>
      </w:r>
      <w:r w:rsidRPr="00ED049B">
        <w:rPr>
          <w:rFonts w:ascii="Times New Roman" w:hAnsi="Times New Roman"/>
          <w:szCs w:val="24"/>
        </w:rPr>
        <w:t xml:space="preserve"> perlu diajak berpendapat mengapa suatu permasalahan perlu dibahas.</w:t>
      </w:r>
    </w:p>
    <w:p w:rsidR="00ED049B" w:rsidRPr="00ED049B" w:rsidRDefault="00ED049B" w:rsidP="00ED049B">
      <w:pPr>
        <w:autoSpaceDE w:val="0"/>
        <w:autoSpaceDN w:val="0"/>
        <w:adjustRightInd w:val="0"/>
        <w:spacing w:line="480" w:lineRule="auto"/>
        <w:ind w:left="284" w:hanging="284"/>
        <w:jc w:val="both"/>
        <w:rPr>
          <w:rFonts w:ascii="Times New Roman" w:hAnsi="Times New Roman"/>
          <w:szCs w:val="24"/>
        </w:rPr>
      </w:pPr>
      <w:r w:rsidRPr="00ED049B">
        <w:rPr>
          <w:rFonts w:ascii="Times New Roman" w:hAnsi="Times New Roman"/>
          <w:szCs w:val="24"/>
        </w:rPr>
        <w:t>3) Dalam kerja kelompok, semua anggota kelompok harus dapat terlibat didalam menyelesaikan masalah yang dihadapi, sehingga setiap anggota kelompok merasa ikut ambil bagian dan bertanggung jawab dalam menyelesaikan masalah kelompok tersebut.</w:t>
      </w:r>
    </w:p>
    <w:p w:rsidR="00ED049B" w:rsidRPr="00ED049B" w:rsidRDefault="00ED049B" w:rsidP="00ED049B">
      <w:pPr>
        <w:autoSpaceDE w:val="0"/>
        <w:autoSpaceDN w:val="0"/>
        <w:adjustRightInd w:val="0"/>
        <w:spacing w:line="480" w:lineRule="auto"/>
        <w:ind w:left="284" w:hanging="284"/>
        <w:jc w:val="both"/>
        <w:rPr>
          <w:rFonts w:ascii="Times New Roman" w:hAnsi="Times New Roman"/>
          <w:szCs w:val="24"/>
        </w:rPr>
      </w:pPr>
      <w:r w:rsidRPr="00ED049B">
        <w:rPr>
          <w:rFonts w:ascii="Times New Roman" w:hAnsi="Times New Roman"/>
          <w:szCs w:val="24"/>
        </w:rPr>
        <w:t xml:space="preserve">4) Pertanyaan yang diajukan untuk menimbulkan masalah hendaknya mempunyai ciri: (a) terbuka; (b) berhubungan dengan pengetahuan </w:t>
      </w:r>
      <w:r w:rsidR="00DF73F4">
        <w:rPr>
          <w:rFonts w:ascii="Times New Roman" w:hAnsi="Times New Roman"/>
          <w:szCs w:val="24"/>
        </w:rPr>
        <w:t>peserta didik</w:t>
      </w:r>
      <w:r w:rsidRPr="00ED049B">
        <w:rPr>
          <w:rFonts w:ascii="Times New Roman" w:hAnsi="Times New Roman"/>
          <w:szCs w:val="24"/>
        </w:rPr>
        <w:t xml:space="preserve"> sebelumnya; dan (c) isu yang kontroversial dapat menimbulkan bermacam-macam pendapat </w:t>
      </w:r>
      <w:r w:rsidR="00DF73F4">
        <w:rPr>
          <w:rFonts w:ascii="Times New Roman" w:hAnsi="Times New Roman"/>
          <w:szCs w:val="24"/>
        </w:rPr>
        <w:t>peserta didik</w:t>
      </w:r>
      <w:r w:rsidRPr="00ED049B">
        <w:rPr>
          <w:rFonts w:ascii="Times New Roman" w:hAnsi="Times New Roman"/>
          <w:szCs w:val="24"/>
        </w:rPr>
        <w:t>.</w:t>
      </w:r>
    </w:p>
    <w:p w:rsidR="00ED049B" w:rsidRPr="00ED049B" w:rsidRDefault="00ED049B" w:rsidP="00ED049B">
      <w:pPr>
        <w:autoSpaceDE w:val="0"/>
        <w:autoSpaceDN w:val="0"/>
        <w:adjustRightInd w:val="0"/>
        <w:spacing w:line="480" w:lineRule="auto"/>
        <w:ind w:left="284" w:hanging="284"/>
        <w:jc w:val="both"/>
        <w:rPr>
          <w:rFonts w:ascii="Times New Roman" w:hAnsi="Times New Roman"/>
          <w:szCs w:val="24"/>
        </w:rPr>
      </w:pPr>
      <w:r w:rsidRPr="00ED049B">
        <w:rPr>
          <w:rFonts w:ascii="Times New Roman" w:hAnsi="Times New Roman"/>
          <w:szCs w:val="24"/>
        </w:rPr>
        <w:lastRenderedPageBreak/>
        <w:t xml:space="preserve">5) Masalah yang diajukan harus menghubungkan antara pengetahuan lama dan pengetahuan baru, sehingga </w:t>
      </w:r>
      <w:r w:rsidR="00DF73F4">
        <w:rPr>
          <w:rFonts w:ascii="Times New Roman" w:hAnsi="Times New Roman"/>
          <w:szCs w:val="24"/>
        </w:rPr>
        <w:t>peserta didik</w:t>
      </w:r>
      <w:r w:rsidRPr="00ED049B">
        <w:rPr>
          <w:rFonts w:ascii="Times New Roman" w:hAnsi="Times New Roman"/>
          <w:szCs w:val="24"/>
        </w:rPr>
        <w:t xml:space="preserve"> betambah pengetahuannya.</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Kebanyakan konsep matematika dapat diperkenalkan melalui permasalahan berbasis pengalaman umum yang berasal dari hidup </w:t>
      </w:r>
      <w:r w:rsidR="00DF73F4">
        <w:rPr>
          <w:rFonts w:ascii="Times New Roman" w:hAnsi="Times New Roman"/>
          <w:szCs w:val="24"/>
        </w:rPr>
        <w:t>peserta didik</w:t>
      </w:r>
      <w:r w:rsidRPr="00ED049B">
        <w:rPr>
          <w:rFonts w:ascii="Times New Roman" w:hAnsi="Times New Roman"/>
          <w:szCs w:val="24"/>
        </w:rPr>
        <w:t xml:space="preserve"> atau dari </w:t>
      </w:r>
      <w:r w:rsidRPr="00ED049B">
        <w:rPr>
          <w:rFonts w:ascii="Times New Roman" w:hAnsi="Times New Roman"/>
          <w:i/>
          <w:iCs/>
          <w:szCs w:val="24"/>
        </w:rPr>
        <w:t>mathematical contexts</w:t>
      </w:r>
      <w:r w:rsidRPr="00ED049B">
        <w:rPr>
          <w:rFonts w:ascii="Times New Roman" w:hAnsi="Times New Roman"/>
          <w:szCs w:val="24"/>
        </w:rPr>
        <w:t>.</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Pemecahan masalah menurut Solso (Pujiadi, 2008) didefinisikan sebagai berpikir yang mengarahkan pada jawaban terhadap suatu masalah yang melibatkan pembentukan dan memilih tanggapan-tanggapan. Dalam memecahkan masalah terdapat beberapa pendekatan antara lain </w:t>
      </w:r>
      <w:r w:rsidRPr="00ED049B">
        <w:rPr>
          <w:rFonts w:ascii="Times New Roman" w:hAnsi="Times New Roman"/>
          <w:i/>
          <w:iCs/>
          <w:szCs w:val="24"/>
        </w:rPr>
        <w:t xml:space="preserve">exhaustic search </w:t>
      </w:r>
      <w:r w:rsidRPr="00ED049B">
        <w:rPr>
          <w:rFonts w:ascii="Times New Roman" w:hAnsi="Times New Roman"/>
          <w:szCs w:val="24"/>
        </w:rPr>
        <w:t xml:space="preserve">yang mencoba semua kemungkinan jawaban. Misalnya dalam masalah aljabar “Ani sepuluh tahun lebih muda dari dua kali umur Budi. Lima tahun yang lalu umur Ani delapan tahun lebih tua dari umur Budi. Berapa Umur Ani dan Budi?”. Untuk menjawab masalah ini </w:t>
      </w:r>
      <w:r w:rsidR="00DF73F4">
        <w:rPr>
          <w:rFonts w:ascii="Times New Roman" w:hAnsi="Times New Roman"/>
          <w:szCs w:val="24"/>
        </w:rPr>
        <w:t>peserta didik</w:t>
      </w:r>
      <w:r w:rsidRPr="00ED049B">
        <w:rPr>
          <w:rFonts w:ascii="Times New Roman" w:hAnsi="Times New Roman"/>
          <w:szCs w:val="24"/>
        </w:rPr>
        <w:t xml:space="preserve"> dapat memisalkan umur Ani disebut A dan umur Budi B. Selanjutnya </w:t>
      </w:r>
      <w:r w:rsidR="00DF73F4">
        <w:rPr>
          <w:rFonts w:ascii="Times New Roman" w:hAnsi="Times New Roman"/>
          <w:szCs w:val="24"/>
        </w:rPr>
        <w:t>peserta didik</w:t>
      </w:r>
      <w:r w:rsidRPr="00ED049B">
        <w:rPr>
          <w:rFonts w:ascii="Times New Roman" w:hAnsi="Times New Roman"/>
          <w:szCs w:val="24"/>
        </w:rPr>
        <w:t xml:space="preserve"> </w:t>
      </w:r>
      <w:r w:rsidR="00792062">
        <w:rPr>
          <w:rFonts w:ascii="Times New Roman" w:hAnsi="Times New Roman"/>
          <w:szCs w:val="24"/>
        </w:rPr>
        <w:t>dapat memulai dengan A=0 dan B=</w:t>
      </w:r>
      <w:r w:rsidRPr="00ED049B">
        <w:rPr>
          <w:rFonts w:ascii="Times New Roman" w:hAnsi="Times New Roman"/>
          <w:szCs w:val="24"/>
        </w:rPr>
        <w:t xml:space="preserve">0 dan mencobakan semua kemungkinan </w:t>
      </w:r>
      <w:r w:rsidR="00792062">
        <w:rPr>
          <w:rFonts w:ascii="Times New Roman" w:hAnsi="Times New Roman"/>
          <w:szCs w:val="24"/>
        </w:rPr>
        <w:t xml:space="preserve">umur </w:t>
      </w:r>
      <w:r w:rsidRPr="00ED049B">
        <w:rPr>
          <w:rFonts w:ascii="Times New Roman" w:hAnsi="Times New Roman"/>
          <w:szCs w:val="24"/>
        </w:rPr>
        <w:t>A dan B sehingga diperoleh pemecahannya.</w:t>
      </w:r>
    </w:p>
    <w:p w:rsidR="00ED049B" w:rsidRPr="00ED049B" w:rsidRDefault="00ED049B" w:rsidP="00ED049B">
      <w:pPr>
        <w:tabs>
          <w:tab w:val="left" w:pos="993"/>
        </w:tabs>
        <w:autoSpaceDE w:val="0"/>
        <w:autoSpaceDN w:val="0"/>
        <w:adjustRightInd w:val="0"/>
        <w:spacing w:line="480" w:lineRule="auto"/>
        <w:jc w:val="both"/>
        <w:rPr>
          <w:rFonts w:ascii="Times New Roman" w:hAnsi="Times New Roman"/>
          <w:b/>
          <w:bCs/>
          <w:szCs w:val="24"/>
        </w:rPr>
      </w:pPr>
    </w:p>
    <w:p w:rsidR="00ED049B" w:rsidRPr="00ED049B" w:rsidRDefault="00ED049B" w:rsidP="00ED049B">
      <w:pPr>
        <w:tabs>
          <w:tab w:val="left" w:pos="993"/>
        </w:tabs>
        <w:autoSpaceDE w:val="0"/>
        <w:autoSpaceDN w:val="0"/>
        <w:adjustRightInd w:val="0"/>
        <w:spacing w:line="480" w:lineRule="auto"/>
        <w:jc w:val="both"/>
        <w:rPr>
          <w:rFonts w:ascii="Times New Roman" w:hAnsi="Times New Roman"/>
          <w:b/>
          <w:bCs/>
          <w:szCs w:val="24"/>
        </w:rPr>
      </w:pPr>
      <w:r w:rsidRPr="00ED049B">
        <w:rPr>
          <w:rFonts w:ascii="Times New Roman" w:hAnsi="Times New Roman"/>
          <w:b/>
          <w:bCs/>
          <w:szCs w:val="24"/>
        </w:rPr>
        <w:t>3.2 Kemampuan Pemecahan Masalah</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Menurut Risnawati (Suprika, 2014), kemampuan adalah kecakapan untuk melakukan suatu tugas khusus dalam kondisi yang telah ditentukan. Pada proses pembelajaran perolehan kemampuan merupakan tujuan dari pembelajaran. Kemampuan yang dimaksud adalah kemampuan yang telah dideskripsikan secara khusus dan dinyatakan dalam istilah-istilah tingkah laku.</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lastRenderedPageBreak/>
        <w:t>Pengertian masalah dalam kamus matematik (Suprika, 2014) adalah sesuatu yang memerlukan penyelesaian. Masalah dalam matematika dapat diklasifikasikan menjadi beberapa masalah. Menurut Charles dan Lester (Suprika, 2014) menyatakan bahwa masalah dalam matematika dapat diklasifikasikan menjadi dua jenis, yaitu :</w:t>
      </w:r>
    </w:p>
    <w:p w:rsidR="00ED049B" w:rsidRPr="00ED049B" w:rsidRDefault="00ED049B" w:rsidP="00ED049B">
      <w:pPr>
        <w:numPr>
          <w:ilvl w:val="0"/>
          <w:numId w:val="4"/>
        </w:num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Masalah rutin merupakan masalah berbentuk latihan yang berulang-ulang yang melibatkan langkah-langkah dalam penyelesaiannya.</w:t>
      </w:r>
    </w:p>
    <w:p w:rsidR="00ED049B" w:rsidRPr="00ED049B" w:rsidRDefault="00ED049B" w:rsidP="00ED049B">
      <w:pPr>
        <w:numPr>
          <w:ilvl w:val="0"/>
          <w:numId w:val="4"/>
        </w:num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Masalah yang tidak rutin yaitu ada dua:</w:t>
      </w:r>
    </w:p>
    <w:p w:rsidR="00ED049B" w:rsidRPr="00ED049B" w:rsidRDefault="00ED049B" w:rsidP="00ED049B">
      <w:pPr>
        <w:numPr>
          <w:ilvl w:val="0"/>
          <w:numId w:val="5"/>
        </w:numPr>
        <w:spacing w:line="480" w:lineRule="auto"/>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 Masalah proses yaitu masalah yang memerlukan perkembangan strategi untuk memahami suatu masalah dan menilai langkah penyelesaian masalah tersebut.</w:t>
      </w:r>
    </w:p>
    <w:p w:rsidR="00ED049B" w:rsidRPr="00ED049B" w:rsidRDefault="00DF73F4" w:rsidP="00ED049B">
      <w:pPr>
        <w:numPr>
          <w:ilvl w:val="0"/>
          <w:numId w:val="5"/>
        </w:numPr>
        <w:spacing w:line="480" w:lineRule="auto"/>
        <w:jc w:val="both"/>
        <w:rPr>
          <w:rFonts w:ascii="Times New Roman" w:eastAsia="Times New Roman" w:hAnsi="Times New Roman"/>
          <w:szCs w:val="24"/>
          <w:lang w:eastAsia="id-ID"/>
        </w:rPr>
      </w:pPr>
      <w:r>
        <w:rPr>
          <w:rFonts w:ascii="Times New Roman" w:eastAsia="Times New Roman" w:hAnsi="Times New Roman"/>
          <w:szCs w:val="24"/>
          <w:lang w:eastAsia="id-ID"/>
        </w:rPr>
        <w:t>Masalah yang berbentuk teka-</w:t>
      </w:r>
      <w:r w:rsidR="00ED049B" w:rsidRPr="00ED049B">
        <w:rPr>
          <w:rFonts w:ascii="Times New Roman" w:eastAsia="Times New Roman" w:hAnsi="Times New Roman"/>
          <w:szCs w:val="24"/>
          <w:lang w:eastAsia="id-ID"/>
        </w:rPr>
        <w:t xml:space="preserve">teki yaitu masalah yang memberikan peluang kepada </w:t>
      </w:r>
      <w:r>
        <w:rPr>
          <w:rFonts w:ascii="Times New Roman" w:eastAsia="Times New Roman" w:hAnsi="Times New Roman"/>
          <w:szCs w:val="24"/>
          <w:lang w:eastAsia="id-ID"/>
        </w:rPr>
        <w:t>peserta didik</w:t>
      </w:r>
      <w:r w:rsidR="00ED049B" w:rsidRPr="00ED049B">
        <w:rPr>
          <w:rFonts w:ascii="Times New Roman" w:eastAsia="Times New Roman" w:hAnsi="Times New Roman"/>
          <w:szCs w:val="24"/>
          <w:lang w:eastAsia="id-ID"/>
        </w:rPr>
        <w:t xml:space="preserve"> untuk melibatkan diri dalam pemecahan masalah tersebut.</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Pemecahan masalah merupakan kompetensi strategik yang ditunjukkan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dalam memahami, memilih pendekatan dan strategi pemecahan, dan menyelesaikan model untuk menyelesaikan masalah. </w:t>
      </w:r>
    </w:p>
    <w:p w:rsidR="00ED049B" w:rsidRPr="00ED049B" w:rsidRDefault="00ED049B" w:rsidP="00ED049B">
      <w:pPr>
        <w:spacing w:line="480" w:lineRule="auto"/>
        <w:ind w:firstLine="851"/>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Menurut Bayer (Suprika, 2014), pemecahan masalah adalah mencari jawaban atau penyelesaian sesuatu yang menyulitkan. Berdasarkan pendapat para ahli tersebut, jelas bahwa pemecahan masalah adalah kompetensi strategik berupa aplikasi dari konsep dan keterampilan dalam memahami, memilih strategi pemecahan, dan menyelesaikan masalah, sedangkan kemampuan pemecahan masalah matematika merupakan kemampuan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untuk menyelesaikan </w:t>
      </w:r>
      <w:r w:rsidRPr="00ED049B">
        <w:rPr>
          <w:rFonts w:ascii="Times New Roman" w:eastAsia="Times New Roman" w:hAnsi="Times New Roman"/>
          <w:szCs w:val="24"/>
          <w:lang w:eastAsia="id-ID"/>
        </w:rPr>
        <w:lastRenderedPageBreak/>
        <w:t>atau menemukan jawaban dari suatu pertanyaan yang terdapat didalam suatu cerita, teks, dan tugas-tugas dalam pelajaran matematika.</w:t>
      </w:r>
    </w:p>
    <w:p w:rsidR="00ED049B" w:rsidRPr="00ED049B" w:rsidRDefault="00ED049B" w:rsidP="00ED049B">
      <w:pPr>
        <w:autoSpaceDE w:val="0"/>
        <w:autoSpaceDN w:val="0"/>
        <w:adjustRightInd w:val="0"/>
        <w:spacing w:line="480" w:lineRule="auto"/>
        <w:ind w:firstLine="851"/>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Gotoh (Rijal, 2016) mengungkapkan bahwa berpikir matematis dalam memecahkan masalah terdiri atas 3 tingkat yang dinamakan aktivitas empiris (informal), algoritmis (formal) dan konstruktif (kreatif). Dalam istilah lain Ervynck (Rijal, 2016) menamakan tingkat teknis persiapan, aktifitas algoritmis dan aktifitas kreatif (konseptual, konstruktif). Dalam tingkat pertama, berbagai teknik atau aplikasi praktis dari aturan dan prosedur matematis digunakan untuk memecahkan masalah tanpa suatu kesadaran yang pasti/tertentu, sehingga masih dalam coba-coba. Dalam tingkat kedua, teknik-teknik matematis digunakan secara eksplisit untuk menuju operasi, penghitungan, manipulasi dan penyelesaian masalah. Pada tingkat ketiga, pengambilan keputusan yang non algoritmis ditunjukan dalam memecahkan masalah non-rutin seperti suatu masalah penemuan dan pengkonstruksian beberapa aturan. </w:t>
      </w:r>
    </w:p>
    <w:p w:rsidR="00ED049B" w:rsidRPr="00ED049B" w:rsidRDefault="00ED049B" w:rsidP="00ED049B">
      <w:pPr>
        <w:autoSpaceDE w:val="0"/>
        <w:autoSpaceDN w:val="0"/>
        <w:adjustRightInd w:val="0"/>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Tingkatan yang dikembangkan ini menunjukkan klasifikasi cara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memecahkan masalah matematika dengan memanfaatkan konsep-konsep matematika yang sudah diketahui. Tingkat pertama,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memecahkan masalah dengan coba-coba. Tingkat kedua, ia menggunakan langkah matematis yang sudah diketahui dan tingkat ketiga, ia mampu menciptakan langkah matematis sendiri. </w:t>
      </w:r>
    </w:p>
    <w:p w:rsidR="00ED049B" w:rsidRPr="00ED049B" w:rsidRDefault="00ED049B" w:rsidP="00ED049B">
      <w:pPr>
        <w:autoSpaceDE w:val="0"/>
        <w:autoSpaceDN w:val="0"/>
        <w:adjustRightInd w:val="0"/>
        <w:spacing w:line="480" w:lineRule="auto"/>
        <w:ind w:firstLine="851"/>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Pembagian ini mengesankan bahwa penyelesaian dari masalah maupun langkah yang diberikan tunggal. Tidak tampak bagaimana produktivitas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melahirkan ide-ide dan menerapkannya untuk menyelesaikan masalah. </w:t>
      </w:r>
      <w:r w:rsidRPr="00ED049B">
        <w:rPr>
          <w:rFonts w:ascii="Times New Roman" w:eastAsia="Times New Roman" w:hAnsi="Times New Roman"/>
          <w:szCs w:val="24"/>
          <w:lang w:eastAsia="id-ID"/>
        </w:rPr>
        <w:lastRenderedPageBreak/>
        <w:t xml:space="preserve">Dalam matematika, Haylock (Rijal, 2016) menjelaskan bahwa untuk mengenal berpikir kreatif adalah dengan melihat respons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dalam memecahkan masalah dengan memperhatikan proses dan berpikir divergen yang meliputi fleksibilitas, keaslian dan kelayakan (</w:t>
      </w:r>
      <w:r w:rsidRPr="00ED049B">
        <w:rPr>
          <w:rFonts w:ascii="Times New Roman" w:eastAsia="Times New Roman" w:hAnsi="Times New Roman"/>
          <w:i/>
          <w:iCs/>
          <w:szCs w:val="24"/>
          <w:lang w:eastAsia="id-ID"/>
        </w:rPr>
        <w:t>appropriateness/useful</w:t>
      </w:r>
      <w:r w:rsidRPr="00ED049B">
        <w:rPr>
          <w:rFonts w:ascii="Times New Roman" w:eastAsia="Times New Roman" w:hAnsi="Times New Roman"/>
          <w:szCs w:val="24"/>
          <w:lang w:eastAsia="id-ID"/>
        </w:rPr>
        <w:t>).</w:t>
      </w:r>
    </w:p>
    <w:p w:rsidR="00ED049B" w:rsidRPr="00ED049B" w:rsidRDefault="00ED049B" w:rsidP="00ED049B">
      <w:pPr>
        <w:autoSpaceDE w:val="0"/>
        <w:autoSpaceDN w:val="0"/>
        <w:adjustRightInd w:val="0"/>
        <w:spacing w:line="480" w:lineRule="auto"/>
        <w:jc w:val="both"/>
        <w:rPr>
          <w:rFonts w:ascii="Times New Roman" w:hAnsi="Times New Roman"/>
          <w:bCs/>
          <w:szCs w:val="24"/>
        </w:rPr>
      </w:pPr>
      <w:r w:rsidRPr="00ED049B">
        <w:rPr>
          <w:rFonts w:ascii="Times New Roman" w:hAnsi="Times New Roman"/>
          <w:b/>
          <w:bCs/>
          <w:szCs w:val="24"/>
        </w:rPr>
        <w:tab/>
      </w:r>
      <w:r w:rsidRPr="00ED049B">
        <w:rPr>
          <w:rFonts w:ascii="Times New Roman" w:hAnsi="Times New Roman"/>
          <w:bCs/>
          <w:szCs w:val="24"/>
        </w:rPr>
        <w:t>Adapun indikator kemampuan penyelesaian masalah matematis (Lestari dan Yudhanegara, 2015)</w:t>
      </w:r>
      <w:r w:rsidR="00792062">
        <w:rPr>
          <w:rFonts w:ascii="Times New Roman" w:hAnsi="Times New Roman"/>
          <w:bCs/>
          <w:szCs w:val="24"/>
        </w:rPr>
        <w:t xml:space="preserve"> dalam penelitian ini adalah sebagai berikut</w:t>
      </w:r>
      <w:r w:rsidRPr="00ED049B">
        <w:rPr>
          <w:rFonts w:ascii="Times New Roman" w:hAnsi="Times New Roman"/>
          <w:bCs/>
          <w:szCs w:val="24"/>
        </w:rPr>
        <w:t>:</w:t>
      </w:r>
    </w:p>
    <w:p w:rsidR="00ED049B" w:rsidRPr="00ED049B" w:rsidRDefault="00ED049B" w:rsidP="00ED049B">
      <w:pPr>
        <w:numPr>
          <w:ilvl w:val="0"/>
          <w:numId w:val="6"/>
        </w:numPr>
        <w:autoSpaceDE w:val="0"/>
        <w:autoSpaceDN w:val="0"/>
        <w:adjustRightInd w:val="0"/>
        <w:spacing w:line="480" w:lineRule="auto"/>
        <w:ind w:left="284" w:hanging="284"/>
        <w:jc w:val="both"/>
        <w:rPr>
          <w:rFonts w:ascii="Times New Roman" w:hAnsi="Times New Roman"/>
          <w:bCs/>
          <w:szCs w:val="24"/>
        </w:rPr>
      </w:pPr>
      <w:r w:rsidRPr="00ED049B">
        <w:rPr>
          <w:rFonts w:ascii="Times New Roman" w:hAnsi="Times New Roman"/>
          <w:bCs/>
          <w:szCs w:val="24"/>
        </w:rPr>
        <w:t>Mengidentifikasi unsur-unsur yang diketahui, ditanyakan dan kecukupan unsur yang diperlukan.</w:t>
      </w:r>
    </w:p>
    <w:p w:rsidR="00ED049B" w:rsidRPr="00ED049B" w:rsidRDefault="00ED049B" w:rsidP="00ED049B">
      <w:pPr>
        <w:numPr>
          <w:ilvl w:val="0"/>
          <w:numId w:val="6"/>
        </w:numPr>
        <w:autoSpaceDE w:val="0"/>
        <w:autoSpaceDN w:val="0"/>
        <w:adjustRightInd w:val="0"/>
        <w:spacing w:line="480" w:lineRule="auto"/>
        <w:ind w:left="284" w:hanging="284"/>
        <w:jc w:val="both"/>
        <w:rPr>
          <w:rFonts w:ascii="Times New Roman" w:hAnsi="Times New Roman"/>
          <w:bCs/>
          <w:szCs w:val="24"/>
        </w:rPr>
      </w:pPr>
      <w:r w:rsidRPr="00ED049B">
        <w:rPr>
          <w:rFonts w:ascii="Times New Roman" w:hAnsi="Times New Roman"/>
          <w:bCs/>
          <w:szCs w:val="24"/>
        </w:rPr>
        <w:t>Merumuskan masalah matematis atau menyusun model matematis</w:t>
      </w:r>
    </w:p>
    <w:p w:rsidR="00ED049B" w:rsidRPr="00ED049B" w:rsidRDefault="00ED049B" w:rsidP="00ED049B">
      <w:pPr>
        <w:numPr>
          <w:ilvl w:val="0"/>
          <w:numId w:val="6"/>
        </w:numPr>
        <w:autoSpaceDE w:val="0"/>
        <w:autoSpaceDN w:val="0"/>
        <w:adjustRightInd w:val="0"/>
        <w:spacing w:line="480" w:lineRule="auto"/>
        <w:ind w:left="284" w:hanging="284"/>
        <w:jc w:val="both"/>
        <w:rPr>
          <w:rFonts w:ascii="Times New Roman" w:hAnsi="Times New Roman"/>
          <w:bCs/>
          <w:szCs w:val="24"/>
        </w:rPr>
      </w:pPr>
      <w:r w:rsidRPr="00ED049B">
        <w:rPr>
          <w:rFonts w:ascii="Times New Roman" w:hAnsi="Times New Roman"/>
          <w:bCs/>
          <w:szCs w:val="24"/>
        </w:rPr>
        <w:t>Menetapkan strategi untuk menyelesaikan masalah.</w:t>
      </w:r>
    </w:p>
    <w:p w:rsidR="00ED049B" w:rsidRDefault="00ED049B" w:rsidP="00ED049B">
      <w:pPr>
        <w:numPr>
          <w:ilvl w:val="0"/>
          <w:numId w:val="6"/>
        </w:numPr>
        <w:autoSpaceDE w:val="0"/>
        <w:autoSpaceDN w:val="0"/>
        <w:adjustRightInd w:val="0"/>
        <w:spacing w:line="480" w:lineRule="auto"/>
        <w:ind w:left="284" w:hanging="284"/>
        <w:jc w:val="both"/>
        <w:rPr>
          <w:rFonts w:ascii="Times New Roman" w:hAnsi="Times New Roman"/>
          <w:bCs/>
          <w:szCs w:val="24"/>
        </w:rPr>
      </w:pPr>
      <w:r w:rsidRPr="00ED049B">
        <w:rPr>
          <w:rFonts w:ascii="Times New Roman" w:hAnsi="Times New Roman"/>
          <w:bCs/>
          <w:szCs w:val="24"/>
        </w:rPr>
        <w:t>Menjelaskan atau menginterpretasikan hasil penyelesaian masalah</w:t>
      </w:r>
    </w:p>
    <w:p w:rsidR="00EC6E0C" w:rsidRPr="00ED049B" w:rsidRDefault="00EC6E0C" w:rsidP="00EC6E0C">
      <w:pPr>
        <w:autoSpaceDE w:val="0"/>
        <w:autoSpaceDN w:val="0"/>
        <w:adjustRightInd w:val="0"/>
        <w:spacing w:line="480" w:lineRule="auto"/>
        <w:jc w:val="both"/>
        <w:rPr>
          <w:rFonts w:ascii="Times New Roman" w:hAnsi="Times New Roman"/>
          <w:bCs/>
          <w:szCs w:val="24"/>
        </w:rPr>
      </w:pPr>
    </w:p>
    <w:p w:rsidR="00ED049B" w:rsidRPr="00ED049B" w:rsidRDefault="00ED049B" w:rsidP="00ED049B">
      <w:pPr>
        <w:autoSpaceDE w:val="0"/>
        <w:autoSpaceDN w:val="0"/>
        <w:adjustRightInd w:val="0"/>
        <w:spacing w:line="480" w:lineRule="auto"/>
        <w:jc w:val="both"/>
        <w:rPr>
          <w:rFonts w:ascii="Times New Roman" w:hAnsi="Times New Roman"/>
          <w:b/>
          <w:bCs/>
          <w:szCs w:val="24"/>
        </w:rPr>
      </w:pPr>
      <w:r w:rsidRPr="00ED049B">
        <w:rPr>
          <w:rFonts w:ascii="Times New Roman" w:hAnsi="Times New Roman"/>
          <w:b/>
          <w:bCs/>
          <w:szCs w:val="24"/>
        </w:rPr>
        <w:t>3.3 Pemecahan Masalah dalam Pembelajaran Matematika</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NCTM (2000) menyatakan bahwa pemecahan masalah merupakan satu kesatuan dalam pembelajaran matematika dan tidak bisa dipisahkan dengan program matematika. Pemecahan masalah tidak berdiri sendiri dalam kurikulum matematika tetapi harus melibatkan semua muatan dari standar.</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Halmos (NCTM, 2000) menuliskan pemecahan masalah merupakan “jantungnya matematika”, </w:t>
      </w:r>
      <w:r w:rsidR="00792062">
        <w:rPr>
          <w:rFonts w:ascii="Times New Roman" w:hAnsi="Times New Roman"/>
          <w:szCs w:val="24"/>
        </w:rPr>
        <w:t xml:space="preserve">di mana </w:t>
      </w:r>
      <w:r w:rsidRPr="00ED049B">
        <w:rPr>
          <w:rFonts w:ascii="Times New Roman" w:hAnsi="Times New Roman"/>
          <w:szCs w:val="24"/>
        </w:rPr>
        <w:t xml:space="preserve">kesuksesan dalam pemecahan masalah membutuhkan pengetahuan dari muatan matematika, pengetahuan tentang strategi pemecahan masalah, </w:t>
      </w:r>
      <w:r w:rsidRPr="00ED049B">
        <w:rPr>
          <w:rFonts w:ascii="Times New Roman" w:hAnsi="Times New Roman"/>
          <w:i/>
          <w:iCs/>
          <w:szCs w:val="24"/>
        </w:rPr>
        <w:t xml:space="preserve">self monitoring </w:t>
      </w:r>
      <w:r w:rsidRPr="00ED049B">
        <w:rPr>
          <w:rFonts w:ascii="Times New Roman" w:hAnsi="Times New Roman"/>
          <w:szCs w:val="24"/>
        </w:rPr>
        <w:t>yang efektif, dan disposisi yang produktif untuk menempatkan dan menyelesaikan masalah.</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lastRenderedPageBreak/>
        <w:t xml:space="preserve">Menurut Charles dan Lester (Baroody, 1993) kemungkinan pemecahan masalah yang sesungguhnya dipengaruhi oleh tiga faktor, yaitu: (1) kognisi, (2) afeksi, dan (3) metakognisi. Faktor kognisi meliputi pengetahuan konseptual (pemahaman) dan strategi dalam menerapkan pengetahuan pada situasi yang sesungguhnya. Faktor afektif mempengaruh kepribadian </w:t>
      </w:r>
      <w:r w:rsidR="00DF73F4">
        <w:rPr>
          <w:rFonts w:ascii="Times New Roman" w:hAnsi="Times New Roman"/>
          <w:szCs w:val="24"/>
        </w:rPr>
        <w:t>peserta didik</w:t>
      </w:r>
      <w:r w:rsidRPr="00ED049B">
        <w:rPr>
          <w:rFonts w:ascii="Times New Roman" w:hAnsi="Times New Roman"/>
          <w:szCs w:val="24"/>
        </w:rPr>
        <w:t xml:space="preserve"> untuk memecahkan masalah. Metakognisi meliputi regulasi diri yaitu kemampuan untuk berpikir melalui masalah pada diri sendiri.</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Selanjutnya Baroody (1993) menjelaskan, secara umum pengetahuan matematis yang lebih luas dan lebih baik pada diri seseorang, didasarkan pada banyaknya masalah yang dapat ia pecahkan. Seperti halnya pengetahuan matematika mereka yang semakin berkembang dan menjadi terhubung satu sama lain, maka </w:t>
      </w:r>
      <w:r w:rsidR="00DF73F4">
        <w:rPr>
          <w:rFonts w:ascii="Times New Roman" w:hAnsi="Times New Roman"/>
          <w:szCs w:val="24"/>
        </w:rPr>
        <w:t>peserta didik</w:t>
      </w:r>
      <w:r w:rsidRPr="00ED049B">
        <w:rPr>
          <w:rFonts w:ascii="Times New Roman" w:hAnsi="Times New Roman"/>
          <w:szCs w:val="24"/>
        </w:rPr>
        <w:t xml:space="preserve"> meningkatkan kemampuan mereka untuk memahami dan menemukan solusi untuk masalah yang jauh lebih rumit.</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Pada penelitian ini, penilaian kemampuan pemecahan masalah </w:t>
      </w:r>
      <w:r w:rsidR="00DF73F4">
        <w:rPr>
          <w:rFonts w:ascii="Times New Roman" w:hAnsi="Times New Roman"/>
          <w:szCs w:val="24"/>
        </w:rPr>
        <w:t>peserta didik</w:t>
      </w:r>
      <w:r w:rsidRPr="00ED049B">
        <w:rPr>
          <w:rFonts w:ascii="Times New Roman" w:hAnsi="Times New Roman"/>
          <w:szCs w:val="24"/>
        </w:rPr>
        <w:t xml:space="preserve"> menggunakan metode tes </w:t>
      </w:r>
      <w:r w:rsidRPr="00ED049B">
        <w:rPr>
          <w:rFonts w:ascii="Times New Roman" w:hAnsi="Times New Roman"/>
          <w:i/>
          <w:iCs/>
          <w:szCs w:val="24"/>
        </w:rPr>
        <w:t xml:space="preserve">(pencil paper test) </w:t>
      </w:r>
      <w:r w:rsidRPr="00ED049B">
        <w:rPr>
          <w:rFonts w:ascii="Times New Roman" w:hAnsi="Times New Roman"/>
          <w:szCs w:val="24"/>
        </w:rPr>
        <w:t xml:space="preserve">yakni berupa tes pemecahan masalah berbentuk uraian yang meliputi aspek pengukuran pemahaman masalah, perencanaan penyelesaian, pelaksanaan perhitungan dan pemeriksaan kembali perhitungan. Jenis pertanyaan yang digunakan merupakan pertanyaan penampilan, artinya pertanyaan yang diajukan kepada </w:t>
      </w:r>
      <w:r w:rsidR="00DF73F4">
        <w:rPr>
          <w:rFonts w:ascii="Times New Roman" w:hAnsi="Times New Roman"/>
          <w:szCs w:val="24"/>
        </w:rPr>
        <w:t>peserta didik</w:t>
      </w:r>
      <w:r w:rsidRPr="00ED049B">
        <w:rPr>
          <w:rFonts w:ascii="Times New Roman" w:hAnsi="Times New Roman"/>
          <w:szCs w:val="24"/>
        </w:rPr>
        <w:t xml:space="preserve"> merupakan pertanyaan yang menghendaki para </w:t>
      </w:r>
      <w:r w:rsidR="00DF73F4">
        <w:rPr>
          <w:rFonts w:ascii="Times New Roman" w:hAnsi="Times New Roman"/>
          <w:szCs w:val="24"/>
        </w:rPr>
        <w:t>peserta didik</w:t>
      </w:r>
      <w:r w:rsidRPr="00ED049B">
        <w:rPr>
          <w:rFonts w:ascii="Times New Roman" w:hAnsi="Times New Roman"/>
          <w:szCs w:val="24"/>
        </w:rPr>
        <w:t xml:space="preserve"> memecahkan masalah yang diberikan secara lengkap dan benar, kemudian jawaban </w:t>
      </w:r>
      <w:r w:rsidR="00DF73F4">
        <w:rPr>
          <w:rFonts w:ascii="Times New Roman" w:hAnsi="Times New Roman"/>
          <w:szCs w:val="24"/>
        </w:rPr>
        <w:t>peserta didik</w:t>
      </w:r>
      <w:r w:rsidRPr="00ED049B">
        <w:rPr>
          <w:rFonts w:ascii="Times New Roman" w:hAnsi="Times New Roman"/>
          <w:szCs w:val="24"/>
        </w:rPr>
        <w:t xml:space="preserve"> dinilai seperti pada tes-tes tulis biasanya. Nilai tambahan diberikan pada </w:t>
      </w:r>
      <w:r w:rsidR="00DF73F4">
        <w:rPr>
          <w:rFonts w:ascii="Times New Roman" w:hAnsi="Times New Roman"/>
          <w:szCs w:val="24"/>
        </w:rPr>
        <w:t>peserta didik</w:t>
      </w:r>
      <w:r w:rsidRPr="00ED049B">
        <w:rPr>
          <w:rFonts w:ascii="Times New Roman" w:hAnsi="Times New Roman"/>
          <w:szCs w:val="24"/>
        </w:rPr>
        <w:t xml:space="preserve"> yang menjawab ke </w:t>
      </w:r>
      <w:r w:rsidRPr="00ED049B">
        <w:rPr>
          <w:rFonts w:ascii="Times New Roman" w:hAnsi="Times New Roman"/>
          <w:szCs w:val="24"/>
        </w:rPr>
        <w:lastRenderedPageBreak/>
        <w:t>arah yang benar, dan nilai penuh diberikan apabila cara penyelesaian dan jawabannya benar.</w:t>
      </w:r>
    </w:p>
    <w:p w:rsidR="00ED049B" w:rsidRPr="00ED049B" w:rsidRDefault="00ED049B" w:rsidP="00ED049B">
      <w:pPr>
        <w:autoSpaceDE w:val="0"/>
        <w:autoSpaceDN w:val="0"/>
        <w:adjustRightInd w:val="0"/>
        <w:spacing w:line="480" w:lineRule="auto"/>
        <w:jc w:val="both"/>
        <w:rPr>
          <w:rFonts w:ascii="Times New Roman" w:hAnsi="Times New Roman"/>
          <w:b/>
          <w:bCs/>
          <w:szCs w:val="24"/>
        </w:rPr>
      </w:pPr>
    </w:p>
    <w:p w:rsidR="00ED049B" w:rsidRPr="00ED049B" w:rsidRDefault="00ED049B" w:rsidP="00ED049B">
      <w:pPr>
        <w:autoSpaceDE w:val="0"/>
        <w:autoSpaceDN w:val="0"/>
        <w:adjustRightInd w:val="0"/>
        <w:spacing w:line="480" w:lineRule="auto"/>
        <w:ind w:left="426" w:hanging="426"/>
        <w:jc w:val="both"/>
        <w:rPr>
          <w:rFonts w:ascii="Times New Roman" w:hAnsi="Times New Roman"/>
          <w:b/>
          <w:bCs/>
          <w:szCs w:val="24"/>
        </w:rPr>
      </w:pPr>
      <w:r>
        <w:rPr>
          <w:rFonts w:ascii="Times New Roman" w:hAnsi="Times New Roman"/>
          <w:b/>
          <w:bCs/>
          <w:szCs w:val="24"/>
          <w:lang w:eastAsia="id-ID"/>
        </w:rPr>
        <w:t xml:space="preserve">4.   </w:t>
      </w:r>
      <w:r w:rsidRPr="00ED049B">
        <w:rPr>
          <w:rFonts w:ascii="Times New Roman" w:hAnsi="Times New Roman"/>
          <w:b/>
          <w:bCs/>
          <w:szCs w:val="24"/>
          <w:lang w:eastAsia="id-ID"/>
        </w:rPr>
        <w:t>Kemampuan Komunikasi Matematis</w:t>
      </w:r>
      <w:r w:rsidRPr="00ED049B">
        <w:rPr>
          <w:rFonts w:ascii="Times New Roman" w:hAnsi="Times New Roman"/>
          <w:b/>
          <w:bCs/>
          <w:szCs w:val="24"/>
        </w:rPr>
        <w:t xml:space="preserve">  </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lang w:eastAsia="id-ID"/>
        </w:rPr>
      </w:pPr>
      <w:r w:rsidRPr="00ED049B">
        <w:rPr>
          <w:rFonts w:ascii="Times New Roman" w:hAnsi="Times New Roman"/>
          <w:szCs w:val="24"/>
          <w:lang w:eastAsia="id-ID"/>
        </w:rPr>
        <w:t xml:space="preserve">Kemampuan berkomunikasi adalah penting dalam semua disiplin ilmu dan dunia kerja, artinya bahwa seseorang harus dapat: (1) Membuat konsep; (2) mengkomunikasikan </w:t>
      </w:r>
      <w:r w:rsidRPr="00ED049B">
        <w:rPr>
          <w:rFonts w:ascii="Times New Roman" w:hAnsi="Times New Roman"/>
          <w:i/>
          <w:iCs/>
          <w:szCs w:val="24"/>
          <w:lang w:eastAsia="id-ID"/>
        </w:rPr>
        <w:t xml:space="preserve">mathematical thinking </w:t>
      </w:r>
      <w:r w:rsidRPr="00ED049B">
        <w:rPr>
          <w:rFonts w:ascii="Times New Roman" w:hAnsi="Times New Roman"/>
          <w:szCs w:val="24"/>
          <w:lang w:eastAsia="id-ID"/>
        </w:rPr>
        <w:t xml:space="preserve">mereka secara koheren (tersusun secara logis) dan jelas kepada teman-temannya, guru, dan orang lain; (3) menganalisis dan menilai </w:t>
      </w:r>
      <w:r w:rsidRPr="00ED049B">
        <w:rPr>
          <w:rFonts w:ascii="Times New Roman" w:hAnsi="Times New Roman"/>
          <w:i/>
          <w:iCs/>
          <w:szCs w:val="24"/>
          <w:lang w:eastAsia="id-ID"/>
        </w:rPr>
        <w:t xml:space="preserve">mathematical thinking </w:t>
      </w:r>
      <w:r w:rsidRPr="00ED049B">
        <w:rPr>
          <w:rFonts w:ascii="Times New Roman" w:hAnsi="Times New Roman"/>
          <w:szCs w:val="24"/>
          <w:lang w:eastAsia="id-ID"/>
        </w:rPr>
        <w:t>dan strategi yang dipakai orang lain; dan (4) menggunakan bahasa matematika untuk mengekspresikan ide-ide matematika secara benar.</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lang w:eastAsia="id-ID"/>
        </w:rPr>
      </w:pPr>
      <w:r w:rsidRPr="00ED049B">
        <w:rPr>
          <w:rFonts w:ascii="Times New Roman" w:hAnsi="Times New Roman"/>
          <w:szCs w:val="24"/>
          <w:lang w:eastAsia="id-ID"/>
        </w:rPr>
        <w:t xml:space="preserve">Komunikasi matematis adalah kemampuan untuk berkomunikasi yang meliputi kegiatan penggunaan keahlian menulis, menyimak, menelaah, menginterpretasikan, dan mengevaluasi ide, simbol, istilah, serta informasi matematika yang diamati melalui proses mendengar, mempresentasi, dan diskusi (Ramdani, 2012). </w:t>
      </w:r>
    </w:p>
    <w:p w:rsidR="00ED049B" w:rsidRPr="00ED049B" w:rsidRDefault="00ED049B" w:rsidP="00ED049B">
      <w:pPr>
        <w:autoSpaceDE w:val="0"/>
        <w:autoSpaceDN w:val="0"/>
        <w:adjustRightInd w:val="0"/>
        <w:spacing w:line="480" w:lineRule="auto"/>
        <w:ind w:firstLine="720"/>
        <w:jc w:val="both"/>
        <w:rPr>
          <w:rFonts w:ascii="Times New Roman" w:hAnsi="Times New Roman"/>
          <w:b/>
          <w:bCs/>
          <w:szCs w:val="24"/>
        </w:rPr>
      </w:pPr>
      <w:r w:rsidRPr="00ED049B">
        <w:rPr>
          <w:rFonts w:ascii="Times New Roman" w:hAnsi="Times New Roman"/>
          <w:szCs w:val="24"/>
          <w:lang w:eastAsia="id-ID"/>
        </w:rPr>
        <w:t xml:space="preserve">Lestari dan Yudhanegara (2015) </w:t>
      </w:r>
      <w:r w:rsidR="00792062">
        <w:rPr>
          <w:rFonts w:ascii="Times New Roman" w:hAnsi="Times New Roman"/>
          <w:szCs w:val="24"/>
          <w:lang w:eastAsia="id-ID"/>
        </w:rPr>
        <w:t xml:space="preserve">menyatakan bahwa </w:t>
      </w:r>
      <w:r w:rsidRPr="00ED049B">
        <w:rPr>
          <w:rFonts w:ascii="Times New Roman" w:hAnsi="Times New Roman"/>
          <w:szCs w:val="24"/>
          <w:lang w:eastAsia="id-ID"/>
        </w:rPr>
        <w:t>kemampuan komunikasi matematis adalah kemampuan menyampaikan gagasan/ide matematis, baik secara</w:t>
      </w:r>
      <w:r w:rsidR="009D2428">
        <w:rPr>
          <w:rFonts w:ascii="Times New Roman" w:hAnsi="Times New Roman"/>
          <w:szCs w:val="24"/>
          <w:lang w:eastAsia="id-ID"/>
        </w:rPr>
        <w:t xml:space="preserve"> </w:t>
      </w:r>
      <w:r w:rsidRPr="00ED049B">
        <w:rPr>
          <w:rFonts w:ascii="Times New Roman" w:hAnsi="Times New Roman"/>
          <w:szCs w:val="24"/>
          <w:lang w:eastAsia="id-ID"/>
        </w:rPr>
        <w:t>lisan maupun tulisan serta kemampuan memahami ide dan menerima gagasan/ide matematis orang lain secara cermat, analitis, kritis dan evaluatif untuk mempertajam pemahaman.</w:t>
      </w:r>
    </w:p>
    <w:p w:rsidR="00ED049B" w:rsidRPr="00ED049B" w:rsidRDefault="00ED049B" w:rsidP="00ED049B">
      <w:pPr>
        <w:autoSpaceDE w:val="0"/>
        <w:autoSpaceDN w:val="0"/>
        <w:adjustRightInd w:val="0"/>
        <w:spacing w:line="480" w:lineRule="auto"/>
        <w:ind w:firstLine="720"/>
        <w:jc w:val="both"/>
        <w:rPr>
          <w:rFonts w:ascii="Times New Roman" w:hAnsi="Times New Roman"/>
          <w:szCs w:val="24"/>
          <w:lang w:eastAsia="id-ID"/>
        </w:rPr>
      </w:pPr>
      <w:r w:rsidRPr="00ED049B">
        <w:rPr>
          <w:rFonts w:ascii="Times New Roman" w:hAnsi="Times New Roman"/>
          <w:szCs w:val="24"/>
          <w:lang w:eastAsia="id-ID"/>
        </w:rPr>
        <w:t xml:space="preserve">Indikator kemampuan </w:t>
      </w:r>
      <w:r w:rsidR="00DF73F4">
        <w:rPr>
          <w:rFonts w:ascii="Times New Roman" w:hAnsi="Times New Roman"/>
          <w:szCs w:val="24"/>
          <w:lang w:eastAsia="id-ID"/>
        </w:rPr>
        <w:t>peserta didik</w:t>
      </w:r>
      <w:r w:rsidRPr="00ED049B">
        <w:rPr>
          <w:rFonts w:ascii="Times New Roman" w:hAnsi="Times New Roman"/>
          <w:szCs w:val="24"/>
          <w:lang w:eastAsia="id-ID"/>
        </w:rPr>
        <w:t xml:space="preserve"> yang dapat dikembangkan dalam melakukan komunikasi matematis adalah: (1) mampu menghubungkan benda </w:t>
      </w:r>
      <w:r w:rsidRPr="00ED049B">
        <w:rPr>
          <w:rFonts w:ascii="Times New Roman" w:hAnsi="Times New Roman"/>
          <w:szCs w:val="24"/>
          <w:lang w:eastAsia="id-ID"/>
        </w:rPr>
        <w:lastRenderedPageBreak/>
        <w:t xml:space="preserve">nyata, gambar, dan diagram ke dalam ide matematika; (2) mampu menjelaskan ide, situasi dan relasi matematika secara lisan atau tulisan, dengan benda nyata, gambar, grafik dan aljabar; (3) mampu menyatakan peristiwa sehari-hari dalam bahasa atau simbol matematika; (4) mampu mendengarkan, berdiskusi, dan menulis tentang matematika; (5) mampu membaca dengan pemahaman suatu presentasi matematika tertulis; (6) mampu menyusun pertanyaan matematika yang relevan </w:t>
      </w:r>
      <w:r w:rsidR="00861684">
        <w:rPr>
          <w:rFonts w:ascii="Times New Roman" w:hAnsi="Times New Roman"/>
          <w:szCs w:val="24"/>
          <w:lang w:eastAsia="id-ID"/>
        </w:rPr>
        <w:t>dengan situasi masalah, serta (7</w:t>
      </w:r>
      <w:r w:rsidRPr="00ED049B">
        <w:rPr>
          <w:rFonts w:ascii="Times New Roman" w:hAnsi="Times New Roman"/>
          <w:szCs w:val="24"/>
          <w:lang w:eastAsia="id-ID"/>
        </w:rPr>
        <w:t>) mampu membuat konjektur, menyusun argumen, merumuskan definisi dan generalisasi (Lestari dan Yudhanegara, 2015).</w:t>
      </w:r>
    </w:p>
    <w:p w:rsidR="00ED049B" w:rsidRPr="00ED049B" w:rsidRDefault="00ED049B" w:rsidP="00ED049B">
      <w:pPr>
        <w:autoSpaceDE w:val="0"/>
        <w:autoSpaceDN w:val="0"/>
        <w:adjustRightInd w:val="0"/>
        <w:spacing w:line="480" w:lineRule="auto"/>
        <w:ind w:firstLine="720"/>
        <w:jc w:val="both"/>
        <w:rPr>
          <w:rFonts w:ascii="Times New Roman" w:hAnsi="Times New Roman"/>
          <w:bCs/>
          <w:szCs w:val="24"/>
        </w:rPr>
      </w:pPr>
      <w:r w:rsidRPr="00ED049B">
        <w:rPr>
          <w:rFonts w:ascii="Times New Roman" w:hAnsi="Times New Roman"/>
          <w:bCs/>
          <w:szCs w:val="24"/>
        </w:rPr>
        <w:t xml:space="preserve">Hasil penelitian Nopiyani (2013) menunjukkan bahwa kemampuan komunikasi matematis </w:t>
      </w:r>
      <w:r w:rsidR="00DF73F4">
        <w:rPr>
          <w:rFonts w:ascii="Times New Roman" w:hAnsi="Times New Roman"/>
          <w:bCs/>
          <w:szCs w:val="24"/>
        </w:rPr>
        <w:t>peserta didik</w:t>
      </w:r>
      <w:r w:rsidRPr="00ED049B">
        <w:rPr>
          <w:rFonts w:ascii="Times New Roman" w:hAnsi="Times New Roman"/>
          <w:bCs/>
          <w:szCs w:val="24"/>
        </w:rPr>
        <w:t xml:space="preserve"> yang memperoleh pembelajaran matematika realistik berbantuan </w:t>
      </w:r>
      <w:r w:rsidRPr="00ED049B">
        <w:rPr>
          <w:rFonts w:ascii="Times New Roman" w:hAnsi="Times New Roman"/>
          <w:bCs/>
          <w:i/>
          <w:szCs w:val="24"/>
        </w:rPr>
        <w:t>GeoGebra</w:t>
      </w:r>
      <w:r w:rsidRPr="00ED049B">
        <w:rPr>
          <w:rFonts w:ascii="Times New Roman" w:hAnsi="Times New Roman"/>
          <w:bCs/>
          <w:szCs w:val="24"/>
        </w:rPr>
        <w:t xml:space="preserve"> lebih </w:t>
      </w:r>
      <w:r w:rsidR="00720583">
        <w:rPr>
          <w:rFonts w:ascii="Times New Roman" w:hAnsi="Times New Roman"/>
          <w:bCs/>
          <w:szCs w:val="24"/>
        </w:rPr>
        <w:t xml:space="preserve">baik </w:t>
      </w:r>
      <w:r w:rsidRPr="00ED049B">
        <w:rPr>
          <w:rFonts w:ascii="Times New Roman" w:hAnsi="Times New Roman"/>
          <w:bCs/>
          <w:szCs w:val="24"/>
        </w:rPr>
        <w:t xml:space="preserve">daripada </w:t>
      </w:r>
      <w:r w:rsidR="00DF73F4">
        <w:rPr>
          <w:rFonts w:ascii="Times New Roman" w:hAnsi="Times New Roman"/>
          <w:bCs/>
          <w:szCs w:val="24"/>
        </w:rPr>
        <w:t>peserta didik</w:t>
      </w:r>
      <w:r w:rsidRPr="00ED049B">
        <w:rPr>
          <w:rFonts w:ascii="Times New Roman" w:hAnsi="Times New Roman"/>
          <w:bCs/>
          <w:szCs w:val="24"/>
        </w:rPr>
        <w:t xml:space="preserve"> yang memperoleh pembelajaran matematika realistik tanpa </w:t>
      </w:r>
      <w:r w:rsidRPr="00ED049B">
        <w:rPr>
          <w:rFonts w:ascii="Times New Roman" w:hAnsi="Times New Roman"/>
          <w:bCs/>
          <w:i/>
          <w:szCs w:val="24"/>
        </w:rPr>
        <w:t>GeoGebra</w:t>
      </w:r>
      <w:r w:rsidRPr="00ED049B">
        <w:rPr>
          <w:rFonts w:ascii="Times New Roman" w:hAnsi="Times New Roman"/>
          <w:bCs/>
          <w:szCs w:val="24"/>
        </w:rPr>
        <w:t xml:space="preserve">. Hasil penelitian ini juga menunjukkan bahwa terdapat respon yang positif dari </w:t>
      </w:r>
      <w:r w:rsidR="00DF73F4">
        <w:rPr>
          <w:rFonts w:ascii="Times New Roman" w:hAnsi="Times New Roman"/>
          <w:bCs/>
          <w:szCs w:val="24"/>
        </w:rPr>
        <w:t>peserta didik</w:t>
      </w:r>
      <w:r w:rsidRPr="00ED049B">
        <w:rPr>
          <w:rFonts w:ascii="Times New Roman" w:hAnsi="Times New Roman"/>
          <w:bCs/>
          <w:szCs w:val="24"/>
        </w:rPr>
        <w:t xml:space="preserve"> terhadap pembelajaran matematika realistik dengan </w:t>
      </w:r>
      <w:r w:rsidRPr="00ED049B">
        <w:rPr>
          <w:rFonts w:ascii="Times New Roman" w:hAnsi="Times New Roman"/>
          <w:bCs/>
          <w:i/>
          <w:szCs w:val="24"/>
        </w:rPr>
        <w:t>GeoGebra</w:t>
      </w:r>
      <w:r w:rsidRPr="00ED049B">
        <w:rPr>
          <w:rFonts w:ascii="Times New Roman" w:hAnsi="Times New Roman"/>
          <w:bCs/>
          <w:szCs w:val="24"/>
        </w:rPr>
        <w:t>.</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Baroody (Qohar, 2011) mengemukakan lima aspek komunikasi, kelima aspek itu adalah: </w:t>
      </w:r>
    </w:p>
    <w:p w:rsidR="00ED049B" w:rsidRPr="00ED049B" w:rsidRDefault="00ED049B" w:rsidP="00ED049B">
      <w:p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(1)  Representasi (</w:t>
      </w:r>
      <w:r w:rsidRPr="00ED049B">
        <w:rPr>
          <w:rFonts w:ascii="Times New Roman" w:eastAsia="Times New Roman" w:hAnsi="Times New Roman"/>
          <w:i/>
          <w:szCs w:val="24"/>
          <w:lang w:eastAsia="id-ID"/>
        </w:rPr>
        <w:t>representing</w:t>
      </w:r>
      <w:r w:rsidRPr="00ED049B">
        <w:rPr>
          <w:rFonts w:ascii="Times New Roman" w:eastAsia="Times New Roman" w:hAnsi="Times New Roman"/>
          <w:szCs w:val="24"/>
          <w:lang w:eastAsia="id-ID"/>
        </w:rPr>
        <w:t xml:space="preserve">), membuat representasi berarti membuat bentuk yang lain dari ide atau permasalahan, misalkan suatu bentuk tabel direpresentasikan ke dalam bentuk diagram atau sebaiknya. Representasi dapat membantu anak menjelaskan konsep atau ide dan memudahkan anak mendapatkan strategi pemecahan. Selain itu dapat meningkatkan fleksibilitas dalam menjawab soal matematika. Namun mulai dari NCTM 2000, </w:t>
      </w:r>
      <w:r w:rsidRPr="00ED049B">
        <w:rPr>
          <w:rFonts w:ascii="Times New Roman" w:eastAsia="Times New Roman" w:hAnsi="Times New Roman"/>
          <w:szCs w:val="24"/>
          <w:lang w:eastAsia="id-ID"/>
        </w:rPr>
        <w:lastRenderedPageBreak/>
        <w:t>kemampuan representasi matematis merupakan kemampuan tersendiri dan terpisah dari kemampuan komunikasi matematis.</w:t>
      </w:r>
    </w:p>
    <w:p w:rsidR="00ED049B" w:rsidRPr="00ED049B" w:rsidRDefault="00ED049B" w:rsidP="00ED049B">
      <w:p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(2) Mendengar (</w:t>
      </w:r>
      <w:r w:rsidRPr="00ED049B">
        <w:rPr>
          <w:rFonts w:ascii="Times New Roman" w:eastAsia="Times New Roman" w:hAnsi="Times New Roman"/>
          <w:i/>
          <w:szCs w:val="24"/>
          <w:lang w:eastAsia="id-ID"/>
        </w:rPr>
        <w:t>listening</w:t>
      </w:r>
      <w:r w:rsidRPr="00ED049B">
        <w:rPr>
          <w:rFonts w:ascii="Times New Roman" w:eastAsia="Times New Roman" w:hAnsi="Times New Roman"/>
          <w:szCs w:val="24"/>
          <w:lang w:eastAsia="id-ID"/>
        </w:rPr>
        <w:t xml:space="preserve">), aspek mendengar merupakan salah satu aspek yang sangat penting dalam diskusi. Kemampuan dalam mendengarkan topik-topik yang sedang didiskusikan akan berpengaruh pada kemampuan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dalam memberikan pendapat atau komentar.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sebaiknya mendengar secara hati-hati manakala ada pertanyaan dan komentar dari temannya. </w:t>
      </w:r>
    </w:p>
    <w:p w:rsidR="00ED049B" w:rsidRPr="00ED049B" w:rsidRDefault="00ED049B" w:rsidP="00ED049B">
      <w:p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(3) Membaca (</w:t>
      </w:r>
      <w:r w:rsidRPr="00ED049B">
        <w:rPr>
          <w:rFonts w:ascii="Times New Roman" w:eastAsia="Times New Roman" w:hAnsi="Times New Roman"/>
          <w:i/>
          <w:szCs w:val="24"/>
          <w:lang w:eastAsia="id-ID"/>
        </w:rPr>
        <w:t>reading</w:t>
      </w:r>
      <w:r w:rsidRPr="00ED049B">
        <w:rPr>
          <w:rFonts w:ascii="Times New Roman" w:eastAsia="Times New Roman" w:hAnsi="Times New Roman"/>
          <w:szCs w:val="24"/>
          <w:lang w:eastAsia="id-ID"/>
        </w:rPr>
        <w:t xml:space="preserve">), proses membaca merupakan kegiatan yang kompleks, karena di dalamnya terkait aspek mengingat, memahami, membandingkan, menganalisis, serta mengorganisasikan apa yang terkandung dalam bacaan. Dengan membaca seseorang bisa memahami ide-ide yang sudah dikemukakan orang lain lewat tulisan, sehingga dengan membaca ini terbentuklah satu masyarakat ilmiah matematis di mana antara satu anggota dengan anggota lain saling memberi dan menerima ide maupun gagasan matematis. </w:t>
      </w:r>
    </w:p>
    <w:p w:rsidR="00ED049B" w:rsidRPr="00ED049B" w:rsidRDefault="00ED049B" w:rsidP="00ED049B">
      <w:p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(4) Diskusi (</w:t>
      </w:r>
      <w:r w:rsidRPr="00ED049B">
        <w:rPr>
          <w:rFonts w:ascii="Times New Roman" w:eastAsia="Times New Roman" w:hAnsi="Times New Roman"/>
          <w:i/>
          <w:szCs w:val="24"/>
          <w:lang w:eastAsia="id-ID"/>
        </w:rPr>
        <w:t>Discussing</w:t>
      </w:r>
      <w:r w:rsidRPr="00ED049B">
        <w:rPr>
          <w:rFonts w:ascii="Times New Roman" w:eastAsia="Times New Roman" w:hAnsi="Times New Roman"/>
          <w:szCs w:val="24"/>
          <w:lang w:eastAsia="id-ID"/>
        </w:rPr>
        <w:t xml:space="preserve">), di dalam diskusi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dapat mengungkapkan dan merefleksikan pikiran-pikirannya berkaitan dengan materi yang sedang dipelajari.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juga bisa menanyakan hal-hal yang tidak diketahui atau masih ragu-ragu. Pertanyaan-pertanyaan yang diajukan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diarahkan untuk mengetahui “Bagaimana bisa memperoleh suatu penyelesaian masalah ?” dan tidak sekedar “Apa penyelesaian masalahnya ?”. Baroody (dalam Qohar, 2011) menguraikan beberapa kelebihan dari diskusi </w:t>
      </w:r>
      <w:r w:rsidRPr="00ED049B">
        <w:rPr>
          <w:rFonts w:ascii="Times New Roman" w:eastAsia="Times New Roman" w:hAnsi="Times New Roman"/>
          <w:szCs w:val="24"/>
          <w:lang w:eastAsia="id-ID"/>
        </w:rPr>
        <w:lastRenderedPageBreak/>
        <w:t xml:space="preserve">antara lain: (a) dapat mempercepat pemahaman materi pembelajaran dan kemahiran menggunakan strategi; (b) membantu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mengkonstruksi pemahaman matematik; (c) menginformasikan bahwa para ahli matematika biasanya tidak memecahkan masalah sendiri-sendiri tetapi membangun ide bersama pakar lainnya dalam satu tim, dan (d) membantu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menganalisis dan memecahkan masalah secara bijaksana. Baroody (Qohar, 2011) tidak memasukkan </w:t>
      </w:r>
      <w:r w:rsidRPr="00ED049B">
        <w:rPr>
          <w:rFonts w:ascii="Times New Roman" w:eastAsia="Times New Roman" w:hAnsi="Times New Roman"/>
          <w:i/>
          <w:szCs w:val="24"/>
          <w:lang w:eastAsia="id-ID"/>
        </w:rPr>
        <w:t xml:space="preserve">speaking </w:t>
      </w:r>
      <w:r w:rsidRPr="00ED049B">
        <w:rPr>
          <w:rFonts w:ascii="Times New Roman" w:eastAsia="Times New Roman" w:hAnsi="Times New Roman"/>
          <w:szCs w:val="24"/>
          <w:lang w:eastAsia="id-ID"/>
        </w:rPr>
        <w:t xml:space="preserve">dalam unsur komunikasi matematis, karena sudah memasukkannya dalam unsur </w:t>
      </w:r>
      <w:r w:rsidRPr="00ED049B">
        <w:rPr>
          <w:rFonts w:ascii="Times New Roman" w:eastAsia="Times New Roman" w:hAnsi="Times New Roman"/>
          <w:i/>
          <w:szCs w:val="24"/>
          <w:lang w:eastAsia="id-ID"/>
        </w:rPr>
        <w:t>discussing</w:t>
      </w:r>
      <w:r w:rsidRPr="00ED049B">
        <w:rPr>
          <w:rFonts w:ascii="Times New Roman" w:eastAsia="Times New Roman" w:hAnsi="Times New Roman"/>
          <w:szCs w:val="24"/>
          <w:lang w:eastAsia="id-ID"/>
        </w:rPr>
        <w:t xml:space="preserve">. </w:t>
      </w:r>
    </w:p>
    <w:p w:rsidR="00ED049B" w:rsidRPr="00ED049B" w:rsidRDefault="00ED049B" w:rsidP="00ED049B">
      <w:pPr>
        <w:spacing w:line="480" w:lineRule="auto"/>
        <w:ind w:left="426" w:hanging="426"/>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(5) Menulis (</w:t>
      </w:r>
      <w:r w:rsidRPr="00ED049B">
        <w:rPr>
          <w:rFonts w:ascii="Times New Roman" w:eastAsia="Times New Roman" w:hAnsi="Times New Roman"/>
          <w:i/>
          <w:szCs w:val="24"/>
          <w:lang w:eastAsia="id-ID"/>
        </w:rPr>
        <w:t>writing</w:t>
      </w:r>
      <w:r w:rsidRPr="00ED049B">
        <w:rPr>
          <w:rFonts w:ascii="Times New Roman" w:eastAsia="Times New Roman" w:hAnsi="Times New Roman"/>
          <w:szCs w:val="24"/>
          <w:lang w:eastAsia="id-ID"/>
        </w:rPr>
        <w:t xml:space="preserve">), menulis merupakan kegiatan yang dilakukan dengan sadar untuk mengungkapkan dan merefleksikan pikiran, yang dituangkan dalam media, baik kertas, komputer maupun media lainnya. Menulis adalah alat yang bermanfaat dari berpikir karena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memperoleh pengalaman matematika sebagai suatu aktivitas yang kreatif. Dengan menulis,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mentransfer pengetahuan yang dimilikinya ke dalam bentuk tulisan. </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Dalam penelitian ini, kemampuan komunikasi matematis akan diukur melalui kemampuan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dalam mengungkapkan kemampuan komunikasi matematisnya secara tertulis dalam permasalahan matematika. Dalam setiap permasalahan matematika, pengukuran kemampuan komunikasi secara tertulis dilakukan den</w:t>
      </w:r>
      <w:r w:rsidR="00792062">
        <w:rPr>
          <w:rFonts w:ascii="Times New Roman" w:eastAsia="Times New Roman" w:hAnsi="Times New Roman"/>
          <w:szCs w:val="24"/>
          <w:lang w:eastAsia="id-ID"/>
        </w:rPr>
        <w:t xml:space="preserve">gan indikator-indikator yaitu: </w:t>
      </w:r>
      <w:r w:rsidRPr="00ED049B">
        <w:rPr>
          <w:rFonts w:ascii="Times New Roman" w:eastAsia="Times New Roman" w:hAnsi="Times New Roman"/>
          <w:szCs w:val="24"/>
          <w:lang w:eastAsia="id-ID"/>
        </w:rPr>
        <w:t xml:space="preserve">kemampuan menuliskan ide matematisnya dalam menyelesaikan soal dengan jelas dan runtut, menggunakan konsep transformasi dengan benar, serta menggunakan strategi dan langkah-langkah penyelesaian yang benar dan lengkap. </w:t>
      </w:r>
    </w:p>
    <w:p w:rsidR="00ED049B" w:rsidRPr="00ED049B" w:rsidRDefault="00ED049B" w:rsidP="00ED049B">
      <w:pPr>
        <w:autoSpaceDE w:val="0"/>
        <w:autoSpaceDN w:val="0"/>
        <w:adjustRightInd w:val="0"/>
        <w:spacing w:line="480" w:lineRule="auto"/>
        <w:ind w:firstLine="720"/>
        <w:jc w:val="both"/>
        <w:rPr>
          <w:rFonts w:ascii="Times New Roman" w:hAnsi="Times New Roman"/>
          <w:bCs/>
          <w:szCs w:val="24"/>
        </w:rPr>
      </w:pPr>
    </w:p>
    <w:p w:rsidR="00ED049B" w:rsidRPr="008035D4" w:rsidRDefault="00ED049B" w:rsidP="00ED049B">
      <w:pPr>
        <w:autoSpaceDE w:val="0"/>
        <w:autoSpaceDN w:val="0"/>
        <w:adjustRightInd w:val="0"/>
        <w:spacing w:line="480" w:lineRule="auto"/>
        <w:jc w:val="both"/>
        <w:rPr>
          <w:rFonts w:ascii="Times New Roman" w:hAnsi="Times New Roman"/>
          <w:szCs w:val="24"/>
        </w:rPr>
      </w:pPr>
      <w:r>
        <w:rPr>
          <w:rFonts w:ascii="Times New Roman" w:hAnsi="Times New Roman"/>
          <w:b/>
          <w:bCs/>
          <w:szCs w:val="24"/>
        </w:rPr>
        <w:lastRenderedPageBreak/>
        <w:t xml:space="preserve">5.  </w:t>
      </w:r>
      <w:r w:rsidRPr="00ED049B">
        <w:rPr>
          <w:rFonts w:ascii="Times New Roman" w:hAnsi="Times New Roman"/>
          <w:b/>
          <w:bCs/>
          <w:szCs w:val="24"/>
        </w:rPr>
        <w:t>Minat Belajar</w:t>
      </w:r>
    </w:p>
    <w:p w:rsidR="00FD3706" w:rsidRDefault="00ED049B" w:rsidP="00ED049B">
      <w:pPr>
        <w:spacing w:line="480" w:lineRule="auto"/>
        <w:ind w:firstLine="720"/>
        <w:jc w:val="both"/>
        <w:rPr>
          <w:rFonts w:ascii="Times New Roman" w:eastAsia="Times New Roman" w:hAnsi="Times New Roman"/>
          <w:szCs w:val="24"/>
          <w:lang w:eastAsia="id-ID"/>
        </w:rPr>
      </w:pPr>
      <w:r w:rsidRPr="00792062">
        <w:rPr>
          <w:rFonts w:ascii="Times New Roman" w:eastAsia="Times New Roman" w:hAnsi="Times New Roman"/>
          <w:szCs w:val="24"/>
          <w:lang w:eastAsia="id-ID"/>
        </w:rPr>
        <w:t xml:space="preserve">Minat adalah kecenderungan yang tetap untuk memperhatikan dan mengenang beberapa kegiatan. Kegiatan yang diminati seseorang, diperhatikan terus menerus yang disertai dengan rasa senang, perhatian, kemauan, konsentrasi, dan kesadaran </w:t>
      </w:r>
      <w:r w:rsidR="00DF73F4">
        <w:rPr>
          <w:rFonts w:ascii="Times New Roman" w:eastAsia="Times New Roman" w:hAnsi="Times New Roman"/>
          <w:szCs w:val="24"/>
          <w:lang w:eastAsia="id-ID"/>
        </w:rPr>
        <w:t>peserta didik</w:t>
      </w:r>
      <w:r w:rsidRPr="00792062">
        <w:rPr>
          <w:rFonts w:ascii="Times New Roman" w:eastAsia="Times New Roman" w:hAnsi="Times New Roman"/>
          <w:szCs w:val="24"/>
          <w:lang w:eastAsia="id-ID"/>
        </w:rPr>
        <w:t xml:space="preserve"> terhadap pelajaran matematika. Salah satu faktor yang menyebabkan timbulnya kesulitan dalam belajar adalah karena rendahnya minat terhadap pelajaran matematika. Pengamatan Tatik Hartini (Laksono, 2016) dalam hubungan </w:t>
      </w:r>
      <w:r w:rsidR="00792062">
        <w:rPr>
          <w:rFonts w:ascii="Times New Roman" w:eastAsia="Times New Roman" w:hAnsi="Times New Roman"/>
          <w:szCs w:val="24"/>
          <w:lang w:eastAsia="id-ID"/>
        </w:rPr>
        <w:t>“</w:t>
      </w:r>
      <w:r w:rsidRPr="00792062">
        <w:rPr>
          <w:rFonts w:ascii="Times New Roman" w:eastAsia="Times New Roman" w:hAnsi="Times New Roman"/>
          <w:szCs w:val="24"/>
          <w:lang w:eastAsia="id-ID"/>
        </w:rPr>
        <w:t xml:space="preserve">Antara Minat </w:t>
      </w:r>
      <w:r w:rsidR="00DF73F4">
        <w:rPr>
          <w:rFonts w:ascii="Times New Roman" w:eastAsia="Times New Roman" w:hAnsi="Times New Roman"/>
          <w:szCs w:val="24"/>
          <w:lang w:eastAsia="id-ID"/>
        </w:rPr>
        <w:t>Peserta didik</w:t>
      </w:r>
      <w:r w:rsidRPr="00792062">
        <w:rPr>
          <w:rFonts w:ascii="Times New Roman" w:eastAsia="Times New Roman" w:hAnsi="Times New Roman"/>
          <w:szCs w:val="24"/>
          <w:lang w:eastAsia="id-ID"/>
        </w:rPr>
        <w:t xml:space="preserve"> Belajar Matematika dan Kebiasaan Belajar Matematika dengan Prestasi Belajar Matematika”, diperoleh fakta yang menunju</w:t>
      </w:r>
      <w:r w:rsidR="00792062">
        <w:rPr>
          <w:rFonts w:ascii="Times New Roman" w:eastAsia="Times New Roman" w:hAnsi="Times New Roman"/>
          <w:szCs w:val="24"/>
          <w:lang w:eastAsia="id-ID"/>
        </w:rPr>
        <w:t>k</w:t>
      </w:r>
      <w:r w:rsidRPr="00792062">
        <w:rPr>
          <w:rFonts w:ascii="Times New Roman" w:eastAsia="Times New Roman" w:hAnsi="Times New Roman"/>
          <w:szCs w:val="24"/>
          <w:lang w:eastAsia="id-ID"/>
        </w:rPr>
        <w:t xml:space="preserve">kan kurangnya minat </w:t>
      </w:r>
      <w:r w:rsidR="00DF73F4">
        <w:rPr>
          <w:rFonts w:ascii="Times New Roman" w:eastAsia="Times New Roman" w:hAnsi="Times New Roman"/>
          <w:szCs w:val="24"/>
          <w:lang w:eastAsia="id-ID"/>
        </w:rPr>
        <w:t>peserta didik</w:t>
      </w:r>
      <w:r w:rsidRPr="00792062">
        <w:rPr>
          <w:rFonts w:ascii="Times New Roman" w:eastAsia="Times New Roman" w:hAnsi="Times New Roman"/>
          <w:szCs w:val="24"/>
          <w:lang w:eastAsia="id-ID"/>
        </w:rPr>
        <w:t xml:space="preserve"> untuk belajar matematika</w:t>
      </w:r>
      <w:r w:rsidR="00792062">
        <w:rPr>
          <w:rFonts w:ascii="Times New Roman" w:eastAsia="Times New Roman" w:hAnsi="Times New Roman"/>
          <w:szCs w:val="24"/>
          <w:lang w:eastAsia="id-ID"/>
        </w:rPr>
        <w:t>,</w:t>
      </w:r>
      <w:r w:rsidRPr="00792062">
        <w:rPr>
          <w:rFonts w:ascii="Times New Roman" w:eastAsia="Times New Roman" w:hAnsi="Times New Roman"/>
          <w:szCs w:val="24"/>
          <w:lang w:eastAsia="id-ID"/>
        </w:rPr>
        <w:t xml:space="preserve"> karena kebiasaan belajar </w:t>
      </w:r>
      <w:r w:rsidR="00DF73F4">
        <w:rPr>
          <w:rFonts w:ascii="Times New Roman" w:eastAsia="Times New Roman" w:hAnsi="Times New Roman"/>
          <w:szCs w:val="24"/>
          <w:lang w:eastAsia="id-ID"/>
        </w:rPr>
        <w:t>peserta didik</w:t>
      </w:r>
      <w:r w:rsidRPr="00792062">
        <w:rPr>
          <w:rFonts w:ascii="Times New Roman" w:eastAsia="Times New Roman" w:hAnsi="Times New Roman"/>
          <w:szCs w:val="24"/>
          <w:lang w:eastAsia="id-ID"/>
        </w:rPr>
        <w:t xml:space="preserve"> yang salah sehingga membuat pelajaran matematika menjadi membosankan. </w:t>
      </w:r>
    </w:p>
    <w:p w:rsidR="00ED049B" w:rsidRPr="00792062" w:rsidRDefault="00ED049B" w:rsidP="00ED049B">
      <w:pPr>
        <w:spacing w:line="480" w:lineRule="auto"/>
        <w:ind w:firstLine="720"/>
        <w:jc w:val="both"/>
        <w:rPr>
          <w:rFonts w:ascii="Times New Roman" w:eastAsia="Times New Roman" w:hAnsi="Times New Roman"/>
          <w:szCs w:val="24"/>
          <w:lang w:eastAsia="id-ID"/>
        </w:rPr>
      </w:pPr>
      <w:r w:rsidRPr="00792062">
        <w:rPr>
          <w:rFonts w:ascii="Times New Roman" w:eastAsia="Times New Roman" w:hAnsi="Times New Roman"/>
          <w:szCs w:val="24"/>
          <w:lang w:eastAsia="id-ID"/>
        </w:rPr>
        <w:t xml:space="preserve">Menurut Slameto (2010) menyatakan bahwa: “Minat adalah suatu rasa lebih suka dan rasa keterikatan pada suatu hal atau aktivitas, tanpa ada yang menyuruh”. Minat merupakan penerimaan akan suatu hubungan antara diri sendiri dengan sesuatu di luar diri dapat  berupa seseorang, suatu obyek, suatu situasi, suatu aktivitas dan lain sebagainya. </w:t>
      </w:r>
      <w:r w:rsidR="00FD3706">
        <w:rPr>
          <w:rFonts w:ascii="Times New Roman" w:eastAsia="Times New Roman" w:hAnsi="Times New Roman"/>
          <w:szCs w:val="24"/>
          <w:lang w:eastAsia="id-ID"/>
        </w:rPr>
        <w:t xml:space="preserve">Minat tersebut dapat meningkatkan menjadi besar apabila hubungan tersebut semakin kuat dan dekat. Minat belajar matematika yang dimaksud adalah minat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terhadap pelajaran matematika yang ditandai oleh perhatian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pada pelajaran matematika, kesukaan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terhadap pelajaran matematika, keinginan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untuk tahu lebih banyak mengenai matematika, tugas-tugas yang diselesaikan oleh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motivasi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mempelajari matematika, kebutuhan </w:t>
      </w:r>
      <w:r w:rsidR="00DF73F4">
        <w:rPr>
          <w:rFonts w:ascii="Times New Roman" w:eastAsia="Times New Roman" w:hAnsi="Times New Roman"/>
          <w:szCs w:val="24"/>
          <w:lang w:eastAsia="id-ID"/>
        </w:rPr>
        <w:t xml:space="preserve">peserta </w:t>
      </w:r>
      <w:r w:rsidR="00DF73F4">
        <w:rPr>
          <w:rFonts w:ascii="Times New Roman" w:eastAsia="Times New Roman" w:hAnsi="Times New Roman"/>
          <w:szCs w:val="24"/>
          <w:lang w:eastAsia="id-ID"/>
        </w:rPr>
        <w:lastRenderedPageBreak/>
        <w:t>didik</w:t>
      </w:r>
      <w:r w:rsidR="00FD3706">
        <w:rPr>
          <w:rFonts w:ascii="Times New Roman" w:eastAsia="Times New Roman" w:hAnsi="Times New Roman"/>
          <w:szCs w:val="24"/>
          <w:lang w:eastAsia="id-ID"/>
        </w:rPr>
        <w:t xml:space="preserve"> terhadap pelajaran matematika dan ketekunan </w:t>
      </w:r>
      <w:r w:rsidR="00DF73F4">
        <w:rPr>
          <w:rFonts w:ascii="Times New Roman" w:eastAsia="Times New Roman" w:hAnsi="Times New Roman"/>
          <w:szCs w:val="24"/>
          <w:lang w:eastAsia="id-ID"/>
        </w:rPr>
        <w:t>peserta didik</w:t>
      </w:r>
      <w:r w:rsidR="00FD3706">
        <w:rPr>
          <w:rFonts w:ascii="Times New Roman" w:eastAsia="Times New Roman" w:hAnsi="Times New Roman"/>
          <w:szCs w:val="24"/>
          <w:lang w:eastAsia="id-ID"/>
        </w:rPr>
        <w:t xml:space="preserve"> dalam mempelajari matematika. Kurangnya minat belajar anak terhadap matematika karena kurangnya pengertian tentang hakekat dan fungsi itu sendiri. Padahal matematika merupakan salah satu jalan untuk menuju pemikiran yang jelas</w:t>
      </w:r>
      <w:r w:rsidR="00B57CAA">
        <w:rPr>
          <w:rFonts w:ascii="Times New Roman" w:eastAsia="Times New Roman" w:hAnsi="Times New Roman"/>
          <w:szCs w:val="24"/>
          <w:lang w:eastAsia="id-ID"/>
        </w:rPr>
        <w:t xml:space="preserve">, tepat dan teliti, pemikiran mana melandasi semua ilmu pengetahuan. Berdasarkan uraian di atas, maka minat belajar matematika adalah perasaan senang terhadap pelajaran matematika di mana seorang </w:t>
      </w:r>
      <w:r w:rsidR="00DF73F4">
        <w:rPr>
          <w:rFonts w:ascii="Times New Roman" w:eastAsia="Times New Roman" w:hAnsi="Times New Roman"/>
          <w:szCs w:val="24"/>
          <w:lang w:eastAsia="id-ID"/>
        </w:rPr>
        <w:t>peserta didik</w:t>
      </w:r>
      <w:r w:rsidR="00B57CAA">
        <w:rPr>
          <w:rFonts w:ascii="Times New Roman" w:eastAsia="Times New Roman" w:hAnsi="Times New Roman"/>
          <w:szCs w:val="24"/>
          <w:lang w:eastAsia="id-ID"/>
        </w:rPr>
        <w:t xml:space="preserve"> menaruh perhatian yang besar terhadap matematika dan menjadikan matematika pelajaran yang mudah. </w:t>
      </w:r>
      <w:r w:rsidR="00FD3706">
        <w:rPr>
          <w:rFonts w:ascii="Times New Roman" w:eastAsia="Times New Roman" w:hAnsi="Times New Roman"/>
          <w:szCs w:val="24"/>
          <w:lang w:eastAsia="id-ID"/>
        </w:rPr>
        <w:t xml:space="preserve"> </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Pembelajaran yang menyenangkan dan mampu memberi kebebasan pada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untuk mengembangkan ide pribadi akan meningkatkan minat belajar. Dukungan minat belajar sangat dibutuhkan untuk terciptanya pembelajaran efektif.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pada awalnya tidak mampu menguasai matematika, akan berusaha mengejar ketertinggalannya jika dalam diri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terbentuk minat tinggi untuk turut aktif dalam setiap proses pembelajaran, karena ia merasa puas dengan proses belajar. Dukungan minat belajar secara langsung dapat merubah perilaku belajar, dari tidak peduli menjadi lebih peduli. Yang dengan minat belajar tersebut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akan bersedia meninggalkan kegiatan yang kurang mendukung pencapaian tujuan belajar. Pengembangan minat belajar tidak akan tumbuh tanpa adanya dukungan faktor pemicu yang mampu mempengaruhi nurani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Faktor pemicu yang dapat berperan mengembangkan minat bel</w:t>
      </w:r>
      <w:r w:rsidR="0000778A">
        <w:rPr>
          <w:rFonts w:ascii="Times New Roman" w:eastAsia="Times New Roman" w:hAnsi="Times New Roman"/>
          <w:szCs w:val="24"/>
          <w:lang w:eastAsia="id-ID"/>
        </w:rPr>
        <w:t xml:space="preserve">ajar </w:t>
      </w:r>
      <w:r w:rsidR="00DF73F4">
        <w:rPr>
          <w:rFonts w:ascii="Times New Roman" w:eastAsia="Times New Roman" w:hAnsi="Times New Roman"/>
          <w:szCs w:val="24"/>
          <w:lang w:eastAsia="id-ID"/>
        </w:rPr>
        <w:t>peserta didik</w:t>
      </w:r>
      <w:r w:rsidR="0000778A">
        <w:rPr>
          <w:rFonts w:ascii="Times New Roman" w:eastAsia="Times New Roman" w:hAnsi="Times New Roman"/>
          <w:szCs w:val="24"/>
          <w:lang w:eastAsia="id-ID"/>
        </w:rPr>
        <w:t xml:space="preserve"> adalah waktu belajar (Lestari, 2015).</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Waktu belajar yang berpengaruh pada hasil belajar matematika dan minat belajar yang juga berpengaruh pada hasil belajar matematika ternyata tidak berarti </w:t>
      </w:r>
      <w:r w:rsidRPr="00ED049B">
        <w:rPr>
          <w:rFonts w:ascii="Times New Roman" w:eastAsia="Times New Roman" w:hAnsi="Times New Roman"/>
          <w:szCs w:val="24"/>
          <w:lang w:eastAsia="id-ID"/>
        </w:rPr>
        <w:lastRenderedPageBreak/>
        <w:t xml:space="preserve">bahwa keduanya secara bersama-sama akan mempengaruhi hasil belajar Matematika. </w:t>
      </w:r>
      <w:r w:rsidR="00CE62B2">
        <w:rPr>
          <w:rFonts w:ascii="Times New Roman" w:eastAsia="Times New Roman" w:hAnsi="Times New Roman"/>
          <w:szCs w:val="24"/>
          <w:lang w:eastAsia="id-ID"/>
        </w:rPr>
        <w:t>Lestari (</w:t>
      </w:r>
      <w:r w:rsidRPr="00ED049B">
        <w:rPr>
          <w:rFonts w:ascii="Times New Roman" w:eastAsia="Times New Roman" w:hAnsi="Times New Roman"/>
          <w:szCs w:val="24"/>
          <w:lang w:eastAsia="id-ID"/>
        </w:rPr>
        <w:t>201</w:t>
      </w:r>
      <w:r w:rsidR="00CE62B2">
        <w:rPr>
          <w:rFonts w:ascii="Times New Roman" w:eastAsia="Times New Roman" w:hAnsi="Times New Roman"/>
          <w:szCs w:val="24"/>
          <w:lang w:eastAsia="id-ID"/>
        </w:rPr>
        <w:t>5)</w:t>
      </w:r>
      <w:r w:rsidRPr="00ED049B">
        <w:rPr>
          <w:rFonts w:ascii="Times New Roman" w:eastAsia="Times New Roman" w:hAnsi="Times New Roman"/>
          <w:szCs w:val="24"/>
          <w:lang w:eastAsia="id-ID"/>
        </w:rPr>
        <w:t xml:space="preserve"> menyebutkan bahwa tidak terdapat pengaruh interaksi waktu belajar dan minat belajar terhadap hasil belajar matematika.</w:t>
      </w:r>
    </w:p>
    <w:p w:rsidR="00ED049B" w:rsidRPr="00ED049B" w:rsidRDefault="00ED049B" w:rsidP="00ED049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Seseorang dengan minat belajar yang tinggi tidak akan menjadikan hambatan sebagai halangan atau kendala dalam belajar, mereka yang berminat tinggi tidak akan mengalami kendala dalam belajar di waktu kapanpun baik pagi maupun siang, begitupula dengan mereka yang minat belajarnya rendah, walaupun mereka belajar di pagi hari tidak mempengaruhi hasil belajar matematika mereka. Hal ini menyebabkan tidak terdapat interaksi yang signifikan antara waktu belajar dan minat belajar terhadap hasil belajar matematika. Karena itulah untuk meningkatkan hasil belajar Matematika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akan lebih efektif dengan meningkatkan minat belajar mereka, karena dengan minat belajar tinggi akan membuat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semangat belajar dan tidak menjadikan hambatan sebagai suatu masalah melainkan menjadikan tantangan, sehingga hasil belajar matematika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akan lebih baik dengan kendala waktu belajar yang berbeda (Lestari, 2015).</w:t>
      </w:r>
    </w:p>
    <w:p w:rsidR="00ED049B" w:rsidRPr="00ED049B" w:rsidRDefault="00ED049B" w:rsidP="00ED049B">
      <w:pPr>
        <w:spacing w:line="480" w:lineRule="auto"/>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ab/>
        <w:t>Adapun indikator minat belajar dalam penelitian ini adalah (Lestari dan Yudhanegara, 2015): a) perasaan senang; b) k</w:t>
      </w:r>
      <w:r>
        <w:rPr>
          <w:rFonts w:ascii="Times New Roman" w:eastAsia="Times New Roman" w:hAnsi="Times New Roman"/>
          <w:szCs w:val="24"/>
          <w:lang w:eastAsia="id-ID"/>
        </w:rPr>
        <w:t xml:space="preserve">etertarikan untuk belajar; </w:t>
      </w:r>
      <w:r w:rsidRPr="00ED049B">
        <w:rPr>
          <w:rFonts w:ascii="Times New Roman" w:eastAsia="Times New Roman" w:hAnsi="Times New Roman"/>
          <w:szCs w:val="24"/>
          <w:lang w:eastAsia="id-ID"/>
        </w:rPr>
        <w:t>c) menunjukkan perhatian saat belajar; d) keterlibatan dalam belajar.</w:t>
      </w:r>
    </w:p>
    <w:p w:rsidR="00577F0B" w:rsidRDefault="00577F0B" w:rsidP="00577F0B">
      <w:pPr>
        <w:autoSpaceDE w:val="0"/>
        <w:autoSpaceDN w:val="0"/>
        <w:adjustRightInd w:val="0"/>
        <w:spacing w:line="480" w:lineRule="auto"/>
        <w:jc w:val="both"/>
        <w:rPr>
          <w:rFonts w:ascii="Times New Roman" w:hAnsi="Times New Roman"/>
          <w:b/>
          <w:szCs w:val="24"/>
        </w:rPr>
      </w:pPr>
    </w:p>
    <w:p w:rsidR="00577F0B" w:rsidRPr="00ED049B" w:rsidRDefault="00586542" w:rsidP="00577F0B">
      <w:pPr>
        <w:autoSpaceDE w:val="0"/>
        <w:autoSpaceDN w:val="0"/>
        <w:adjustRightInd w:val="0"/>
        <w:spacing w:line="480" w:lineRule="auto"/>
        <w:jc w:val="both"/>
        <w:rPr>
          <w:rFonts w:ascii="Times New Roman" w:hAnsi="Times New Roman"/>
          <w:b/>
          <w:szCs w:val="24"/>
        </w:rPr>
      </w:pPr>
      <w:r>
        <w:rPr>
          <w:rFonts w:ascii="Times New Roman" w:hAnsi="Times New Roman"/>
          <w:b/>
          <w:szCs w:val="24"/>
        </w:rPr>
        <w:t>6</w:t>
      </w:r>
      <w:r w:rsidR="00577F0B">
        <w:rPr>
          <w:rFonts w:ascii="Times New Roman" w:hAnsi="Times New Roman"/>
          <w:b/>
          <w:szCs w:val="24"/>
        </w:rPr>
        <w:t xml:space="preserve">.  </w:t>
      </w:r>
      <w:r w:rsidR="00577F0B" w:rsidRPr="00ED049B">
        <w:rPr>
          <w:rFonts w:ascii="Times New Roman" w:hAnsi="Times New Roman"/>
          <w:b/>
          <w:szCs w:val="24"/>
        </w:rPr>
        <w:t>Hasil-hasil Penelitian yang Relevan</w:t>
      </w:r>
    </w:p>
    <w:p w:rsidR="00577F0B" w:rsidRPr="00ED049B" w:rsidRDefault="00577F0B" w:rsidP="00577F0B">
      <w:pPr>
        <w:autoSpaceDE w:val="0"/>
        <w:autoSpaceDN w:val="0"/>
        <w:adjustRightInd w:val="0"/>
        <w:spacing w:line="480" w:lineRule="auto"/>
        <w:ind w:firstLine="720"/>
        <w:jc w:val="both"/>
        <w:rPr>
          <w:rFonts w:ascii="Times New Roman" w:hAnsi="Times New Roman"/>
          <w:bCs/>
          <w:iCs/>
          <w:szCs w:val="24"/>
        </w:rPr>
      </w:pPr>
      <w:r w:rsidRPr="00ED049B">
        <w:rPr>
          <w:rFonts w:ascii="Times New Roman" w:hAnsi="Times New Roman"/>
          <w:szCs w:val="24"/>
        </w:rPr>
        <w:t xml:space="preserve">Hasil penelitian berkaitan dengan penggunaan model pemecahan masalah juga menunjukkan bahwa pembelajaran dengan model pemecahan masalah dapat </w:t>
      </w:r>
      <w:r w:rsidRPr="00ED049B">
        <w:rPr>
          <w:rFonts w:ascii="Times New Roman" w:hAnsi="Times New Roman"/>
          <w:szCs w:val="24"/>
        </w:rPr>
        <w:lastRenderedPageBreak/>
        <w:t xml:space="preserve">memajukan </w:t>
      </w:r>
      <w:r w:rsidR="00DF73F4">
        <w:rPr>
          <w:rFonts w:ascii="Times New Roman" w:hAnsi="Times New Roman"/>
          <w:szCs w:val="24"/>
        </w:rPr>
        <w:t>peserta didik</w:t>
      </w:r>
      <w:r w:rsidRPr="00ED049B">
        <w:rPr>
          <w:rFonts w:ascii="Times New Roman" w:hAnsi="Times New Roman"/>
          <w:szCs w:val="24"/>
        </w:rPr>
        <w:t xml:space="preserve"> dari berbagai arah tujuan, antara lain hasil penelitian Pujiadi (2008), Saha, Ayub dan Tarmizi (2010), Zulnaidi dan Zakaria (2012), </w:t>
      </w:r>
      <w:r w:rsidRPr="00ED049B">
        <w:rPr>
          <w:rFonts w:ascii="Times New Roman" w:eastAsia="Times New Roman" w:hAnsi="Times New Roman"/>
          <w:szCs w:val="24"/>
        </w:rPr>
        <w:t xml:space="preserve">Surya (2013), </w:t>
      </w:r>
      <w:r w:rsidRPr="00ED049B">
        <w:rPr>
          <w:rFonts w:ascii="Times New Roman" w:hAnsi="Times New Roman"/>
          <w:color w:val="000000"/>
          <w:szCs w:val="24"/>
        </w:rPr>
        <w:t xml:space="preserve">Abdurozak (2013), Suprika (2014), </w:t>
      </w:r>
      <w:r w:rsidRPr="00ED049B">
        <w:rPr>
          <w:rFonts w:ascii="Times New Roman" w:hAnsi="Times New Roman"/>
          <w:szCs w:val="24"/>
        </w:rPr>
        <w:t xml:space="preserve">Artilita (2015), </w:t>
      </w:r>
      <w:r w:rsidRPr="00ED049B">
        <w:rPr>
          <w:rFonts w:ascii="Times New Roman" w:hAnsi="Times New Roman"/>
          <w:bCs/>
          <w:iCs/>
          <w:szCs w:val="24"/>
        </w:rPr>
        <w:t>Busyairi dan Sinaga (2015).</w:t>
      </w:r>
    </w:p>
    <w:p w:rsidR="00577F0B" w:rsidRPr="00ED049B" w:rsidRDefault="00DF73F4" w:rsidP="00577F0B">
      <w:pPr>
        <w:autoSpaceDE w:val="0"/>
        <w:autoSpaceDN w:val="0"/>
        <w:adjustRightInd w:val="0"/>
        <w:spacing w:line="480" w:lineRule="auto"/>
        <w:ind w:firstLine="720"/>
        <w:jc w:val="both"/>
        <w:rPr>
          <w:rFonts w:ascii="Times New Roman" w:hAnsi="Times New Roman"/>
          <w:szCs w:val="24"/>
        </w:rPr>
      </w:pPr>
      <w:r>
        <w:rPr>
          <w:rFonts w:ascii="Times New Roman" w:hAnsi="Times New Roman"/>
          <w:szCs w:val="24"/>
        </w:rPr>
        <w:t xml:space="preserve">Berdasarkan hasil penelitian </w:t>
      </w:r>
      <w:r w:rsidR="00577F0B" w:rsidRPr="00ED049B">
        <w:rPr>
          <w:rFonts w:ascii="Times New Roman" w:hAnsi="Times New Roman"/>
          <w:szCs w:val="24"/>
        </w:rPr>
        <w:t>Qohar</w:t>
      </w:r>
      <w:r>
        <w:rPr>
          <w:rFonts w:ascii="Times New Roman" w:hAnsi="Times New Roman"/>
          <w:szCs w:val="24"/>
        </w:rPr>
        <w:t xml:space="preserve"> (</w:t>
      </w:r>
      <w:r w:rsidR="00577F0B" w:rsidRPr="00ED049B">
        <w:rPr>
          <w:rFonts w:ascii="Times New Roman" w:hAnsi="Times New Roman"/>
          <w:szCs w:val="24"/>
        </w:rPr>
        <w:t xml:space="preserve">2010), ditemukan bahwa: (1) </w:t>
      </w:r>
      <w:r>
        <w:rPr>
          <w:rFonts w:ascii="Times New Roman" w:hAnsi="Times New Roman"/>
          <w:szCs w:val="24"/>
        </w:rPr>
        <w:t>peserta didik</w:t>
      </w:r>
      <w:r w:rsidR="00577F0B" w:rsidRPr="00ED049B">
        <w:rPr>
          <w:rFonts w:ascii="Times New Roman" w:hAnsi="Times New Roman"/>
          <w:szCs w:val="24"/>
        </w:rPr>
        <w:t xml:space="preserve"> yang diajar dengan pendekatan </w:t>
      </w:r>
      <w:r w:rsidR="00577F0B" w:rsidRPr="00CE62B2">
        <w:rPr>
          <w:rFonts w:ascii="Times New Roman" w:hAnsi="Times New Roman"/>
          <w:i/>
          <w:szCs w:val="24"/>
        </w:rPr>
        <w:t>reciprocal teaching</w:t>
      </w:r>
      <w:r w:rsidR="00577F0B" w:rsidRPr="00ED049B">
        <w:rPr>
          <w:rFonts w:ascii="Times New Roman" w:hAnsi="Times New Roman"/>
          <w:szCs w:val="24"/>
        </w:rPr>
        <w:t xml:space="preserve"> mempunyai kemampuan pemahaman, koneksi dan komunikasi matematis serta kemandirian belajar matematika lebih baik bila dibandingkan </w:t>
      </w:r>
      <w:r>
        <w:rPr>
          <w:rFonts w:ascii="Times New Roman" w:hAnsi="Times New Roman"/>
          <w:szCs w:val="24"/>
        </w:rPr>
        <w:t>peserta didik</w:t>
      </w:r>
      <w:r w:rsidR="00577F0B" w:rsidRPr="00ED049B">
        <w:rPr>
          <w:rFonts w:ascii="Times New Roman" w:hAnsi="Times New Roman"/>
          <w:szCs w:val="24"/>
        </w:rPr>
        <w:t xml:space="preserve"> yang diajar dengan pendekatan pembelajaran konvensional, baik ditinjau secara keseluruhan, berdasarkan level sekolah maupun kemampuan awal matematika (KAM), namun pada sekolah level atas atau pada kelompok KAM tinggi peningkatan tersebut tidak signifikan; (2) terdapat interaksi yang signifikan antara pembelajaran (</w:t>
      </w:r>
      <w:r w:rsidR="00577F0B" w:rsidRPr="00CE62B2">
        <w:rPr>
          <w:rFonts w:ascii="Times New Roman" w:hAnsi="Times New Roman"/>
          <w:i/>
          <w:szCs w:val="24"/>
        </w:rPr>
        <w:t>reciprocal teaching</w:t>
      </w:r>
      <w:r w:rsidR="00577F0B" w:rsidRPr="00ED049B">
        <w:rPr>
          <w:rFonts w:ascii="Times New Roman" w:hAnsi="Times New Roman"/>
          <w:szCs w:val="24"/>
        </w:rPr>
        <w:t xml:space="preserve">, konvensional) dan level sekolah (atas, sedang, bawah) terhadap kemampuan pemahaman, koneksi dan komunikasi matematis </w:t>
      </w:r>
      <w:r>
        <w:rPr>
          <w:rFonts w:ascii="Times New Roman" w:hAnsi="Times New Roman"/>
          <w:szCs w:val="24"/>
        </w:rPr>
        <w:t>peserta didik</w:t>
      </w:r>
      <w:r w:rsidR="00577F0B" w:rsidRPr="00ED049B">
        <w:rPr>
          <w:rFonts w:ascii="Times New Roman" w:hAnsi="Times New Roman"/>
          <w:szCs w:val="24"/>
        </w:rPr>
        <w:t xml:space="preserve">; (3) tidak terdapat interaksi yang signifikan antara pembelajaran dan kemampuan awal matematika </w:t>
      </w:r>
      <w:r>
        <w:rPr>
          <w:rFonts w:ascii="Times New Roman" w:hAnsi="Times New Roman"/>
          <w:szCs w:val="24"/>
        </w:rPr>
        <w:t>peserta didik</w:t>
      </w:r>
      <w:r w:rsidR="00577F0B" w:rsidRPr="00ED049B">
        <w:rPr>
          <w:rFonts w:ascii="Times New Roman" w:hAnsi="Times New Roman"/>
          <w:szCs w:val="24"/>
        </w:rPr>
        <w:t xml:space="preserve"> (tinggi, sedang, rendah) terhadap kemampuan pemahaman, koneksi dan komunikasi matematis serta kemandirian belajar matematika </w:t>
      </w:r>
      <w:r>
        <w:rPr>
          <w:rFonts w:ascii="Times New Roman" w:hAnsi="Times New Roman"/>
          <w:szCs w:val="24"/>
        </w:rPr>
        <w:t>peserta didik</w:t>
      </w:r>
      <w:r w:rsidR="00577F0B" w:rsidRPr="00ED049B">
        <w:rPr>
          <w:rFonts w:ascii="Times New Roman" w:hAnsi="Times New Roman"/>
          <w:szCs w:val="24"/>
        </w:rPr>
        <w:t xml:space="preserve">. Di samping itu, ditemukan juga bahwa terdapat asosiasi antara kemampuan pemahaman dan koneksi matematis, antara kemampuan pemahaman dan komunikasi matematis, antara kemampuan pemahaman dan kemandirian belajar matematika, antara kemampuan koneksi dan komunikasi matematis, antara kemampuan koneksi matematis dan kemandirian </w:t>
      </w:r>
      <w:r w:rsidR="00577F0B" w:rsidRPr="00ED049B">
        <w:rPr>
          <w:rFonts w:ascii="Times New Roman" w:hAnsi="Times New Roman"/>
          <w:szCs w:val="24"/>
        </w:rPr>
        <w:lastRenderedPageBreak/>
        <w:t xml:space="preserve">belajar matematika, serta antara kemampuan komunikasi dan kemandirian belajar matematika </w:t>
      </w:r>
      <w:r>
        <w:rPr>
          <w:rFonts w:ascii="Times New Roman" w:hAnsi="Times New Roman"/>
          <w:szCs w:val="24"/>
        </w:rPr>
        <w:t>peserta didik</w:t>
      </w:r>
      <w:r w:rsidR="00577F0B" w:rsidRPr="00ED049B">
        <w:rPr>
          <w:rFonts w:ascii="Times New Roman" w:hAnsi="Times New Roman"/>
          <w:szCs w:val="24"/>
        </w:rPr>
        <w:t>.</w:t>
      </w:r>
    </w:p>
    <w:p w:rsidR="00577F0B" w:rsidRPr="00ED049B" w:rsidRDefault="00577F0B" w:rsidP="00577F0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Di sisi lain, adanya kemajuan teknologi di bidang komputer dengan aplikasi </w:t>
      </w:r>
      <w:r w:rsidRPr="00ED049B">
        <w:rPr>
          <w:rFonts w:ascii="Times New Roman" w:hAnsi="Times New Roman"/>
          <w:i/>
          <w:szCs w:val="24"/>
        </w:rPr>
        <w:t>GeoGebra</w:t>
      </w:r>
      <w:r w:rsidRPr="00ED049B">
        <w:rPr>
          <w:rFonts w:ascii="Times New Roman" w:hAnsi="Times New Roman"/>
          <w:szCs w:val="24"/>
        </w:rPr>
        <w:t>, maka sangat sesuai bila komputer digunakan sebagai salah satu komponen sumber pembelajaran. Dengan bantuan komputer konsep dan masalah materi pembelajaran yang sebelumnya hanya dituliskan dan digambarkan dalam buku maka selanjutnya dapat ditampilkan dalam bentuk gambar.</w:t>
      </w:r>
    </w:p>
    <w:p w:rsidR="00577F0B" w:rsidRPr="00ED049B" w:rsidRDefault="00577F0B" w:rsidP="00577F0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i/>
          <w:szCs w:val="24"/>
        </w:rPr>
        <w:t xml:space="preserve">GeoGebra </w:t>
      </w:r>
      <w:r w:rsidRPr="00ED049B">
        <w:rPr>
          <w:rFonts w:ascii="Times New Roman" w:hAnsi="Times New Roman"/>
          <w:szCs w:val="24"/>
        </w:rPr>
        <w:t>merupakan salah satu sumber belajar yang dirancang (</w:t>
      </w:r>
      <w:r w:rsidRPr="00ED049B">
        <w:rPr>
          <w:rFonts w:ascii="Times New Roman" w:hAnsi="Times New Roman"/>
          <w:i/>
          <w:iCs/>
          <w:szCs w:val="24"/>
        </w:rPr>
        <w:t>learning resources by design</w:t>
      </w:r>
      <w:r w:rsidRPr="00ED049B">
        <w:rPr>
          <w:rFonts w:ascii="Times New Roman" w:hAnsi="Times New Roman"/>
          <w:szCs w:val="24"/>
        </w:rPr>
        <w:t xml:space="preserve">) dan di dalamnya telah diinstal program yang disiapkan untuk tujuan pembelajaran tertentu, dan sebagai media mutahir berbasis komputer yang diyakini mampu menciptakan pembelajaran yang lebih ”hidup” dan melibatkan interaktifitas </w:t>
      </w:r>
      <w:r w:rsidR="00DF73F4">
        <w:rPr>
          <w:rFonts w:ascii="Times New Roman" w:hAnsi="Times New Roman"/>
          <w:szCs w:val="24"/>
        </w:rPr>
        <w:t>peserta didik</w:t>
      </w:r>
      <w:r w:rsidRPr="00ED049B">
        <w:rPr>
          <w:rFonts w:ascii="Times New Roman" w:hAnsi="Times New Roman"/>
          <w:szCs w:val="24"/>
        </w:rPr>
        <w:t xml:space="preserve">. Jadi </w:t>
      </w:r>
      <w:r w:rsidRPr="00ED049B">
        <w:rPr>
          <w:rFonts w:ascii="Times New Roman" w:hAnsi="Times New Roman"/>
          <w:i/>
          <w:szCs w:val="24"/>
        </w:rPr>
        <w:t>GeoGebra</w:t>
      </w:r>
      <w:r w:rsidRPr="00ED049B">
        <w:rPr>
          <w:rFonts w:ascii="Times New Roman" w:hAnsi="Times New Roman"/>
          <w:szCs w:val="24"/>
        </w:rPr>
        <w:t xml:space="preserve"> dapat digunakan sebagai alternatif pemilihan media pembelajaran matematika yang cukup mudah dan efektif untuk laksanakan. Hal ini ditunjukkan oleh hasil penelitian tentang penggunaan </w:t>
      </w:r>
      <w:r w:rsidRPr="00ED049B">
        <w:rPr>
          <w:rFonts w:ascii="Times New Roman" w:hAnsi="Times New Roman"/>
          <w:i/>
          <w:szCs w:val="24"/>
        </w:rPr>
        <w:t>GeoGebra</w:t>
      </w:r>
      <w:r w:rsidRPr="00ED049B">
        <w:rPr>
          <w:rFonts w:ascii="Times New Roman" w:hAnsi="Times New Roman"/>
          <w:szCs w:val="24"/>
        </w:rPr>
        <w:t xml:space="preserve"> dalam pembelajaran matematika antara lain </w:t>
      </w:r>
      <w:r w:rsidRPr="00ED049B">
        <w:rPr>
          <w:rFonts w:ascii="Times New Roman" w:eastAsia="Times New Roman" w:hAnsi="Times New Roman"/>
          <w:szCs w:val="24"/>
        </w:rPr>
        <w:t xml:space="preserve">Rahman (2010), </w:t>
      </w:r>
      <w:r w:rsidRPr="00ED049B">
        <w:rPr>
          <w:rFonts w:ascii="Times New Roman" w:hAnsi="Times New Roman"/>
          <w:color w:val="000000"/>
          <w:szCs w:val="24"/>
        </w:rPr>
        <w:t xml:space="preserve">Abdurozak (2013), </w:t>
      </w:r>
      <w:r w:rsidRPr="00ED049B">
        <w:rPr>
          <w:rFonts w:ascii="Times New Roman" w:hAnsi="Times New Roman"/>
          <w:szCs w:val="24"/>
        </w:rPr>
        <w:t xml:space="preserve">Ramadhan (2013), </w:t>
      </w:r>
      <w:r w:rsidR="007E2A85">
        <w:rPr>
          <w:rFonts w:ascii="Times New Roman" w:eastAsia="Times New Roman" w:hAnsi="Times New Roman"/>
          <w:szCs w:val="24"/>
          <w:lang w:eastAsia="id-ID"/>
        </w:rPr>
        <w:t>Siswan</w:t>
      </w:r>
      <w:r w:rsidRPr="00ED049B">
        <w:rPr>
          <w:rFonts w:ascii="Times New Roman" w:eastAsia="Times New Roman" w:hAnsi="Times New Roman"/>
          <w:szCs w:val="24"/>
          <w:lang w:eastAsia="id-ID"/>
        </w:rPr>
        <w:t>to (2015).</w:t>
      </w:r>
    </w:p>
    <w:p w:rsidR="00C971C0" w:rsidRPr="00ED049B" w:rsidRDefault="00C971C0" w:rsidP="00CE62B2">
      <w:pPr>
        <w:autoSpaceDE w:val="0"/>
        <w:autoSpaceDN w:val="0"/>
        <w:adjustRightInd w:val="0"/>
        <w:spacing w:line="480" w:lineRule="auto"/>
        <w:ind w:firstLine="720"/>
        <w:jc w:val="both"/>
        <w:rPr>
          <w:rFonts w:ascii="Times New Roman" w:hAnsi="Times New Roman"/>
          <w:bCs/>
          <w:szCs w:val="24"/>
        </w:rPr>
      </w:pPr>
      <w:r w:rsidRPr="00ED049B">
        <w:rPr>
          <w:rFonts w:ascii="Times New Roman" w:hAnsi="Times New Roman"/>
          <w:bCs/>
          <w:szCs w:val="24"/>
        </w:rPr>
        <w:t xml:space="preserve">Hasil penelitian Ramadhan (2013) yaitu tidak ada perbedaan kemampuan komunikasi matematis </w:t>
      </w:r>
      <w:r w:rsidR="00DF73F4">
        <w:rPr>
          <w:rFonts w:ascii="Times New Roman" w:hAnsi="Times New Roman"/>
          <w:bCs/>
          <w:szCs w:val="24"/>
        </w:rPr>
        <w:t>peserta didik</w:t>
      </w:r>
      <w:r w:rsidRPr="00ED049B">
        <w:rPr>
          <w:rFonts w:ascii="Times New Roman" w:hAnsi="Times New Roman"/>
          <w:bCs/>
          <w:szCs w:val="24"/>
        </w:rPr>
        <w:t xml:space="preserve"> yang pembelajarannya melalui strategi REACT berbantu</w:t>
      </w:r>
      <w:r w:rsidR="00CE62B2">
        <w:rPr>
          <w:rFonts w:ascii="Times New Roman" w:hAnsi="Times New Roman"/>
          <w:bCs/>
          <w:szCs w:val="24"/>
        </w:rPr>
        <w:t>an</w:t>
      </w:r>
      <w:r w:rsidRPr="00ED049B">
        <w:rPr>
          <w:rFonts w:ascii="Times New Roman" w:hAnsi="Times New Roman"/>
          <w:bCs/>
          <w:szCs w:val="24"/>
        </w:rPr>
        <w:t xml:space="preserve"> aplikasi </w:t>
      </w:r>
      <w:r w:rsidRPr="00ED049B">
        <w:rPr>
          <w:rFonts w:ascii="Times New Roman" w:hAnsi="Times New Roman"/>
          <w:bCs/>
          <w:i/>
          <w:szCs w:val="24"/>
        </w:rPr>
        <w:t>GeoGebra</w:t>
      </w:r>
      <w:r w:rsidRPr="00ED049B">
        <w:rPr>
          <w:rFonts w:ascii="Times New Roman" w:hAnsi="Times New Roman"/>
          <w:bCs/>
          <w:szCs w:val="24"/>
        </w:rPr>
        <w:t xml:space="preserve"> dibandingkan </w:t>
      </w:r>
      <w:r w:rsidR="00DF73F4">
        <w:rPr>
          <w:rFonts w:ascii="Times New Roman" w:hAnsi="Times New Roman"/>
          <w:bCs/>
          <w:szCs w:val="24"/>
        </w:rPr>
        <w:t>peserta didik</w:t>
      </w:r>
      <w:r w:rsidRPr="00ED049B">
        <w:rPr>
          <w:rFonts w:ascii="Times New Roman" w:hAnsi="Times New Roman"/>
          <w:bCs/>
          <w:szCs w:val="24"/>
        </w:rPr>
        <w:t xml:space="preserve"> yang pembelajarannya dengan strategi REACT. Hasil analisis angket </w:t>
      </w:r>
      <w:r w:rsidR="00DF73F4">
        <w:rPr>
          <w:rFonts w:ascii="Times New Roman" w:hAnsi="Times New Roman"/>
          <w:bCs/>
          <w:szCs w:val="24"/>
        </w:rPr>
        <w:t>peserta didik</w:t>
      </w:r>
      <w:r w:rsidRPr="00ED049B">
        <w:rPr>
          <w:rFonts w:ascii="Times New Roman" w:hAnsi="Times New Roman"/>
          <w:bCs/>
          <w:szCs w:val="24"/>
        </w:rPr>
        <w:t xml:space="preserve"> dan lembar observasi menyimpulkan sebagian besar </w:t>
      </w:r>
      <w:r w:rsidR="00DF73F4">
        <w:rPr>
          <w:rFonts w:ascii="Times New Roman" w:hAnsi="Times New Roman"/>
          <w:bCs/>
          <w:szCs w:val="24"/>
        </w:rPr>
        <w:t>peserta didik</w:t>
      </w:r>
      <w:r w:rsidRPr="00ED049B">
        <w:rPr>
          <w:rFonts w:ascii="Times New Roman" w:hAnsi="Times New Roman"/>
          <w:bCs/>
          <w:szCs w:val="24"/>
        </w:rPr>
        <w:t xml:space="preserve"> menunjukkan sikap positif terhadap pembelajaran matematika melalui strategi REACT berbantu aplikasi </w:t>
      </w:r>
      <w:r w:rsidRPr="00ED049B">
        <w:rPr>
          <w:rFonts w:ascii="Times New Roman" w:hAnsi="Times New Roman"/>
          <w:bCs/>
          <w:i/>
          <w:szCs w:val="24"/>
        </w:rPr>
        <w:t>GeoGebra</w:t>
      </w:r>
      <w:r w:rsidRPr="00ED049B">
        <w:rPr>
          <w:rFonts w:ascii="Times New Roman" w:hAnsi="Times New Roman"/>
          <w:bCs/>
          <w:szCs w:val="24"/>
        </w:rPr>
        <w:t xml:space="preserve"> dan tidak dipengaruhi oleh sikap </w:t>
      </w:r>
      <w:r w:rsidR="00DF73F4">
        <w:rPr>
          <w:rFonts w:ascii="Times New Roman" w:hAnsi="Times New Roman"/>
          <w:bCs/>
          <w:szCs w:val="24"/>
        </w:rPr>
        <w:t>peserta didik</w:t>
      </w:r>
      <w:r w:rsidRPr="00ED049B">
        <w:rPr>
          <w:rFonts w:ascii="Times New Roman" w:hAnsi="Times New Roman"/>
          <w:bCs/>
          <w:szCs w:val="24"/>
        </w:rPr>
        <w:t xml:space="preserve"> terhadap </w:t>
      </w:r>
      <w:r w:rsidRPr="00ED049B">
        <w:rPr>
          <w:rFonts w:ascii="Times New Roman" w:hAnsi="Times New Roman"/>
          <w:bCs/>
          <w:szCs w:val="24"/>
        </w:rPr>
        <w:lastRenderedPageBreak/>
        <w:t xml:space="preserve">pelajaran matematika. Untuk pengembangan perlu ditambahkan suatu kelompok yang memperoleh pembelajaran konvensional, sehubungan dengan peningkatan kemampuan komunikasi matematis </w:t>
      </w:r>
      <w:r w:rsidR="00DF73F4">
        <w:rPr>
          <w:rFonts w:ascii="Times New Roman" w:hAnsi="Times New Roman"/>
          <w:bCs/>
          <w:szCs w:val="24"/>
        </w:rPr>
        <w:t>peserta didik</w:t>
      </w:r>
      <w:r w:rsidRPr="00ED049B">
        <w:rPr>
          <w:rFonts w:ascii="Times New Roman" w:hAnsi="Times New Roman"/>
          <w:bCs/>
          <w:szCs w:val="24"/>
        </w:rPr>
        <w:t xml:space="preserve">. </w:t>
      </w:r>
    </w:p>
    <w:p w:rsidR="00C971C0" w:rsidRPr="00ED049B" w:rsidRDefault="00C971C0" w:rsidP="00C971C0">
      <w:pPr>
        <w:pStyle w:val="ListParagraph"/>
        <w:spacing w:line="480" w:lineRule="auto"/>
        <w:ind w:left="0"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Peningkatan kemampuan pemecahan masalah matematis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mendapatkan Pembelajaran Berbasis Masalah Berbantuan Software </w:t>
      </w:r>
      <w:r w:rsidRPr="00ED049B">
        <w:rPr>
          <w:rFonts w:ascii="Times New Roman" w:eastAsia="Times New Roman" w:hAnsi="Times New Roman"/>
          <w:i/>
          <w:szCs w:val="24"/>
          <w:lang w:eastAsia="id-ID"/>
        </w:rPr>
        <w:t>GeoGebra</w:t>
      </w:r>
      <w:r w:rsidRPr="00ED049B">
        <w:rPr>
          <w:rFonts w:ascii="Times New Roman" w:eastAsia="Times New Roman" w:hAnsi="Times New Roman"/>
          <w:szCs w:val="24"/>
          <w:lang w:eastAsia="id-ID"/>
        </w:rPr>
        <w:t xml:space="preserve"> lebih tinggi daripada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memperoleh pembelajaran konvensional. Ini merupakan hasil penelitian Abdurozak (2013).</w:t>
      </w:r>
    </w:p>
    <w:p w:rsidR="00C971C0" w:rsidRPr="00ED049B" w:rsidRDefault="00C971C0" w:rsidP="00C971C0">
      <w:pPr>
        <w:pStyle w:val="ListParagraph"/>
        <w:spacing w:line="480" w:lineRule="auto"/>
        <w:ind w:left="0"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Sedangkan hasil penelitian </w:t>
      </w:r>
      <w:r w:rsidR="00830482">
        <w:rPr>
          <w:rFonts w:ascii="Times New Roman" w:eastAsia="Times New Roman" w:hAnsi="Times New Roman"/>
          <w:szCs w:val="24"/>
          <w:lang w:eastAsia="id-ID"/>
        </w:rPr>
        <w:t>Siswa</w:t>
      </w:r>
      <w:r w:rsidRPr="00ED049B">
        <w:rPr>
          <w:rFonts w:ascii="Times New Roman" w:eastAsia="Times New Roman" w:hAnsi="Times New Roman"/>
          <w:szCs w:val="24"/>
          <w:lang w:eastAsia="id-ID"/>
        </w:rPr>
        <w:t xml:space="preserve">nto (2015) menyatakan bahwa peningkatan kemampuan geometri spasial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mendapat pembelajaran inkuiri terbimbing berbantuan </w:t>
      </w:r>
      <w:r w:rsidRPr="00ED049B">
        <w:rPr>
          <w:rFonts w:ascii="Times New Roman" w:eastAsia="Times New Roman" w:hAnsi="Times New Roman"/>
          <w:i/>
          <w:szCs w:val="24"/>
          <w:lang w:eastAsia="id-ID"/>
        </w:rPr>
        <w:t>GeoGebra</w:t>
      </w:r>
      <w:r w:rsidRPr="00ED049B">
        <w:rPr>
          <w:rFonts w:ascii="Times New Roman" w:eastAsia="Times New Roman" w:hAnsi="Times New Roman"/>
          <w:szCs w:val="24"/>
          <w:lang w:eastAsia="id-ID"/>
        </w:rPr>
        <w:t xml:space="preserve"> lebih baik daripada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mendapat pembelajaran konvensional, peningkatan kemampuan berpikir kreatif matematis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mendapat pembelajaran inkuiri terbimbing berbantuan </w:t>
      </w:r>
      <w:r w:rsidRPr="00ED049B">
        <w:rPr>
          <w:rFonts w:ascii="Times New Roman" w:eastAsia="Times New Roman" w:hAnsi="Times New Roman"/>
          <w:i/>
          <w:szCs w:val="24"/>
          <w:lang w:eastAsia="id-ID"/>
        </w:rPr>
        <w:t>GeoGebra</w:t>
      </w:r>
      <w:r w:rsidRPr="00ED049B">
        <w:rPr>
          <w:rFonts w:ascii="Times New Roman" w:eastAsia="Times New Roman" w:hAnsi="Times New Roman"/>
          <w:szCs w:val="24"/>
          <w:lang w:eastAsia="id-ID"/>
        </w:rPr>
        <w:t xml:space="preserve"> lebih baik daripada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yang mendapat pembelajaran konvensioanal.</w:t>
      </w:r>
    </w:p>
    <w:p w:rsidR="00C971C0" w:rsidRPr="00ED049B" w:rsidRDefault="00C971C0" w:rsidP="00C971C0">
      <w:pPr>
        <w:spacing w:line="480" w:lineRule="auto"/>
        <w:ind w:right="-1" w:firstLine="720"/>
        <w:jc w:val="both"/>
        <w:rPr>
          <w:rFonts w:ascii="Times New Roman" w:eastAsia="Times New Roman" w:hAnsi="Times New Roman"/>
          <w:szCs w:val="24"/>
        </w:rPr>
      </w:pPr>
      <w:r w:rsidRPr="00ED049B">
        <w:rPr>
          <w:rFonts w:ascii="Times New Roman" w:eastAsia="Times New Roman" w:hAnsi="Times New Roman"/>
          <w:szCs w:val="24"/>
        </w:rPr>
        <w:t>Hasil penelitian Artilita (2015)</w:t>
      </w:r>
      <w:r w:rsidRPr="00ED049B">
        <w:rPr>
          <w:rFonts w:ascii="Times New Roman" w:eastAsia="Times New Roman" w:hAnsi="Times New Roman"/>
          <w:b/>
          <w:szCs w:val="24"/>
        </w:rPr>
        <w:t xml:space="preserve"> </w:t>
      </w:r>
      <w:r w:rsidRPr="00ED049B">
        <w:rPr>
          <w:rFonts w:ascii="Times New Roman" w:eastAsia="Times New Roman" w:hAnsi="Times New Roman"/>
          <w:szCs w:val="24"/>
        </w:rPr>
        <w:t xml:space="preserve">ini adalah: (1) terdapat peningkatan kemampuan pemecahan masalah matematis </w:t>
      </w:r>
      <w:r w:rsidR="00DF73F4">
        <w:rPr>
          <w:rFonts w:ascii="Times New Roman" w:eastAsia="Times New Roman" w:hAnsi="Times New Roman"/>
          <w:szCs w:val="24"/>
        </w:rPr>
        <w:t>peserta didik</w:t>
      </w:r>
      <w:r w:rsidRPr="00ED049B">
        <w:rPr>
          <w:rFonts w:ascii="Times New Roman" w:eastAsia="Times New Roman" w:hAnsi="Times New Roman"/>
          <w:szCs w:val="24"/>
        </w:rPr>
        <w:t xml:space="preserve"> yang memperoleh pembelajaran dengan model Osborn lebih tinggi daripada </w:t>
      </w:r>
      <w:r w:rsidR="00DF73F4">
        <w:rPr>
          <w:rFonts w:ascii="Times New Roman" w:eastAsia="Times New Roman" w:hAnsi="Times New Roman"/>
          <w:szCs w:val="24"/>
        </w:rPr>
        <w:t>peserta didik</w:t>
      </w:r>
      <w:r w:rsidRPr="00ED049B">
        <w:rPr>
          <w:rFonts w:ascii="Times New Roman" w:eastAsia="Times New Roman" w:hAnsi="Times New Roman"/>
          <w:szCs w:val="24"/>
        </w:rPr>
        <w:t xml:space="preserve"> yang memperoleh metode ekspositori; (2) </w:t>
      </w:r>
      <w:r w:rsidR="00DF73F4">
        <w:rPr>
          <w:rFonts w:ascii="Times New Roman" w:eastAsia="Times New Roman" w:hAnsi="Times New Roman"/>
          <w:szCs w:val="24"/>
        </w:rPr>
        <w:t>peserta didik</w:t>
      </w:r>
      <w:r w:rsidRPr="00ED049B">
        <w:rPr>
          <w:rFonts w:ascii="Times New Roman" w:eastAsia="Times New Roman" w:hAnsi="Times New Roman"/>
          <w:szCs w:val="24"/>
        </w:rPr>
        <w:t xml:space="preserve"> memberikan sikap positif terhadap model pembelajran Osborn.</w:t>
      </w:r>
    </w:p>
    <w:p w:rsidR="00ED6ACC" w:rsidRPr="00ED049B" w:rsidRDefault="00DF73F4" w:rsidP="00ED6ACC">
      <w:pPr>
        <w:autoSpaceDE w:val="0"/>
        <w:autoSpaceDN w:val="0"/>
        <w:adjustRightInd w:val="0"/>
        <w:spacing w:line="480" w:lineRule="auto"/>
        <w:ind w:firstLine="720"/>
        <w:jc w:val="both"/>
        <w:rPr>
          <w:rFonts w:ascii="Times New Roman" w:hAnsi="Times New Roman"/>
          <w:szCs w:val="24"/>
        </w:rPr>
      </w:pPr>
      <w:r>
        <w:rPr>
          <w:rFonts w:ascii="Times New Roman" w:hAnsi="Times New Roman"/>
          <w:szCs w:val="24"/>
        </w:rPr>
        <w:t>Hasil penelitian P</w:t>
      </w:r>
      <w:r w:rsidR="00ED6ACC" w:rsidRPr="00ED049B">
        <w:rPr>
          <w:rFonts w:ascii="Times New Roman" w:hAnsi="Times New Roman"/>
          <w:bCs/>
          <w:szCs w:val="24"/>
        </w:rPr>
        <w:t>ujiadi</w:t>
      </w:r>
      <w:r>
        <w:rPr>
          <w:rFonts w:ascii="Times New Roman" w:hAnsi="Times New Roman"/>
          <w:szCs w:val="24"/>
        </w:rPr>
        <w:t xml:space="preserve"> (</w:t>
      </w:r>
      <w:r w:rsidR="00ED6ACC" w:rsidRPr="00ED049B">
        <w:rPr>
          <w:rFonts w:ascii="Times New Roman" w:hAnsi="Times New Roman"/>
          <w:szCs w:val="24"/>
        </w:rPr>
        <w:t>2008) menunjuk</w:t>
      </w:r>
      <w:r w:rsidR="00ED6ACC">
        <w:rPr>
          <w:rFonts w:ascii="Times New Roman" w:hAnsi="Times New Roman"/>
          <w:szCs w:val="24"/>
        </w:rPr>
        <w:t>k</w:t>
      </w:r>
      <w:r w:rsidR="00ED6ACC" w:rsidRPr="00ED049B">
        <w:rPr>
          <w:rFonts w:ascii="Times New Roman" w:hAnsi="Times New Roman"/>
          <w:szCs w:val="24"/>
        </w:rPr>
        <w:t xml:space="preserve">an bahwa aktivitas </w:t>
      </w:r>
      <w:r>
        <w:rPr>
          <w:rFonts w:ascii="Times New Roman" w:hAnsi="Times New Roman"/>
          <w:szCs w:val="24"/>
        </w:rPr>
        <w:t>peserta didik</w:t>
      </w:r>
      <w:r w:rsidR="00ED6ACC" w:rsidRPr="00ED049B">
        <w:rPr>
          <w:rFonts w:ascii="Times New Roman" w:hAnsi="Times New Roman"/>
          <w:szCs w:val="24"/>
        </w:rPr>
        <w:t xml:space="preserve"> dalam pembelajaran dengan model CPS berbantuan CD interaktif berpengaruh positif terhadap kemampuan pemecahan masalah dan prestasi belajar </w:t>
      </w:r>
      <w:r>
        <w:rPr>
          <w:rFonts w:ascii="Times New Roman" w:hAnsi="Times New Roman"/>
          <w:szCs w:val="24"/>
        </w:rPr>
        <w:t>peserta didik</w:t>
      </w:r>
      <w:r w:rsidR="00ED6ACC" w:rsidRPr="00ED049B">
        <w:rPr>
          <w:rFonts w:ascii="Times New Roman" w:hAnsi="Times New Roman"/>
          <w:szCs w:val="24"/>
        </w:rPr>
        <w:t xml:space="preserve">, dan </w:t>
      </w:r>
      <w:r>
        <w:rPr>
          <w:rFonts w:ascii="Times New Roman" w:hAnsi="Times New Roman"/>
          <w:szCs w:val="24"/>
        </w:rPr>
        <w:t>peserta didik</w:t>
      </w:r>
      <w:r w:rsidR="00ED6ACC" w:rsidRPr="00ED049B">
        <w:rPr>
          <w:rFonts w:ascii="Times New Roman" w:hAnsi="Times New Roman"/>
          <w:szCs w:val="24"/>
        </w:rPr>
        <w:t xml:space="preserve"> yang mengikuti pembelajaran ini telah memenuhi </w:t>
      </w:r>
      <w:r w:rsidR="00ED6ACC" w:rsidRPr="00ED049B">
        <w:rPr>
          <w:rFonts w:ascii="Times New Roman" w:hAnsi="Times New Roman"/>
          <w:szCs w:val="24"/>
        </w:rPr>
        <w:lastRenderedPageBreak/>
        <w:t xml:space="preserve">ketuntasan belajar, demikian pula kemampuan pemecahan masalah bagi </w:t>
      </w:r>
      <w:r>
        <w:rPr>
          <w:rFonts w:ascii="Times New Roman" w:hAnsi="Times New Roman"/>
          <w:szCs w:val="24"/>
        </w:rPr>
        <w:t>peserta didik</w:t>
      </w:r>
      <w:r w:rsidR="00ED6ACC" w:rsidRPr="00ED049B">
        <w:rPr>
          <w:rFonts w:ascii="Times New Roman" w:hAnsi="Times New Roman"/>
          <w:szCs w:val="24"/>
        </w:rPr>
        <w:t xml:space="preserve"> yang mengikuti pembelajaran ini lebih baik dari pada kemampuan pemecahan masalah bagi </w:t>
      </w:r>
      <w:r>
        <w:rPr>
          <w:rFonts w:ascii="Times New Roman" w:hAnsi="Times New Roman"/>
          <w:szCs w:val="24"/>
        </w:rPr>
        <w:t>peserta didik</w:t>
      </w:r>
      <w:r w:rsidR="00ED6ACC" w:rsidRPr="00ED049B">
        <w:rPr>
          <w:rFonts w:ascii="Times New Roman" w:hAnsi="Times New Roman"/>
          <w:szCs w:val="24"/>
        </w:rPr>
        <w:t xml:space="preserve"> yang mengikuti pembelajaran konvensional, dan terdapat perbedaan kemampuan pemecahan masalah antara </w:t>
      </w:r>
      <w:r>
        <w:rPr>
          <w:rFonts w:ascii="Times New Roman" w:hAnsi="Times New Roman"/>
          <w:szCs w:val="24"/>
        </w:rPr>
        <w:t>peserta didik</w:t>
      </w:r>
      <w:r w:rsidR="00ED6ACC" w:rsidRPr="00ED049B">
        <w:rPr>
          <w:rFonts w:ascii="Times New Roman" w:hAnsi="Times New Roman"/>
          <w:szCs w:val="24"/>
        </w:rPr>
        <w:t xml:space="preserve"> pada kelompok atas, tengah dan bawah pada pembelajaran ini. Dengan demikian model ini dapat dijadikan sebagai alternatif model pembelajaran yang efektif untuk mencapai kemampuan pemecahan masalah dan prestasi belajar </w:t>
      </w:r>
      <w:r>
        <w:rPr>
          <w:rFonts w:ascii="Times New Roman" w:hAnsi="Times New Roman"/>
          <w:szCs w:val="24"/>
        </w:rPr>
        <w:t>peserta didik</w:t>
      </w:r>
      <w:r w:rsidR="00ED6ACC" w:rsidRPr="00ED049B">
        <w:rPr>
          <w:rFonts w:ascii="Times New Roman" w:hAnsi="Times New Roman"/>
          <w:szCs w:val="24"/>
        </w:rPr>
        <w:t xml:space="preserve"> secara optimal khususnya pada materi trigonometri kelas X.</w:t>
      </w:r>
    </w:p>
    <w:p w:rsidR="00577F0B" w:rsidRPr="00ED049B" w:rsidRDefault="00577F0B" w:rsidP="00577F0B">
      <w:pPr>
        <w:spacing w:line="480" w:lineRule="auto"/>
        <w:ind w:firstLine="720"/>
        <w:jc w:val="both"/>
        <w:rPr>
          <w:rFonts w:ascii="Times New Roman" w:eastAsia="Times New Roman" w:hAnsi="Times New Roman"/>
          <w:szCs w:val="24"/>
          <w:lang w:eastAsia="id-ID"/>
        </w:rPr>
      </w:pPr>
      <w:r w:rsidRPr="00ED049B">
        <w:rPr>
          <w:rFonts w:ascii="Times New Roman" w:hAnsi="Times New Roman"/>
          <w:szCs w:val="24"/>
        </w:rPr>
        <w:t xml:space="preserve">Adapula penelitian Pratiwi </w:t>
      </w:r>
      <w:r w:rsidR="007E2A85">
        <w:rPr>
          <w:rFonts w:ascii="Times New Roman" w:hAnsi="Times New Roman"/>
          <w:szCs w:val="24"/>
        </w:rPr>
        <w:t xml:space="preserve">dan Prihatnani </w:t>
      </w:r>
      <w:r w:rsidRPr="00ED049B">
        <w:rPr>
          <w:rFonts w:ascii="Times New Roman" w:hAnsi="Times New Roman"/>
          <w:szCs w:val="24"/>
        </w:rPr>
        <w:t xml:space="preserve">(2014) yang menyatakan bahwa </w:t>
      </w:r>
      <w:r w:rsidRPr="00ED049B">
        <w:rPr>
          <w:rFonts w:ascii="Times New Roman" w:eastAsia="Times New Roman" w:hAnsi="Times New Roman"/>
          <w:szCs w:val="24"/>
          <w:lang w:eastAsia="id-ID"/>
        </w:rPr>
        <w:t xml:space="preserve">terdapat pengaruh model pembelajaran </w:t>
      </w:r>
      <w:r w:rsidRPr="00ED049B">
        <w:rPr>
          <w:rFonts w:ascii="Times New Roman" w:eastAsia="Times New Roman" w:hAnsi="Times New Roman"/>
          <w:i/>
          <w:szCs w:val="24"/>
          <w:lang w:eastAsia="id-ID"/>
        </w:rPr>
        <w:t>Creative Problem Solving</w:t>
      </w:r>
      <w:r w:rsidRPr="00ED049B">
        <w:rPr>
          <w:rFonts w:ascii="Times New Roman" w:eastAsia="Times New Roman" w:hAnsi="Times New Roman"/>
          <w:szCs w:val="24"/>
          <w:lang w:eastAsia="id-ID"/>
        </w:rPr>
        <w:t xml:space="preserve"> terhadap minat belajar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kelas IX SMP N 2 Tuntang, dan terdapat pengaruh model pembelajaran </w:t>
      </w:r>
      <w:r w:rsidRPr="00ED049B">
        <w:rPr>
          <w:rFonts w:ascii="Times New Roman" w:eastAsia="Times New Roman" w:hAnsi="Times New Roman"/>
          <w:i/>
          <w:szCs w:val="24"/>
          <w:lang w:eastAsia="id-ID"/>
        </w:rPr>
        <w:t xml:space="preserve">Creative Problem Solving </w:t>
      </w:r>
      <w:r w:rsidRPr="00ED049B">
        <w:rPr>
          <w:rFonts w:ascii="Times New Roman" w:eastAsia="Times New Roman" w:hAnsi="Times New Roman"/>
          <w:szCs w:val="24"/>
          <w:lang w:eastAsia="id-ID"/>
        </w:rPr>
        <w:t xml:space="preserve">terhadap minat belajar dan hasil belajar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kelas IX SMP N 2 Tuntang.</w:t>
      </w:r>
    </w:p>
    <w:p w:rsidR="00577F0B" w:rsidRPr="00ED049B" w:rsidRDefault="00577F0B" w:rsidP="00577F0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Melalui Model Pembelajaran </w:t>
      </w:r>
      <w:r w:rsidRPr="00ED049B">
        <w:rPr>
          <w:rFonts w:ascii="Times New Roman" w:eastAsia="Times New Roman" w:hAnsi="Times New Roman"/>
          <w:i/>
          <w:szCs w:val="24"/>
          <w:lang w:eastAsia="id-ID"/>
        </w:rPr>
        <w:t>Creative Problem Solving</w:t>
      </w:r>
      <w:r w:rsidRPr="00ED049B">
        <w:rPr>
          <w:rFonts w:ascii="Times New Roman" w:eastAsia="Times New Roman" w:hAnsi="Times New Roman"/>
          <w:szCs w:val="24"/>
          <w:lang w:eastAsia="id-ID"/>
        </w:rPr>
        <w:t xml:space="preserve"> (CPS)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diharapkan memperoleh pengalaman menggunakan pengetahuan serta keterampilan yang sudah dimiliki untuk diterapkan pada pemecahan masalah yang bersifat tidak rutin. Melalui kegiatan ini aspek-aspek kemampuan matematika penting seperti penerapan aturan pada masalah tidak rutin, penemuan pola, penggeneralisasian, komunikasi matematika dan lain-lain dapat dikembangkan secara lebih baik (Pradhini, 2015).</w:t>
      </w:r>
    </w:p>
    <w:p w:rsidR="00577F0B" w:rsidRPr="00ED049B" w:rsidRDefault="00577F0B" w:rsidP="00577F0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Rekomendasi dari hasil penelitian Maulidar (2016) adalah para guru agar melaksanakan pembelajaran dengan metode jarimagic sebagai salah satu alternatif </w:t>
      </w:r>
      <w:r w:rsidRPr="00ED049B">
        <w:rPr>
          <w:rFonts w:ascii="Times New Roman" w:eastAsia="Times New Roman" w:hAnsi="Times New Roman"/>
          <w:szCs w:val="24"/>
          <w:lang w:eastAsia="id-ID"/>
        </w:rPr>
        <w:lastRenderedPageBreak/>
        <w:t xml:space="preserve">upaya meningkatkan minat dan pemecahan masalah matematika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khususnya pada materi operasi hitung perkalian.</w:t>
      </w:r>
    </w:p>
    <w:p w:rsidR="00577F0B" w:rsidRPr="00ED049B" w:rsidRDefault="00577F0B" w:rsidP="00577F0B">
      <w:pPr>
        <w:spacing w:line="480" w:lineRule="auto"/>
        <w:ind w:firstLine="720"/>
        <w:jc w:val="both"/>
        <w:rPr>
          <w:rFonts w:ascii="Times New Roman" w:eastAsia="Times New Roman" w:hAnsi="Times New Roman"/>
          <w:szCs w:val="24"/>
          <w:lang w:eastAsia="id-ID"/>
        </w:rPr>
      </w:pPr>
      <w:r w:rsidRPr="00ED049B">
        <w:rPr>
          <w:rFonts w:ascii="Times New Roman" w:eastAsia="Times New Roman" w:hAnsi="Times New Roman"/>
          <w:szCs w:val="24"/>
          <w:lang w:eastAsia="id-ID"/>
        </w:rPr>
        <w:t xml:space="preserve">Penelitian </w:t>
      </w:r>
      <w:r w:rsidRPr="00ED049B">
        <w:rPr>
          <w:rFonts w:ascii="Times New Roman" w:hAnsi="Times New Roman"/>
          <w:color w:val="000000"/>
          <w:szCs w:val="24"/>
        </w:rPr>
        <w:t>Zetriuslita</w:t>
      </w:r>
      <w:r w:rsidR="00CE62B2">
        <w:rPr>
          <w:rFonts w:ascii="Times New Roman" w:eastAsia="Times New Roman" w:hAnsi="Times New Roman"/>
          <w:szCs w:val="24"/>
          <w:lang w:eastAsia="id-ID"/>
        </w:rPr>
        <w:t xml:space="preserve"> (2015) meny</w:t>
      </w:r>
      <w:r w:rsidRPr="00ED049B">
        <w:rPr>
          <w:rFonts w:ascii="Times New Roman" w:eastAsia="Times New Roman" w:hAnsi="Times New Roman"/>
          <w:szCs w:val="24"/>
          <w:lang w:eastAsia="id-ID"/>
        </w:rPr>
        <w:t xml:space="preserve">impulkan bahwa kemampuan pemecahan masalah dari materi Integral tentu sangat didukung dengan pembelajaran dengan bantuan </w:t>
      </w:r>
      <w:r w:rsidRPr="00ED049B">
        <w:rPr>
          <w:rFonts w:ascii="Times New Roman" w:eastAsia="Times New Roman" w:hAnsi="Times New Roman"/>
          <w:i/>
          <w:szCs w:val="24"/>
          <w:lang w:eastAsia="id-ID"/>
        </w:rPr>
        <w:t>GeoGebra</w:t>
      </w:r>
      <w:r w:rsidRPr="00ED049B">
        <w:rPr>
          <w:rFonts w:ascii="Times New Roman" w:eastAsia="Times New Roman" w:hAnsi="Times New Roman"/>
          <w:szCs w:val="24"/>
          <w:lang w:eastAsia="id-ID"/>
        </w:rPr>
        <w:t xml:space="preserve">. Masalah yang diberikan mudah dipahami jika ditampilkan dalam bentuk grafik yang ada pada </w:t>
      </w:r>
      <w:r w:rsidRPr="00ED049B">
        <w:rPr>
          <w:rFonts w:ascii="Times New Roman" w:eastAsia="Times New Roman" w:hAnsi="Times New Roman"/>
          <w:i/>
          <w:szCs w:val="24"/>
          <w:lang w:eastAsia="id-ID"/>
        </w:rPr>
        <w:t>GeoGebra</w:t>
      </w:r>
      <w:r w:rsidRPr="00ED049B">
        <w:rPr>
          <w:rFonts w:ascii="Times New Roman" w:eastAsia="Times New Roman" w:hAnsi="Times New Roman"/>
          <w:szCs w:val="24"/>
          <w:lang w:eastAsia="id-ID"/>
        </w:rPr>
        <w:t xml:space="preserve">. Software ini sangat membantu guru/dosen dalam menjelaskan konsep integral tentu kepada </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/maha</w:t>
      </w:r>
      <w:r w:rsidR="00DF73F4">
        <w:rPr>
          <w:rFonts w:ascii="Times New Roman" w:eastAsia="Times New Roman" w:hAnsi="Times New Roman"/>
          <w:szCs w:val="24"/>
          <w:lang w:eastAsia="id-ID"/>
        </w:rPr>
        <w:t>peserta didik</w:t>
      </w:r>
      <w:r w:rsidRPr="00ED049B">
        <w:rPr>
          <w:rFonts w:ascii="Times New Roman" w:eastAsia="Times New Roman" w:hAnsi="Times New Roman"/>
          <w:szCs w:val="24"/>
          <w:lang w:eastAsia="id-ID"/>
        </w:rPr>
        <w:t xml:space="preserve">. Apalagi bisa membuat gambar yang dinamis (bergerak), sehingga pembelajaran menjadi menyenangkan.Untuk itu direkomendasikan kepada guru atau dosen khususnya yang mengajar di bidang Aljabar, Kalkulus dan Geometri mempelajari lebih mendalam tentang kegunaan software </w:t>
      </w:r>
      <w:r w:rsidRPr="00ED049B">
        <w:rPr>
          <w:rFonts w:ascii="Times New Roman" w:eastAsia="Times New Roman" w:hAnsi="Times New Roman"/>
          <w:i/>
          <w:szCs w:val="24"/>
          <w:lang w:eastAsia="id-ID"/>
        </w:rPr>
        <w:t xml:space="preserve">GeoGebra </w:t>
      </w:r>
      <w:r w:rsidRPr="00ED049B">
        <w:rPr>
          <w:rFonts w:ascii="Times New Roman" w:eastAsia="Times New Roman" w:hAnsi="Times New Roman"/>
          <w:szCs w:val="24"/>
          <w:lang w:eastAsia="id-ID"/>
        </w:rPr>
        <w:t>ini dan memanfaatkannya dalam rangka untuk memudahkan memahami konsep dengan visualisasi dan pada akhirnya dapat meningkatkan kemampuan pemecahan masalah yang diberikan.</w:t>
      </w:r>
    </w:p>
    <w:p w:rsidR="00577F0B" w:rsidRDefault="00577F0B" w:rsidP="00577F0B">
      <w:pPr>
        <w:autoSpaceDE w:val="0"/>
        <w:autoSpaceDN w:val="0"/>
        <w:adjustRightInd w:val="0"/>
        <w:spacing w:line="480" w:lineRule="auto"/>
        <w:ind w:firstLine="680"/>
        <w:jc w:val="both"/>
        <w:rPr>
          <w:rFonts w:ascii="Times New Roman" w:hAnsi="Times New Roman"/>
          <w:szCs w:val="24"/>
          <w:lang w:eastAsia="id-ID"/>
        </w:rPr>
      </w:pPr>
      <w:r w:rsidRPr="00ED049B">
        <w:rPr>
          <w:rFonts w:ascii="Times New Roman" w:hAnsi="Times New Roman"/>
          <w:szCs w:val="24"/>
          <w:lang w:eastAsia="id-ID"/>
        </w:rPr>
        <w:t xml:space="preserve">Kemampuan pemahaman dan komunikasi matematis </w:t>
      </w:r>
      <w:r w:rsidR="00DF73F4">
        <w:rPr>
          <w:rFonts w:ascii="Times New Roman" w:hAnsi="Times New Roman"/>
          <w:szCs w:val="24"/>
          <w:lang w:eastAsia="id-ID"/>
        </w:rPr>
        <w:t>peserta didik</w:t>
      </w:r>
      <w:r w:rsidRPr="00ED049B">
        <w:rPr>
          <w:rFonts w:ascii="Times New Roman" w:hAnsi="Times New Roman"/>
          <w:szCs w:val="24"/>
          <w:lang w:eastAsia="id-ID"/>
        </w:rPr>
        <w:t xml:space="preserve"> yang mendapat pembelajaran dengan pendekatan inkuiri terbimbing secara signifikan lebih baik daripada </w:t>
      </w:r>
      <w:r w:rsidR="00DF73F4">
        <w:rPr>
          <w:rFonts w:ascii="Times New Roman" w:hAnsi="Times New Roman"/>
          <w:szCs w:val="24"/>
          <w:lang w:eastAsia="id-ID"/>
        </w:rPr>
        <w:t>peserta didik</w:t>
      </w:r>
      <w:r w:rsidRPr="00ED049B">
        <w:rPr>
          <w:rFonts w:ascii="Times New Roman" w:hAnsi="Times New Roman"/>
          <w:szCs w:val="24"/>
          <w:lang w:eastAsia="id-ID"/>
        </w:rPr>
        <w:t xml:space="preserve"> yang mendapat pembelajaran dengan pendekatan. Tanggapan para </w:t>
      </w:r>
      <w:r w:rsidR="00DF73F4">
        <w:rPr>
          <w:rFonts w:ascii="Times New Roman" w:hAnsi="Times New Roman"/>
          <w:szCs w:val="24"/>
          <w:lang w:eastAsia="id-ID"/>
        </w:rPr>
        <w:t>peserta didik</w:t>
      </w:r>
      <w:r w:rsidRPr="00ED049B">
        <w:rPr>
          <w:rFonts w:ascii="Times New Roman" w:hAnsi="Times New Roman"/>
          <w:szCs w:val="24"/>
          <w:lang w:eastAsia="id-ID"/>
        </w:rPr>
        <w:t xml:space="preserve"> tentang strategi pembelajaran, kegiatan pembelajaran, lembar kerja yang diberikan, dan soal-soal pemahaman dan komunikasi matematis menunjukkan suatu persetujuan dan minat serta motivasi yang tinggi terhadap pembelajaran yang dikembangkan (Lindawati, 2013).</w:t>
      </w:r>
    </w:p>
    <w:p w:rsidR="00BD15AB" w:rsidRPr="00BD15AB" w:rsidRDefault="00BD15AB" w:rsidP="00577F0B">
      <w:pPr>
        <w:autoSpaceDE w:val="0"/>
        <w:autoSpaceDN w:val="0"/>
        <w:adjustRightInd w:val="0"/>
        <w:spacing w:line="480" w:lineRule="auto"/>
        <w:ind w:firstLine="680"/>
        <w:jc w:val="both"/>
        <w:rPr>
          <w:rFonts w:ascii="Times New Roman" w:hAnsi="Times New Roman"/>
          <w:szCs w:val="24"/>
        </w:rPr>
      </w:pPr>
      <w:r w:rsidRPr="00BD15AB">
        <w:rPr>
          <w:rFonts w:ascii="Times New Roman" w:hAnsi="Times New Roman"/>
        </w:rPr>
        <w:t>Sedangkan hasil penelitian Fauziah</w:t>
      </w:r>
      <w:r w:rsidR="00DF73F4">
        <w:rPr>
          <w:rFonts w:ascii="Times New Roman" w:hAnsi="Times New Roman"/>
        </w:rPr>
        <w:t xml:space="preserve"> </w:t>
      </w:r>
      <w:r w:rsidRPr="00BD15AB">
        <w:rPr>
          <w:rFonts w:ascii="Times New Roman" w:hAnsi="Times New Roman"/>
        </w:rPr>
        <w:t xml:space="preserve">(2016) menyimpulkan bahwa </w:t>
      </w:r>
      <w:r>
        <w:rPr>
          <w:rFonts w:ascii="Times New Roman" w:hAnsi="Times New Roman"/>
        </w:rPr>
        <w:t>1) k</w:t>
      </w:r>
      <w:r w:rsidRPr="00BD15AB">
        <w:rPr>
          <w:rFonts w:ascii="Times New Roman" w:hAnsi="Times New Roman"/>
        </w:rPr>
        <w:t xml:space="preserve">emampuan representasi dan komunikasi matematis </w:t>
      </w:r>
      <w:r w:rsidR="00DF73F4">
        <w:rPr>
          <w:rFonts w:ascii="Times New Roman" w:hAnsi="Times New Roman"/>
        </w:rPr>
        <w:t>peserta didik</w:t>
      </w:r>
      <w:r w:rsidRPr="00BD15AB">
        <w:rPr>
          <w:rFonts w:ascii="Times New Roman" w:hAnsi="Times New Roman"/>
        </w:rPr>
        <w:t xml:space="preserve"> yang mendapat </w:t>
      </w:r>
      <w:r w:rsidRPr="00BD15AB">
        <w:rPr>
          <w:rFonts w:ascii="Times New Roman" w:hAnsi="Times New Roman"/>
        </w:rPr>
        <w:lastRenderedPageBreak/>
        <w:t xml:space="preserve">pembelajaran dengan menggunakan model pembelajaran penemuan terbimbing lebih baik dari pada </w:t>
      </w:r>
      <w:r w:rsidR="00DF73F4">
        <w:rPr>
          <w:rFonts w:ascii="Times New Roman" w:hAnsi="Times New Roman"/>
        </w:rPr>
        <w:t>peserta didik</w:t>
      </w:r>
      <w:r w:rsidRPr="00BD15AB">
        <w:rPr>
          <w:rFonts w:ascii="Times New Roman" w:hAnsi="Times New Roman"/>
        </w:rPr>
        <w:t xml:space="preserve"> yang</w:t>
      </w:r>
      <w:r w:rsidR="00DF73F4">
        <w:rPr>
          <w:rFonts w:ascii="Times New Roman" w:hAnsi="Times New Roman"/>
        </w:rPr>
        <w:t xml:space="preserve"> mendapat pembelajaran langsung;</w:t>
      </w:r>
      <w:r w:rsidRPr="00BD15AB">
        <w:rPr>
          <w:rFonts w:ascii="Times New Roman" w:hAnsi="Times New Roman"/>
        </w:rPr>
        <w:t xml:space="preserve"> 2) </w:t>
      </w:r>
      <w:r>
        <w:rPr>
          <w:rFonts w:ascii="Times New Roman" w:hAnsi="Times New Roman"/>
        </w:rPr>
        <w:t>t</w:t>
      </w:r>
      <w:r w:rsidRPr="00BD15AB">
        <w:rPr>
          <w:rFonts w:ascii="Times New Roman" w:hAnsi="Times New Roman"/>
        </w:rPr>
        <w:t xml:space="preserve">erdapat perbedaan kemampuan representasi matematis antara </w:t>
      </w:r>
      <w:r w:rsidR="00DF73F4">
        <w:rPr>
          <w:rFonts w:ascii="Times New Roman" w:hAnsi="Times New Roman"/>
        </w:rPr>
        <w:t>peserta didik</w:t>
      </w:r>
      <w:r w:rsidRPr="00BD15AB">
        <w:rPr>
          <w:rFonts w:ascii="Times New Roman" w:hAnsi="Times New Roman"/>
        </w:rPr>
        <w:t xml:space="preserve"> yang menggunakan model penemuan terbimbing dan pembelajaran langsung dengan memperhatikan minat belajar </w:t>
      </w:r>
      <w:r w:rsidR="00DF73F4">
        <w:rPr>
          <w:rFonts w:ascii="Times New Roman" w:hAnsi="Times New Roman"/>
        </w:rPr>
        <w:t>peserta didik</w:t>
      </w:r>
      <w:r w:rsidRPr="00BD15AB">
        <w:rPr>
          <w:rFonts w:ascii="Times New Roman" w:hAnsi="Times New Roman"/>
        </w:rPr>
        <w:t xml:space="preserve"> (tinggi, sedang, rendah) dan minat belajar tinggi lebih baik d</w:t>
      </w:r>
      <w:r w:rsidR="00DF73F4">
        <w:rPr>
          <w:rFonts w:ascii="Times New Roman" w:hAnsi="Times New Roman"/>
        </w:rPr>
        <w:t>iantara minat lainnya;</w:t>
      </w:r>
      <w:r w:rsidRPr="00BD15AB">
        <w:rPr>
          <w:rFonts w:ascii="Times New Roman" w:hAnsi="Times New Roman"/>
        </w:rPr>
        <w:t xml:space="preserve"> 3) </w:t>
      </w:r>
      <w:r>
        <w:rPr>
          <w:rFonts w:ascii="Times New Roman" w:hAnsi="Times New Roman"/>
        </w:rPr>
        <w:t>t</w:t>
      </w:r>
      <w:r w:rsidRPr="00BD15AB">
        <w:rPr>
          <w:rFonts w:ascii="Times New Roman" w:hAnsi="Times New Roman"/>
        </w:rPr>
        <w:t xml:space="preserve">idak terdapat pengaruh interaksi antara model pembelajaran penemuan terbimbing dan minat belajar terhadap kemampuan representasi dan komunikasi matematis </w:t>
      </w:r>
      <w:r w:rsidR="00DF73F4">
        <w:rPr>
          <w:rFonts w:ascii="Times New Roman" w:hAnsi="Times New Roman"/>
        </w:rPr>
        <w:t>peserta didik;</w:t>
      </w:r>
      <w:r>
        <w:rPr>
          <w:rFonts w:ascii="Times New Roman" w:hAnsi="Times New Roman"/>
        </w:rPr>
        <w:t xml:space="preserve"> 4) u</w:t>
      </w:r>
      <w:r w:rsidRPr="00BD15AB">
        <w:rPr>
          <w:rFonts w:ascii="Times New Roman" w:hAnsi="Times New Roman"/>
        </w:rPr>
        <w:t>ntuk kemampuan komunikasi tidak terdapat perbedaan yang signifikan, dan minat belajar tinggi leb</w:t>
      </w:r>
      <w:r w:rsidR="00DF73F4">
        <w:rPr>
          <w:rFonts w:ascii="Times New Roman" w:hAnsi="Times New Roman"/>
        </w:rPr>
        <w:t>ih baik di antara minat lainnya;</w:t>
      </w:r>
      <w:r w:rsidRPr="00BD15AB">
        <w:rPr>
          <w:rFonts w:ascii="Times New Roman" w:hAnsi="Times New Roman"/>
        </w:rPr>
        <w:t xml:space="preserve"> 5) terdapat perbedaan minat belajar yang sedang antara kemampuan representasi dan komunikasi sedangkan untuk minat belajar tinggi dan rendah tidak terdapat perbedaan rata-rata yang signifikan.</w:t>
      </w:r>
    </w:p>
    <w:p w:rsidR="00577F0B" w:rsidRPr="00ED049B" w:rsidRDefault="00577F0B" w:rsidP="00577F0B">
      <w:pPr>
        <w:autoSpaceDE w:val="0"/>
        <w:autoSpaceDN w:val="0"/>
        <w:adjustRightInd w:val="0"/>
        <w:spacing w:line="480" w:lineRule="auto"/>
        <w:ind w:firstLine="720"/>
        <w:jc w:val="both"/>
        <w:rPr>
          <w:rFonts w:ascii="Times New Roman" w:hAnsi="Times New Roman"/>
          <w:szCs w:val="24"/>
        </w:rPr>
      </w:pPr>
      <w:r w:rsidRPr="00ED049B">
        <w:rPr>
          <w:rFonts w:ascii="Times New Roman" w:hAnsi="Times New Roman"/>
          <w:szCs w:val="24"/>
        </w:rPr>
        <w:t xml:space="preserve">Jadi berdasarkan kajian teori-teori yang telah disampaikan di atas dan dari hasil-hasil penelitian sebelumnya yang relevan, diharapkan model pembelajaran CPS berbantuan </w:t>
      </w:r>
      <w:r w:rsidRPr="00ED049B">
        <w:rPr>
          <w:rFonts w:ascii="Times New Roman" w:hAnsi="Times New Roman"/>
          <w:i/>
          <w:szCs w:val="24"/>
        </w:rPr>
        <w:t>GeoGebra</w:t>
      </w:r>
      <w:r w:rsidRPr="00ED049B">
        <w:rPr>
          <w:rFonts w:ascii="Times New Roman" w:hAnsi="Times New Roman"/>
          <w:szCs w:val="24"/>
        </w:rPr>
        <w:t xml:space="preserve"> dapat memberikan pengaruh yang positif terhadap pencapaian kemampuan pemecahan masalah dan komunikasi matematis </w:t>
      </w:r>
      <w:r w:rsidR="00DF73F4">
        <w:rPr>
          <w:rFonts w:ascii="Times New Roman" w:hAnsi="Times New Roman"/>
          <w:szCs w:val="24"/>
        </w:rPr>
        <w:t>peserta didik</w:t>
      </w:r>
      <w:r w:rsidRPr="00ED049B">
        <w:rPr>
          <w:rFonts w:ascii="Times New Roman" w:hAnsi="Times New Roman"/>
          <w:szCs w:val="24"/>
        </w:rPr>
        <w:t xml:space="preserve">, yang pada gilirannya dapat menjadikan pencapaian prestasi belajar matematika </w:t>
      </w:r>
      <w:r w:rsidR="00DF73F4">
        <w:rPr>
          <w:rFonts w:ascii="Times New Roman" w:hAnsi="Times New Roman"/>
          <w:szCs w:val="24"/>
        </w:rPr>
        <w:t>peserta didik</w:t>
      </w:r>
      <w:r w:rsidRPr="00ED049B">
        <w:rPr>
          <w:rFonts w:ascii="Times New Roman" w:hAnsi="Times New Roman"/>
          <w:szCs w:val="24"/>
        </w:rPr>
        <w:t xml:space="preserve"> lebih optimal termasuk minat belajar </w:t>
      </w:r>
      <w:r w:rsidR="00DF73F4">
        <w:rPr>
          <w:rFonts w:ascii="Times New Roman" w:hAnsi="Times New Roman"/>
          <w:szCs w:val="24"/>
        </w:rPr>
        <w:t>peserta didik</w:t>
      </w:r>
      <w:r w:rsidRPr="00ED049B">
        <w:rPr>
          <w:rFonts w:ascii="Times New Roman" w:hAnsi="Times New Roman"/>
          <w:szCs w:val="24"/>
        </w:rPr>
        <w:t xml:space="preserve"> terhadap pelajaran matematika.</w:t>
      </w:r>
    </w:p>
    <w:p w:rsidR="00ED049B" w:rsidRDefault="00ED049B" w:rsidP="00ED049B">
      <w:pPr>
        <w:spacing w:line="480" w:lineRule="auto"/>
        <w:jc w:val="both"/>
        <w:rPr>
          <w:rFonts w:ascii="Times New Roman" w:eastAsia="Times New Roman" w:hAnsi="Times New Roman"/>
          <w:szCs w:val="24"/>
          <w:lang w:eastAsia="id-ID"/>
        </w:rPr>
      </w:pPr>
    </w:p>
    <w:p w:rsidR="00CE62B2" w:rsidRDefault="00CE62B2" w:rsidP="00ED049B">
      <w:pPr>
        <w:spacing w:line="480" w:lineRule="auto"/>
        <w:jc w:val="both"/>
        <w:rPr>
          <w:rFonts w:ascii="Times New Roman" w:eastAsia="Times New Roman" w:hAnsi="Times New Roman"/>
          <w:szCs w:val="24"/>
          <w:lang w:eastAsia="id-ID"/>
        </w:rPr>
      </w:pPr>
    </w:p>
    <w:p w:rsidR="00332F84" w:rsidRPr="008035D4" w:rsidRDefault="00332F84" w:rsidP="008035D4">
      <w:pPr>
        <w:autoSpaceDE w:val="0"/>
        <w:autoSpaceDN w:val="0"/>
        <w:adjustRightInd w:val="0"/>
        <w:spacing w:line="480" w:lineRule="auto"/>
        <w:jc w:val="both"/>
        <w:rPr>
          <w:rFonts w:ascii="Times New Roman" w:hAnsi="Times New Roman"/>
          <w:szCs w:val="24"/>
        </w:rPr>
      </w:pPr>
    </w:p>
    <w:sectPr w:rsidR="00332F84" w:rsidRPr="008035D4" w:rsidSect="000D0BCC">
      <w:headerReference w:type="default" r:id="rId8"/>
      <w:footerReference w:type="first" r:id="rId9"/>
      <w:pgSz w:w="11906" w:h="16838" w:code="9"/>
      <w:pgMar w:top="2268" w:right="1701" w:bottom="1701" w:left="2268" w:header="709" w:footer="709"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BA" w:rsidRDefault="002D6CBA" w:rsidP="00403050">
      <w:r>
        <w:separator/>
      </w:r>
    </w:p>
  </w:endnote>
  <w:endnote w:type="continuationSeparator" w:id="0">
    <w:p w:rsidR="002D6CBA" w:rsidRDefault="002D6CBA" w:rsidP="0040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645758"/>
      <w:docPartObj>
        <w:docPartGallery w:val="Page Numbers (Bottom of Page)"/>
        <w:docPartUnique/>
      </w:docPartObj>
    </w:sdtPr>
    <w:sdtEndPr>
      <w:rPr>
        <w:noProof/>
      </w:rPr>
    </w:sdtEndPr>
    <w:sdtContent>
      <w:p w:rsidR="00403050" w:rsidRDefault="00403050">
        <w:pPr>
          <w:pStyle w:val="Footer"/>
          <w:jc w:val="center"/>
        </w:pPr>
        <w:r>
          <w:fldChar w:fldCharType="begin"/>
        </w:r>
        <w:r>
          <w:instrText xml:space="preserve"> PAGE   \* MERGEFORMAT </w:instrText>
        </w:r>
        <w:r>
          <w:fldChar w:fldCharType="separate"/>
        </w:r>
        <w:r w:rsidR="001C75BA">
          <w:rPr>
            <w:noProof/>
          </w:rPr>
          <w:t>19</w:t>
        </w:r>
        <w:r>
          <w:rPr>
            <w:noProof/>
          </w:rPr>
          <w:fldChar w:fldCharType="end"/>
        </w:r>
      </w:p>
    </w:sdtContent>
  </w:sdt>
  <w:p w:rsidR="00403050" w:rsidRDefault="004030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BA" w:rsidRDefault="002D6CBA" w:rsidP="00403050">
      <w:r>
        <w:separator/>
      </w:r>
    </w:p>
  </w:footnote>
  <w:footnote w:type="continuationSeparator" w:id="0">
    <w:p w:rsidR="002D6CBA" w:rsidRDefault="002D6CBA" w:rsidP="00403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6"/>
      <w:docPartObj>
        <w:docPartGallery w:val="Page Numbers (Top of Page)"/>
        <w:docPartUnique/>
      </w:docPartObj>
    </w:sdtPr>
    <w:sdtEndPr>
      <w:rPr>
        <w:noProof/>
      </w:rPr>
    </w:sdtEndPr>
    <w:sdtContent>
      <w:p w:rsidR="00403050" w:rsidRDefault="00403050">
        <w:pPr>
          <w:pStyle w:val="Header"/>
          <w:jc w:val="right"/>
        </w:pPr>
        <w:r>
          <w:fldChar w:fldCharType="begin"/>
        </w:r>
        <w:r>
          <w:instrText xml:space="preserve"> PAGE   \* MERGEFORMAT </w:instrText>
        </w:r>
        <w:r>
          <w:fldChar w:fldCharType="separate"/>
        </w:r>
        <w:r w:rsidR="001C75BA">
          <w:rPr>
            <w:noProof/>
          </w:rPr>
          <w:t>24</w:t>
        </w:r>
        <w:r>
          <w:rPr>
            <w:noProof/>
          </w:rPr>
          <w:fldChar w:fldCharType="end"/>
        </w:r>
      </w:p>
    </w:sdtContent>
  </w:sdt>
  <w:p w:rsidR="00403050" w:rsidRDefault="00403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0241"/>
    <w:multiLevelType w:val="hybridMultilevel"/>
    <w:tmpl w:val="5C64BB8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7911BE"/>
    <w:multiLevelType w:val="hybridMultilevel"/>
    <w:tmpl w:val="C2C47E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6397269"/>
    <w:multiLevelType w:val="hybridMultilevel"/>
    <w:tmpl w:val="0846C4C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8512AFF"/>
    <w:multiLevelType w:val="hybridMultilevel"/>
    <w:tmpl w:val="9E6E754E"/>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FB4490"/>
    <w:multiLevelType w:val="hybridMultilevel"/>
    <w:tmpl w:val="1E8E9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D11BB3"/>
    <w:multiLevelType w:val="hybridMultilevel"/>
    <w:tmpl w:val="1E8E901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E567C5"/>
    <w:multiLevelType w:val="hybridMultilevel"/>
    <w:tmpl w:val="E73A1A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923352"/>
    <w:multiLevelType w:val="multilevel"/>
    <w:tmpl w:val="4718E4D8"/>
    <w:lvl w:ilvl="0">
      <w:start w:val="1"/>
      <w:numFmt w:val="decimal"/>
      <w:lvlText w:val="%1."/>
      <w:lvlJc w:val="left"/>
      <w:pPr>
        <w:ind w:left="1011" w:hanging="585"/>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54"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722" w:hanging="1080"/>
      </w:pPr>
      <w:rPr>
        <w:rFonts w:hint="default"/>
      </w:rPr>
    </w:lvl>
    <w:lvl w:ilvl="5">
      <w:start w:val="1"/>
      <w:numFmt w:val="decimal"/>
      <w:isLgl/>
      <w:lvlText w:val="%1.%2.%3.%4.%5.%6"/>
      <w:lvlJc w:val="left"/>
      <w:pPr>
        <w:ind w:left="1776"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44" w:hanging="1440"/>
      </w:pPr>
      <w:rPr>
        <w:rFonts w:hint="default"/>
      </w:rPr>
    </w:lvl>
    <w:lvl w:ilvl="8">
      <w:start w:val="1"/>
      <w:numFmt w:val="decimal"/>
      <w:isLgl/>
      <w:lvlText w:val="%1.%2.%3.%4.%5.%6.%7.%8.%9"/>
      <w:lvlJc w:val="left"/>
      <w:pPr>
        <w:ind w:left="2658" w:hanging="1800"/>
      </w:pPr>
      <w:rPr>
        <w:rFonts w:hint="default"/>
      </w:rPr>
    </w:lvl>
  </w:abstractNum>
  <w:abstractNum w:abstractNumId="8">
    <w:nsid w:val="32D9675B"/>
    <w:multiLevelType w:val="hybridMultilevel"/>
    <w:tmpl w:val="A46C76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323597B"/>
    <w:multiLevelType w:val="hybridMultilevel"/>
    <w:tmpl w:val="2E7E1C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4C04844"/>
    <w:multiLevelType w:val="hybridMultilevel"/>
    <w:tmpl w:val="1FFC5B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BD23CF"/>
    <w:multiLevelType w:val="hybridMultilevel"/>
    <w:tmpl w:val="C97AC9FE"/>
    <w:lvl w:ilvl="0" w:tplc="963E7324">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5D7526B3"/>
    <w:multiLevelType w:val="hybridMultilevel"/>
    <w:tmpl w:val="9E0A89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3AC0BAD"/>
    <w:multiLevelType w:val="hybridMultilevel"/>
    <w:tmpl w:val="7B70D7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2A4349"/>
    <w:multiLevelType w:val="hybridMultilevel"/>
    <w:tmpl w:val="285A64B0"/>
    <w:lvl w:ilvl="0" w:tplc="66E0244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71CF7211"/>
    <w:multiLevelType w:val="hybridMultilevel"/>
    <w:tmpl w:val="0846C4C4"/>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7"/>
  </w:num>
  <w:num w:numId="2">
    <w:abstractNumId w:val="14"/>
  </w:num>
  <w:num w:numId="3">
    <w:abstractNumId w:val="15"/>
  </w:num>
  <w:num w:numId="4">
    <w:abstractNumId w:val="6"/>
  </w:num>
  <w:num w:numId="5">
    <w:abstractNumId w:val="11"/>
  </w:num>
  <w:num w:numId="6">
    <w:abstractNumId w:val="13"/>
  </w:num>
  <w:num w:numId="7">
    <w:abstractNumId w:val="3"/>
  </w:num>
  <w:num w:numId="8">
    <w:abstractNumId w:val="4"/>
  </w:num>
  <w:num w:numId="9">
    <w:abstractNumId w:val="10"/>
  </w:num>
  <w:num w:numId="10">
    <w:abstractNumId w:val="12"/>
  </w:num>
  <w:num w:numId="11">
    <w:abstractNumId w:val="5"/>
  </w:num>
  <w:num w:numId="12">
    <w:abstractNumId w:val="1"/>
  </w:num>
  <w:num w:numId="13">
    <w:abstractNumId w:val="9"/>
  </w:num>
  <w:num w:numId="14">
    <w:abstractNumId w:val="8"/>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9B"/>
    <w:rsid w:val="0000778A"/>
    <w:rsid w:val="00037039"/>
    <w:rsid w:val="00083C39"/>
    <w:rsid w:val="00084AC5"/>
    <w:rsid w:val="000A0F75"/>
    <w:rsid w:val="000B1DCA"/>
    <w:rsid w:val="000D0BCC"/>
    <w:rsid w:val="0012033A"/>
    <w:rsid w:val="001C40DF"/>
    <w:rsid w:val="001C75BA"/>
    <w:rsid w:val="002D4809"/>
    <w:rsid w:val="002D54BB"/>
    <w:rsid w:val="002D6CBA"/>
    <w:rsid w:val="00332F84"/>
    <w:rsid w:val="00346C36"/>
    <w:rsid w:val="003F412D"/>
    <w:rsid w:val="00403050"/>
    <w:rsid w:val="004312A1"/>
    <w:rsid w:val="0048670D"/>
    <w:rsid w:val="004B763F"/>
    <w:rsid w:val="00577F0B"/>
    <w:rsid w:val="00586542"/>
    <w:rsid w:val="00607D15"/>
    <w:rsid w:val="00687067"/>
    <w:rsid w:val="006B2A7C"/>
    <w:rsid w:val="006D0208"/>
    <w:rsid w:val="006E6AED"/>
    <w:rsid w:val="007011C8"/>
    <w:rsid w:val="00720583"/>
    <w:rsid w:val="00792062"/>
    <w:rsid w:val="007E2A85"/>
    <w:rsid w:val="008035D4"/>
    <w:rsid w:val="00830482"/>
    <w:rsid w:val="00861214"/>
    <w:rsid w:val="00861684"/>
    <w:rsid w:val="00890A4B"/>
    <w:rsid w:val="008C614C"/>
    <w:rsid w:val="009853B9"/>
    <w:rsid w:val="00991C19"/>
    <w:rsid w:val="009D2428"/>
    <w:rsid w:val="00A12274"/>
    <w:rsid w:val="00A220E1"/>
    <w:rsid w:val="00A57C99"/>
    <w:rsid w:val="00AF1DD1"/>
    <w:rsid w:val="00B57CAA"/>
    <w:rsid w:val="00BA6E7B"/>
    <w:rsid w:val="00BD15AB"/>
    <w:rsid w:val="00BD51FA"/>
    <w:rsid w:val="00BE34BB"/>
    <w:rsid w:val="00C55E56"/>
    <w:rsid w:val="00C831DD"/>
    <w:rsid w:val="00C971C0"/>
    <w:rsid w:val="00CE62B2"/>
    <w:rsid w:val="00D96C27"/>
    <w:rsid w:val="00DF73F4"/>
    <w:rsid w:val="00E773BE"/>
    <w:rsid w:val="00EB22D0"/>
    <w:rsid w:val="00EB4229"/>
    <w:rsid w:val="00EC6E0C"/>
    <w:rsid w:val="00ED049B"/>
    <w:rsid w:val="00ED6ACC"/>
    <w:rsid w:val="00EE485A"/>
    <w:rsid w:val="00F11E34"/>
    <w:rsid w:val="00F2203F"/>
    <w:rsid w:val="00FD3706"/>
    <w:rsid w:val="00FD5F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9B"/>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49B"/>
    <w:pPr>
      <w:ind w:left="720"/>
      <w:contextualSpacing/>
    </w:pPr>
  </w:style>
  <w:style w:type="character" w:customStyle="1" w:styleId="ListParagraphChar">
    <w:name w:val="List Paragraph Char"/>
    <w:link w:val="ListParagraph"/>
    <w:uiPriority w:val="34"/>
    <w:locked/>
    <w:rsid w:val="00ED049B"/>
    <w:rPr>
      <w:rFonts w:ascii="Calibri" w:eastAsia="Calibri" w:hAnsi="Calibri" w:cs="Times New Roman"/>
      <w:sz w:val="24"/>
    </w:rPr>
  </w:style>
  <w:style w:type="character" w:customStyle="1" w:styleId="a">
    <w:name w:val="a"/>
    <w:rsid w:val="00ED049B"/>
  </w:style>
  <w:style w:type="paragraph" w:styleId="Header">
    <w:name w:val="header"/>
    <w:basedOn w:val="Normal"/>
    <w:link w:val="HeaderChar"/>
    <w:uiPriority w:val="99"/>
    <w:unhideWhenUsed/>
    <w:rsid w:val="00403050"/>
    <w:pPr>
      <w:tabs>
        <w:tab w:val="center" w:pos="4513"/>
        <w:tab w:val="right" w:pos="9026"/>
      </w:tabs>
    </w:pPr>
  </w:style>
  <w:style w:type="character" w:customStyle="1" w:styleId="HeaderChar">
    <w:name w:val="Header Char"/>
    <w:basedOn w:val="DefaultParagraphFont"/>
    <w:link w:val="Header"/>
    <w:uiPriority w:val="99"/>
    <w:rsid w:val="00403050"/>
    <w:rPr>
      <w:rFonts w:ascii="Calibri" w:eastAsia="Calibri" w:hAnsi="Calibri" w:cs="Times New Roman"/>
      <w:sz w:val="24"/>
    </w:rPr>
  </w:style>
  <w:style w:type="paragraph" w:styleId="Footer">
    <w:name w:val="footer"/>
    <w:basedOn w:val="Normal"/>
    <w:link w:val="FooterChar"/>
    <w:uiPriority w:val="99"/>
    <w:unhideWhenUsed/>
    <w:rsid w:val="00403050"/>
    <w:pPr>
      <w:tabs>
        <w:tab w:val="center" w:pos="4513"/>
        <w:tab w:val="right" w:pos="9026"/>
      </w:tabs>
    </w:pPr>
  </w:style>
  <w:style w:type="character" w:customStyle="1" w:styleId="FooterChar">
    <w:name w:val="Footer Char"/>
    <w:basedOn w:val="DefaultParagraphFont"/>
    <w:link w:val="Footer"/>
    <w:uiPriority w:val="99"/>
    <w:rsid w:val="00403050"/>
    <w:rPr>
      <w:rFonts w:ascii="Calibri" w:eastAsia="Calibri" w:hAnsi="Calibri" w:cs="Times New Roman"/>
      <w:sz w:val="24"/>
    </w:rPr>
  </w:style>
  <w:style w:type="table" w:styleId="TableGrid">
    <w:name w:val="Table Grid"/>
    <w:basedOn w:val="TableNormal"/>
    <w:uiPriority w:val="59"/>
    <w:rsid w:val="00BA6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39"/>
    <w:rPr>
      <w:rFonts w:ascii="Tahoma" w:hAnsi="Tahoma" w:cs="Tahoma"/>
      <w:sz w:val="16"/>
      <w:szCs w:val="16"/>
    </w:rPr>
  </w:style>
  <w:style w:type="character" w:customStyle="1" w:styleId="BalloonTextChar">
    <w:name w:val="Balloon Text Char"/>
    <w:basedOn w:val="DefaultParagraphFont"/>
    <w:link w:val="BalloonText"/>
    <w:uiPriority w:val="99"/>
    <w:semiHidden/>
    <w:rsid w:val="00083C3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49B"/>
    <w:pPr>
      <w:spacing w:after="0" w:line="240" w:lineRule="auto"/>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D049B"/>
    <w:pPr>
      <w:ind w:left="720"/>
      <w:contextualSpacing/>
    </w:pPr>
  </w:style>
  <w:style w:type="character" w:customStyle="1" w:styleId="ListParagraphChar">
    <w:name w:val="List Paragraph Char"/>
    <w:link w:val="ListParagraph"/>
    <w:uiPriority w:val="34"/>
    <w:locked/>
    <w:rsid w:val="00ED049B"/>
    <w:rPr>
      <w:rFonts w:ascii="Calibri" w:eastAsia="Calibri" w:hAnsi="Calibri" w:cs="Times New Roman"/>
      <w:sz w:val="24"/>
    </w:rPr>
  </w:style>
  <w:style w:type="character" w:customStyle="1" w:styleId="a">
    <w:name w:val="a"/>
    <w:rsid w:val="00ED049B"/>
  </w:style>
  <w:style w:type="paragraph" w:styleId="Header">
    <w:name w:val="header"/>
    <w:basedOn w:val="Normal"/>
    <w:link w:val="HeaderChar"/>
    <w:uiPriority w:val="99"/>
    <w:unhideWhenUsed/>
    <w:rsid w:val="00403050"/>
    <w:pPr>
      <w:tabs>
        <w:tab w:val="center" w:pos="4513"/>
        <w:tab w:val="right" w:pos="9026"/>
      </w:tabs>
    </w:pPr>
  </w:style>
  <w:style w:type="character" w:customStyle="1" w:styleId="HeaderChar">
    <w:name w:val="Header Char"/>
    <w:basedOn w:val="DefaultParagraphFont"/>
    <w:link w:val="Header"/>
    <w:uiPriority w:val="99"/>
    <w:rsid w:val="00403050"/>
    <w:rPr>
      <w:rFonts w:ascii="Calibri" w:eastAsia="Calibri" w:hAnsi="Calibri" w:cs="Times New Roman"/>
      <w:sz w:val="24"/>
    </w:rPr>
  </w:style>
  <w:style w:type="paragraph" w:styleId="Footer">
    <w:name w:val="footer"/>
    <w:basedOn w:val="Normal"/>
    <w:link w:val="FooterChar"/>
    <w:uiPriority w:val="99"/>
    <w:unhideWhenUsed/>
    <w:rsid w:val="00403050"/>
    <w:pPr>
      <w:tabs>
        <w:tab w:val="center" w:pos="4513"/>
        <w:tab w:val="right" w:pos="9026"/>
      </w:tabs>
    </w:pPr>
  </w:style>
  <w:style w:type="character" w:customStyle="1" w:styleId="FooterChar">
    <w:name w:val="Footer Char"/>
    <w:basedOn w:val="DefaultParagraphFont"/>
    <w:link w:val="Footer"/>
    <w:uiPriority w:val="99"/>
    <w:rsid w:val="00403050"/>
    <w:rPr>
      <w:rFonts w:ascii="Calibri" w:eastAsia="Calibri" w:hAnsi="Calibri" w:cs="Times New Roman"/>
      <w:sz w:val="24"/>
    </w:rPr>
  </w:style>
  <w:style w:type="table" w:styleId="TableGrid">
    <w:name w:val="Table Grid"/>
    <w:basedOn w:val="TableNormal"/>
    <w:uiPriority w:val="59"/>
    <w:rsid w:val="00BA6E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39"/>
    <w:rPr>
      <w:rFonts w:ascii="Tahoma" w:hAnsi="Tahoma" w:cs="Tahoma"/>
      <w:sz w:val="16"/>
      <w:szCs w:val="16"/>
    </w:rPr>
  </w:style>
  <w:style w:type="character" w:customStyle="1" w:styleId="BalloonTextChar">
    <w:name w:val="Balloon Text Char"/>
    <w:basedOn w:val="DefaultParagraphFont"/>
    <w:link w:val="BalloonText"/>
    <w:uiPriority w:val="99"/>
    <w:semiHidden/>
    <w:rsid w:val="00083C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28</Pages>
  <Words>6311</Words>
  <Characters>35976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23</cp:revision>
  <cp:lastPrinted>2018-06-28T00:10:00Z</cp:lastPrinted>
  <dcterms:created xsi:type="dcterms:W3CDTF">2018-03-12T11:41:00Z</dcterms:created>
  <dcterms:modified xsi:type="dcterms:W3CDTF">2018-06-28T00:30:00Z</dcterms:modified>
</cp:coreProperties>
</file>