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C6" w:rsidRPr="008516A2" w:rsidRDefault="00B020C6" w:rsidP="00B020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6A2">
        <w:rPr>
          <w:rFonts w:ascii="Times New Roman" w:hAnsi="Times New Roman"/>
          <w:b/>
          <w:sz w:val="28"/>
          <w:szCs w:val="28"/>
        </w:rPr>
        <w:t>ABSTRAK</w:t>
      </w:r>
    </w:p>
    <w:p w:rsidR="00B020C6" w:rsidRDefault="00B020C6" w:rsidP="00B02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0C6" w:rsidRPr="008516A2" w:rsidRDefault="00B020C6" w:rsidP="00B020C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516A2">
        <w:rPr>
          <w:rFonts w:ascii="Times New Roman" w:hAnsi="Times New Roman"/>
        </w:rPr>
        <w:t xml:space="preserve">Penelitian ini bertujuan untuk menganalisis peningkatan kemampuan pemecahan masalah dan komunikasi matematis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 yang memperoleh pembelajaran dengan model </w:t>
      </w:r>
      <w:smartTag w:uri="urn:schemas-microsoft-com:office:smarttags" w:element="stockticker">
        <w:r w:rsidRPr="008516A2">
          <w:rPr>
            <w:rFonts w:ascii="Times New Roman" w:hAnsi="Times New Roman"/>
          </w:rPr>
          <w:t>CPS</w:t>
        </w:r>
      </w:smartTag>
      <w:r w:rsidRPr="008516A2">
        <w:rPr>
          <w:rFonts w:ascii="Times New Roman" w:hAnsi="Times New Roman"/>
        </w:rPr>
        <w:t xml:space="preserve"> berbantuan </w:t>
      </w:r>
      <w:r w:rsidRPr="008516A2">
        <w:rPr>
          <w:rFonts w:ascii="Times New Roman" w:hAnsi="Times New Roman"/>
          <w:i/>
        </w:rPr>
        <w:t>GeoGebra</w:t>
      </w:r>
      <w:r w:rsidRPr="00851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berdasarkan</w:t>
      </w:r>
      <w:r w:rsidRPr="008516A2">
        <w:rPr>
          <w:rFonts w:ascii="Times New Roman" w:hAnsi="Times New Roman"/>
        </w:rPr>
        <w:t xml:space="preserve"> Kemampuan Awal Matematika</w:t>
      </w:r>
      <w:r>
        <w:rPr>
          <w:rFonts w:ascii="Times New Roman" w:hAnsi="Times New Roman"/>
        </w:rPr>
        <w:t xml:space="preserve"> (KAM) peserta didik (unggul dan asor) dan</w:t>
      </w:r>
      <w:r w:rsidRPr="008516A2">
        <w:rPr>
          <w:rFonts w:ascii="Times New Roman" w:hAnsi="Times New Roman"/>
        </w:rPr>
        <w:t xml:space="preserve"> minat belajar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serta</w:t>
      </w:r>
      <w:r w:rsidRPr="008516A2">
        <w:rPr>
          <w:rFonts w:ascii="Times New Roman" w:hAnsi="Times New Roman"/>
        </w:rPr>
        <w:t xml:space="preserve"> bagaimana korelasi antara kemampuan pemecahan masalah, komunikasi matematis dan minat belajar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. Penelitian ini merupakan penelitian kuasi eksperimen di </w:t>
      </w:r>
      <w:smartTag w:uri="urn:schemas-microsoft-com:office:smarttags" w:element="stockticker">
        <w:r w:rsidRPr="008516A2">
          <w:rPr>
            <w:rFonts w:ascii="Times New Roman" w:hAnsi="Times New Roman"/>
          </w:rPr>
          <w:t>SMP</w:t>
        </w:r>
      </w:smartTag>
      <w:r w:rsidRPr="008516A2">
        <w:rPr>
          <w:rFonts w:ascii="Times New Roman" w:hAnsi="Times New Roman"/>
        </w:rPr>
        <w:t xml:space="preserve"> Negeri</w:t>
      </w:r>
      <w:r>
        <w:rPr>
          <w:rFonts w:ascii="Times New Roman" w:hAnsi="Times New Roman"/>
        </w:rPr>
        <w:t xml:space="preserve"> </w:t>
      </w:r>
      <w:r w:rsidRPr="008516A2">
        <w:rPr>
          <w:rFonts w:ascii="Times New Roman" w:hAnsi="Times New Roman"/>
        </w:rPr>
        <w:t xml:space="preserve"> 1 Karangampel. Populasi penelitian ini adalah seluruh kelas IX, dengan jumlah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 kelas eksperimen dan kelas kontrol masing-masing berjumlah 42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. Hasil penelitian menunjukkan bahwa: (1) </w:t>
      </w:r>
      <w:r>
        <w:rPr>
          <w:rFonts w:ascii="Times New Roman" w:hAnsi="Times New Roman"/>
        </w:rPr>
        <w:t>P</w:t>
      </w:r>
      <w:r w:rsidRPr="008516A2">
        <w:rPr>
          <w:rFonts w:ascii="Times New Roman" w:hAnsi="Times New Roman"/>
        </w:rPr>
        <w:t xml:space="preserve">eningkatan kemampuan pemecahan masalah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 yang memperoleh pembelajaran dengan model </w:t>
      </w:r>
      <w:smartTag w:uri="urn:schemas-microsoft-com:office:smarttags" w:element="stockticker">
        <w:r w:rsidRPr="008516A2">
          <w:rPr>
            <w:rFonts w:ascii="Times New Roman" w:hAnsi="Times New Roman"/>
          </w:rPr>
          <w:t>CPS</w:t>
        </w:r>
      </w:smartTag>
      <w:r w:rsidRPr="008516A2">
        <w:rPr>
          <w:rFonts w:ascii="Times New Roman" w:hAnsi="Times New Roman"/>
        </w:rPr>
        <w:t xml:space="preserve"> berbantuan </w:t>
      </w:r>
      <w:r w:rsidRPr="008516A2">
        <w:rPr>
          <w:rFonts w:ascii="Times New Roman" w:hAnsi="Times New Roman"/>
          <w:i/>
        </w:rPr>
        <w:t>GeoGebra</w:t>
      </w:r>
      <w:r w:rsidRPr="00851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lebih baik daripada peserta didik</w:t>
      </w:r>
      <w:r w:rsidRPr="008516A2">
        <w:rPr>
          <w:rFonts w:ascii="Times New Roman" w:hAnsi="Times New Roman"/>
        </w:rPr>
        <w:t xml:space="preserve"> yang memperoleh pembelajaran konvensional</w:t>
      </w:r>
      <w:r>
        <w:rPr>
          <w:rFonts w:ascii="Times New Roman" w:hAnsi="Times New Roman"/>
        </w:rPr>
        <w:t xml:space="preserve"> dan tidak terdapat perbedaan</w:t>
      </w:r>
      <w:r w:rsidRPr="00851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kemampuan pemecahan masalah kelompok </w:t>
      </w:r>
      <w:r w:rsidRPr="008516A2">
        <w:rPr>
          <w:rFonts w:ascii="Times New Roman" w:hAnsi="Times New Roman"/>
        </w:rPr>
        <w:t>K</w:t>
      </w:r>
      <w:r>
        <w:rPr>
          <w:rFonts w:ascii="Times New Roman" w:hAnsi="Times New Roman"/>
        </w:rPr>
        <w:t>AM</w:t>
      </w:r>
      <w:r w:rsidRPr="008516A2">
        <w:rPr>
          <w:rFonts w:ascii="Times New Roman" w:hAnsi="Times New Roman"/>
        </w:rPr>
        <w:t xml:space="preserve"> unggul dan </w:t>
      </w:r>
      <w:r>
        <w:rPr>
          <w:rFonts w:ascii="Times New Roman" w:hAnsi="Times New Roman"/>
        </w:rPr>
        <w:t>KAM asor</w:t>
      </w:r>
      <w:r w:rsidRPr="008516A2">
        <w:rPr>
          <w:rFonts w:ascii="Times New Roman" w:hAnsi="Times New Roman"/>
        </w:rPr>
        <w:t xml:space="preserve">; (2) </w:t>
      </w:r>
      <w:r>
        <w:rPr>
          <w:rFonts w:ascii="Times New Roman" w:hAnsi="Times New Roman"/>
        </w:rPr>
        <w:t>P</w:t>
      </w:r>
      <w:r w:rsidRPr="008516A2">
        <w:rPr>
          <w:rFonts w:ascii="Times New Roman" w:hAnsi="Times New Roman"/>
        </w:rPr>
        <w:t xml:space="preserve">eningkatan kemampuan komunikasi matematika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 yang memperoleh pembelajaran dengan model </w:t>
      </w:r>
      <w:smartTag w:uri="urn:schemas-microsoft-com:office:smarttags" w:element="stockticker">
        <w:r w:rsidRPr="008516A2">
          <w:rPr>
            <w:rFonts w:ascii="Times New Roman" w:hAnsi="Times New Roman"/>
          </w:rPr>
          <w:t>CPS</w:t>
        </w:r>
      </w:smartTag>
      <w:r w:rsidRPr="008516A2">
        <w:rPr>
          <w:rFonts w:ascii="Times New Roman" w:hAnsi="Times New Roman"/>
        </w:rPr>
        <w:t xml:space="preserve"> berbantuan </w:t>
      </w:r>
      <w:r w:rsidRPr="008516A2">
        <w:rPr>
          <w:rFonts w:ascii="Times New Roman" w:hAnsi="Times New Roman"/>
          <w:i/>
        </w:rPr>
        <w:t>GeoGebra</w:t>
      </w:r>
      <w:r>
        <w:rPr>
          <w:rFonts w:ascii="Times New Roman" w:hAnsi="Times New Roman"/>
        </w:rPr>
        <w:t xml:space="preserve"> lebih baik daripada peserta didik</w:t>
      </w:r>
      <w:r w:rsidRPr="008516A2">
        <w:rPr>
          <w:rFonts w:ascii="Times New Roman" w:hAnsi="Times New Roman"/>
        </w:rPr>
        <w:t xml:space="preserve"> yang memperoleh pembelajaran konvensional </w:t>
      </w:r>
      <w:r>
        <w:rPr>
          <w:rFonts w:ascii="Times New Roman" w:hAnsi="Times New Roman"/>
        </w:rPr>
        <w:t xml:space="preserve">dan tidak terdapat perbedaan kemampuan komunikasi matematis kelompok </w:t>
      </w:r>
      <w:r w:rsidRPr="008516A2">
        <w:rPr>
          <w:rFonts w:ascii="Times New Roman" w:hAnsi="Times New Roman"/>
        </w:rPr>
        <w:t>KAM</w:t>
      </w:r>
      <w:r>
        <w:rPr>
          <w:rFonts w:ascii="Times New Roman" w:hAnsi="Times New Roman"/>
        </w:rPr>
        <w:t xml:space="preserve"> </w:t>
      </w:r>
      <w:r w:rsidRPr="008516A2">
        <w:rPr>
          <w:rFonts w:ascii="Times New Roman" w:hAnsi="Times New Roman"/>
        </w:rPr>
        <w:t xml:space="preserve">unggul dan </w:t>
      </w:r>
      <w:r>
        <w:rPr>
          <w:rFonts w:ascii="Times New Roman" w:hAnsi="Times New Roman"/>
        </w:rPr>
        <w:t xml:space="preserve">KAM </w:t>
      </w:r>
      <w:r w:rsidRPr="008516A2">
        <w:rPr>
          <w:rFonts w:ascii="Times New Roman" w:hAnsi="Times New Roman"/>
        </w:rPr>
        <w:t>asor; (</w:t>
      </w:r>
      <w:r>
        <w:rPr>
          <w:rFonts w:ascii="Times New Roman" w:hAnsi="Times New Roman"/>
        </w:rPr>
        <w:t>3</w:t>
      </w:r>
      <w:r w:rsidRPr="008516A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</w:t>
      </w:r>
      <w:r w:rsidRPr="008516A2">
        <w:rPr>
          <w:rFonts w:ascii="Times New Roman" w:hAnsi="Times New Roman"/>
        </w:rPr>
        <w:t xml:space="preserve">inat belajar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 yang memperoleh pembelajaran dengan model </w:t>
      </w:r>
      <w:smartTag w:uri="urn:schemas-microsoft-com:office:smarttags" w:element="stockticker">
        <w:r w:rsidRPr="008516A2">
          <w:rPr>
            <w:rFonts w:ascii="Times New Roman" w:hAnsi="Times New Roman"/>
          </w:rPr>
          <w:t>CPS</w:t>
        </w:r>
      </w:smartTag>
      <w:r w:rsidRPr="008516A2">
        <w:rPr>
          <w:rFonts w:ascii="Times New Roman" w:hAnsi="Times New Roman"/>
        </w:rPr>
        <w:t xml:space="preserve"> berbantuan </w:t>
      </w:r>
      <w:r w:rsidRPr="008516A2">
        <w:rPr>
          <w:rFonts w:ascii="Times New Roman" w:hAnsi="Times New Roman"/>
          <w:i/>
        </w:rPr>
        <w:t xml:space="preserve">GeoGebra </w:t>
      </w:r>
      <w:r>
        <w:rPr>
          <w:rFonts w:ascii="Times New Roman" w:hAnsi="Times New Roman"/>
        </w:rPr>
        <w:t>lebih baik daripada</w:t>
      </w:r>
      <w:r w:rsidRPr="008516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peserta didik</w:t>
      </w:r>
      <w:r w:rsidRPr="008516A2">
        <w:rPr>
          <w:rFonts w:ascii="Times New Roman" w:hAnsi="Times New Roman"/>
        </w:rPr>
        <w:t xml:space="preserve"> yang memperoleh pembelajaran konvensional; (</w:t>
      </w:r>
      <w:r>
        <w:rPr>
          <w:rFonts w:ascii="Times New Roman" w:hAnsi="Times New Roman"/>
        </w:rPr>
        <w:t>4</w:t>
      </w:r>
      <w:r w:rsidRPr="008516A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Tidak terdapat</w:t>
      </w:r>
      <w:r w:rsidRPr="008516A2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</w:rPr>
        <w:t>korelasi</w:t>
      </w:r>
      <w:r w:rsidRPr="008516A2">
        <w:rPr>
          <w:rFonts w:ascii="Times New Roman" w:hAnsi="Times New Roman"/>
          <w:spacing w:val="1"/>
        </w:rPr>
        <w:t xml:space="preserve"> antara </w:t>
      </w:r>
      <w:r>
        <w:rPr>
          <w:rFonts w:ascii="Times New Roman" w:hAnsi="Times New Roman"/>
          <w:spacing w:val="1"/>
        </w:rPr>
        <w:t xml:space="preserve">kemampuan pemecahan masalah, </w:t>
      </w:r>
      <w:r w:rsidRPr="008516A2">
        <w:rPr>
          <w:rFonts w:ascii="Times New Roman" w:hAnsi="Times New Roman"/>
          <w:spacing w:val="1"/>
        </w:rPr>
        <w:t>komunikasi matematis</w:t>
      </w:r>
      <w:r>
        <w:rPr>
          <w:rFonts w:ascii="Times New Roman" w:hAnsi="Times New Roman"/>
          <w:spacing w:val="1"/>
        </w:rPr>
        <w:t xml:space="preserve"> dan minat belajar peserta didik. </w:t>
      </w:r>
    </w:p>
    <w:p w:rsidR="00B020C6" w:rsidRPr="008516A2" w:rsidRDefault="00B020C6" w:rsidP="00B020C6">
      <w:pPr>
        <w:autoSpaceDE w:val="0"/>
        <w:autoSpaceDN w:val="0"/>
        <w:adjustRightInd w:val="0"/>
        <w:ind w:left="1276" w:hanging="1276"/>
        <w:jc w:val="both"/>
        <w:rPr>
          <w:rFonts w:ascii="Times New Roman" w:hAnsi="Times New Roman"/>
        </w:rPr>
      </w:pPr>
      <w:r w:rsidRPr="00CC5BD6">
        <w:rPr>
          <w:rFonts w:ascii="Times New Roman" w:hAnsi="Times New Roman"/>
          <w:b/>
        </w:rPr>
        <w:t>Kata Kunci</w:t>
      </w:r>
      <w:r w:rsidRPr="008516A2">
        <w:rPr>
          <w:rFonts w:ascii="Times New Roman" w:hAnsi="Times New Roman"/>
        </w:rPr>
        <w:t xml:space="preserve">: </w:t>
      </w:r>
      <w:r w:rsidRPr="008516A2">
        <w:rPr>
          <w:rFonts w:ascii="Times New Roman" w:hAnsi="Times New Roman"/>
          <w:i/>
        </w:rPr>
        <w:t xml:space="preserve">Creative Problem Solving </w:t>
      </w:r>
      <w:r w:rsidRPr="008516A2">
        <w:rPr>
          <w:rFonts w:ascii="Times New Roman" w:hAnsi="Times New Roman"/>
        </w:rPr>
        <w:t xml:space="preserve">(CPS), </w:t>
      </w:r>
      <w:r w:rsidRPr="008516A2">
        <w:rPr>
          <w:rFonts w:ascii="Times New Roman" w:hAnsi="Times New Roman"/>
          <w:i/>
        </w:rPr>
        <w:t>GeoGebra</w:t>
      </w:r>
      <w:r w:rsidRPr="008516A2">
        <w:rPr>
          <w:rFonts w:ascii="Times New Roman" w:hAnsi="Times New Roman"/>
        </w:rPr>
        <w:t xml:space="preserve">, Kemampuan Pemecahan Masalah, Kemampuan Komunikasi Matematis, Minat Belajar </w:t>
      </w:r>
      <w:r>
        <w:rPr>
          <w:rFonts w:ascii="Times New Roman" w:hAnsi="Times New Roman"/>
        </w:rPr>
        <w:t>Peserta Didik</w:t>
      </w:r>
    </w:p>
    <w:p w:rsidR="00F05FA7" w:rsidRDefault="00F05FA7"/>
    <w:sectPr w:rsidR="00F05FA7" w:rsidSect="00B02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D9" w:rsidRDefault="00BC10D9" w:rsidP="00B020C6">
      <w:pPr>
        <w:spacing w:after="0" w:line="240" w:lineRule="auto"/>
      </w:pPr>
      <w:r>
        <w:separator/>
      </w:r>
    </w:p>
  </w:endnote>
  <w:endnote w:type="continuationSeparator" w:id="0">
    <w:p w:rsidR="00BC10D9" w:rsidRDefault="00BC10D9" w:rsidP="00B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C6" w:rsidRDefault="00B020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57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0C6" w:rsidRDefault="00B020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B020C6" w:rsidRDefault="00B020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C6" w:rsidRDefault="00B02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D9" w:rsidRDefault="00BC10D9" w:rsidP="00B020C6">
      <w:pPr>
        <w:spacing w:after="0" w:line="240" w:lineRule="auto"/>
      </w:pPr>
      <w:r>
        <w:separator/>
      </w:r>
    </w:p>
  </w:footnote>
  <w:footnote w:type="continuationSeparator" w:id="0">
    <w:p w:rsidR="00BC10D9" w:rsidRDefault="00BC10D9" w:rsidP="00B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C6" w:rsidRDefault="00B020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C6" w:rsidRDefault="00B020C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C6" w:rsidRDefault="00B02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C6"/>
    <w:rsid w:val="00B020C6"/>
    <w:rsid w:val="00BC10D9"/>
    <w:rsid w:val="00F0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2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2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2018-10-09T22:03:00Z</dcterms:created>
  <dcterms:modified xsi:type="dcterms:W3CDTF">2018-10-09T22:05:00Z</dcterms:modified>
</cp:coreProperties>
</file>